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E8DD8" w14:textId="22F40A2C" w:rsidR="003431F0" w:rsidRDefault="003431F0" w:rsidP="003431F0">
      <w:pPr>
        <w:jc w:val="center"/>
        <w:rPr>
          <w:rFonts w:ascii="Times New Roman" w:hAnsi="Times New Roman" w:cs="Times New Roman"/>
          <w:b/>
          <w:sz w:val="28"/>
          <w:szCs w:val="28"/>
          <w:lang w:val="en-GB"/>
        </w:rPr>
      </w:pPr>
      <w:bookmarkStart w:id="0" w:name="_GoBack"/>
      <w:bookmarkEnd w:id="0"/>
      <w:r w:rsidRPr="003431F0">
        <w:rPr>
          <w:rFonts w:ascii="Times New Roman" w:hAnsi="Times New Roman" w:cs="Times New Roman" w:hint="eastAsia"/>
          <w:b/>
          <w:sz w:val="28"/>
          <w:szCs w:val="28"/>
          <w:lang w:val="en-GB"/>
        </w:rPr>
        <w:t>D</w:t>
      </w:r>
      <w:r w:rsidRPr="003431F0">
        <w:rPr>
          <w:rFonts w:ascii="Times New Roman" w:hAnsi="Times New Roman" w:cs="Times New Roman"/>
          <w:b/>
          <w:sz w:val="28"/>
          <w:szCs w:val="28"/>
          <w:lang w:val="en-GB"/>
        </w:rPr>
        <w:t>evelopment</w:t>
      </w:r>
      <w:r w:rsidRPr="003431F0">
        <w:rPr>
          <w:rFonts w:ascii="Times New Roman" w:hAnsi="Times New Roman" w:cs="Times New Roman" w:hint="eastAsia"/>
          <w:b/>
          <w:sz w:val="28"/>
          <w:szCs w:val="28"/>
          <w:lang w:val="en-GB"/>
        </w:rPr>
        <w:t xml:space="preserve"> </w:t>
      </w:r>
      <w:r w:rsidR="000723CC">
        <w:rPr>
          <w:rFonts w:ascii="Times New Roman" w:hAnsi="Times New Roman" w:cs="Times New Roman"/>
          <w:b/>
          <w:sz w:val="28"/>
          <w:szCs w:val="28"/>
          <w:lang w:val="en-GB"/>
        </w:rPr>
        <w:t>situation</w:t>
      </w:r>
      <w:r w:rsidRPr="003431F0">
        <w:rPr>
          <w:rFonts w:ascii="Times New Roman" w:hAnsi="Times New Roman" w:cs="Times New Roman" w:hint="eastAsia"/>
          <w:b/>
          <w:sz w:val="28"/>
          <w:szCs w:val="28"/>
          <w:lang w:val="en-GB"/>
        </w:rPr>
        <w:t xml:space="preserve"> and future demand for the ports along the Northern Sea Route</w:t>
      </w:r>
      <w:r w:rsidRPr="003431F0">
        <w:rPr>
          <w:rFonts w:ascii="Times New Roman" w:hAnsi="Times New Roman" w:cs="Times New Roman"/>
          <w:b/>
          <w:sz w:val="28"/>
          <w:szCs w:val="28"/>
          <w:lang w:val="en-GB"/>
        </w:rPr>
        <w:t xml:space="preserve"> </w:t>
      </w:r>
    </w:p>
    <w:p w14:paraId="3AD6649A" w14:textId="608DE558" w:rsidR="00B44933" w:rsidRPr="003431F0" w:rsidRDefault="00B44933" w:rsidP="00B44933">
      <w:pPr>
        <w:jc w:val="center"/>
        <w:rPr>
          <w:rFonts w:ascii="Times New Roman" w:hAnsi="Times New Roman" w:cs="Times New Roman"/>
          <w:sz w:val="24"/>
          <w:szCs w:val="24"/>
          <w:lang w:val="en-GB"/>
        </w:rPr>
      </w:pPr>
      <w:r w:rsidRPr="003431F0">
        <w:rPr>
          <w:rFonts w:ascii="Times New Roman" w:hAnsi="Times New Roman" w:cs="Times New Roman"/>
          <w:sz w:val="24"/>
          <w:szCs w:val="24"/>
          <w:lang w:val="en-GB"/>
        </w:rPr>
        <w:t xml:space="preserve">Dan </w:t>
      </w:r>
      <w:proofErr w:type="spellStart"/>
      <w:r w:rsidRPr="003431F0">
        <w:rPr>
          <w:rFonts w:ascii="Times New Roman" w:hAnsi="Times New Roman" w:cs="Times New Roman"/>
          <w:sz w:val="24"/>
          <w:szCs w:val="24"/>
          <w:lang w:val="en-GB"/>
        </w:rPr>
        <w:t>Wang</w:t>
      </w:r>
      <w:r w:rsidRPr="003431F0">
        <w:rPr>
          <w:rFonts w:ascii="Times New Roman" w:hAnsi="Times New Roman" w:cs="Times New Roman" w:hint="eastAsia"/>
          <w:sz w:val="24"/>
          <w:szCs w:val="24"/>
          <w:vertAlign w:val="superscript"/>
          <w:lang w:val="en-GB"/>
        </w:rPr>
        <w:t>a</w:t>
      </w:r>
      <w:proofErr w:type="spellEnd"/>
      <w:r w:rsidR="00647201">
        <w:rPr>
          <w:rFonts w:ascii="Times New Roman" w:hAnsi="Times New Roman" w:cs="Times New Roman"/>
          <w:sz w:val="24"/>
          <w:szCs w:val="24"/>
          <w:vertAlign w:val="superscript"/>
          <w:lang w:val="en-GB"/>
        </w:rPr>
        <w:t>*</w:t>
      </w:r>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Danyang</w:t>
      </w:r>
      <w:proofErr w:type="spellEnd"/>
      <w:r w:rsidRPr="003431F0">
        <w:rPr>
          <w:rFonts w:ascii="Times New Roman" w:hAnsi="Times New Roman" w:cs="Times New Roman"/>
          <w:sz w:val="24"/>
          <w:szCs w:val="24"/>
          <w:lang w:val="en-GB"/>
        </w:rPr>
        <w:t xml:space="preserve"> Li</w:t>
      </w:r>
      <w:r>
        <w:rPr>
          <w:rFonts w:ascii="Times New Roman" w:hAnsi="Times New Roman" w:cs="Times New Roman"/>
          <w:sz w:val="24"/>
          <w:szCs w:val="24"/>
          <w:vertAlign w:val="superscript"/>
          <w:lang w:val="en-GB"/>
        </w:rPr>
        <w:t>a</w:t>
      </w:r>
      <w:r w:rsidRPr="003431F0">
        <w:rPr>
          <w:rFonts w:ascii="Times New Roman" w:hAnsi="Times New Roman" w:cs="Times New Roman"/>
          <w:sz w:val="24"/>
          <w:szCs w:val="24"/>
          <w:lang w:val="en-GB"/>
        </w:rPr>
        <w:t xml:space="preserve">, Yu </w:t>
      </w:r>
      <w:proofErr w:type="spellStart"/>
      <w:r w:rsidRPr="003431F0">
        <w:rPr>
          <w:rFonts w:ascii="Times New Roman" w:hAnsi="Times New Roman" w:cs="Times New Roman"/>
          <w:sz w:val="24"/>
          <w:szCs w:val="24"/>
          <w:lang w:val="en-GB"/>
        </w:rPr>
        <w:t>Gong</w:t>
      </w:r>
      <w:r>
        <w:rPr>
          <w:rFonts w:ascii="Times New Roman" w:hAnsi="Times New Roman" w:cs="Times New Roman"/>
          <w:sz w:val="24"/>
          <w:szCs w:val="24"/>
          <w:vertAlign w:val="superscript"/>
          <w:lang w:val="en-GB"/>
        </w:rPr>
        <w:t>b</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Rui</w:t>
      </w:r>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Wang</w:t>
      </w:r>
      <w:r>
        <w:rPr>
          <w:rFonts w:ascii="Times New Roman" w:hAnsi="Times New Roman" w:cs="Times New Roman"/>
          <w:sz w:val="24"/>
          <w:szCs w:val="24"/>
          <w:vertAlign w:val="superscript"/>
          <w:lang w:val="en-GB"/>
        </w:rPr>
        <w:t>a</w:t>
      </w:r>
      <w:proofErr w:type="spellEnd"/>
      <w:r w:rsidRPr="003431F0">
        <w:rPr>
          <w:rFonts w:ascii="Times New Roman" w:hAnsi="Times New Roman" w:cs="Times New Roman"/>
          <w:sz w:val="24"/>
          <w:szCs w:val="24"/>
          <w:lang w:val="en-GB"/>
        </w:rPr>
        <w:t xml:space="preserve">, </w:t>
      </w:r>
      <w:proofErr w:type="spellStart"/>
      <w:r>
        <w:rPr>
          <w:rFonts w:ascii="Times New Roman" w:hAnsi="Times New Roman" w:cs="Times New Roman" w:hint="eastAsia"/>
          <w:sz w:val="24"/>
          <w:szCs w:val="24"/>
          <w:lang w:val="en-GB"/>
        </w:rPr>
        <w:t>Jie</w:t>
      </w:r>
      <w:proofErr w:type="spellEnd"/>
      <w:r>
        <w:rPr>
          <w:rFonts w:ascii="Times New Roman" w:hAnsi="Times New Roman" w:cs="Times New Roman" w:hint="eastAsia"/>
          <w:sz w:val="24"/>
          <w:szCs w:val="24"/>
          <w:lang w:val="en-GB"/>
        </w:rPr>
        <w:t xml:space="preserve"> </w:t>
      </w:r>
      <w:proofErr w:type="spellStart"/>
      <w:r>
        <w:rPr>
          <w:rFonts w:ascii="Times New Roman" w:hAnsi="Times New Roman" w:cs="Times New Roman" w:hint="eastAsia"/>
          <w:sz w:val="24"/>
          <w:szCs w:val="24"/>
          <w:lang w:val="en-GB"/>
        </w:rPr>
        <w:t>Wang</w:t>
      </w:r>
      <w:r>
        <w:rPr>
          <w:rFonts w:ascii="Times New Roman" w:hAnsi="Times New Roman" w:cs="Times New Roman"/>
          <w:sz w:val="24"/>
          <w:szCs w:val="24"/>
          <w:vertAlign w:val="superscript"/>
          <w:lang w:val="en-GB"/>
        </w:rPr>
        <w:t>a</w:t>
      </w:r>
      <w:proofErr w:type="spellEnd"/>
      <w:r w:rsidR="00B878F5">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Xiaoling</w:t>
      </w:r>
      <w:proofErr w:type="spellEnd"/>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Huang</w:t>
      </w:r>
      <w:r>
        <w:rPr>
          <w:rFonts w:ascii="Times New Roman" w:hAnsi="Times New Roman" w:cs="Times New Roman"/>
          <w:sz w:val="24"/>
          <w:szCs w:val="24"/>
          <w:vertAlign w:val="superscript"/>
          <w:lang w:val="en-GB"/>
        </w:rPr>
        <w:t>a</w:t>
      </w:r>
      <w:proofErr w:type="spellEnd"/>
    </w:p>
    <w:p w14:paraId="567FE6F5" w14:textId="77777777" w:rsidR="00B44933" w:rsidRDefault="00B44933" w:rsidP="00B44933">
      <w:pPr>
        <w:rPr>
          <w:rFonts w:ascii="Times New Roman" w:hAnsi="Times New Roman" w:cs="Times New Roman"/>
          <w:sz w:val="24"/>
          <w:szCs w:val="24"/>
          <w:vertAlign w:val="superscript"/>
          <w:lang w:val="en-GB"/>
        </w:rPr>
      </w:pPr>
    </w:p>
    <w:p w14:paraId="4DDE3ABE" w14:textId="77777777" w:rsidR="00B44933" w:rsidRPr="00F9300A" w:rsidRDefault="00B44933" w:rsidP="00B44933">
      <w:pPr>
        <w:rPr>
          <w:rFonts w:ascii="Times New Roman" w:hAnsi="Times New Roman" w:cs="Times New Roman"/>
          <w:sz w:val="24"/>
          <w:szCs w:val="24"/>
          <w:lang w:val="en-GB"/>
        </w:rPr>
      </w:pPr>
      <w:r>
        <w:rPr>
          <w:rFonts w:ascii="Times New Roman" w:hAnsi="Times New Roman" w:cs="Times New Roman"/>
          <w:sz w:val="24"/>
          <w:szCs w:val="24"/>
          <w:vertAlign w:val="superscript"/>
          <w:lang w:val="en-GB"/>
        </w:rPr>
        <w:t>a</w:t>
      </w:r>
      <w:r>
        <w:rPr>
          <w:rFonts w:ascii="Times New Roman" w:hAnsi="Times New Roman" w:cs="Times New Roman" w:hint="eastAsia"/>
          <w:sz w:val="24"/>
          <w:szCs w:val="24"/>
          <w:lang w:val="en-GB"/>
        </w:rPr>
        <w:t xml:space="preserve"> Transportation Engineering College, Dalian Maritime University, Dalian, 116026, China</w:t>
      </w:r>
    </w:p>
    <w:p w14:paraId="618059D9" w14:textId="77777777" w:rsidR="00B44933" w:rsidRDefault="00B44933" w:rsidP="00B44933">
      <w:pPr>
        <w:rPr>
          <w:rFonts w:ascii="Times New Roman" w:hAnsi="Times New Roman" w:cs="Times New Roman"/>
          <w:sz w:val="24"/>
          <w:szCs w:val="24"/>
          <w:lang w:val="en-GB"/>
        </w:rPr>
      </w:pPr>
      <w:r>
        <w:rPr>
          <w:rFonts w:ascii="Times New Roman" w:hAnsi="Times New Roman" w:cs="Times New Roman"/>
          <w:sz w:val="24"/>
          <w:szCs w:val="24"/>
          <w:vertAlign w:val="superscript"/>
          <w:lang w:val="en-GB"/>
        </w:rPr>
        <w:t>b</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Southampton Business School, University of Southampton, SO17 1BJ, UK</w:t>
      </w:r>
    </w:p>
    <w:p w14:paraId="1403B6F9" w14:textId="77777777" w:rsidR="00B44933" w:rsidRPr="003431F0" w:rsidRDefault="00B44933" w:rsidP="00B44933">
      <w:pPr>
        <w:rPr>
          <w:rFonts w:ascii="Times New Roman" w:hAnsi="Times New Roman" w:cs="Times New Roman"/>
          <w:sz w:val="24"/>
          <w:szCs w:val="24"/>
          <w:lang w:val="en-GB"/>
        </w:rPr>
      </w:pPr>
    </w:p>
    <w:p w14:paraId="6D8F1977" w14:textId="3FB73994" w:rsidR="00B44933" w:rsidRPr="00146AC8" w:rsidRDefault="00B44933" w:rsidP="00B44933">
      <w:pPr>
        <w:pStyle w:val="FootnoteText"/>
        <w:outlineLvl w:val="0"/>
        <w:rPr>
          <w:rFonts w:ascii="Times New Roman" w:hAnsi="Times New Roman" w:cs="Times New Roman"/>
          <w:sz w:val="24"/>
          <w:szCs w:val="24"/>
        </w:rPr>
      </w:pPr>
      <w:r w:rsidRPr="00146AC8">
        <w:rPr>
          <w:rFonts w:ascii="Times New Roman" w:hAnsi="Times New Roman" w:cs="Times New Roman"/>
          <w:sz w:val="24"/>
          <w:szCs w:val="24"/>
        </w:rPr>
        <w:t>Corresponding author</w:t>
      </w:r>
      <w:r w:rsidR="00647201">
        <w:rPr>
          <w:rFonts w:ascii="Times New Roman" w:hAnsi="Times New Roman" w:cs="Times New Roman"/>
          <w:sz w:val="24"/>
          <w:szCs w:val="24"/>
        </w:rPr>
        <w:t xml:space="preserve">: </w:t>
      </w:r>
      <w:r w:rsidRPr="00146AC8">
        <w:rPr>
          <w:rFonts w:ascii="Times New Roman" w:eastAsia="Microsoft YaHei" w:hAnsi="Times New Roman" w:cs="Times New Roman"/>
          <w:sz w:val="24"/>
          <w:szCs w:val="24"/>
        </w:rPr>
        <w:t>Dan W</w:t>
      </w:r>
      <w:r>
        <w:rPr>
          <w:rFonts w:ascii="Times New Roman" w:eastAsia="Microsoft YaHei" w:hAnsi="Times New Roman" w:cs="Times New Roman" w:hint="eastAsia"/>
          <w:sz w:val="24"/>
          <w:szCs w:val="24"/>
        </w:rPr>
        <w:t>ang</w:t>
      </w:r>
      <w:r w:rsidRPr="00146AC8">
        <w:rPr>
          <w:rFonts w:ascii="Times New Roman" w:eastAsia="Microsoft YaHei" w:hAnsi="Times New Roman" w:cs="Times New Roman"/>
          <w:sz w:val="24"/>
          <w:szCs w:val="24"/>
        </w:rPr>
        <w:t xml:space="preserve"> </w:t>
      </w:r>
    </w:p>
    <w:p w14:paraId="25D0CE1D" w14:textId="071E177A" w:rsidR="00B44933" w:rsidRPr="00114749" w:rsidRDefault="00B44933" w:rsidP="00B44933">
      <w:pPr>
        <w:widowControl/>
        <w:shd w:val="clear" w:color="auto" w:fill="FFFFFF"/>
        <w:jc w:val="left"/>
        <w:rPr>
          <w:rFonts w:ascii="Times New Roman" w:eastAsia="SimSun" w:hAnsi="Times New Roman" w:cs="Times New Roman"/>
          <w:kern w:val="0"/>
          <w:sz w:val="24"/>
          <w:szCs w:val="24"/>
        </w:rPr>
      </w:pPr>
      <w:r w:rsidRPr="00146AC8">
        <w:rPr>
          <w:rFonts w:ascii="Times New Roman" w:hAnsi="Times New Roman" w:cs="Times New Roman"/>
          <w:sz w:val="24"/>
          <w:szCs w:val="24"/>
        </w:rPr>
        <w:t xml:space="preserve">E-mail addresses: </w:t>
      </w:r>
      <w:hyperlink r:id="rId7" w:history="1">
        <w:r w:rsidRPr="00587D6A">
          <w:rPr>
            <w:rStyle w:val="Hyperlink"/>
            <w:rFonts w:ascii="Times New Roman" w:hAnsi="Times New Roman" w:cs="Times New Roman"/>
            <w:sz w:val="24"/>
            <w:szCs w:val="24"/>
          </w:rPr>
          <w:t>wangdan8054@126.com</w:t>
        </w:r>
      </w:hyperlink>
      <w:r w:rsidR="00647201">
        <w:rPr>
          <w:rFonts w:ascii="Times New Roman" w:hAnsi="Times New Roman" w:cs="Times New Roman" w:hint="eastAsia"/>
          <w:sz w:val="24"/>
          <w:szCs w:val="24"/>
        </w:rPr>
        <w:t xml:space="preserve">, </w:t>
      </w:r>
      <w:r w:rsidRPr="00114749">
        <w:rPr>
          <w:rFonts w:ascii="Times New Roman" w:eastAsia="SimSun" w:hAnsi="Times New Roman" w:cs="Times New Roman"/>
          <w:kern w:val="0"/>
          <w:sz w:val="24"/>
          <w:szCs w:val="24"/>
        </w:rPr>
        <w:t xml:space="preserve">phone number: </w:t>
      </w:r>
      <w:r w:rsidRPr="00594EFD">
        <w:rPr>
          <w:rFonts w:ascii="Times New Roman" w:eastAsia="Microsoft YaHei" w:hAnsi="Times New Roman" w:cs="Times New Roman"/>
          <w:sz w:val="24"/>
          <w:szCs w:val="24"/>
          <w:shd w:val="clear" w:color="auto" w:fill="FFFFFF"/>
        </w:rPr>
        <w:t>+8613898633070</w:t>
      </w:r>
    </w:p>
    <w:p w14:paraId="268441A0" w14:textId="77777777" w:rsidR="00B44933" w:rsidRPr="00B44933" w:rsidRDefault="00B44933" w:rsidP="00B44933">
      <w:pPr>
        <w:rPr>
          <w:rFonts w:ascii="Times New Roman" w:hAnsi="Times New Roman" w:cs="Times New Roman"/>
          <w:b/>
          <w:sz w:val="28"/>
          <w:szCs w:val="28"/>
        </w:rPr>
      </w:pPr>
    </w:p>
    <w:p w14:paraId="098491D5" w14:textId="77777777" w:rsidR="003431F0" w:rsidRPr="003431F0" w:rsidRDefault="003431F0" w:rsidP="003431F0">
      <w:pPr>
        <w:keepNext/>
        <w:keepLines/>
        <w:spacing w:before="340" w:after="330" w:line="578" w:lineRule="auto"/>
        <w:outlineLvl w:val="0"/>
        <w:rPr>
          <w:rFonts w:ascii="Times New Roman" w:eastAsiaTheme="majorEastAsia" w:hAnsi="Times New Roman" w:cs="Times New Roman"/>
          <w:b/>
          <w:bCs/>
          <w:kern w:val="44"/>
          <w:sz w:val="24"/>
          <w:szCs w:val="24"/>
          <w:lang w:val="en-GB"/>
        </w:rPr>
      </w:pPr>
      <w:r w:rsidRPr="003431F0">
        <w:rPr>
          <w:rFonts w:ascii="Times New Roman" w:eastAsiaTheme="majorEastAsia" w:hAnsi="Times New Roman" w:cs="Times New Roman"/>
          <w:b/>
          <w:bCs/>
          <w:kern w:val="44"/>
          <w:sz w:val="24"/>
          <w:szCs w:val="24"/>
          <w:lang w:val="en-GB"/>
        </w:rPr>
        <w:t>Abstract</w:t>
      </w:r>
    </w:p>
    <w:p w14:paraId="3DDB3D52" w14:textId="62F9C956"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Due to</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global warming, the ice-free time of the Northern Sea Route</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(NSR) is becoming increasingly longer, which </w:t>
      </w:r>
      <w:r w:rsidRPr="003431F0">
        <w:rPr>
          <w:rFonts w:ascii="Times New Roman" w:eastAsia="SimSun" w:hAnsi="Times New Roman" w:cs="Times New Roman"/>
          <w:sz w:val="24"/>
          <w:szCs w:val="24"/>
          <w:lang w:val="en-GB"/>
        </w:rPr>
        <w:t>increases</w:t>
      </w:r>
      <w:r w:rsidRPr="003431F0">
        <w:rPr>
          <w:rFonts w:ascii="Times New Roman" w:eastAsia="SimSu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its potential </w:t>
      </w:r>
      <w:r w:rsidRPr="003431F0">
        <w:rPr>
          <w:rFonts w:ascii="Times New Roman" w:eastAsia="SimSun" w:hAnsi="Times New Roman" w:cs="Times New Roman"/>
          <w:sz w:val="24"/>
          <w:szCs w:val="24"/>
          <w:lang w:val="en-GB"/>
        </w:rPr>
        <w:t>as</w:t>
      </w:r>
      <w:r w:rsidRPr="003431F0">
        <w:rPr>
          <w:rFonts w:ascii="Times New Roman" w:hAnsi="Times New Roman" w:cs="Times New Roman"/>
          <w:sz w:val="24"/>
          <w:szCs w:val="24"/>
          <w:lang w:val="en-GB"/>
        </w:rPr>
        <w:t xml:space="preserve"> a major international shipping route. As the key nodes,</w:t>
      </w:r>
      <w:r w:rsidRPr="003431F0">
        <w:rPr>
          <w:rFonts w:ascii="Times New Roman" w:eastAsia="SimSun" w:hAnsi="Times New Roman" w:cs="Times New Roman"/>
          <w:sz w:val="24"/>
          <w:szCs w:val="24"/>
          <w:lang w:val="en-GB"/>
        </w:rPr>
        <w:t xml:space="preserve"> </w:t>
      </w:r>
      <w:r w:rsidRPr="003431F0">
        <w:rPr>
          <w:rFonts w:ascii="Times New Roman" w:hAnsi="Times New Roman" w:cs="Times New Roman"/>
          <w:sz w:val="24"/>
          <w:szCs w:val="24"/>
          <w:lang w:val="en-GB"/>
        </w:rPr>
        <w:t xml:space="preserve">ports play an important role </w:t>
      </w:r>
      <w:r w:rsidRPr="003431F0">
        <w:rPr>
          <w:rFonts w:ascii="Times New Roman" w:eastAsia="SimSun" w:hAnsi="Times New Roman" w:cs="Times New Roman"/>
          <w:sz w:val="24"/>
          <w:szCs w:val="24"/>
          <w:lang w:val="en-GB"/>
        </w:rPr>
        <w:t>in</w:t>
      </w:r>
      <w:r w:rsidRPr="003431F0">
        <w:rPr>
          <w:rFonts w:ascii="Times New Roman" w:hAnsi="Times New Roman" w:cs="Times New Roman"/>
          <w:sz w:val="24"/>
          <w:szCs w:val="24"/>
          <w:lang w:val="en-GB"/>
        </w:rPr>
        <w:t xml:space="preserve"> the development of shipping routes, but few studies </w:t>
      </w:r>
      <w:r w:rsidRPr="003431F0">
        <w:rPr>
          <w:rFonts w:ascii="Times New Roman" w:eastAsia="SimSun" w:hAnsi="Times New Roman" w:cs="Times New Roman"/>
          <w:sz w:val="24"/>
          <w:szCs w:val="24"/>
          <w:lang w:val="en-GB"/>
        </w:rPr>
        <w:t>have</w:t>
      </w:r>
      <w:r w:rsidRPr="003431F0">
        <w:rPr>
          <w:rFonts w:ascii="Times New Roman" w:hAnsi="Times New Roman" w:cs="Times New Roman"/>
          <w:sz w:val="24"/>
          <w:szCs w:val="24"/>
          <w:lang w:val="en-GB"/>
        </w:rPr>
        <w:t xml:space="preserve"> discussed the issue of port development in the </w:t>
      </w:r>
      <w:r w:rsidRPr="003431F0">
        <w:rPr>
          <w:rFonts w:ascii="Times New Roman" w:hAnsi="Times New Roman" w:cs="Times New Roman" w:hint="eastAsia"/>
          <w:sz w:val="24"/>
          <w:szCs w:val="24"/>
          <w:lang w:val="en-GB"/>
        </w:rPr>
        <w:t>NSR</w:t>
      </w:r>
      <w:r w:rsidRPr="003431F0">
        <w:rPr>
          <w:rFonts w:ascii="Times New Roman" w:hAnsi="Times New Roman" w:cs="Times New Roman"/>
          <w:sz w:val="24"/>
          <w:szCs w:val="24"/>
          <w:lang w:val="en-GB"/>
        </w:rPr>
        <w:t xml:space="preserve">. This paper </w:t>
      </w:r>
      <w:r w:rsidRPr="003431F0">
        <w:rPr>
          <w:rFonts w:ascii="Times New Roman" w:hAnsi="Times New Roman" w:cs="Times New Roman" w:hint="eastAsia"/>
          <w:sz w:val="24"/>
          <w:szCs w:val="24"/>
          <w:lang w:val="en-GB"/>
        </w:rPr>
        <w:t>presents</w:t>
      </w:r>
      <w:r w:rsidRPr="003431F0">
        <w:rPr>
          <w:rFonts w:ascii="Times New Roman" w:hAnsi="Times New Roman" w:cs="Times New Roman"/>
          <w:sz w:val="24"/>
          <w:szCs w:val="24"/>
          <w:lang w:val="en-GB"/>
        </w:rPr>
        <w:t xml:space="preserve"> the topic of the development </w:t>
      </w:r>
      <w:r w:rsidR="000723CC">
        <w:rPr>
          <w:rFonts w:ascii="Times New Roman" w:hAnsi="Times New Roman" w:cs="Times New Roman"/>
          <w:sz w:val="24"/>
          <w:szCs w:val="24"/>
          <w:lang w:val="en-GB"/>
        </w:rPr>
        <w:t>situation</w:t>
      </w:r>
      <w:r w:rsidRPr="003431F0">
        <w:rPr>
          <w:rFonts w:ascii="Times New Roman" w:hAnsi="Times New Roman" w:cs="Times New Roman" w:hint="eastAsia"/>
          <w:sz w:val="24"/>
          <w:szCs w:val="24"/>
          <w:lang w:val="en-GB"/>
        </w:rPr>
        <w:t xml:space="preserve"> and future demand for the ports</w:t>
      </w:r>
      <w:r w:rsidRPr="003431F0">
        <w:rPr>
          <w:rFonts w:ascii="Times New Roman" w:hAnsi="Times New Roman" w:cs="Times New Roman"/>
          <w:sz w:val="24"/>
          <w:szCs w:val="24"/>
          <w:lang w:val="en-GB"/>
        </w:rPr>
        <w:t xml:space="preserve"> along the </w:t>
      </w:r>
      <w:r w:rsidRPr="003431F0">
        <w:rPr>
          <w:rFonts w:ascii="Times New Roman" w:hAnsi="Times New Roman" w:cs="Times New Roman" w:hint="eastAsia"/>
          <w:sz w:val="24"/>
          <w:szCs w:val="24"/>
          <w:lang w:val="en-GB"/>
        </w:rPr>
        <w:t>NSR</w:t>
      </w:r>
      <w:r w:rsidRPr="003431F0">
        <w:rPr>
          <w:rFonts w:ascii="Times New Roman" w:hAnsi="Times New Roman" w:cs="Times New Roman"/>
          <w:sz w:val="24"/>
          <w:szCs w:val="24"/>
          <w:lang w:val="en-GB"/>
        </w:rPr>
        <w:t>.</w:t>
      </w:r>
      <w:r w:rsidRPr="003431F0">
        <w:rPr>
          <w:rFonts w:ascii="Times New Roman" w:eastAsia="SimSun" w:hAnsi="Times New Roman" w:cs="Times New Roman"/>
          <w:sz w:val="24"/>
          <w:szCs w:val="24"/>
          <w:lang w:val="en-GB"/>
        </w:rPr>
        <w:t xml:space="preserve"> The</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introduction</w:t>
      </w:r>
      <w:r w:rsidRPr="003431F0">
        <w:rPr>
          <w:rFonts w:ascii="Times New Roman" w:hAnsi="Times New Roman" w:cs="Times New Roman"/>
          <w:sz w:val="24"/>
          <w:szCs w:val="24"/>
          <w:lang w:val="en-GB"/>
        </w:rPr>
        <w:t xml:space="preserve"> of </w:t>
      </w:r>
      <w:r w:rsidRPr="003431F0">
        <w:rPr>
          <w:rFonts w:ascii="Times New Roman" w:hAnsi="Times New Roman" w:cs="Times New Roman" w:hint="eastAsia"/>
          <w:sz w:val="24"/>
          <w:szCs w:val="24"/>
          <w:lang w:val="en-GB"/>
        </w:rPr>
        <w:t>N</w:t>
      </w:r>
      <w:r w:rsidRPr="003431F0">
        <w:rPr>
          <w:rFonts w:ascii="Times New Roman" w:hAnsi="Times New Roman" w:cs="Times New Roman"/>
          <w:sz w:val="24"/>
          <w:szCs w:val="24"/>
          <w:lang w:val="en-GB"/>
        </w:rPr>
        <w:t xml:space="preserve">SR and the </w:t>
      </w:r>
      <w:r w:rsidRPr="003431F0">
        <w:rPr>
          <w:rFonts w:ascii="Times New Roman" w:hAnsi="Times New Roman" w:cs="Times New Roman" w:hint="eastAsia"/>
          <w:sz w:val="24"/>
          <w:szCs w:val="24"/>
          <w:lang w:val="en-GB"/>
        </w:rPr>
        <w:t xml:space="preserve">relative </w:t>
      </w:r>
      <w:r w:rsidRPr="003431F0">
        <w:rPr>
          <w:rFonts w:ascii="Times New Roman" w:hAnsi="Times New Roman" w:cs="Times New Roman"/>
          <w:sz w:val="24"/>
          <w:szCs w:val="24"/>
          <w:lang w:val="en-GB"/>
        </w:rPr>
        <w:t xml:space="preserve">ports have been introduced </w:t>
      </w:r>
      <w:r w:rsidRPr="003431F0">
        <w:rPr>
          <w:rFonts w:ascii="Times New Roman" w:eastAsia="SimSun" w:hAnsi="Times New Roman" w:cs="Times New Roman"/>
          <w:sz w:val="24"/>
          <w:szCs w:val="24"/>
          <w:lang w:val="en-GB"/>
        </w:rPr>
        <w:t>first</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Then</w:t>
      </w:r>
      <w:r w:rsidRPr="003431F0">
        <w:rPr>
          <w:rFonts w:ascii="Times New Roman" w:eastAsia="SimSun" w:hAnsi="Times New Roman" w:cs="Times New Roman"/>
          <w:sz w:val="24"/>
          <w:szCs w:val="24"/>
          <w:lang w:val="en-GB"/>
        </w:rPr>
        <w:t>,</w:t>
      </w:r>
      <w:r w:rsidRPr="003431F0">
        <w:rPr>
          <w:rFonts w:ascii="Times New Roman" w:eastAsia="SimSun" w:hAnsi="Times New Roman" w:cs="Times New Roman" w:hint="eastAsia"/>
          <w:sz w:val="24"/>
          <w:szCs w:val="24"/>
          <w:lang w:val="en-GB"/>
        </w:rPr>
        <w:t xml:space="preserve"> </w:t>
      </w:r>
      <w:r w:rsidRPr="003431F0">
        <w:rPr>
          <w:rFonts w:ascii="Times New Roman" w:eastAsia="SimSun" w:hAnsi="Times New Roman" w:cs="Times New Roman"/>
          <w:sz w:val="24"/>
          <w:szCs w:val="24"/>
          <w:lang w:val="en-GB"/>
        </w:rPr>
        <w:t xml:space="preserve">the </w:t>
      </w:r>
      <w:r w:rsidRPr="003431F0">
        <w:rPr>
          <w:rFonts w:ascii="Times New Roman" w:hAnsi="Times New Roman" w:cs="Times New Roman"/>
          <w:sz w:val="24"/>
          <w:szCs w:val="24"/>
          <w:lang w:val="en-GB"/>
        </w:rPr>
        <w:t xml:space="preserve">development </w:t>
      </w:r>
      <w:r w:rsidR="000723CC">
        <w:rPr>
          <w:rFonts w:ascii="Times New Roman" w:hAnsi="Times New Roman" w:cs="Times New Roman"/>
          <w:sz w:val="24"/>
          <w:szCs w:val="24"/>
          <w:lang w:val="en-GB"/>
        </w:rPr>
        <w:t>situation</w:t>
      </w:r>
      <w:r w:rsidRPr="003431F0">
        <w:rPr>
          <w:rFonts w:ascii="Times New Roman" w:hAnsi="Times New Roman" w:cs="Times New Roman"/>
          <w:sz w:val="24"/>
          <w:szCs w:val="24"/>
          <w:lang w:val="en-GB"/>
        </w:rPr>
        <w:t xml:space="preserve"> and future </w:t>
      </w:r>
      <w:r w:rsidRPr="003431F0">
        <w:rPr>
          <w:rFonts w:ascii="Times New Roman" w:hAnsi="Times New Roman" w:cs="Times New Roman" w:hint="eastAsia"/>
          <w:sz w:val="24"/>
          <w:szCs w:val="24"/>
          <w:lang w:val="en-GB"/>
        </w:rPr>
        <w:t>potential</w:t>
      </w:r>
      <w:r w:rsidRPr="003431F0">
        <w:rPr>
          <w:rFonts w:ascii="Times New Roman" w:hAnsi="Times New Roman" w:cs="Times New Roman"/>
          <w:sz w:val="24"/>
          <w:szCs w:val="24"/>
          <w:lang w:val="en-GB"/>
        </w:rPr>
        <w:t xml:space="preserve"> of ports are analysed </w:t>
      </w:r>
      <w:r w:rsidRPr="003431F0">
        <w:rPr>
          <w:rFonts w:ascii="Times New Roman" w:hAnsi="Times New Roman" w:cs="Times New Roman" w:hint="eastAsia"/>
          <w:sz w:val="24"/>
          <w:szCs w:val="24"/>
          <w:lang w:val="en-GB"/>
        </w:rPr>
        <w:t xml:space="preserve">from different indicators; </w:t>
      </w:r>
      <w:r w:rsidRPr="003431F0">
        <w:rPr>
          <w:rFonts w:ascii="Times New Roman" w:hAnsi="Times New Roman" w:cs="Times New Roman"/>
          <w:sz w:val="24"/>
          <w:szCs w:val="24"/>
          <w:lang w:val="en-GB"/>
        </w:rPr>
        <w:t>furthermore,</w:t>
      </w:r>
      <w:r w:rsidRPr="003431F0">
        <w:rPr>
          <w:rFonts w:ascii="Times New Roman" w:hAnsi="Times New Roman" w:cs="Times New Roman" w:hint="eastAsia"/>
          <w:sz w:val="24"/>
          <w:szCs w:val="24"/>
          <w:lang w:val="en-GB"/>
        </w:rPr>
        <w:t xml:space="preserve"> the evaluation of the ports has </w:t>
      </w:r>
      <w:r w:rsidRPr="003431F0">
        <w:rPr>
          <w:rFonts w:ascii="Times New Roman" w:hAnsi="Times New Roman" w:cs="Times New Roman"/>
          <w:sz w:val="24"/>
          <w:szCs w:val="24"/>
          <w:lang w:val="en-GB"/>
        </w:rPr>
        <w:t>been</w:t>
      </w:r>
      <w:r w:rsidRPr="003431F0">
        <w:rPr>
          <w:rFonts w:ascii="Times New Roman" w:hAnsi="Times New Roman" w:cs="Times New Roman" w:hint="eastAsia"/>
          <w:sz w:val="24"/>
          <w:szCs w:val="24"/>
          <w:lang w:val="en-GB"/>
        </w:rPr>
        <w:t xml:space="preserve"> made. </w:t>
      </w:r>
      <w:r w:rsidRPr="003431F0">
        <w:rPr>
          <w:rFonts w:ascii="Times New Roman" w:eastAsia="SimSun" w:hAnsi="Times New Roman" w:cs="Times New Roman"/>
          <w:sz w:val="24"/>
          <w:szCs w:val="24"/>
          <w:lang w:val="en-GB"/>
        </w:rPr>
        <w:t>Finally</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 xml:space="preserve">policy </w:t>
      </w:r>
      <w:r w:rsidRPr="003431F0">
        <w:rPr>
          <w:rFonts w:ascii="Times New Roman" w:hAnsi="Times New Roman" w:cs="Times New Roman"/>
          <w:sz w:val="24"/>
          <w:szCs w:val="24"/>
          <w:lang w:val="en-GB"/>
        </w:rPr>
        <w:t>recommendations are put forward.</w:t>
      </w:r>
    </w:p>
    <w:p w14:paraId="1ECC3B52" w14:textId="5FF50385" w:rsidR="003431F0" w:rsidRPr="003431F0" w:rsidRDefault="003431F0" w:rsidP="003431F0">
      <w:pPr>
        <w:ind w:firstLine="482"/>
        <w:rPr>
          <w:rFonts w:ascii="Times New Roman" w:eastAsiaTheme="majorEastAsia" w:hAnsi="Times New Roman" w:cs="Times New Roman"/>
          <w:sz w:val="24"/>
          <w:szCs w:val="24"/>
          <w:lang w:val="en-GB"/>
        </w:rPr>
      </w:pPr>
      <w:r w:rsidRPr="003431F0">
        <w:rPr>
          <w:rFonts w:ascii="Times New Roman" w:hAnsi="Times New Roman" w:cs="Times New Roman"/>
          <w:b/>
          <w:sz w:val="24"/>
          <w:szCs w:val="24"/>
          <w:lang w:val="en-GB"/>
        </w:rPr>
        <w:t>Keywords:</w:t>
      </w:r>
      <w:r w:rsidRPr="003431F0">
        <w:rPr>
          <w:rFonts w:ascii="Times New Roman" w:hAnsi="Times New Roman" w:cs="Times New Roman" w:hint="eastAsia"/>
          <w:sz w:val="24"/>
          <w:szCs w:val="24"/>
          <w:lang w:val="en-GB"/>
        </w:rPr>
        <w:t xml:space="preserve"> Arctic Shipping; </w:t>
      </w:r>
      <w:r w:rsidRPr="003431F0">
        <w:rPr>
          <w:rFonts w:ascii="Times New Roman" w:eastAsia="Microsoft YaHei" w:hAnsi="Times New Roman" w:cs="Times New Roman" w:hint="eastAsia"/>
          <w:sz w:val="24"/>
          <w:szCs w:val="24"/>
          <w:lang w:val="en-GB"/>
        </w:rPr>
        <w:t>Northern Sea Ro</w:t>
      </w:r>
      <w:r w:rsidR="007E735E">
        <w:rPr>
          <w:rFonts w:ascii="Times New Roman" w:eastAsia="Microsoft YaHei" w:hAnsi="Times New Roman" w:cs="Times New Roman" w:hint="eastAsia"/>
          <w:sz w:val="24"/>
          <w:szCs w:val="24"/>
          <w:lang w:val="en-GB"/>
        </w:rPr>
        <w:t xml:space="preserve">ute; Ports; Development </w:t>
      </w:r>
      <w:r w:rsidR="000723CC">
        <w:rPr>
          <w:rFonts w:ascii="Times New Roman" w:eastAsia="Microsoft YaHei" w:hAnsi="Times New Roman" w:cs="Times New Roman" w:hint="eastAsia"/>
          <w:sz w:val="24"/>
          <w:szCs w:val="24"/>
          <w:lang w:val="en-GB"/>
        </w:rPr>
        <w:t>situation</w:t>
      </w:r>
    </w:p>
    <w:p w14:paraId="1C0C8C09" w14:textId="77777777" w:rsidR="003431F0" w:rsidRPr="003431F0" w:rsidRDefault="003431F0" w:rsidP="003431F0">
      <w:pPr>
        <w:keepNext/>
        <w:keepLines/>
        <w:numPr>
          <w:ilvl w:val="0"/>
          <w:numId w:val="1"/>
        </w:numPr>
        <w:spacing w:before="340" w:after="330"/>
        <w:outlineLvl w:val="0"/>
        <w:rPr>
          <w:rFonts w:ascii="Times New Roman" w:eastAsiaTheme="majorEastAsia" w:hAnsi="Times New Roman" w:cs="Times New Roman"/>
          <w:b/>
          <w:bCs/>
          <w:kern w:val="44"/>
          <w:sz w:val="24"/>
          <w:szCs w:val="24"/>
          <w:lang w:val="en-GB"/>
        </w:rPr>
      </w:pPr>
      <w:r w:rsidRPr="003431F0">
        <w:rPr>
          <w:rFonts w:ascii="Times New Roman" w:eastAsiaTheme="majorEastAsia" w:hAnsi="Times New Roman" w:cs="Times New Roman"/>
          <w:b/>
          <w:bCs/>
          <w:kern w:val="44"/>
          <w:sz w:val="24"/>
          <w:szCs w:val="24"/>
          <w:lang w:val="en-GB"/>
        </w:rPr>
        <w:t>Introduction</w:t>
      </w:r>
    </w:p>
    <w:p w14:paraId="2865078B" w14:textId="369F989E"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The gradual change in Arctic sea ice conditions could potentially open up opportunities for the more frequent use of the polar route (</w:t>
      </w:r>
      <w:proofErr w:type="spellStart"/>
      <w:r w:rsidRPr="003431F0">
        <w:rPr>
          <w:rFonts w:ascii="Times New Roman" w:hAnsi="Times New Roman" w:cs="Times New Roman" w:hint="eastAsia"/>
          <w:sz w:val="24"/>
          <w:szCs w:val="24"/>
          <w:lang w:val="en-GB"/>
        </w:rPr>
        <w:t>T</w:t>
      </w:r>
      <w:r w:rsidRPr="003431F0">
        <w:rPr>
          <w:rFonts w:ascii="Times New Roman" w:hAnsi="Times New Roman" w:cs="Times New Roman"/>
          <w:sz w:val="24"/>
          <w:szCs w:val="24"/>
          <w:lang w:val="en-GB"/>
        </w:rPr>
        <w:t>heocharis</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i/>
          <w:sz w:val="24"/>
          <w:szCs w:val="24"/>
          <w:lang w:val="en-GB"/>
        </w:rPr>
        <w:t>et al</w:t>
      </w:r>
      <w:r w:rsidRPr="003431F0">
        <w:rPr>
          <w:rFonts w:ascii="Times New Roman" w:hAnsi="Times New Roman" w:cs="Times New Roman" w:hint="eastAsia"/>
          <w:i/>
          <w:sz w:val="24"/>
          <w:szCs w:val="24"/>
        </w:rPr>
        <w:t>.</w:t>
      </w:r>
      <w:r w:rsidRPr="003431F0">
        <w:rPr>
          <w:rFonts w:ascii="Times New Roman" w:hAnsi="Times New Roman" w:cs="Times New Roman"/>
          <w:i/>
          <w:sz w:val="24"/>
          <w:szCs w:val="24"/>
          <w:lang w:val="en-GB"/>
        </w:rPr>
        <w:t>,</w:t>
      </w:r>
      <w:r w:rsidRPr="003431F0">
        <w:rPr>
          <w:rFonts w:ascii="Times New Roman" w:hAnsi="Times New Roman" w:cs="Times New Roman"/>
          <w:sz w:val="24"/>
          <w:szCs w:val="24"/>
          <w:lang w:val="en-GB"/>
        </w:rPr>
        <w:t xml:space="preserve"> 2018). For many years, the Northern Sea Route (NSR) had been discussed as a potential new and variable route for commercial shipping between Europe and Asia (Tseng </w:t>
      </w:r>
      <w:r w:rsidRPr="003431F0">
        <w:rPr>
          <w:rFonts w:ascii="Times New Roman" w:hAnsi="Times New Roman" w:cs="Times New Roman"/>
          <w:i/>
          <w:sz w:val="24"/>
          <w:szCs w:val="24"/>
          <w:lang w:val="en-GB"/>
        </w:rPr>
        <w:t>et al.,</w:t>
      </w:r>
      <w:r w:rsidRPr="003431F0">
        <w:rPr>
          <w:rFonts w:ascii="Times New Roman" w:hAnsi="Times New Roman" w:cs="Times New Roman"/>
          <w:sz w:val="24"/>
          <w:szCs w:val="24"/>
          <w:lang w:val="en-GB"/>
        </w:rPr>
        <w:t xml:space="preserve"> 2018).</w:t>
      </w:r>
      <w:r w:rsidRPr="003431F0">
        <w:rPr>
          <w:rFonts w:ascii="Times New Roman" w:eastAsia="SimSun" w:hAnsi="Times New Roman" w:cs="Times New Roman"/>
          <w:sz w:val="24"/>
          <w:szCs w:val="24"/>
          <w:lang w:val="en-GB"/>
        </w:rPr>
        <w:t xml:space="preserve"> </w:t>
      </w:r>
      <w:r w:rsidRPr="003431F0">
        <w:rPr>
          <w:rFonts w:ascii="Times New Roman" w:hAnsi="Times New Roman" w:cs="Times New Roman"/>
          <w:sz w:val="24"/>
          <w:szCs w:val="24"/>
          <w:lang w:val="en-GB"/>
        </w:rPr>
        <w:t xml:space="preserve">A number of studies on Arctic shipping have been published since the start of the continuous melting of ice in </w:t>
      </w:r>
      <w:r w:rsidRPr="003431F0">
        <w:rPr>
          <w:rFonts w:ascii="Times New Roman" w:eastAsia="SimSun" w:hAnsi="Times New Roman" w:cs="Times New Roman"/>
          <w:sz w:val="24"/>
          <w:szCs w:val="24"/>
          <w:lang w:val="en-GB"/>
        </w:rPr>
        <w:t xml:space="preserve">the </w:t>
      </w:r>
      <w:r w:rsidRPr="003431F0">
        <w:rPr>
          <w:rFonts w:ascii="Times New Roman" w:hAnsi="Times New Roman" w:cs="Times New Roman"/>
          <w:sz w:val="24"/>
          <w:szCs w:val="24"/>
          <w:lang w:val="en-GB"/>
        </w:rPr>
        <w:t xml:space="preserve">Arctic area in recent years. There were </w:t>
      </w:r>
      <w:r w:rsidRPr="003431F0">
        <w:rPr>
          <w:rFonts w:ascii="Times New Roman" w:eastAsia="SimSun" w:hAnsi="Times New Roman" w:cs="Times New Roman"/>
          <w:sz w:val="24"/>
          <w:szCs w:val="24"/>
          <w:lang w:val="en-GB"/>
        </w:rPr>
        <w:t>studies</w:t>
      </w:r>
      <w:r w:rsidRPr="003431F0">
        <w:rPr>
          <w:rFonts w:ascii="Times New Roman" w:hAnsi="Times New Roman" w:cs="Times New Roman"/>
          <w:sz w:val="24"/>
          <w:szCs w:val="24"/>
          <w:lang w:val="en-GB"/>
        </w:rPr>
        <w:t xml:space="preserve"> on the impacts, challenges and countermeasures brought out by the opening of the Arctic routes. Some of the studies focus on the feasibility (including the political, economic and commercial aspects) of the NSR, comparing it with the Suez Canal </w:t>
      </w:r>
      <w:r w:rsidRPr="003431F0">
        <w:rPr>
          <w:rFonts w:ascii="Times New Roman" w:hAnsi="Times New Roman" w:cs="Times New Roman" w:hint="eastAsia"/>
          <w:sz w:val="24"/>
          <w:szCs w:val="24"/>
          <w:lang w:val="en-GB"/>
        </w:rPr>
        <w:t xml:space="preserve">Route (SCR) </w:t>
      </w:r>
      <w:r w:rsidRPr="003431F0">
        <w:rPr>
          <w:rFonts w:ascii="Times New Roman" w:hAnsi="Times New Roman" w:cs="Times New Roman"/>
          <w:sz w:val="24"/>
          <w:szCs w:val="24"/>
          <w:lang w:val="en-GB"/>
        </w:rPr>
        <w:t>(</w:t>
      </w:r>
      <w:proofErr w:type="spellStart"/>
      <w:r w:rsidRPr="003431F0">
        <w:rPr>
          <w:rFonts w:ascii="Times New Roman" w:eastAsiaTheme="majorEastAsia" w:hAnsi="Times New Roman" w:cs="Times New Roman"/>
          <w:sz w:val="24"/>
          <w:szCs w:val="24"/>
          <w:lang w:val="en-GB"/>
        </w:rPr>
        <w:t>Lasserre</w:t>
      </w:r>
      <w:proofErr w:type="spellEnd"/>
      <w:r w:rsidRPr="003431F0">
        <w:rPr>
          <w:rFonts w:ascii="Times New Roman" w:eastAsiaTheme="majorEastAsia" w:hAnsi="Times New Roman" w:cs="Times New Roman"/>
          <w:sz w:val="24"/>
          <w:szCs w:val="24"/>
          <w:lang w:val="en-GB"/>
        </w:rPr>
        <w:t xml:space="preserve"> </w:t>
      </w:r>
      <w:r w:rsidRPr="003431F0">
        <w:rPr>
          <w:rFonts w:ascii="Times New Roman" w:eastAsiaTheme="majorEastAsia" w:hAnsi="Times New Roman" w:cs="Times New Roman"/>
          <w:i/>
          <w:sz w:val="24"/>
          <w:szCs w:val="24"/>
          <w:lang w:val="en-GB"/>
        </w:rPr>
        <w:t>et al</w:t>
      </w:r>
      <w:r w:rsidRPr="003431F0">
        <w:rPr>
          <w:rFonts w:ascii="Times New Roman" w:eastAsiaTheme="majorEastAsia" w:hAnsi="Times New Roman" w:cs="Times New Roman" w:hint="eastAsia"/>
          <w:i/>
          <w:sz w:val="24"/>
          <w:szCs w:val="24"/>
          <w:lang w:val="en-GB"/>
        </w:rPr>
        <w:t>.</w:t>
      </w:r>
      <w:r w:rsidRPr="003431F0">
        <w:rPr>
          <w:rFonts w:ascii="Times New Roman" w:eastAsiaTheme="majorEastAsia" w:hAnsi="Times New Roman" w:cs="Times New Roman"/>
          <w:sz w:val="24"/>
          <w:szCs w:val="24"/>
          <w:lang w:val="en-GB"/>
        </w:rPr>
        <w:t xml:space="preserve">, 2014; Liu </w:t>
      </w:r>
      <w:r w:rsidRPr="003431F0">
        <w:rPr>
          <w:rFonts w:ascii="Times New Roman" w:eastAsiaTheme="majorEastAsia" w:hAnsi="Times New Roman" w:cs="Times New Roman"/>
          <w:i/>
          <w:sz w:val="24"/>
          <w:szCs w:val="24"/>
          <w:lang w:val="en-GB"/>
        </w:rPr>
        <w:t>et al.</w:t>
      </w:r>
      <w:r w:rsidRPr="003431F0">
        <w:rPr>
          <w:rFonts w:ascii="Times New Roman" w:hAnsi="Times New Roman" w:cs="Times New Roman"/>
          <w:i/>
          <w:sz w:val="24"/>
          <w:szCs w:val="24"/>
          <w:lang w:val="en-GB"/>
        </w:rPr>
        <w:t>,</w:t>
      </w:r>
      <w:r w:rsidRPr="003431F0">
        <w:rPr>
          <w:rFonts w:ascii="Times New Roman" w:hAnsi="Times New Roman" w:cs="Times New Roman"/>
          <w:sz w:val="24"/>
          <w:szCs w:val="24"/>
          <w:lang w:val="en-GB"/>
        </w:rPr>
        <w:t xml:space="preserve"> 2010; </w:t>
      </w:r>
      <w:r w:rsidRPr="003431F0">
        <w:rPr>
          <w:rFonts w:ascii="Times New Roman" w:hAnsi="Times New Roman" w:cs="Times New Roman" w:hint="eastAsia"/>
          <w:sz w:val="24"/>
          <w:szCs w:val="24"/>
          <w:lang w:val="en-GB"/>
        </w:rPr>
        <w:t xml:space="preserve">Xu </w:t>
      </w:r>
      <w:r w:rsidRPr="003431F0">
        <w:rPr>
          <w:rFonts w:ascii="Times New Roman" w:hAnsi="Times New Roman" w:cs="Times New Roman"/>
          <w:i/>
          <w:sz w:val="24"/>
          <w:szCs w:val="24"/>
          <w:lang w:val="en-GB"/>
        </w:rPr>
        <w:t>et al.,</w:t>
      </w:r>
      <w:r w:rsidRPr="003431F0">
        <w:rPr>
          <w:rFonts w:ascii="Times New Roman" w:hAnsi="Times New Roman" w:cs="Times New Roman" w:hint="eastAsia"/>
          <w:sz w:val="24"/>
          <w:szCs w:val="24"/>
          <w:lang w:val="en-GB"/>
        </w:rPr>
        <w:t xml:space="preserve"> 2011; </w:t>
      </w:r>
      <w:r w:rsidRPr="003431F0">
        <w:rPr>
          <w:rFonts w:ascii="Times New Roman" w:eastAsiaTheme="majorEastAsia" w:hAnsi="Times New Roman" w:cs="Times New Roman"/>
          <w:sz w:val="24"/>
          <w:szCs w:val="24"/>
          <w:lang w:val="en-GB"/>
        </w:rPr>
        <w:t>Halvor</w:t>
      </w:r>
      <w:r w:rsidRPr="003431F0">
        <w:rPr>
          <w:rFonts w:ascii="Times New Roman" w:hAnsi="Times New Roman" w:cs="Times New Roman"/>
          <w:sz w:val="24"/>
          <w:szCs w:val="24"/>
          <w:lang w:val="en-GB"/>
        </w:rPr>
        <w:t xml:space="preserve"> </w:t>
      </w:r>
      <w:r w:rsidRPr="003431F0">
        <w:rPr>
          <w:rFonts w:ascii="Times New Roman" w:hAnsi="Times New Roman" w:cs="Times New Roman"/>
          <w:i/>
          <w:sz w:val="24"/>
          <w:szCs w:val="24"/>
          <w:lang w:val="en-GB"/>
        </w:rPr>
        <w:t>et al.,</w:t>
      </w:r>
      <w:r w:rsidRPr="003431F0">
        <w:rPr>
          <w:rFonts w:ascii="Times New Roman" w:hAnsi="Times New Roman" w:cs="Times New Roman"/>
          <w:sz w:val="24"/>
          <w:szCs w:val="24"/>
          <w:lang w:val="en-GB"/>
        </w:rPr>
        <w:t xml:space="preserve"> 2011; </w:t>
      </w:r>
      <w:proofErr w:type="spellStart"/>
      <w:r w:rsidR="00E937F2">
        <w:rPr>
          <w:rFonts w:ascii="Times New Roman" w:eastAsiaTheme="majorEastAsia" w:hAnsi="Times New Roman" w:cs="Times New Roman" w:hint="eastAsia"/>
          <w:sz w:val="24"/>
          <w:szCs w:val="24"/>
          <w:lang w:val="en-GB"/>
        </w:rPr>
        <w:t>Cariou</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i/>
          <w:sz w:val="24"/>
          <w:szCs w:val="24"/>
          <w:lang w:val="en-GB"/>
        </w:rPr>
        <w:t>et al.,</w:t>
      </w:r>
      <w:r w:rsidRPr="003431F0">
        <w:rPr>
          <w:rFonts w:ascii="Times New Roman" w:hAnsi="Times New Roman" w:cs="Times New Roman"/>
          <w:sz w:val="24"/>
          <w:szCs w:val="24"/>
          <w:lang w:val="en-GB"/>
        </w:rPr>
        <w:t xml:space="preserve"> 2015; </w:t>
      </w:r>
      <w:r w:rsidRPr="003431F0">
        <w:rPr>
          <w:rFonts w:ascii="Times New Roman" w:eastAsiaTheme="majorEastAsia" w:hAnsi="Times New Roman" w:cs="Times New Roman"/>
          <w:sz w:val="24"/>
          <w:szCs w:val="24"/>
          <w:lang w:val="en-GB"/>
        </w:rPr>
        <w:t xml:space="preserve">Zhang </w:t>
      </w:r>
      <w:r w:rsidRPr="003431F0">
        <w:rPr>
          <w:rFonts w:ascii="Times New Roman" w:eastAsiaTheme="majorEastAsia" w:hAnsi="Times New Roman" w:cs="Times New Roman"/>
          <w:i/>
          <w:sz w:val="24"/>
          <w:szCs w:val="24"/>
          <w:lang w:val="en-GB"/>
        </w:rPr>
        <w:t>et al.,</w:t>
      </w:r>
      <w:r w:rsidRPr="003431F0">
        <w:rPr>
          <w:rFonts w:ascii="Times New Roman" w:eastAsiaTheme="majorEastAsia" w:hAnsi="Times New Roman" w:cs="Times New Roman"/>
          <w:sz w:val="24"/>
          <w:szCs w:val="24"/>
          <w:lang w:val="en-GB"/>
        </w:rPr>
        <w:t xml:space="preserve"> 2016; </w:t>
      </w:r>
      <w:proofErr w:type="spellStart"/>
      <w:r w:rsidRPr="003431F0">
        <w:rPr>
          <w:rFonts w:ascii="Times New Roman" w:eastAsiaTheme="majorEastAsia" w:hAnsi="Times New Roman" w:cs="Times New Roman"/>
          <w:sz w:val="24"/>
          <w:szCs w:val="24"/>
          <w:lang w:val="en-GB"/>
        </w:rPr>
        <w:t>Faury</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i/>
          <w:sz w:val="24"/>
          <w:szCs w:val="24"/>
          <w:lang w:val="en-GB"/>
        </w:rPr>
        <w:t>et al.,</w:t>
      </w:r>
      <w:r w:rsidRPr="003431F0">
        <w:rPr>
          <w:rFonts w:ascii="Times New Roman" w:hAnsi="Times New Roman" w:cs="Times New Roman"/>
          <w:sz w:val="24"/>
          <w:szCs w:val="24"/>
          <w:lang w:val="en-GB"/>
        </w:rPr>
        <w:t xml:space="preserve"> 2016;</w:t>
      </w:r>
      <w:r w:rsidRPr="003431F0">
        <w:rPr>
          <w:rFonts w:ascii="Times New Roman" w:eastAsiaTheme="majorEastAsia" w:hAnsi="Times New Roman" w:cs="Times New Roman"/>
          <w:sz w:val="24"/>
          <w:szCs w:val="24"/>
          <w:lang w:val="en-GB"/>
        </w:rPr>
        <w:t xml:space="preserve"> Hua</w:t>
      </w:r>
      <w:r w:rsidRPr="003431F0">
        <w:rPr>
          <w:rFonts w:ascii="Times New Roman" w:hAnsi="Times New Roman" w:cs="Times New Roman"/>
          <w:sz w:val="24"/>
          <w:szCs w:val="24"/>
          <w:lang w:val="en-GB"/>
        </w:rPr>
        <w:t xml:space="preserve"> </w:t>
      </w:r>
      <w:r w:rsidRPr="003431F0">
        <w:rPr>
          <w:rFonts w:ascii="Times New Roman" w:hAnsi="Times New Roman" w:cs="Times New Roman"/>
          <w:i/>
          <w:sz w:val="24"/>
          <w:szCs w:val="24"/>
          <w:lang w:val="en-GB"/>
        </w:rPr>
        <w:t>et al.,</w:t>
      </w:r>
      <w:r w:rsidRPr="003431F0">
        <w:rPr>
          <w:rFonts w:ascii="Times New Roman" w:hAnsi="Times New Roman" w:cs="Times New Roman"/>
          <w:sz w:val="24"/>
          <w:szCs w:val="24"/>
          <w:lang w:val="en-GB"/>
        </w:rPr>
        <w:t xml:space="preserve"> 2018</w:t>
      </w:r>
      <w:r w:rsidRPr="003431F0">
        <w:rPr>
          <w:rFonts w:ascii="Times New Roman" w:eastAsiaTheme="majorEastAsia" w:hAnsi="Times New Roman" w:cs="Times New Roman"/>
          <w:sz w:val="24"/>
          <w:szCs w:val="24"/>
          <w:lang w:val="en-GB"/>
        </w:rPr>
        <w:t>; Zeng et al., 201</w:t>
      </w:r>
      <w:r w:rsidRPr="003431F0">
        <w:rPr>
          <w:rFonts w:ascii="Times New Roman" w:eastAsiaTheme="majorEastAsia" w:hAnsi="Times New Roman" w:cs="Times New Roman" w:hint="eastAsia"/>
          <w:sz w:val="24"/>
          <w:szCs w:val="24"/>
          <w:lang w:val="en-GB"/>
        </w:rPr>
        <w:t>9</w:t>
      </w:r>
      <w:r w:rsidRPr="003431F0">
        <w:rPr>
          <w:rFonts w:ascii="Times New Roman" w:eastAsiaTheme="majorEastAsia" w:hAnsi="Times New Roman" w:cs="Times New Roman"/>
          <w:sz w:val="24"/>
          <w:szCs w:val="24"/>
          <w:lang w:val="en-GB"/>
        </w:rPr>
        <w:t xml:space="preserve">); </w:t>
      </w:r>
      <w:r w:rsidRPr="003431F0">
        <w:rPr>
          <w:rFonts w:ascii="Times New Roman" w:hAnsi="Times New Roman" w:cs="Times New Roman"/>
          <w:sz w:val="24"/>
          <w:szCs w:val="24"/>
          <w:lang w:val="en-GB"/>
        </w:rPr>
        <w:t xml:space="preserve">Some focus on the development of the NSR from </w:t>
      </w:r>
      <w:r w:rsidRPr="003431F0">
        <w:rPr>
          <w:rFonts w:ascii="Times New Roman" w:eastAsia="SimSun" w:hAnsi="Times New Roman" w:cs="Times New Roman"/>
          <w:sz w:val="24"/>
          <w:szCs w:val="24"/>
          <w:lang w:val="en-GB"/>
        </w:rPr>
        <w:t>the</w:t>
      </w:r>
      <w:r w:rsidRPr="003431F0">
        <w:rPr>
          <w:rFonts w:ascii="Times New Roman" w:hAnsi="Times New Roman" w:cs="Times New Roman"/>
          <w:sz w:val="24"/>
          <w:szCs w:val="24"/>
          <w:lang w:val="en-GB"/>
        </w:rPr>
        <w:t xml:space="preserve"> point of view of shipping companies or ship owners</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w:t>
      </w:r>
      <w:proofErr w:type="spellStart"/>
      <w:r w:rsidRPr="003431F0">
        <w:rPr>
          <w:rFonts w:ascii="Times New Roman" w:eastAsiaTheme="majorEastAsia" w:hAnsi="Times New Roman" w:cs="Times New Roman"/>
          <w:sz w:val="24"/>
          <w:szCs w:val="24"/>
          <w:lang w:val="en-GB"/>
        </w:rPr>
        <w:t>Lasserre</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i/>
          <w:sz w:val="24"/>
          <w:szCs w:val="24"/>
          <w:lang w:val="en-GB"/>
        </w:rPr>
        <w:t>et al.,</w:t>
      </w:r>
      <w:r w:rsidRPr="003431F0">
        <w:rPr>
          <w:rFonts w:ascii="Times New Roman" w:hAnsi="Times New Roman" w:cs="Times New Roman"/>
          <w:sz w:val="24"/>
          <w:szCs w:val="24"/>
          <w:lang w:val="en-GB"/>
        </w:rPr>
        <w:t xml:space="preserve"> 2011; </w:t>
      </w:r>
      <w:r w:rsidRPr="003431F0">
        <w:rPr>
          <w:rFonts w:ascii="Times New Roman" w:eastAsiaTheme="majorEastAsia" w:hAnsi="Times New Roman" w:cs="Times New Roman"/>
          <w:sz w:val="24"/>
          <w:szCs w:val="24"/>
          <w:lang w:val="en-GB"/>
        </w:rPr>
        <w:t>Lee</w:t>
      </w:r>
      <w:r w:rsidRPr="003431F0">
        <w:rPr>
          <w:rFonts w:ascii="Times New Roman" w:hAnsi="Times New Roman" w:cs="Times New Roman"/>
          <w:sz w:val="24"/>
          <w:szCs w:val="24"/>
          <w:lang w:val="en-GB"/>
        </w:rPr>
        <w:t xml:space="preserve"> </w:t>
      </w:r>
      <w:r w:rsidRPr="003431F0">
        <w:rPr>
          <w:rFonts w:ascii="Times New Roman" w:hAnsi="Times New Roman" w:cs="Times New Roman"/>
          <w:i/>
          <w:sz w:val="24"/>
          <w:szCs w:val="24"/>
          <w:lang w:val="en-GB"/>
        </w:rPr>
        <w:t>et al.,</w:t>
      </w:r>
      <w:r w:rsidRPr="003431F0">
        <w:rPr>
          <w:rFonts w:ascii="Times New Roman" w:hAnsi="Times New Roman" w:cs="Times New Roman"/>
          <w:sz w:val="24"/>
          <w:szCs w:val="24"/>
          <w:lang w:val="en-GB"/>
        </w:rPr>
        <w:t xml:space="preserve"> 2015; </w:t>
      </w:r>
      <w:proofErr w:type="spellStart"/>
      <w:r w:rsidRPr="003431F0">
        <w:rPr>
          <w:rFonts w:ascii="Times New Roman" w:hAnsi="Times New Roman" w:cs="Times New Roman" w:hint="eastAsia"/>
          <w:sz w:val="24"/>
          <w:szCs w:val="24"/>
          <w:lang w:val="en-GB"/>
        </w:rPr>
        <w:t>Pruyn</w:t>
      </w:r>
      <w:proofErr w:type="spellEnd"/>
      <w:r w:rsidRPr="003431F0">
        <w:rPr>
          <w:rFonts w:ascii="Times New Roman" w:hAnsi="Times New Roman" w:cs="Times New Roman" w:hint="eastAsia"/>
          <w:sz w:val="24"/>
          <w:szCs w:val="24"/>
          <w:lang w:val="en-GB"/>
        </w:rPr>
        <w:t xml:space="preserve"> </w:t>
      </w:r>
      <w:r w:rsidRPr="003431F0">
        <w:rPr>
          <w:rFonts w:ascii="Times New Roman" w:hAnsi="Times New Roman" w:cs="Times New Roman"/>
          <w:i/>
          <w:sz w:val="24"/>
          <w:szCs w:val="24"/>
          <w:lang w:val="en-GB"/>
        </w:rPr>
        <w:t>et al.,</w:t>
      </w:r>
      <w:r w:rsidRPr="003431F0">
        <w:rPr>
          <w:rFonts w:ascii="Times New Roman" w:hAnsi="Times New Roman" w:cs="Times New Roman" w:hint="eastAsia"/>
          <w:sz w:val="24"/>
          <w:szCs w:val="24"/>
          <w:lang w:val="en-GB"/>
        </w:rPr>
        <w:t xml:space="preserve"> 2016;</w:t>
      </w:r>
      <w:r w:rsidRPr="003431F0">
        <w:rPr>
          <w:rFonts w:ascii="Times New Roman" w:hAnsi="Times New Roman" w:cs="Times New Roman"/>
          <w:sz w:val="24"/>
          <w:szCs w:val="24"/>
          <w:lang w:val="en-GB"/>
        </w:rPr>
        <w:t xml:space="preserve"> </w:t>
      </w:r>
      <w:r w:rsidRPr="003431F0">
        <w:rPr>
          <w:rFonts w:ascii="Times New Roman" w:eastAsiaTheme="majorEastAsia" w:hAnsi="Times New Roman" w:cs="Times New Roman"/>
          <w:sz w:val="24"/>
          <w:szCs w:val="24"/>
          <w:lang w:val="en-GB"/>
        </w:rPr>
        <w:lastRenderedPageBreak/>
        <w:t>Zhang</w:t>
      </w:r>
      <w:r w:rsidRPr="003431F0">
        <w:rPr>
          <w:rFonts w:ascii="Times New Roman" w:hAnsi="Times New Roman" w:cs="Times New Roman"/>
          <w:sz w:val="24"/>
          <w:szCs w:val="24"/>
          <w:lang w:val="en-GB"/>
        </w:rPr>
        <w:t xml:space="preserve"> </w:t>
      </w:r>
      <w:r w:rsidRPr="003431F0">
        <w:rPr>
          <w:rFonts w:ascii="Times New Roman" w:hAnsi="Times New Roman" w:cs="Times New Roman"/>
          <w:i/>
          <w:sz w:val="24"/>
          <w:szCs w:val="24"/>
          <w:lang w:val="en-GB"/>
        </w:rPr>
        <w:t>et al.,</w:t>
      </w:r>
      <w:r w:rsidRPr="003431F0">
        <w:rPr>
          <w:rFonts w:ascii="Times New Roman" w:hAnsi="Times New Roman" w:cs="Times New Roman"/>
          <w:sz w:val="24"/>
          <w:szCs w:val="24"/>
          <w:lang w:val="en-GB"/>
        </w:rPr>
        <w:t xml:space="preserve"> 2016). These studies are mainly </w:t>
      </w:r>
      <w:r w:rsidRPr="003431F0">
        <w:rPr>
          <w:rFonts w:ascii="Times New Roman" w:eastAsia="SimSun" w:hAnsi="Times New Roman" w:cs="Times New Roman"/>
          <w:sz w:val="24"/>
          <w:szCs w:val="24"/>
          <w:lang w:val="en-GB"/>
        </w:rPr>
        <w:t>performed</w:t>
      </w:r>
      <w:r w:rsidRPr="003431F0">
        <w:rPr>
          <w:rFonts w:ascii="Times New Roman" w:hAnsi="Times New Roman" w:cs="Times New Roman"/>
          <w:sz w:val="24"/>
          <w:szCs w:val="24"/>
          <w:lang w:val="en-GB"/>
        </w:rPr>
        <w:t xml:space="preserve"> based on shipping feasibility and profitability, and most of them point out that the NSR is primarily suitable for bulk shipping rather than for liner shipping in the short term. Compared with traditional SCR, NSR will</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not be cost effective owing to its high icebreaker fee, limit of speed and water depth</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w:t>
      </w:r>
      <w:proofErr w:type="spellStart"/>
      <w:r w:rsidRPr="003431F0">
        <w:rPr>
          <w:rFonts w:ascii="Times New Roman" w:eastAsiaTheme="majorEastAsia" w:hAnsi="Times New Roman" w:cs="Times New Roman"/>
          <w:sz w:val="24"/>
          <w:szCs w:val="24"/>
          <w:lang w:val="en-GB"/>
        </w:rPr>
        <w:t>Verny</w:t>
      </w:r>
      <w:proofErr w:type="spellEnd"/>
      <w:r w:rsidRPr="003431F0">
        <w:rPr>
          <w:rFonts w:ascii="Times New Roman" w:eastAsiaTheme="majorEastAsia" w:hAnsi="Times New Roman" w:cs="Times New Roman"/>
          <w:sz w:val="24"/>
          <w:szCs w:val="24"/>
          <w:lang w:val="en-GB"/>
        </w:rPr>
        <w:t xml:space="preserve"> </w:t>
      </w:r>
      <w:r w:rsidRPr="003431F0">
        <w:rPr>
          <w:rFonts w:ascii="Times New Roman" w:eastAsiaTheme="majorEastAsia" w:hAnsi="Times New Roman" w:cs="Times New Roman"/>
          <w:i/>
          <w:sz w:val="24"/>
          <w:szCs w:val="24"/>
          <w:lang w:val="en-GB"/>
        </w:rPr>
        <w:t>et al.,</w:t>
      </w:r>
      <w:r w:rsidRPr="003431F0">
        <w:rPr>
          <w:rFonts w:ascii="Times New Roman" w:eastAsiaTheme="majorEastAsia" w:hAnsi="Times New Roman" w:cs="Times New Roman"/>
          <w:sz w:val="24"/>
          <w:szCs w:val="24"/>
          <w:lang w:val="en-GB"/>
        </w:rPr>
        <w:t xml:space="preserve"> 2009</w:t>
      </w:r>
      <w:r w:rsidRPr="003431F0">
        <w:rPr>
          <w:rFonts w:ascii="Times New Roman" w:hAnsi="Times New Roman" w:cs="Times New Roman"/>
          <w:sz w:val="24"/>
          <w:szCs w:val="24"/>
          <w:lang w:val="en-GB"/>
        </w:rPr>
        <w:t>), and the profitability of Arctic route depend on average transit speed and load factor</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w:t>
      </w:r>
      <w:proofErr w:type="spellStart"/>
      <w:r w:rsidRPr="003431F0">
        <w:rPr>
          <w:rFonts w:ascii="Times New Roman" w:eastAsiaTheme="majorEastAsia" w:hAnsi="Times New Roman" w:cs="Times New Roman"/>
          <w:sz w:val="24"/>
          <w:szCs w:val="24"/>
          <w:lang w:val="en-GB"/>
        </w:rPr>
        <w:t>Lasserre</w:t>
      </w:r>
      <w:proofErr w:type="spellEnd"/>
      <w:r w:rsidRPr="003431F0">
        <w:rPr>
          <w:rFonts w:ascii="Times New Roman" w:eastAsiaTheme="majorEastAsia" w:hAnsi="Times New Roman" w:cs="Times New Roman"/>
          <w:sz w:val="24"/>
          <w:szCs w:val="24"/>
          <w:lang w:val="en-GB"/>
        </w:rPr>
        <w:t xml:space="preserve"> </w:t>
      </w:r>
      <w:r w:rsidRPr="003431F0">
        <w:rPr>
          <w:rFonts w:ascii="Times New Roman" w:eastAsiaTheme="majorEastAsia" w:hAnsi="Times New Roman" w:cs="Times New Roman"/>
          <w:i/>
          <w:sz w:val="24"/>
          <w:szCs w:val="24"/>
          <w:lang w:val="en-GB"/>
        </w:rPr>
        <w:t>et al.,</w:t>
      </w:r>
      <w:r w:rsidRPr="003431F0">
        <w:rPr>
          <w:rFonts w:ascii="Times New Roman" w:eastAsiaTheme="majorEastAsia" w:hAnsi="Times New Roman" w:cs="Times New Roman"/>
          <w:sz w:val="24"/>
          <w:szCs w:val="24"/>
          <w:lang w:val="en-GB"/>
        </w:rPr>
        <w:t xml:space="preserve"> 2014</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 xml:space="preserve">  </w:t>
      </w:r>
    </w:p>
    <w:p w14:paraId="7444FA3B" w14:textId="6673B5A5" w:rsidR="000335B6" w:rsidRPr="003431F0" w:rsidRDefault="003431F0" w:rsidP="000335B6">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The above studies have investigated the attractiveness of NSR from many aspects, but there is an important factor which has been neglected: the ports. As a shipping node,</w:t>
      </w:r>
      <w:r w:rsidRPr="003431F0">
        <w:rPr>
          <w:rFonts w:ascii="Times New Roman" w:eastAsia="SimSun" w:hAnsi="Times New Roman" w:cs="Times New Roman"/>
          <w:sz w:val="24"/>
          <w:szCs w:val="24"/>
          <w:lang w:val="en-GB"/>
        </w:rPr>
        <w:t xml:space="preserve"> a</w:t>
      </w:r>
      <w:r w:rsidRPr="003431F0">
        <w:rPr>
          <w:rFonts w:ascii="Times New Roman" w:hAnsi="Times New Roman" w:cs="Times New Roman"/>
          <w:sz w:val="24"/>
          <w:szCs w:val="24"/>
          <w:lang w:val="en-GB"/>
        </w:rPr>
        <w:t xml:space="preserve"> port undertakes important functions such as ship maintenance, material replenishment, and cargo distribution; thus, it is an indispensable infrastructure for the development of the NSR. At present, the basic equipment and operating conditions</w:t>
      </w:r>
      <w:r w:rsidRPr="003431F0">
        <w:rPr>
          <w:rFonts w:ascii="Times New Roman" w:eastAsia="SimSun" w:hAnsi="Times New Roman" w:cs="Times New Roman"/>
          <w:sz w:val="24"/>
          <w:szCs w:val="24"/>
          <w:lang w:val="en-GB"/>
        </w:rPr>
        <w:t>,</w:t>
      </w:r>
      <w:r w:rsidRPr="003431F0">
        <w:rPr>
          <w:rFonts w:ascii="Times New Roman" w:hAnsi="Times New Roman" w:cs="Times New Roman"/>
          <w:sz w:val="24"/>
          <w:szCs w:val="24"/>
          <w:lang w:val="en-GB"/>
        </w:rPr>
        <w:t xml:space="preserve"> such as berthing, loading and unloading</w:t>
      </w:r>
      <w:r w:rsidRPr="003431F0">
        <w:rPr>
          <w:rFonts w:ascii="Times New Roman" w:eastAsia="SimSun" w:hAnsi="Times New Roman" w:cs="Times New Roman"/>
          <w:sz w:val="24"/>
          <w:szCs w:val="24"/>
          <w:lang w:val="en-GB"/>
        </w:rPr>
        <w:t>,</w:t>
      </w:r>
      <w:r w:rsidRPr="003431F0">
        <w:rPr>
          <w:rFonts w:ascii="Times New Roman" w:hAnsi="Times New Roman" w:cs="Times New Roman"/>
          <w:sz w:val="24"/>
          <w:szCs w:val="24"/>
          <w:lang w:val="en-GB"/>
        </w:rPr>
        <w:t xml:space="preserve"> are relatively underdeveloped</w:t>
      </w:r>
      <w:r w:rsidRPr="003431F0">
        <w:rPr>
          <w:rFonts w:ascii="Times New Roman" w:eastAsia="SimSun" w:hAnsi="Times New Roman" w:cs="Times New Roman"/>
          <w:sz w:val="24"/>
          <w:szCs w:val="24"/>
          <w:lang w:val="en-GB"/>
        </w:rPr>
        <w:t>; approximately</w:t>
      </w:r>
      <w:r w:rsidRPr="003431F0">
        <w:rPr>
          <w:rFonts w:ascii="Times New Roman" w:hAnsi="Times New Roman" w:cs="Times New Roman"/>
          <w:sz w:val="24"/>
          <w:szCs w:val="24"/>
          <w:lang w:val="en-GB"/>
        </w:rPr>
        <w:t xml:space="preserve"> 2,500 nautical miles of </w:t>
      </w:r>
      <w:r w:rsidRPr="003431F0">
        <w:rPr>
          <w:rFonts w:ascii="Times New Roman" w:eastAsia="SimSun" w:hAnsi="Times New Roman" w:cs="Times New Roman"/>
          <w:sz w:val="24"/>
          <w:szCs w:val="24"/>
          <w:lang w:val="en-GB"/>
        </w:rPr>
        <w:t xml:space="preserve">the </w:t>
      </w:r>
      <w:r w:rsidRPr="003431F0">
        <w:rPr>
          <w:rFonts w:ascii="Times New Roman" w:hAnsi="Times New Roman" w:cs="Times New Roman"/>
          <w:sz w:val="24"/>
          <w:szCs w:val="24"/>
          <w:lang w:val="en-GB"/>
        </w:rPr>
        <w:t>Siberian coast between the Bering Strait and the port of Murmansk are nearly uninhabited; thus, no stopovers are possible</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w:t>
      </w:r>
      <w:proofErr w:type="spellStart"/>
      <w:r w:rsidRPr="003431F0">
        <w:rPr>
          <w:rFonts w:ascii="Times New Roman" w:eastAsiaTheme="majorEastAsia" w:hAnsi="Times New Roman" w:cs="Times New Roman"/>
          <w:sz w:val="24"/>
          <w:szCs w:val="24"/>
          <w:lang w:val="en-GB"/>
        </w:rPr>
        <w:t>Verny</w:t>
      </w:r>
      <w:proofErr w:type="spellEnd"/>
      <w:r w:rsidRPr="003431F0">
        <w:rPr>
          <w:rFonts w:ascii="Times New Roman" w:eastAsiaTheme="majorEastAsia" w:hAnsi="Times New Roman" w:cs="Times New Roman"/>
          <w:sz w:val="24"/>
          <w:szCs w:val="24"/>
          <w:lang w:val="en-GB"/>
        </w:rPr>
        <w:t xml:space="preserve"> </w:t>
      </w:r>
      <w:r w:rsidRPr="003431F0">
        <w:rPr>
          <w:rFonts w:ascii="Times New Roman" w:eastAsiaTheme="majorEastAsia" w:hAnsi="Times New Roman" w:cs="Times New Roman"/>
          <w:i/>
          <w:sz w:val="24"/>
          <w:szCs w:val="24"/>
          <w:lang w:val="en-GB"/>
        </w:rPr>
        <w:t>et al.,</w:t>
      </w:r>
      <w:r w:rsidRPr="003431F0">
        <w:rPr>
          <w:rFonts w:ascii="Times New Roman" w:eastAsiaTheme="majorEastAsia" w:hAnsi="Times New Roman" w:cs="Times New Roman"/>
          <w:sz w:val="24"/>
          <w:szCs w:val="24"/>
          <w:lang w:val="en-GB"/>
        </w:rPr>
        <w:t xml:space="preserve"> 2009</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L</w:t>
      </w:r>
      <w:r w:rsidRPr="003431F0">
        <w:rPr>
          <w:rFonts w:ascii="Times New Roman" w:hAnsi="Times New Roman" w:cs="Times New Roman"/>
          <w:sz w:val="24"/>
          <w:szCs w:val="24"/>
          <w:lang w:val="en-GB"/>
        </w:rPr>
        <w:t>ack of infrastructure will decrease the NSR’s attractiveness as a shipping route</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w:t>
      </w:r>
      <w:proofErr w:type="spellStart"/>
      <w:r w:rsidRPr="003431F0">
        <w:rPr>
          <w:rFonts w:ascii="Times New Roman" w:eastAsiaTheme="majorEastAsia" w:hAnsi="Times New Roman" w:cs="Times New Roman"/>
          <w:sz w:val="24"/>
          <w:szCs w:val="24"/>
          <w:lang w:val="en-GB"/>
        </w:rPr>
        <w:t>Lasserre</w:t>
      </w:r>
      <w:proofErr w:type="spellEnd"/>
      <w:r w:rsidRPr="003431F0">
        <w:rPr>
          <w:rFonts w:ascii="Times New Roman" w:eastAsiaTheme="majorEastAsia" w:hAnsi="Times New Roman" w:cs="Times New Roman"/>
          <w:sz w:val="24"/>
          <w:szCs w:val="24"/>
          <w:lang w:val="en-GB"/>
        </w:rPr>
        <w:t xml:space="preserve"> </w:t>
      </w:r>
      <w:r w:rsidRPr="003431F0">
        <w:rPr>
          <w:rFonts w:ascii="Times New Roman" w:eastAsiaTheme="majorEastAsia" w:hAnsi="Times New Roman" w:cs="Times New Roman"/>
          <w:i/>
          <w:sz w:val="24"/>
          <w:szCs w:val="24"/>
          <w:lang w:val="en-GB"/>
        </w:rPr>
        <w:t>et al.,</w:t>
      </w:r>
      <w:r w:rsidRPr="003431F0">
        <w:rPr>
          <w:rFonts w:ascii="Times New Roman" w:eastAsiaTheme="majorEastAsia" w:hAnsi="Times New Roman" w:cs="Times New Roman"/>
          <w:sz w:val="24"/>
          <w:szCs w:val="24"/>
          <w:lang w:val="en-GB"/>
        </w:rPr>
        <w:t xml:space="preserve"> 2014</w:t>
      </w:r>
      <w:r w:rsidRPr="003431F0">
        <w:rPr>
          <w:rFonts w:ascii="Times New Roman" w:hAnsi="Times New Roman" w:cs="Times New Roman"/>
          <w:sz w:val="24"/>
          <w:szCs w:val="24"/>
          <w:lang w:val="en-GB"/>
        </w:rPr>
        <w:t>), ship owners seem reluctant to make significant investments and plan their long-term operations using the NSR before the intended infrastructural projects are realized</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w:t>
      </w:r>
      <w:proofErr w:type="spellStart"/>
      <w:r w:rsidRPr="003431F0">
        <w:rPr>
          <w:rFonts w:ascii="Times New Roman" w:hAnsi="Times New Roman" w:cs="Times New Roman"/>
          <w:sz w:val="24"/>
          <w:szCs w:val="24"/>
          <w:lang w:val="en-GB"/>
        </w:rPr>
        <w:t>Milaković</w:t>
      </w:r>
      <w:proofErr w:type="spellEnd"/>
      <w:r w:rsidRPr="003431F0">
        <w:rPr>
          <w:rFonts w:ascii="Times New Roman" w:eastAsiaTheme="majorEastAsia" w:hAnsi="Times New Roman" w:cs="Times New Roman"/>
          <w:sz w:val="24"/>
          <w:szCs w:val="24"/>
          <w:lang w:val="en-GB"/>
        </w:rPr>
        <w:t xml:space="preserve"> </w:t>
      </w:r>
      <w:r w:rsidRPr="003431F0">
        <w:rPr>
          <w:rFonts w:ascii="Times New Roman" w:eastAsiaTheme="majorEastAsia" w:hAnsi="Times New Roman" w:cs="Times New Roman"/>
          <w:i/>
          <w:sz w:val="24"/>
          <w:szCs w:val="24"/>
          <w:lang w:val="en-GB"/>
        </w:rPr>
        <w:t>et al.,</w:t>
      </w:r>
      <w:r w:rsidRPr="003431F0">
        <w:rPr>
          <w:rFonts w:ascii="Times New Roman" w:eastAsiaTheme="majorEastAsia" w:hAnsi="Times New Roman" w:cs="Times New Roman"/>
          <w:sz w:val="24"/>
          <w:szCs w:val="24"/>
          <w:lang w:val="en-GB"/>
        </w:rPr>
        <w:t xml:space="preserve"> 2018</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 xml:space="preserve">The risk factors exert a far </w:t>
      </w:r>
      <w:r w:rsidRPr="003431F0">
        <w:rPr>
          <w:rFonts w:ascii="Times New Roman" w:hAnsi="Times New Roman" w:cs="Times New Roman"/>
          <w:sz w:val="24"/>
          <w:szCs w:val="24"/>
          <w:lang w:val="en-GB"/>
        </w:rPr>
        <w:t>negative</w:t>
      </w:r>
      <w:r w:rsidRPr="003431F0">
        <w:rPr>
          <w:rFonts w:ascii="Times New Roman" w:hAnsi="Times New Roman" w:cs="Times New Roman" w:hint="eastAsia"/>
          <w:sz w:val="24"/>
          <w:szCs w:val="24"/>
          <w:lang w:val="en-GB"/>
        </w:rPr>
        <w:t xml:space="preserve"> influence on the propensity to deploy vessels on Arctic routes than the supposed positive influence of economic factors (Tseng </w:t>
      </w:r>
      <w:r w:rsidRPr="003431F0">
        <w:rPr>
          <w:rFonts w:ascii="Times New Roman" w:hAnsi="Times New Roman" w:cs="Times New Roman"/>
          <w:i/>
          <w:sz w:val="24"/>
          <w:szCs w:val="24"/>
          <w:lang w:val="en-GB"/>
        </w:rPr>
        <w:t>et al.,</w:t>
      </w:r>
      <w:r w:rsidRPr="003431F0">
        <w:rPr>
          <w:rFonts w:ascii="Times New Roman" w:hAnsi="Times New Roman" w:cs="Times New Roman" w:hint="eastAsia"/>
          <w:sz w:val="24"/>
          <w:szCs w:val="24"/>
          <w:lang w:val="en-GB"/>
        </w:rPr>
        <w:t xml:space="preserve"> 2018).</w:t>
      </w:r>
      <w:r w:rsidRPr="003431F0">
        <w:rPr>
          <w:rFonts w:ascii="Times New Roman" w:hAnsi="Times New Roman" w:cs="Times New Roman"/>
          <w:sz w:val="24"/>
          <w:szCs w:val="24"/>
          <w:lang w:val="en-GB"/>
        </w:rPr>
        <w:t xml:space="preserve"> </w:t>
      </w:r>
      <w:r w:rsidRPr="003431F0">
        <w:rPr>
          <w:rFonts w:ascii="Times New Roman" w:eastAsia="SimSun" w:hAnsi="Times New Roman" w:cs="Times New Roman"/>
          <w:sz w:val="24"/>
          <w:szCs w:val="24"/>
          <w:lang w:val="en-GB"/>
        </w:rPr>
        <w:t>Therefore, the</w:t>
      </w:r>
      <w:r w:rsidRPr="003431F0">
        <w:rPr>
          <w:rFonts w:ascii="Times New Roman" w:hAnsi="Times New Roman" w:cs="Times New Roman"/>
          <w:sz w:val="24"/>
          <w:szCs w:val="24"/>
          <w:lang w:val="en-GB"/>
        </w:rPr>
        <w:t xml:space="preserve"> arctic routes are likely to remain risky for a long time due to the scarcity of port facilities</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w:t>
      </w:r>
      <w:proofErr w:type="spellStart"/>
      <w:r w:rsidRPr="003431F0">
        <w:rPr>
          <w:rFonts w:ascii="Times New Roman" w:eastAsiaTheme="majorEastAsia" w:hAnsi="Times New Roman" w:cs="Times New Roman"/>
          <w:sz w:val="24"/>
          <w:szCs w:val="24"/>
          <w:lang w:val="en-GB"/>
        </w:rPr>
        <w:t>Lasserre</w:t>
      </w:r>
      <w:proofErr w:type="spellEnd"/>
      <w:r w:rsidRPr="003431F0">
        <w:rPr>
          <w:rFonts w:ascii="Times New Roman" w:eastAsiaTheme="majorEastAsia" w:hAnsi="Times New Roman" w:cs="Times New Roman"/>
          <w:sz w:val="24"/>
          <w:szCs w:val="24"/>
          <w:lang w:val="en-GB"/>
        </w:rPr>
        <w:t xml:space="preserve"> </w:t>
      </w:r>
      <w:r w:rsidRPr="003431F0">
        <w:rPr>
          <w:rFonts w:ascii="Times New Roman" w:eastAsiaTheme="majorEastAsia" w:hAnsi="Times New Roman" w:cs="Times New Roman"/>
          <w:i/>
          <w:sz w:val="24"/>
          <w:szCs w:val="24"/>
          <w:lang w:val="en-GB"/>
        </w:rPr>
        <w:t>et al.,</w:t>
      </w:r>
      <w:r w:rsidRPr="003431F0">
        <w:rPr>
          <w:rFonts w:ascii="Times New Roman" w:eastAsiaTheme="majorEastAsia" w:hAnsi="Times New Roman" w:cs="Times New Roman"/>
          <w:sz w:val="24"/>
          <w:szCs w:val="24"/>
          <w:lang w:val="en-GB"/>
        </w:rPr>
        <w:t xml:space="preserve"> 2011</w:t>
      </w:r>
      <w:r w:rsidRPr="003431F0">
        <w:rPr>
          <w:rFonts w:ascii="Times New Roman" w:hAnsi="Times New Roman" w:cs="Times New Roman"/>
          <w:sz w:val="24"/>
          <w:szCs w:val="24"/>
          <w:lang w:val="en-GB"/>
        </w:rPr>
        <w:t>)</w:t>
      </w:r>
      <w:r w:rsidR="000335B6">
        <w:rPr>
          <w:rFonts w:ascii="Times New Roman" w:hAnsi="Times New Roman" w:cs="Times New Roman"/>
          <w:sz w:val="24"/>
          <w:szCs w:val="24"/>
          <w:lang w:val="en-GB"/>
        </w:rPr>
        <w:t>.</w:t>
      </w:r>
      <w:r w:rsidRPr="003431F0">
        <w:rPr>
          <w:rFonts w:ascii="Times New Roman" w:hAnsi="Times New Roman" w:cs="Times New Roman"/>
          <w:sz w:val="24"/>
          <w:szCs w:val="24"/>
          <w:lang w:val="en-GB"/>
        </w:rPr>
        <w:t xml:space="preserve"> </w:t>
      </w:r>
      <w:r w:rsidR="000335B6">
        <w:rPr>
          <w:rFonts w:ascii="Times New Roman" w:hAnsi="Times New Roman" w:cs="Times New Roman"/>
          <w:sz w:val="24"/>
          <w:szCs w:val="24"/>
          <w:lang w:val="en-GB"/>
        </w:rPr>
        <w:t>T</w:t>
      </w:r>
      <w:r w:rsidRPr="003431F0">
        <w:rPr>
          <w:rFonts w:ascii="Times New Roman" w:hAnsi="Times New Roman" w:cs="Times New Roman"/>
          <w:sz w:val="24"/>
          <w:szCs w:val="24"/>
          <w:lang w:val="en-GB"/>
        </w:rPr>
        <w:t>he NSR has never really been integrated into the world’s shipping market and its scarce infrastructure struggles to meet the requirements of the modern shipping industry</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w:t>
      </w:r>
      <w:proofErr w:type="spellStart"/>
      <w:r w:rsidRPr="003431F0">
        <w:rPr>
          <w:rFonts w:ascii="Times New Roman" w:hAnsi="Times New Roman" w:cs="Times New Roman"/>
          <w:sz w:val="24"/>
          <w:szCs w:val="24"/>
          <w:lang w:val="en-GB"/>
        </w:rPr>
        <w:t>Milaković</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i/>
          <w:sz w:val="24"/>
          <w:szCs w:val="24"/>
          <w:lang w:val="en-GB"/>
        </w:rPr>
        <w:t>et al.,</w:t>
      </w:r>
      <w:r w:rsidRPr="003431F0">
        <w:rPr>
          <w:rFonts w:ascii="Times New Roman" w:hAnsi="Times New Roman" w:cs="Times New Roman"/>
          <w:sz w:val="24"/>
          <w:szCs w:val="24"/>
          <w:lang w:val="en-GB"/>
        </w:rPr>
        <w:t xml:space="preserve"> 2018).</w:t>
      </w:r>
      <w:r w:rsidR="000335B6" w:rsidRPr="000335B6">
        <w:rPr>
          <w:rFonts w:ascii="Times New Roman" w:hAnsi="Times New Roman" w:cs="Times New Roman"/>
          <w:sz w:val="24"/>
          <w:szCs w:val="24"/>
          <w:lang w:val="en-GB"/>
        </w:rPr>
        <w:t xml:space="preserve"> </w:t>
      </w:r>
      <w:r w:rsidR="000335B6">
        <w:rPr>
          <w:rFonts w:ascii="Times New Roman" w:hAnsi="Times New Roman" w:cs="Times New Roman"/>
          <w:sz w:val="24"/>
          <w:szCs w:val="24"/>
          <w:lang w:val="en-GB"/>
        </w:rPr>
        <w:t>And a</w:t>
      </w:r>
      <w:r w:rsidR="000335B6" w:rsidRPr="000335B6">
        <w:rPr>
          <w:rFonts w:ascii="Times New Roman" w:hAnsi="Times New Roman" w:cs="Times New Roman"/>
          <w:sz w:val="24"/>
          <w:szCs w:val="24"/>
          <w:lang w:val="en-GB"/>
        </w:rPr>
        <w:t>dditional investments in infrastructure and marine services including safety and security are needed before the NSR can be subject to continuous and large-scale shipping</w:t>
      </w:r>
      <w:r w:rsidR="00A57BE1">
        <w:rPr>
          <w:rFonts w:ascii="Times New Roman" w:hAnsi="Times New Roman" w:cs="Times New Roman"/>
          <w:sz w:val="24"/>
          <w:szCs w:val="24"/>
          <w:lang w:val="en-GB"/>
        </w:rPr>
        <w:t xml:space="preserve"> </w:t>
      </w:r>
      <w:r w:rsidR="000335B6">
        <w:rPr>
          <w:rFonts w:ascii="Times New Roman" w:hAnsi="Times New Roman" w:cs="Times New Roman"/>
          <w:sz w:val="24"/>
          <w:szCs w:val="24"/>
          <w:lang w:val="en-GB"/>
        </w:rPr>
        <w:t>(</w:t>
      </w:r>
      <w:r w:rsidR="00C5699D" w:rsidRPr="00A57BE1">
        <w:rPr>
          <w:rFonts w:ascii="Times New Roman" w:hAnsi="Times New Roman" w:cs="Times New Roman" w:hint="eastAsia"/>
          <w:sz w:val="24"/>
          <w:szCs w:val="24"/>
          <w:lang w:val="en-GB"/>
        </w:rPr>
        <w:t>R</w:t>
      </w:r>
      <w:r w:rsidR="00C5699D" w:rsidRPr="00A57BE1">
        <w:rPr>
          <w:rFonts w:ascii="Times New Roman" w:hAnsi="Times New Roman" w:cs="Times New Roman"/>
          <w:sz w:val="24"/>
          <w:szCs w:val="24"/>
          <w:lang w:val="en-GB"/>
        </w:rPr>
        <w:t>oman,</w:t>
      </w:r>
      <w:r w:rsidR="00A57BE1" w:rsidRPr="00A57BE1">
        <w:rPr>
          <w:rFonts w:ascii="Times New Roman" w:hAnsi="Times New Roman" w:cs="Times New Roman"/>
          <w:sz w:val="24"/>
          <w:szCs w:val="24"/>
          <w:lang w:val="en-GB"/>
        </w:rPr>
        <w:t xml:space="preserve"> </w:t>
      </w:r>
      <w:r w:rsidR="00C5699D" w:rsidRPr="00A57BE1">
        <w:rPr>
          <w:rFonts w:ascii="Times New Roman" w:hAnsi="Times New Roman" w:cs="Times New Roman"/>
          <w:sz w:val="24"/>
          <w:szCs w:val="24"/>
          <w:lang w:val="en-GB"/>
        </w:rPr>
        <w:t>2019</w:t>
      </w:r>
      <w:r w:rsidR="000335B6">
        <w:rPr>
          <w:rFonts w:ascii="Times New Roman" w:hAnsi="Times New Roman" w:cs="Times New Roman"/>
          <w:sz w:val="24"/>
          <w:szCs w:val="24"/>
          <w:lang w:val="en-GB"/>
        </w:rPr>
        <w:t>).</w:t>
      </w:r>
    </w:p>
    <w:p w14:paraId="79714EE6" w14:textId="4B0855CA" w:rsidR="003431F0" w:rsidRPr="003431F0" w:rsidRDefault="003431F0" w:rsidP="003431F0">
      <w:pPr>
        <w:ind w:firstLineChars="200" w:firstLine="480"/>
        <w:rPr>
          <w:rFonts w:ascii="Times New Roman" w:hAnsi="Times New Roman" w:cs="Times New Roman"/>
          <w:sz w:val="24"/>
          <w:szCs w:val="24"/>
        </w:rPr>
      </w:pPr>
      <w:r w:rsidRPr="003431F0">
        <w:rPr>
          <w:rFonts w:ascii="Times New Roman" w:hAnsi="Times New Roman" w:cs="Times New Roman" w:hint="eastAsia"/>
          <w:sz w:val="24"/>
          <w:szCs w:val="24"/>
          <w:lang w:val="en-GB"/>
        </w:rPr>
        <w:t>Based on the above analysis,</w:t>
      </w:r>
      <w:r w:rsidRPr="003431F0">
        <w:rPr>
          <w:rFonts w:ascii="Times New Roman" w:hAnsi="Times New Roman" w:cs="Times New Roman"/>
          <w:sz w:val="24"/>
          <w:szCs w:val="24"/>
          <w:lang w:val="en-GB"/>
        </w:rPr>
        <w:t xml:space="preserve"> the port facilities have become </w:t>
      </w:r>
      <w:r w:rsidRPr="003431F0">
        <w:rPr>
          <w:rFonts w:ascii="Times New Roman" w:hAnsi="Times New Roman" w:cs="Times New Roman" w:hint="eastAsia"/>
          <w:sz w:val="24"/>
          <w:szCs w:val="24"/>
          <w:lang w:val="en-GB"/>
        </w:rPr>
        <w:t>one of the</w:t>
      </w:r>
      <w:r w:rsidRPr="003431F0">
        <w:rPr>
          <w:rFonts w:ascii="Times New Roman" w:hAnsi="Times New Roman" w:cs="Times New Roman"/>
          <w:sz w:val="24"/>
          <w:szCs w:val="24"/>
          <w:lang w:val="en-GB"/>
        </w:rPr>
        <w:t xml:space="preserve"> major barrier</w:t>
      </w:r>
      <w:r w:rsidRPr="003431F0">
        <w:rPr>
          <w:rFonts w:ascii="Times New Roman" w:hAnsi="Times New Roman" w:cs="Times New Roman" w:hint="eastAsia"/>
          <w:sz w:val="24"/>
          <w:szCs w:val="24"/>
          <w:lang w:val="en-GB"/>
        </w:rPr>
        <w:t>s</w:t>
      </w:r>
      <w:r w:rsidRPr="003431F0">
        <w:rPr>
          <w:rFonts w:ascii="Times New Roman" w:hAnsi="Times New Roman" w:cs="Times New Roman"/>
          <w:sz w:val="24"/>
          <w:szCs w:val="24"/>
          <w:lang w:val="en-GB"/>
        </w:rPr>
        <w:t xml:space="preserve"> for the development of NSR, but </w:t>
      </w:r>
      <w:r w:rsidRPr="003431F0">
        <w:rPr>
          <w:rFonts w:ascii="Times New Roman" w:hAnsi="Times New Roman" w:cs="Times New Roman" w:hint="eastAsia"/>
          <w:sz w:val="24"/>
          <w:szCs w:val="24"/>
          <w:lang w:val="en-GB"/>
        </w:rPr>
        <w:t xml:space="preserve">the </w:t>
      </w:r>
      <w:r w:rsidRPr="003431F0">
        <w:rPr>
          <w:rFonts w:ascii="Times New Roman" w:hAnsi="Times New Roman" w:cs="Times New Roman"/>
          <w:sz w:val="24"/>
          <w:szCs w:val="24"/>
          <w:lang w:val="en-GB"/>
        </w:rPr>
        <w:t xml:space="preserve">discussion on port development </w:t>
      </w:r>
      <w:r w:rsidRPr="003431F0">
        <w:rPr>
          <w:rFonts w:ascii="Times New Roman" w:hAnsi="Times New Roman" w:cs="Times New Roman" w:hint="eastAsia"/>
          <w:sz w:val="24"/>
          <w:szCs w:val="24"/>
          <w:lang w:val="en-GB"/>
        </w:rPr>
        <w:t>about</w:t>
      </w:r>
      <w:r w:rsidRPr="003431F0">
        <w:rPr>
          <w:rFonts w:ascii="Times New Roman" w:hAnsi="Times New Roman" w:cs="Times New Roman"/>
          <w:sz w:val="24"/>
          <w:szCs w:val="24"/>
          <w:lang w:val="en-GB"/>
        </w:rPr>
        <w:t xml:space="preserve"> the </w:t>
      </w:r>
      <w:r w:rsidRPr="003431F0">
        <w:rPr>
          <w:rFonts w:ascii="Times New Roman" w:hAnsi="Times New Roman" w:cs="Times New Roman" w:hint="eastAsia"/>
          <w:sz w:val="24"/>
          <w:szCs w:val="24"/>
          <w:lang w:val="en-GB"/>
        </w:rPr>
        <w:t>N</w:t>
      </w:r>
      <w:r w:rsidRPr="003431F0">
        <w:rPr>
          <w:rFonts w:ascii="Times New Roman" w:hAnsi="Times New Roman" w:cs="Times New Roman"/>
          <w:sz w:val="24"/>
          <w:szCs w:val="24"/>
          <w:lang w:val="en-GB"/>
        </w:rPr>
        <w:t>SR is currently lacking. Thus</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this paper puts forward the issue of development </w:t>
      </w:r>
      <w:r w:rsidR="000723CC">
        <w:rPr>
          <w:rFonts w:ascii="Times New Roman" w:hAnsi="Times New Roman" w:cs="Times New Roman"/>
          <w:sz w:val="24"/>
          <w:szCs w:val="24"/>
          <w:lang w:val="en-GB"/>
        </w:rPr>
        <w:t>situation</w:t>
      </w:r>
      <w:r w:rsidRPr="003431F0">
        <w:rPr>
          <w:rFonts w:ascii="Times New Roman" w:hAnsi="Times New Roman" w:cs="Times New Roman"/>
          <w:sz w:val="24"/>
          <w:szCs w:val="24"/>
          <w:lang w:val="en-GB"/>
        </w:rPr>
        <w:t xml:space="preserve"> and future demand for the ports along the NSR.</w:t>
      </w:r>
      <w:r w:rsidRPr="003431F0">
        <w:rPr>
          <w:rFonts w:ascii="Times New Roman" w:hAnsi="Times New Roman" w:cs="Times New Roman"/>
          <w:sz w:val="24"/>
          <w:szCs w:val="24"/>
        </w:rPr>
        <w:t xml:space="preserve"> The following questions are to be answered through this study:</w:t>
      </w:r>
    </w:p>
    <w:p w14:paraId="0AECC2AC" w14:textId="77777777" w:rsidR="003431F0" w:rsidRPr="003431F0" w:rsidRDefault="003431F0" w:rsidP="00DE0836">
      <w:pPr>
        <w:numPr>
          <w:ilvl w:val="0"/>
          <w:numId w:val="2"/>
        </w:numPr>
        <w:ind w:firstLine="147"/>
        <w:rPr>
          <w:rFonts w:ascii="Times New Roman" w:hAnsi="Times New Roman" w:cs="Times New Roman"/>
          <w:sz w:val="24"/>
          <w:szCs w:val="24"/>
        </w:rPr>
      </w:pPr>
      <w:r w:rsidRPr="003431F0">
        <w:rPr>
          <w:rFonts w:ascii="Times New Roman" w:hAnsi="Times New Roman" w:cs="Times New Roman"/>
          <w:sz w:val="24"/>
          <w:szCs w:val="24"/>
        </w:rPr>
        <w:t xml:space="preserve">What are the </w:t>
      </w:r>
      <w:r w:rsidRPr="003431F0">
        <w:rPr>
          <w:rFonts w:ascii="Times New Roman" w:hAnsi="Times New Roman" w:cs="Times New Roman" w:hint="eastAsia"/>
          <w:sz w:val="24"/>
          <w:szCs w:val="24"/>
        </w:rPr>
        <w:t>main ports along the NSR</w:t>
      </w:r>
      <w:r w:rsidRPr="003431F0">
        <w:rPr>
          <w:rFonts w:ascii="Times New Roman" w:hAnsi="Times New Roman" w:cs="Times New Roman"/>
          <w:sz w:val="24"/>
          <w:szCs w:val="24"/>
        </w:rPr>
        <w:t>?</w:t>
      </w:r>
    </w:p>
    <w:p w14:paraId="37F4F05D" w14:textId="5C6E9353" w:rsidR="003431F0" w:rsidRPr="003431F0" w:rsidRDefault="003431F0" w:rsidP="00DE0836">
      <w:pPr>
        <w:numPr>
          <w:ilvl w:val="0"/>
          <w:numId w:val="2"/>
        </w:numPr>
        <w:ind w:left="0" w:firstLine="567"/>
        <w:rPr>
          <w:rFonts w:ascii="Times New Roman" w:hAnsi="Times New Roman" w:cs="Times New Roman"/>
          <w:sz w:val="24"/>
          <w:szCs w:val="24"/>
        </w:rPr>
      </w:pPr>
      <w:r w:rsidRPr="003431F0">
        <w:rPr>
          <w:rFonts w:ascii="Times New Roman" w:hAnsi="Times New Roman" w:cs="Times New Roman"/>
          <w:sz w:val="24"/>
          <w:szCs w:val="24"/>
        </w:rPr>
        <w:t xml:space="preserve">What </w:t>
      </w:r>
      <w:r w:rsidRPr="003431F0">
        <w:rPr>
          <w:rFonts w:ascii="Times New Roman" w:hAnsi="Times New Roman" w:cs="Times New Roman" w:hint="eastAsia"/>
          <w:sz w:val="24"/>
          <w:szCs w:val="24"/>
        </w:rPr>
        <w:t>are the features of these ports, including their</w:t>
      </w:r>
      <w:r w:rsidRPr="003431F0">
        <w:rPr>
          <w:rFonts w:ascii="Times New Roman" w:hAnsi="Times New Roman" w:cs="Times New Roman"/>
          <w:sz w:val="24"/>
          <w:szCs w:val="24"/>
        </w:rPr>
        <w:t xml:space="preserve"> current </w:t>
      </w:r>
      <w:r w:rsidRPr="003431F0">
        <w:rPr>
          <w:rFonts w:ascii="Times New Roman" w:hAnsi="Times New Roman" w:cs="Times New Roman" w:hint="eastAsia"/>
          <w:sz w:val="24"/>
          <w:szCs w:val="24"/>
        </w:rPr>
        <w:t xml:space="preserve">development </w:t>
      </w:r>
      <w:r w:rsidR="000723CC">
        <w:rPr>
          <w:rFonts w:ascii="Times New Roman" w:hAnsi="Times New Roman" w:cs="Times New Roman" w:hint="eastAsia"/>
          <w:sz w:val="24"/>
          <w:szCs w:val="24"/>
        </w:rPr>
        <w:t>situation</w:t>
      </w:r>
      <w:r w:rsidRPr="003431F0">
        <w:rPr>
          <w:rFonts w:ascii="Times New Roman" w:hAnsi="Times New Roman" w:cs="Times New Roman" w:hint="eastAsia"/>
          <w:sz w:val="24"/>
          <w:szCs w:val="24"/>
        </w:rPr>
        <w:t xml:space="preserve"> and future development potential</w:t>
      </w:r>
      <w:r w:rsidRPr="003431F0">
        <w:rPr>
          <w:rFonts w:ascii="Times New Roman" w:hAnsi="Times New Roman" w:cs="Times New Roman"/>
          <w:sz w:val="24"/>
          <w:szCs w:val="24"/>
        </w:rPr>
        <w:t>?</w:t>
      </w:r>
    </w:p>
    <w:p w14:paraId="4AB5FC3F" w14:textId="346F3BA6" w:rsidR="003431F0" w:rsidRPr="003431F0" w:rsidRDefault="003431F0" w:rsidP="00DE0836">
      <w:pPr>
        <w:numPr>
          <w:ilvl w:val="0"/>
          <w:numId w:val="2"/>
        </w:numPr>
        <w:ind w:left="0" w:firstLine="567"/>
        <w:rPr>
          <w:rFonts w:ascii="Times New Roman" w:hAnsi="Times New Roman" w:cs="Times New Roman"/>
          <w:sz w:val="24"/>
          <w:szCs w:val="24"/>
        </w:rPr>
      </w:pPr>
      <w:r w:rsidRPr="003431F0">
        <w:rPr>
          <w:rFonts w:ascii="Times New Roman" w:hAnsi="Times New Roman" w:cs="Times New Roman"/>
          <w:sz w:val="24"/>
          <w:szCs w:val="24"/>
        </w:rPr>
        <w:t>What are the demand for</w:t>
      </w:r>
      <w:r w:rsidR="00F47980">
        <w:rPr>
          <w:rFonts w:ascii="Times New Roman" w:hAnsi="Times New Roman" w:cs="Times New Roman"/>
          <w:sz w:val="24"/>
          <w:szCs w:val="24"/>
        </w:rPr>
        <w:t xml:space="preserve"> the</w:t>
      </w:r>
      <w:r w:rsidRPr="003431F0">
        <w:rPr>
          <w:rFonts w:ascii="Times New Roman" w:hAnsi="Times New Roman" w:cs="Times New Roman"/>
          <w:sz w:val="24"/>
          <w:szCs w:val="24"/>
        </w:rPr>
        <w:t xml:space="preserve"> ports in the future and </w:t>
      </w:r>
      <w:r w:rsidRPr="003431F0">
        <w:rPr>
          <w:rFonts w:ascii="Times New Roman" w:hAnsi="Times New Roman" w:cs="Times New Roman" w:hint="eastAsia"/>
          <w:sz w:val="24"/>
          <w:szCs w:val="24"/>
        </w:rPr>
        <w:t>w</w:t>
      </w:r>
      <w:r w:rsidRPr="003431F0">
        <w:rPr>
          <w:rFonts w:ascii="Times New Roman" w:hAnsi="Times New Roman" w:cs="Times New Roman"/>
          <w:sz w:val="24"/>
          <w:szCs w:val="24"/>
        </w:rPr>
        <w:t xml:space="preserve">hat </w:t>
      </w:r>
      <w:r w:rsidRPr="003431F0">
        <w:rPr>
          <w:rFonts w:ascii="Times New Roman" w:hAnsi="Times New Roman" w:cs="Times New Roman" w:hint="eastAsia"/>
          <w:sz w:val="24"/>
          <w:szCs w:val="24"/>
        </w:rPr>
        <w:t>should be</w:t>
      </w:r>
      <w:r w:rsidRPr="003431F0">
        <w:rPr>
          <w:rFonts w:ascii="Times New Roman" w:hAnsi="Times New Roman" w:cs="Times New Roman"/>
          <w:sz w:val="24"/>
          <w:szCs w:val="24"/>
        </w:rPr>
        <w:t xml:space="preserve"> the focus for future development</w:t>
      </w:r>
      <w:r w:rsidRPr="003431F0">
        <w:rPr>
          <w:rFonts w:ascii="Times New Roman" w:hAnsi="Times New Roman" w:cs="Times New Roman" w:hint="eastAsia"/>
          <w:sz w:val="24"/>
          <w:szCs w:val="24"/>
        </w:rPr>
        <w:t>?</w:t>
      </w:r>
    </w:p>
    <w:p w14:paraId="429ADC45" w14:textId="6C373ED8" w:rsidR="003431F0" w:rsidRPr="003431F0" w:rsidRDefault="003431F0" w:rsidP="003431F0">
      <w:pPr>
        <w:ind w:firstLineChars="200" w:firstLine="480"/>
        <w:rPr>
          <w:rFonts w:ascii="Times New Roman" w:hAnsi="Times New Roman" w:cs="Times New Roman"/>
          <w:sz w:val="24"/>
          <w:szCs w:val="24"/>
        </w:rPr>
      </w:pPr>
      <w:r w:rsidRPr="003431F0">
        <w:rPr>
          <w:rFonts w:ascii="Times New Roman" w:hAnsi="Times New Roman" w:cs="Times New Roman"/>
          <w:sz w:val="24"/>
          <w:szCs w:val="24"/>
        </w:rPr>
        <w:t xml:space="preserve">This paper is organized as follows. In section 2, a brief introduction of NSR and the relative ports is given. In section 3, the current development </w:t>
      </w:r>
      <w:r w:rsidR="000723CC">
        <w:rPr>
          <w:rFonts w:ascii="Times New Roman" w:hAnsi="Times New Roman" w:cs="Times New Roman"/>
          <w:sz w:val="24"/>
          <w:szCs w:val="24"/>
        </w:rPr>
        <w:t>situation</w:t>
      </w:r>
      <w:r w:rsidRPr="003431F0">
        <w:rPr>
          <w:rFonts w:ascii="Times New Roman" w:hAnsi="Times New Roman" w:cs="Times New Roman"/>
          <w:sz w:val="24"/>
          <w:szCs w:val="24"/>
        </w:rPr>
        <w:t xml:space="preserve"> of the ports are analyzed, including the circumstances of their cargo flow, port calls</w:t>
      </w:r>
      <w:r w:rsidR="003525E8">
        <w:rPr>
          <w:rFonts w:ascii="Times New Roman" w:hAnsi="Times New Roman" w:cs="Times New Roman"/>
          <w:sz w:val="24"/>
          <w:szCs w:val="24"/>
        </w:rPr>
        <w:t xml:space="preserve"> and transit traffic</w:t>
      </w:r>
      <w:r w:rsidRPr="003431F0">
        <w:rPr>
          <w:rFonts w:ascii="Times New Roman" w:hAnsi="Times New Roman" w:cs="Times New Roman"/>
          <w:sz w:val="24"/>
          <w:szCs w:val="24"/>
        </w:rPr>
        <w:t xml:space="preserve">, throughput, infrastructures, port dues, ice-free period, and </w:t>
      </w:r>
      <w:r>
        <w:rPr>
          <w:rFonts w:ascii="Times New Roman" w:hAnsi="Times New Roman" w:cs="Times New Roman"/>
          <w:sz w:val="24"/>
          <w:szCs w:val="24"/>
        </w:rPr>
        <w:t>connection</w:t>
      </w:r>
      <w:r w:rsidRPr="003431F0">
        <w:rPr>
          <w:rFonts w:ascii="Times New Roman" w:hAnsi="Times New Roman" w:cs="Times New Roman"/>
          <w:sz w:val="24"/>
          <w:szCs w:val="24"/>
        </w:rPr>
        <w:t xml:space="preserve"> and distribution condition. In section 4, the future development potential of the ports is discussed, from the point view of bilateral trade, investment flow, import and export cargo type of Russia, oil and gas distribution, and development strategy of Russia. An </w:t>
      </w:r>
      <w:r w:rsidRPr="003431F0">
        <w:rPr>
          <w:rFonts w:ascii="Times New Roman" w:hAnsi="Times New Roman" w:cs="Times New Roman"/>
          <w:sz w:val="24"/>
          <w:szCs w:val="24"/>
        </w:rPr>
        <w:lastRenderedPageBreak/>
        <w:t>evaluation of the ports is made in section 5, and some policy suggestions are put forward in section 6.</w:t>
      </w:r>
      <w:r w:rsidRPr="003431F0">
        <w:rPr>
          <w:rFonts w:ascii="Times New Roman" w:hAnsi="Times New Roman" w:cs="Times New Roman" w:hint="eastAsia"/>
          <w:sz w:val="24"/>
          <w:szCs w:val="24"/>
        </w:rPr>
        <w:t xml:space="preserve"> </w:t>
      </w:r>
    </w:p>
    <w:p w14:paraId="4251EC3D" w14:textId="77777777" w:rsidR="003431F0" w:rsidRDefault="003431F0" w:rsidP="003431F0">
      <w:pPr>
        <w:keepNext/>
        <w:keepLines/>
        <w:numPr>
          <w:ilvl w:val="0"/>
          <w:numId w:val="3"/>
        </w:numPr>
        <w:spacing w:before="340" w:after="330"/>
        <w:outlineLvl w:val="0"/>
        <w:rPr>
          <w:rFonts w:ascii="Times New Roman" w:eastAsiaTheme="majorEastAsia" w:hAnsi="Times New Roman" w:cs="Times New Roman"/>
          <w:b/>
          <w:bCs/>
          <w:kern w:val="44"/>
          <w:sz w:val="24"/>
          <w:szCs w:val="24"/>
          <w:lang w:val="en-GB"/>
        </w:rPr>
      </w:pPr>
      <w:r w:rsidRPr="003431F0">
        <w:rPr>
          <w:rFonts w:ascii="Times New Roman" w:eastAsiaTheme="majorEastAsia" w:hAnsi="Times New Roman" w:cs="Times New Roman"/>
          <w:b/>
          <w:bCs/>
          <w:kern w:val="44"/>
          <w:sz w:val="24"/>
          <w:szCs w:val="24"/>
          <w:lang w:val="en-GB"/>
        </w:rPr>
        <w:t xml:space="preserve">NSR and the relative ports </w:t>
      </w:r>
    </w:p>
    <w:p w14:paraId="3AA0ED94" w14:textId="1ABEB80B" w:rsidR="00486EBD" w:rsidRDefault="00486EBD" w:rsidP="00486EBD">
      <w:pPr>
        <w:ind w:firstLineChars="200" w:firstLine="480"/>
        <w:rPr>
          <w:rFonts w:ascii="Times New Roman" w:hAnsi="Times New Roman" w:cs="Times New Roman"/>
          <w:sz w:val="24"/>
          <w:szCs w:val="24"/>
          <w:lang w:val="en-GB"/>
        </w:rPr>
      </w:pPr>
      <w:r w:rsidRPr="00486EBD">
        <w:rPr>
          <w:rFonts w:ascii="Times New Roman" w:hAnsi="Times New Roman" w:cs="Times New Roman"/>
          <w:sz w:val="24"/>
          <w:szCs w:val="24"/>
        </w:rPr>
        <w:t>A</w:t>
      </w:r>
      <w:r w:rsidRPr="00486EBD">
        <w:rPr>
          <w:rFonts w:ascii="Times New Roman" w:hAnsi="Times New Roman" w:cs="Times New Roman" w:hint="eastAsia"/>
          <w:sz w:val="24"/>
          <w:szCs w:val="24"/>
        </w:rPr>
        <w:t>ccording to political perception and legal regulations in Russia, the NSR stretches from Novaya Zemlya in the west to the Bering Strait in the east (</w:t>
      </w:r>
      <w:proofErr w:type="spellStart"/>
      <w:r w:rsidRPr="00486EBD">
        <w:rPr>
          <w:rFonts w:ascii="Times New Roman" w:hAnsi="Times New Roman" w:cs="Times New Roman" w:hint="eastAsia"/>
          <w:sz w:val="24"/>
          <w:szCs w:val="24"/>
        </w:rPr>
        <w:t>Østreng</w:t>
      </w:r>
      <w:proofErr w:type="spellEnd"/>
      <w:r w:rsidRPr="00486EBD">
        <w:rPr>
          <w:rFonts w:ascii="Times New Roman" w:hAnsi="Times New Roman" w:cs="Times New Roman" w:hint="eastAsia"/>
          <w:sz w:val="24"/>
          <w:szCs w:val="24"/>
        </w:rPr>
        <w:t xml:space="preserve"> et al., 2013).</w:t>
      </w:r>
      <w:r w:rsidRPr="00486EBD">
        <w:rPr>
          <w:rFonts w:ascii="Times New Roman" w:hAnsi="Times New Roman" w:cs="Times New Roman"/>
          <w:sz w:val="24"/>
          <w:szCs w:val="24"/>
        </w:rPr>
        <w:t xml:space="preserve"> B</w:t>
      </w:r>
      <w:r w:rsidRPr="00486EBD">
        <w:rPr>
          <w:rFonts w:ascii="Times New Roman" w:hAnsi="Times New Roman" w:cs="Times New Roman" w:hint="eastAsia"/>
          <w:sz w:val="24"/>
          <w:szCs w:val="24"/>
        </w:rPr>
        <w:t>ut i</w:t>
      </w:r>
      <w:r w:rsidRPr="00486EBD">
        <w:rPr>
          <w:rFonts w:ascii="Times New Roman" w:hAnsi="Times New Roman" w:cs="Times New Roman"/>
          <w:sz w:val="24"/>
          <w:szCs w:val="24"/>
        </w:rPr>
        <w:t xml:space="preserve">n contrast to the </w:t>
      </w:r>
      <w:r w:rsidRPr="00486EBD">
        <w:rPr>
          <w:rFonts w:ascii="Times New Roman" w:hAnsi="Times New Roman" w:cs="Times New Roman" w:hint="eastAsia"/>
          <w:sz w:val="24"/>
          <w:szCs w:val="24"/>
        </w:rPr>
        <w:t>officially</w:t>
      </w:r>
      <w:r w:rsidRPr="00486EBD">
        <w:rPr>
          <w:rFonts w:ascii="Times New Roman" w:hAnsi="Times New Roman" w:cs="Times New Roman"/>
          <w:sz w:val="24"/>
          <w:szCs w:val="24"/>
        </w:rPr>
        <w:t xml:space="preserve"> adopted maritime definition of the “NSR”, the transport-economic and regional view defines the NSR as the entire route along the Arctic Ocean from west of the Kola Peninsula to the Bering Strait</w:t>
      </w:r>
      <w:r w:rsidRPr="00486EBD">
        <w:rPr>
          <w:rFonts w:ascii="Times New Roman" w:hAnsi="Times New Roman" w:cs="Times New Roman" w:hint="eastAsia"/>
          <w:sz w:val="24"/>
          <w:szCs w:val="24"/>
        </w:rPr>
        <w:t xml:space="preserve"> (</w:t>
      </w:r>
      <w:proofErr w:type="spellStart"/>
      <w:r w:rsidRPr="00486EBD">
        <w:rPr>
          <w:rFonts w:ascii="Times New Roman" w:hAnsi="Times New Roman" w:cs="Times New Roman" w:hint="eastAsia"/>
          <w:sz w:val="24"/>
          <w:szCs w:val="24"/>
        </w:rPr>
        <w:t>Granberg</w:t>
      </w:r>
      <w:proofErr w:type="spellEnd"/>
      <w:r w:rsidRPr="00486EBD">
        <w:rPr>
          <w:rFonts w:ascii="Times New Roman" w:hAnsi="Times New Roman" w:cs="Times New Roman" w:hint="eastAsia"/>
          <w:sz w:val="24"/>
          <w:szCs w:val="24"/>
        </w:rPr>
        <w:t>, 1998)</w:t>
      </w:r>
      <w:r w:rsidRPr="00486EBD">
        <w:rPr>
          <w:rFonts w:ascii="Times New Roman" w:hAnsi="Times New Roman" w:cs="Times New Roman"/>
          <w:sz w:val="24"/>
          <w:szCs w:val="24"/>
        </w:rPr>
        <w:t>.</w:t>
      </w:r>
      <w:r w:rsidRPr="00486EBD">
        <w:rPr>
          <w:rFonts w:ascii="Times New Roman" w:hAnsi="Times New Roman" w:cs="Times New Roman" w:hint="eastAsia"/>
          <w:sz w:val="24"/>
          <w:szCs w:val="24"/>
        </w:rPr>
        <w:t xml:space="preserve"> And the scholars normally take the </w:t>
      </w:r>
      <w:r w:rsidRPr="00486EBD">
        <w:rPr>
          <w:rFonts w:ascii="Times New Roman" w:hAnsi="Times New Roman" w:cs="Times New Roman"/>
          <w:sz w:val="24"/>
          <w:szCs w:val="24"/>
        </w:rPr>
        <w:t>definition</w:t>
      </w:r>
      <w:r w:rsidRPr="00486EBD">
        <w:rPr>
          <w:rFonts w:ascii="Times New Roman" w:hAnsi="Times New Roman" w:cs="Times New Roman" w:hint="eastAsia"/>
          <w:sz w:val="24"/>
          <w:szCs w:val="24"/>
        </w:rPr>
        <w:t xml:space="preserve"> of NSR from transport-economic point of view: </w:t>
      </w:r>
      <w:r w:rsidRPr="00486EBD">
        <w:rPr>
          <w:rFonts w:ascii="Times New Roman" w:hAnsi="Times New Roman" w:cs="Times New Roman" w:hint="eastAsia"/>
          <w:sz w:val="24"/>
          <w:szCs w:val="24"/>
          <w:lang w:val="en-GB"/>
        </w:rPr>
        <w:t>the NSR is a shipping lane between the Atlantic Ocean and the Pacific Ocean along the Russian coast of Siberia and the Far East, crossing five Arctic Seas: the Barents Sea, the Kara Sea, the Laptev Sea, the East Siberian Sea and the Chukchi Sea</w:t>
      </w:r>
      <w:r w:rsidRPr="00486EBD">
        <w:rPr>
          <w:rFonts w:ascii="Times New Roman" w:hAnsi="Times New Roman" w:cs="Times New Roman"/>
          <w:sz w:val="24"/>
          <w:szCs w:val="24"/>
          <w:lang w:val="en-GB"/>
        </w:rPr>
        <w:t xml:space="preserve"> </w:t>
      </w:r>
      <w:r w:rsidRPr="00486EBD">
        <w:rPr>
          <w:rFonts w:ascii="Times New Roman" w:hAnsi="Times New Roman" w:cs="Times New Roman" w:hint="eastAsia"/>
          <w:sz w:val="24"/>
          <w:szCs w:val="24"/>
          <w:lang w:val="en-GB"/>
        </w:rPr>
        <w:t xml:space="preserve">(Liu </w:t>
      </w:r>
      <w:r w:rsidRPr="00486EBD">
        <w:rPr>
          <w:rFonts w:ascii="Times New Roman" w:hAnsi="Times New Roman" w:cs="Times New Roman"/>
          <w:i/>
          <w:sz w:val="24"/>
          <w:szCs w:val="24"/>
          <w:lang w:val="en-GB"/>
        </w:rPr>
        <w:t>et al.,</w:t>
      </w:r>
      <w:r w:rsidRPr="00486EBD">
        <w:rPr>
          <w:rFonts w:ascii="Times New Roman" w:hAnsi="Times New Roman" w:cs="Times New Roman" w:hint="eastAsia"/>
          <w:sz w:val="24"/>
          <w:szCs w:val="24"/>
          <w:lang w:val="en-GB"/>
        </w:rPr>
        <w:t xml:space="preserve"> 2010); </w:t>
      </w:r>
      <w:r w:rsidR="00C30476">
        <w:rPr>
          <w:rFonts w:ascii="Times New Roman" w:hAnsi="Times New Roman" w:cs="Times New Roman"/>
          <w:sz w:val="24"/>
          <w:szCs w:val="24"/>
          <w:lang w:val="en-GB"/>
        </w:rPr>
        <w:t>t</w:t>
      </w:r>
      <w:r w:rsidRPr="00486EBD">
        <w:rPr>
          <w:rFonts w:ascii="Times New Roman" w:hAnsi="Times New Roman" w:cs="Times New Roman" w:hint="eastAsia"/>
          <w:sz w:val="24"/>
          <w:szCs w:val="24"/>
          <w:lang w:val="en-GB"/>
        </w:rPr>
        <w:t xml:space="preserve">he westernmost end of the route is Murmansk, and the </w:t>
      </w:r>
      <w:r w:rsidRPr="00486EBD">
        <w:rPr>
          <w:rFonts w:ascii="Times New Roman" w:hAnsi="Times New Roman" w:cs="Times New Roman"/>
          <w:sz w:val="24"/>
          <w:szCs w:val="24"/>
          <w:lang w:val="en-GB"/>
        </w:rPr>
        <w:t>easternmost</w:t>
      </w:r>
      <w:r w:rsidRPr="00486EBD">
        <w:rPr>
          <w:rFonts w:ascii="Times New Roman" w:hAnsi="Times New Roman" w:cs="Times New Roman" w:hint="eastAsia"/>
          <w:sz w:val="24"/>
          <w:szCs w:val="24"/>
          <w:lang w:val="en-GB"/>
        </w:rPr>
        <w:t xml:space="preserve"> end is the Bering Strait or </w:t>
      </w:r>
      <w:proofErr w:type="spellStart"/>
      <w:r w:rsidRPr="00486EBD">
        <w:rPr>
          <w:rFonts w:ascii="Times New Roman" w:hAnsi="Times New Roman" w:cs="Times New Roman" w:hint="eastAsia"/>
          <w:sz w:val="24"/>
          <w:szCs w:val="24"/>
          <w:lang w:val="en-GB"/>
        </w:rPr>
        <w:t>Provideniya</w:t>
      </w:r>
      <w:proofErr w:type="spellEnd"/>
      <w:r w:rsidRPr="00486EBD">
        <w:rPr>
          <w:rFonts w:ascii="Times New Roman" w:hAnsi="Times New Roman" w:cs="Times New Roman" w:hint="eastAsia"/>
          <w:sz w:val="24"/>
          <w:szCs w:val="24"/>
          <w:lang w:val="en-GB"/>
        </w:rPr>
        <w:t xml:space="preserve"> on the coast of the Bering Sea</w:t>
      </w:r>
      <w:r w:rsidRPr="00486EBD">
        <w:rPr>
          <w:rFonts w:ascii="Times New Roman" w:hAnsi="Times New Roman" w:cs="Times New Roman"/>
          <w:sz w:val="24"/>
          <w:szCs w:val="24"/>
          <w:lang w:val="en-GB"/>
        </w:rPr>
        <w:t xml:space="preserve"> </w:t>
      </w:r>
      <w:r w:rsidRPr="00486EBD">
        <w:rPr>
          <w:rFonts w:ascii="Times New Roman" w:hAnsi="Times New Roman" w:cs="Times New Roman" w:hint="eastAsia"/>
          <w:sz w:val="24"/>
          <w:szCs w:val="24"/>
          <w:lang w:val="en-GB"/>
        </w:rPr>
        <w:t xml:space="preserve">(Xu </w:t>
      </w:r>
      <w:r w:rsidRPr="00486EBD">
        <w:rPr>
          <w:rFonts w:ascii="Times New Roman" w:hAnsi="Times New Roman" w:cs="Times New Roman"/>
          <w:i/>
          <w:sz w:val="24"/>
          <w:szCs w:val="24"/>
          <w:lang w:val="en-GB"/>
        </w:rPr>
        <w:t>et al.,</w:t>
      </w:r>
      <w:r w:rsidRPr="00486EBD">
        <w:rPr>
          <w:rFonts w:ascii="Times New Roman" w:hAnsi="Times New Roman" w:cs="Times New Roman" w:hint="eastAsia"/>
          <w:sz w:val="24"/>
          <w:szCs w:val="24"/>
          <w:lang w:val="en-GB"/>
        </w:rPr>
        <w:t xml:space="preserve"> 2011).</w:t>
      </w:r>
    </w:p>
    <w:p w14:paraId="5660AE47" w14:textId="4A4565CB" w:rsidR="003431F0" w:rsidRPr="003431F0" w:rsidRDefault="005F3E47" w:rsidP="003431F0">
      <w:pPr>
        <w:ind w:firstLineChars="200" w:firstLine="480"/>
        <w:rPr>
          <w:rFonts w:ascii="Times New Roman" w:hAnsi="Times New Roman" w:cs="Times New Roman"/>
          <w:sz w:val="24"/>
          <w:szCs w:val="24"/>
          <w:lang w:val="en-GB"/>
        </w:rPr>
      </w:pPr>
      <w:r>
        <w:rPr>
          <w:rFonts w:ascii="Times New Roman" w:hAnsi="Times New Roman" w:cs="Times New Roman"/>
          <w:sz w:val="24"/>
          <w:szCs w:val="24"/>
          <w:lang w:val="en-GB"/>
        </w:rPr>
        <w:t>C</w:t>
      </w:r>
      <w:r>
        <w:rPr>
          <w:rFonts w:ascii="Times New Roman" w:hAnsi="Times New Roman" w:cs="Times New Roman" w:hint="eastAsia"/>
          <w:sz w:val="24"/>
          <w:szCs w:val="24"/>
          <w:lang w:val="en-GB"/>
        </w:rPr>
        <w:t xml:space="preserve">onsidering </w:t>
      </w:r>
      <w:r w:rsidR="002D4D7B">
        <w:rPr>
          <w:rFonts w:ascii="Times New Roman" w:hAnsi="Times New Roman" w:cs="Times New Roman" w:hint="eastAsia"/>
          <w:sz w:val="24"/>
          <w:szCs w:val="24"/>
          <w:lang w:val="en-GB"/>
        </w:rPr>
        <w:t xml:space="preserve">that </w:t>
      </w:r>
      <w:r w:rsidR="00494B26">
        <w:rPr>
          <w:rFonts w:ascii="Times New Roman" w:hAnsi="Times New Roman" w:cs="Times New Roman" w:hint="eastAsia"/>
          <w:sz w:val="24"/>
          <w:szCs w:val="24"/>
          <w:lang w:val="en-GB"/>
        </w:rPr>
        <w:t>the traffic along</w:t>
      </w:r>
      <w:r>
        <w:rPr>
          <w:rFonts w:ascii="Times New Roman" w:hAnsi="Times New Roman" w:cs="Times New Roman" w:hint="eastAsia"/>
          <w:sz w:val="24"/>
          <w:szCs w:val="24"/>
          <w:lang w:val="en-GB"/>
        </w:rPr>
        <w:t xml:space="preserve"> the NSR not only includes intra-Russian</w:t>
      </w:r>
      <w:r w:rsidR="002D4D7B">
        <w:rPr>
          <w:rFonts w:ascii="Times New Roman" w:hAnsi="Times New Roman" w:cs="Times New Roman" w:hint="eastAsia"/>
          <w:sz w:val="24"/>
          <w:szCs w:val="24"/>
          <w:lang w:val="en-GB"/>
        </w:rPr>
        <w:t xml:space="preserve"> voyage, but also includes the</w:t>
      </w:r>
      <w:r>
        <w:rPr>
          <w:rFonts w:ascii="Times New Roman" w:hAnsi="Times New Roman" w:cs="Times New Roman" w:hint="eastAsia"/>
          <w:sz w:val="24"/>
          <w:szCs w:val="24"/>
          <w:lang w:val="en-GB"/>
        </w:rPr>
        <w:t xml:space="preserve"> </w:t>
      </w:r>
      <w:r w:rsidR="002D4D7B">
        <w:rPr>
          <w:rFonts w:ascii="Times New Roman" w:hAnsi="Times New Roman" w:cs="Times New Roman" w:hint="eastAsia"/>
          <w:sz w:val="24"/>
          <w:szCs w:val="24"/>
          <w:lang w:val="en-GB"/>
        </w:rPr>
        <w:t xml:space="preserve">trans-Russian cargoes, </w:t>
      </w:r>
      <w:r w:rsidR="00494B26">
        <w:rPr>
          <w:rFonts w:ascii="Times New Roman" w:hAnsi="Times New Roman" w:cs="Times New Roman" w:hint="eastAsia"/>
          <w:sz w:val="24"/>
          <w:szCs w:val="24"/>
          <w:lang w:val="en-GB"/>
        </w:rPr>
        <w:t>and the intra-Russian voyages include both the intra-NSR trip and trans-NSR ones.</w:t>
      </w:r>
      <w:r w:rsidR="002D4D7B">
        <w:rPr>
          <w:rFonts w:ascii="Times New Roman" w:hAnsi="Times New Roman" w:cs="Times New Roman" w:hint="eastAsia"/>
          <w:sz w:val="24"/>
          <w:szCs w:val="24"/>
        </w:rPr>
        <w:t xml:space="preserve"> In addition, the transit traffic passing through the NSR may play a more important role on the development of the NSR. So in this paper, we </w:t>
      </w:r>
      <w:r w:rsidR="00B65768">
        <w:rPr>
          <w:rFonts w:ascii="Times New Roman" w:hAnsi="Times New Roman" w:cs="Times New Roman" w:hint="eastAsia"/>
          <w:sz w:val="24"/>
          <w:szCs w:val="24"/>
        </w:rPr>
        <w:t xml:space="preserve">selected the ports lying along the NSR, and some </w:t>
      </w:r>
      <w:r w:rsidR="00B65768" w:rsidRPr="00F84D01">
        <w:rPr>
          <w:rFonts w:ascii="Times New Roman" w:hAnsi="Times New Roman" w:cs="Times New Roman"/>
          <w:sz w:val="24"/>
          <w:szCs w:val="24"/>
        </w:rPr>
        <w:t>Arctic Russian ports outside the NSR but active in traffic generated by the NSR</w:t>
      </w:r>
      <w:r w:rsidR="00B65768">
        <w:rPr>
          <w:rFonts w:ascii="Times New Roman" w:hAnsi="Times New Roman" w:cs="Times New Roman" w:hint="eastAsia"/>
          <w:sz w:val="24"/>
          <w:szCs w:val="24"/>
        </w:rPr>
        <w:t xml:space="preserve"> are also included.</w:t>
      </w:r>
      <w:r w:rsidR="003431F0" w:rsidRPr="003431F0">
        <w:rPr>
          <w:rFonts w:ascii="Times New Roman" w:hAnsi="Times New Roman" w:cs="Times New Roman"/>
          <w:sz w:val="24"/>
          <w:szCs w:val="24"/>
          <w:lang w:val="en-GB"/>
        </w:rPr>
        <w:t xml:space="preserve"> The ports discussed in this paper from west to east include St. Petersburg, Murmansk, </w:t>
      </w:r>
      <w:proofErr w:type="spellStart"/>
      <w:r w:rsidR="003431F0" w:rsidRPr="003431F0">
        <w:rPr>
          <w:rFonts w:ascii="Times New Roman" w:hAnsi="Times New Roman" w:cs="Times New Roman"/>
          <w:sz w:val="24"/>
          <w:szCs w:val="24"/>
          <w:lang w:val="en-GB"/>
        </w:rPr>
        <w:t>Kandalaksha</w:t>
      </w:r>
      <w:proofErr w:type="spellEnd"/>
      <w:r w:rsidR="003431F0" w:rsidRPr="003431F0">
        <w:rPr>
          <w:rFonts w:ascii="Times New Roman" w:hAnsi="Times New Roman" w:cs="Times New Roman"/>
          <w:sz w:val="24"/>
          <w:szCs w:val="24"/>
          <w:lang w:val="en-GB"/>
        </w:rPr>
        <w:t xml:space="preserve">, </w:t>
      </w:r>
      <w:proofErr w:type="spellStart"/>
      <w:r w:rsidR="003431F0" w:rsidRPr="003431F0">
        <w:rPr>
          <w:rFonts w:ascii="Times New Roman" w:hAnsi="Times New Roman" w:cs="Times New Roman"/>
          <w:sz w:val="24"/>
          <w:szCs w:val="24"/>
          <w:lang w:val="en-GB"/>
        </w:rPr>
        <w:t>Vitino</w:t>
      </w:r>
      <w:proofErr w:type="spellEnd"/>
      <w:r w:rsidR="003431F0" w:rsidRPr="003431F0">
        <w:rPr>
          <w:rFonts w:ascii="Times New Roman" w:hAnsi="Times New Roman" w:cs="Times New Roman"/>
          <w:sz w:val="24"/>
          <w:szCs w:val="24"/>
          <w:lang w:val="en-GB"/>
        </w:rPr>
        <w:t xml:space="preserve">, Onega, Arkhangelsk, </w:t>
      </w:r>
      <w:proofErr w:type="spellStart"/>
      <w:r w:rsidR="003431F0" w:rsidRPr="003431F0">
        <w:rPr>
          <w:rFonts w:ascii="Times New Roman" w:hAnsi="Times New Roman" w:cs="Times New Roman"/>
          <w:sz w:val="24"/>
          <w:szCs w:val="24"/>
          <w:lang w:val="en-GB"/>
        </w:rPr>
        <w:t>Mezen</w:t>
      </w:r>
      <w:proofErr w:type="spellEnd"/>
      <w:r w:rsidR="003431F0" w:rsidRPr="003431F0">
        <w:rPr>
          <w:rFonts w:ascii="Times New Roman" w:hAnsi="Times New Roman" w:cs="Times New Roman"/>
          <w:sz w:val="24"/>
          <w:szCs w:val="24"/>
          <w:lang w:val="en-GB"/>
        </w:rPr>
        <w:t xml:space="preserve">, </w:t>
      </w:r>
      <w:proofErr w:type="spellStart"/>
      <w:r w:rsidR="003431F0" w:rsidRPr="003431F0">
        <w:rPr>
          <w:rFonts w:ascii="Times New Roman" w:hAnsi="Times New Roman" w:cs="Times New Roman"/>
          <w:sz w:val="24"/>
          <w:szCs w:val="24"/>
          <w:lang w:val="en-GB"/>
        </w:rPr>
        <w:t>NaryanMar</w:t>
      </w:r>
      <w:proofErr w:type="spellEnd"/>
      <w:r w:rsidR="003431F0" w:rsidRPr="003431F0">
        <w:rPr>
          <w:rFonts w:ascii="Times New Roman" w:hAnsi="Times New Roman" w:cs="Times New Roman"/>
          <w:sz w:val="24"/>
          <w:szCs w:val="24"/>
          <w:lang w:val="en-GB"/>
        </w:rPr>
        <w:t xml:space="preserve">, </w:t>
      </w:r>
      <w:proofErr w:type="spellStart"/>
      <w:r w:rsidR="003431F0" w:rsidRPr="003431F0">
        <w:rPr>
          <w:rFonts w:ascii="Times New Roman" w:hAnsi="Times New Roman" w:cs="Times New Roman"/>
          <w:sz w:val="24"/>
          <w:szCs w:val="24"/>
          <w:lang w:val="en-GB"/>
        </w:rPr>
        <w:t>Varandey</w:t>
      </w:r>
      <w:proofErr w:type="spellEnd"/>
      <w:r w:rsidR="003431F0" w:rsidRPr="003431F0">
        <w:rPr>
          <w:rFonts w:ascii="Times New Roman" w:hAnsi="Times New Roman" w:cs="Times New Roman"/>
          <w:sz w:val="24"/>
          <w:szCs w:val="24"/>
          <w:lang w:val="en-GB"/>
        </w:rPr>
        <w:t xml:space="preserve">, </w:t>
      </w:r>
      <w:proofErr w:type="spellStart"/>
      <w:r w:rsidR="003431F0" w:rsidRPr="003431F0">
        <w:rPr>
          <w:rFonts w:ascii="Times New Roman" w:hAnsi="Times New Roman" w:cs="Times New Roman"/>
          <w:sz w:val="24"/>
          <w:szCs w:val="24"/>
          <w:lang w:val="en-GB"/>
        </w:rPr>
        <w:t>Amderma</w:t>
      </w:r>
      <w:proofErr w:type="spellEnd"/>
      <w:r w:rsidR="003431F0" w:rsidRPr="003431F0">
        <w:rPr>
          <w:rFonts w:ascii="Times New Roman" w:hAnsi="Times New Roman" w:cs="Times New Roman"/>
          <w:sz w:val="24"/>
          <w:szCs w:val="24"/>
          <w:lang w:val="en-GB"/>
        </w:rPr>
        <w:t xml:space="preserve">, </w:t>
      </w:r>
      <w:proofErr w:type="spellStart"/>
      <w:r w:rsidR="003431F0" w:rsidRPr="003431F0">
        <w:rPr>
          <w:rFonts w:ascii="Times New Roman" w:hAnsi="Times New Roman" w:cs="Times New Roman"/>
          <w:sz w:val="24"/>
          <w:szCs w:val="24"/>
          <w:lang w:val="en-GB"/>
        </w:rPr>
        <w:t>Sabetta</w:t>
      </w:r>
      <w:proofErr w:type="spellEnd"/>
      <w:r w:rsidR="003431F0" w:rsidRPr="003431F0">
        <w:rPr>
          <w:rFonts w:ascii="Times New Roman" w:hAnsi="Times New Roman" w:cs="Times New Roman"/>
          <w:sz w:val="24"/>
          <w:szCs w:val="24"/>
          <w:lang w:val="en-GB"/>
        </w:rPr>
        <w:t xml:space="preserve">, </w:t>
      </w:r>
      <w:proofErr w:type="spellStart"/>
      <w:r w:rsidR="003431F0" w:rsidRPr="003431F0">
        <w:rPr>
          <w:rFonts w:ascii="Times New Roman" w:hAnsi="Times New Roman" w:cs="Times New Roman"/>
          <w:sz w:val="24"/>
          <w:szCs w:val="24"/>
          <w:lang w:val="en-GB"/>
        </w:rPr>
        <w:t>Dikson</w:t>
      </w:r>
      <w:proofErr w:type="spellEnd"/>
      <w:r w:rsidR="003431F0" w:rsidRPr="003431F0">
        <w:rPr>
          <w:rFonts w:ascii="Times New Roman" w:hAnsi="Times New Roman" w:cs="Times New Roman"/>
          <w:sz w:val="24"/>
          <w:szCs w:val="24"/>
          <w:lang w:val="en-GB"/>
        </w:rPr>
        <w:t xml:space="preserve">, Dudinka, </w:t>
      </w:r>
      <w:proofErr w:type="spellStart"/>
      <w:r w:rsidR="003431F0" w:rsidRPr="003431F0">
        <w:rPr>
          <w:rFonts w:ascii="Times New Roman" w:hAnsi="Times New Roman" w:cs="Times New Roman"/>
          <w:sz w:val="24"/>
          <w:szCs w:val="24"/>
          <w:lang w:val="en-GB"/>
        </w:rPr>
        <w:t>Igarka</w:t>
      </w:r>
      <w:proofErr w:type="spellEnd"/>
      <w:r w:rsidR="003431F0" w:rsidRPr="003431F0">
        <w:rPr>
          <w:rFonts w:ascii="Times New Roman" w:hAnsi="Times New Roman" w:cs="Times New Roman"/>
          <w:sz w:val="24"/>
          <w:szCs w:val="24"/>
          <w:lang w:val="en-GB"/>
        </w:rPr>
        <w:t xml:space="preserve">, Khatanga, Tiksi, </w:t>
      </w:r>
      <w:proofErr w:type="spellStart"/>
      <w:r w:rsidR="003431F0" w:rsidRPr="003431F0">
        <w:rPr>
          <w:rFonts w:ascii="Times New Roman" w:hAnsi="Times New Roman" w:cs="Times New Roman"/>
          <w:sz w:val="24"/>
          <w:szCs w:val="24"/>
          <w:lang w:val="en-GB"/>
        </w:rPr>
        <w:t>Pevek</w:t>
      </w:r>
      <w:proofErr w:type="spellEnd"/>
      <w:r w:rsidR="003431F0" w:rsidRPr="003431F0">
        <w:rPr>
          <w:rFonts w:ascii="Times New Roman" w:hAnsi="Times New Roman" w:cs="Times New Roman"/>
          <w:sz w:val="24"/>
          <w:szCs w:val="24"/>
          <w:lang w:val="en-GB"/>
        </w:rPr>
        <w:t xml:space="preserve">, </w:t>
      </w:r>
      <w:proofErr w:type="spellStart"/>
      <w:r w:rsidR="003431F0" w:rsidRPr="003431F0">
        <w:rPr>
          <w:rFonts w:ascii="Times New Roman" w:hAnsi="Times New Roman" w:cs="Times New Roman"/>
          <w:sz w:val="24"/>
          <w:szCs w:val="24"/>
          <w:lang w:val="en-GB"/>
        </w:rPr>
        <w:t>Provideniya</w:t>
      </w:r>
      <w:proofErr w:type="spellEnd"/>
      <w:r w:rsidR="003431F0" w:rsidRPr="003431F0">
        <w:rPr>
          <w:rFonts w:ascii="Times New Roman" w:hAnsi="Times New Roman" w:cs="Times New Roman"/>
          <w:sz w:val="24"/>
          <w:szCs w:val="24"/>
          <w:lang w:val="en-GB"/>
        </w:rPr>
        <w:t>, Petropavlovsk-</w:t>
      </w:r>
      <w:proofErr w:type="spellStart"/>
      <w:r w:rsidR="003431F0" w:rsidRPr="003431F0">
        <w:rPr>
          <w:rFonts w:ascii="Times New Roman" w:hAnsi="Times New Roman" w:cs="Times New Roman"/>
          <w:sz w:val="24"/>
          <w:szCs w:val="24"/>
          <w:lang w:val="en-GB"/>
        </w:rPr>
        <w:t>Kamchatskiy</w:t>
      </w:r>
      <w:proofErr w:type="spellEnd"/>
      <w:r w:rsidR="003431F0" w:rsidRPr="003431F0">
        <w:rPr>
          <w:rFonts w:ascii="Times New Roman" w:hAnsi="Times New Roman" w:cs="Times New Roman"/>
          <w:sz w:val="24"/>
          <w:szCs w:val="24"/>
          <w:lang w:val="en-GB"/>
        </w:rPr>
        <w:t xml:space="preserve">, </w:t>
      </w:r>
      <w:proofErr w:type="spellStart"/>
      <w:r w:rsidR="003431F0" w:rsidRPr="003431F0">
        <w:rPr>
          <w:rFonts w:ascii="Times New Roman" w:hAnsi="Times New Roman" w:cs="Times New Roman"/>
          <w:sz w:val="24"/>
          <w:szCs w:val="24"/>
          <w:lang w:val="en-GB"/>
        </w:rPr>
        <w:t>Vanino</w:t>
      </w:r>
      <w:proofErr w:type="spellEnd"/>
      <w:r w:rsidR="003431F0" w:rsidRPr="003431F0">
        <w:rPr>
          <w:rFonts w:ascii="Times New Roman" w:hAnsi="Times New Roman" w:cs="Times New Roman"/>
          <w:sz w:val="24"/>
          <w:szCs w:val="24"/>
          <w:lang w:val="en-GB"/>
        </w:rPr>
        <w:t xml:space="preserve">, </w:t>
      </w:r>
      <w:proofErr w:type="spellStart"/>
      <w:r w:rsidR="003431F0" w:rsidRPr="003431F0">
        <w:rPr>
          <w:rFonts w:ascii="Times New Roman" w:hAnsi="Times New Roman" w:cs="Times New Roman"/>
          <w:sz w:val="24"/>
          <w:szCs w:val="24"/>
          <w:lang w:val="en-GB"/>
        </w:rPr>
        <w:t>Zarubino</w:t>
      </w:r>
      <w:proofErr w:type="spellEnd"/>
      <w:r w:rsidR="003431F0" w:rsidRPr="003431F0">
        <w:rPr>
          <w:rFonts w:ascii="Times New Roman" w:hAnsi="Times New Roman" w:cs="Times New Roman"/>
          <w:sz w:val="24"/>
          <w:szCs w:val="24"/>
          <w:lang w:val="en-GB"/>
        </w:rPr>
        <w:t xml:space="preserve">, </w:t>
      </w:r>
      <w:proofErr w:type="spellStart"/>
      <w:r w:rsidR="003431F0" w:rsidRPr="003431F0">
        <w:rPr>
          <w:rFonts w:ascii="Times New Roman" w:hAnsi="Times New Roman" w:cs="Times New Roman"/>
          <w:sz w:val="24"/>
          <w:szCs w:val="24"/>
          <w:lang w:val="en-GB"/>
        </w:rPr>
        <w:t>Posyet</w:t>
      </w:r>
      <w:proofErr w:type="spellEnd"/>
      <w:r w:rsidR="003431F0" w:rsidRPr="003431F0">
        <w:rPr>
          <w:rFonts w:ascii="Times New Roman" w:hAnsi="Times New Roman" w:cs="Times New Roman"/>
          <w:sz w:val="24"/>
          <w:szCs w:val="24"/>
          <w:lang w:val="en-GB"/>
        </w:rPr>
        <w:t xml:space="preserve">, Vladivostok, Nakhodka and </w:t>
      </w:r>
      <w:proofErr w:type="spellStart"/>
      <w:r w:rsidR="003431F0" w:rsidRPr="003431F0">
        <w:rPr>
          <w:rFonts w:ascii="Times New Roman" w:hAnsi="Times New Roman" w:cs="Times New Roman"/>
          <w:sz w:val="24"/>
          <w:szCs w:val="24"/>
          <w:lang w:val="en-GB"/>
        </w:rPr>
        <w:t>Vostochny</w:t>
      </w:r>
      <w:proofErr w:type="spellEnd"/>
      <w:r w:rsidR="003431F0" w:rsidRPr="003431F0">
        <w:rPr>
          <w:rFonts w:ascii="Times New Roman" w:hAnsi="Times New Roman" w:cs="Times New Roman"/>
          <w:sz w:val="24"/>
          <w:szCs w:val="24"/>
          <w:lang w:val="en-GB"/>
        </w:rPr>
        <w:t xml:space="preserve">. There are 25 ports in total as shown in Figure </w:t>
      </w:r>
      <w:r w:rsidR="003A4A68">
        <w:rPr>
          <w:rFonts w:ascii="Times New Roman" w:hAnsi="Times New Roman" w:cs="Times New Roman"/>
          <w:sz w:val="24"/>
          <w:szCs w:val="24"/>
          <w:lang w:val="en-GB"/>
        </w:rPr>
        <w:t>1</w:t>
      </w:r>
      <w:r w:rsidR="003431F0" w:rsidRPr="003431F0">
        <w:rPr>
          <w:rFonts w:ascii="Times New Roman" w:hAnsi="Times New Roman" w:cs="Times New Roman"/>
          <w:sz w:val="24"/>
          <w:szCs w:val="24"/>
          <w:lang w:val="en-GB"/>
        </w:rPr>
        <w:t>.</w:t>
      </w:r>
    </w:p>
    <w:p w14:paraId="560AABD7" w14:textId="77777777" w:rsidR="003431F0" w:rsidRPr="003431F0" w:rsidRDefault="003431F0" w:rsidP="003431F0">
      <w:pPr>
        <w:rPr>
          <w:rFonts w:ascii="Times New Roman" w:hAnsi="Times New Roman" w:cs="Times New Roman"/>
          <w:color w:val="000000" w:themeColor="text1"/>
          <w:sz w:val="24"/>
          <w:szCs w:val="24"/>
          <w:lang w:val="en-GB"/>
        </w:rPr>
      </w:pPr>
      <w:r w:rsidRPr="003431F0">
        <w:rPr>
          <w:rFonts w:ascii="Times New Roman" w:hAnsi="Times New Roman" w:cs="Times New Roman" w:hint="eastAsia"/>
          <w:noProof/>
          <w:color w:val="000000" w:themeColor="text1"/>
          <w:sz w:val="24"/>
          <w:szCs w:val="24"/>
          <w:lang w:val="en-GB"/>
        </w:rPr>
        <w:drawing>
          <wp:inline distT="0" distB="0" distL="114300" distR="114300" wp14:anchorId="60008559" wp14:editId="0F088FEF">
            <wp:extent cx="5136364" cy="2705865"/>
            <wp:effectExtent l="0" t="0" r="7620" b="0"/>
            <wp:docPr id="20" name="图片 20"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5"/>
                    <pic:cNvPicPr>
                      <a:picLocks noChangeAspect="1"/>
                    </pic:cNvPicPr>
                  </pic:nvPicPr>
                  <pic:blipFill>
                    <a:blip r:embed="rId8"/>
                    <a:stretch>
                      <a:fillRect/>
                    </a:stretch>
                  </pic:blipFill>
                  <pic:spPr>
                    <a:xfrm>
                      <a:off x="0" y="0"/>
                      <a:ext cx="5139385" cy="2707457"/>
                    </a:xfrm>
                    <a:prstGeom prst="rect">
                      <a:avLst/>
                    </a:prstGeom>
                  </pic:spPr>
                </pic:pic>
              </a:graphicData>
            </a:graphic>
          </wp:inline>
        </w:drawing>
      </w:r>
    </w:p>
    <w:p w14:paraId="726F2CF8" w14:textId="10023E42" w:rsidR="003431F0" w:rsidRDefault="003431F0" w:rsidP="003431F0">
      <w:pPr>
        <w:jc w:val="center"/>
        <w:rPr>
          <w:rFonts w:ascii="Times New Roman" w:hAnsi="Times New Roman" w:cs="Times New Roman"/>
          <w:color w:val="000000" w:themeColor="text1"/>
          <w:szCs w:val="21"/>
          <w:lang w:val="en-GB"/>
        </w:rPr>
      </w:pPr>
      <w:r w:rsidRPr="003431F0">
        <w:rPr>
          <w:rFonts w:ascii="Times New Roman" w:hAnsi="Times New Roman" w:cs="Times New Roman" w:hint="eastAsia"/>
          <w:color w:val="000000" w:themeColor="text1"/>
          <w:szCs w:val="21"/>
          <w:lang w:val="en-GB"/>
        </w:rPr>
        <w:t xml:space="preserve">Figure </w:t>
      </w:r>
      <w:r w:rsidR="003A4A68">
        <w:rPr>
          <w:rFonts w:ascii="Times New Roman" w:hAnsi="Times New Roman" w:cs="Times New Roman"/>
          <w:color w:val="000000" w:themeColor="text1"/>
          <w:szCs w:val="21"/>
          <w:lang w:val="en-GB"/>
        </w:rPr>
        <w:t>1</w:t>
      </w:r>
      <w:r w:rsidRPr="003431F0">
        <w:rPr>
          <w:rFonts w:ascii="Times New Roman" w:hAnsi="Times New Roman" w:cs="Times New Roman" w:hint="eastAsia"/>
          <w:color w:val="000000" w:themeColor="text1"/>
          <w:szCs w:val="21"/>
          <w:lang w:val="en-GB"/>
        </w:rPr>
        <w:t xml:space="preserve"> The ports discussed in this paper</w:t>
      </w:r>
    </w:p>
    <w:p w14:paraId="28DC629E" w14:textId="29C01D6B" w:rsidR="00ED025A" w:rsidRDefault="00ED025A" w:rsidP="003431F0">
      <w:pPr>
        <w:jc w:val="center"/>
        <w:rPr>
          <w:rFonts w:ascii="Times New Roman" w:hAnsi="Times New Roman" w:cs="Times New Roman"/>
          <w:color w:val="000000" w:themeColor="text1"/>
          <w:szCs w:val="21"/>
          <w:lang w:val="en-GB"/>
        </w:rPr>
      </w:pPr>
    </w:p>
    <w:p w14:paraId="2E1D2C71" w14:textId="4AF95219" w:rsidR="003431F0" w:rsidRPr="003431F0" w:rsidRDefault="003431F0" w:rsidP="003431F0">
      <w:pPr>
        <w:keepNext/>
        <w:keepLines/>
        <w:spacing w:before="340" w:after="330" w:line="578" w:lineRule="auto"/>
        <w:outlineLvl w:val="0"/>
        <w:rPr>
          <w:rFonts w:ascii="Times New Roman" w:eastAsiaTheme="majorEastAsia" w:hAnsi="Times New Roman" w:cs="Times New Roman"/>
          <w:kern w:val="44"/>
          <w:sz w:val="24"/>
          <w:szCs w:val="24"/>
          <w:lang w:val="en-GB"/>
        </w:rPr>
      </w:pPr>
      <w:r w:rsidRPr="003431F0">
        <w:rPr>
          <w:rFonts w:ascii="Times New Roman" w:eastAsiaTheme="majorEastAsia" w:hAnsi="Times New Roman" w:cs="Times New Roman" w:hint="eastAsia"/>
          <w:kern w:val="44"/>
          <w:sz w:val="24"/>
          <w:szCs w:val="24"/>
          <w:lang w:val="en-GB"/>
        </w:rPr>
        <w:lastRenderedPageBreak/>
        <w:t>3</w:t>
      </w:r>
      <w:r w:rsidRPr="003431F0">
        <w:rPr>
          <w:rFonts w:ascii="Times New Roman" w:eastAsiaTheme="majorEastAsia" w:hAnsi="Times New Roman" w:cs="Times New Roman" w:hint="eastAsia"/>
          <w:kern w:val="44"/>
          <w:sz w:val="24"/>
          <w:szCs w:val="24"/>
          <w:lang w:val="en-GB"/>
        </w:rPr>
        <w:t>．</w:t>
      </w:r>
      <w:r w:rsidR="005D7D1A">
        <w:rPr>
          <w:rFonts w:ascii="Times New Roman" w:eastAsiaTheme="majorEastAsia" w:hAnsi="Times New Roman" w:cs="Times New Roman"/>
          <w:b/>
          <w:kern w:val="44"/>
          <w:sz w:val="24"/>
          <w:szCs w:val="24"/>
          <w:lang w:val="en-GB"/>
        </w:rPr>
        <w:t>Current development s</w:t>
      </w:r>
      <w:r w:rsidR="005D7D1A">
        <w:rPr>
          <w:rFonts w:ascii="Times New Roman" w:eastAsiaTheme="majorEastAsia" w:hAnsi="Times New Roman" w:cs="Times New Roman" w:hint="eastAsia"/>
          <w:b/>
          <w:kern w:val="44"/>
          <w:sz w:val="24"/>
          <w:szCs w:val="24"/>
          <w:lang w:val="en-GB"/>
        </w:rPr>
        <w:t>ituation</w:t>
      </w:r>
      <w:r w:rsidRPr="003431F0">
        <w:rPr>
          <w:rFonts w:ascii="Times New Roman" w:eastAsiaTheme="majorEastAsia" w:hAnsi="Times New Roman" w:cs="Times New Roman"/>
          <w:b/>
          <w:kern w:val="44"/>
          <w:sz w:val="24"/>
          <w:szCs w:val="24"/>
          <w:lang w:val="en-GB"/>
        </w:rPr>
        <w:t xml:space="preserve"> of the ports</w:t>
      </w:r>
      <w:r w:rsidRPr="003431F0">
        <w:rPr>
          <w:rFonts w:ascii="Times New Roman" w:eastAsiaTheme="majorEastAsia" w:hAnsi="Times New Roman" w:cs="Times New Roman" w:hint="eastAsia"/>
          <w:kern w:val="44"/>
          <w:sz w:val="24"/>
          <w:szCs w:val="24"/>
          <w:lang w:val="en-GB"/>
        </w:rPr>
        <w:t xml:space="preserve"> </w:t>
      </w:r>
    </w:p>
    <w:p w14:paraId="303EB8C1" w14:textId="33D9F822" w:rsidR="003431F0" w:rsidRPr="003431F0" w:rsidRDefault="003431F0" w:rsidP="004004AF">
      <w:pPr>
        <w:ind w:firstLineChars="200" w:firstLine="480"/>
        <w:rPr>
          <w:rFonts w:ascii="Times New Roman" w:eastAsia="SimSun" w:hAnsi="Times New Roman" w:cs="Times New Roman"/>
          <w:b/>
          <w:bCs/>
          <w:sz w:val="24"/>
          <w:szCs w:val="24"/>
          <w:lang w:val="en-GB"/>
        </w:rPr>
      </w:pPr>
      <w:r w:rsidRPr="003431F0">
        <w:rPr>
          <w:rFonts w:ascii="Times New Roman" w:eastAsia="SimSun" w:hAnsi="Times New Roman" w:cs="Times New Roman"/>
          <w:sz w:val="24"/>
          <w:szCs w:val="24"/>
          <w:lang w:val="en-GB"/>
        </w:rPr>
        <w:t xml:space="preserve">This section provides an analysis of the current </w:t>
      </w:r>
      <w:r w:rsidR="000723CC">
        <w:rPr>
          <w:rFonts w:ascii="Times New Roman" w:eastAsia="SimSun" w:hAnsi="Times New Roman" w:cs="Times New Roman"/>
          <w:sz w:val="24"/>
          <w:szCs w:val="24"/>
          <w:lang w:val="en-GB"/>
        </w:rPr>
        <w:t>situation</w:t>
      </w:r>
      <w:r w:rsidRPr="003431F0">
        <w:rPr>
          <w:rFonts w:ascii="Times New Roman" w:eastAsia="SimSun" w:hAnsi="Times New Roman" w:cs="Times New Roman"/>
          <w:sz w:val="24"/>
          <w:szCs w:val="24"/>
          <w:lang w:val="en-GB"/>
        </w:rPr>
        <w:t xml:space="preserve"> of the ports, including the cargo flow, port calls</w:t>
      </w:r>
      <w:r w:rsidR="00C30476">
        <w:rPr>
          <w:rFonts w:ascii="Times New Roman" w:eastAsia="SimSun" w:hAnsi="Times New Roman" w:cs="Times New Roman"/>
          <w:sz w:val="24"/>
          <w:szCs w:val="24"/>
          <w:lang w:val="en-GB"/>
        </w:rPr>
        <w:t xml:space="preserve"> and transit traffic</w:t>
      </w:r>
      <w:r w:rsidRPr="003431F0">
        <w:rPr>
          <w:rFonts w:ascii="Times New Roman" w:eastAsia="SimSun" w:hAnsi="Times New Roman" w:cs="Times New Roman"/>
          <w:sz w:val="24"/>
          <w:szCs w:val="24"/>
          <w:lang w:val="en-GB"/>
        </w:rPr>
        <w:t xml:space="preserve">, throughput, infrastructures, port dues, ice-free period, and </w:t>
      </w:r>
      <w:r>
        <w:rPr>
          <w:rFonts w:ascii="Times New Roman" w:eastAsia="SimSun" w:hAnsi="Times New Roman" w:cs="Times New Roman"/>
          <w:sz w:val="24"/>
          <w:szCs w:val="24"/>
          <w:lang w:val="en-GB"/>
        </w:rPr>
        <w:t>connection</w:t>
      </w:r>
      <w:r w:rsidRPr="003431F0">
        <w:rPr>
          <w:rFonts w:ascii="Times New Roman" w:eastAsia="SimSun" w:hAnsi="Times New Roman" w:cs="Times New Roman"/>
          <w:sz w:val="24"/>
          <w:szCs w:val="24"/>
          <w:lang w:val="en-GB"/>
        </w:rPr>
        <w:t xml:space="preserve"> and distribution condition.</w:t>
      </w:r>
    </w:p>
    <w:p w14:paraId="71428573" w14:textId="77777777" w:rsidR="003431F0" w:rsidRPr="003431F0" w:rsidRDefault="003431F0" w:rsidP="003431F0">
      <w:pPr>
        <w:keepNext/>
        <w:keepLines/>
        <w:spacing w:before="260" w:after="260" w:line="416" w:lineRule="auto"/>
        <w:outlineLvl w:val="1"/>
        <w:rPr>
          <w:rFonts w:ascii="Times New Roman" w:eastAsiaTheme="majorEastAsia" w:hAnsi="Times New Roman" w:cs="Times New Roman"/>
          <w:bCs/>
          <w:sz w:val="24"/>
          <w:szCs w:val="24"/>
        </w:rPr>
      </w:pPr>
      <w:r w:rsidRPr="003431F0">
        <w:rPr>
          <w:rFonts w:ascii="Times New Roman" w:eastAsiaTheme="majorEastAsia" w:hAnsi="Times New Roman" w:cs="Times New Roman" w:hint="eastAsia"/>
          <w:bCs/>
          <w:sz w:val="24"/>
          <w:szCs w:val="24"/>
        </w:rPr>
        <w:t>3</w:t>
      </w:r>
      <w:r w:rsidRPr="003431F0">
        <w:rPr>
          <w:rFonts w:ascii="Times New Roman" w:eastAsiaTheme="majorEastAsia" w:hAnsi="Times New Roman" w:cs="Times New Roman"/>
          <w:bCs/>
          <w:sz w:val="24"/>
          <w:szCs w:val="24"/>
        </w:rPr>
        <w:t xml:space="preserve">.1 </w:t>
      </w:r>
      <w:r w:rsidRPr="003431F0">
        <w:rPr>
          <w:rFonts w:ascii="Times New Roman" w:eastAsiaTheme="majorEastAsia" w:hAnsi="Times New Roman" w:cs="Times New Roman" w:hint="eastAsia"/>
          <w:bCs/>
          <w:sz w:val="24"/>
          <w:szCs w:val="24"/>
        </w:rPr>
        <w:t>C</w:t>
      </w:r>
      <w:r w:rsidRPr="003431F0">
        <w:rPr>
          <w:rFonts w:ascii="Times New Roman" w:eastAsiaTheme="majorEastAsia" w:hAnsi="Times New Roman" w:cs="Times New Roman"/>
          <w:bCs/>
          <w:sz w:val="24"/>
          <w:szCs w:val="24"/>
        </w:rPr>
        <w:t>argo flow</w:t>
      </w:r>
    </w:p>
    <w:p w14:paraId="2006759B" w14:textId="77777777" w:rsidR="003431F0" w:rsidRPr="003431F0" w:rsidRDefault="003431F0" w:rsidP="003431F0">
      <w:pPr>
        <w:keepNext/>
        <w:keepLines/>
        <w:spacing w:before="280" w:after="290"/>
        <w:outlineLvl w:val="3"/>
        <w:rPr>
          <w:rFonts w:ascii="Times New Roman" w:eastAsiaTheme="majorEastAsia" w:hAnsi="Times New Roman" w:cs="Times New Roman"/>
          <w:bCs/>
          <w:sz w:val="24"/>
          <w:szCs w:val="24"/>
          <w:lang w:val="en-GB"/>
        </w:rPr>
      </w:pPr>
      <w:r w:rsidRPr="003431F0">
        <w:rPr>
          <w:rFonts w:ascii="Times New Roman" w:eastAsiaTheme="majorEastAsia" w:hAnsi="Times New Roman" w:cs="Times New Roman" w:hint="eastAsia"/>
          <w:bCs/>
          <w:sz w:val="24"/>
          <w:szCs w:val="24"/>
          <w:lang w:val="en-GB"/>
        </w:rPr>
        <w:t>3.1.1 T</w:t>
      </w:r>
      <w:r w:rsidRPr="003431F0">
        <w:rPr>
          <w:rFonts w:ascii="Times New Roman" w:eastAsiaTheme="majorEastAsia" w:hAnsi="Times New Roman" w:cs="Times New Roman"/>
          <w:bCs/>
          <w:sz w:val="24"/>
          <w:szCs w:val="24"/>
          <w:lang w:val="en-GB"/>
        </w:rPr>
        <w:t xml:space="preserve">ransport </w:t>
      </w:r>
      <w:r w:rsidRPr="003431F0">
        <w:rPr>
          <w:rFonts w:ascii="Times New Roman" w:eastAsiaTheme="majorEastAsia" w:hAnsi="Times New Roman" w:cs="Times New Roman" w:hint="eastAsia"/>
          <w:bCs/>
          <w:sz w:val="24"/>
          <w:szCs w:val="24"/>
          <w:lang w:val="en-GB"/>
        </w:rPr>
        <w:t>volume</w:t>
      </w:r>
    </w:p>
    <w:p w14:paraId="32DA7348" w14:textId="3911A195" w:rsidR="003431F0" w:rsidRPr="003431F0" w:rsidRDefault="003431F0" w:rsidP="003431F0">
      <w:pPr>
        <w:spacing w:line="276" w:lineRule="auto"/>
        <w:ind w:firstLineChars="200" w:firstLine="480"/>
        <w:rPr>
          <w:rFonts w:ascii="Times New Roman" w:eastAsia="SimSun" w:hAnsi="Times New Roman" w:cs="Times New Roman"/>
          <w:sz w:val="24"/>
          <w:szCs w:val="24"/>
          <w:lang w:val="en-GB"/>
        </w:rPr>
      </w:pPr>
      <w:r w:rsidRPr="00BB36C4">
        <w:rPr>
          <w:rFonts w:ascii="Times New Roman" w:eastAsia="SimSun" w:hAnsi="Times New Roman" w:cs="Times New Roman" w:hint="eastAsia"/>
          <w:sz w:val="24"/>
          <w:szCs w:val="24"/>
          <w:lang w:val="en-GB"/>
        </w:rPr>
        <w:t>T</w:t>
      </w:r>
      <w:r w:rsidRPr="00BB36C4">
        <w:rPr>
          <w:rFonts w:ascii="Times New Roman" w:eastAsia="SimSun" w:hAnsi="Times New Roman" w:cs="Times New Roman"/>
          <w:sz w:val="24"/>
          <w:szCs w:val="24"/>
          <w:lang w:val="en-GB"/>
        </w:rPr>
        <w:t xml:space="preserve">he </w:t>
      </w:r>
      <w:r w:rsidRPr="00BB36C4">
        <w:rPr>
          <w:rFonts w:ascii="Times New Roman" w:eastAsia="SimSun" w:hAnsi="Times New Roman" w:cs="Times New Roman" w:hint="eastAsia"/>
          <w:sz w:val="24"/>
          <w:szCs w:val="24"/>
          <w:lang w:val="en-GB"/>
        </w:rPr>
        <w:t xml:space="preserve">ports </w:t>
      </w:r>
      <w:r w:rsidRPr="00BB36C4">
        <w:rPr>
          <w:rFonts w:ascii="Times New Roman" w:eastAsia="SimSun" w:hAnsi="Times New Roman" w:cs="Times New Roman"/>
          <w:sz w:val="24"/>
          <w:szCs w:val="24"/>
          <w:lang w:val="en-GB"/>
        </w:rPr>
        <w:t>located in</w:t>
      </w:r>
      <w:r w:rsidRPr="00BB36C4">
        <w:rPr>
          <w:rFonts w:ascii="Times New Roman" w:eastAsia="SimSun" w:hAnsi="Times New Roman" w:cs="Times New Roman" w:hint="eastAsia"/>
          <w:sz w:val="24"/>
          <w:szCs w:val="24"/>
          <w:lang w:val="en-GB"/>
        </w:rPr>
        <w:t xml:space="preserve"> </w:t>
      </w:r>
      <w:r w:rsidRPr="00BB36C4">
        <w:rPr>
          <w:rFonts w:ascii="Times New Roman" w:eastAsia="SimSun" w:hAnsi="Times New Roman" w:cs="Times New Roman"/>
          <w:sz w:val="24"/>
          <w:szCs w:val="24"/>
          <w:lang w:val="en-GB"/>
        </w:rPr>
        <w:t xml:space="preserve">Russian Arctic water handled </w:t>
      </w:r>
      <w:r w:rsidR="00BB36C4" w:rsidRPr="00BB36C4">
        <w:rPr>
          <w:rFonts w:ascii="Times New Roman" w:eastAsia="SimSun" w:hAnsi="Times New Roman" w:cs="Times New Roman"/>
          <w:sz w:val="24"/>
          <w:szCs w:val="24"/>
          <w:lang w:val="en-GB"/>
        </w:rPr>
        <w:t>31.5</w:t>
      </w:r>
      <w:r w:rsidRPr="00BB36C4">
        <w:rPr>
          <w:rFonts w:ascii="Times New Roman" w:eastAsia="SimSun" w:hAnsi="Times New Roman" w:cs="Times New Roman"/>
          <w:sz w:val="24"/>
          <w:szCs w:val="24"/>
          <w:lang w:val="en-GB"/>
        </w:rPr>
        <w:t xml:space="preserve"> million tons of cargo</w:t>
      </w:r>
      <w:r w:rsidRPr="00BB36C4">
        <w:rPr>
          <w:rFonts w:ascii="Times New Roman" w:eastAsia="SimSun" w:hAnsi="Times New Roman" w:cs="Times New Roman" w:hint="eastAsia"/>
          <w:sz w:val="24"/>
          <w:szCs w:val="24"/>
          <w:lang w:val="en-GB"/>
        </w:rPr>
        <w:t xml:space="preserve"> i</w:t>
      </w:r>
      <w:r w:rsidRPr="00BB36C4">
        <w:rPr>
          <w:rFonts w:ascii="Times New Roman" w:eastAsia="SimSun" w:hAnsi="Times New Roman" w:cs="Times New Roman"/>
          <w:sz w:val="24"/>
          <w:szCs w:val="24"/>
          <w:lang w:val="en-GB"/>
        </w:rPr>
        <w:t>n 201</w:t>
      </w:r>
      <w:r w:rsidR="00BB36C4" w:rsidRPr="00BB36C4">
        <w:rPr>
          <w:rFonts w:ascii="Times New Roman" w:eastAsia="SimSun" w:hAnsi="Times New Roman" w:cs="Times New Roman"/>
          <w:sz w:val="24"/>
          <w:szCs w:val="24"/>
          <w:lang w:val="en-GB"/>
        </w:rPr>
        <w:t>9</w:t>
      </w:r>
      <w:r w:rsidRPr="00BB36C4">
        <w:rPr>
          <w:rFonts w:ascii="Times New Roman" w:eastAsia="SimSun" w:hAnsi="Times New Roman" w:cs="Times New Roman"/>
          <w:sz w:val="24"/>
          <w:szCs w:val="24"/>
          <w:lang w:val="en-GB"/>
        </w:rPr>
        <w:t xml:space="preserve">, including </w:t>
      </w:r>
      <w:r w:rsidR="00BB36C4" w:rsidRPr="00BB36C4">
        <w:rPr>
          <w:rFonts w:ascii="Times New Roman" w:eastAsia="SimSun" w:hAnsi="Times New Roman" w:cs="Times New Roman"/>
          <w:sz w:val="24"/>
          <w:szCs w:val="24"/>
          <w:lang w:val="en-GB"/>
        </w:rPr>
        <w:t>0.7</w:t>
      </w:r>
      <w:r w:rsidRPr="00BB36C4">
        <w:rPr>
          <w:rFonts w:ascii="Times New Roman" w:eastAsia="SimSun" w:hAnsi="Times New Roman" w:cs="Times New Roman"/>
          <w:sz w:val="24"/>
          <w:szCs w:val="24"/>
          <w:lang w:val="en-GB"/>
        </w:rPr>
        <w:t xml:space="preserve"> million tons </w:t>
      </w:r>
      <w:r w:rsidR="00BB36C4" w:rsidRPr="00BB36C4">
        <w:rPr>
          <w:rFonts w:ascii="Times New Roman" w:eastAsia="SimSun" w:hAnsi="Times New Roman" w:cs="Times New Roman"/>
          <w:sz w:val="24"/>
          <w:szCs w:val="24"/>
          <w:lang w:val="en-GB"/>
        </w:rPr>
        <w:t>transit cargo volumes</w:t>
      </w:r>
      <w:r w:rsidRPr="00BB36C4">
        <w:rPr>
          <w:rFonts w:ascii="Times New Roman" w:eastAsia="SimSun" w:hAnsi="Times New Roman" w:cs="Times New Roman"/>
          <w:sz w:val="24"/>
          <w:szCs w:val="24"/>
          <w:lang w:val="en-GB"/>
        </w:rPr>
        <w:t xml:space="preserve">. The cargo </w:t>
      </w:r>
      <w:r w:rsidRPr="00BB36C4">
        <w:rPr>
          <w:rFonts w:ascii="Times New Roman" w:eastAsia="SimSun" w:hAnsi="Times New Roman" w:cs="Times New Roman" w:hint="eastAsia"/>
          <w:sz w:val="24"/>
          <w:szCs w:val="24"/>
          <w:lang w:val="en-GB"/>
        </w:rPr>
        <w:t>volume</w:t>
      </w:r>
      <w:r w:rsidRPr="00BB36C4">
        <w:rPr>
          <w:rFonts w:ascii="Times New Roman" w:eastAsia="SimSun" w:hAnsi="Times New Roman" w:cs="Times New Roman"/>
          <w:sz w:val="24"/>
          <w:szCs w:val="24"/>
          <w:lang w:val="en-GB"/>
        </w:rPr>
        <w:t xml:space="preserve"> of the NSR </w:t>
      </w:r>
      <w:r w:rsidR="00BD6FD8">
        <w:rPr>
          <w:rFonts w:ascii="Times New Roman" w:eastAsia="SimSun" w:hAnsi="Times New Roman" w:cs="Times New Roman"/>
          <w:sz w:val="24"/>
          <w:szCs w:val="24"/>
          <w:lang w:val="en-GB"/>
        </w:rPr>
        <w:t xml:space="preserve">and number of transit voyages </w:t>
      </w:r>
      <w:r w:rsidRPr="00BB36C4">
        <w:rPr>
          <w:rFonts w:ascii="Times New Roman" w:eastAsia="SimSun" w:hAnsi="Times New Roman" w:cs="Times New Roman" w:hint="eastAsia"/>
          <w:sz w:val="24"/>
          <w:szCs w:val="24"/>
          <w:lang w:val="en-GB"/>
        </w:rPr>
        <w:t>in recent</w:t>
      </w:r>
      <w:r w:rsidRPr="00BB36C4">
        <w:rPr>
          <w:rFonts w:ascii="Times New Roman" w:eastAsia="SimSun" w:hAnsi="Times New Roman" w:cs="Times New Roman"/>
          <w:sz w:val="24"/>
          <w:szCs w:val="24"/>
          <w:lang w:val="en-GB"/>
        </w:rPr>
        <w:t xml:space="preserve"> years </w:t>
      </w:r>
      <w:r w:rsidR="00BD6FD8">
        <w:rPr>
          <w:rFonts w:ascii="Times New Roman" w:eastAsia="SimSun" w:hAnsi="Times New Roman" w:cs="Times New Roman"/>
          <w:sz w:val="24"/>
          <w:szCs w:val="24"/>
          <w:lang w:val="en-GB"/>
        </w:rPr>
        <w:t>are</w:t>
      </w:r>
      <w:r w:rsidRPr="00BB36C4">
        <w:rPr>
          <w:rFonts w:ascii="Times New Roman" w:eastAsia="SimSun" w:hAnsi="Times New Roman" w:cs="Times New Roman"/>
          <w:sz w:val="24"/>
          <w:szCs w:val="24"/>
          <w:lang w:val="en-GB"/>
        </w:rPr>
        <w:t xml:space="preserve"> shown in Table </w:t>
      </w:r>
      <w:r w:rsidRPr="00BB36C4">
        <w:rPr>
          <w:rFonts w:ascii="Times New Roman" w:eastAsia="SimSun" w:hAnsi="Times New Roman" w:cs="Times New Roman" w:hint="eastAsia"/>
          <w:sz w:val="24"/>
          <w:szCs w:val="24"/>
          <w:lang w:val="en-GB"/>
        </w:rPr>
        <w:t>1</w:t>
      </w:r>
      <w:r w:rsidRPr="00BB36C4">
        <w:rPr>
          <w:rFonts w:ascii="Times New Roman" w:eastAsia="SimSun" w:hAnsi="Times New Roman" w:cs="Times New Roman"/>
          <w:sz w:val="24"/>
          <w:szCs w:val="24"/>
          <w:lang w:val="en-GB"/>
        </w:rPr>
        <w:t>.</w:t>
      </w:r>
    </w:p>
    <w:p w14:paraId="01855EF0" w14:textId="77777777" w:rsidR="003431F0" w:rsidRPr="003431F0" w:rsidRDefault="003431F0" w:rsidP="003431F0">
      <w:pPr>
        <w:spacing w:line="276" w:lineRule="auto"/>
        <w:ind w:firstLineChars="200" w:firstLine="480"/>
        <w:rPr>
          <w:rFonts w:ascii="Times New Roman" w:hAnsi="Times New Roman" w:cs="Times New Roman"/>
          <w:sz w:val="24"/>
          <w:szCs w:val="24"/>
          <w:lang w:val="en-GB"/>
        </w:rPr>
      </w:pPr>
      <w:r w:rsidRPr="003431F0">
        <w:rPr>
          <w:rFonts w:ascii="Times New Roman" w:hAnsi="Times New Roman" w:cs="Times New Roman" w:hint="eastAsia"/>
          <w:sz w:val="24"/>
          <w:szCs w:val="24"/>
          <w:lang w:val="en-GB"/>
        </w:rPr>
        <w:t>Overall, shipping along the NSR has been increasing steadily; however, th</w:t>
      </w:r>
      <w:r w:rsidRPr="003431F0">
        <w:rPr>
          <w:rFonts w:ascii="Times New Roman" w:hAnsi="Times New Roman" w:cs="Times New Roman"/>
          <w:sz w:val="24"/>
          <w:szCs w:val="24"/>
          <w:lang w:val="en-GB"/>
        </w:rPr>
        <w:t>is</w:t>
      </w:r>
      <w:r w:rsidRPr="003431F0">
        <w:rPr>
          <w:rFonts w:ascii="Times New Roman" w:hAnsi="Times New Roman" w:cs="Times New Roman" w:hint="eastAsia"/>
          <w:sz w:val="24"/>
          <w:szCs w:val="24"/>
          <w:lang w:val="en-GB"/>
        </w:rPr>
        <w:t xml:space="preserve"> increase is mainly attributed to </w:t>
      </w:r>
      <w:r w:rsidRPr="003431F0">
        <w:rPr>
          <w:rFonts w:ascii="Times New Roman" w:hAnsi="Times New Roman" w:cs="Times New Roman"/>
          <w:sz w:val="24"/>
          <w:szCs w:val="24"/>
          <w:lang w:val="en-GB"/>
        </w:rPr>
        <w:t>domestic</w:t>
      </w:r>
      <w:r w:rsidRPr="003431F0">
        <w:rPr>
          <w:rFonts w:ascii="Times New Roman" w:hAnsi="Times New Roman" w:cs="Times New Roman" w:hint="eastAsia"/>
          <w:sz w:val="24"/>
          <w:szCs w:val="24"/>
          <w:lang w:val="en-GB"/>
        </w:rPr>
        <w:t xml:space="preserve"> shipping and the shipping from or out of the ports in Russia</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the transit shipping has not grown synchronously. The reason for this </w:t>
      </w:r>
      <w:r w:rsidRPr="003431F0">
        <w:rPr>
          <w:rFonts w:ascii="Times New Roman" w:hAnsi="Times New Roman" w:cs="Times New Roman"/>
          <w:sz w:val="24"/>
          <w:szCs w:val="24"/>
          <w:lang w:val="en-GB"/>
        </w:rPr>
        <w:t>phenomena</w:t>
      </w:r>
      <w:r w:rsidRPr="003431F0">
        <w:rPr>
          <w:rFonts w:ascii="Times New Roman" w:hAnsi="Times New Roman" w:cs="Times New Roman" w:hint="eastAsia"/>
          <w:sz w:val="24"/>
          <w:szCs w:val="24"/>
          <w:lang w:val="en-GB"/>
        </w:rPr>
        <w:t xml:space="preserve"> is mainly attributed to the fact that the most of cargoes passing through the NSR are oil, coal, ore, timber and LNG</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(the detailed figures are listed in section 3.1.2), which are Russian</w:t>
      </w:r>
      <w:r w:rsidRPr="003431F0">
        <w:rPr>
          <w:rFonts w:ascii="Times New Roman" w:hAnsi="Times New Roman" w:cs="Times New Roman"/>
          <w:sz w:val="24"/>
          <w:szCs w:val="24"/>
          <w:lang w:val="en-GB"/>
        </w:rPr>
        <w:t>’s</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domestic</w:t>
      </w:r>
      <w:r w:rsidRPr="003431F0">
        <w:rPr>
          <w:rFonts w:ascii="Times New Roman" w:hAnsi="Times New Roman" w:cs="Times New Roman" w:hint="eastAsia"/>
          <w:sz w:val="24"/>
          <w:szCs w:val="24"/>
          <w:lang w:val="en-GB"/>
        </w:rPr>
        <w:t xml:space="preserve"> resources. </w:t>
      </w:r>
      <w:r w:rsidRPr="003431F0">
        <w:rPr>
          <w:rFonts w:ascii="Times New Roman" w:hAnsi="Times New Roman" w:cs="Times New Roman"/>
          <w:sz w:val="24"/>
          <w:szCs w:val="24"/>
          <w:lang w:val="en-GB"/>
        </w:rPr>
        <w:t xml:space="preserve">Owing </w:t>
      </w:r>
      <w:r w:rsidRPr="003431F0">
        <w:rPr>
          <w:rFonts w:ascii="Times New Roman" w:hAnsi="Times New Roman" w:cs="Times New Roman" w:hint="eastAsia"/>
          <w:sz w:val="24"/>
          <w:szCs w:val="24"/>
          <w:lang w:val="en-GB"/>
        </w:rPr>
        <w:t xml:space="preserve">to the sanction of western countries, the transit cargo volume has decreased from 2014. </w:t>
      </w:r>
      <w:r w:rsidRPr="003431F0">
        <w:rPr>
          <w:rFonts w:ascii="Times New Roman" w:hAnsi="Times New Roman" w:cs="Times New Roman"/>
          <w:sz w:val="24"/>
          <w:szCs w:val="24"/>
          <w:lang w:val="en-GB"/>
        </w:rPr>
        <w:t>I</w:t>
      </w:r>
      <w:r w:rsidRPr="003431F0">
        <w:rPr>
          <w:rFonts w:ascii="Times New Roman" w:hAnsi="Times New Roman" w:cs="Times New Roman" w:hint="eastAsia"/>
          <w:sz w:val="24"/>
          <w:szCs w:val="24"/>
          <w:lang w:val="en-GB"/>
        </w:rPr>
        <w:t xml:space="preserve">n </w:t>
      </w:r>
      <w:r w:rsidRPr="003431F0">
        <w:rPr>
          <w:rFonts w:ascii="Times New Roman" w:hAnsi="Times New Roman" w:cs="Times New Roman"/>
          <w:sz w:val="24"/>
          <w:szCs w:val="24"/>
          <w:lang w:val="en-GB"/>
        </w:rPr>
        <w:t>addition</w:t>
      </w:r>
      <w:r w:rsidRPr="003431F0">
        <w:rPr>
          <w:rFonts w:ascii="Times New Roman" w:hAnsi="Times New Roman" w:cs="Times New Roman" w:hint="eastAsia"/>
          <w:sz w:val="24"/>
          <w:szCs w:val="24"/>
          <w:lang w:val="en-GB"/>
        </w:rPr>
        <w:t>, the fall of the oil price led to the freezing of offshore hydrocarbon production projects, which are accounted for a large share of the freight traffic in the NSR (</w:t>
      </w:r>
      <w:proofErr w:type="spellStart"/>
      <w:r w:rsidRPr="003431F0">
        <w:rPr>
          <w:rFonts w:ascii="Times New Roman" w:eastAsiaTheme="majorEastAsia" w:hAnsi="Times New Roman" w:cs="Times New Roman" w:hint="eastAsia"/>
          <w:sz w:val="24"/>
          <w:szCs w:val="24"/>
          <w:lang w:val="en-GB"/>
        </w:rPr>
        <w:t>Radushinsky</w:t>
      </w:r>
      <w:proofErr w:type="spellEnd"/>
      <w:r w:rsidRPr="003431F0">
        <w:rPr>
          <w:rFonts w:ascii="Times New Roman" w:eastAsiaTheme="majorEastAsia" w:hAnsi="Times New Roman" w:cs="Times New Roman" w:hint="eastAsia"/>
          <w:sz w:val="24"/>
          <w:szCs w:val="24"/>
          <w:lang w:val="en-GB"/>
        </w:rPr>
        <w:t xml:space="preserve"> </w:t>
      </w:r>
      <w:r w:rsidRPr="003431F0">
        <w:rPr>
          <w:rFonts w:ascii="Times New Roman" w:eastAsiaTheme="majorEastAsia" w:hAnsi="Times New Roman" w:cs="Times New Roman" w:hint="eastAsia"/>
          <w:i/>
          <w:sz w:val="24"/>
          <w:szCs w:val="24"/>
          <w:lang w:val="en-GB"/>
        </w:rPr>
        <w:t>et al.,</w:t>
      </w:r>
      <w:r w:rsidRPr="003431F0">
        <w:rPr>
          <w:rFonts w:ascii="Times New Roman" w:eastAsiaTheme="majorEastAsia" w:hAnsi="Times New Roman" w:cs="Times New Roman" w:hint="eastAsia"/>
          <w:sz w:val="24"/>
          <w:szCs w:val="24"/>
          <w:lang w:val="en-GB"/>
        </w:rPr>
        <w:t xml:space="preserve"> 2017</w:t>
      </w:r>
      <w:r w:rsidRPr="003431F0">
        <w:rPr>
          <w:rFonts w:ascii="Times New Roman" w:hAnsi="Times New Roman" w:cs="Times New Roman" w:hint="eastAsia"/>
          <w:sz w:val="24"/>
          <w:szCs w:val="24"/>
          <w:lang w:val="en-GB"/>
        </w:rPr>
        <w:t>).</w:t>
      </w:r>
    </w:p>
    <w:p w14:paraId="7497BF21" w14:textId="77777777" w:rsidR="003431F0" w:rsidRPr="003431F0" w:rsidRDefault="003431F0" w:rsidP="003431F0">
      <w:pPr>
        <w:jc w:val="center"/>
        <w:rPr>
          <w:rFonts w:ascii="Times New Roman" w:hAnsi="Times New Roman" w:cs="Times New Roman"/>
          <w:szCs w:val="21"/>
          <w:lang w:val="en-GB"/>
        </w:rPr>
      </w:pPr>
      <w:r w:rsidRPr="003431F0">
        <w:rPr>
          <w:rFonts w:ascii="Times New Roman" w:eastAsia="SimSun" w:hAnsi="Times New Roman" w:cs="Times New Roman"/>
          <w:szCs w:val="21"/>
          <w:lang w:val="en-GB"/>
        </w:rPr>
        <w:t xml:space="preserve">Table 1 </w:t>
      </w:r>
      <w:r w:rsidRPr="003431F0">
        <w:rPr>
          <w:rFonts w:ascii="Times New Roman" w:hAnsi="Times New Roman" w:cs="Times New Roman"/>
          <w:szCs w:val="21"/>
          <w:lang w:val="en-GB"/>
        </w:rPr>
        <w:t xml:space="preserve">Cargo transport volume in the NSR from 2011 to 2017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2289"/>
        <w:gridCol w:w="2028"/>
        <w:gridCol w:w="2178"/>
      </w:tblGrid>
      <w:tr w:rsidR="00CD7429" w:rsidRPr="003431F0" w14:paraId="4798C3BB" w14:textId="77777777" w:rsidTr="00617EFE">
        <w:trPr>
          <w:jc w:val="center"/>
        </w:trPr>
        <w:tc>
          <w:tcPr>
            <w:tcW w:w="1352" w:type="dxa"/>
            <w:tcBorders>
              <w:top w:val="single" w:sz="4" w:space="0" w:color="auto"/>
              <w:bottom w:val="single" w:sz="4" w:space="0" w:color="auto"/>
            </w:tcBorders>
            <w:vAlign w:val="center"/>
          </w:tcPr>
          <w:p w14:paraId="7C8C39B1"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szCs w:val="21"/>
                <w:lang w:val="en-GB"/>
              </w:rPr>
              <w:t>Year</w:t>
            </w:r>
          </w:p>
        </w:tc>
        <w:tc>
          <w:tcPr>
            <w:tcW w:w="2289" w:type="dxa"/>
            <w:tcBorders>
              <w:top w:val="single" w:sz="4" w:space="0" w:color="auto"/>
              <w:bottom w:val="single" w:sz="4" w:space="0" w:color="auto"/>
            </w:tcBorders>
            <w:vAlign w:val="center"/>
          </w:tcPr>
          <w:p w14:paraId="2A8E257A"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szCs w:val="21"/>
                <w:lang w:val="en-GB"/>
              </w:rPr>
              <w:t>Total cargo volume</w:t>
            </w:r>
          </w:p>
          <w:p w14:paraId="2A407BA2"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hint="eastAsia"/>
                <w:szCs w:val="21"/>
                <w:lang w:val="en-GB"/>
              </w:rPr>
              <w:t>(million</w:t>
            </w:r>
            <w:r w:rsidRPr="003431F0">
              <w:rPr>
                <w:rFonts w:ascii="Times New Roman" w:hAnsi="Times New Roman" w:cs="Times New Roman"/>
                <w:szCs w:val="21"/>
                <w:lang w:val="en-GB"/>
              </w:rPr>
              <w:t xml:space="preserve"> tons)</w:t>
            </w:r>
          </w:p>
        </w:tc>
        <w:tc>
          <w:tcPr>
            <w:tcW w:w="2028" w:type="dxa"/>
            <w:tcBorders>
              <w:top w:val="single" w:sz="4" w:space="0" w:color="auto"/>
              <w:bottom w:val="single" w:sz="4" w:space="0" w:color="auto"/>
            </w:tcBorders>
          </w:tcPr>
          <w:p w14:paraId="296445FE" w14:textId="7ABE187D" w:rsidR="00CD7429" w:rsidRPr="003431F0" w:rsidRDefault="00CD7429" w:rsidP="003431F0">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Number of transit voyages</w:t>
            </w:r>
          </w:p>
        </w:tc>
        <w:tc>
          <w:tcPr>
            <w:tcW w:w="2178" w:type="dxa"/>
            <w:tcBorders>
              <w:top w:val="single" w:sz="4" w:space="0" w:color="auto"/>
              <w:bottom w:val="single" w:sz="4" w:space="0" w:color="auto"/>
            </w:tcBorders>
            <w:vAlign w:val="center"/>
          </w:tcPr>
          <w:p w14:paraId="06D3C62E" w14:textId="24C4B519"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szCs w:val="21"/>
                <w:lang w:val="en-GB"/>
              </w:rPr>
              <w:t>Transit cargo volume</w:t>
            </w:r>
          </w:p>
          <w:p w14:paraId="05667B67"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szCs w:val="21"/>
                <w:lang w:val="en-GB"/>
              </w:rPr>
              <w:t>(</w:t>
            </w:r>
            <w:r w:rsidRPr="003431F0">
              <w:rPr>
                <w:rFonts w:ascii="Times New Roman" w:hAnsi="Times New Roman" w:cs="Times New Roman" w:hint="eastAsia"/>
                <w:szCs w:val="21"/>
                <w:lang w:val="en-GB"/>
              </w:rPr>
              <w:t>million</w:t>
            </w:r>
            <w:r w:rsidRPr="003431F0">
              <w:rPr>
                <w:rFonts w:ascii="Times New Roman" w:hAnsi="Times New Roman" w:cs="Times New Roman"/>
                <w:szCs w:val="21"/>
                <w:lang w:val="en-GB"/>
              </w:rPr>
              <w:t xml:space="preserve"> tons)</w:t>
            </w:r>
          </w:p>
        </w:tc>
      </w:tr>
      <w:tr w:rsidR="00CD7429" w:rsidRPr="003431F0" w14:paraId="52EBCCEA" w14:textId="77777777" w:rsidTr="00617EFE">
        <w:trPr>
          <w:jc w:val="center"/>
        </w:trPr>
        <w:tc>
          <w:tcPr>
            <w:tcW w:w="1352" w:type="dxa"/>
            <w:tcBorders>
              <w:top w:val="single" w:sz="4" w:space="0" w:color="auto"/>
            </w:tcBorders>
            <w:vAlign w:val="center"/>
          </w:tcPr>
          <w:p w14:paraId="4A99C84E"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szCs w:val="21"/>
                <w:lang w:val="en-GB"/>
              </w:rPr>
              <w:t>2011</w:t>
            </w:r>
          </w:p>
        </w:tc>
        <w:tc>
          <w:tcPr>
            <w:tcW w:w="2289" w:type="dxa"/>
            <w:tcBorders>
              <w:top w:val="single" w:sz="4" w:space="0" w:color="auto"/>
            </w:tcBorders>
            <w:vAlign w:val="center"/>
          </w:tcPr>
          <w:p w14:paraId="08A63D58"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hint="eastAsia"/>
                <w:szCs w:val="21"/>
                <w:lang w:val="en-GB"/>
              </w:rPr>
              <w:t>3.11</w:t>
            </w:r>
          </w:p>
        </w:tc>
        <w:tc>
          <w:tcPr>
            <w:tcW w:w="2028" w:type="dxa"/>
            <w:tcBorders>
              <w:top w:val="single" w:sz="4" w:space="0" w:color="auto"/>
            </w:tcBorders>
          </w:tcPr>
          <w:p w14:paraId="09EC5C42" w14:textId="69BE7C4D" w:rsidR="00CD7429" w:rsidRPr="003431F0" w:rsidRDefault="00CD7429" w:rsidP="003431F0">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41</w:t>
            </w:r>
          </w:p>
        </w:tc>
        <w:tc>
          <w:tcPr>
            <w:tcW w:w="2178" w:type="dxa"/>
            <w:tcBorders>
              <w:top w:val="single" w:sz="4" w:space="0" w:color="auto"/>
            </w:tcBorders>
            <w:vAlign w:val="center"/>
          </w:tcPr>
          <w:p w14:paraId="6C8C06BF" w14:textId="06DDE6D0"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hint="eastAsia"/>
                <w:szCs w:val="21"/>
                <w:lang w:val="en-GB"/>
              </w:rPr>
              <w:t>0.</w:t>
            </w:r>
            <w:r w:rsidRPr="003431F0">
              <w:rPr>
                <w:rFonts w:ascii="Times New Roman" w:hAnsi="Times New Roman" w:cs="Times New Roman"/>
                <w:szCs w:val="21"/>
                <w:lang w:val="en-GB"/>
              </w:rPr>
              <w:t>82</w:t>
            </w:r>
          </w:p>
        </w:tc>
      </w:tr>
      <w:tr w:rsidR="00CD7429" w:rsidRPr="003431F0" w14:paraId="23DFF623" w14:textId="77777777" w:rsidTr="00617EFE">
        <w:trPr>
          <w:jc w:val="center"/>
        </w:trPr>
        <w:tc>
          <w:tcPr>
            <w:tcW w:w="1352" w:type="dxa"/>
            <w:vAlign w:val="center"/>
          </w:tcPr>
          <w:p w14:paraId="3B210CD7"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szCs w:val="21"/>
                <w:lang w:val="en-GB"/>
              </w:rPr>
              <w:t>2012</w:t>
            </w:r>
          </w:p>
        </w:tc>
        <w:tc>
          <w:tcPr>
            <w:tcW w:w="2289" w:type="dxa"/>
            <w:vAlign w:val="center"/>
          </w:tcPr>
          <w:p w14:paraId="7DF67A28"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hint="eastAsia"/>
                <w:szCs w:val="21"/>
                <w:lang w:val="en-GB"/>
              </w:rPr>
              <w:t>3.88</w:t>
            </w:r>
          </w:p>
        </w:tc>
        <w:tc>
          <w:tcPr>
            <w:tcW w:w="2028" w:type="dxa"/>
          </w:tcPr>
          <w:p w14:paraId="3BCFE438" w14:textId="4BB390C8" w:rsidR="00CD7429" w:rsidRPr="003431F0" w:rsidRDefault="00CD7429" w:rsidP="003431F0">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46</w:t>
            </w:r>
          </w:p>
        </w:tc>
        <w:tc>
          <w:tcPr>
            <w:tcW w:w="2178" w:type="dxa"/>
            <w:vAlign w:val="center"/>
          </w:tcPr>
          <w:p w14:paraId="73B93981" w14:textId="4B9C0746"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szCs w:val="21"/>
                <w:lang w:val="en-GB"/>
              </w:rPr>
              <w:t>1</w:t>
            </w:r>
            <w:r w:rsidRPr="003431F0">
              <w:rPr>
                <w:rFonts w:ascii="Times New Roman" w:hAnsi="Times New Roman" w:cs="Times New Roman" w:hint="eastAsia"/>
                <w:szCs w:val="21"/>
                <w:lang w:val="en-GB"/>
              </w:rPr>
              <w:t>.</w:t>
            </w:r>
            <w:r w:rsidRPr="003431F0">
              <w:rPr>
                <w:rFonts w:ascii="Times New Roman" w:hAnsi="Times New Roman" w:cs="Times New Roman"/>
                <w:szCs w:val="21"/>
                <w:lang w:val="en-GB"/>
              </w:rPr>
              <w:t>26</w:t>
            </w:r>
          </w:p>
        </w:tc>
      </w:tr>
      <w:tr w:rsidR="00CD7429" w:rsidRPr="003431F0" w14:paraId="1115E5A1" w14:textId="77777777" w:rsidTr="00617EFE">
        <w:trPr>
          <w:jc w:val="center"/>
        </w:trPr>
        <w:tc>
          <w:tcPr>
            <w:tcW w:w="1352" w:type="dxa"/>
            <w:vAlign w:val="center"/>
          </w:tcPr>
          <w:p w14:paraId="61F26252"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szCs w:val="21"/>
                <w:lang w:val="en-GB"/>
              </w:rPr>
              <w:t>2013</w:t>
            </w:r>
          </w:p>
        </w:tc>
        <w:tc>
          <w:tcPr>
            <w:tcW w:w="2289" w:type="dxa"/>
            <w:vAlign w:val="center"/>
          </w:tcPr>
          <w:p w14:paraId="2AB2DA2D"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hint="eastAsia"/>
                <w:szCs w:val="21"/>
                <w:lang w:val="en-GB"/>
              </w:rPr>
              <w:t>3.91</w:t>
            </w:r>
          </w:p>
        </w:tc>
        <w:tc>
          <w:tcPr>
            <w:tcW w:w="2028" w:type="dxa"/>
          </w:tcPr>
          <w:p w14:paraId="23BBE735" w14:textId="42C61755" w:rsidR="00CD7429" w:rsidRPr="003431F0" w:rsidRDefault="00CD7429" w:rsidP="007302D6">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71</w:t>
            </w:r>
          </w:p>
        </w:tc>
        <w:tc>
          <w:tcPr>
            <w:tcW w:w="2178" w:type="dxa"/>
            <w:vAlign w:val="center"/>
          </w:tcPr>
          <w:p w14:paraId="2A68C9E3" w14:textId="3172FF61" w:rsidR="00CD7429" w:rsidRPr="003431F0" w:rsidRDefault="00CD7429" w:rsidP="007302D6">
            <w:pPr>
              <w:spacing w:line="276" w:lineRule="auto"/>
              <w:jc w:val="center"/>
              <w:rPr>
                <w:rFonts w:ascii="Times New Roman" w:hAnsi="Times New Roman" w:cs="Times New Roman"/>
                <w:szCs w:val="21"/>
                <w:lang w:val="en-GB"/>
              </w:rPr>
            </w:pPr>
            <w:r w:rsidRPr="003431F0">
              <w:rPr>
                <w:rFonts w:ascii="Times New Roman" w:hAnsi="Times New Roman" w:cs="Times New Roman"/>
                <w:szCs w:val="21"/>
                <w:lang w:val="en-GB"/>
              </w:rPr>
              <w:t>1</w:t>
            </w:r>
            <w:r w:rsidRPr="003431F0">
              <w:rPr>
                <w:rFonts w:ascii="Times New Roman" w:hAnsi="Times New Roman" w:cs="Times New Roman" w:hint="eastAsia"/>
                <w:szCs w:val="21"/>
                <w:lang w:val="en-GB"/>
              </w:rPr>
              <w:t>.</w:t>
            </w:r>
            <w:r>
              <w:rPr>
                <w:rFonts w:ascii="Times New Roman" w:hAnsi="Times New Roman" w:cs="Times New Roman" w:hint="eastAsia"/>
                <w:szCs w:val="21"/>
                <w:lang w:val="en-GB"/>
              </w:rPr>
              <w:t>36</w:t>
            </w:r>
          </w:p>
        </w:tc>
      </w:tr>
      <w:tr w:rsidR="00CD7429" w:rsidRPr="003431F0" w14:paraId="0FE157D2" w14:textId="77777777" w:rsidTr="00617EFE">
        <w:trPr>
          <w:jc w:val="center"/>
        </w:trPr>
        <w:tc>
          <w:tcPr>
            <w:tcW w:w="1352" w:type="dxa"/>
            <w:vAlign w:val="center"/>
          </w:tcPr>
          <w:p w14:paraId="10171500"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szCs w:val="21"/>
                <w:lang w:val="en-GB"/>
              </w:rPr>
              <w:t>2014</w:t>
            </w:r>
          </w:p>
        </w:tc>
        <w:tc>
          <w:tcPr>
            <w:tcW w:w="2289" w:type="dxa"/>
            <w:vAlign w:val="center"/>
          </w:tcPr>
          <w:p w14:paraId="608D6DBA"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hint="eastAsia"/>
                <w:szCs w:val="21"/>
                <w:lang w:val="en-GB"/>
              </w:rPr>
              <w:t>3.98</w:t>
            </w:r>
          </w:p>
        </w:tc>
        <w:tc>
          <w:tcPr>
            <w:tcW w:w="2028" w:type="dxa"/>
          </w:tcPr>
          <w:p w14:paraId="288BABA0" w14:textId="4479E714" w:rsidR="00CD7429" w:rsidRPr="003431F0" w:rsidRDefault="00CD7429" w:rsidP="003431F0">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31</w:t>
            </w:r>
          </w:p>
        </w:tc>
        <w:tc>
          <w:tcPr>
            <w:tcW w:w="2178" w:type="dxa"/>
            <w:vAlign w:val="center"/>
          </w:tcPr>
          <w:p w14:paraId="2CB75269" w14:textId="7AA1B43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hint="eastAsia"/>
                <w:szCs w:val="21"/>
                <w:lang w:val="en-GB"/>
              </w:rPr>
              <w:t>0.27</w:t>
            </w:r>
          </w:p>
        </w:tc>
      </w:tr>
      <w:tr w:rsidR="00CD7429" w:rsidRPr="003431F0" w14:paraId="0FF65C37" w14:textId="77777777" w:rsidTr="00617EFE">
        <w:trPr>
          <w:jc w:val="center"/>
        </w:trPr>
        <w:tc>
          <w:tcPr>
            <w:tcW w:w="1352" w:type="dxa"/>
            <w:vAlign w:val="center"/>
          </w:tcPr>
          <w:p w14:paraId="52F2C650"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szCs w:val="21"/>
                <w:lang w:val="en-GB"/>
              </w:rPr>
              <w:t>2015</w:t>
            </w:r>
          </w:p>
        </w:tc>
        <w:tc>
          <w:tcPr>
            <w:tcW w:w="2289" w:type="dxa"/>
            <w:vAlign w:val="center"/>
          </w:tcPr>
          <w:p w14:paraId="46AEDFA7"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hint="eastAsia"/>
                <w:szCs w:val="21"/>
                <w:lang w:val="en-GB"/>
              </w:rPr>
              <w:t>5.43</w:t>
            </w:r>
          </w:p>
        </w:tc>
        <w:tc>
          <w:tcPr>
            <w:tcW w:w="2028" w:type="dxa"/>
          </w:tcPr>
          <w:p w14:paraId="74EF94DE" w14:textId="13A2C3E2" w:rsidR="00CD7429" w:rsidRPr="003431F0" w:rsidRDefault="00CD7429" w:rsidP="003431F0">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18</w:t>
            </w:r>
          </w:p>
        </w:tc>
        <w:tc>
          <w:tcPr>
            <w:tcW w:w="2178" w:type="dxa"/>
            <w:vAlign w:val="center"/>
          </w:tcPr>
          <w:p w14:paraId="3DC6D56C" w14:textId="1143E68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hint="eastAsia"/>
                <w:szCs w:val="21"/>
                <w:lang w:val="en-GB"/>
              </w:rPr>
              <w:t>0.039</w:t>
            </w:r>
          </w:p>
        </w:tc>
      </w:tr>
      <w:tr w:rsidR="00CD7429" w:rsidRPr="003431F0" w14:paraId="16D2E9F3" w14:textId="77777777" w:rsidTr="00617EFE">
        <w:trPr>
          <w:jc w:val="center"/>
        </w:trPr>
        <w:tc>
          <w:tcPr>
            <w:tcW w:w="1352" w:type="dxa"/>
            <w:vAlign w:val="center"/>
          </w:tcPr>
          <w:p w14:paraId="793C647F"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szCs w:val="21"/>
                <w:lang w:val="en-GB"/>
              </w:rPr>
              <w:t>2016</w:t>
            </w:r>
          </w:p>
        </w:tc>
        <w:tc>
          <w:tcPr>
            <w:tcW w:w="2289" w:type="dxa"/>
            <w:vAlign w:val="center"/>
          </w:tcPr>
          <w:p w14:paraId="1CE85706"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hint="eastAsia"/>
                <w:szCs w:val="21"/>
                <w:lang w:val="en-GB"/>
              </w:rPr>
              <w:t>7.48</w:t>
            </w:r>
          </w:p>
        </w:tc>
        <w:tc>
          <w:tcPr>
            <w:tcW w:w="2028" w:type="dxa"/>
          </w:tcPr>
          <w:p w14:paraId="746AF0D6" w14:textId="664171DE" w:rsidR="00CD7429" w:rsidRPr="003431F0" w:rsidRDefault="00CD7429" w:rsidP="003431F0">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19</w:t>
            </w:r>
          </w:p>
        </w:tc>
        <w:tc>
          <w:tcPr>
            <w:tcW w:w="2178" w:type="dxa"/>
            <w:vAlign w:val="center"/>
          </w:tcPr>
          <w:p w14:paraId="185F3076" w14:textId="262F01F6"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hint="eastAsia"/>
                <w:szCs w:val="21"/>
                <w:lang w:val="en-GB"/>
              </w:rPr>
              <w:t>0.21</w:t>
            </w:r>
          </w:p>
        </w:tc>
      </w:tr>
      <w:tr w:rsidR="00CD7429" w:rsidRPr="003431F0" w14:paraId="73FC71C6" w14:textId="77777777" w:rsidTr="00617EFE">
        <w:trPr>
          <w:jc w:val="center"/>
        </w:trPr>
        <w:tc>
          <w:tcPr>
            <w:tcW w:w="1352" w:type="dxa"/>
            <w:vAlign w:val="center"/>
          </w:tcPr>
          <w:p w14:paraId="3465C2E7" w14:textId="77777777"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szCs w:val="21"/>
                <w:lang w:val="en-GB"/>
              </w:rPr>
              <w:t>2017</w:t>
            </w:r>
          </w:p>
        </w:tc>
        <w:tc>
          <w:tcPr>
            <w:tcW w:w="2289" w:type="dxa"/>
            <w:vAlign w:val="center"/>
          </w:tcPr>
          <w:p w14:paraId="3EF2F787" w14:textId="750D2D7F" w:rsidR="00CD7429" w:rsidRPr="003431F0" w:rsidRDefault="00CD7429" w:rsidP="003431F0">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10</w:t>
            </w:r>
            <w:r w:rsidRPr="003431F0">
              <w:rPr>
                <w:rFonts w:ascii="Times New Roman" w:hAnsi="Times New Roman" w:cs="Times New Roman" w:hint="eastAsia"/>
                <w:szCs w:val="21"/>
                <w:lang w:val="en-GB"/>
              </w:rPr>
              <w:t>.7</w:t>
            </w:r>
          </w:p>
        </w:tc>
        <w:tc>
          <w:tcPr>
            <w:tcW w:w="2028" w:type="dxa"/>
          </w:tcPr>
          <w:p w14:paraId="168A4F3F" w14:textId="1676179C" w:rsidR="00CD7429" w:rsidRPr="003431F0" w:rsidRDefault="00D82C06" w:rsidP="003431F0">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27</w:t>
            </w:r>
          </w:p>
        </w:tc>
        <w:tc>
          <w:tcPr>
            <w:tcW w:w="2178" w:type="dxa"/>
            <w:vAlign w:val="center"/>
          </w:tcPr>
          <w:p w14:paraId="0A0EC732" w14:textId="45A643F8" w:rsidR="00CD7429" w:rsidRPr="003431F0" w:rsidRDefault="00CD7429" w:rsidP="003431F0">
            <w:pPr>
              <w:spacing w:line="276" w:lineRule="auto"/>
              <w:jc w:val="center"/>
              <w:rPr>
                <w:rFonts w:ascii="Times New Roman" w:hAnsi="Times New Roman" w:cs="Times New Roman"/>
                <w:szCs w:val="21"/>
                <w:lang w:val="en-GB"/>
              </w:rPr>
            </w:pPr>
            <w:r w:rsidRPr="003431F0">
              <w:rPr>
                <w:rFonts w:ascii="Times New Roman" w:hAnsi="Times New Roman" w:cs="Times New Roman" w:hint="eastAsia"/>
                <w:szCs w:val="21"/>
                <w:lang w:val="en-GB"/>
              </w:rPr>
              <w:t>0.2</w:t>
            </w:r>
          </w:p>
        </w:tc>
      </w:tr>
      <w:tr w:rsidR="00CD7429" w:rsidRPr="003431F0" w14:paraId="12857D35" w14:textId="77777777" w:rsidTr="00617EFE">
        <w:trPr>
          <w:jc w:val="center"/>
        </w:trPr>
        <w:tc>
          <w:tcPr>
            <w:tcW w:w="1352" w:type="dxa"/>
            <w:vAlign w:val="center"/>
          </w:tcPr>
          <w:p w14:paraId="6991DFD2" w14:textId="262116A6" w:rsidR="00CD7429" w:rsidRPr="003431F0" w:rsidRDefault="00CD7429" w:rsidP="003431F0">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2018</w:t>
            </w:r>
          </w:p>
        </w:tc>
        <w:tc>
          <w:tcPr>
            <w:tcW w:w="2289" w:type="dxa"/>
            <w:vAlign w:val="center"/>
          </w:tcPr>
          <w:p w14:paraId="1C447041" w14:textId="15975C66" w:rsidR="00CD7429" w:rsidRPr="003431F0" w:rsidRDefault="00CD7429" w:rsidP="003431F0">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19.7</w:t>
            </w:r>
          </w:p>
        </w:tc>
        <w:tc>
          <w:tcPr>
            <w:tcW w:w="2028" w:type="dxa"/>
          </w:tcPr>
          <w:p w14:paraId="7E00DE94" w14:textId="4B748002" w:rsidR="00CD7429" w:rsidRDefault="00D82C06" w:rsidP="003431F0">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27</w:t>
            </w:r>
          </w:p>
        </w:tc>
        <w:tc>
          <w:tcPr>
            <w:tcW w:w="2178" w:type="dxa"/>
            <w:vAlign w:val="center"/>
          </w:tcPr>
          <w:p w14:paraId="089335D9" w14:textId="530EE8AC" w:rsidR="00CD7429" w:rsidRPr="003431F0" w:rsidRDefault="00CD7429" w:rsidP="003431F0">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w:t>
            </w:r>
          </w:p>
        </w:tc>
      </w:tr>
      <w:tr w:rsidR="00CD7429" w:rsidRPr="003431F0" w14:paraId="62AC6498" w14:textId="77777777" w:rsidTr="00617EFE">
        <w:trPr>
          <w:jc w:val="center"/>
        </w:trPr>
        <w:tc>
          <w:tcPr>
            <w:tcW w:w="1352" w:type="dxa"/>
            <w:tcBorders>
              <w:bottom w:val="single" w:sz="4" w:space="0" w:color="auto"/>
            </w:tcBorders>
            <w:vAlign w:val="center"/>
          </w:tcPr>
          <w:p w14:paraId="3F7ADE47" w14:textId="0A9C00FA" w:rsidR="00CD7429" w:rsidRDefault="00CD7429" w:rsidP="003431F0">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2019</w:t>
            </w:r>
          </w:p>
        </w:tc>
        <w:tc>
          <w:tcPr>
            <w:tcW w:w="2289" w:type="dxa"/>
            <w:tcBorders>
              <w:bottom w:val="single" w:sz="4" w:space="0" w:color="auto"/>
            </w:tcBorders>
            <w:vAlign w:val="center"/>
          </w:tcPr>
          <w:p w14:paraId="67AE18FD" w14:textId="6AC060E3" w:rsidR="00CD7429" w:rsidRPr="003431F0" w:rsidRDefault="00CD7429" w:rsidP="003431F0">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31.5</w:t>
            </w:r>
          </w:p>
        </w:tc>
        <w:tc>
          <w:tcPr>
            <w:tcW w:w="2028" w:type="dxa"/>
            <w:tcBorders>
              <w:bottom w:val="single" w:sz="4" w:space="0" w:color="auto"/>
            </w:tcBorders>
          </w:tcPr>
          <w:p w14:paraId="653B7741" w14:textId="1F8FD1A6" w:rsidR="00CD7429" w:rsidRDefault="00D82C06" w:rsidP="00E87405">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37</w:t>
            </w:r>
          </w:p>
        </w:tc>
        <w:tc>
          <w:tcPr>
            <w:tcW w:w="2178" w:type="dxa"/>
            <w:tcBorders>
              <w:bottom w:val="single" w:sz="4" w:space="0" w:color="auto"/>
            </w:tcBorders>
            <w:vAlign w:val="center"/>
          </w:tcPr>
          <w:p w14:paraId="1D01A1E4" w14:textId="0267DAA4" w:rsidR="00CD7429" w:rsidRPr="003431F0" w:rsidRDefault="00CD7429" w:rsidP="00E87405">
            <w:pPr>
              <w:spacing w:line="276" w:lineRule="auto"/>
              <w:jc w:val="center"/>
              <w:rPr>
                <w:rFonts w:ascii="Times New Roman" w:hAnsi="Times New Roman" w:cs="Times New Roman"/>
                <w:szCs w:val="21"/>
                <w:lang w:val="en-GB"/>
              </w:rPr>
            </w:pPr>
            <w:r>
              <w:rPr>
                <w:rFonts w:ascii="Times New Roman" w:hAnsi="Times New Roman" w:cs="Times New Roman" w:hint="eastAsia"/>
                <w:szCs w:val="21"/>
                <w:lang w:val="en-GB"/>
              </w:rPr>
              <w:t>0.70</w:t>
            </w:r>
          </w:p>
        </w:tc>
      </w:tr>
    </w:tbl>
    <w:p w14:paraId="79F49983" w14:textId="5C68243B" w:rsidR="00FF17E6" w:rsidRPr="003431F0" w:rsidRDefault="003431F0" w:rsidP="00FF17E6">
      <w:pPr>
        <w:jc w:val="center"/>
        <w:rPr>
          <w:rFonts w:ascii="Times New Roman" w:hAnsi="Times New Roman" w:cs="Times New Roman"/>
          <w:color w:val="0000FF" w:themeColor="hyperlink"/>
          <w:szCs w:val="21"/>
          <w:u w:val="single"/>
          <w:lang w:val="en-GB"/>
        </w:rPr>
      </w:pPr>
      <w:r w:rsidRPr="003431F0">
        <w:rPr>
          <w:rFonts w:ascii="Times New Roman" w:hAnsi="Times New Roman" w:cs="Times New Roman"/>
          <w:szCs w:val="21"/>
          <w:lang w:val="en-GB"/>
        </w:rPr>
        <w:t xml:space="preserve">    Data source: Russian Federal State Statistics Service, the volume of cargo in the water area of the Northern Sea Route, </w:t>
      </w:r>
      <w:hyperlink r:id="rId9" w:history="1">
        <w:r w:rsidRPr="003431F0">
          <w:rPr>
            <w:rFonts w:ascii="Times New Roman" w:hAnsi="Times New Roman" w:cs="Times New Roman"/>
            <w:color w:val="0000FF" w:themeColor="hyperlink"/>
            <w:szCs w:val="21"/>
            <w:u w:val="single"/>
            <w:lang w:val="en-GB"/>
          </w:rPr>
          <w:t>https://www.fedstat.ru/indicator/51479</w:t>
        </w:r>
      </w:hyperlink>
      <w:r w:rsidR="005328EB">
        <w:rPr>
          <w:rFonts w:ascii="Times New Roman" w:hAnsi="Times New Roman" w:cs="Times New Roman" w:hint="eastAsia"/>
          <w:color w:val="0000FF" w:themeColor="hyperlink"/>
          <w:szCs w:val="21"/>
          <w:u w:val="single"/>
          <w:lang w:val="en-GB"/>
        </w:rPr>
        <w:t xml:space="preserve">; </w:t>
      </w:r>
      <w:r w:rsidR="00FF17E6" w:rsidRPr="001C7AAF">
        <w:rPr>
          <w:rFonts w:ascii="Times New Roman" w:hAnsi="Times New Roman" w:cs="Times New Roman" w:hint="eastAsia"/>
          <w:szCs w:val="21"/>
          <w:lang w:val="en-GB"/>
        </w:rPr>
        <w:t xml:space="preserve">The </w:t>
      </w:r>
      <w:r w:rsidR="00FF17E6" w:rsidRPr="001C7AAF">
        <w:rPr>
          <w:rFonts w:ascii="Times New Roman" w:hAnsi="Times New Roman" w:cs="Times New Roman"/>
          <w:szCs w:val="21"/>
          <w:lang w:val="en-GB"/>
        </w:rPr>
        <w:t>CHNL Information Office</w:t>
      </w:r>
      <w:r w:rsidR="00FF17E6">
        <w:rPr>
          <w:rFonts w:ascii="Times New Roman" w:hAnsi="Times New Roman" w:cs="Times New Roman" w:hint="eastAsia"/>
          <w:szCs w:val="21"/>
          <w:lang w:val="en-GB"/>
        </w:rPr>
        <w:t>,</w:t>
      </w:r>
      <w:r w:rsidR="00FF17E6" w:rsidRPr="001C7AAF">
        <w:rPr>
          <w:rFonts w:ascii="Times New Roman" w:hAnsi="Times New Roman" w:cs="Times New Roman"/>
          <w:szCs w:val="21"/>
          <w:lang w:val="en-GB"/>
        </w:rPr>
        <w:t xml:space="preserve"> </w:t>
      </w:r>
      <w:r w:rsidR="00FF17E6" w:rsidRPr="00065BAD">
        <w:rPr>
          <w:rFonts w:ascii="Times New Roman" w:hAnsi="Times New Roman" w:cs="Times New Roman"/>
          <w:color w:val="0000FF" w:themeColor="hyperlink"/>
          <w:szCs w:val="21"/>
          <w:u w:val="single"/>
          <w:lang w:val="en-GB"/>
        </w:rPr>
        <w:t>https://arctic-lio.com/</w:t>
      </w:r>
    </w:p>
    <w:p w14:paraId="36A5A401" w14:textId="6AA8E195" w:rsidR="003431F0" w:rsidRPr="00FF17E6" w:rsidRDefault="003431F0" w:rsidP="003431F0">
      <w:pPr>
        <w:spacing w:line="276" w:lineRule="auto"/>
        <w:rPr>
          <w:rFonts w:ascii="Times New Roman" w:hAnsi="Times New Roman" w:cs="Times New Roman"/>
          <w:szCs w:val="21"/>
          <w:lang w:val="en-GB"/>
        </w:rPr>
      </w:pPr>
    </w:p>
    <w:p w14:paraId="0B918392" w14:textId="77777777" w:rsidR="003431F0" w:rsidRPr="003431F0" w:rsidRDefault="003431F0" w:rsidP="003431F0">
      <w:pPr>
        <w:keepNext/>
        <w:keepLines/>
        <w:spacing w:before="280" w:after="290"/>
        <w:outlineLvl w:val="3"/>
        <w:rPr>
          <w:rFonts w:ascii="Times New Roman" w:eastAsiaTheme="majorEastAsia" w:hAnsi="Times New Roman" w:cs="Times New Roman"/>
          <w:bCs/>
          <w:sz w:val="24"/>
          <w:szCs w:val="24"/>
          <w:lang w:val="en-GB"/>
        </w:rPr>
      </w:pPr>
      <w:r w:rsidRPr="003431F0">
        <w:rPr>
          <w:rFonts w:ascii="Times New Roman" w:eastAsiaTheme="majorEastAsia" w:hAnsi="Times New Roman" w:cs="Times New Roman" w:hint="eastAsia"/>
          <w:bCs/>
          <w:sz w:val="24"/>
          <w:szCs w:val="24"/>
          <w:lang w:val="en-GB"/>
        </w:rPr>
        <w:lastRenderedPageBreak/>
        <w:t>3.1.2 Cargo t</w:t>
      </w:r>
      <w:r w:rsidRPr="003431F0">
        <w:rPr>
          <w:rFonts w:ascii="Times New Roman" w:eastAsiaTheme="majorEastAsia" w:hAnsi="Times New Roman" w:cs="Times New Roman"/>
          <w:bCs/>
          <w:sz w:val="24"/>
          <w:szCs w:val="24"/>
          <w:lang w:val="en-GB"/>
        </w:rPr>
        <w:t xml:space="preserve">ypes and </w:t>
      </w:r>
      <w:r w:rsidRPr="003431F0">
        <w:rPr>
          <w:rFonts w:ascii="Times New Roman" w:eastAsiaTheme="majorEastAsia" w:hAnsi="Times New Roman" w:cs="Times New Roman" w:hint="eastAsia"/>
          <w:bCs/>
          <w:sz w:val="24"/>
          <w:szCs w:val="24"/>
          <w:lang w:val="en-GB"/>
        </w:rPr>
        <w:t xml:space="preserve">traffic </w:t>
      </w:r>
      <w:r w:rsidRPr="003431F0">
        <w:rPr>
          <w:rFonts w:ascii="Times New Roman" w:eastAsiaTheme="majorEastAsia" w:hAnsi="Times New Roman" w:cs="Times New Roman"/>
          <w:bCs/>
          <w:sz w:val="24"/>
          <w:szCs w:val="24"/>
          <w:lang w:val="en-GB"/>
        </w:rPr>
        <w:t>flow</w:t>
      </w:r>
    </w:p>
    <w:p w14:paraId="68713D45" w14:textId="77777777"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H</w:t>
      </w:r>
      <w:r w:rsidRPr="003431F0">
        <w:rPr>
          <w:rFonts w:ascii="Times New Roman" w:hAnsi="Times New Roman" w:cs="Times New Roman" w:hint="eastAsia"/>
          <w:sz w:val="24"/>
          <w:szCs w:val="24"/>
          <w:lang w:val="en-GB"/>
        </w:rPr>
        <w:t>istorical c</w:t>
      </w:r>
      <w:r w:rsidRPr="003431F0">
        <w:rPr>
          <w:rFonts w:ascii="Times New Roman" w:hAnsi="Times New Roman" w:cs="Times New Roman"/>
          <w:sz w:val="24"/>
          <w:szCs w:val="24"/>
          <w:lang w:val="en-GB"/>
        </w:rPr>
        <w:t xml:space="preserve">argo </w:t>
      </w:r>
      <w:r w:rsidRPr="003431F0">
        <w:rPr>
          <w:rFonts w:ascii="Times New Roman" w:hAnsi="Times New Roman" w:cs="Times New Roman" w:hint="eastAsia"/>
          <w:sz w:val="24"/>
          <w:szCs w:val="24"/>
          <w:lang w:val="en-GB"/>
        </w:rPr>
        <w:t xml:space="preserve">types in a shipping route reflect </w:t>
      </w:r>
      <w:r w:rsidRPr="003431F0">
        <w:rPr>
          <w:rFonts w:ascii="Times New Roman" w:hAnsi="Times New Roman" w:cs="Times New Roman"/>
          <w:sz w:val="24"/>
          <w:szCs w:val="24"/>
          <w:lang w:val="en-GB"/>
        </w:rPr>
        <w:t xml:space="preserve">the </w:t>
      </w:r>
      <w:r w:rsidRPr="003431F0">
        <w:rPr>
          <w:rFonts w:ascii="Times New Roman" w:hAnsi="Times New Roman" w:cs="Times New Roman" w:hint="eastAsia"/>
          <w:sz w:val="24"/>
          <w:szCs w:val="24"/>
          <w:lang w:val="en-GB"/>
        </w:rPr>
        <w:t xml:space="preserve">various needs for different kinds of terminals. From the </w:t>
      </w:r>
      <w:r w:rsidRPr="003431F0">
        <w:rPr>
          <w:rFonts w:ascii="Times New Roman" w:hAnsi="Times New Roman" w:cs="Times New Roman"/>
          <w:sz w:val="24"/>
          <w:szCs w:val="24"/>
          <w:lang w:val="en-GB"/>
        </w:rPr>
        <w:t>published</w:t>
      </w:r>
      <w:r w:rsidRPr="003431F0">
        <w:rPr>
          <w:rFonts w:ascii="Times New Roman" w:hAnsi="Times New Roman" w:cs="Times New Roman" w:hint="eastAsia"/>
          <w:sz w:val="24"/>
          <w:szCs w:val="24"/>
          <w:lang w:val="en-GB"/>
        </w:rPr>
        <w:t xml:space="preserve"> references, only the data in 2012 and 2013 about cargo types and traffic flow of NSR are available</w:t>
      </w:r>
      <w:r w:rsidRPr="003431F0">
        <w:rPr>
          <w:rFonts w:ascii="Times New Roman" w:hAnsi="Times New Roman" w:cs="Times New Roman"/>
          <w:sz w:val="24"/>
          <w:szCs w:val="24"/>
          <w:lang w:val="en-GB"/>
        </w:rPr>
        <w:t>, which are</w:t>
      </w:r>
      <w:r w:rsidRPr="003431F0">
        <w:rPr>
          <w:rFonts w:ascii="Times New Roman" w:hAnsi="Times New Roman" w:cs="Times New Roman" w:hint="eastAsia"/>
          <w:sz w:val="24"/>
          <w:szCs w:val="24"/>
          <w:lang w:val="en-GB"/>
        </w:rPr>
        <w:t xml:space="preserve"> </w:t>
      </w:r>
      <w:r w:rsidRPr="003431F0">
        <w:rPr>
          <w:rFonts w:ascii="Times New Roman" w:eastAsia="SimSun" w:hAnsi="Times New Roman" w:cs="Times New Roman"/>
          <w:sz w:val="24"/>
          <w:szCs w:val="24"/>
          <w:lang w:val="en-GB"/>
        </w:rPr>
        <w:t>shown</w:t>
      </w:r>
      <w:r w:rsidRPr="003431F0">
        <w:rPr>
          <w:rFonts w:ascii="Times New Roman" w:hAnsi="Times New Roman" w:cs="Times New Roman" w:hint="eastAsia"/>
          <w:sz w:val="24"/>
          <w:szCs w:val="24"/>
          <w:lang w:val="en-GB"/>
        </w:rPr>
        <w:t xml:space="preserve"> in </w:t>
      </w:r>
      <w:r w:rsidRPr="003431F0">
        <w:rPr>
          <w:rFonts w:ascii="Times New Roman" w:hAnsi="Times New Roman" w:cs="Times New Roman"/>
          <w:sz w:val="24"/>
          <w:szCs w:val="24"/>
          <w:lang w:val="en-GB"/>
        </w:rPr>
        <w:t>T</w:t>
      </w:r>
      <w:r w:rsidRPr="003431F0">
        <w:rPr>
          <w:rFonts w:ascii="Times New Roman" w:hAnsi="Times New Roman" w:cs="Times New Roman" w:hint="eastAsia"/>
          <w:sz w:val="24"/>
          <w:szCs w:val="24"/>
          <w:lang w:val="en-GB"/>
        </w:rPr>
        <w:t>able 2.</w:t>
      </w:r>
    </w:p>
    <w:p w14:paraId="5B4879F9"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Table 2 Cargo t</w:t>
      </w:r>
      <w:r w:rsidRPr="003431F0">
        <w:rPr>
          <w:rFonts w:ascii="Times New Roman" w:hAnsi="Times New Roman" w:cs="Times New Roman"/>
          <w:szCs w:val="21"/>
          <w:lang w:val="en-GB"/>
        </w:rPr>
        <w:t xml:space="preserve">ypes and </w:t>
      </w:r>
      <w:r w:rsidRPr="003431F0">
        <w:rPr>
          <w:rFonts w:ascii="Times New Roman" w:hAnsi="Times New Roman" w:cs="Times New Roman" w:hint="eastAsia"/>
          <w:szCs w:val="21"/>
          <w:lang w:val="en-GB"/>
        </w:rPr>
        <w:t xml:space="preserve">traffic </w:t>
      </w:r>
      <w:r w:rsidRPr="003431F0">
        <w:rPr>
          <w:rFonts w:ascii="Times New Roman" w:hAnsi="Times New Roman" w:cs="Times New Roman"/>
          <w:szCs w:val="21"/>
          <w:lang w:val="en-GB"/>
        </w:rPr>
        <w:t>flow</w:t>
      </w:r>
      <w:r w:rsidRPr="003431F0">
        <w:rPr>
          <w:rFonts w:ascii="Times New Roman" w:hAnsi="Times New Roman" w:cs="Times New Roman" w:hint="eastAsia"/>
          <w:szCs w:val="21"/>
          <w:lang w:val="en-GB"/>
        </w:rPr>
        <w:t xml:space="preserve"> of </w:t>
      </w:r>
      <w:r w:rsidRPr="003431F0">
        <w:rPr>
          <w:rFonts w:ascii="Times New Roman" w:hAnsi="Times New Roman" w:cs="Times New Roman"/>
          <w:szCs w:val="21"/>
          <w:lang w:val="en-GB"/>
        </w:rPr>
        <w:t>the NSR</w:t>
      </w:r>
      <w:r w:rsidRPr="003431F0">
        <w:rPr>
          <w:rFonts w:ascii="Times New Roman" w:hAnsi="Times New Roman" w:cs="Times New Roman" w:hint="eastAsia"/>
          <w:szCs w:val="21"/>
          <w:lang w:val="en-GB"/>
        </w:rPr>
        <w:t xml:space="preserve"> from 2012 to 2013</w:t>
      </w:r>
      <w:r w:rsidRPr="003431F0">
        <w:rPr>
          <w:rFonts w:ascii="Times New Roman" w:hAnsi="Times New Roman" w:cs="Times New Roman"/>
          <w:szCs w:val="21"/>
          <w:lang w:val="en-GB"/>
        </w:rPr>
        <w:t xml:space="preserve"> </w:t>
      </w:r>
    </w:p>
    <w:tbl>
      <w:tblPr>
        <w:tblW w:w="8222" w:type="dxa"/>
        <w:tblInd w:w="108" w:type="dxa"/>
        <w:tblBorders>
          <w:top w:val="single" w:sz="4" w:space="0" w:color="auto"/>
          <w:bottom w:val="single" w:sz="4" w:space="0" w:color="auto"/>
        </w:tblBorders>
        <w:tblLayout w:type="fixed"/>
        <w:tblLook w:val="04A0" w:firstRow="1" w:lastRow="0" w:firstColumn="1" w:lastColumn="0" w:noHBand="0" w:noVBand="1"/>
      </w:tblPr>
      <w:tblGrid>
        <w:gridCol w:w="706"/>
        <w:gridCol w:w="1279"/>
        <w:gridCol w:w="1039"/>
        <w:gridCol w:w="1040"/>
        <w:gridCol w:w="1181"/>
        <w:gridCol w:w="898"/>
        <w:gridCol w:w="1087"/>
        <w:gridCol w:w="992"/>
      </w:tblGrid>
      <w:tr w:rsidR="003431F0" w:rsidRPr="003431F0" w14:paraId="19BAE619" w14:textId="77777777" w:rsidTr="003431F0">
        <w:trPr>
          <w:trHeight w:val="270"/>
        </w:trPr>
        <w:tc>
          <w:tcPr>
            <w:tcW w:w="1985" w:type="dxa"/>
            <w:gridSpan w:val="2"/>
            <w:tcBorders>
              <w:top w:val="single" w:sz="4" w:space="0" w:color="auto"/>
              <w:bottom w:val="single" w:sz="4" w:space="0" w:color="auto"/>
            </w:tcBorders>
            <w:shd w:val="clear" w:color="auto" w:fill="auto"/>
            <w:noWrap/>
            <w:vAlign w:val="center"/>
            <w:hideMark/>
          </w:tcPr>
          <w:p w14:paraId="067C339B"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Type</w:t>
            </w:r>
          </w:p>
          <w:p w14:paraId="65D4753B" w14:textId="77777777" w:rsidR="003431F0" w:rsidRPr="003431F0" w:rsidRDefault="003431F0" w:rsidP="003431F0">
            <w:pPr>
              <w:widowControl/>
              <w:jc w:val="left"/>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Year</w:t>
            </w:r>
          </w:p>
        </w:tc>
        <w:tc>
          <w:tcPr>
            <w:tcW w:w="1039" w:type="dxa"/>
            <w:tcBorders>
              <w:top w:val="single" w:sz="4" w:space="0" w:color="auto"/>
              <w:bottom w:val="single" w:sz="4" w:space="0" w:color="auto"/>
            </w:tcBorders>
            <w:shd w:val="clear" w:color="auto" w:fill="auto"/>
            <w:noWrap/>
            <w:vAlign w:val="center"/>
          </w:tcPr>
          <w:p w14:paraId="22A253EB"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hAnsi="Times New Roman" w:cs="Times New Roman"/>
                <w:szCs w:val="21"/>
                <w:lang w:val="en-GB"/>
              </w:rPr>
              <w:t>Cargo volume (</w:t>
            </w:r>
            <w:r w:rsidRPr="003431F0">
              <w:rPr>
                <w:rFonts w:ascii="Times New Roman" w:hAnsi="Times New Roman" w:cs="Times New Roman" w:hint="eastAsia"/>
                <w:szCs w:val="21"/>
                <w:lang w:val="en-GB"/>
              </w:rPr>
              <w:t xml:space="preserve">million </w:t>
            </w:r>
            <w:r w:rsidRPr="003431F0">
              <w:rPr>
                <w:rFonts w:ascii="Times New Roman" w:hAnsi="Times New Roman" w:cs="Times New Roman"/>
                <w:szCs w:val="21"/>
                <w:lang w:val="en-GB"/>
              </w:rPr>
              <w:t>tons)</w:t>
            </w:r>
          </w:p>
        </w:tc>
        <w:tc>
          <w:tcPr>
            <w:tcW w:w="1040" w:type="dxa"/>
            <w:tcBorders>
              <w:top w:val="single" w:sz="4" w:space="0" w:color="auto"/>
              <w:bottom w:val="single" w:sz="4" w:space="0" w:color="auto"/>
            </w:tcBorders>
            <w:shd w:val="clear" w:color="auto" w:fill="auto"/>
            <w:noWrap/>
            <w:vAlign w:val="center"/>
          </w:tcPr>
          <w:p w14:paraId="487A1F09"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Ratio (%)</w:t>
            </w:r>
          </w:p>
        </w:tc>
        <w:tc>
          <w:tcPr>
            <w:tcW w:w="1181" w:type="dxa"/>
            <w:tcBorders>
              <w:top w:val="single" w:sz="4" w:space="0" w:color="auto"/>
              <w:bottom w:val="single" w:sz="4" w:space="0" w:color="auto"/>
            </w:tcBorders>
            <w:shd w:val="clear" w:color="auto" w:fill="auto"/>
            <w:noWrap/>
            <w:vAlign w:val="center"/>
          </w:tcPr>
          <w:p w14:paraId="10056CBF" w14:textId="77777777" w:rsidR="003431F0" w:rsidRPr="003431F0" w:rsidRDefault="003431F0" w:rsidP="003431F0">
            <w:pPr>
              <w:widowControl/>
              <w:jc w:val="center"/>
              <w:rPr>
                <w:rFonts w:ascii="Times New Roman" w:hAnsi="Times New Roman" w:cs="Times New Roman"/>
                <w:szCs w:val="21"/>
                <w:lang w:val="en-GB"/>
              </w:rPr>
            </w:pPr>
            <w:r w:rsidRPr="003431F0">
              <w:rPr>
                <w:rFonts w:ascii="Times New Roman" w:eastAsia="SimSun" w:hAnsi="Times New Roman" w:cs="Times New Roman"/>
                <w:color w:val="000000"/>
                <w:kern w:val="0"/>
                <w:szCs w:val="21"/>
                <w:lang w:val="en-GB"/>
              </w:rPr>
              <w:t>W</w:t>
            </w:r>
            <w:r w:rsidRPr="003431F0">
              <w:rPr>
                <w:rFonts w:ascii="Times New Roman" w:eastAsia="SimSun" w:hAnsi="Times New Roman" w:cs="Times New Roman" w:hint="eastAsia"/>
                <w:color w:val="000000"/>
                <w:kern w:val="0"/>
                <w:szCs w:val="21"/>
                <w:lang w:val="en-GB"/>
              </w:rPr>
              <w:t>est bound</w:t>
            </w:r>
            <w:r w:rsidRPr="003431F0">
              <w:rPr>
                <w:rFonts w:ascii="Times New Roman" w:eastAsia="SimSun" w:hAnsi="Times New Roman" w:cs="Times New Roman"/>
                <w:color w:val="000000"/>
                <w:kern w:val="0"/>
                <w:szCs w:val="21"/>
                <w:lang w:val="en-GB"/>
              </w:rPr>
              <w:t xml:space="preserve"> (</w:t>
            </w:r>
            <w:r w:rsidRPr="003431F0">
              <w:rPr>
                <w:rFonts w:ascii="Times New Roman" w:hAnsi="Times New Roman" w:cs="Times New Roman" w:hint="eastAsia"/>
                <w:szCs w:val="21"/>
                <w:lang w:val="en-GB"/>
              </w:rPr>
              <w:t>million</w:t>
            </w:r>
          </w:p>
          <w:p w14:paraId="3B299203"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hAnsi="Times New Roman" w:cs="Times New Roman"/>
                <w:szCs w:val="21"/>
                <w:lang w:val="en-GB"/>
              </w:rPr>
              <w:t>tons)</w:t>
            </w:r>
          </w:p>
        </w:tc>
        <w:tc>
          <w:tcPr>
            <w:tcW w:w="898" w:type="dxa"/>
            <w:tcBorders>
              <w:top w:val="single" w:sz="4" w:space="0" w:color="auto"/>
              <w:bottom w:val="single" w:sz="4" w:space="0" w:color="auto"/>
            </w:tcBorders>
            <w:shd w:val="clear" w:color="auto" w:fill="auto"/>
            <w:noWrap/>
            <w:vAlign w:val="center"/>
          </w:tcPr>
          <w:p w14:paraId="44D34086"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R</w:t>
            </w:r>
            <w:r w:rsidRPr="003431F0">
              <w:rPr>
                <w:rFonts w:ascii="Times New Roman" w:eastAsia="SimSun" w:hAnsi="Times New Roman" w:cs="Times New Roman" w:hint="eastAsia"/>
                <w:color w:val="000000"/>
                <w:kern w:val="0"/>
                <w:szCs w:val="21"/>
                <w:lang w:val="en-GB"/>
              </w:rPr>
              <w:t>atio</w:t>
            </w:r>
          </w:p>
          <w:p w14:paraId="775F40CC"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w:t>
            </w:r>
          </w:p>
        </w:tc>
        <w:tc>
          <w:tcPr>
            <w:tcW w:w="1087" w:type="dxa"/>
            <w:tcBorders>
              <w:top w:val="single" w:sz="4" w:space="0" w:color="auto"/>
              <w:bottom w:val="single" w:sz="4" w:space="0" w:color="auto"/>
            </w:tcBorders>
            <w:shd w:val="clear" w:color="auto" w:fill="auto"/>
            <w:noWrap/>
            <w:vAlign w:val="center"/>
          </w:tcPr>
          <w:p w14:paraId="1C45D66F" w14:textId="77777777" w:rsidR="003431F0" w:rsidRPr="003431F0" w:rsidRDefault="003431F0" w:rsidP="003431F0">
            <w:pPr>
              <w:widowControl/>
              <w:jc w:val="center"/>
              <w:rPr>
                <w:rFonts w:ascii="Times New Roman" w:hAnsi="Times New Roman" w:cs="Times New Roman"/>
                <w:szCs w:val="21"/>
                <w:lang w:val="en-GB"/>
              </w:rPr>
            </w:pPr>
            <w:r w:rsidRPr="003431F0">
              <w:rPr>
                <w:rFonts w:ascii="Times New Roman" w:eastAsia="SimSun" w:hAnsi="Times New Roman" w:cs="Times New Roman" w:hint="eastAsia"/>
                <w:color w:val="000000"/>
                <w:kern w:val="0"/>
                <w:szCs w:val="21"/>
                <w:lang w:val="en-GB"/>
              </w:rPr>
              <w:t>East bound</w:t>
            </w:r>
            <w:r w:rsidRPr="003431F0">
              <w:rPr>
                <w:rFonts w:ascii="Times New Roman" w:eastAsia="SimSun" w:hAnsi="Times New Roman" w:cs="Times New Roman"/>
                <w:color w:val="000000"/>
                <w:kern w:val="0"/>
                <w:szCs w:val="21"/>
                <w:lang w:val="en-GB"/>
              </w:rPr>
              <w:t xml:space="preserve"> (</w:t>
            </w:r>
            <w:r w:rsidRPr="003431F0">
              <w:rPr>
                <w:rFonts w:ascii="Times New Roman" w:hAnsi="Times New Roman" w:cs="Times New Roman" w:hint="eastAsia"/>
                <w:szCs w:val="21"/>
                <w:lang w:val="en-GB"/>
              </w:rPr>
              <w:t>million</w:t>
            </w:r>
          </w:p>
          <w:p w14:paraId="3E4031C6"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hAnsi="Times New Roman" w:cs="Times New Roman"/>
                <w:szCs w:val="21"/>
                <w:lang w:val="en-GB"/>
              </w:rPr>
              <w:t>tons)</w:t>
            </w:r>
          </w:p>
        </w:tc>
        <w:tc>
          <w:tcPr>
            <w:tcW w:w="992" w:type="dxa"/>
            <w:tcBorders>
              <w:top w:val="single" w:sz="4" w:space="0" w:color="auto"/>
              <w:bottom w:val="single" w:sz="4" w:space="0" w:color="auto"/>
            </w:tcBorders>
            <w:shd w:val="clear" w:color="auto" w:fill="auto"/>
            <w:noWrap/>
            <w:vAlign w:val="center"/>
          </w:tcPr>
          <w:p w14:paraId="3FC23D6A"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R</w:t>
            </w:r>
            <w:r w:rsidRPr="003431F0">
              <w:rPr>
                <w:rFonts w:ascii="Times New Roman" w:eastAsia="SimSun" w:hAnsi="Times New Roman" w:cs="Times New Roman" w:hint="eastAsia"/>
                <w:color w:val="000000"/>
                <w:kern w:val="0"/>
                <w:szCs w:val="21"/>
                <w:lang w:val="en-GB"/>
              </w:rPr>
              <w:t>atio</w:t>
            </w:r>
            <w:r w:rsidRPr="003431F0">
              <w:rPr>
                <w:rFonts w:ascii="Times New Roman" w:eastAsia="SimSun" w:hAnsi="Times New Roman" w:cs="Times New Roman"/>
                <w:color w:val="000000"/>
                <w:kern w:val="0"/>
                <w:szCs w:val="21"/>
                <w:lang w:val="en-GB"/>
              </w:rPr>
              <w:t xml:space="preserve"> (%)</w:t>
            </w:r>
          </w:p>
        </w:tc>
      </w:tr>
      <w:tr w:rsidR="003431F0" w:rsidRPr="003431F0" w14:paraId="4BBBE5B4" w14:textId="77777777" w:rsidTr="003431F0">
        <w:trPr>
          <w:trHeight w:val="270"/>
        </w:trPr>
        <w:tc>
          <w:tcPr>
            <w:tcW w:w="706" w:type="dxa"/>
            <w:vMerge w:val="restart"/>
            <w:tcBorders>
              <w:top w:val="single" w:sz="4" w:space="0" w:color="auto"/>
              <w:bottom w:val="nil"/>
            </w:tcBorders>
            <w:shd w:val="clear" w:color="auto" w:fill="auto"/>
            <w:noWrap/>
            <w:vAlign w:val="center"/>
          </w:tcPr>
          <w:p w14:paraId="321A17B6" w14:textId="77777777" w:rsidR="003431F0" w:rsidRPr="003431F0" w:rsidRDefault="003431F0" w:rsidP="003431F0">
            <w:pPr>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2012</w:t>
            </w:r>
          </w:p>
        </w:tc>
        <w:tc>
          <w:tcPr>
            <w:tcW w:w="1279" w:type="dxa"/>
            <w:tcBorders>
              <w:top w:val="single" w:sz="4" w:space="0" w:color="auto"/>
              <w:bottom w:val="nil"/>
            </w:tcBorders>
            <w:shd w:val="clear" w:color="auto" w:fill="auto"/>
            <w:noWrap/>
            <w:vAlign w:val="center"/>
          </w:tcPr>
          <w:p w14:paraId="2E0C77A9"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Liquid</w:t>
            </w:r>
          </w:p>
        </w:tc>
        <w:tc>
          <w:tcPr>
            <w:tcW w:w="1039" w:type="dxa"/>
            <w:tcBorders>
              <w:top w:val="single" w:sz="4" w:space="0" w:color="auto"/>
              <w:bottom w:val="nil"/>
            </w:tcBorders>
            <w:shd w:val="clear" w:color="auto" w:fill="auto"/>
            <w:noWrap/>
            <w:vAlign w:val="center"/>
          </w:tcPr>
          <w:p w14:paraId="2F57605E"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0.89</w:t>
            </w:r>
          </w:p>
        </w:tc>
        <w:tc>
          <w:tcPr>
            <w:tcW w:w="1040" w:type="dxa"/>
            <w:tcBorders>
              <w:top w:val="single" w:sz="4" w:space="0" w:color="auto"/>
              <w:bottom w:val="nil"/>
            </w:tcBorders>
            <w:shd w:val="clear" w:color="auto" w:fill="auto"/>
            <w:noWrap/>
            <w:vAlign w:val="center"/>
          </w:tcPr>
          <w:p w14:paraId="4618C50C"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70.9%</w:t>
            </w:r>
          </w:p>
        </w:tc>
        <w:tc>
          <w:tcPr>
            <w:tcW w:w="1181" w:type="dxa"/>
            <w:tcBorders>
              <w:top w:val="single" w:sz="4" w:space="0" w:color="auto"/>
              <w:bottom w:val="nil"/>
            </w:tcBorders>
            <w:shd w:val="clear" w:color="auto" w:fill="auto"/>
            <w:noWrap/>
            <w:vAlign w:val="center"/>
          </w:tcPr>
          <w:p w14:paraId="3F4C4177"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0.23</w:t>
            </w:r>
          </w:p>
        </w:tc>
        <w:tc>
          <w:tcPr>
            <w:tcW w:w="898" w:type="dxa"/>
            <w:tcBorders>
              <w:top w:val="single" w:sz="4" w:space="0" w:color="auto"/>
              <w:bottom w:val="nil"/>
            </w:tcBorders>
            <w:shd w:val="clear" w:color="auto" w:fill="auto"/>
            <w:noWrap/>
            <w:vAlign w:val="center"/>
          </w:tcPr>
          <w:p w14:paraId="6B783F7B"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26.1%</w:t>
            </w:r>
          </w:p>
        </w:tc>
        <w:tc>
          <w:tcPr>
            <w:tcW w:w="1087" w:type="dxa"/>
            <w:tcBorders>
              <w:top w:val="single" w:sz="4" w:space="0" w:color="auto"/>
              <w:bottom w:val="nil"/>
            </w:tcBorders>
            <w:shd w:val="clear" w:color="auto" w:fill="auto"/>
            <w:noWrap/>
            <w:vAlign w:val="center"/>
          </w:tcPr>
          <w:p w14:paraId="7F2835EF"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0.66</w:t>
            </w:r>
          </w:p>
        </w:tc>
        <w:tc>
          <w:tcPr>
            <w:tcW w:w="992" w:type="dxa"/>
            <w:tcBorders>
              <w:top w:val="single" w:sz="4" w:space="0" w:color="auto"/>
              <w:bottom w:val="nil"/>
            </w:tcBorders>
            <w:shd w:val="clear" w:color="auto" w:fill="auto"/>
            <w:noWrap/>
            <w:vAlign w:val="center"/>
          </w:tcPr>
          <w:p w14:paraId="44AA1386"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73.9%</w:t>
            </w:r>
          </w:p>
        </w:tc>
      </w:tr>
      <w:tr w:rsidR="003431F0" w:rsidRPr="003431F0" w14:paraId="7990947D" w14:textId="77777777" w:rsidTr="003431F0">
        <w:trPr>
          <w:trHeight w:val="270"/>
        </w:trPr>
        <w:tc>
          <w:tcPr>
            <w:tcW w:w="706" w:type="dxa"/>
            <w:vMerge/>
            <w:tcBorders>
              <w:top w:val="nil"/>
              <w:bottom w:val="nil"/>
            </w:tcBorders>
            <w:shd w:val="clear" w:color="auto" w:fill="auto"/>
            <w:noWrap/>
            <w:vAlign w:val="center"/>
          </w:tcPr>
          <w:p w14:paraId="0268050F"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p>
        </w:tc>
        <w:tc>
          <w:tcPr>
            <w:tcW w:w="1279" w:type="dxa"/>
            <w:tcBorders>
              <w:top w:val="nil"/>
              <w:bottom w:val="nil"/>
            </w:tcBorders>
            <w:shd w:val="clear" w:color="auto" w:fill="auto"/>
            <w:noWrap/>
            <w:vAlign w:val="center"/>
          </w:tcPr>
          <w:p w14:paraId="6B96BBAE"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D</w:t>
            </w:r>
            <w:r w:rsidRPr="003431F0">
              <w:rPr>
                <w:rFonts w:ascii="Times New Roman" w:eastAsia="SimSun" w:hAnsi="Times New Roman" w:cs="Times New Roman" w:hint="eastAsia"/>
                <w:color w:val="000000"/>
                <w:kern w:val="0"/>
                <w:szCs w:val="21"/>
                <w:lang w:val="en-GB"/>
              </w:rPr>
              <w:t>ry bulk</w:t>
            </w:r>
          </w:p>
        </w:tc>
        <w:tc>
          <w:tcPr>
            <w:tcW w:w="1039" w:type="dxa"/>
            <w:tcBorders>
              <w:top w:val="nil"/>
              <w:bottom w:val="nil"/>
            </w:tcBorders>
            <w:shd w:val="clear" w:color="auto" w:fill="auto"/>
            <w:noWrap/>
            <w:vAlign w:val="center"/>
          </w:tcPr>
          <w:p w14:paraId="10AAFB00"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0.36</w:t>
            </w:r>
          </w:p>
        </w:tc>
        <w:tc>
          <w:tcPr>
            <w:tcW w:w="1040" w:type="dxa"/>
            <w:tcBorders>
              <w:top w:val="nil"/>
              <w:bottom w:val="nil"/>
            </w:tcBorders>
            <w:shd w:val="clear" w:color="auto" w:fill="auto"/>
            <w:noWrap/>
            <w:vAlign w:val="center"/>
          </w:tcPr>
          <w:p w14:paraId="0A6BF210"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28.5%</w:t>
            </w:r>
          </w:p>
        </w:tc>
        <w:tc>
          <w:tcPr>
            <w:tcW w:w="1181" w:type="dxa"/>
            <w:tcBorders>
              <w:top w:val="nil"/>
              <w:bottom w:val="nil"/>
            </w:tcBorders>
            <w:shd w:val="clear" w:color="auto" w:fill="auto"/>
            <w:noWrap/>
            <w:vAlign w:val="center"/>
          </w:tcPr>
          <w:p w14:paraId="6A321917"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0.1</w:t>
            </w:r>
          </w:p>
        </w:tc>
        <w:tc>
          <w:tcPr>
            <w:tcW w:w="898" w:type="dxa"/>
            <w:tcBorders>
              <w:top w:val="nil"/>
              <w:bottom w:val="nil"/>
            </w:tcBorders>
            <w:shd w:val="clear" w:color="auto" w:fill="auto"/>
            <w:noWrap/>
            <w:vAlign w:val="center"/>
          </w:tcPr>
          <w:p w14:paraId="1EF979EC"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27.0%</w:t>
            </w:r>
          </w:p>
        </w:tc>
        <w:tc>
          <w:tcPr>
            <w:tcW w:w="1087" w:type="dxa"/>
            <w:tcBorders>
              <w:top w:val="nil"/>
              <w:bottom w:val="nil"/>
            </w:tcBorders>
            <w:shd w:val="clear" w:color="auto" w:fill="auto"/>
            <w:noWrap/>
            <w:vAlign w:val="center"/>
          </w:tcPr>
          <w:p w14:paraId="63C72228"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0.26</w:t>
            </w:r>
          </w:p>
        </w:tc>
        <w:tc>
          <w:tcPr>
            <w:tcW w:w="992" w:type="dxa"/>
            <w:tcBorders>
              <w:top w:val="nil"/>
              <w:bottom w:val="nil"/>
            </w:tcBorders>
            <w:shd w:val="clear" w:color="auto" w:fill="auto"/>
            <w:noWrap/>
            <w:vAlign w:val="center"/>
          </w:tcPr>
          <w:p w14:paraId="6976470C"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73%</w:t>
            </w:r>
          </w:p>
        </w:tc>
      </w:tr>
      <w:tr w:rsidR="003431F0" w:rsidRPr="003431F0" w14:paraId="2FC1C36C" w14:textId="77777777" w:rsidTr="003431F0">
        <w:trPr>
          <w:trHeight w:val="270"/>
        </w:trPr>
        <w:tc>
          <w:tcPr>
            <w:tcW w:w="706" w:type="dxa"/>
            <w:vMerge/>
            <w:tcBorders>
              <w:top w:val="nil"/>
              <w:bottom w:val="nil"/>
            </w:tcBorders>
            <w:shd w:val="clear" w:color="auto" w:fill="auto"/>
            <w:noWrap/>
            <w:vAlign w:val="center"/>
          </w:tcPr>
          <w:p w14:paraId="3A9D664A"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p>
        </w:tc>
        <w:tc>
          <w:tcPr>
            <w:tcW w:w="1279" w:type="dxa"/>
            <w:tcBorders>
              <w:top w:val="nil"/>
              <w:bottom w:val="nil"/>
            </w:tcBorders>
            <w:shd w:val="clear" w:color="auto" w:fill="auto"/>
            <w:noWrap/>
            <w:vAlign w:val="center"/>
          </w:tcPr>
          <w:p w14:paraId="4369E77F"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F</w:t>
            </w:r>
            <w:r w:rsidRPr="003431F0">
              <w:rPr>
                <w:rFonts w:ascii="Times New Roman" w:eastAsia="SimSun" w:hAnsi="Times New Roman" w:cs="Times New Roman" w:hint="eastAsia"/>
                <w:color w:val="000000"/>
                <w:kern w:val="0"/>
                <w:szCs w:val="21"/>
                <w:lang w:val="en-GB"/>
              </w:rPr>
              <w:t>ishery</w:t>
            </w:r>
          </w:p>
        </w:tc>
        <w:tc>
          <w:tcPr>
            <w:tcW w:w="1039" w:type="dxa"/>
            <w:tcBorders>
              <w:top w:val="nil"/>
              <w:bottom w:val="nil"/>
            </w:tcBorders>
            <w:shd w:val="clear" w:color="auto" w:fill="auto"/>
            <w:noWrap/>
            <w:vAlign w:val="center"/>
          </w:tcPr>
          <w:p w14:paraId="50E2B8F8"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0.</w:t>
            </w:r>
            <w:r w:rsidRPr="003431F0">
              <w:rPr>
                <w:rFonts w:ascii="Times New Roman" w:eastAsia="SimSun" w:hAnsi="Times New Roman" w:cs="Times New Roman" w:hint="eastAsia"/>
                <w:color w:val="000000"/>
                <w:kern w:val="0"/>
                <w:szCs w:val="21"/>
                <w:lang w:val="en-GB"/>
              </w:rPr>
              <w:t>00</w:t>
            </w:r>
            <w:r w:rsidRPr="003431F0">
              <w:rPr>
                <w:rFonts w:ascii="Times New Roman" w:eastAsia="SimSun" w:hAnsi="Times New Roman" w:cs="Times New Roman"/>
                <w:color w:val="000000"/>
                <w:kern w:val="0"/>
                <w:szCs w:val="21"/>
                <w:lang w:val="en-GB"/>
              </w:rPr>
              <w:t>8</w:t>
            </w:r>
          </w:p>
        </w:tc>
        <w:tc>
          <w:tcPr>
            <w:tcW w:w="1040" w:type="dxa"/>
            <w:tcBorders>
              <w:top w:val="nil"/>
              <w:bottom w:val="nil"/>
            </w:tcBorders>
            <w:shd w:val="clear" w:color="auto" w:fill="auto"/>
            <w:noWrap/>
            <w:vAlign w:val="center"/>
          </w:tcPr>
          <w:p w14:paraId="24DEE706"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0.7%</w:t>
            </w:r>
          </w:p>
        </w:tc>
        <w:tc>
          <w:tcPr>
            <w:tcW w:w="1181" w:type="dxa"/>
            <w:tcBorders>
              <w:top w:val="nil"/>
              <w:bottom w:val="nil"/>
            </w:tcBorders>
            <w:shd w:val="clear" w:color="auto" w:fill="auto"/>
            <w:noWrap/>
            <w:vAlign w:val="center"/>
          </w:tcPr>
          <w:p w14:paraId="16519E5C"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0.</w:t>
            </w:r>
            <w:r w:rsidRPr="003431F0">
              <w:rPr>
                <w:rFonts w:ascii="Times New Roman" w:eastAsia="SimSun" w:hAnsi="Times New Roman" w:cs="Times New Roman" w:hint="eastAsia"/>
                <w:color w:val="000000"/>
                <w:kern w:val="0"/>
                <w:szCs w:val="21"/>
                <w:lang w:val="en-GB"/>
              </w:rPr>
              <w:t>00</w:t>
            </w:r>
            <w:r w:rsidRPr="003431F0">
              <w:rPr>
                <w:rFonts w:ascii="Times New Roman" w:eastAsia="SimSun" w:hAnsi="Times New Roman" w:cs="Times New Roman"/>
                <w:color w:val="000000"/>
                <w:kern w:val="0"/>
                <w:szCs w:val="21"/>
                <w:lang w:val="en-GB"/>
              </w:rPr>
              <w:t>8</w:t>
            </w:r>
          </w:p>
        </w:tc>
        <w:tc>
          <w:tcPr>
            <w:tcW w:w="898" w:type="dxa"/>
            <w:tcBorders>
              <w:top w:val="nil"/>
              <w:bottom w:val="nil"/>
            </w:tcBorders>
            <w:shd w:val="clear" w:color="auto" w:fill="auto"/>
            <w:noWrap/>
            <w:vAlign w:val="center"/>
          </w:tcPr>
          <w:p w14:paraId="5434E658"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100%</w:t>
            </w:r>
          </w:p>
        </w:tc>
        <w:tc>
          <w:tcPr>
            <w:tcW w:w="1087" w:type="dxa"/>
            <w:tcBorders>
              <w:top w:val="nil"/>
              <w:bottom w:val="nil"/>
            </w:tcBorders>
            <w:shd w:val="clear" w:color="auto" w:fill="auto"/>
            <w:noWrap/>
            <w:vAlign w:val="center"/>
          </w:tcPr>
          <w:p w14:paraId="0C759D48"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0</w:t>
            </w:r>
          </w:p>
        </w:tc>
        <w:tc>
          <w:tcPr>
            <w:tcW w:w="992" w:type="dxa"/>
            <w:tcBorders>
              <w:top w:val="nil"/>
              <w:bottom w:val="nil"/>
            </w:tcBorders>
            <w:shd w:val="clear" w:color="auto" w:fill="auto"/>
            <w:noWrap/>
            <w:vAlign w:val="center"/>
          </w:tcPr>
          <w:p w14:paraId="171F886F"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0%</w:t>
            </w:r>
          </w:p>
        </w:tc>
      </w:tr>
      <w:tr w:rsidR="003431F0" w:rsidRPr="003431F0" w14:paraId="305DA16E" w14:textId="77777777" w:rsidTr="007302D6">
        <w:trPr>
          <w:trHeight w:val="270"/>
        </w:trPr>
        <w:tc>
          <w:tcPr>
            <w:tcW w:w="706" w:type="dxa"/>
            <w:vMerge/>
            <w:tcBorders>
              <w:top w:val="nil"/>
              <w:bottom w:val="single" w:sz="4" w:space="0" w:color="auto"/>
            </w:tcBorders>
            <w:shd w:val="clear" w:color="auto" w:fill="auto"/>
            <w:noWrap/>
            <w:vAlign w:val="center"/>
          </w:tcPr>
          <w:p w14:paraId="3772C972"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p>
        </w:tc>
        <w:tc>
          <w:tcPr>
            <w:tcW w:w="1279" w:type="dxa"/>
            <w:tcBorders>
              <w:top w:val="nil"/>
              <w:bottom w:val="single" w:sz="4" w:space="0" w:color="auto"/>
            </w:tcBorders>
            <w:shd w:val="clear" w:color="auto" w:fill="auto"/>
            <w:noWrap/>
            <w:vAlign w:val="center"/>
          </w:tcPr>
          <w:p w14:paraId="49A6F1A1"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T</w:t>
            </w:r>
            <w:r w:rsidRPr="003431F0">
              <w:rPr>
                <w:rFonts w:ascii="Times New Roman" w:eastAsia="SimSun" w:hAnsi="Times New Roman" w:cs="Times New Roman" w:hint="eastAsia"/>
                <w:color w:val="000000"/>
                <w:kern w:val="0"/>
                <w:szCs w:val="21"/>
                <w:lang w:val="en-GB"/>
              </w:rPr>
              <w:t>otal</w:t>
            </w:r>
          </w:p>
        </w:tc>
        <w:tc>
          <w:tcPr>
            <w:tcW w:w="1039" w:type="dxa"/>
            <w:tcBorders>
              <w:top w:val="nil"/>
              <w:bottom w:val="single" w:sz="4" w:space="0" w:color="auto"/>
            </w:tcBorders>
            <w:shd w:val="clear" w:color="auto" w:fill="auto"/>
            <w:noWrap/>
            <w:vAlign w:val="center"/>
          </w:tcPr>
          <w:p w14:paraId="249097D0"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1</w:t>
            </w:r>
            <w:r w:rsidRPr="003431F0">
              <w:rPr>
                <w:rFonts w:ascii="Times New Roman" w:eastAsia="SimSun" w:hAnsi="Times New Roman" w:cs="Times New Roman" w:hint="eastAsia"/>
                <w:color w:val="000000"/>
                <w:kern w:val="0"/>
                <w:szCs w:val="21"/>
                <w:lang w:val="en-GB"/>
              </w:rPr>
              <w:t>.26</w:t>
            </w:r>
          </w:p>
        </w:tc>
        <w:tc>
          <w:tcPr>
            <w:tcW w:w="1040" w:type="dxa"/>
            <w:tcBorders>
              <w:top w:val="nil"/>
              <w:bottom w:val="single" w:sz="4" w:space="0" w:color="auto"/>
            </w:tcBorders>
            <w:shd w:val="clear" w:color="auto" w:fill="auto"/>
            <w:noWrap/>
            <w:vAlign w:val="center"/>
          </w:tcPr>
          <w:p w14:paraId="5A1CD6BC"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100%</w:t>
            </w:r>
          </w:p>
        </w:tc>
        <w:tc>
          <w:tcPr>
            <w:tcW w:w="1181" w:type="dxa"/>
            <w:tcBorders>
              <w:top w:val="nil"/>
              <w:bottom w:val="single" w:sz="4" w:space="0" w:color="auto"/>
            </w:tcBorders>
            <w:shd w:val="clear" w:color="auto" w:fill="auto"/>
            <w:noWrap/>
            <w:vAlign w:val="center"/>
          </w:tcPr>
          <w:p w14:paraId="1F66D1C6"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0.34</w:t>
            </w:r>
          </w:p>
        </w:tc>
        <w:tc>
          <w:tcPr>
            <w:tcW w:w="898" w:type="dxa"/>
            <w:tcBorders>
              <w:top w:val="nil"/>
              <w:bottom w:val="single" w:sz="4" w:space="0" w:color="auto"/>
            </w:tcBorders>
            <w:shd w:val="clear" w:color="auto" w:fill="auto"/>
            <w:noWrap/>
            <w:vAlign w:val="center"/>
          </w:tcPr>
          <w:p w14:paraId="468A6CD9"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26.8%</w:t>
            </w:r>
          </w:p>
        </w:tc>
        <w:tc>
          <w:tcPr>
            <w:tcW w:w="1087" w:type="dxa"/>
            <w:tcBorders>
              <w:top w:val="nil"/>
              <w:bottom w:val="single" w:sz="4" w:space="0" w:color="auto"/>
            </w:tcBorders>
            <w:shd w:val="clear" w:color="auto" w:fill="auto"/>
            <w:noWrap/>
            <w:vAlign w:val="center"/>
          </w:tcPr>
          <w:p w14:paraId="477EAB74"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0.92</w:t>
            </w:r>
          </w:p>
        </w:tc>
        <w:tc>
          <w:tcPr>
            <w:tcW w:w="992" w:type="dxa"/>
            <w:tcBorders>
              <w:top w:val="nil"/>
              <w:bottom w:val="single" w:sz="4" w:space="0" w:color="auto"/>
            </w:tcBorders>
            <w:shd w:val="clear" w:color="auto" w:fill="auto"/>
            <w:noWrap/>
            <w:vAlign w:val="center"/>
          </w:tcPr>
          <w:p w14:paraId="61846D2F"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73.2%</w:t>
            </w:r>
          </w:p>
        </w:tc>
      </w:tr>
      <w:tr w:rsidR="003431F0" w:rsidRPr="003431F0" w14:paraId="260E5948" w14:textId="77777777" w:rsidTr="007302D6">
        <w:trPr>
          <w:trHeight w:val="270"/>
        </w:trPr>
        <w:tc>
          <w:tcPr>
            <w:tcW w:w="706" w:type="dxa"/>
            <w:vMerge w:val="restart"/>
            <w:tcBorders>
              <w:top w:val="single" w:sz="4" w:space="0" w:color="auto"/>
              <w:bottom w:val="nil"/>
            </w:tcBorders>
            <w:shd w:val="clear" w:color="auto" w:fill="auto"/>
            <w:noWrap/>
            <w:vAlign w:val="center"/>
          </w:tcPr>
          <w:p w14:paraId="1306CE62"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2013</w:t>
            </w:r>
          </w:p>
        </w:tc>
        <w:tc>
          <w:tcPr>
            <w:tcW w:w="1279" w:type="dxa"/>
            <w:tcBorders>
              <w:top w:val="single" w:sz="4" w:space="0" w:color="auto"/>
              <w:bottom w:val="nil"/>
            </w:tcBorders>
            <w:shd w:val="clear" w:color="auto" w:fill="auto"/>
            <w:noWrap/>
            <w:vAlign w:val="center"/>
          </w:tcPr>
          <w:p w14:paraId="07283BC7"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Liquid</w:t>
            </w:r>
          </w:p>
        </w:tc>
        <w:tc>
          <w:tcPr>
            <w:tcW w:w="1039" w:type="dxa"/>
            <w:tcBorders>
              <w:top w:val="single" w:sz="4" w:space="0" w:color="auto"/>
              <w:bottom w:val="nil"/>
            </w:tcBorders>
            <w:shd w:val="clear" w:color="auto" w:fill="auto"/>
            <w:noWrap/>
            <w:vAlign w:val="center"/>
          </w:tcPr>
          <w:p w14:paraId="2D8A0148"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0.91</w:t>
            </w:r>
          </w:p>
        </w:tc>
        <w:tc>
          <w:tcPr>
            <w:tcW w:w="1040" w:type="dxa"/>
            <w:tcBorders>
              <w:top w:val="single" w:sz="4" w:space="0" w:color="auto"/>
              <w:bottom w:val="nil"/>
            </w:tcBorders>
            <w:shd w:val="clear" w:color="auto" w:fill="auto"/>
            <w:noWrap/>
            <w:vAlign w:val="center"/>
          </w:tcPr>
          <w:p w14:paraId="226005A5"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67.3%</w:t>
            </w:r>
          </w:p>
        </w:tc>
        <w:tc>
          <w:tcPr>
            <w:tcW w:w="1181" w:type="dxa"/>
            <w:tcBorders>
              <w:top w:val="single" w:sz="4" w:space="0" w:color="auto"/>
              <w:bottom w:val="nil"/>
            </w:tcBorders>
            <w:shd w:val="clear" w:color="auto" w:fill="auto"/>
            <w:noWrap/>
            <w:vAlign w:val="center"/>
          </w:tcPr>
          <w:p w14:paraId="58C5404A"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0.32</w:t>
            </w:r>
          </w:p>
        </w:tc>
        <w:tc>
          <w:tcPr>
            <w:tcW w:w="898" w:type="dxa"/>
            <w:tcBorders>
              <w:top w:val="single" w:sz="4" w:space="0" w:color="auto"/>
              <w:bottom w:val="nil"/>
            </w:tcBorders>
            <w:shd w:val="clear" w:color="auto" w:fill="auto"/>
            <w:noWrap/>
            <w:vAlign w:val="center"/>
          </w:tcPr>
          <w:p w14:paraId="22403D50"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35.4%</w:t>
            </w:r>
          </w:p>
        </w:tc>
        <w:tc>
          <w:tcPr>
            <w:tcW w:w="1087" w:type="dxa"/>
            <w:tcBorders>
              <w:top w:val="single" w:sz="4" w:space="0" w:color="auto"/>
              <w:bottom w:val="nil"/>
            </w:tcBorders>
            <w:shd w:val="clear" w:color="auto" w:fill="auto"/>
            <w:noWrap/>
            <w:vAlign w:val="center"/>
          </w:tcPr>
          <w:p w14:paraId="157CE528"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0.59</w:t>
            </w:r>
          </w:p>
        </w:tc>
        <w:tc>
          <w:tcPr>
            <w:tcW w:w="992" w:type="dxa"/>
            <w:tcBorders>
              <w:top w:val="single" w:sz="4" w:space="0" w:color="auto"/>
              <w:bottom w:val="nil"/>
            </w:tcBorders>
            <w:shd w:val="clear" w:color="auto" w:fill="auto"/>
            <w:noWrap/>
            <w:vAlign w:val="center"/>
          </w:tcPr>
          <w:p w14:paraId="736FE0C2"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64.6%</w:t>
            </w:r>
          </w:p>
        </w:tc>
      </w:tr>
      <w:tr w:rsidR="003431F0" w:rsidRPr="003431F0" w14:paraId="65BAB240" w14:textId="77777777" w:rsidTr="007302D6">
        <w:trPr>
          <w:trHeight w:val="270"/>
        </w:trPr>
        <w:tc>
          <w:tcPr>
            <w:tcW w:w="706" w:type="dxa"/>
            <w:vMerge/>
            <w:tcBorders>
              <w:top w:val="nil"/>
              <w:bottom w:val="nil"/>
            </w:tcBorders>
            <w:shd w:val="clear" w:color="auto" w:fill="auto"/>
            <w:noWrap/>
            <w:vAlign w:val="center"/>
          </w:tcPr>
          <w:p w14:paraId="0F83DABA"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p>
        </w:tc>
        <w:tc>
          <w:tcPr>
            <w:tcW w:w="1279" w:type="dxa"/>
            <w:tcBorders>
              <w:top w:val="nil"/>
              <w:bottom w:val="nil"/>
            </w:tcBorders>
            <w:shd w:val="clear" w:color="auto" w:fill="auto"/>
            <w:noWrap/>
            <w:vAlign w:val="center"/>
          </w:tcPr>
          <w:p w14:paraId="506AD48E"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D</w:t>
            </w:r>
            <w:r w:rsidRPr="003431F0">
              <w:rPr>
                <w:rFonts w:ascii="Times New Roman" w:eastAsia="SimSun" w:hAnsi="Times New Roman" w:cs="Times New Roman" w:hint="eastAsia"/>
                <w:color w:val="000000"/>
                <w:kern w:val="0"/>
                <w:szCs w:val="21"/>
                <w:lang w:val="en-GB"/>
              </w:rPr>
              <w:t>ry bulk</w:t>
            </w:r>
          </w:p>
        </w:tc>
        <w:tc>
          <w:tcPr>
            <w:tcW w:w="1039" w:type="dxa"/>
            <w:tcBorders>
              <w:top w:val="nil"/>
              <w:bottom w:val="nil"/>
            </w:tcBorders>
            <w:shd w:val="clear" w:color="auto" w:fill="auto"/>
            <w:noWrap/>
            <w:vAlign w:val="center"/>
          </w:tcPr>
          <w:p w14:paraId="2D693443"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0.28</w:t>
            </w:r>
          </w:p>
        </w:tc>
        <w:tc>
          <w:tcPr>
            <w:tcW w:w="1040" w:type="dxa"/>
            <w:tcBorders>
              <w:top w:val="nil"/>
              <w:bottom w:val="nil"/>
            </w:tcBorders>
            <w:shd w:val="clear" w:color="auto" w:fill="auto"/>
            <w:noWrap/>
            <w:vAlign w:val="center"/>
          </w:tcPr>
          <w:p w14:paraId="3806BEAA"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20.4%</w:t>
            </w:r>
          </w:p>
        </w:tc>
        <w:tc>
          <w:tcPr>
            <w:tcW w:w="1181" w:type="dxa"/>
            <w:tcBorders>
              <w:top w:val="nil"/>
              <w:bottom w:val="nil"/>
            </w:tcBorders>
            <w:shd w:val="clear" w:color="auto" w:fill="auto"/>
            <w:noWrap/>
            <w:vAlign w:val="center"/>
          </w:tcPr>
          <w:p w14:paraId="75CD4ECE"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0.07</w:t>
            </w:r>
          </w:p>
        </w:tc>
        <w:tc>
          <w:tcPr>
            <w:tcW w:w="898" w:type="dxa"/>
            <w:tcBorders>
              <w:top w:val="nil"/>
              <w:bottom w:val="nil"/>
            </w:tcBorders>
            <w:shd w:val="clear" w:color="auto" w:fill="auto"/>
            <w:noWrap/>
            <w:vAlign w:val="center"/>
          </w:tcPr>
          <w:p w14:paraId="605526E0"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26.7%</w:t>
            </w:r>
          </w:p>
        </w:tc>
        <w:tc>
          <w:tcPr>
            <w:tcW w:w="1087" w:type="dxa"/>
            <w:tcBorders>
              <w:top w:val="nil"/>
              <w:bottom w:val="nil"/>
            </w:tcBorders>
            <w:shd w:val="clear" w:color="auto" w:fill="auto"/>
            <w:noWrap/>
            <w:vAlign w:val="center"/>
          </w:tcPr>
          <w:p w14:paraId="3DC14AE6"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0.2</w:t>
            </w:r>
          </w:p>
        </w:tc>
        <w:tc>
          <w:tcPr>
            <w:tcW w:w="992" w:type="dxa"/>
            <w:tcBorders>
              <w:top w:val="nil"/>
              <w:bottom w:val="nil"/>
            </w:tcBorders>
            <w:shd w:val="clear" w:color="auto" w:fill="auto"/>
            <w:noWrap/>
            <w:vAlign w:val="center"/>
          </w:tcPr>
          <w:p w14:paraId="3B632622"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73.3%</w:t>
            </w:r>
          </w:p>
        </w:tc>
      </w:tr>
      <w:tr w:rsidR="003431F0" w:rsidRPr="003431F0" w14:paraId="7E93B42C" w14:textId="77777777" w:rsidTr="007302D6">
        <w:trPr>
          <w:trHeight w:val="270"/>
        </w:trPr>
        <w:tc>
          <w:tcPr>
            <w:tcW w:w="706" w:type="dxa"/>
            <w:vMerge/>
            <w:tcBorders>
              <w:top w:val="nil"/>
              <w:bottom w:val="nil"/>
            </w:tcBorders>
            <w:shd w:val="clear" w:color="auto" w:fill="auto"/>
            <w:noWrap/>
            <w:vAlign w:val="center"/>
          </w:tcPr>
          <w:p w14:paraId="46554187"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p>
        </w:tc>
        <w:tc>
          <w:tcPr>
            <w:tcW w:w="1279" w:type="dxa"/>
            <w:tcBorders>
              <w:top w:val="nil"/>
              <w:bottom w:val="nil"/>
            </w:tcBorders>
            <w:shd w:val="clear" w:color="auto" w:fill="auto"/>
            <w:noWrap/>
            <w:vAlign w:val="center"/>
          </w:tcPr>
          <w:p w14:paraId="4FBFB0AF"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LNG</w:t>
            </w:r>
          </w:p>
        </w:tc>
        <w:tc>
          <w:tcPr>
            <w:tcW w:w="1039" w:type="dxa"/>
            <w:tcBorders>
              <w:top w:val="nil"/>
              <w:bottom w:val="nil"/>
            </w:tcBorders>
            <w:shd w:val="clear" w:color="auto" w:fill="auto"/>
            <w:noWrap/>
            <w:vAlign w:val="center"/>
          </w:tcPr>
          <w:p w14:paraId="07E9FED9"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0.07</w:t>
            </w:r>
          </w:p>
        </w:tc>
        <w:tc>
          <w:tcPr>
            <w:tcW w:w="1040" w:type="dxa"/>
            <w:tcBorders>
              <w:top w:val="nil"/>
              <w:bottom w:val="nil"/>
            </w:tcBorders>
            <w:shd w:val="clear" w:color="auto" w:fill="auto"/>
            <w:noWrap/>
            <w:vAlign w:val="center"/>
          </w:tcPr>
          <w:p w14:paraId="36E27312"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4.9%</w:t>
            </w:r>
          </w:p>
        </w:tc>
        <w:tc>
          <w:tcPr>
            <w:tcW w:w="1181" w:type="dxa"/>
            <w:tcBorders>
              <w:top w:val="nil"/>
              <w:bottom w:val="nil"/>
            </w:tcBorders>
            <w:shd w:val="clear" w:color="auto" w:fill="auto"/>
            <w:noWrap/>
            <w:vAlign w:val="center"/>
          </w:tcPr>
          <w:p w14:paraId="286541C6"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0</w:t>
            </w:r>
          </w:p>
        </w:tc>
        <w:tc>
          <w:tcPr>
            <w:tcW w:w="898" w:type="dxa"/>
            <w:tcBorders>
              <w:top w:val="nil"/>
              <w:bottom w:val="nil"/>
            </w:tcBorders>
            <w:shd w:val="clear" w:color="auto" w:fill="auto"/>
            <w:noWrap/>
            <w:vAlign w:val="center"/>
          </w:tcPr>
          <w:p w14:paraId="4F99004D"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0%</w:t>
            </w:r>
          </w:p>
        </w:tc>
        <w:tc>
          <w:tcPr>
            <w:tcW w:w="1087" w:type="dxa"/>
            <w:tcBorders>
              <w:top w:val="nil"/>
              <w:bottom w:val="nil"/>
            </w:tcBorders>
            <w:shd w:val="clear" w:color="auto" w:fill="auto"/>
            <w:noWrap/>
            <w:vAlign w:val="center"/>
          </w:tcPr>
          <w:p w14:paraId="3BAD6CBB"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0.07</w:t>
            </w:r>
          </w:p>
        </w:tc>
        <w:tc>
          <w:tcPr>
            <w:tcW w:w="992" w:type="dxa"/>
            <w:tcBorders>
              <w:top w:val="nil"/>
              <w:bottom w:val="nil"/>
            </w:tcBorders>
            <w:shd w:val="clear" w:color="auto" w:fill="auto"/>
            <w:noWrap/>
            <w:vAlign w:val="center"/>
          </w:tcPr>
          <w:p w14:paraId="073104D9"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100%</w:t>
            </w:r>
          </w:p>
        </w:tc>
      </w:tr>
      <w:tr w:rsidR="003431F0" w:rsidRPr="003431F0" w14:paraId="6469A9D5" w14:textId="77777777" w:rsidTr="007302D6">
        <w:trPr>
          <w:trHeight w:val="270"/>
        </w:trPr>
        <w:tc>
          <w:tcPr>
            <w:tcW w:w="706" w:type="dxa"/>
            <w:vMerge/>
            <w:tcBorders>
              <w:top w:val="nil"/>
              <w:bottom w:val="nil"/>
            </w:tcBorders>
            <w:shd w:val="clear" w:color="auto" w:fill="auto"/>
            <w:noWrap/>
            <w:vAlign w:val="center"/>
            <w:hideMark/>
          </w:tcPr>
          <w:p w14:paraId="0373F6CC"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p>
        </w:tc>
        <w:tc>
          <w:tcPr>
            <w:tcW w:w="1279" w:type="dxa"/>
            <w:tcBorders>
              <w:top w:val="nil"/>
              <w:bottom w:val="nil"/>
            </w:tcBorders>
            <w:shd w:val="clear" w:color="auto" w:fill="auto"/>
            <w:noWrap/>
            <w:vAlign w:val="center"/>
          </w:tcPr>
          <w:p w14:paraId="12CF9880"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B</w:t>
            </w:r>
            <w:r w:rsidRPr="003431F0">
              <w:rPr>
                <w:rFonts w:ascii="Times New Roman" w:eastAsia="SimSun" w:hAnsi="Times New Roman" w:cs="Times New Roman" w:hint="eastAsia"/>
                <w:color w:val="000000"/>
                <w:kern w:val="0"/>
                <w:szCs w:val="21"/>
                <w:lang w:val="en-GB"/>
              </w:rPr>
              <w:t>reak-bulk</w:t>
            </w:r>
          </w:p>
        </w:tc>
        <w:tc>
          <w:tcPr>
            <w:tcW w:w="1039" w:type="dxa"/>
            <w:tcBorders>
              <w:top w:val="nil"/>
              <w:bottom w:val="nil"/>
            </w:tcBorders>
            <w:shd w:val="clear" w:color="auto" w:fill="auto"/>
            <w:noWrap/>
            <w:vAlign w:val="center"/>
          </w:tcPr>
          <w:p w14:paraId="411A164E"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0.1</w:t>
            </w:r>
          </w:p>
        </w:tc>
        <w:tc>
          <w:tcPr>
            <w:tcW w:w="1040" w:type="dxa"/>
            <w:tcBorders>
              <w:top w:val="nil"/>
              <w:bottom w:val="nil"/>
            </w:tcBorders>
            <w:shd w:val="clear" w:color="auto" w:fill="auto"/>
            <w:noWrap/>
            <w:vAlign w:val="center"/>
          </w:tcPr>
          <w:p w14:paraId="20D683D5"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7.4%</w:t>
            </w:r>
          </w:p>
        </w:tc>
        <w:tc>
          <w:tcPr>
            <w:tcW w:w="1181" w:type="dxa"/>
            <w:tcBorders>
              <w:top w:val="nil"/>
              <w:bottom w:val="nil"/>
            </w:tcBorders>
            <w:shd w:val="clear" w:color="auto" w:fill="auto"/>
            <w:noWrap/>
            <w:vAlign w:val="center"/>
          </w:tcPr>
          <w:p w14:paraId="608C3F85"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0.06</w:t>
            </w:r>
          </w:p>
        </w:tc>
        <w:tc>
          <w:tcPr>
            <w:tcW w:w="898" w:type="dxa"/>
            <w:tcBorders>
              <w:top w:val="nil"/>
              <w:bottom w:val="nil"/>
            </w:tcBorders>
            <w:shd w:val="clear" w:color="auto" w:fill="auto"/>
            <w:noWrap/>
            <w:vAlign w:val="center"/>
          </w:tcPr>
          <w:p w14:paraId="7F6DB38B"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63%</w:t>
            </w:r>
          </w:p>
        </w:tc>
        <w:tc>
          <w:tcPr>
            <w:tcW w:w="1087" w:type="dxa"/>
            <w:tcBorders>
              <w:top w:val="nil"/>
              <w:bottom w:val="nil"/>
            </w:tcBorders>
            <w:shd w:val="clear" w:color="auto" w:fill="auto"/>
            <w:noWrap/>
            <w:vAlign w:val="center"/>
          </w:tcPr>
          <w:p w14:paraId="2E8DE0B8"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0.04</w:t>
            </w:r>
          </w:p>
        </w:tc>
        <w:tc>
          <w:tcPr>
            <w:tcW w:w="992" w:type="dxa"/>
            <w:tcBorders>
              <w:top w:val="nil"/>
              <w:bottom w:val="nil"/>
            </w:tcBorders>
            <w:shd w:val="clear" w:color="auto" w:fill="auto"/>
            <w:noWrap/>
            <w:vAlign w:val="center"/>
          </w:tcPr>
          <w:p w14:paraId="13F2CB30"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27%</w:t>
            </w:r>
          </w:p>
        </w:tc>
      </w:tr>
      <w:tr w:rsidR="003431F0" w:rsidRPr="003431F0" w14:paraId="146B475D" w14:textId="77777777" w:rsidTr="007302D6">
        <w:trPr>
          <w:trHeight w:val="270"/>
        </w:trPr>
        <w:tc>
          <w:tcPr>
            <w:tcW w:w="706" w:type="dxa"/>
            <w:vMerge/>
            <w:tcBorders>
              <w:top w:val="nil"/>
              <w:bottom w:val="single" w:sz="4" w:space="0" w:color="auto"/>
            </w:tcBorders>
            <w:shd w:val="clear" w:color="auto" w:fill="auto"/>
            <w:noWrap/>
            <w:vAlign w:val="center"/>
          </w:tcPr>
          <w:p w14:paraId="44A52F77"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p>
        </w:tc>
        <w:tc>
          <w:tcPr>
            <w:tcW w:w="1279" w:type="dxa"/>
            <w:tcBorders>
              <w:top w:val="nil"/>
              <w:bottom w:val="single" w:sz="4" w:space="0" w:color="auto"/>
            </w:tcBorders>
            <w:shd w:val="clear" w:color="auto" w:fill="auto"/>
            <w:noWrap/>
            <w:vAlign w:val="center"/>
          </w:tcPr>
          <w:p w14:paraId="101AAEF7"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T</w:t>
            </w:r>
            <w:r w:rsidRPr="003431F0">
              <w:rPr>
                <w:rFonts w:ascii="Times New Roman" w:eastAsia="SimSun" w:hAnsi="Times New Roman" w:cs="Times New Roman" w:hint="eastAsia"/>
                <w:color w:val="000000"/>
                <w:kern w:val="0"/>
                <w:szCs w:val="21"/>
                <w:lang w:val="en-GB"/>
              </w:rPr>
              <w:t>otal</w:t>
            </w:r>
          </w:p>
        </w:tc>
        <w:tc>
          <w:tcPr>
            <w:tcW w:w="1039" w:type="dxa"/>
            <w:tcBorders>
              <w:top w:val="nil"/>
              <w:bottom w:val="single" w:sz="4" w:space="0" w:color="auto"/>
            </w:tcBorders>
            <w:shd w:val="clear" w:color="auto" w:fill="auto"/>
            <w:noWrap/>
            <w:vAlign w:val="center"/>
          </w:tcPr>
          <w:p w14:paraId="6AB6FF30"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1.36</w:t>
            </w:r>
          </w:p>
        </w:tc>
        <w:tc>
          <w:tcPr>
            <w:tcW w:w="1040" w:type="dxa"/>
            <w:tcBorders>
              <w:top w:val="nil"/>
              <w:bottom w:val="single" w:sz="4" w:space="0" w:color="auto"/>
            </w:tcBorders>
            <w:shd w:val="clear" w:color="auto" w:fill="auto"/>
            <w:noWrap/>
            <w:vAlign w:val="center"/>
          </w:tcPr>
          <w:p w14:paraId="0968BCE4"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100%</w:t>
            </w:r>
          </w:p>
        </w:tc>
        <w:tc>
          <w:tcPr>
            <w:tcW w:w="1181" w:type="dxa"/>
            <w:tcBorders>
              <w:top w:val="nil"/>
              <w:bottom w:val="single" w:sz="4" w:space="0" w:color="auto"/>
            </w:tcBorders>
            <w:shd w:val="clear" w:color="auto" w:fill="auto"/>
            <w:noWrap/>
            <w:vAlign w:val="center"/>
          </w:tcPr>
          <w:p w14:paraId="12233240"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0.46</w:t>
            </w:r>
          </w:p>
        </w:tc>
        <w:tc>
          <w:tcPr>
            <w:tcW w:w="898" w:type="dxa"/>
            <w:tcBorders>
              <w:top w:val="nil"/>
              <w:bottom w:val="single" w:sz="4" w:space="0" w:color="auto"/>
            </w:tcBorders>
            <w:shd w:val="clear" w:color="auto" w:fill="auto"/>
            <w:noWrap/>
            <w:vAlign w:val="center"/>
          </w:tcPr>
          <w:p w14:paraId="6B4B764C"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33.9%</w:t>
            </w:r>
          </w:p>
        </w:tc>
        <w:tc>
          <w:tcPr>
            <w:tcW w:w="1087" w:type="dxa"/>
            <w:tcBorders>
              <w:top w:val="nil"/>
              <w:bottom w:val="single" w:sz="4" w:space="0" w:color="auto"/>
            </w:tcBorders>
            <w:shd w:val="clear" w:color="auto" w:fill="auto"/>
            <w:noWrap/>
            <w:vAlign w:val="center"/>
          </w:tcPr>
          <w:p w14:paraId="49063287"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hint="eastAsia"/>
                <w:color w:val="000000"/>
                <w:kern w:val="0"/>
                <w:szCs w:val="21"/>
                <w:lang w:val="en-GB"/>
              </w:rPr>
              <w:t>0.9</w:t>
            </w:r>
          </w:p>
        </w:tc>
        <w:tc>
          <w:tcPr>
            <w:tcW w:w="992" w:type="dxa"/>
            <w:tcBorders>
              <w:top w:val="nil"/>
              <w:bottom w:val="single" w:sz="4" w:space="0" w:color="auto"/>
            </w:tcBorders>
            <w:shd w:val="clear" w:color="auto" w:fill="auto"/>
            <w:noWrap/>
            <w:vAlign w:val="center"/>
          </w:tcPr>
          <w:p w14:paraId="0DCD34B2" w14:textId="77777777" w:rsidR="003431F0" w:rsidRPr="003431F0" w:rsidRDefault="003431F0" w:rsidP="003431F0">
            <w:pPr>
              <w:widowControl/>
              <w:jc w:val="center"/>
              <w:rPr>
                <w:rFonts w:ascii="Times New Roman" w:eastAsia="SimSun" w:hAnsi="Times New Roman" w:cs="Times New Roman"/>
                <w:color w:val="000000"/>
                <w:kern w:val="0"/>
                <w:szCs w:val="21"/>
                <w:lang w:val="en-GB"/>
              </w:rPr>
            </w:pPr>
            <w:r w:rsidRPr="003431F0">
              <w:rPr>
                <w:rFonts w:ascii="Times New Roman" w:eastAsia="SimSun" w:hAnsi="Times New Roman" w:cs="Times New Roman"/>
                <w:color w:val="000000"/>
                <w:kern w:val="0"/>
                <w:szCs w:val="21"/>
                <w:lang w:val="en-GB"/>
              </w:rPr>
              <w:t>66.1%</w:t>
            </w:r>
          </w:p>
        </w:tc>
      </w:tr>
    </w:tbl>
    <w:p w14:paraId="729D8530" w14:textId="77777777" w:rsidR="003431F0" w:rsidRPr="003431F0" w:rsidRDefault="003431F0" w:rsidP="00286C41">
      <w:pPr>
        <w:jc w:val="center"/>
        <w:rPr>
          <w:rFonts w:ascii="Times New Roman" w:hAnsi="Times New Roman" w:cs="Times New Roman"/>
          <w:color w:val="0000FF" w:themeColor="hyperlink"/>
          <w:szCs w:val="21"/>
          <w:u w:val="single"/>
          <w:lang w:val="en-GB"/>
        </w:rPr>
      </w:pPr>
      <w:r w:rsidRPr="003431F0">
        <w:rPr>
          <w:rFonts w:ascii="Times New Roman" w:hAnsi="Times New Roman" w:cs="Times New Roman"/>
          <w:szCs w:val="21"/>
          <w:lang w:val="en-GB"/>
        </w:rPr>
        <w:t>Data source: The Arctic Resources and Transportation Information System (ARCTIS) Database (</w:t>
      </w:r>
      <w:hyperlink r:id="rId10" w:history="1">
        <w:r w:rsidRPr="003431F0">
          <w:rPr>
            <w:rFonts w:ascii="Times New Roman" w:hAnsi="Times New Roman" w:cs="Times New Roman"/>
            <w:color w:val="0000FF" w:themeColor="hyperlink"/>
            <w:szCs w:val="21"/>
            <w:u w:val="single"/>
            <w:lang w:val="en-GB"/>
          </w:rPr>
          <w:t>http://www.arctis-search.com</w:t>
        </w:r>
      </w:hyperlink>
      <w:r w:rsidRPr="003431F0">
        <w:rPr>
          <w:rFonts w:ascii="Times New Roman" w:hAnsi="Times New Roman" w:cs="Times New Roman"/>
          <w:color w:val="0000FF" w:themeColor="hyperlink"/>
          <w:szCs w:val="21"/>
          <w:u w:val="single"/>
          <w:lang w:val="en-GB"/>
        </w:rPr>
        <w:t>)</w:t>
      </w:r>
    </w:p>
    <w:p w14:paraId="200B6A71" w14:textId="77777777" w:rsidR="003431F0" w:rsidRPr="003431F0" w:rsidRDefault="003431F0" w:rsidP="003431F0">
      <w:pPr>
        <w:ind w:firstLineChars="200" w:firstLine="480"/>
        <w:rPr>
          <w:rFonts w:ascii="Times New Roman" w:hAnsi="Times New Roman" w:cs="Times New Roman"/>
          <w:sz w:val="24"/>
          <w:szCs w:val="24"/>
          <w:lang w:val="en-GB"/>
        </w:rPr>
      </w:pPr>
    </w:p>
    <w:p w14:paraId="70FF2905" w14:textId="77777777"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 xml:space="preserve">From Table </w:t>
      </w:r>
      <w:r w:rsidRPr="003431F0">
        <w:rPr>
          <w:rFonts w:ascii="Times New Roman" w:hAnsi="Times New Roman" w:cs="Times New Roman" w:hint="eastAsia"/>
          <w:sz w:val="24"/>
          <w:szCs w:val="24"/>
          <w:lang w:val="en-GB"/>
        </w:rPr>
        <w:t>2</w:t>
      </w:r>
      <w:r w:rsidRPr="003431F0">
        <w:rPr>
          <w:rFonts w:ascii="Times New Roman" w:hAnsi="Times New Roman" w:cs="Times New Roman"/>
          <w:sz w:val="24"/>
          <w:szCs w:val="24"/>
          <w:lang w:val="en-GB"/>
        </w:rPr>
        <w:t xml:space="preserve">, </w:t>
      </w:r>
      <w:r w:rsidRPr="003431F0">
        <w:rPr>
          <w:rFonts w:ascii="Times New Roman" w:eastAsia="SimSun" w:hAnsi="Times New Roman" w:cs="Times New Roman"/>
          <w:sz w:val="24"/>
          <w:szCs w:val="24"/>
          <w:lang w:val="en-GB"/>
        </w:rPr>
        <w:t>approximately</w:t>
      </w:r>
      <w:r w:rsidRPr="003431F0">
        <w:rPr>
          <w:rFonts w:ascii="Times New Roman" w:hAnsi="Times New Roman" w:cs="Times New Roman"/>
          <w:sz w:val="24"/>
          <w:szCs w:val="24"/>
          <w:lang w:val="en-GB"/>
        </w:rPr>
        <w:t xml:space="preserve"> 70% </w:t>
      </w:r>
      <w:r w:rsidRPr="003431F0">
        <w:rPr>
          <w:rFonts w:ascii="Times New Roman" w:hAnsi="Times New Roman" w:cs="Times New Roman" w:hint="eastAsia"/>
          <w:sz w:val="24"/>
          <w:szCs w:val="24"/>
          <w:lang w:val="en-GB"/>
        </w:rPr>
        <w:t>of the cargo</w:t>
      </w:r>
      <w:r w:rsidRPr="003431F0">
        <w:rPr>
          <w:rFonts w:ascii="Times New Roman" w:hAnsi="Times New Roman" w:cs="Times New Roman"/>
          <w:sz w:val="24"/>
          <w:szCs w:val="24"/>
          <w:lang w:val="en-GB"/>
        </w:rPr>
        <w:t>es</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are liquid bulk (petroleum and condensate), followed by dry bulk, </w:t>
      </w:r>
      <w:r w:rsidRPr="003431F0">
        <w:rPr>
          <w:rFonts w:ascii="Times New Roman" w:eastAsia="SimSun" w:hAnsi="Times New Roman" w:cs="Times New Roman" w:hint="eastAsia"/>
          <w:color w:val="000000"/>
          <w:kern w:val="0"/>
          <w:sz w:val="24"/>
          <w:szCs w:val="24"/>
          <w:lang w:val="en-GB"/>
        </w:rPr>
        <w:t>break-bulk</w:t>
      </w:r>
      <w:r w:rsidRPr="003431F0">
        <w:rPr>
          <w:rFonts w:ascii="Times New Roman" w:hAnsi="Times New Roman" w:cs="Times New Roman"/>
          <w:sz w:val="24"/>
          <w:szCs w:val="24"/>
          <w:lang w:val="en-GB"/>
        </w:rPr>
        <w:t xml:space="preserve"> and LNG</w:t>
      </w:r>
      <w:r w:rsidRPr="003431F0">
        <w:rPr>
          <w:rFonts w:ascii="Times New Roman" w:eastAsia="SimSun" w:hAnsi="Times New Roman" w:cs="Times New Roman"/>
          <w:sz w:val="24"/>
          <w:szCs w:val="24"/>
          <w:lang w:val="en-GB"/>
        </w:rPr>
        <w:t xml:space="preserve">. </w:t>
      </w:r>
      <w:r w:rsidRPr="003431F0">
        <w:rPr>
          <w:rFonts w:ascii="Times New Roman" w:hAnsi="Times New Roman" w:cs="Times New Roman"/>
          <w:sz w:val="24"/>
          <w:szCs w:val="24"/>
          <w:lang w:val="en-GB"/>
        </w:rPr>
        <w:t xml:space="preserve">From the </w:t>
      </w:r>
      <w:r w:rsidRPr="003431F0">
        <w:rPr>
          <w:rFonts w:ascii="Times New Roman" w:hAnsi="Times New Roman" w:cs="Times New Roman" w:hint="eastAsia"/>
          <w:sz w:val="24"/>
          <w:szCs w:val="24"/>
          <w:lang w:val="en-GB"/>
        </w:rPr>
        <w:t xml:space="preserve">traffic </w:t>
      </w:r>
      <w:r w:rsidRPr="003431F0">
        <w:rPr>
          <w:rFonts w:ascii="Times New Roman" w:hAnsi="Times New Roman" w:cs="Times New Roman"/>
          <w:sz w:val="24"/>
          <w:szCs w:val="24"/>
          <w:lang w:val="en-GB"/>
        </w:rPr>
        <w:t>flow of goods, whether liquid bulk or dry bulk, the proportion of goods at eastbound (from Northwest Europe or the western NSR to East Asia or the eastern NSR) is as high as 70%</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xml:space="preserve"> This finding shows that </w:t>
      </w:r>
      <w:r w:rsidRPr="003431F0">
        <w:rPr>
          <w:rFonts w:ascii="Times New Roman" w:hAnsi="Times New Roman" w:cs="Times New Roman" w:hint="eastAsia"/>
          <w:sz w:val="24"/>
          <w:szCs w:val="24"/>
          <w:lang w:val="en-GB"/>
        </w:rPr>
        <w:t>in</w:t>
      </w:r>
      <w:r w:rsidRPr="003431F0">
        <w:rPr>
          <w:rFonts w:ascii="Times New Roman" w:hAnsi="Times New Roman" w:cs="Times New Roman"/>
          <w:sz w:val="24"/>
          <w:szCs w:val="24"/>
          <w:lang w:val="en-GB"/>
        </w:rPr>
        <w:t xml:space="preserve"> the current trade pattern, the cargo flow from west to east is the main pattern. This is mainly </w:t>
      </w:r>
      <w:r w:rsidRPr="003431F0">
        <w:rPr>
          <w:rFonts w:ascii="Times New Roman" w:hAnsi="Times New Roman" w:cs="Times New Roman" w:hint="eastAsia"/>
          <w:sz w:val="24"/>
          <w:szCs w:val="24"/>
          <w:lang w:val="en-GB"/>
        </w:rPr>
        <w:t>attributed</w:t>
      </w:r>
      <w:r w:rsidRPr="003431F0">
        <w:rPr>
          <w:rFonts w:ascii="Times New Roman" w:hAnsi="Times New Roman" w:cs="Times New Roman"/>
          <w:sz w:val="24"/>
          <w:szCs w:val="24"/>
          <w:lang w:val="en-GB"/>
        </w:rPr>
        <w:t xml:space="preserve"> to the distribution of oil and gas resources in Russia</w:t>
      </w:r>
      <w:r w:rsidRPr="003431F0">
        <w:rPr>
          <w:rFonts w:ascii="Times New Roman" w:hAnsi="Times New Roman" w:cs="Times New Roman" w:hint="eastAsia"/>
          <w:sz w:val="24"/>
          <w:szCs w:val="24"/>
          <w:lang w:val="en-GB"/>
        </w:rPr>
        <w:t>: t</w:t>
      </w:r>
      <w:r w:rsidRPr="003431F0">
        <w:rPr>
          <w:rFonts w:ascii="Times New Roman" w:hAnsi="Times New Roman" w:cs="Times New Roman"/>
          <w:sz w:val="24"/>
          <w:szCs w:val="24"/>
          <w:lang w:val="en-GB"/>
        </w:rPr>
        <w:t xml:space="preserve">he main oil and gas resources are located in the western region </w:t>
      </w:r>
      <w:r w:rsidRPr="003431F0">
        <w:rPr>
          <w:rFonts w:ascii="Times New Roman" w:hAnsi="Times New Roman" w:cs="Times New Roman" w:hint="eastAsia"/>
          <w:sz w:val="24"/>
          <w:szCs w:val="24"/>
          <w:lang w:val="en-GB"/>
        </w:rPr>
        <w:t>(detailed information of oil and gas distribution in Russia is discussed in section 4.4)</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Therefore, when considering the layout of port</w:t>
      </w:r>
      <w:r w:rsidRPr="003431F0">
        <w:rPr>
          <w:rFonts w:ascii="Times New Roman" w:hAnsi="Times New Roman" w:cs="Times New Roman" w:hint="eastAsia"/>
          <w:sz w:val="24"/>
          <w:szCs w:val="24"/>
          <w:lang w:val="en-GB"/>
        </w:rPr>
        <w:t>s</w:t>
      </w:r>
      <w:r w:rsidRPr="003431F0">
        <w:rPr>
          <w:rFonts w:ascii="Times New Roman" w:hAnsi="Times New Roman" w:cs="Times New Roman"/>
          <w:sz w:val="24"/>
          <w:szCs w:val="24"/>
          <w:lang w:val="en-GB"/>
        </w:rPr>
        <w:t>, the western port</w:t>
      </w:r>
      <w:r w:rsidRPr="003431F0">
        <w:rPr>
          <w:rFonts w:ascii="Times New Roman" w:hAnsi="Times New Roman" w:cs="Times New Roman" w:hint="eastAsia"/>
          <w:sz w:val="24"/>
          <w:szCs w:val="24"/>
          <w:lang w:val="en-GB"/>
        </w:rPr>
        <w:t>s in the NSR</w:t>
      </w:r>
      <w:r w:rsidRPr="003431F0">
        <w:rPr>
          <w:rFonts w:ascii="Times New Roman" w:hAnsi="Times New Roman" w:cs="Times New Roman"/>
          <w:sz w:val="24"/>
          <w:szCs w:val="24"/>
          <w:lang w:val="en-GB"/>
        </w:rPr>
        <w:t xml:space="preserve"> should be regarded as the main </w:t>
      </w:r>
      <w:r w:rsidRPr="003431F0">
        <w:rPr>
          <w:rFonts w:ascii="Times New Roman" w:hAnsi="Times New Roman" w:cs="Times New Roman" w:hint="eastAsia"/>
          <w:sz w:val="24"/>
          <w:szCs w:val="24"/>
          <w:lang w:val="en-GB"/>
        </w:rPr>
        <w:t xml:space="preserve">loading </w:t>
      </w:r>
      <w:r w:rsidRPr="003431F0">
        <w:rPr>
          <w:rFonts w:ascii="Times New Roman" w:hAnsi="Times New Roman" w:cs="Times New Roman"/>
          <w:sz w:val="24"/>
          <w:szCs w:val="24"/>
          <w:lang w:val="en-GB"/>
        </w:rPr>
        <w:t>port</w:t>
      </w:r>
      <w:r w:rsidRPr="003431F0">
        <w:rPr>
          <w:rFonts w:ascii="Times New Roman" w:hAnsi="Times New Roman" w:cs="Times New Roman" w:hint="eastAsia"/>
          <w:sz w:val="24"/>
          <w:szCs w:val="24"/>
          <w:lang w:val="en-GB"/>
        </w:rPr>
        <w:t>s, whereas the</w:t>
      </w:r>
      <w:r w:rsidRPr="003431F0">
        <w:rPr>
          <w:rFonts w:ascii="Times New Roman" w:hAnsi="Times New Roman" w:cs="Times New Roman"/>
          <w:sz w:val="24"/>
          <w:szCs w:val="24"/>
          <w:lang w:val="en-GB"/>
        </w:rPr>
        <w:t xml:space="preserve"> eastern port</w:t>
      </w:r>
      <w:r w:rsidRPr="003431F0">
        <w:rPr>
          <w:rFonts w:ascii="Times New Roman" w:hAnsi="Times New Roman" w:cs="Times New Roman" w:hint="eastAsia"/>
          <w:sz w:val="24"/>
          <w:szCs w:val="24"/>
          <w:lang w:val="en-GB"/>
        </w:rPr>
        <w:t xml:space="preserve">s in the NSR </w:t>
      </w:r>
      <w:r w:rsidRPr="003431F0">
        <w:rPr>
          <w:rFonts w:ascii="Times New Roman" w:hAnsi="Times New Roman" w:cs="Times New Roman"/>
          <w:sz w:val="24"/>
          <w:szCs w:val="24"/>
          <w:lang w:val="en-GB"/>
        </w:rPr>
        <w:t>should be regarded as</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the main unloading port</w:t>
      </w:r>
      <w:r w:rsidRPr="003431F0">
        <w:rPr>
          <w:rFonts w:ascii="Times New Roman" w:hAnsi="Times New Roman" w:cs="Times New Roman" w:hint="eastAsia"/>
          <w:sz w:val="24"/>
          <w:szCs w:val="24"/>
          <w:lang w:val="en-GB"/>
        </w:rPr>
        <w:t>s</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w:t>
      </w:r>
    </w:p>
    <w:p w14:paraId="07D598F6" w14:textId="69150ED2" w:rsidR="003431F0" w:rsidRPr="003431F0" w:rsidRDefault="003431F0" w:rsidP="003431F0">
      <w:pPr>
        <w:keepNext/>
        <w:keepLines/>
        <w:spacing w:before="260" w:after="260" w:line="416" w:lineRule="auto"/>
        <w:outlineLvl w:val="1"/>
        <w:rPr>
          <w:rFonts w:ascii="Times New Roman" w:eastAsiaTheme="majorEastAsia" w:hAnsi="Times New Roman" w:cs="Times New Roman"/>
          <w:bCs/>
          <w:sz w:val="24"/>
          <w:szCs w:val="24"/>
        </w:rPr>
      </w:pPr>
      <w:r w:rsidRPr="003431F0">
        <w:rPr>
          <w:rFonts w:ascii="Times New Roman" w:eastAsiaTheme="majorEastAsia" w:hAnsi="Times New Roman" w:cs="Times New Roman" w:hint="eastAsia"/>
          <w:bCs/>
          <w:sz w:val="24"/>
          <w:szCs w:val="24"/>
        </w:rPr>
        <w:t>3.2</w:t>
      </w:r>
      <w:r w:rsidRPr="003431F0">
        <w:rPr>
          <w:rFonts w:ascii="Times New Roman" w:eastAsiaTheme="majorEastAsia" w:hAnsi="Times New Roman" w:cs="Times New Roman"/>
          <w:bCs/>
          <w:sz w:val="24"/>
          <w:szCs w:val="24"/>
        </w:rPr>
        <w:t xml:space="preserve"> </w:t>
      </w:r>
      <w:r w:rsidRPr="003431F0">
        <w:rPr>
          <w:rFonts w:ascii="Times New Roman" w:eastAsiaTheme="majorEastAsia" w:hAnsi="Times New Roman" w:cs="Times New Roman" w:hint="eastAsia"/>
          <w:bCs/>
          <w:sz w:val="24"/>
          <w:szCs w:val="24"/>
        </w:rPr>
        <w:t>P</w:t>
      </w:r>
      <w:r w:rsidRPr="003431F0">
        <w:rPr>
          <w:rFonts w:ascii="Times New Roman" w:eastAsiaTheme="majorEastAsia" w:hAnsi="Times New Roman" w:cs="Times New Roman"/>
          <w:bCs/>
          <w:sz w:val="24"/>
          <w:szCs w:val="24"/>
        </w:rPr>
        <w:t>ort calls</w:t>
      </w:r>
      <w:r w:rsidR="00C75DAA">
        <w:rPr>
          <w:rFonts w:ascii="Times New Roman" w:eastAsiaTheme="majorEastAsia" w:hAnsi="Times New Roman" w:cs="Times New Roman" w:hint="eastAsia"/>
          <w:bCs/>
          <w:sz w:val="24"/>
          <w:szCs w:val="24"/>
        </w:rPr>
        <w:t xml:space="preserve"> and</w:t>
      </w:r>
      <w:r w:rsidR="001468F7">
        <w:rPr>
          <w:rFonts w:ascii="Times New Roman" w:eastAsiaTheme="majorEastAsia" w:hAnsi="Times New Roman" w:cs="Times New Roman" w:hint="eastAsia"/>
          <w:bCs/>
          <w:sz w:val="24"/>
          <w:szCs w:val="24"/>
        </w:rPr>
        <w:t xml:space="preserve"> </w:t>
      </w:r>
      <w:r w:rsidR="00BF6901">
        <w:rPr>
          <w:rFonts w:ascii="Times New Roman" w:eastAsiaTheme="majorEastAsia" w:hAnsi="Times New Roman" w:cs="Times New Roman" w:hint="eastAsia"/>
          <w:bCs/>
          <w:sz w:val="24"/>
          <w:szCs w:val="24"/>
        </w:rPr>
        <w:t xml:space="preserve">transit </w:t>
      </w:r>
      <w:r w:rsidR="00BF6901">
        <w:rPr>
          <w:rFonts w:ascii="Times New Roman" w:eastAsiaTheme="majorEastAsia" w:hAnsi="Times New Roman" w:cs="Times New Roman"/>
          <w:bCs/>
          <w:sz w:val="24"/>
          <w:szCs w:val="24"/>
        </w:rPr>
        <w:t>traffic</w:t>
      </w:r>
      <w:r w:rsidR="00C75DAA">
        <w:rPr>
          <w:rFonts w:ascii="Times New Roman" w:eastAsiaTheme="majorEastAsia" w:hAnsi="Times New Roman" w:cs="Times New Roman" w:hint="eastAsia"/>
          <w:bCs/>
          <w:sz w:val="24"/>
          <w:szCs w:val="24"/>
        </w:rPr>
        <w:t xml:space="preserve"> </w:t>
      </w:r>
    </w:p>
    <w:p w14:paraId="2859B776" w14:textId="3EF31056"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hint="eastAsia"/>
          <w:sz w:val="24"/>
          <w:szCs w:val="24"/>
          <w:lang w:val="en-GB"/>
        </w:rPr>
        <w:t>Among the 25 ports,</w:t>
      </w:r>
      <w:r w:rsidRPr="003431F0">
        <w:rPr>
          <w:rFonts w:ascii="Times New Roman" w:eastAsia="SimSun" w:hAnsi="Times New Roman" w:cs="Times New Roman"/>
          <w:sz w:val="24"/>
          <w:szCs w:val="24"/>
          <w:lang w:val="en-GB"/>
        </w:rPr>
        <w:t xml:space="preserve"> </w:t>
      </w:r>
      <w:r w:rsidRPr="003431F0">
        <w:rPr>
          <w:rFonts w:ascii="Times New Roman" w:hAnsi="Times New Roman" w:cs="Times New Roman" w:hint="eastAsia"/>
          <w:sz w:val="24"/>
          <w:szCs w:val="24"/>
          <w:lang w:val="en-GB"/>
        </w:rPr>
        <w:t xml:space="preserve">some </w:t>
      </w:r>
      <w:r w:rsidRPr="003431F0">
        <w:rPr>
          <w:rFonts w:ascii="Times New Roman" w:hAnsi="Times New Roman" w:cs="Times New Roman"/>
          <w:sz w:val="24"/>
          <w:szCs w:val="24"/>
          <w:lang w:val="en-GB"/>
        </w:rPr>
        <w:t>have been</w:t>
      </w:r>
      <w:r w:rsidRPr="003431F0">
        <w:rPr>
          <w:rFonts w:ascii="Times New Roman" w:hAnsi="Times New Roman" w:cs="Times New Roman" w:hint="eastAsia"/>
          <w:sz w:val="24"/>
          <w:szCs w:val="24"/>
          <w:lang w:val="en-GB"/>
        </w:rPr>
        <w:t xml:space="preserve"> visited more </w:t>
      </w:r>
      <w:r w:rsidRPr="003431F0">
        <w:rPr>
          <w:rFonts w:ascii="Times New Roman" w:hAnsi="Times New Roman" w:cs="Times New Roman"/>
          <w:sz w:val="24"/>
          <w:szCs w:val="24"/>
          <w:lang w:val="en-GB"/>
        </w:rPr>
        <w:t xml:space="preserve">than others </w:t>
      </w:r>
      <w:r w:rsidRPr="003431F0">
        <w:rPr>
          <w:rFonts w:ascii="Times New Roman" w:hAnsi="Times New Roman" w:cs="Times New Roman" w:hint="eastAsia"/>
          <w:sz w:val="24"/>
          <w:szCs w:val="24"/>
          <w:lang w:val="en-GB"/>
        </w:rPr>
        <w:t xml:space="preserve">by </w:t>
      </w:r>
      <w:r w:rsidR="007C50DE">
        <w:rPr>
          <w:rFonts w:ascii="Times New Roman" w:hAnsi="Times New Roman" w:cs="Times New Roman" w:hint="eastAsia"/>
          <w:sz w:val="24"/>
          <w:szCs w:val="24"/>
          <w:lang w:val="en-GB"/>
        </w:rPr>
        <w:t xml:space="preserve">transit </w:t>
      </w:r>
      <w:r w:rsidRPr="003431F0">
        <w:rPr>
          <w:rFonts w:ascii="Times New Roman" w:hAnsi="Times New Roman" w:cs="Times New Roman" w:hint="eastAsia"/>
          <w:sz w:val="24"/>
          <w:szCs w:val="24"/>
          <w:lang w:val="en-GB"/>
        </w:rPr>
        <w:t xml:space="preserve">vessels </w:t>
      </w:r>
      <w:r w:rsidR="008F24BF">
        <w:rPr>
          <w:rFonts w:ascii="Times New Roman" w:hAnsi="Times New Roman" w:cs="Times New Roman" w:hint="eastAsia"/>
          <w:sz w:val="24"/>
          <w:szCs w:val="24"/>
          <w:lang w:val="en-GB"/>
        </w:rPr>
        <w:t xml:space="preserve">or have higher transit cargo flows </w:t>
      </w:r>
      <w:r w:rsidRPr="003431F0">
        <w:rPr>
          <w:rFonts w:ascii="Times New Roman" w:hAnsi="Times New Roman" w:cs="Times New Roman" w:hint="eastAsia"/>
          <w:sz w:val="24"/>
          <w:szCs w:val="24"/>
          <w:lang w:val="en-GB"/>
        </w:rPr>
        <w:t>in the past, which reflects the popularity of these ports. Th</w:t>
      </w:r>
      <w:r w:rsidRPr="003431F0">
        <w:rPr>
          <w:rFonts w:ascii="Times New Roman" w:hAnsi="Times New Roman" w:cs="Times New Roman"/>
          <w:sz w:val="24"/>
          <w:szCs w:val="24"/>
          <w:lang w:val="en-GB"/>
        </w:rPr>
        <w:t>us</w:t>
      </w:r>
      <w:r w:rsidRPr="003431F0">
        <w:rPr>
          <w:rFonts w:ascii="Times New Roman" w:eastAsia="SimSun" w:hAnsi="Times New Roman" w:cs="Times New Roman"/>
          <w:sz w:val="24"/>
          <w:szCs w:val="24"/>
          <w:lang w:val="en-GB"/>
        </w:rPr>
        <w:t>,</w:t>
      </w:r>
      <w:r w:rsidRPr="003431F0">
        <w:rPr>
          <w:rFonts w:ascii="Times New Roman" w:eastAsia="SimSun" w:hAnsi="Times New Roman" w:cs="Times New Roman" w:hint="eastAsia"/>
          <w:sz w:val="24"/>
          <w:szCs w:val="24"/>
          <w:lang w:val="en-GB"/>
        </w:rPr>
        <w:t xml:space="preserve"> </w:t>
      </w:r>
      <w:r w:rsidRPr="003431F0">
        <w:rPr>
          <w:rFonts w:ascii="Times New Roman" w:hAnsi="Times New Roman" w:cs="Times New Roman" w:hint="eastAsia"/>
          <w:sz w:val="24"/>
          <w:szCs w:val="24"/>
          <w:lang w:val="en-GB"/>
        </w:rPr>
        <w:t>by</w:t>
      </w:r>
      <w:r w:rsidRPr="003431F0">
        <w:rPr>
          <w:rFonts w:ascii="Times New Roman" w:hAnsi="Times New Roman" w:cs="Times New Roman"/>
          <w:sz w:val="24"/>
          <w:szCs w:val="24"/>
          <w:lang w:val="en-GB"/>
        </w:rPr>
        <w:t xml:space="preserve"> the</w:t>
      </w:r>
      <w:r w:rsidRPr="003431F0">
        <w:rPr>
          <w:rFonts w:ascii="Times New Roman" w:hAnsi="Times New Roman" w:cs="Times New Roman" w:hint="eastAsia"/>
          <w:sz w:val="24"/>
          <w:szCs w:val="24"/>
          <w:lang w:val="en-GB"/>
        </w:rPr>
        <w:t xml:space="preserve"> historical </w:t>
      </w:r>
      <w:r w:rsidR="008F24BF">
        <w:rPr>
          <w:rFonts w:ascii="Times New Roman" w:hAnsi="Times New Roman" w:cs="Times New Roman" w:hint="eastAsia"/>
          <w:sz w:val="24"/>
          <w:szCs w:val="24"/>
          <w:lang w:val="en-GB"/>
        </w:rPr>
        <w:t>data</w:t>
      </w:r>
      <w:r w:rsidRPr="003431F0">
        <w:rPr>
          <w:rFonts w:ascii="Times New Roman" w:eastAsia="SimSun" w:hAnsi="Times New Roman" w:cs="Times New Roman"/>
          <w:sz w:val="24"/>
          <w:szCs w:val="24"/>
          <w:lang w:val="en-GB"/>
        </w:rPr>
        <w:t>,</w:t>
      </w:r>
      <w:r w:rsidRPr="003431F0">
        <w:rPr>
          <w:rFonts w:ascii="Times New Roman" w:hAnsi="Times New Roman" w:cs="Times New Roman" w:hint="eastAsia"/>
          <w:sz w:val="24"/>
          <w:szCs w:val="24"/>
          <w:lang w:val="en-GB"/>
        </w:rPr>
        <w:t xml:space="preserve"> we could judge the </w:t>
      </w:r>
      <w:r w:rsidRPr="003431F0">
        <w:rPr>
          <w:rFonts w:ascii="Times New Roman" w:hAnsi="Times New Roman" w:cs="Times New Roman"/>
          <w:sz w:val="24"/>
          <w:szCs w:val="24"/>
          <w:lang w:val="en-GB"/>
        </w:rPr>
        <w:t>significance</w:t>
      </w:r>
      <w:r w:rsidRPr="003431F0">
        <w:rPr>
          <w:rFonts w:ascii="Times New Roman" w:hAnsi="Times New Roman" w:cs="Times New Roman" w:hint="eastAsia"/>
          <w:sz w:val="24"/>
          <w:szCs w:val="24"/>
          <w:lang w:val="en-GB"/>
        </w:rPr>
        <w:t xml:space="preserve"> of each port. </w:t>
      </w:r>
      <w:r w:rsidRPr="003431F0">
        <w:rPr>
          <w:rFonts w:ascii="Times New Roman" w:hAnsi="Times New Roman" w:cs="Times New Roman"/>
          <w:sz w:val="24"/>
          <w:szCs w:val="24"/>
          <w:lang w:val="en-GB"/>
        </w:rPr>
        <w:t>W</w:t>
      </w:r>
      <w:r w:rsidRPr="003431F0">
        <w:rPr>
          <w:rFonts w:ascii="Times New Roman" w:hAnsi="Times New Roman" w:cs="Times New Roman" w:hint="eastAsia"/>
          <w:sz w:val="24"/>
          <w:szCs w:val="24"/>
          <w:lang w:val="en-GB"/>
        </w:rPr>
        <w:t>e collect</w:t>
      </w:r>
      <w:r w:rsidRPr="003431F0">
        <w:rPr>
          <w:rFonts w:ascii="Times New Roman" w:hAnsi="Times New Roman" w:cs="Times New Roman"/>
          <w:sz w:val="24"/>
          <w:szCs w:val="24"/>
          <w:lang w:val="en-GB"/>
        </w:rPr>
        <w:t xml:space="preserve"> the statistics of the Centre for High North Logistics (CHNL)</w:t>
      </w:r>
      <w:r w:rsidRPr="003431F0">
        <w:rPr>
          <w:rFonts w:ascii="Times New Roman" w:hAnsi="Times New Roman" w:cs="Times New Roman" w:hint="eastAsia"/>
          <w:sz w:val="24"/>
          <w:szCs w:val="24"/>
          <w:lang w:val="en-GB"/>
        </w:rPr>
        <w:t xml:space="preserve"> and </w:t>
      </w:r>
      <w:r w:rsidRPr="003431F0">
        <w:rPr>
          <w:rFonts w:ascii="Times New Roman" w:hAnsi="Times New Roman" w:cs="Times New Roman"/>
          <w:sz w:val="24"/>
          <w:szCs w:val="24"/>
          <w:lang w:val="en-GB"/>
        </w:rPr>
        <w:t>count the number of port calls</w:t>
      </w:r>
      <w:r w:rsidR="008F24BF">
        <w:rPr>
          <w:rFonts w:ascii="Times New Roman" w:hAnsi="Times New Roman" w:cs="Times New Roman" w:hint="eastAsia"/>
          <w:sz w:val="24"/>
          <w:szCs w:val="24"/>
          <w:lang w:val="en-GB"/>
        </w:rPr>
        <w:t xml:space="preserve"> and cargo flows</w:t>
      </w:r>
      <w:r w:rsidRPr="003431F0">
        <w:rPr>
          <w:rFonts w:ascii="Times New Roman" w:hAnsi="Times New Roman" w:cs="Times New Roman" w:hint="eastAsia"/>
          <w:sz w:val="24"/>
          <w:szCs w:val="24"/>
          <w:lang w:val="en-GB"/>
        </w:rPr>
        <w:t xml:space="preserve"> </w:t>
      </w:r>
      <w:r w:rsidR="007C50DE">
        <w:rPr>
          <w:rFonts w:ascii="Times New Roman" w:hAnsi="Times New Roman" w:cs="Times New Roman" w:hint="eastAsia"/>
          <w:sz w:val="24"/>
          <w:szCs w:val="24"/>
          <w:lang w:val="en-GB"/>
        </w:rPr>
        <w:t xml:space="preserve">for the transit voyages </w:t>
      </w:r>
      <w:r w:rsidRPr="003431F0">
        <w:rPr>
          <w:rFonts w:ascii="Times New Roman" w:hAnsi="Times New Roman" w:cs="Times New Roman" w:hint="eastAsia"/>
          <w:sz w:val="24"/>
          <w:szCs w:val="24"/>
          <w:lang w:val="en-GB"/>
        </w:rPr>
        <w:t xml:space="preserve">in </w:t>
      </w:r>
      <w:r w:rsidRPr="003431F0">
        <w:rPr>
          <w:rFonts w:ascii="Times New Roman" w:hAnsi="Times New Roman" w:cs="Times New Roman"/>
          <w:sz w:val="24"/>
          <w:szCs w:val="24"/>
          <w:lang w:val="en-GB"/>
        </w:rPr>
        <w:t xml:space="preserve">the </w:t>
      </w:r>
      <w:r w:rsidRPr="003431F0">
        <w:rPr>
          <w:rFonts w:ascii="Times New Roman" w:hAnsi="Times New Roman" w:cs="Times New Roman" w:hint="eastAsia"/>
          <w:sz w:val="24"/>
          <w:szCs w:val="24"/>
          <w:lang w:val="en-GB"/>
        </w:rPr>
        <w:t>NSR</w:t>
      </w:r>
      <w:r w:rsidRPr="003431F0">
        <w:rPr>
          <w:rFonts w:ascii="Times New Roman" w:hAnsi="Times New Roman" w:cs="Times New Roman"/>
          <w:sz w:val="24"/>
          <w:szCs w:val="24"/>
          <w:lang w:val="en-GB"/>
        </w:rPr>
        <w:t xml:space="preserve">. The results are shown in </w:t>
      </w:r>
      <w:r w:rsidRPr="003431F0">
        <w:rPr>
          <w:rFonts w:ascii="Times New Roman" w:hAnsi="Times New Roman" w:cs="Times New Roman" w:hint="eastAsia"/>
          <w:sz w:val="24"/>
          <w:szCs w:val="24"/>
          <w:lang w:val="en-GB"/>
        </w:rPr>
        <w:t xml:space="preserve">Figure </w:t>
      </w:r>
      <w:r w:rsidR="00A826AD">
        <w:rPr>
          <w:rFonts w:ascii="Times New Roman" w:hAnsi="Times New Roman" w:cs="Times New Roman"/>
          <w:sz w:val="24"/>
          <w:szCs w:val="24"/>
          <w:lang w:val="en-GB"/>
        </w:rPr>
        <w:t>2</w:t>
      </w:r>
      <w:r w:rsidR="008F24BF">
        <w:rPr>
          <w:rFonts w:ascii="Times New Roman" w:hAnsi="Times New Roman" w:cs="Times New Roman" w:hint="eastAsia"/>
          <w:sz w:val="24"/>
          <w:szCs w:val="24"/>
          <w:lang w:val="en-GB"/>
        </w:rPr>
        <w:t xml:space="preserve"> and Table 3</w:t>
      </w:r>
      <w:r w:rsidRPr="003431F0">
        <w:rPr>
          <w:rFonts w:ascii="Times New Roman" w:hAnsi="Times New Roman" w:cs="Times New Roman"/>
          <w:sz w:val="24"/>
          <w:szCs w:val="24"/>
          <w:lang w:val="en-GB"/>
        </w:rPr>
        <w:t>.</w:t>
      </w:r>
    </w:p>
    <w:p w14:paraId="1F6F15A3" w14:textId="022E415B" w:rsidR="00501234" w:rsidRPr="003431F0" w:rsidRDefault="00501234" w:rsidP="00135FD6">
      <w:pPr>
        <w:ind w:firstLineChars="200" w:firstLine="420"/>
        <w:jc w:val="center"/>
        <w:rPr>
          <w:rFonts w:ascii="Times New Roman" w:hAnsi="Times New Roman" w:cs="Times New Roman"/>
          <w:sz w:val="24"/>
          <w:szCs w:val="24"/>
          <w:lang w:val="en-GB"/>
        </w:rPr>
      </w:pPr>
      <w:r>
        <w:rPr>
          <w:noProof/>
          <w:lang w:val="en-GB"/>
        </w:rPr>
        <w:lastRenderedPageBreak/>
        <w:drawing>
          <wp:inline distT="0" distB="0" distL="0" distR="0" wp14:anchorId="3B232D89" wp14:editId="5C2A41E9">
            <wp:extent cx="4953663" cy="2576223"/>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F2BFD5" w14:textId="0434EFD3" w:rsidR="003431F0" w:rsidRPr="003431F0" w:rsidRDefault="003431F0" w:rsidP="003431F0">
      <w:pPr>
        <w:ind w:firstLineChars="200" w:firstLine="420"/>
        <w:jc w:val="center"/>
        <w:rPr>
          <w:rFonts w:ascii="Times New Roman" w:hAnsi="Times New Roman" w:cs="Times New Roman"/>
          <w:szCs w:val="21"/>
          <w:lang w:val="en-GB"/>
        </w:rPr>
      </w:pPr>
      <w:r w:rsidRPr="003431F0">
        <w:rPr>
          <w:rFonts w:ascii="Times New Roman" w:eastAsia="SimSun" w:hAnsi="Times New Roman" w:cs="Times New Roman"/>
          <w:szCs w:val="21"/>
          <w:lang w:val="en-GB"/>
        </w:rPr>
        <w:t xml:space="preserve">Figure </w:t>
      </w:r>
      <w:r w:rsidR="00A826AD">
        <w:rPr>
          <w:rFonts w:ascii="Times New Roman" w:eastAsia="SimSun" w:hAnsi="Times New Roman" w:cs="Times New Roman"/>
          <w:szCs w:val="21"/>
          <w:lang w:val="en-GB"/>
        </w:rPr>
        <w:t>2</w:t>
      </w:r>
      <w:r w:rsidRPr="003431F0">
        <w:rPr>
          <w:rFonts w:ascii="Times New Roman" w:eastAsia="SimSun" w:hAnsi="Times New Roman" w:cs="Times New Roman" w:hint="eastAsia"/>
          <w:szCs w:val="21"/>
          <w:lang w:val="en-GB"/>
        </w:rPr>
        <w:t xml:space="preserve"> </w:t>
      </w:r>
      <w:r w:rsidR="00730916" w:rsidRPr="00730916">
        <w:rPr>
          <w:rFonts w:ascii="Times New Roman" w:hAnsi="Times New Roman" w:cs="Times New Roman"/>
          <w:szCs w:val="21"/>
          <w:lang w:val="en-GB"/>
        </w:rPr>
        <w:t xml:space="preserve">Number of cumulated </w:t>
      </w:r>
      <w:r w:rsidR="00C75DAA">
        <w:rPr>
          <w:rFonts w:ascii="Times New Roman" w:hAnsi="Times New Roman" w:cs="Times New Roman"/>
          <w:szCs w:val="21"/>
          <w:lang w:val="en-GB"/>
        </w:rPr>
        <w:t>transit</w:t>
      </w:r>
      <w:r w:rsidR="00C75DAA">
        <w:rPr>
          <w:rFonts w:ascii="Times New Roman" w:hAnsi="Times New Roman" w:cs="Times New Roman" w:hint="eastAsia"/>
          <w:szCs w:val="21"/>
          <w:lang w:val="en-GB"/>
        </w:rPr>
        <w:t xml:space="preserve"> </w:t>
      </w:r>
      <w:r w:rsidR="00730916" w:rsidRPr="00730916">
        <w:rPr>
          <w:rFonts w:ascii="Times New Roman" w:hAnsi="Times New Roman" w:cs="Times New Roman"/>
          <w:szCs w:val="21"/>
          <w:lang w:val="en-GB"/>
        </w:rPr>
        <w:t>port calls</w:t>
      </w:r>
      <w:r w:rsidR="00730916">
        <w:rPr>
          <w:rFonts w:ascii="Times New Roman" w:hAnsi="Times New Roman" w:cs="Times New Roman" w:hint="eastAsia"/>
          <w:szCs w:val="21"/>
          <w:lang w:val="en-GB"/>
        </w:rPr>
        <w:t xml:space="preserve"> from 2007 to 2019</w:t>
      </w:r>
      <w:r w:rsidRPr="003431F0">
        <w:rPr>
          <w:rFonts w:ascii="Times New Roman" w:hAnsi="Times New Roman" w:cs="Times New Roman" w:hint="eastAsia"/>
          <w:szCs w:val="21"/>
          <w:lang w:val="en-GB"/>
        </w:rPr>
        <w:t xml:space="preserve">  </w:t>
      </w:r>
    </w:p>
    <w:p w14:paraId="71B638C6" w14:textId="3E9F3B8C" w:rsidR="003431F0" w:rsidRDefault="003431F0" w:rsidP="003431F0">
      <w:pPr>
        <w:jc w:val="center"/>
        <w:rPr>
          <w:rFonts w:ascii="Times New Roman" w:hAnsi="Times New Roman" w:cs="Times New Roman"/>
          <w:color w:val="0000FF" w:themeColor="hyperlink"/>
          <w:szCs w:val="21"/>
          <w:u w:val="single"/>
          <w:lang w:val="en-GB"/>
        </w:rPr>
      </w:pPr>
      <w:r w:rsidRPr="003431F0">
        <w:rPr>
          <w:rFonts w:ascii="Times New Roman" w:hAnsi="Times New Roman" w:cs="Times New Roman"/>
          <w:szCs w:val="21"/>
          <w:lang w:val="en-GB"/>
        </w:rPr>
        <w:t>Data source: The ARCTIS Database(</w:t>
      </w:r>
      <w:hyperlink r:id="rId12" w:history="1">
        <w:r w:rsidRPr="003431F0">
          <w:rPr>
            <w:rFonts w:ascii="Times New Roman" w:hAnsi="Times New Roman" w:cs="Times New Roman"/>
            <w:color w:val="0000FF" w:themeColor="hyperlink"/>
            <w:szCs w:val="21"/>
            <w:u w:val="single"/>
            <w:lang w:val="en-GB"/>
          </w:rPr>
          <w:t>http://www.arctis-search.com</w:t>
        </w:r>
      </w:hyperlink>
      <w:r w:rsidRPr="003431F0">
        <w:rPr>
          <w:rFonts w:ascii="Times New Roman" w:hAnsi="Times New Roman" w:cs="Times New Roman"/>
          <w:color w:val="0000FF" w:themeColor="hyperlink"/>
          <w:szCs w:val="21"/>
          <w:u w:val="single"/>
          <w:lang w:val="en-GB"/>
        </w:rPr>
        <w:t>)</w:t>
      </w:r>
      <w:r w:rsidR="001C7AAF">
        <w:rPr>
          <w:rFonts w:ascii="Times New Roman" w:hAnsi="Times New Roman" w:cs="Times New Roman" w:hint="eastAsia"/>
          <w:color w:val="0000FF" w:themeColor="hyperlink"/>
          <w:szCs w:val="21"/>
          <w:u w:val="single"/>
          <w:lang w:val="en-GB"/>
        </w:rPr>
        <w:t>;</w:t>
      </w:r>
      <w:r w:rsidR="001C7AAF" w:rsidRPr="001C7AAF">
        <w:rPr>
          <w:rFonts w:ascii="Segoe UI" w:hAnsi="Segoe UI" w:cs="Segoe UI"/>
          <w:color w:val="2C2F34"/>
          <w:sz w:val="23"/>
          <w:szCs w:val="23"/>
          <w:shd w:val="clear" w:color="auto" w:fill="FFFFFF"/>
        </w:rPr>
        <w:t xml:space="preserve"> </w:t>
      </w:r>
      <w:r w:rsidR="001C7AAF">
        <w:rPr>
          <w:rFonts w:ascii="Segoe UI" w:hAnsi="Segoe UI" w:cs="Segoe UI"/>
          <w:color w:val="2C2F34"/>
          <w:sz w:val="23"/>
          <w:szCs w:val="23"/>
          <w:shd w:val="clear" w:color="auto" w:fill="FFFFFF"/>
        </w:rPr>
        <w:t> </w:t>
      </w:r>
      <w:r w:rsidR="001C7AAF" w:rsidRPr="001C7AAF">
        <w:rPr>
          <w:rFonts w:ascii="Times New Roman" w:hAnsi="Times New Roman" w:cs="Times New Roman" w:hint="eastAsia"/>
          <w:szCs w:val="21"/>
          <w:lang w:val="en-GB"/>
        </w:rPr>
        <w:t xml:space="preserve">The </w:t>
      </w:r>
      <w:r w:rsidR="001C7AAF" w:rsidRPr="001C7AAF">
        <w:rPr>
          <w:rFonts w:ascii="Times New Roman" w:hAnsi="Times New Roman" w:cs="Times New Roman"/>
          <w:szCs w:val="21"/>
          <w:lang w:val="en-GB"/>
        </w:rPr>
        <w:t>CHNL Information Office</w:t>
      </w:r>
      <w:r w:rsidR="00065BAD" w:rsidRPr="001C7AAF">
        <w:rPr>
          <w:rFonts w:ascii="Times New Roman" w:hAnsi="Times New Roman" w:cs="Times New Roman"/>
          <w:szCs w:val="21"/>
          <w:lang w:val="en-GB"/>
        </w:rPr>
        <w:t xml:space="preserve"> </w:t>
      </w:r>
      <w:r w:rsidR="00065BAD">
        <w:rPr>
          <w:rFonts w:hint="eastAsia"/>
        </w:rPr>
        <w:t>(</w:t>
      </w:r>
      <w:hyperlink r:id="rId13" w:history="1">
        <w:r w:rsidR="001468F7" w:rsidRPr="00091286">
          <w:rPr>
            <w:rStyle w:val="Hyperlink"/>
            <w:rFonts w:ascii="Times New Roman" w:hAnsi="Times New Roman" w:cs="Times New Roman"/>
            <w:szCs w:val="21"/>
            <w:lang w:val="en-GB"/>
          </w:rPr>
          <w:t>https://arctic-lio.com/</w:t>
        </w:r>
      </w:hyperlink>
      <w:r w:rsidR="00065BAD">
        <w:rPr>
          <w:rFonts w:ascii="Times New Roman" w:hAnsi="Times New Roman" w:cs="Times New Roman" w:hint="eastAsia"/>
          <w:color w:val="0000FF" w:themeColor="hyperlink"/>
          <w:szCs w:val="21"/>
          <w:u w:val="single"/>
          <w:lang w:val="en-GB"/>
        </w:rPr>
        <w:t>)</w:t>
      </w:r>
    </w:p>
    <w:p w14:paraId="3F3A0A33" w14:textId="2F8B62E7" w:rsidR="001468F7" w:rsidRDefault="001468F7" w:rsidP="001468F7">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According to the statistics</w:t>
      </w:r>
      <w:r w:rsidRPr="003431F0">
        <w:rPr>
          <w:rFonts w:ascii="Times New Roman" w:hAnsi="Times New Roman" w:cs="Times New Roman" w:hint="eastAsia"/>
          <w:sz w:val="24"/>
          <w:szCs w:val="24"/>
          <w:lang w:val="en-GB"/>
        </w:rPr>
        <w:t xml:space="preserve">, </w:t>
      </w:r>
      <w:r w:rsidR="006B499E">
        <w:rPr>
          <w:rFonts w:ascii="Times New Roman" w:hAnsi="Times New Roman" w:cs="Times New Roman"/>
          <w:sz w:val="24"/>
          <w:szCs w:val="24"/>
          <w:lang w:val="en-GB"/>
        </w:rPr>
        <w:t xml:space="preserve">from 2007 to 2019, </w:t>
      </w:r>
      <w:r w:rsidRPr="003431F0">
        <w:rPr>
          <w:rFonts w:ascii="Times New Roman" w:hAnsi="Times New Roman" w:cs="Times New Roman"/>
          <w:sz w:val="24"/>
          <w:szCs w:val="24"/>
          <w:lang w:val="en-GB"/>
        </w:rPr>
        <w:t xml:space="preserve">Murmansk has the greatest number of port calls </w:t>
      </w:r>
      <w:r w:rsidRPr="003431F0">
        <w:rPr>
          <w:rFonts w:ascii="Times New Roman" w:hAnsi="Times New Roman" w:cs="Times New Roman" w:hint="eastAsia"/>
          <w:sz w:val="24"/>
          <w:szCs w:val="24"/>
          <w:lang w:val="en-GB"/>
        </w:rPr>
        <w:t>(</w:t>
      </w:r>
      <w:r>
        <w:rPr>
          <w:rFonts w:ascii="Times New Roman" w:hAnsi="Times New Roman" w:cs="Times New Roman" w:hint="eastAsia"/>
          <w:sz w:val="24"/>
          <w:szCs w:val="24"/>
          <w:lang w:val="en-GB"/>
        </w:rPr>
        <w:t>81</w:t>
      </w:r>
      <w:r w:rsidRPr="003431F0">
        <w:rPr>
          <w:rFonts w:ascii="Times New Roman" w:hAnsi="Times New Roman" w:cs="Times New Roman"/>
          <w:sz w:val="24"/>
          <w:szCs w:val="24"/>
          <w:lang w:val="en-GB"/>
        </w:rPr>
        <w:t xml:space="preserve"> times</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followed by Arkhangelsk (</w:t>
      </w:r>
      <w:r>
        <w:rPr>
          <w:rFonts w:ascii="Times New Roman" w:hAnsi="Times New Roman" w:cs="Times New Roman" w:hint="eastAsia"/>
          <w:sz w:val="24"/>
          <w:szCs w:val="24"/>
          <w:lang w:val="en-GB"/>
        </w:rPr>
        <w:t>43</w:t>
      </w:r>
      <w:r w:rsidRPr="003431F0">
        <w:rPr>
          <w:rFonts w:ascii="Times New Roman" w:hAnsi="Times New Roman" w:cs="Times New Roman"/>
          <w:sz w:val="24"/>
          <w:szCs w:val="24"/>
          <w:lang w:val="en-GB"/>
        </w:rPr>
        <w:t xml:space="preserve"> times),</w:t>
      </w:r>
      <w:r>
        <w:rPr>
          <w:rFonts w:ascii="Times New Roman" w:hAnsi="Times New Roman" w:cs="Times New Roman" w:hint="eastAsia"/>
          <w:sz w:val="24"/>
          <w:szCs w:val="24"/>
          <w:lang w:val="en-GB"/>
        </w:rPr>
        <w:t xml:space="preserve"> </w:t>
      </w:r>
      <w:r w:rsidRPr="003431F0">
        <w:rPr>
          <w:rFonts w:ascii="Times New Roman" w:hAnsi="Times New Roman" w:cs="Times New Roman" w:hint="eastAsia"/>
          <w:sz w:val="24"/>
          <w:szCs w:val="24"/>
          <w:lang w:val="en-GB"/>
        </w:rPr>
        <w:t>Petropavlovsk-</w:t>
      </w:r>
      <w:proofErr w:type="spellStart"/>
      <w:r w:rsidRPr="003431F0">
        <w:rPr>
          <w:rFonts w:ascii="Times New Roman" w:hAnsi="Times New Roman" w:cs="Times New Roman" w:hint="eastAsia"/>
          <w:sz w:val="24"/>
          <w:szCs w:val="24"/>
          <w:lang w:val="en-GB"/>
        </w:rPr>
        <w:t>Kamchatskiy</w:t>
      </w:r>
      <w:proofErr w:type="spellEnd"/>
      <w:r w:rsidRPr="003431F0">
        <w:rPr>
          <w:rFonts w:ascii="Times New Roman" w:hAnsi="Times New Roman" w:cs="Times New Roman"/>
          <w:sz w:val="24"/>
          <w:szCs w:val="24"/>
          <w:lang w:val="en-GB"/>
        </w:rPr>
        <w:t xml:space="preserve"> (</w:t>
      </w:r>
      <w:r>
        <w:rPr>
          <w:rFonts w:ascii="Times New Roman" w:hAnsi="Times New Roman" w:cs="Times New Roman" w:hint="eastAsia"/>
          <w:sz w:val="24"/>
          <w:szCs w:val="24"/>
          <w:lang w:val="en-GB"/>
        </w:rPr>
        <w:t>37</w:t>
      </w:r>
      <w:r>
        <w:rPr>
          <w:rFonts w:ascii="Times New Roman" w:hAnsi="Times New Roman" w:cs="Times New Roman"/>
          <w:sz w:val="24"/>
          <w:szCs w:val="24"/>
          <w:lang w:val="en-GB"/>
        </w:rPr>
        <w:t xml:space="preserve"> times)</w:t>
      </w:r>
      <w:r>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Pevek</w:t>
      </w:r>
      <w:proofErr w:type="spellEnd"/>
      <w:r w:rsidRPr="003431F0">
        <w:rPr>
          <w:rFonts w:ascii="Times New Roman" w:hAnsi="Times New Roman" w:cs="Times New Roman"/>
          <w:sz w:val="24"/>
          <w:szCs w:val="24"/>
          <w:lang w:val="en-GB"/>
        </w:rPr>
        <w:t xml:space="preserve"> (35 times), </w:t>
      </w:r>
      <w:r>
        <w:rPr>
          <w:rFonts w:ascii="Times New Roman" w:hAnsi="Times New Roman" w:cs="Times New Roman"/>
          <w:sz w:val="24"/>
          <w:szCs w:val="24"/>
          <w:lang w:val="en-GB"/>
        </w:rPr>
        <w:t>St. Petersburg (1</w:t>
      </w:r>
      <w:r>
        <w:rPr>
          <w:rFonts w:ascii="Times New Roman" w:hAnsi="Times New Roman" w:cs="Times New Roman" w:hint="eastAsia"/>
          <w:sz w:val="24"/>
          <w:szCs w:val="24"/>
          <w:lang w:val="en-GB"/>
        </w:rPr>
        <w:t>6</w:t>
      </w:r>
      <w:r w:rsidRPr="003431F0">
        <w:rPr>
          <w:rFonts w:ascii="Times New Roman" w:hAnsi="Times New Roman" w:cs="Times New Roman"/>
          <w:sz w:val="24"/>
          <w:szCs w:val="24"/>
          <w:lang w:val="en-GB"/>
        </w:rPr>
        <w:t xml:space="preserve"> times), Nakhodka (</w:t>
      </w:r>
      <w:r>
        <w:rPr>
          <w:rFonts w:ascii="Times New Roman" w:hAnsi="Times New Roman" w:cs="Times New Roman" w:hint="eastAsia"/>
          <w:sz w:val="24"/>
          <w:szCs w:val="24"/>
          <w:lang w:val="en-GB"/>
        </w:rPr>
        <w:t>13</w:t>
      </w:r>
      <w:r w:rsidRPr="003431F0">
        <w:rPr>
          <w:rFonts w:ascii="Times New Roman" w:hAnsi="Times New Roman" w:cs="Times New Roman"/>
          <w:sz w:val="24"/>
          <w:szCs w:val="24"/>
          <w:lang w:val="en-GB"/>
        </w:rPr>
        <w:t xml:space="preserve"> times),</w:t>
      </w:r>
      <w:r>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Vladivostok (</w:t>
      </w:r>
      <w:r>
        <w:rPr>
          <w:rFonts w:ascii="Times New Roman" w:hAnsi="Times New Roman" w:cs="Times New Roman" w:hint="eastAsia"/>
          <w:sz w:val="24"/>
          <w:szCs w:val="24"/>
          <w:lang w:val="en-GB"/>
        </w:rPr>
        <w:t>10</w:t>
      </w:r>
      <w:r w:rsidRPr="003431F0">
        <w:rPr>
          <w:rFonts w:ascii="Times New Roman" w:hAnsi="Times New Roman" w:cs="Times New Roman"/>
          <w:sz w:val="24"/>
          <w:szCs w:val="24"/>
          <w:lang w:val="en-GB"/>
        </w:rPr>
        <w:t>times)</w:t>
      </w:r>
      <w:r>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Provideniya</w:t>
      </w:r>
      <w:proofErr w:type="spellEnd"/>
      <w:r w:rsidRPr="003431F0">
        <w:rPr>
          <w:rFonts w:ascii="Times New Roman" w:hAnsi="Times New Roman" w:cs="Times New Roman"/>
          <w:sz w:val="24"/>
          <w:szCs w:val="24"/>
          <w:lang w:val="en-GB"/>
        </w:rPr>
        <w:t xml:space="preserve"> (</w:t>
      </w:r>
      <w:r>
        <w:rPr>
          <w:rFonts w:ascii="Times New Roman" w:hAnsi="Times New Roman" w:cs="Times New Roman" w:hint="eastAsia"/>
          <w:sz w:val="24"/>
          <w:szCs w:val="24"/>
          <w:lang w:val="en-GB"/>
        </w:rPr>
        <w:t>11</w:t>
      </w:r>
      <w:r w:rsidRPr="003431F0">
        <w:rPr>
          <w:rFonts w:ascii="Times New Roman" w:hAnsi="Times New Roman" w:cs="Times New Roman"/>
          <w:sz w:val="24"/>
          <w:szCs w:val="24"/>
          <w:lang w:val="en-GB"/>
        </w:rPr>
        <w:t xml:space="preserve"> times), </w:t>
      </w:r>
      <w:proofErr w:type="spellStart"/>
      <w:r w:rsidRPr="003431F0">
        <w:rPr>
          <w:rFonts w:ascii="Times New Roman" w:hAnsi="Times New Roman" w:cs="Times New Roman"/>
          <w:sz w:val="24"/>
          <w:szCs w:val="24"/>
          <w:lang w:val="en-GB"/>
        </w:rPr>
        <w:t>Vitino</w:t>
      </w:r>
      <w:proofErr w:type="spellEnd"/>
      <w:r w:rsidRPr="003431F0">
        <w:rPr>
          <w:rFonts w:ascii="Times New Roman" w:hAnsi="Times New Roman" w:cs="Times New Roman"/>
          <w:sz w:val="24"/>
          <w:szCs w:val="24"/>
          <w:lang w:val="en-GB"/>
        </w:rPr>
        <w:t xml:space="preserve"> (8 times), </w:t>
      </w:r>
      <w:r>
        <w:rPr>
          <w:rFonts w:ascii="Times New Roman" w:hAnsi="Times New Roman" w:cs="Times New Roman" w:hint="eastAsia"/>
          <w:sz w:val="24"/>
          <w:szCs w:val="24"/>
          <w:lang w:val="en-GB"/>
        </w:rPr>
        <w:t xml:space="preserve">and </w:t>
      </w:r>
      <w:r w:rsidRPr="003431F0">
        <w:rPr>
          <w:rFonts w:ascii="Times New Roman" w:hAnsi="Times New Roman" w:cs="Times New Roman"/>
          <w:sz w:val="24"/>
          <w:szCs w:val="24"/>
          <w:lang w:val="en-GB"/>
        </w:rPr>
        <w:t xml:space="preserve">Dudinka (7 times). </w:t>
      </w:r>
      <w:r w:rsidR="008F24BF">
        <w:rPr>
          <w:rFonts w:ascii="Times New Roman" w:hAnsi="Times New Roman" w:cs="Times New Roman"/>
          <w:sz w:val="24"/>
          <w:szCs w:val="24"/>
          <w:lang w:val="en-GB"/>
        </w:rPr>
        <w:t>T</w:t>
      </w:r>
      <w:r w:rsidR="008F24BF">
        <w:rPr>
          <w:rFonts w:ascii="Times New Roman" w:hAnsi="Times New Roman" w:cs="Times New Roman" w:hint="eastAsia"/>
          <w:sz w:val="24"/>
          <w:szCs w:val="24"/>
          <w:lang w:val="en-GB"/>
        </w:rPr>
        <w:t xml:space="preserve">he similar situation happens when we </w:t>
      </w:r>
      <w:r w:rsidR="008F24BF">
        <w:rPr>
          <w:rFonts w:ascii="Times New Roman" w:hAnsi="Times New Roman" w:cs="Times New Roman"/>
          <w:sz w:val="24"/>
          <w:szCs w:val="24"/>
          <w:lang w:val="en-GB"/>
        </w:rPr>
        <w:t>analyse</w:t>
      </w:r>
      <w:r w:rsidR="008F24BF">
        <w:rPr>
          <w:rFonts w:ascii="Times New Roman" w:hAnsi="Times New Roman" w:cs="Times New Roman" w:hint="eastAsia"/>
          <w:sz w:val="24"/>
          <w:szCs w:val="24"/>
          <w:lang w:val="en-GB"/>
        </w:rPr>
        <w:t xml:space="preserve"> the transit </w:t>
      </w:r>
      <w:r w:rsidR="00BF6901">
        <w:rPr>
          <w:rFonts w:ascii="Times New Roman" w:hAnsi="Times New Roman" w:cs="Times New Roman"/>
          <w:sz w:val="24"/>
          <w:szCs w:val="24"/>
          <w:lang w:val="en-GB"/>
        </w:rPr>
        <w:t>cargo volumes</w:t>
      </w:r>
      <w:r w:rsidR="008F24BF">
        <w:rPr>
          <w:rFonts w:ascii="Times New Roman" w:hAnsi="Times New Roman" w:cs="Times New Roman" w:hint="eastAsia"/>
          <w:sz w:val="24"/>
          <w:szCs w:val="24"/>
          <w:lang w:val="en-GB"/>
        </w:rPr>
        <w:t xml:space="preserve"> of the ports (see Table 3). </w:t>
      </w:r>
      <w:r w:rsidRPr="003431F0">
        <w:rPr>
          <w:rFonts w:ascii="Times New Roman" w:hAnsi="Times New Roman" w:cs="Times New Roman" w:hint="eastAsia"/>
          <w:sz w:val="24"/>
          <w:szCs w:val="24"/>
          <w:lang w:val="en-GB"/>
        </w:rPr>
        <w:t>I</w:t>
      </w:r>
      <w:r w:rsidRPr="003431F0">
        <w:rPr>
          <w:rFonts w:ascii="Times New Roman" w:hAnsi="Times New Roman" w:cs="Times New Roman"/>
          <w:sz w:val="24"/>
          <w:szCs w:val="24"/>
          <w:lang w:val="en-GB"/>
        </w:rPr>
        <w:t xml:space="preserve">t can be inferred that these ports have </w:t>
      </w:r>
      <w:r w:rsidRPr="003431F0">
        <w:rPr>
          <w:rFonts w:ascii="Times New Roman" w:hAnsi="Times New Roman" w:cs="Times New Roman" w:hint="eastAsia"/>
          <w:sz w:val="24"/>
          <w:szCs w:val="24"/>
          <w:lang w:val="en-GB"/>
        </w:rPr>
        <w:t>play</w:t>
      </w:r>
      <w:r w:rsidRPr="003431F0">
        <w:rPr>
          <w:rFonts w:ascii="Times New Roman" w:hAnsi="Times New Roman" w:cs="Times New Roman"/>
          <w:sz w:val="24"/>
          <w:szCs w:val="24"/>
          <w:lang w:val="en-GB"/>
        </w:rPr>
        <w:t>ed</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important</w:t>
      </w:r>
      <w:r w:rsidRPr="003431F0">
        <w:rPr>
          <w:rFonts w:ascii="Times New Roman" w:hAnsi="Times New Roman" w:cs="Times New Roman" w:hint="eastAsia"/>
          <w:sz w:val="24"/>
          <w:szCs w:val="24"/>
          <w:lang w:val="en-GB"/>
        </w:rPr>
        <w:t xml:space="preserve"> roles in </w:t>
      </w:r>
      <w:r w:rsidRPr="003431F0">
        <w:rPr>
          <w:rFonts w:ascii="Times New Roman" w:hAnsi="Times New Roman" w:cs="Times New Roman"/>
          <w:sz w:val="24"/>
          <w:szCs w:val="24"/>
          <w:lang w:val="en-GB"/>
        </w:rPr>
        <w:t xml:space="preserve">the </w:t>
      </w:r>
      <w:r>
        <w:rPr>
          <w:rFonts w:ascii="Times New Roman" w:hAnsi="Times New Roman" w:cs="Times New Roman" w:hint="eastAsia"/>
          <w:sz w:val="24"/>
          <w:szCs w:val="24"/>
          <w:lang w:val="en-GB"/>
        </w:rPr>
        <w:t xml:space="preserve">transit cargo traffic along the </w:t>
      </w:r>
      <w:r w:rsidRPr="003431F0">
        <w:rPr>
          <w:rFonts w:ascii="Times New Roman" w:hAnsi="Times New Roman" w:cs="Times New Roman" w:hint="eastAsia"/>
          <w:sz w:val="24"/>
          <w:szCs w:val="24"/>
          <w:lang w:val="en-GB"/>
        </w:rPr>
        <w:t>NSR</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w:t>
      </w:r>
    </w:p>
    <w:p w14:paraId="67ED98C0" w14:textId="77777777" w:rsidR="001468F7" w:rsidRPr="003431F0" w:rsidRDefault="001468F7" w:rsidP="003431F0">
      <w:pPr>
        <w:jc w:val="center"/>
        <w:rPr>
          <w:rFonts w:ascii="Times New Roman" w:hAnsi="Times New Roman" w:cs="Times New Roman"/>
          <w:color w:val="0000FF" w:themeColor="hyperlink"/>
          <w:szCs w:val="21"/>
          <w:u w:val="single"/>
          <w:lang w:val="en-GB"/>
        </w:rPr>
      </w:pPr>
    </w:p>
    <w:p w14:paraId="76AD016E" w14:textId="3CF8337E" w:rsidR="003431F0" w:rsidRPr="000F2874" w:rsidRDefault="001468F7" w:rsidP="00346B93">
      <w:pPr>
        <w:rPr>
          <w:rFonts w:ascii="Times New Roman" w:hAnsi="Times New Roman" w:cs="Times New Roman"/>
          <w:szCs w:val="21"/>
          <w:lang w:val="en-GB"/>
        </w:rPr>
      </w:pPr>
      <w:r w:rsidRPr="000F2874">
        <w:rPr>
          <w:rFonts w:ascii="Times New Roman" w:hAnsi="Times New Roman" w:cs="Times New Roman" w:hint="eastAsia"/>
          <w:szCs w:val="21"/>
          <w:lang w:val="en-GB"/>
        </w:rPr>
        <w:t>Table 3 Transit cargo volumes</w:t>
      </w:r>
      <w:r w:rsidR="008F24BF">
        <w:rPr>
          <w:rFonts w:ascii="Times New Roman" w:hAnsi="Times New Roman" w:cs="Times New Roman" w:hint="eastAsia"/>
          <w:szCs w:val="21"/>
          <w:lang w:val="en-GB"/>
        </w:rPr>
        <w:t xml:space="preserve"> (except for the ballast)</w:t>
      </w:r>
      <w:r w:rsidRPr="000F2874">
        <w:rPr>
          <w:rFonts w:ascii="Times New Roman" w:hAnsi="Times New Roman" w:cs="Times New Roman" w:hint="eastAsia"/>
          <w:szCs w:val="21"/>
          <w:lang w:val="en-GB"/>
        </w:rPr>
        <w:t xml:space="preserve"> of the ports in 2012, 2013, 2015 and 2016</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6"/>
        <w:gridCol w:w="1264"/>
        <w:gridCol w:w="1625"/>
        <w:gridCol w:w="1254"/>
        <w:gridCol w:w="1625"/>
      </w:tblGrid>
      <w:tr w:rsidR="001468F7" w:rsidRPr="000F2874" w14:paraId="3E1AB221" w14:textId="77777777" w:rsidTr="00FB0F90">
        <w:tc>
          <w:tcPr>
            <w:tcW w:w="2596" w:type="dxa"/>
            <w:tcBorders>
              <w:top w:val="single" w:sz="4" w:space="0" w:color="auto"/>
              <w:bottom w:val="single" w:sz="4" w:space="0" w:color="auto"/>
            </w:tcBorders>
          </w:tcPr>
          <w:p w14:paraId="617365FA" w14:textId="77777777" w:rsidR="001468F7" w:rsidRPr="000F2874" w:rsidRDefault="001468F7" w:rsidP="00346B93">
            <w:pPr>
              <w:rPr>
                <w:rFonts w:ascii="Times New Roman" w:hAnsi="Times New Roman" w:cs="Times New Roman"/>
                <w:szCs w:val="21"/>
                <w:lang w:val="en-GB"/>
              </w:rPr>
            </w:pPr>
          </w:p>
        </w:tc>
        <w:tc>
          <w:tcPr>
            <w:tcW w:w="1264" w:type="dxa"/>
            <w:tcBorders>
              <w:top w:val="single" w:sz="4" w:space="0" w:color="auto"/>
              <w:bottom w:val="single" w:sz="4" w:space="0" w:color="auto"/>
            </w:tcBorders>
          </w:tcPr>
          <w:p w14:paraId="231C1B23" w14:textId="6DE6365B" w:rsidR="001468F7" w:rsidRPr="000F2874" w:rsidRDefault="009317A2" w:rsidP="00346B93">
            <w:pPr>
              <w:rPr>
                <w:rFonts w:ascii="Times New Roman" w:hAnsi="Times New Roman" w:cs="Times New Roman"/>
                <w:szCs w:val="21"/>
                <w:lang w:val="en-GB"/>
              </w:rPr>
            </w:pPr>
            <w:r>
              <w:rPr>
                <w:rFonts w:ascii="Times New Roman" w:hAnsi="Times New Roman" w:cs="Times New Roman"/>
                <w:szCs w:val="21"/>
                <w:lang w:val="en-GB"/>
              </w:rPr>
              <w:t>i</w:t>
            </w:r>
            <w:r w:rsidR="001468F7" w:rsidRPr="000F2874">
              <w:rPr>
                <w:rFonts w:ascii="Times New Roman" w:hAnsi="Times New Roman" w:cs="Times New Roman"/>
                <w:szCs w:val="21"/>
                <w:lang w:val="en-GB"/>
              </w:rPr>
              <w:t>nflow</w:t>
            </w:r>
            <w:r w:rsidR="00FB0F90">
              <w:rPr>
                <w:rFonts w:ascii="Times New Roman" w:hAnsi="Times New Roman" w:cs="Times New Roman" w:hint="eastAsia"/>
                <w:szCs w:val="21"/>
                <w:lang w:val="en-GB"/>
              </w:rPr>
              <w:t xml:space="preserve"> (t)</w:t>
            </w:r>
          </w:p>
        </w:tc>
        <w:tc>
          <w:tcPr>
            <w:tcW w:w="1625" w:type="dxa"/>
            <w:tcBorders>
              <w:top w:val="single" w:sz="4" w:space="0" w:color="auto"/>
              <w:bottom w:val="single" w:sz="4" w:space="0" w:color="auto"/>
            </w:tcBorders>
          </w:tcPr>
          <w:p w14:paraId="0849D619" w14:textId="511CE11F" w:rsidR="001468F7" w:rsidRPr="000F2874" w:rsidRDefault="001468F7" w:rsidP="00346B93">
            <w:pPr>
              <w:rPr>
                <w:rFonts w:ascii="Times New Roman" w:hAnsi="Times New Roman" w:cs="Times New Roman"/>
                <w:szCs w:val="21"/>
                <w:lang w:val="en-GB"/>
              </w:rPr>
            </w:pPr>
            <w:r w:rsidRPr="000F2874">
              <w:rPr>
                <w:rFonts w:ascii="Times New Roman" w:hAnsi="Times New Roman" w:cs="Times New Roman"/>
                <w:szCs w:val="21"/>
                <w:lang w:val="en-GB"/>
              </w:rPr>
              <w:t>outflow</w:t>
            </w:r>
            <w:r w:rsidR="00FB0F90">
              <w:rPr>
                <w:rFonts w:ascii="Times New Roman" w:hAnsi="Times New Roman" w:cs="Times New Roman" w:hint="eastAsia"/>
                <w:szCs w:val="21"/>
                <w:lang w:val="en-GB"/>
              </w:rPr>
              <w:t>(t)</w:t>
            </w:r>
          </w:p>
        </w:tc>
        <w:tc>
          <w:tcPr>
            <w:tcW w:w="1254" w:type="dxa"/>
            <w:tcBorders>
              <w:top w:val="single" w:sz="4" w:space="0" w:color="auto"/>
              <w:bottom w:val="single" w:sz="4" w:space="0" w:color="auto"/>
            </w:tcBorders>
          </w:tcPr>
          <w:p w14:paraId="13A74265" w14:textId="5BF54FE1" w:rsidR="001468F7" w:rsidRPr="000F2874" w:rsidRDefault="001468F7" w:rsidP="00346B93">
            <w:pPr>
              <w:rPr>
                <w:rFonts w:ascii="Times New Roman" w:hAnsi="Times New Roman" w:cs="Times New Roman"/>
                <w:szCs w:val="21"/>
                <w:lang w:val="en-GB"/>
              </w:rPr>
            </w:pPr>
            <w:r w:rsidRPr="000F2874">
              <w:rPr>
                <w:rFonts w:ascii="Times New Roman" w:hAnsi="Times New Roman" w:cs="Times New Roman"/>
                <w:szCs w:val="21"/>
                <w:lang w:val="en-GB"/>
              </w:rPr>
              <w:t>total</w:t>
            </w:r>
            <w:r w:rsidR="00FB0F90">
              <w:rPr>
                <w:rFonts w:ascii="Times New Roman" w:hAnsi="Times New Roman" w:cs="Times New Roman" w:hint="eastAsia"/>
                <w:szCs w:val="21"/>
                <w:lang w:val="en-GB"/>
              </w:rPr>
              <w:t>(t)</w:t>
            </w:r>
          </w:p>
        </w:tc>
        <w:tc>
          <w:tcPr>
            <w:tcW w:w="1625" w:type="dxa"/>
            <w:tcBorders>
              <w:top w:val="single" w:sz="4" w:space="0" w:color="auto"/>
              <w:bottom w:val="single" w:sz="4" w:space="0" w:color="auto"/>
            </w:tcBorders>
          </w:tcPr>
          <w:p w14:paraId="12AAD0D8" w14:textId="3B579FC1" w:rsidR="001468F7" w:rsidRPr="000F2874" w:rsidRDefault="001468F7" w:rsidP="00FB0F90">
            <w:pPr>
              <w:rPr>
                <w:rFonts w:ascii="Times New Roman" w:hAnsi="Times New Roman" w:cs="Times New Roman"/>
                <w:szCs w:val="21"/>
                <w:lang w:val="en-GB"/>
              </w:rPr>
            </w:pPr>
            <w:r w:rsidRPr="000F2874">
              <w:rPr>
                <w:rFonts w:ascii="Times New Roman" w:hAnsi="Times New Roman" w:cs="Times New Roman"/>
                <w:szCs w:val="21"/>
                <w:lang w:val="en-GB"/>
              </w:rPr>
              <w:t xml:space="preserve">proportion </w:t>
            </w:r>
          </w:p>
        </w:tc>
      </w:tr>
      <w:tr w:rsidR="000F2874" w:rsidRPr="000F2874" w14:paraId="34407A1D" w14:textId="77777777" w:rsidTr="00FB0F90">
        <w:tc>
          <w:tcPr>
            <w:tcW w:w="2596" w:type="dxa"/>
            <w:tcBorders>
              <w:top w:val="single" w:sz="4" w:space="0" w:color="auto"/>
            </w:tcBorders>
          </w:tcPr>
          <w:p w14:paraId="213076A7" w14:textId="6DEAC396" w:rsidR="000F2874" w:rsidRPr="000F2874" w:rsidRDefault="000F2874" w:rsidP="00346B93">
            <w:pPr>
              <w:rPr>
                <w:rFonts w:ascii="Times New Roman" w:hAnsi="Times New Roman" w:cs="Times New Roman"/>
                <w:szCs w:val="21"/>
                <w:lang w:val="en-GB"/>
              </w:rPr>
            </w:pPr>
            <w:r w:rsidRPr="000F2874">
              <w:rPr>
                <w:rFonts w:ascii="Times New Roman" w:eastAsia="SimSun" w:hAnsi="Times New Roman" w:cs="Times New Roman"/>
                <w:color w:val="000000"/>
                <w:kern w:val="0"/>
                <w:szCs w:val="21"/>
              </w:rPr>
              <w:t>St. Petersburg</w:t>
            </w:r>
          </w:p>
        </w:tc>
        <w:tc>
          <w:tcPr>
            <w:tcW w:w="1264" w:type="dxa"/>
            <w:tcBorders>
              <w:top w:val="single" w:sz="4" w:space="0" w:color="auto"/>
            </w:tcBorders>
            <w:vAlign w:val="center"/>
          </w:tcPr>
          <w:p w14:paraId="5B44B643" w14:textId="0428DBB8"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19896</w:t>
            </w:r>
          </w:p>
        </w:tc>
        <w:tc>
          <w:tcPr>
            <w:tcW w:w="1625" w:type="dxa"/>
            <w:tcBorders>
              <w:top w:val="single" w:sz="4" w:space="0" w:color="auto"/>
            </w:tcBorders>
            <w:vAlign w:val="center"/>
          </w:tcPr>
          <w:p w14:paraId="7611211F" w14:textId="2E81E129"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4097</w:t>
            </w:r>
          </w:p>
        </w:tc>
        <w:tc>
          <w:tcPr>
            <w:tcW w:w="1254" w:type="dxa"/>
            <w:tcBorders>
              <w:top w:val="single" w:sz="4" w:space="0" w:color="auto"/>
            </w:tcBorders>
            <w:vAlign w:val="center"/>
          </w:tcPr>
          <w:p w14:paraId="0A309AFA" w14:textId="47A7A807"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23993</w:t>
            </w:r>
          </w:p>
        </w:tc>
        <w:tc>
          <w:tcPr>
            <w:tcW w:w="1625" w:type="dxa"/>
            <w:tcBorders>
              <w:top w:val="single" w:sz="4" w:space="0" w:color="auto"/>
            </w:tcBorders>
            <w:vAlign w:val="center"/>
          </w:tcPr>
          <w:p w14:paraId="05B60DEA" w14:textId="05E5EEFC"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1.4%</w:t>
            </w:r>
          </w:p>
        </w:tc>
      </w:tr>
      <w:tr w:rsidR="000F2874" w:rsidRPr="000F2874" w14:paraId="0ADA4268" w14:textId="77777777" w:rsidTr="00FB0F90">
        <w:tc>
          <w:tcPr>
            <w:tcW w:w="2596" w:type="dxa"/>
          </w:tcPr>
          <w:p w14:paraId="2899758A" w14:textId="0C5D8029" w:rsidR="000F2874" w:rsidRPr="000F2874" w:rsidRDefault="000F2874" w:rsidP="00346B93">
            <w:pPr>
              <w:rPr>
                <w:rFonts w:ascii="Times New Roman" w:hAnsi="Times New Roman" w:cs="Times New Roman"/>
                <w:szCs w:val="21"/>
                <w:lang w:val="en-GB"/>
              </w:rPr>
            </w:pPr>
            <w:r w:rsidRPr="000F2874">
              <w:rPr>
                <w:rFonts w:ascii="Times New Roman" w:eastAsia="SimSun" w:hAnsi="Times New Roman" w:cs="Times New Roman"/>
                <w:color w:val="000000"/>
                <w:kern w:val="0"/>
                <w:szCs w:val="21"/>
              </w:rPr>
              <w:t>Murmansk</w:t>
            </w:r>
          </w:p>
        </w:tc>
        <w:tc>
          <w:tcPr>
            <w:tcW w:w="1264" w:type="dxa"/>
            <w:vAlign w:val="center"/>
          </w:tcPr>
          <w:p w14:paraId="223F0228" w14:textId="610DF63D"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37450</w:t>
            </w:r>
          </w:p>
        </w:tc>
        <w:tc>
          <w:tcPr>
            <w:tcW w:w="1625" w:type="dxa"/>
            <w:vAlign w:val="center"/>
          </w:tcPr>
          <w:p w14:paraId="664275E5" w14:textId="6FAC60F1"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1308396</w:t>
            </w:r>
          </w:p>
        </w:tc>
        <w:tc>
          <w:tcPr>
            <w:tcW w:w="1254" w:type="dxa"/>
            <w:vAlign w:val="center"/>
          </w:tcPr>
          <w:p w14:paraId="1EB1C954" w14:textId="430FF523"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1345846</w:t>
            </w:r>
          </w:p>
        </w:tc>
        <w:tc>
          <w:tcPr>
            <w:tcW w:w="1625" w:type="dxa"/>
            <w:vAlign w:val="center"/>
          </w:tcPr>
          <w:p w14:paraId="25856E03" w14:textId="563C15A8"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77.5%</w:t>
            </w:r>
          </w:p>
        </w:tc>
      </w:tr>
      <w:tr w:rsidR="000F2874" w:rsidRPr="000F2874" w14:paraId="283250D0" w14:textId="77777777" w:rsidTr="00FB0F90">
        <w:tc>
          <w:tcPr>
            <w:tcW w:w="2596" w:type="dxa"/>
          </w:tcPr>
          <w:p w14:paraId="72325709" w14:textId="77293546" w:rsidR="000F2874" w:rsidRPr="000F2874" w:rsidRDefault="000F2874" w:rsidP="00346B93">
            <w:pPr>
              <w:rPr>
                <w:rFonts w:ascii="Times New Roman" w:hAnsi="Times New Roman" w:cs="Times New Roman"/>
                <w:szCs w:val="21"/>
                <w:lang w:val="en-GB"/>
              </w:rPr>
            </w:pPr>
            <w:r w:rsidRPr="000F2874">
              <w:rPr>
                <w:rFonts w:ascii="Times New Roman" w:eastAsia="SimSun" w:hAnsi="Times New Roman" w:cs="Times New Roman"/>
                <w:color w:val="000000"/>
                <w:kern w:val="0"/>
                <w:szCs w:val="21"/>
              </w:rPr>
              <w:t>Arkhangelsk</w:t>
            </w:r>
          </w:p>
        </w:tc>
        <w:tc>
          <w:tcPr>
            <w:tcW w:w="1264" w:type="dxa"/>
            <w:vAlign w:val="center"/>
          </w:tcPr>
          <w:p w14:paraId="1041EA82" w14:textId="5A17B4FB"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15850</w:t>
            </w:r>
          </w:p>
        </w:tc>
        <w:tc>
          <w:tcPr>
            <w:tcW w:w="1625" w:type="dxa"/>
            <w:vAlign w:val="center"/>
          </w:tcPr>
          <w:p w14:paraId="4BCE48FB" w14:textId="5A86F10D"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73020</w:t>
            </w:r>
          </w:p>
        </w:tc>
        <w:tc>
          <w:tcPr>
            <w:tcW w:w="1254" w:type="dxa"/>
            <w:vAlign w:val="center"/>
          </w:tcPr>
          <w:p w14:paraId="43D29129" w14:textId="05DA60D5"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88870</w:t>
            </w:r>
          </w:p>
        </w:tc>
        <w:tc>
          <w:tcPr>
            <w:tcW w:w="1625" w:type="dxa"/>
            <w:vAlign w:val="center"/>
          </w:tcPr>
          <w:p w14:paraId="0017B2C8" w14:textId="25C18E71"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5.1%</w:t>
            </w:r>
          </w:p>
        </w:tc>
      </w:tr>
      <w:tr w:rsidR="000F2874" w:rsidRPr="000F2874" w14:paraId="69FAE3C1" w14:textId="77777777" w:rsidTr="00FB0F90">
        <w:tc>
          <w:tcPr>
            <w:tcW w:w="2596" w:type="dxa"/>
          </w:tcPr>
          <w:p w14:paraId="2D531135" w14:textId="4CA6B656" w:rsidR="000F2874" w:rsidRPr="000F2874" w:rsidRDefault="000F2874" w:rsidP="00346B93">
            <w:pPr>
              <w:rPr>
                <w:rFonts w:ascii="Times New Roman" w:hAnsi="Times New Roman" w:cs="Times New Roman"/>
                <w:szCs w:val="21"/>
                <w:lang w:val="en-GB"/>
              </w:rPr>
            </w:pPr>
            <w:proofErr w:type="spellStart"/>
            <w:r w:rsidRPr="000F2874">
              <w:rPr>
                <w:rFonts w:ascii="Times New Roman" w:eastAsia="SimSun" w:hAnsi="Times New Roman" w:cs="Times New Roman"/>
                <w:color w:val="000000"/>
                <w:kern w:val="0"/>
                <w:szCs w:val="21"/>
              </w:rPr>
              <w:t>Pevek</w:t>
            </w:r>
            <w:proofErr w:type="spellEnd"/>
          </w:p>
        </w:tc>
        <w:tc>
          <w:tcPr>
            <w:tcW w:w="1264" w:type="dxa"/>
            <w:vAlign w:val="center"/>
          </w:tcPr>
          <w:p w14:paraId="66C7F6F8" w14:textId="0D824E56"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121420</w:t>
            </w:r>
          </w:p>
        </w:tc>
        <w:tc>
          <w:tcPr>
            <w:tcW w:w="1625" w:type="dxa"/>
            <w:vAlign w:val="center"/>
          </w:tcPr>
          <w:p w14:paraId="205A6455" w14:textId="5B03DF14"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0</w:t>
            </w:r>
          </w:p>
        </w:tc>
        <w:tc>
          <w:tcPr>
            <w:tcW w:w="1254" w:type="dxa"/>
            <w:vAlign w:val="center"/>
          </w:tcPr>
          <w:p w14:paraId="46C7DB5C" w14:textId="3E91F80E"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121420</w:t>
            </w:r>
          </w:p>
        </w:tc>
        <w:tc>
          <w:tcPr>
            <w:tcW w:w="1625" w:type="dxa"/>
            <w:vAlign w:val="center"/>
          </w:tcPr>
          <w:p w14:paraId="7C372106" w14:textId="00E5F93F"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7.0%</w:t>
            </w:r>
          </w:p>
        </w:tc>
      </w:tr>
      <w:tr w:rsidR="000F2874" w:rsidRPr="000F2874" w14:paraId="6DADE759" w14:textId="77777777" w:rsidTr="00FB0F90">
        <w:tc>
          <w:tcPr>
            <w:tcW w:w="2596" w:type="dxa"/>
          </w:tcPr>
          <w:p w14:paraId="590057A0" w14:textId="33F0F89E" w:rsidR="000F2874" w:rsidRPr="000F2874" w:rsidRDefault="000F2874" w:rsidP="00097CF9">
            <w:pPr>
              <w:widowControl/>
              <w:jc w:val="left"/>
              <w:rPr>
                <w:rFonts w:ascii="Times New Roman" w:hAnsi="Times New Roman" w:cs="Times New Roman"/>
                <w:szCs w:val="21"/>
                <w:lang w:val="en-GB"/>
              </w:rPr>
            </w:pPr>
            <w:r w:rsidRPr="000F2874">
              <w:rPr>
                <w:rFonts w:ascii="Times New Roman" w:eastAsia="SimSun" w:hAnsi="Times New Roman" w:cs="Times New Roman"/>
                <w:color w:val="000000"/>
                <w:kern w:val="0"/>
                <w:szCs w:val="21"/>
              </w:rPr>
              <w:t>Petropavlovsk-</w:t>
            </w:r>
            <w:proofErr w:type="spellStart"/>
            <w:r w:rsidRPr="000F2874">
              <w:rPr>
                <w:rFonts w:ascii="Times New Roman" w:eastAsia="SimSun" w:hAnsi="Times New Roman" w:cs="Times New Roman"/>
                <w:color w:val="000000"/>
                <w:kern w:val="0"/>
                <w:szCs w:val="21"/>
              </w:rPr>
              <w:t>Kamchatskiy</w:t>
            </w:r>
            <w:proofErr w:type="spellEnd"/>
          </w:p>
        </w:tc>
        <w:tc>
          <w:tcPr>
            <w:tcW w:w="1264" w:type="dxa"/>
            <w:vAlign w:val="center"/>
          </w:tcPr>
          <w:p w14:paraId="7D2E8045" w14:textId="1197964B"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43288</w:t>
            </w:r>
          </w:p>
        </w:tc>
        <w:tc>
          <w:tcPr>
            <w:tcW w:w="1625" w:type="dxa"/>
            <w:vAlign w:val="center"/>
          </w:tcPr>
          <w:p w14:paraId="7BFBCD86" w14:textId="7F6D7BC2"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39727</w:t>
            </w:r>
          </w:p>
        </w:tc>
        <w:tc>
          <w:tcPr>
            <w:tcW w:w="1254" w:type="dxa"/>
            <w:vAlign w:val="center"/>
          </w:tcPr>
          <w:p w14:paraId="060894A1" w14:textId="2631B5E1"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83015</w:t>
            </w:r>
          </w:p>
        </w:tc>
        <w:tc>
          <w:tcPr>
            <w:tcW w:w="1625" w:type="dxa"/>
            <w:vAlign w:val="center"/>
          </w:tcPr>
          <w:p w14:paraId="123A9D36" w14:textId="5C1B464A"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4.8%</w:t>
            </w:r>
          </w:p>
        </w:tc>
      </w:tr>
      <w:tr w:rsidR="000F2874" w:rsidRPr="000F2874" w14:paraId="050DFDA9" w14:textId="77777777" w:rsidTr="00FB0F90">
        <w:tc>
          <w:tcPr>
            <w:tcW w:w="2596" w:type="dxa"/>
          </w:tcPr>
          <w:p w14:paraId="43912D27" w14:textId="20A3F26B" w:rsidR="000F2874" w:rsidRPr="000F2874" w:rsidRDefault="000F2874" w:rsidP="00346B93">
            <w:pPr>
              <w:rPr>
                <w:rFonts w:ascii="Times New Roman" w:hAnsi="Times New Roman" w:cs="Times New Roman"/>
                <w:szCs w:val="21"/>
                <w:lang w:val="en-GB"/>
              </w:rPr>
            </w:pPr>
            <w:proofErr w:type="spellStart"/>
            <w:r w:rsidRPr="000F2874">
              <w:rPr>
                <w:rFonts w:ascii="Times New Roman" w:eastAsia="SimSun" w:hAnsi="Times New Roman" w:cs="Times New Roman"/>
                <w:color w:val="000000"/>
                <w:kern w:val="0"/>
                <w:szCs w:val="21"/>
              </w:rPr>
              <w:t>Provideniya</w:t>
            </w:r>
            <w:proofErr w:type="spellEnd"/>
          </w:p>
        </w:tc>
        <w:tc>
          <w:tcPr>
            <w:tcW w:w="1264" w:type="dxa"/>
            <w:vAlign w:val="center"/>
          </w:tcPr>
          <w:p w14:paraId="337E19B2" w14:textId="1D645EA6"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263</w:t>
            </w:r>
          </w:p>
        </w:tc>
        <w:tc>
          <w:tcPr>
            <w:tcW w:w="1625" w:type="dxa"/>
            <w:vAlign w:val="center"/>
          </w:tcPr>
          <w:p w14:paraId="07AC840E" w14:textId="2E8FD102"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10164</w:t>
            </w:r>
          </w:p>
        </w:tc>
        <w:tc>
          <w:tcPr>
            <w:tcW w:w="1254" w:type="dxa"/>
            <w:vAlign w:val="center"/>
          </w:tcPr>
          <w:p w14:paraId="0052BE05" w14:textId="5E52173C"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10427</w:t>
            </w:r>
          </w:p>
        </w:tc>
        <w:tc>
          <w:tcPr>
            <w:tcW w:w="1625" w:type="dxa"/>
            <w:vAlign w:val="center"/>
          </w:tcPr>
          <w:p w14:paraId="01506A63" w14:textId="0E524D04"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0.6%</w:t>
            </w:r>
          </w:p>
        </w:tc>
      </w:tr>
      <w:tr w:rsidR="000F2874" w:rsidRPr="000F2874" w14:paraId="326EF109" w14:textId="77777777" w:rsidTr="00FB0F90">
        <w:tc>
          <w:tcPr>
            <w:tcW w:w="2596" w:type="dxa"/>
          </w:tcPr>
          <w:p w14:paraId="04C8E5E5" w14:textId="437549E0" w:rsidR="000F2874" w:rsidRPr="000F2874" w:rsidRDefault="000F2874" w:rsidP="00346B93">
            <w:pPr>
              <w:rPr>
                <w:rFonts w:ascii="Times New Roman" w:hAnsi="Times New Roman" w:cs="Times New Roman"/>
                <w:szCs w:val="21"/>
                <w:lang w:val="en-GB"/>
              </w:rPr>
            </w:pPr>
            <w:r w:rsidRPr="000F2874">
              <w:rPr>
                <w:rFonts w:ascii="Times New Roman" w:eastAsia="SimSun" w:hAnsi="Times New Roman" w:cs="Times New Roman"/>
                <w:color w:val="000000"/>
                <w:kern w:val="0"/>
                <w:szCs w:val="21"/>
              </w:rPr>
              <w:t>Vladivostok</w:t>
            </w:r>
          </w:p>
        </w:tc>
        <w:tc>
          <w:tcPr>
            <w:tcW w:w="1264" w:type="dxa"/>
            <w:vAlign w:val="center"/>
          </w:tcPr>
          <w:p w14:paraId="2A284268" w14:textId="06613B5E"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3000</w:t>
            </w:r>
          </w:p>
        </w:tc>
        <w:tc>
          <w:tcPr>
            <w:tcW w:w="1625" w:type="dxa"/>
            <w:vAlign w:val="center"/>
          </w:tcPr>
          <w:p w14:paraId="65885CCE" w14:textId="77777777" w:rsidR="000F2874" w:rsidRPr="000F2874" w:rsidRDefault="000F2874" w:rsidP="00346B93">
            <w:pPr>
              <w:rPr>
                <w:rFonts w:ascii="Times New Roman" w:hAnsi="Times New Roman" w:cs="Times New Roman"/>
                <w:szCs w:val="21"/>
                <w:lang w:val="en-GB"/>
              </w:rPr>
            </w:pPr>
          </w:p>
        </w:tc>
        <w:tc>
          <w:tcPr>
            <w:tcW w:w="1254" w:type="dxa"/>
            <w:vAlign w:val="center"/>
          </w:tcPr>
          <w:p w14:paraId="3B5D408D" w14:textId="5B2F3F5E"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3000</w:t>
            </w:r>
          </w:p>
        </w:tc>
        <w:tc>
          <w:tcPr>
            <w:tcW w:w="1625" w:type="dxa"/>
            <w:vAlign w:val="center"/>
          </w:tcPr>
          <w:p w14:paraId="0382226A" w14:textId="3E9ED828"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0.2%</w:t>
            </w:r>
          </w:p>
        </w:tc>
      </w:tr>
      <w:tr w:rsidR="000F2874" w:rsidRPr="000F2874" w14:paraId="3AD6E7C6" w14:textId="77777777" w:rsidTr="00FB0F90">
        <w:tc>
          <w:tcPr>
            <w:tcW w:w="2596" w:type="dxa"/>
          </w:tcPr>
          <w:p w14:paraId="1CB246F8" w14:textId="0D413F34" w:rsidR="000F2874" w:rsidRPr="000F2874" w:rsidRDefault="000F2874" w:rsidP="00346B93">
            <w:pPr>
              <w:rPr>
                <w:rFonts w:ascii="Times New Roman" w:eastAsia="SimSun" w:hAnsi="Times New Roman" w:cs="Times New Roman"/>
                <w:color w:val="000000"/>
                <w:kern w:val="0"/>
                <w:szCs w:val="21"/>
              </w:rPr>
            </w:pPr>
            <w:proofErr w:type="spellStart"/>
            <w:r w:rsidRPr="000F2874">
              <w:rPr>
                <w:rFonts w:ascii="Times New Roman" w:eastAsia="SimSun" w:hAnsi="Times New Roman" w:cs="Times New Roman"/>
                <w:color w:val="000000"/>
                <w:kern w:val="0"/>
                <w:szCs w:val="21"/>
              </w:rPr>
              <w:t>Vostochny</w:t>
            </w:r>
            <w:proofErr w:type="spellEnd"/>
          </w:p>
        </w:tc>
        <w:tc>
          <w:tcPr>
            <w:tcW w:w="1264" w:type="dxa"/>
            <w:vAlign w:val="center"/>
          </w:tcPr>
          <w:p w14:paraId="7E595036" w14:textId="6ED75CA8"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4097</w:t>
            </w:r>
          </w:p>
        </w:tc>
        <w:tc>
          <w:tcPr>
            <w:tcW w:w="1625" w:type="dxa"/>
            <w:vAlign w:val="center"/>
          </w:tcPr>
          <w:p w14:paraId="436729B1" w14:textId="570A88F9"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6500</w:t>
            </w:r>
          </w:p>
        </w:tc>
        <w:tc>
          <w:tcPr>
            <w:tcW w:w="1254" w:type="dxa"/>
            <w:vAlign w:val="center"/>
          </w:tcPr>
          <w:p w14:paraId="67B751BA" w14:textId="4A35A0AF"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10597</w:t>
            </w:r>
          </w:p>
        </w:tc>
        <w:tc>
          <w:tcPr>
            <w:tcW w:w="1625" w:type="dxa"/>
            <w:vAlign w:val="center"/>
          </w:tcPr>
          <w:p w14:paraId="7EC73205" w14:textId="06622674"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0.6%</w:t>
            </w:r>
          </w:p>
        </w:tc>
      </w:tr>
      <w:tr w:rsidR="000F2874" w:rsidRPr="000F2874" w14:paraId="4E812BC8" w14:textId="77777777" w:rsidTr="00FB0F90">
        <w:tc>
          <w:tcPr>
            <w:tcW w:w="2596" w:type="dxa"/>
          </w:tcPr>
          <w:p w14:paraId="63CB1AE5" w14:textId="00D765AF" w:rsidR="000F2874" w:rsidRPr="000F2874" w:rsidRDefault="000F2874" w:rsidP="00346B93">
            <w:pPr>
              <w:rPr>
                <w:rFonts w:ascii="Times New Roman" w:eastAsia="SimSun" w:hAnsi="Times New Roman" w:cs="Times New Roman"/>
                <w:color w:val="000000"/>
                <w:kern w:val="0"/>
                <w:szCs w:val="21"/>
              </w:rPr>
            </w:pPr>
            <w:r w:rsidRPr="000F2874">
              <w:rPr>
                <w:rFonts w:ascii="Times New Roman" w:eastAsia="SimSun" w:hAnsi="Times New Roman" w:cs="Times New Roman"/>
                <w:color w:val="000000"/>
                <w:kern w:val="0"/>
                <w:szCs w:val="21"/>
              </w:rPr>
              <w:t>Nakhodka</w:t>
            </w:r>
          </w:p>
        </w:tc>
        <w:tc>
          <w:tcPr>
            <w:tcW w:w="1264" w:type="dxa"/>
            <w:vAlign w:val="center"/>
          </w:tcPr>
          <w:p w14:paraId="01D3B77C" w14:textId="7E69F18D"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23209</w:t>
            </w:r>
          </w:p>
        </w:tc>
        <w:tc>
          <w:tcPr>
            <w:tcW w:w="1625" w:type="dxa"/>
            <w:vAlign w:val="center"/>
          </w:tcPr>
          <w:p w14:paraId="3232BFED" w14:textId="41649E04"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27177</w:t>
            </w:r>
          </w:p>
        </w:tc>
        <w:tc>
          <w:tcPr>
            <w:tcW w:w="1254" w:type="dxa"/>
            <w:vAlign w:val="center"/>
          </w:tcPr>
          <w:p w14:paraId="5FF9C38F" w14:textId="4C0ED997"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50386</w:t>
            </w:r>
          </w:p>
        </w:tc>
        <w:tc>
          <w:tcPr>
            <w:tcW w:w="1625" w:type="dxa"/>
            <w:vAlign w:val="center"/>
          </w:tcPr>
          <w:p w14:paraId="0BD03B57" w14:textId="70BE6366" w:rsidR="000F2874" w:rsidRPr="000F2874" w:rsidRDefault="000F2874" w:rsidP="00346B93">
            <w:pPr>
              <w:rPr>
                <w:rFonts w:ascii="Times New Roman" w:hAnsi="Times New Roman" w:cs="Times New Roman"/>
                <w:szCs w:val="21"/>
                <w:lang w:val="en-GB"/>
              </w:rPr>
            </w:pPr>
            <w:r w:rsidRPr="000F2874">
              <w:rPr>
                <w:rFonts w:ascii="Times New Roman" w:hAnsi="Times New Roman" w:cs="Times New Roman"/>
                <w:color w:val="000000"/>
                <w:szCs w:val="21"/>
              </w:rPr>
              <w:t>2.9%</w:t>
            </w:r>
          </w:p>
        </w:tc>
      </w:tr>
    </w:tbl>
    <w:p w14:paraId="56834BA1" w14:textId="05F931B0" w:rsidR="00790CF6" w:rsidRDefault="00790CF6" w:rsidP="00790CF6">
      <w:pPr>
        <w:jc w:val="center"/>
        <w:rPr>
          <w:rFonts w:ascii="Times New Roman" w:hAnsi="Times New Roman" w:cs="Times New Roman"/>
          <w:color w:val="0000FF" w:themeColor="hyperlink"/>
          <w:szCs w:val="21"/>
          <w:u w:val="single"/>
          <w:lang w:val="en-GB"/>
        </w:rPr>
      </w:pPr>
      <w:r w:rsidRPr="003431F0">
        <w:rPr>
          <w:rFonts w:ascii="Times New Roman" w:hAnsi="Times New Roman" w:cs="Times New Roman"/>
          <w:szCs w:val="21"/>
          <w:lang w:val="en-GB"/>
        </w:rPr>
        <w:t xml:space="preserve">Data source: </w:t>
      </w:r>
      <w:r w:rsidRPr="001C7AAF">
        <w:rPr>
          <w:rFonts w:ascii="Times New Roman" w:hAnsi="Times New Roman" w:cs="Times New Roman" w:hint="eastAsia"/>
          <w:szCs w:val="21"/>
          <w:lang w:val="en-GB"/>
        </w:rPr>
        <w:t xml:space="preserve">The </w:t>
      </w:r>
      <w:r w:rsidRPr="001C7AAF">
        <w:rPr>
          <w:rFonts w:ascii="Times New Roman" w:hAnsi="Times New Roman" w:cs="Times New Roman"/>
          <w:szCs w:val="21"/>
          <w:lang w:val="en-GB"/>
        </w:rPr>
        <w:t xml:space="preserve">CHNL Information Office </w:t>
      </w:r>
      <w:r>
        <w:rPr>
          <w:rFonts w:hint="eastAsia"/>
        </w:rPr>
        <w:t>(</w:t>
      </w:r>
      <w:hyperlink r:id="rId14" w:history="1">
        <w:r w:rsidRPr="00091286">
          <w:rPr>
            <w:rStyle w:val="Hyperlink"/>
            <w:rFonts w:ascii="Times New Roman" w:hAnsi="Times New Roman" w:cs="Times New Roman"/>
            <w:szCs w:val="21"/>
            <w:lang w:val="en-GB"/>
          </w:rPr>
          <w:t>https://arctic-lio.com/</w:t>
        </w:r>
      </w:hyperlink>
      <w:r>
        <w:rPr>
          <w:rFonts w:ascii="Times New Roman" w:hAnsi="Times New Roman" w:cs="Times New Roman" w:hint="eastAsia"/>
          <w:color w:val="0000FF" w:themeColor="hyperlink"/>
          <w:szCs w:val="21"/>
          <w:u w:val="single"/>
          <w:lang w:val="en-GB"/>
        </w:rPr>
        <w:t>)</w:t>
      </w:r>
    </w:p>
    <w:p w14:paraId="70E3DFEE" w14:textId="77777777" w:rsidR="001468F7" w:rsidRPr="00790CF6" w:rsidRDefault="001468F7" w:rsidP="00346B93">
      <w:pPr>
        <w:rPr>
          <w:rFonts w:ascii="Times New Roman" w:hAnsi="Times New Roman" w:cs="Times New Roman"/>
          <w:sz w:val="24"/>
          <w:szCs w:val="24"/>
          <w:lang w:val="en-GB"/>
        </w:rPr>
      </w:pPr>
    </w:p>
    <w:p w14:paraId="7D33E173" w14:textId="77777777" w:rsidR="003431F0" w:rsidRPr="003431F0" w:rsidRDefault="003431F0" w:rsidP="003431F0">
      <w:pPr>
        <w:keepNext/>
        <w:keepLines/>
        <w:spacing w:before="260" w:after="260" w:line="416" w:lineRule="auto"/>
        <w:outlineLvl w:val="1"/>
        <w:rPr>
          <w:rFonts w:ascii="Times New Roman" w:eastAsiaTheme="majorEastAsia" w:hAnsi="Times New Roman" w:cs="Times New Roman"/>
          <w:bCs/>
          <w:sz w:val="24"/>
          <w:szCs w:val="24"/>
        </w:rPr>
      </w:pPr>
      <w:r w:rsidRPr="003431F0">
        <w:rPr>
          <w:rFonts w:ascii="Times New Roman" w:eastAsiaTheme="majorEastAsia" w:hAnsi="Times New Roman" w:cs="Times New Roman" w:hint="eastAsia"/>
          <w:bCs/>
          <w:sz w:val="24"/>
          <w:szCs w:val="24"/>
        </w:rPr>
        <w:t>3</w:t>
      </w:r>
      <w:r w:rsidRPr="003431F0">
        <w:rPr>
          <w:rFonts w:ascii="Times New Roman" w:eastAsiaTheme="majorEastAsia" w:hAnsi="Times New Roman" w:cs="Times New Roman"/>
          <w:bCs/>
          <w:sz w:val="24"/>
          <w:szCs w:val="24"/>
        </w:rPr>
        <w:t>.</w:t>
      </w:r>
      <w:r w:rsidRPr="003431F0">
        <w:rPr>
          <w:rFonts w:ascii="Times New Roman" w:eastAsiaTheme="majorEastAsia" w:hAnsi="Times New Roman" w:cs="Times New Roman" w:hint="eastAsia"/>
          <w:bCs/>
          <w:sz w:val="24"/>
          <w:szCs w:val="24"/>
        </w:rPr>
        <w:t>3</w:t>
      </w:r>
      <w:r w:rsidRPr="003431F0">
        <w:rPr>
          <w:rFonts w:ascii="Times New Roman" w:eastAsiaTheme="majorEastAsia" w:hAnsi="Times New Roman" w:cs="Times New Roman"/>
          <w:bCs/>
          <w:sz w:val="24"/>
          <w:szCs w:val="24"/>
        </w:rPr>
        <w:t xml:space="preserve"> </w:t>
      </w:r>
      <w:r w:rsidRPr="003431F0">
        <w:rPr>
          <w:rFonts w:ascii="Times New Roman" w:eastAsiaTheme="majorEastAsia" w:hAnsi="Times New Roman" w:cs="Times New Roman" w:hint="eastAsia"/>
          <w:bCs/>
          <w:sz w:val="24"/>
          <w:szCs w:val="24"/>
        </w:rPr>
        <w:t>T</w:t>
      </w:r>
      <w:r w:rsidRPr="003431F0">
        <w:rPr>
          <w:rFonts w:ascii="Times New Roman" w:eastAsiaTheme="majorEastAsia" w:hAnsi="Times New Roman" w:cs="Times New Roman"/>
          <w:bCs/>
          <w:sz w:val="24"/>
          <w:szCs w:val="24"/>
        </w:rPr>
        <w:t>hroughput</w:t>
      </w:r>
    </w:p>
    <w:p w14:paraId="4A5CE2BA" w14:textId="5601A293" w:rsidR="003431F0" w:rsidRPr="003431F0" w:rsidRDefault="003431F0" w:rsidP="003431F0">
      <w:pPr>
        <w:ind w:firstLineChars="200" w:firstLine="480"/>
        <w:jc w:val="left"/>
        <w:rPr>
          <w:rFonts w:ascii="Times New Roman" w:hAnsi="Times New Roman" w:cs="Times New Roman"/>
          <w:sz w:val="24"/>
          <w:szCs w:val="24"/>
          <w:lang w:val="en-GB"/>
        </w:rPr>
      </w:pPr>
      <w:r w:rsidRPr="003431F0">
        <w:rPr>
          <w:rFonts w:ascii="Times New Roman" w:hAnsi="Times New Roman" w:cs="Times New Roman"/>
          <w:sz w:val="24"/>
          <w:szCs w:val="24"/>
          <w:lang w:val="en-GB"/>
        </w:rPr>
        <w:t>T</w:t>
      </w:r>
      <w:r w:rsidRPr="003431F0">
        <w:rPr>
          <w:rFonts w:ascii="Times New Roman" w:hAnsi="Times New Roman" w:cs="Times New Roman" w:hint="eastAsia"/>
          <w:sz w:val="24"/>
          <w:szCs w:val="24"/>
          <w:lang w:val="en-GB"/>
        </w:rPr>
        <w:t>hroughput of a port reflects their competence to handle the goods and their attractiveness for the goods. From the throughput of 25 ports along the NSR in 201</w:t>
      </w:r>
      <w:r w:rsidR="009F5B6A">
        <w:rPr>
          <w:rFonts w:ascii="Times New Roman" w:hAnsi="Times New Roman" w:cs="Times New Roman" w:hint="eastAsia"/>
          <w:sz w:val="24"/>
          <w:szCs w:val="24"/>
          <w:lang w:val="en-GB"/>
        </w:rPr>
        <w:t>9</w:t>
      </w:r>
      <w:r w:rsidRPr="003431F0">
        <w:rPr>
          <w:rFonts w:ascii="Times New Roman" w:hAnsi="Times New Roman" w:cs="Times New Roman" w:hint="eastAsia"/>
          <w:sz w:val="24"/>
          <w:szCs w:val="24"/>
          <w:lang w:val="en-GB"/>
        </w:rPr>
        <w:t>, there are 1</w:t>
      </w:r>
      <w:r w:rsidR="00A75B53">
        <w:rPr>
          <w:rFonts w:ascii="Times New Roman" w:hAnsi="Times New Roman" w:cs="Times New Roman"/>
          <w:sz w:val="24"/>
          <w:szCs w:val="24"/>
          <w:lang w:val="en-GB"/>
        </w:rPr>
        <w:t>0</w:t>
      </w:r>
      <w:r w:rsidRPr="003431F0">
        <w:rPr>
          <w:rFonts w:ascii="Times New Roman" w:hAnsi="Times New Roman" w:cs="Times New Roman" w:hint="eastAsia"/>
          <w:sz w:val="24"/>
          <w:szCs w:val="24"/>
          <w:lang w:val="en-GB"/>
        </w:rPr>
        <w:t xml:space="preserve"> ports </w:t>
      </w:r>
      <w:r w:rsidRPr="003431F0">
        <w:rPr>
          <w:rFonts w:ascii="Times New Roman" w:hAnsi="Times New Roman" w:cs="Times New Roman"/>
          <w:sz w:val="24"/>
          <w:szCs w:val="24"/>
          <w:lang w:val="en-GB"/>
        </w:rPr>
        <w:t>which</w:t>
      </w:r>
      <w:r w:rsidRPr="003431F0">
        <w:rPr>
          <w:rFonts w:ascii="Times New Roman" w:hAnsi="Times New Roman" w:cs="Times New Roman" w:hint="eastAsia"/>
          <w:sz w:val="24"/>
          <w:szCs w:val="24"/>
          <w:lang w:val="en-GB"/>
        </w:rPr>
        <w:t xml:space="preserve"> throughput are over 1 million tons</w:t>
      </w:r>
      <w:r w:rsidRPr="003431F0">
        <w:rPr>
          <w:rFonts w:ascii="Times New Roman" w:hAnsi="Times New Roman" w:cs="Times New Roman"/>
          <w:sz w:val="24"/>
          <w:szCs w:val="24"/>
          <w:lang w:val="en-GB"/>
        </w:rPr>
        <w:t xml:space="preserve"> (as shown in Figure </w:t>
      </w:r>
      <w:r w:rsidR="00A826AD">
        <w:rPr>
          <w:rFonts w:ascii="Times New Roman" w:hAnsi="Times New Roman" w:cs="Times New Roman"/>
          <w:sz w:val="24"/>
          <w:szCs w:val="24"/>
          <w:lang w:val="en-GB"/>
        </w:rPr>
        <w:t>3</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hint="eastAsia"/>
          <w:sz w:val="24"/>
          <w:szCs w:val="24"/>
          <w:lang w:val="en-GB"/>
        </w:rPr>
        <w:lastRenderedPageBreak/>
        <w:t xml:space="preserve">and these ports are </w:t>
      </w:r>
      <w:proofErr w:type="spellStart"/>
      <w:r w:rsidRPr="003431F0">
        <w:rPr>
          <w:rFonts w:ascii="Times New Roman" w:hAnsi="Times New Roman" w:cs="Times New Roman" w:hint="eastAsia"/>
          <w:sz w:val="24"/>
          <w:szCs w:val="24"/>
          <w:lang w:val="en-GB"/>
        </w:rPr>
        <w:t>Vostochny</w:t>
      </w:r>
      <w:proofErr w:type="spellEnd"/>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Murmansk</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St. Petersburg</w:t>
      </w:r>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Vanino</w:t>
      </w:r>
      <w:proofErr w:type="spellEnd"/>
      <w:r w:rsidRPr="003431F0">
        <w:rPr>
          <w:rFonts w:ascii="Times New Roman" w:hAnsi="Times New Roman" w:cs="Times New Roman" w:hint="eastAsia"/>
          <w:sz w:val="24"/>
          <w:szCs w:val="24"/>
          <w:lang w:val="en-GB"/>
        </w:rPr>
        <w:t xml:space="preserve">, </w:t>
      </w:r>
      <w:proofErr w:type="spellStart"/>
      <w:r w:rsidR="00AB7293" w:rsidRPr="003431F0">
        <w:rPr>
          <w:rFonts w:ascii="Times New Roman" w:hAnsi="Times New Roman" w:cs="Times New Roman"/>
          <w:sz w:val="24"/>
          <w:szCs w:val="24"/>
          <w:lang w:val="en-GB"/>
        </w:rPr>
        <w:t>S</w:t>
      </w:r>
      <w:r w:rsidR="00AB7293" w:rsidRPr="003431F0">
        <w:rPr>
          <w:rFonts w:ascii="Times New Roman" w:hAnsi="Times New Roman" w:cs="Times New Roman" w:hint="eastAsia"/>
          <w:sz w:val="24"/>
          <w:szCs w:val="24"/>
          <w:lang w:val="en-GB"/>
        </w:rPr>
        <w:t>a</w:t>
      </w:r>
      <w:r w:rsidR="00AB7293" w:rsidRPr="003431F0">
        <w:rPr>
          <w:rFonts w:ascii="Times New Roman" w:hAnsi="Times New Roman" w:cs="Times New Roman"/>
          <w:sz w:val="24"/>
          <w:szCs w:val="24"/>
          <w:lang w:val="en-GB"/>
        </w:rPr>
        <w:t>betta</w:t>
      </w:r>
      <w:proofErr w:type="spellEnd"/>
      <w:r w:rsidR="00AB7293" w:rsidRPr="003431F0">
        <w:rPr>
          <w:rFonts w:ascii="Times New Roman" w:hAnsi="Times New Roman" w:cs="Times New Roman" w:hint="eastAsia"/>
          <w:sz w:val="24"/>
          <w:szCs w:val="24"/>
          <w:lang w:val="en-GB"/>
        </w:rPr>
        <w:t>,</w:t>
      </w:r>
      <w:r w:rsidR="00AB7293">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Nakhodka</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xml:space="preserve"> Vladivostok</w:t>
      </w:r>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Posyet</w:t>
      </w:r>
      <w:proofErr w:type="spellEnd"/>
      <w:r w:rsidRPr="003431F0">
        <w:rPr>
          <w:rFonts w:ascii="Times New Roman" w:hAnsi="Times New Roman" w:cs="Times New Roman" w:hint="eastAsia"/>
          <w:sz w:val="24"/>
          <w:szCs w:val="24"/>
          <w:lang w:val="en-GB"/>
        </w:rPr>
        <w:t xml:space="preserve">, </w:t>
      </w:r>
      <w:proofErr w:type="spellStart"/>
      <w:r w:rsidR="00AB7293" w:rsidRPr="003431F0">
        <w:rPr>
          <w:rFonts w:ascii="Times New Roman" w:hAnsi="Times New Roman" w:cs="Times New Roman"/>
          <w:sz w:val="24"/>
          <w:szCs w:val="24"/>
          <w:lang w:val="en-GB"/>
        </w:rPr>
        <w:t>Varandey</w:t>
      </w:r>
      <w:proofErr w:type="spellEnd"/>
      <w:r w:rsidR="00AB7293" w:rsidRPr="003431F0">
        <w:rPr>
          <w:rFonts w:ascii="Times New Roman" w:hAnsi="Times New Roman" w:cs="Times New Roman" w:hint="eastAsia"/>
          <w:sz w:val="24"/>
          <w:szCs w:val="24"/>
          <w:lang w:val="en-GB"/>
        </w:rPr>
        <w:t xml:space="preserve">, and </w:t>
      </w:r>
      <w:r w:rsidRPr="003431F0">
        <w:rPr>
          <w:rFonts w:ascii="Times New Roman" w:hAnsi="Times New Roman" w:cs="Times New Roman"/>
          <w:sz w:val="24"/>
          <w:szCs w:val="24"/>
          <w:lang w:val="en-GB"/>
        </w:rPr>
        <w:t>Arkhangelsk</w:t>
      </w:r>
      <w:r w:rsidRPr="003431F0">
        <w:rPr>
          <w:rFonts w:ascii="Times New Roman" w:hAnsi="Times New Roman" w:cs="Times New Roman" w:hint="eastAsia"/>
          <w:sz w:val="24"/>
          <w:szCs w:val="24"/>
          <w:lang w:val="en-GB"/>
        </w:rPr>
        <w:t xml:space="preserve">. The </w:t>
      </w:r>
      <w:r w:rsidRPr="003431F0">
        <w:rPr>
          <w:rFonts w:ascii="Times New Roman" w:hAnsi="Times New Roman" w:cs="Times New Roman"/>
          <w:sz w:val="24"/>
          <w:szCs w:val="24"/>
          <w:lang w:val="en-GB"/>
        </w:rPr>
        <w:t>remaining</w:t>
      </w:r>
      <w:r w:rsidRPr="003431F0">
        <w:rPr>
          <w:rFonts w:ascii="Times New Roman" w:hAnsi="Times New Roman" w:cs="Times New Roman" w:hint="eastAsia"/>
          <w:sz w:val="24"/>
          <w:szCs w:val="24"/>
          <w:lang w:val="en-GB"/>
        </w:rPr>
        <w:t xml:space="preserve"> 1</w:t>
      </w:r>
      <w:r w:rsidR="00A75B53">
        <w:rPr>
          <w:rFonts w:ascii="Times New Roman" w:hAnsi="Times New Roman" w:cs="Times New Roman"/>
          <w:sz w:val="24"/>
          <w:szCs w:val="24"/>
          <w:lang w:val="en-GB"/>
        </w:rPr>
        <w:t>5</w:t>
      </w:r>
      <w:r w:rsidRPr="003431F0">
        <w:rPr>
          <w:rFonts w:ascii="Times New Roman" w:hAnsi="Times New Roman" w:cs="Times New Roman" w:hint="eastAsia"/>
          <w:sz w:val="24"/>
          <w:szCs w:val="24"/>
          <w:lang w:val="en-GB"/>
        </w:rPr>
        <w:t xml:space="preserve"> ports have less throughput and smaller size.</w:t>
      </w:r>
    </w:p>
    <w:p w14:paraId="6872CD6A" w14:textId="3F71CCF6" w:rsidR="003431F0" w:rsidRPr="003431F0" w:rsidRDefault="00AE46F7" w:rsidP="00AE46F7">
      <w:pPr>
        <w:jc w:val="center"/>
        <w:rPr>
          <w:rFonts w:ascii="Times New Roman" w:hAnsi="Times New Roman" w:cs="Times New Roman"/>
          <w:sz w:val="24"/>
          <w:szCs w:val="24"/>
          <w:lang w:val="en-GB"/>
        </w:rPr>
      </w:pPr>
      <w:r>
        <w:rPr>
          <w:noProof/>
          <w:lang w:val="en-GB"/>
        </w:rPr>
        <w:drawing>
          <wp:inline distT="0" distB="0" distL="0" distR="0" wp14:anchorId="2FB78CAB" wp14:editId="4C405FF9">
            <wp:extent cx="4420926" cy="244105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66F80F" w14:textId="14FCB1DB" w:rsidR="003431F0" w:rsidRPr="003431F0" w:rsidRDefault="003431F0" w:rsidP="00AE46F7">
      <w:pPr>
        <w:jc w:val="center"/>
        <w:rPr>
          <w:rFonts w:ascii="Times New Roman" w:hAnsi="Times New Roman" w:cs="Times New Roman"/>
        </w:rPr>
      </w:pPr>
      <w:r w:rsidRPr="003431F0">
        <w:rPr>
          <w:rFonts w:ascii="Times New Roman" w:hAnsi="Times New Roman" w:cs="Times New Roman"/>
        </w:rPr>
        <w:t>Figure</w:t>
      </w:r>
      <w:r w:rsidRPr="003431F0">
        <w:rPr>
          <w:rFonts w:ascii="Times New Roman" w:hAnsi="Times New Roman" w:cs="Times New Roman" w:hint="eastAsia"/>
        </w:rPr>
        <w:t xml:space="preserve"> </w:t>
      </w:r>
      <w:r w:rsidR="00A826AD">
        <w:rPr>
          <w:rFonts w:ascii="Times New Roman" w:hAnsi="Times New Roman" w:cs="Times New Roman"/>
        </w:rPr>
        <w:t>3</w:t>
      </w:r>
      <w:r w:rsidRPr="003431F0">
        <w:rPr>
          <w:rFonts w:ascii="Times New Roman" w:hAnsi="Times New Roman" w:cs="Times New Roman"/>
        </w:rPr>
        <w:t xml:space="preserve"> Throughput of the ports </w:t>
      </w:r>
      <w:r w:rsidRPr="003431F0">
        <w:rPr>
          <w:rFonts w:ascii="Times New Roman" w:hAnsi="Times New Roman" w:cs="Times New Roman" w:hint="eastAsia"/>
        </w:rPr>
        <w:t>in 201</w:t>
      </w:r>
      <w:r w:rsidR="00AE46F7">
        <w:rPr>
          <w:rFonts w:ascii="Times New Roman" w:hAnsi="Times New Roman" w:cs="Times New Roman" w:hint="eastAsia"/>
        </w:rPr>
        <w:t>9</w:t>
      </w:r>
      <w:r w:rsidRPr="003431F0">
        <w:rPr>
          <w:rFonts w:ascii="Times New Roman" w:hAnsi="Times New Roman" w:cs="Times New Roman"/>
        </w:rPr>
        <w:t xml:space="preserve"> (million tons)</w:t>
      </w:r>
    </w:p>
    <w:p w14:paraId="3947546E"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 xml:space="preserve">Data source: </w:t>
      </w:r>
      <w:r w:rsidRPr="003431F0">
        <w:rPr>
          <w:rFonts w:ascii="Times New Roman" w:hAnsi="Times New Roman" w:cs="Times New Roman"/>
          <w:bCs/>
          <w:lang w:val="en-GB"/>
        </w:rPr>
        <w:t>Information &amp; Analytical Agency Port</w:t>
      </w:r>
      <w:r w:rsidRPr="003431F0">
        <w:rPr>
          <w:rFonts w:ascii="Times New Roman" w:hAnsi="Times New Roman" w:cs="Times New Roman" w:hint="eastAsia"/>
          <w:bCs/>
          <w:lang w:val="en-GB"/>
        </w:rPr>
        <w:t xml:space="preserve"> </w:t>
      </w:r>
      <w:r w:rsidRPr="003431F0">
        <w:rPr>
          <w:rFonts w:ascii="Times New Roman" w:hAnsi="Times New Roman" w:cs="Times New Roman"/>
          <w:bCs/>
          <w:lang w:val="en-GB"/>
        </w:rPr>
        <w:t>News (IAA Port</w:t>
      </w:r>
      <w:r w:rsidRPr="003431F0">
        <w:rPr>
          <w:rFonts w:ascii="Times New Roman" w:hAnsi="Times New Roman" w:cs="Times New Roman" w:hint="eastAsia"/>
          <w:bCs/>
          <w:lang w:val="en-GB"/>
        </w:rPr>
        <w:t xml:space="preserve"> </w:t>
      </w:r>
      <w:r w:rsidRPr="003431F0">
        <w:rPr>
          <w:rFonts w:ascii="Times New Roman" w:hAnsi="Times New Roman" w:cs="Times New Roman"/>
          <w:bCs/>
          <w:lang w:val="en-GB"/>
        </w:rPr>
        <w:t>News)</w:t>
      </w:r>
      <w:r w:rsidRPr="003431F0">
        <w:rPr>
          <w:rFonts w:ascii="Times New Roman" w:hAnsi="Times New Roman" w:cs="Times New Roman"/>
          <w:szCs w:val="21"/>
          <w:lang w:val="en-GB"/>
        </w:rPr>
        <w:t> </w:t>
      </w:r>
      <w:r w:rsidRPr="003431F0">
        <w:rPr>
          <w:rFonts w:ascii="Times New Roman" w:hAnsi="Times New Roman" w:cs="Times New Roman"/>
          <w:szCs w:val="21"/>
          <w:lang w:val="en-GB"/>
        </w:rPr>
        <w:t>（</w:t>
      </w:r>
      <w:hyperlink r:id="rId16" w:history="1">
        <w:r w:rsidRPr="003431F0">
          <w:rPr>
            <w:rFonts w:ascii="Times New Roman" w:hAnsi="Times New Roman" w:cs="Times New Roman"/>
            <w:lang w:val="en-GB"/>
          </w:rPr>
          <w:t>http://portnews.ru/</w:t>
        </w:r>
      </w:hyperlink>
      <w:r w:rsidRPr="003431F0">
        <w:rPr>
          <w:rFonts w:ascii="Times New Roman" w:hAnsi="Times New Roman" w:cs="Times New Roman"/>
          <w:szCs w:val="21"/>
          <w:lang w:val="en-GB"/>
        </w:rPr>
        <w:t>）</w:t>
      </w:r>
    </w:p>
    <w:p w14:paraId="007ED8E8" w14:textId="4D41BA02" w:rsidR="003431F0" w:rsidRPr="003431F0" w:rsidRDefault="003431F0" w:rsidP="003431F0">
      <w:pPr>
        <w:keepNext/>
        <w:keepLines/>
        <w:spacing w:before="260" w:after="260" w:line="416" w:lineRule="auto"/>
        <w:outlineLvl w:val="1"/>
        <w:rPr>
          <w:rFonts w:ascii="Times New Roman" w:eastAsiaTheme="majorEastAsia" w:hAnsi="Times New Roman" w:cs="Times New Roman"/>
          <w:bCs/>
          <w:sz w:val="24"/>
          <w:szCs w:val="24"/>
        </w:rPr>
      </w:pPr>
      <w:r w:rsidRPr="003431F0">
        <w:rPr>
          <w:rFonts w:ascii="Times New Roman" w:eastAsiaTheme="majorEastAsia" w:hAnsi="Times New Roman" w:cs="Times New Roman" w:hint="eastAsia"/>
          <w:bCs/>
          <w:sz w:val="24"/>
          <w:szCs w:val="24"/>
        </w:rPr>
        <w:t xml:space="preserve">3.4 </w:t>
      </w:r>
      <w:r w:rsidRPr="003431F0">
        <w:rPr>
          <w:rFonts w:ascii="Times New Roman" w:eastAsiaTheme="majorEastAsia" w:hAnsi="Times New Roman" w:cs="Times New Roman"/>
          <w:bCs/>
          <w:sz w:val="24"/>
          <w:szCs w:val="24"/>
        </w:rPr>
        <w:t>Infrastructure</w:t>
      </w:r>
      <w:r w:rsidR="008D26AF">
        <w:rPr>
          <w:rFonts w:ascii="Times New Roman" w:eastAsiaTheme="majorEastAsia" w:hAnsi="Times New Roman" w:cs="Times New Roman"/>
          <w:bCs/>
          <w:sz w:val="24"/>
          <w:szCs w:val="24"/>
        </w:rPr>
        <w:t>s</w:t>
      </w:r>
    </w:p>
    <w:p w14:paraId="1D53E0B3" w14:textId="223ABBA4"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hint="eastAsia"/>
          <w:sz w:val="24"/>
          <w:szCs w:val="24"/>
          <w:lang w:val="en-GB"/>
        </w:rPr>
        <w:t>The infrastructure</w:t>
      </w:r>
      <w:r w:rsidR="00995F16">
        <w:rPr>
          <w:rFonts w:ascii="Times New Roman" w:hAnsi="Times New Roman" w:cs="Times New Roman"/>
          <w:sz w:val="24"/>
          <w:szCs w:val="24"/>
          <w:lang w:val="en-GB"/>
        </w:rPr>
        <w:t>s</w:t>
      </w:r>
      <w:r w:rsidRPr="003431F0">
        <w:rPr>
          <w:rFonts w:ascii="Times New Roman" w:hAnsi="Times New Roman" w:cs="Times New Roman" w:hint="eastAsia"/>
          <w:sz w:val="24"/>
          <w:szCs w:val="24"/>
          <w:lang w:val="en-GB"/>
        </w:rPr>
        <w:t xml:space="preserve"> are essential for the ports</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development</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I</w:t>
      </w:r>
      <w:r w:rsidRPr="003431F0">
        <w:rPr>
          <w:rFonts w:ascii="Times New Roman" w:hAnsi="Times New Roman" w:cs="Times New Roman" w:hint="eastAsia"/>
          <w:sz w:val="24"/>
          <w:szCs w:val="24"/>
          <w:lang w:val="en-GB"/>
        </w:rPr>
        <w:t xml:space="preserve">n order to </w:t>
      </w:r>
      <w:r w:rsidRPr="003431F0">
        <w:rPr>
          <w:rFonts w:ascii="Times New Roman" w:hAnsi="Times New Roman" w:cs="Times New Roman"/>
          <w:sz w:val="24"/>
          <w:szCs w:val="24"/>
          <w:lang w:val="en-GB"/>
        </w:rPr>
        <w:t>identify</w:t>
      </w:r>
      <w:r w:rsidR="000723CC">
        <w:rPr>
          <w:rFonts w:ascii="Times New Roman" w:hAnsi="Times New Roman" w:cs="Times New Roman" w:hint="eastAsia"/>
          <w:sz w:val="24"/>
          <w:szCs w:val="24"/>
          <w:lang w:val="en-GB"/>
        </w:rPr>
        <w:t xml:space="preserve"> the situation</w:t>
      </w:r>
      <w:r w:rsidRPr="003431F0">
        <w:rPr>
          <w:rFonts w:ascii="Times New Roman" w:hAnsi="Times New Roman" w:cs="Times New Roman" w:hint="eastAsia"/>
          <w:sz w:val="24"/>
          <w:szCs w:val="24"/>
          <w:lang w:val="en-GB"/>
        </w:rPr>
        <w:t>, we collect data about the maximum depth, number of berth, total length of the berths, and storage space</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(including open air, closed and tank) of each port</w:t>
      </w:r>
      <w:r w:rsidRPr="003431F0">
        <w:rPr>
          <w:rFonts w:ascii="Times New Roman" w:hAnsi="Times New Roman" w:cs="Times New Roman"/>
          <w:sz w:val="24"/>
          <w:szCs w:val="24"/>
          <w:lang w:val="en-GB"/>
        </w:rPr>
        <w:t xml:space="preserve"> (from west to east)</w:t>
      </w:r>
      <w:r w:rsidRPr="003431F0">
        <w:rPr>
          <w:rFonts w:ascii="Times New Roman" w:hAnsi="Times New Roman" w:cs="Times New Roman" w:hint="eastAsia"/>
          <w:sz w:val="24"/>
          <w:szCs w:val="24"/>
          <w:lang w:val="en-GB"/>
        </w:rPr>
        <w:t xml:space="preserve">, which </w:t>
      </w:r>
      <w:r w:rsidRPr="003431F0">
        <w:rPr>
          <w:rFonts w:ascii="Times New Roman" w:hAnsi="Times New Roman" w:cs="Times New Roman"/>
          <w:sz w:val="24"/>
          <w:szCs w:val="24"/>
          <w:lang w:val="en-GB"/>
        </w:rPr>
        <w:t>are</w:t>
      </w:r>
      <w:r w:rsidRPr="003431F0">
        <w:rPr>
          <w:rFonts w:ascii="Times New Roman" w:hAnsi="Times New Roman" w:cs="Times New Roman" w:hint="eastAsia"/>
          <w:sz w:val="24"/>
          <w:szCs w:val="24"/>
          <w:lang w:val="en-GB"/>
        </w:rPr>
        <w:t xml:space="preserve"> listed in </w:t>
      </w:r>
      <w:r w:rsidRPr="003431F0">
        <w:rPr>
          <w:rFonts w:ascii="Times New Roman" w:hAnsi="Times New Roman" w:cs="Times New Roman"/>
          <w:sz w:val="24"/>
          <w:szCs w:val="24"/>
          <w:lang w:val="en-GB"/>
        </w:rPr>
        <w:t>T</w:t>
      </w:r>
      <w:r w:rsidRPr="003431F0">
        <w:rPr>
          <w:rFonts w:ascii="Times New Roman" w:hAnsi="Times New Roman" w:cs="Times New Roman" w:hint="eastAsia"/>
          <w:sz w:val="24"/>
          <w:szCs w:val="24"/>
          <w:lang w:val="en-GB"/>
        </w:rPr>
        <w:t>able</w:t>
      </w:r>
      <w:r w:rsidRPr="003431F0">
        <w:rPr>
          <w:rFonts w:ascii="Times New Roman" w:hAnsi="Times New Roman" w:cs="Times New Roman"/>
          <w:sz w:val="24"/>
          <w:szCs w:val="24"/>
          <w:lang w:val="en-GB"/>
        </w:rPr>
        <w:t xml:space="preserve"> </w:t>
      </w:r>
      <w:r w:rsidR="004870D7">
        <w:rPr>
          <w:rFonts w:ascii="Times New Roman" w:hAnsi="Times New Roman" w:cs="Times New Roman"/>
          <w:sz w:val="24"/>
          <w:szCs w:val="24"/>
          <w:lang w:val="en-GB"/>
        </w:rPr>
        <w:t>4</w:t>
      </w:r>
      <w:r w:rsidRPr="003431F0">
        <w:rPr>
          <w:rFonts w:ascii="Times New Roman" w:hAnsi="Times New Roman" w:cs="Times New Roman" w:hint="eastAsia"/>
          <w:sz w:val="24"/>
          <w:szCs w:val="24"/>
          <w:lang w:val="en-GB"/>
        </w:rPr>
        <w:t>.</w:t>
      </w:r>
    </w:p>
    <w:p w14:paraId="35DFF125" w14:textId="16C45D3A" w:rsidR="003431F0" w:rsidRPr="003431F0" w:rsidRDefault="003431F0" w:rsidP="003431F0">
      <w:pPr>
        <w:jc w:val="center"/>
        <w:rPr>
          <w:rFonts w:ascii="Times New Roman" w:hAnsi="Times New Roman" w:cs="Times New Roman"/>
          <w:szCs w:val="21"/>
        </w:rPr>
      </w:pPr>
      <w:r w:rsidRPr="003431F0">
        <w:rPr>
          <w:rFonts w:ascii="Times New Roman" w:hAnsi="Times New Roman" w:cs="Times New Roman"/>
          <w:szCs w:val="21"/>
        </w:rPr>
        <w:t xml:space="preserve">Table </w:t>
      </w:r>
      <w:r w:rsidR="004870D7">
        <w:rPr>
          <w:rFonts w:ascii="Times New Roman" w:hAnsi="Times New Roman" w:cs="Times New Roman"/>
          <w:szCs w:val="21"/>
        </w:rPr>
        <w:t>4</w:t>
      </w:r>
      <w:r w:rsidRPr="003431F0">
        <w:rPr>
          <w:rFonts w:ascii="Times New Roman" w:hAnsi="Times New Roman" w:cs="Times New Roman"/>
          <w:szCs w:val="21"/>
        </w:rPr>
        <w:t xml:space="preserve"> The basic conditions of the ports</w:t>
      </w:r>
    </w:p>
    <w:tbl>
      <w:tblPr>
        <w:tblW w:w="8429" w:type="dxa"/>
        <w:jc w:val="center"/>
        <w:tblBorders>
          <w:top w:val="single" w:sz="4" w:space="0" w:color="auto"/>
          <w:bottom w:val="single" w:sz="4" w:space="0" w:color="auto"/>
        </w:tblBorders>
        <w:tblLook w:val="04A0" w:firstRow="1" w:lastRow="0" w:firstColumn="1" w:lastColumn="0" w:noHBand="0" w:noVBand="1"/>
      </w:tblPr>
      <w:tblGrid>
        <w:gridCol w:w="2374"/>
        <w:gridCol w:w="1047"/>
        <w:gridCol w:w="943"/>
        <w:gridCol w:w="1248"/>
        <w:gridCol w:w="970"/>
        <w:gridCol w:w="970"/>
        <w:gridCol w:w="970"/>
      </w:tblGrid>
      <w:tr w:rsidR="003431F0" w:rsidRPr="003431F0" w14:paraId="191A43A3" w14:textId="77777777" w:rsidTr="003431F0">
        <w:trPr>
          <w:trHeight w:val="380"/>
          <w:jc w:val="center"/>
        </w:trPr>
        <w:tc>
          <w:tcPr>
            <w:tcW w:w="2489" w:type="dxa"/>
            <w:vMerge w:val="restart"/>
            <w:tcBorders>
              <w:top w:val="single" w:sz="4" w:space="0" w:color="auto"/>
              <w:bottom w:val="nil"/>
            </w:tcBorders>
            <w:shd w:val="clear" w:color="auto" w:fill="auto"/>
            <w:noWrap/>
            <w:vAlign w:val="center"/>
            <w:hideMark/>
          </w:tcPr>
          <w:p w14:paraId="6B32EDAC"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Port</w:t>
            </w:r>
          </w:p>
        </w:tc>
        <w:tc>
          <w:tcPr>
            <w:tcW w:w="992" w:type="dxa"/>
            <w:vMerge w:val="restart"/>
            <w:tcBorders>
              <w:top w:val="single" w:sz="4" w:space="0" w:color="auto"/>
              <w:bottom w:val="nil"/>
            </w:tcBorders>
            <w:vAlign w:val="center"/>
          </w:tcPr>
          <w:p w14:paraId="1BD4BDBF"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Maximum depth</w:t>
            </w:r>
          </w:p>
        </w:tc>
        <w:tc>
          <w:tcPr>
            <w:tcW w:w="982" w:type="dxa"/>
            <w:vMerge w:val="restart"/>
            <w:tcBorders>
              <w:top w:val="single" w:sz="4" w:space="0" w:color="auto"/>
              <w:bottom w:val="nil"/>
            </w:tcBorders>
            <w:shd w:val="clear" w:color="auto" w:fill="auto"/>
            <w:noWrap/>
            <w:vAlign w:val="center"/>
            <w:hideMark/>
          </w:tcPr>
          <w:p w14:paraId="4B800F58"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Number of berth</w:t>
            </w:r>
          </w:p>
        </w:tc>
        <w:tc>
          <w:tcPr>
            <w:tcW w:w="1303" w:type="dxa"/>
            <w:vMerge w:val="restart"/>
            <w:tcBorders>
              <w:top w:val="single" w:sz="4" w:space="0" w:color="auto"/>
              <w:bottom w:val="nil"/>
            </w:tcBorders>
            <w:shd w:val="clear" w:color="auto" w:fill="auto"/>
            <w:noWrap/>
            <w:vAlign w:val="center"/>
            <w:hideMark/>
          </w:tcPr>
          <w:p w14:paraId="0AD97D56"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T</w:t>
            </w:r>
            <w:r w:rsidRPr="003431F0">
              <w:rPr>
                <w:rFonts w:ascii="Times New Roman" w:eastAsia="SimSun" w:hAnsi="Times New Roman" w:cs="Times New Roman"/>
                <w:color w:val="000000"/>
                <w:kern w:val="0"/>
                <w:szCs w:val="21"/>
              </w:rPr>
              <w:t xml:space="preserve">otal length of berths </w:t>
            </w:r>
            <w:r w:rsidRPr="003431F0">
              <w:rPr>
                <w:rFonts w:ascii="Times New Roman" w:eastAsia="SimSun" w:hAnsi="Times New Roman" w:cs="Times New Roman" w:hint="eastAsia"/>
                <w:color w:val="000000"/>
                <w:kern w:val="0"/>
                <w:szCs w:val="21"/>
              </w:rPr>
              <w:t>(m)</w:t>
            </w:r>
          </w:p>
        </w:tc>
        <w:tc>
          <w:tcPr>
            <w:tcW w:w="2663" w:type="dxa"/>
            <w:gridSpan w:val="3"/>
            <w:tcBorders>
              <w:top w:val="single" w:sz="4" w:space="0" w:color="auto"/>
              <w:bottom w:val="nil"/>
            </w:tcBorders>
            <w:vAlign w:val="center"/>
          </w:tcPr>
          <w:p w14:paraId="54AA01F7"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S</w:t>
            </w:r>
            <w:r w:rsidRPr="003431F0">
              <w:rPr>
                <w:rFonts w:ascii="Times New Roman" w:eastAsia="SimSun" w:hAnsi="Times New Roman" w:cs="Times New Roman"/>
                <w:color w:val="000000"/>
                <w:kern w:val="0"/>
                <w:szCs w:val="21"/>
              </w:rPr>
              <w:t>torage space</w:t>
            </w:r>
          </w:p>
        </w:tc>
      </w:tr>
      <w:tr w:rsidR="003431F0" w:rsidRPr="003431F0" w14:paraId="67A52785" w14:textId="77777777" w:rsidTr="003431F0">
        <w:trPr>
          <w:trHeight w:val="231"/>
          <w:jc w:val="center"/>
        </w:trPr>
        <w:tc>
          <w:tcPr>
            <w:tcW w:w="2489" w:type="dxa"/>
            <w:vMerge/>
            <w:tcBorders>
              <w:top w:val="nil"/>
              <w:bottom w:val="single" w:sz="4" w:space="0" w:color="auto"/>
            </w:tcBorders>
            <w:shd w:val="clear" w:color="auto" w:fill="auto"/>
            <w:noWrap/>
            <w:vAlign w:val="center"/>
          </w:tcPr>
          <w:p w14:paraId="1FA19511" w14:textId="77777777" w:rsidR="003431F0" w:rsidRPr="003431F0" w:rsidRDefault="003431F0" w:rsidP="003431F0">
            <w:pPr>
              <w:widowControl/>
              <w:jc w:val="center"/>
              <w:rPr>
                <w:rFonts w:ascii="Times New Roman" w:eastAsia="SimSun" w:hAnsi="Times New Roman" w:cs="Times New Roman"/>
                <w:color w:val="000000"/>
                <w:kern w:val="0"/>
                <w:szCs w:val="21"/>
              </w:rPr>
            </w:pPr>
          </w:p>
        </w:tc>
        <w:tc>
          <w:tcPr>
            <w:tcW w:w="992" w:type="dxa"/>
            <w:vMerge/>
            <w:tcBorders>
              <w:top w:val="nil"/>
              <w:bottom w:val="single" w:sz="4" w:space="0" w:color="auto"/>
            </w:tcBorders>
            <w:vAlign w:val="center"/>
          </w:tcPr>
          <w:p w14:paraId="14E06048" w14:textId="77777777" w:rsidR="003431F0" w:rsidRPr="003431F0" w:rsidRDefault="003431F0" w:rsidP="003431F0">
            <w:pPr>
              <w:widowControl/>
              <w:jc w:val="center"/>
              <w:rPr>
                <w:rFonts w:ascii="Times New Roman" w:eastAsia="SimSun" w:hAnsi="Times New Roman" w:cs="Times New Roman"/>
                <w:color w:val="000000"/>
                <w:kern w:val="0"/>
                <w:szCs w:val="21"/>
              </w:rPr>
            </w:pPr>
          </w:p>
        </w:tc>
        <w:tc>
          <w:tcPr>
            <w:tcW w:w="982" w:type="dxa"/>
            <w:vMerge/>
            <w:tcBorders>
              <w:top w:val="nil"/>
              <w:bottom w:val="single" w:sz="4" w:space="0" w:color="auto"/>
            </w:tcBorders>
            <w:shd w:val="clear" w:color="auto" w:fill="auto"/>
            <w:noWrap/>
            <w:vAlign w:val="center"/>
          </w:tcPr>
          <w:p w14:paraId="7EDA58FC" w14:textId="77777777" w:rsidR="003431F0" w:rsidRPr="003431F0" w:rsidRDefault="003431F0" w:rsidP="003431F0">
            <w:pPr>
              <w:widowControl/>
              <w:jc w:val="center"/>
              <w:rPr>
                <w:rFonts w:ascii="Times New Roman" w:eastAsia="SimSun" w:hAnsi="Times New Roman" w:cs="Times New Roman"/>
                <w:color w:val="000000"/>
                <w:kern w:val="0"/>
                <w:szCs w:val="21"/>
              </w:rPr>
            </w:pPr>
          </w:p>
        </w:tc>
        <w:tc>
          <w:tcPr>
            <w:tcW w:w="1303" w:type="dxa"/>
            <w:vMerge/>
            <w:tcBorders>
              <w:top w:val="nil"/>
              <w:bottom w:val="single" w:sz="4" w:space="0" w:color="auto"/>
            </w:tcBorders>
            <w:shd w:val="clear" w:color="auto" w:fill="auto"/>
            <w:noWrap/>
            <w:vAlign w:val="center"/>
          </w:tcPr>
          <w:p w14:paraId="1994A98B" w14:textId="77777777" w:rsidR="003431F0" w:rsidRPr="003431F0" w:rsidRDefault="003431F0" w:rsidP="003431F0">
            <w:pPr>
              <w:widowControl/>
              <w:jc w:val="center"/>
              <w:rPr>
                <w:rFonts w:ascii="Times New Roman" w:eastAsia="SimSun" w:hAnsi="Times New Roman" w:cs="Times New Roman"/>
                <w:color w:val="000000"/>
                <w:kern w:val="0"/>
                <w:szCs w:val="21"/>
              </w:rPr>
            </w:pPr>
          </w:p>
        </w:tc>
        <w:tc>
          <w:tcPr>
            <w:tcW w:w="774" w:type="dxa"/>
            <w:tcBorders>
              <w:top w:val="nil"/>
              <w:bottom w:val="single" w:sz="4" w:space="0" w:color="auto"/>
            </w:tcBorders>
            <w:vAlign w:val="center"/>
          </w:tcPr>
          <w:p w14:paraId="773905D8" w14:textId="77777777" w:rsidR="003431F0" w:rsidRPr="003431F0" w:rsidRDefault="003431F0" w:rsidP="003431F0">
            <w:pPr>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O</w:t>
            </w:r>
            <w:r w:rsidRPr="003431F0">
              <w:rPr>
                <w:rFonts w:ascii="Times New Roman" w:eastAsia="SimSun" w:hAnsi="Times New Roman" w:cs="Times New Roman" w:hint="eastAsia"/>
                <w:color w:val="000000"/>
                <w:kern w:val="0"/>
                <w:szCs w:val="21"/>
              </w:rPr>
              <w:t>pen air</w:t>
            </w:r>
            <w:r w:rsidRPr="003431F0">
              <w:rPr>
                <w:rFonts w:ascii="Times New Roman" w:eastAsia="SimSun" w:hAnsi="Times New Roman" w:cs="Times New Roman"/>
                <w:color w:val="000000"/>
                <w:kern w:val="0"/>
                <w:szCs w:val="21"/>
              </w:rPr>
              <w:t xml:space="preserve"> (</w:t>
            </w:r>
            <w:r w:rsidRPr="003431F0">
              <w:rPr>
                <w:rFonts w:ascii="Times New Roman" w:eastAsia="SimSun" w:hAnsi="Times New Roman" w:cs="Times New Roman" w:hint="eastAsia"/>
                <w:color w:val="000000"/>
                <w:kern w:val="0"/>
                <w:szCs w:val="21"/>
              </w:rPr>
              <w:t>1000</w:t>
            </w:r>
            <w:r w:rsidRPr="003431F0">
              <w:rPr>
                <w:rFonts w:ascii="Times New Roman" w:eastAsia="SimSun" w:hAnsi="Times New Roman" w:cs="Times New Roman"/>
                <w:color w:val="000000"/>
                <w:kern w:val="0"/>
                <w:szCs w:val="21"/>
              </w:rPr>
              <w:t>m</w:t>
            </w:r>
            <w:r w:rsidRPr="003431F0">
              <w:rPr>
                <w:rFonts w:ascii="Times New Roman" w:eastAsia="SimSun" w:hAnsi="Times New Roman" w:cs="Times New Roman"/>
                <w:color w:val="000000"/>
                <w:kern w:val="0"/>
                <w:szCs w:val="21"/>
                <w:vertAlign w:val="superscript"/>
              </w:rPr>
              <w:t>2</w:t>
            </w:r>
            <w:r w:rsidRPr="003431F0">
              <w:rPr>
                <w:rFonts w:ascii="Times New Roman" w:eastAsia="SimSun" w:hAnsi="Times New Roman" w:cs="Times New Roman"/>
                <w:color w:val="000000"/>
                <w:kern w:val="0"/>
                <w:szCs w:val="21"/>
              </w:rPr>
              <w:t>)</w:t>
            </w:r>
          </w:p>
        </w:tc>
        <w:tc>
          <w:tcPr>
            <w:tcW w:w="1022" w:type="dxa"/>
            <w:tcBorders>
              <w:top w:val="nil"/>
              <w:bottom w:val="single" w:sz="4" w:space="0" w:color="auto"/>
            </w:tcBorders>
            <w:vAlign w:val="center"/>
          </w:tcPr>
          <w:p w14:paraId="61A23331" w14:textId="77777777" w:rsidR="003431F0" w:rsidRPr="003431F0" w:rsidRDefault="003431F0" w:rsidP="003431F0">
            <w:pPr>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C</w:t>
            </w:r>
            <w:r w:rsidRPr="003431F0">
              <w:rPr>
                <w:rFonts w:ascii="Times New Roman" w:eastAsia="SimSun" w:hAnsi="Times New Roman" w:cs="Times New Roman" w:hint="eastAsia"/>
                <w:color w:val="000000"/>
                <w:kern w:val="0"/>
                <w:szCs w:val="21"/>
              </w:rPr>
              <w:t>losed</w:t>
            </w:r>
            <w:r w:rsidRPr="003431F0">
              <w:rPr>
                <w:rFonts w:ascii="Times New Roman" w:eastAsia="SimSun" w:hAnsi="Times New Roman" w:cs="Times New Roman"/>
                <w:color w:val="000000"/>
                <w:kern w:val="0"/>
                <w:szCs w:val="21"/>
              </w:rPr>
              <w:t xml:space="preserve"> (</w:t>
            </w:r>
            <w:r w:rsidRPr="003431F0">
              <w:rPr>
                <w:rFonts w:ascii="Times New Roman" w:eastAsia="SimSun" w:hAnsi="Times New Roman" w:cs="Times New Roman" w:hint="eastAsia"/>
                <w:color w:val="000000"/>
                <w:kern w:val="0"/>
                <w:szCs w:val="21"/>
              </w:rPr>
              <w:t>1000</w:t>
            </w:r>
            <w:r w:rsidRPr="003431F0">
              <w:rPr>
                <w:rFonts w:ascii="Times New Roman" w:eastAsia="SimSun" w:hAnsi="Times New Roman" w:cs="Times New Roman"/>
                <w:color w:val="000000"/>
                <w:kern w:val="0"/>
                <w:szCs w:val="21"/>
              </w:rPr>
              <w:t>m</w:t>
            </w:r>
            <w:r w:rsidRPr="003431F0">
              <w:rPr>
                <w:rFonts w:ascii="Times New Roman" w:eastAsia="SimSun" w:hAnsi="Times New Roman" w:cs="Times New Roman"/>
                <w:color w:val="000000"/>
                <w:kern w:val="0"/>
                <w:szCs w:val="21"/>
                <w:vertAlign w:val="superscript"/>
              </w:rPr>
              <w:t>2</w:t>
            </w:r>
            <w:r w:rsidRPr="003431F0">
              <w:rPr>
                <w:rFonts w:ascii="Times New Roman" w:eastAsia="SimSun" w:hAnsi="Times New Roman" w:cs="Times New Roman"/>
                <w:color w:val="000000"/>
                <w:kern w:val="0"/>
                <w:szCs w:val="21"/>
              </w:rPr>
              <w:t>)</w:t>
            </w:r>
          </w:p>
        </w:tc>
        <w:tc>
          <w:tcPr>
            <w:tcW w:w="867" w:type="dxa"/>
            <w:tcBorders>
              <w:top w:val="nil"/>
              <w:bottom w:val="single" w:sz="4" w:space="0" w:color="auto"/>
            </w:tcBorders>
            <w:vAlign w:val="center"/>
          </w:tcPr>
          <w:p w14:paraId="2692C53B" w14:textId="77777777" w:rsidR="003431F0" w:rsidRPr="003431F0" w:rsidRDefault="003431F0" w:rsidP="003431F0">
            <w:pPr>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T</w:t>
            </w:r>
            <w:r w:rsidRPr="003431F0">
              <w:rPr>
                <w:rFonts w:ascii="Times New Roman" w:eastAsia="SimSun" w:hAnsi="Times New Roman" w:cs="Times New Roman" w:hint="eastAsia"/>
                <w:color w:val="000000"/>
                <w:kern w:val="0"/>
                <w:szCs w:val="21"/>
              </w:rPr>
              <w:t>ank</w:t>
            </w:r>
            <w:r w:rsidRPr="003431F0">
              <w:rPr>
                <w:rFonts w:ascii="Times New Roman" w:eastAsia="SimSun" w:hAnsi="Times New Roman" w:cs="Times New Roman"/>
                <w:color w:val="000000"/>
                <w:kern w:val="0"/>
                <w:szCs w:val="21"/>
              </w:rPr>
              <w:t xml:space="preserve"> (</w:t>
            </w:r>
            <w:r w:rsidRPr="003431F0">
              <w:rPr>
                <w:rFonts w:ascii="Times New Roman" w:eastAsia="SimSun" w:hAnsi="Times New Roman" w:cs="Times New Roman" w:hint="eastAsia"/>
                <w:color w:val="000000"/>
                <w:kern w:val="0"/>
                <w:szCs w:val="21"/>
              </w:rPr>
              <w:t>1000</w:t>
            </w:r>
            <w:r w:rsidRPr="003431F0">
              <w:rPr>
                <w:rFonts w:ascii="Times New Roman" w:eastAsia="SimSun" w:hAnsi="Times New Roman" w:cs="Times New Roman"/>
                <w:color w:val="000000"/>
                <w:kern w:val="0"/>
                <w:szCs w:val="21"/>
              </w:rPr>
              <w:t>m</w:t>
            </w:r>
            <w:r w:rsidRPr="003431F0">
              <w:rPr>
                <w:rFonts w:ascii="Times New Roman" w:eastAsia="SimSun" w:hAnsi="Times New Roman" w:cs="Times New Roman" w:hint="eastAsia"/>
                <w:color w:val="000000"/>
                <w:kern w:val="0"/>
                <w:szCs w:val="21"/>
                <w:vertAlign w:val="superscript"/>
              </w:rPr>
              <w:t>3</w:t>
            </w:r>
            <w:r w:rsidRPr="003431F0">
              <w:rPr>
                <w:rFonts w:ascii="Times New Roman" w:eastAsia="SimSun" w:hAnsi="Times New Roman" w:cs="Times New Roman"/>
                <w:color w:val="000000"/>
                <w:kern w:val="0"/>
                <w:szCs w:val="21"/>
              </w:rPr>
              <w:t>)</w:t>
            </w:r>
          </w:p>
        </w:tc>
      </w:tr>
      <w:tr w:rsidR="003431F0" w:rsidRPr="003431F0" w14:paraId="05F47684" w14:textId="77777777" w:rsidTr="003431F0">
        <w:trPr>
          <w:trHeight w:val="270"/>
          <w:jc w:val="center"/>
        </w:trPr>
        <w:tc>
          <w:tcPr>
            <w:tcW w:w="2489" w:type="dxa"/>
            <w:tcBorders>
              <w:top w:val="single" w:sz="4" w:space="0" w:color="auto"/>
            </w:tcBorders>
            <w:shd w:val="clear" w:color="auto" w:fill="auto"/>
            <w:noWrap/>
            <w:vAlign w:val="center"/>
            <w:hideMark/>
          </w:tcPr>
          <w:p w14:paraId="45EA1745"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St. Petersburg</w:t>
            </w:r>
          </w:p>
        </w:tc>
        <w:tc>
          <w:tcPr>
            <w:tcW w:w="992" w:type="dxa"/>
            <w:tcBorders>
              <w:top w:val="single" w:sz="4" w:space="0" w:color="auto"/>
            </w:tcBorders>
            <w:vAlign w:val="center"/>
          </w:tcPr>
          <w:p w14:paraId="408B98DE"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11.5</w:t>
            </w:r>
          </w:p>
        </w:tc>
        <w:tc>
          <w:tcPr>
            <w:tcW w:w="982" w:type="dxa"/>
            <w:tcBorders>
              <w:top w:val="single" w:sz="4" w:space="0" w:color="auto"/>
            </w:tcBorders>
            <w:shd w:val="clear" w:color="auto" w:fill="auto"/>
            <w:noWrap/>
            <w:vAlign w:val="center"/>
            <w:hideMark/>
          </w:tcPr>
          <w:p w14:paraId="46745E94"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102</w:t>
            </w:r>
          </w:p>
        </w:tc>
        <w:tc>
          <w:tcPr>
            <w:tcW w:w="1303" w:type="dxa"/>
            <w:tcBorders>
              <w:top w:val="single" w:sz="4" w:space="0" w:color="auto"/>
            </w:tcBorders>
            <w:shd w:val="clear" w:color="auto" w:fill="auto"/>
            <w:noWrap/>
            <w:vAlign w:val="center"/>
            <w:hideMark/>
          </w:tcPr>
          <w:p w14:paraId="795D3D1D"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17,124</w:t>
            </w:r>
          </w:p>
        </w:tc>
        <w:tc>
          <w:tcPr>
            <w:tcW w:w="774" w:type="dxa"/>
            <w:tcBorders>
              <w:top w:val="single" w:sz="4" w:space="0" w:color="auto"/>
            </w:tcBorders>
            <w:vAlign w:val="center"/>
          </w:tcPr>
          <w:p w14:paraId="08FE6A37"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10</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970</w:t>
            </w:r>
          </w:p>
        </w:tc>
        <w:tc>
          <w:tcPr>
            <w:tcW w:w="1022" w:type="dxa"/>
            <w:tcBorders>
              <w:top w:val="single" w:sz="4" w:space="0" w:color="auto"/>
            </w:tcBorders>
            <w:vAlign w:val="center"/>
          </w:tcPr>
          <w:p w14:paraId="233D6A04"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439</w:t>
            </w:r>
          </w:p>
        </w:tc>
        <w:tc>
          <w:tcPr>
            <w:tcW w:w="867" w:type="dxa"/>
            <w:tcBorders>
              <w:top w:val="single" w:sz="4" w:space="0" w:color="auto"/>
            </w:tcBorders>
            <w:shd w:val="clear" w:color="auto" w:fill="auto"/>
            <w:noWrap/>
            <w:vAlign w:val="center"/>
            <w:hideMark/>
          </w:tcPr>
          <w:p w14:paraId="0618F17A"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354,</w:t>
            </w:r>
            <w:r w:rsidRPr="003431F0" w:rsidDel="00F33C85">
              <w:rPr>
                <w:rFonts w:ascii="Times New Roman" w:eastAsia="SimSun" w:hAnsi="Times New Roman" w:cs="Times New Roman" w:hint="eastAsia"/>
                <w:color w:val="000000"/>
                <w:kern w:val="0"/>
                <w:sz w:val="18"/>
                <w:szCs w:val="18"/>
              </w:rPr>
              <w:t xml:space="preserve"> </w:t>
            </w:r>
          </w:p>
        </w:tc>
      </w:tr>
      <w:tr w:rsidR="003431F0" w:rsidRPr="003431F0" w14:paraId="0AA1E60E" w14:textId="77777777" w:rsidTr="003431F0">
        <w:trPr>
          <w:trHeight w:val="270"/>
          <w:jc w:val="center"/>
        </w:trPr>
        <w:tc>
          <w:tcPr>
            <w:tcW w:w="2489" w:type="dxa"/>
            <w:shd w:val="clear" w:color="auto" w:fill="auto"/>
            <w:noWrap/>
            <w:vAlign w:val="center"/>
            <w:hideMark/>
          </w:tcPr>
          <w:p w14:paraId="0E736B57"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Murmansk</w:t>
            </w:r>
          </w:p>
        </w:tc>
        <w:tc>
          <w:tcPr>
            <w:tcW w:w="992" w:type="dxa"/>
            <w:vAlign w:val="center"/>
          </w:tcPr>
          <w:p w14:paraId="7CE9A3B8"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15.7</w:t>
            </w:r>
          </w:p>
        </w:tc>
        <w:tc>
          <w:tcPr>
            <w:tcW w:w="982" w:type="dxa"/>
            <w:shd w:val="clear" w:color="auto" w:fill="auto"/>
            <w:noWrap/>
            <w:vAlign w:val="center"/>
            <w:hideMark/>
          </w:tcPr>
          <w:p w14:paraId="2A3AD61C"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130</w:t>
            </w:r>
          </w:p>
        </w:tc>
        <w:tc>
          <w:tcPr>
            <w:tcW w:w="1303" w:type="dxa"/>
            <w:shd w:val="clear" w:color="auto" w:fill="auto"/>
            <w:noWrap/>
            <w:vAlign w:val="center"/>
            <w:hideMark/>
          </w:tcPr>
          <w:p w14:paraId="2E34CB36"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14,441.3</w:t>
            </w:r>
          </w:p>
        </w:tc>
        <w:tc>
          <w:tcPr>
            <w:tcW w:w="774" w:type="dxa"/>
            <w:vAlign w:val="center"/>
          </w:tcPr>
          <w:p w14:paraId="3A64A4B1"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590</w:t>
            </w:r>
          </w:p>
        </w:tc>
        <w:tc>
          <w:tcPr>
            <w:tcW w:w="1022" w:type="dxa"/>
            <w:vAlign w:val="center"/>
          </w:tcPr>
          <w:p w14:paraId="420EFE7B"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340</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6</w:t>
            </w:r>
          </w:p>
        </w:tc>
        <w:tc>
          <w:tcPr>
            <w:tcW w:w="867" w:type="dxa"/>
            <w:shd w:val="clear" w:color="auto" w:fill="auto"/>
            <w:noWrap/>
            <w:vAlign w:val="center"/>
            <w:hideMark/>
          </w:tcPr>
          <w:p w14:paraId="544588E7"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758</w:t>
            </w:r>
          </w:p>
        </w:tc>
      </w:tr>
      <w:tr w:rsidR="003431F0" w:rsidRPr="003431F0" w14:paraId="407CCC24" w14:textId="77777777" w:rsidTr="003431F0">
        <w:trPr>
          <w:trHeight w:val="270"/>
          <w:jc w:val="center"/>
        </w:trPr>
        <w:tc>
          <w:tcPr>
            <w:tcW w:w="2489" w:type="dxa"/>
            <w:shd w:val="clear" w:color="auto" w:fill="auto"/>
            <w:noWrap/>
            <w:vAlign w:val="center"/>
            <w:hideMark/>
          </w:tcPr>
          <w:p w14:paraId="00035C4A"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roofErr w:type="spellStart"/>
            <w:r w:rsidRPr="003431F0">
              <w:rPr>
                <w:rFonts w:ascii="Times New Roman" w:eastAsia="SimSun" w:hAnsi="Times New Roman" w:cs="Times New Roman"/>
                <w:color w:val="000000"/>
                <w:kern w:val="0"/>
                <w:sz w:val="18"/>
                <w:szCs w:val="18"/>
              </w:rPr>
              <w:t>Kandalaksha</w:t>
            </w:r>
            <w:proofErr w:type="spellEnd"/>
          </w:p>
        </w:tc>
        <w:tc>
          <w:tcPr>
            <w:tcW w:w="992" w:type="dxa"/>
            <w:vAlign w:val="center"/>
          </w:tcPr>
          <w:p w14:paraId="1BF83503"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7.2</w:t>
            </w:r>
          </w:p>
        </w:tc>
        <w:tc>
          <w:tcPr>
            <w:tcW w:w="982" w:type="dxa"/>
            <w:shd w:val="clear" w:color="auto" w:fill="auto"/>
            <w:noWrap/>
            <w:vAlign w:val="center"/>
            <w:hideMark/>
          </w:tcPr>
          <w:p w14:paraId="1C167B6D"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7</w:t>
            </w:r>
          </w:p>
        </w:tc>
        <w:tc>
          <w:tcPr>
            <w:tcW w:w="1303" w:type="dxa"/>
            <w:shd w:val="clear" w:color="auto" w:fill="auto"/>
            <w:noWrap/>
            <w:vAlign w:val="center"/>
            <w:hideMark/>
          </w:tcPr>
          <w:p w14:paraId="2589C2E7"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794</w:t>
            </w:r>
          </w:p>
        </w:tc>
        <w:tc>
          <w:tcPr>
            <w:tcW w:w="774" w:type="dxa"/>
            <w:vAlign w:val="center"/>
          </w:tcPr>
          <w:p w14:paraId="3106DFE3"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80</w:t>
            </w:r>
          </w:p>
        </w:tc>
        <w:tc>
          <w:tcPr>
            <w:tcW w:w="1022" w:type="dxa"/>
            <w:vAlign w:val="center"/>
          </w:tcPr>
          <w:p w14:paraId="6FC7DFFD"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8</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5</w:t>
            </w:r>
          </w:p>
        </w:tc>
        <w:tc>
          <w:tcPr>
            <w:tcW w:w="867" w:type="dxa"/>
            <w:shd w:val="clear" w:color="auto" w:fill="auto"/>
            <w:noWrap/>
            <w:vAlign w:val="center"/>
            <w:hideMark/>
          </w:tcPr>
          <w:p w14:paraId="61E8F145"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0</w:t>
            </w:r>
          </w:p>
        </w:tc>
      </w:tr>
      <w:tr w:rsidR="003431F0" w:rsidRPr="003431F0" w14:paraId="6F5480EA" w14:textId="77777777" w:rsidTr="003431F0">
        <w:trPr>
          <w:trHeight w:val="270"/>
          <w:jc w:val="center"/>
        </w:trPr>
        <w:tc>
          <w:tcPr>
            <w:tcW w:w="2489" w:type="dxa"/>
            <w:shd w:val="clear" w:color="auto" w:fill="auto"/>
            <w:noWrap/>
            <w:vAlign w:val="center"/>
            <w:hideMark/>
          </w:tcPr>
          <w:p w14:paraId="0EB06662"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roofErr w:type="spellStart"/>
            <w:r w:rsidRPr="003431F0">
              <w:rPr>
                <w:rFonts w:ascii="Times New Roman" w:eastAsia="SimSun" w:hAnsi="Times New Roman" w:cs="Times New Roman"/>
                <w:color w:val="000000"/>
                <w:kern w:val="0"/>
                <w:sz w:val="18"/>
                <w:szCs w:val="18"/>
              </w:rPr>
              <w:t>Vitino</w:t>
            </w:r>
            <w:proofErr w:type="spellEnd"/>
          </w:p>
        </w:tc>
        <w:tc>
          <w:tcPr>
            <w:tcW w:w="992" w:type="dxa"/>
            <w:vAlign w:val="center"/>
          </w:tcPr>
          <w:p w14:paraId="20548742"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13.7</w:t>
            </w:r>
          </w:p>
        </w:tc>
        <w:tc>
          <w:tcPr>
            <w:tcW w:w="982" w:type="dxa"/>
            <w:shd w:val="clear" w:color="auto" w:fill="auto"/>
            <w:noWrap/>
            <w:vAlign w:val="center"/>
            <w:hideMark/>
          </w:tcPr>
          <w:p w14:paraId="65D5B7A8"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4</w:t>
            </w:r>
          </w:p>
        </w:tc>
        <w:tc>
          <w:tcPr>
            <w:tcW w:w="1303" w:type="dxa"/>
            <w:shd w:val="clear" w:color="auto" w:fill="auto"/>
            <w:noWrap/>
            <w:vAlign w:val="center"/>
            <w:hideMark/>
          </w:tcPr>
          <w:p w14:paraId="52F38936"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412</w:t>
            </w:r>
          </w:p>
        </w:tc>
        <w:tc>
          <w:tcPr>
            <w:tcW w:w="774" w:type="dxa"/>
            <w:vAlign w:val="center"/>
          </w:tcPr>
          <w:p w14:paraId="63E3CD02"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1022" w:type="dxa"/>
            <w:vAlign w:val="center"/>
          </w:tcPr>
          <w:p w14:paraId="353CB140"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867" w:type="dxa"/>
            <w:shd w:val="clear" w:color="auto" w:fill="auto"/>
            <w:noWrap/>
            <w:vAlign w:val="center"/>
            <w:hideMark/>
          </w:tcPr>
          <w:p w14:paraId="7468B0D3"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280</w:t>
            </w:r>
          </w:p>
        </w:tc>
      </w:tr>
      <w:tr w:rsidR="003431F0" w:rsidRPr="003431F0" w14:paraId="6916AE9E" w14:textId="77777777" w:rsidTr="003431F0">
        <w:trPr>
          <w:trHeight w:val="270"/>
          <w:jc w:val="center"/>
        </w:trPr>
        <w:tc>
          <w:tcPr>
            <w:tcW w:w="2489" w:type="dxa"/>
            <w:shd w:val="clear" w:color="auto" w:fill="auto"/>
            <w:noWrap/>
            <w:vAlign w:val="center"/>
            <w:hideMark/>
          </w:tcPr>
          <w:p w14:paraId="17E2915D"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Onega</w:t>
            </w:r>
          </w:p>
        </w:tc>
        <w:tc>
          <w:tcPr>
            <w:tcW w:w="992" w:type="dxa"/>
            <w:vAlign w:val="center"/>
          </w:tcPr>
          <w:p w14:paraId="69EF561A"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5.6</w:t>
            </w:r>
          </w:p>
        </w:tc>
        <w:tc>
          <w:tcPr>
            <w:tcW w:w="982" w:type="dxa"/>
            <w:shd w:val="clear" w:color="auto" w:fill="auto"/>
            <w:noWrap/>
            <w:vAlign w:val="center"/>
            <w:hideMark/>
          </w:tcPr>
          <w:p w14:paraId="1DC721ED"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7</w:t>
            </w:r>
          </w:p>
        </w:tc>
        <w:tc>
          <w:tcPr>
            <w:tcW w:w="1303" w:type="dxa"/>
            <w:shd w:val="clear" w:color="auto" w:fill="auto"/>
            <w:noWrap/>
            <w:vAlign w:val="center"/>
            <w:hideMark/>
          </w:tcPr>
          <w:p w14:paraId="7B6D4BF3"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805</w:t>
            </w:r>
          </w:p>
        </w:tc>
        <w:tc>
          <w:tcPr>
            <w:tcW w:w="774" w:type="dxa"/>
            <w:vAlign w:val="center"/>
          </w:tcPr>
          <w:p w14:paraId="2B0794BA"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1022" w:type="dxa"/>
            <w:vAlign w:val="center"/>
          </w:tcPr>
          <w:p w14:paraId="5CE16954"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867" w:type="dxa"/>
            <w:shd w:val="clear" w:color="auto" w:fill="auto"/>
            <w:noWrap/>
            <w:vAlign w:val="center"/>
            <w:hideMark/>
          </w:tcPr>
          <w:p w14:paraId="4E92997A"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0</w:t>
            </w:r>
          </w:p>
        </w:tc>
      </w:tr>
      <w:tr w:rsidR="003431F0" w:rsidRPr="003431F0" w14:paraId="64929AA5" w14:textId="77777777" w:rsidTr="003431F0">
        <w:trPr>
          <w:trHeight w:val="270"/>
          <w:jc w:val="center"/>
        </w:trPr>
        <w:tc>
          <w:tcPr>
            <w:tcW w:w="2489" w:type="dxa"/>
            <w:shd w:val="clear" w:color="auto" w:fill="auto"/>
            <w:noWrap/>
            <w:vAlign w:val="center"/>
            <w:hideMark/>
          </w:tcPr>
          <w:p w14:paraId="2635C050"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Arkhangelsk</w:t>
            </w:r>
          </w:p>
        </w:tc>
        <w:tc>
          <w:tcPr>
            <w:tcW w:w="992" w:type="dxa"/>
            <w:vAlign w:val="center"/>
          </w:tcPr>
          <w:p w14:paraId="771F7987"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10.4</w:t>
            </w:r>
          </w:p>
        </w:tc>
        <w:tc>
          <w:tcPr>
            <w:tcW w:w="982" w:type="dxa"/>
            <w:shd w:val="clear" w:color="auto" w:fill="auto"/>
            <w:noWrap/>
            <w:vAlign w:val="center"/>
            <w:hideMark/>
          </w:tcPr>
          <w:p w14:paraId="0D86204A"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146</w:t>
            </w:r>
          </w:p>
        </w:tc>
        <w:tc>
          <w:tcPr>
            <w:tcW w:w="1303" w:type="dxa"/>
            <w:shd w:val="clear" w:color="auto" w:fill="auto"/>
            <w:noWrap/>
            <w:vAlign w:val="center"/>
            <w:hideMark/>
          </w:tcPr>
          <w:p w14:paraId="6D916E41"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16,250.3</w:t>
            </w:r>
          </w:p>
        </w:tc>
        <w:tc>
          <w:tcPr>
            <w:tcW w:w="774" w:type="dxa"/>
            <w:vAlign w:val="center"/>
          </w:tcPr>
          <w:p w14:paraId="7F3F965E"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3</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756</w:t>
            </w:r>
          </w:p>
        </w:tc>
        <w:tc>
          <w:tcPr>
            <w:tcW w:w="1022" w:type="dxa"/>
            <w:vAlign w:val="center"/>
          </w:tcPr>
          <w:p w14:paraId="45787D93"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62</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9</w:t>
            </w:r>
          </w:p>
        </w:tc>
        <w:tc>
          <w:tcPr>
            <w:tcW w:w="867" w:type="dxa"/>
            <w:shd w:val="clear" w:color="auto" w:fill="auto"/>
            <w:noWrap/>
            <w:vAlign w:val="center"/>
            <w:hideMark/>
          </w:tcPr>
          <w:p w14:paraId="3A7639C2"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8</w:t>
            </w:r>
          </w:p>
        </w:tc>
      </w:tr>
      <w:tr w:rsidR="003431F0" w:rsidRPr="003431F0" w14:paraId="58D44CC3" w14:textId="77777777" w:rsidTr="003431F0">
        <w:trPr>
          <w:trHeight w:val="270"/>
          <w:jc w:val="center"/>
        </w:trPr>
        <w:tc>
          <w:tcPr>
            <w:tcW w:w="2489" w:type="dxa"/>
            <w:shd w:val="clear" w:color="auto" w:fill="auto"/>
            <w:noWrap/>
            <w:vAlign w:val="center"/>
            <w:hideMark/>
          </w:tcPr>
          <w:p w14:paraId="67439D9B"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roofErr w:type="spellStart"/>
            <w:r w:rsidRPr="003431F0">
              <w:rPr>
                <w:rFonts w:ascii="Times New Roman" w:eastAsia="SimSun" w:hAnsi="Times New Roman" w:cs="Times New Roman"/>
                <w:color w:val="000000"/>
                <w:kern w:val="0"/>
                <w:sz w:val="18"/>
                <w:szCs w:val="18"/>
              </w:rPr>
              <w:t>Mezen</w:t>
            </w:r>
            <w:proofErr w:type="spellEnd"/>
          </w:p>
        </w:tc>
        <w:tc>
          <w:tcPr>
            <w:tcW w:w="992" w:type="dxa"/>
            <w:vAlign w:val="center"/>
          </w:tcPr>
          <w:p w14:paraId="28023234"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5</w:t>
            </w:r>
          </w:p>
        </w:tc>
        <w:tc>
          <w:tcPr>
            <w:tcW w:w="982" w:type="dxa"/>
            <w:shd w:val="clear" w:color="auto" w:fill="auto"/>
            <w:noWrap/>
            <w:vAlign w:val="center"/>
            <w:hideMark/>
          </w:tcPr>
          <w:p w14:paraId="774CC822"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2</w:t>
            </w:r>
          </w:p>
        </w:tc>
        <w:tc>
          <w:tcPr>
            <w:tcW w:w="1303" w:type="dxa"/>
            <w:shd w:val="clear" w:color="auto" w:fill="auto"/>
            <w:noWrap/>
            <w:vAlign w:val="center"/>
            <w:hideMark/>
          </w:tcPr>
          <w:p w14:paraId="57A6B8FC"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220</w:t>
            </w:r>
          </w:p>
        </w:tc>
        <w:tc>
          <w:tcPr>
            <w:tcW w:w="774" w:type="dxa"/>
            <w:vAlign w:val="center"/>
          </w:tcPr>
          <w:p w14:paraId="32138679"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w:t>
            </w:r>
          </w:p>
        </w:tc>
        <w:tc>
          <w:tcPr>
            <w:tcW w:w="1022" w:type="dxa"/>
            <w:vAlign w:val="center"/>
          </w:tcPr>
          <w:p w14:paraId="321A8B27"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
        </w:tc>
        <w:tc>
          <w:tcPr>
            <w:tcW w:w="867" w:type="dxa"/>
            <w:shd w:val="clear" w:color="auto" w:fill="auto"/>
            <w:noWrap/>
            <w:vAlign w:val="center"/>
            <w:hideMark/>
          </w:tcPr>
          <w:p w14:paraId="3F591DAD"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0</w:t>
            </w:r>
          </w:p>
        </w:tc>
      </w:tr>
      <w:tr w:rsidR="003431F0" w:rsidRPr="003431F0" w14:paraId="4377375E" w14:textId="77777777" w:rsidTr="003431F0">
        <w:trPr>
          <w:trHeight w:val="270"/>
          <w:jc w:val="center"/>
        </w:trPr>
        <w:tc>
          <w:tcPr>
            <w:tcW w:w="2489" w:type="dxa"/>
            <w:shd w:val="clear" w:color="auto" w:fill="auto"/>
            <w:noWrap/>
            <w:vAlign w:val="center"/>
            <w:hideMark/>
          </w:tcPr>
          <w:p w14:paraId="6391C9A7"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roofErr w:type="spellStart"/>
            <w:r w:rsidRPr="003431F0">
              <w:rPr>
                <w:rFonts w:ascii="Times New Roman" w:eastAsia="SimSun" w:hAnsi="Times New Roman" w:cs="Times New Roman"/>
                <w:color w:val="000000"/>
                <w:kern w:val="0"/>
                <w:sz w:val="18"/>
                <w:szCs w:val="18"/>
              </w:rPr>
              <w:t>Naryan</w:t>
            </w:r>
            <w:proofErr w:type="spellEnd"/>
            <w:r w:rsidRPr="003431F0">
              <w:rPr>
                <w:rFonts w:ascii="Times New Roman" w:eastAsia="SimSun" w:hAnsi="Times New Roman" w:cs="Times New Roman"/>
                <w:color w:val="000000"/>
                <w:kern w:val="0"/>
                <w:sz w:val="18"/>
                <w:szCs w:val="18"/>
              </w:rPr>
              <w:t xml:space="preserve"> Mar</w:t>
            </w:r>
          </w:p>
        </w:tc>
        <w:tc>
          <w:tcPr>
            <w:tcW w:w="992" w:type="dxa"/>
            <w:vAlign w:val="center"/>
          </w:tcPr>
          <w:p w14:paraId="6AF1EC53"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6</w:t>
            </w:r>
          </w:p>
        </w:tc>
        <w:tc>
          <w:tcPr>
            <w:tcW w:w="982" w:type="dxa"/>
            <w:shd w:val="clear" w:color="auto" w:fill="auto"/>
            <w:noWrap/>
            <w:vAlign w:val="center"/>
            <w:hideMark/>
          </w:tcPr>
          <w:p w14:paraId="5E041221"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5</w:t>
            </w:r>
          </w:p>
        </w:tc>
        <w:tc>
          <w:tcPr>
            <w:tcW w:w="1303" w:type="dxa"/>
            <w:shd w:val="clear" w:color="auto" w:fill="auto"/>
            <w:noWrap/>
            <w:vAlign w:val="center"/>
            <w:hideMark/>
          </w:tcPr>
          <w:p w14:paraId="5D385E11"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400</w:t>
            </w:r>
          </w:p>
        </w:tc>
        <w:tc>
          <w:tcPr>
            <w:tcW w:w="774" w:type="dxa"/>
            <w:vAlign w:val="center"/>
          </w:tcPr>
          <w:p w14:paraId="567DA976"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hint="eastAsia"/>
                <w:color w:val="000000"/>
                <w:kern w:val="0"/>
                <w:sz w:val="18"/>
                <w:szCs w:val="18"/>
              </w:rPr>
              <w:t>20</w:t>
            </w:r>
          </w:p>
        </w:tc>
        <w:tc>
          <w:tcPr>
            <w:tcW w:w="1022" w:type="dxa"/>
            <w:vAlign w:val="center"/>
          </w:tcPr>
          <w:p w14:paraId="2DDAF44D"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3</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3</w:t>
            </w:r>
          </w:p>
        </w:tc>
        <w:tc>
          <w:tcPr>
            <w:tcW w:w="867" w:type="dxa"/>
            <w:shd w:val="clear" w:color="auto" w:fill="auto"/>
            <w:noWrap/>
            <w:vAlign w:val="center"/>
          </w:tcPr>
          <w:p w14:paraId="43DAFF0C"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0</w:t>
            </w:r>
          </w:p>
        </w:tc>
      </w:tr>
      <w:tr w:rsidR="003431F0" w:rsidRPr="003431F0" w14:paraId="27ABCE82" w14:textId="77777777" w:rsidTr="003431F0">
        <w:trPr>
          <w:trHeight w:val="270"/>
          <w:jc w:val="center"/>
        </w:trPr>
        <w:tc>
          <w:tcPr>
            <w:tcW w:w="2489" w:type="dxa"/>
            <w:shd w:val="clear" w:color="auto" w:fill="auto"/>
            <w:noWrap/>
            <w:vAlign w:val="center"/>
            <w:hideMark/>
          </w:tcPr>
          <w:p w14:paraId="4F93D9FA"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roofErr w:type="spellStart"/>
            <w:r w:rsidRPr="003431F0">
              <w:rPr>
                <w:rFonts w:ascii="Times New Roman" w:eastAsia="SimSun" w:hAnsi="Times New Roman" w:cs="Times New Roman"/>
                <w:color w:val="000000"/>
                <w:kern w:val="0"/>
                <w:sz w:val="18"/>
                <w:szCs w:val="18"/>
              </w:rPr>
              <w:t>Varandey</w:t>
            </w:r>
            <w:proofErr w:type="spellEnd"/>
          </w:p>
        </w:tc>
        <w:tc>
          <w:tcPr>
            <w:tcW w:w="992" w:type="dxa"/>
            <w:vAlign w:val="center"/>
          </w:tcPr>
          <w:p w14:paraId="761E3AF0"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17</w:t>
            </w:r>
          </w:p>
        </w:tc>
        <w:tc>
          <w:tcPr>
            <w:tcW w:w="982" w:type="dxa"/>
            <w:shd w:val="clear" w:color="auto" w:fill="auto"/>
            <w:noWrap/>
            <w:vAlign w:val="center"/>
            <w:hideMark/>
          </w:tcPr>
          <w:p w14:paraId="00C7F158"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1303" w:type="dxa"/>
            <w:shd w:val="clear" w:color="auto" w:fill="auto"/>
            <w:noWrap/>
            <w:vAlign w:val="center"/>
            <w:hideMark/>
          </w:tcPr>
          <w:p w14:paraId="11825CAB"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774" w:type="dxa"/>
            <w:vAlign w:val="center"/>
          </w:tcPr>
          <w:p w14:paraId="5129B93A"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1022" w:type="dxa"/>
            <w:vAlign w:val="center"/>
          </w:tcPr>
          <w:p w14:paraId="48B3D8BF"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867" w:type="dxa"/>
            <w:shd w:val="clear" w:color="auto" w:fill="auto"/>
            <w:noWrap/>
            <w:vAlign w:val="center"/>
            <w:hideMark/>
          </w:tcPr>
          <w:p w14:paraId="368F047C"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325</w:t>
            </w:r>
          </w:p>
        </w:tc>
      </w:tr>
      <w:tr w:rsidR="003431F0" w:rsidRPr="003431F0" w14:paraId="63CAD42D" w14:textId="77777777" w:rsidTr="003431F0">
        <w:trPr>
          <w:trHeight w:val="270"/>
          <w:jc w:val="center"/>
        </w:trPr>
        <w:tc>
          <w:tcPr>
            <w:tcW w:w="2489" w:type="dxa"/>
            <w:shd w:val="clear" w:color="auto" w:fill="auto"/>
            <w:noWrap/>
            <w:vAlign w:val="center"/>
            <w:hideMark/>
          </w:tcPr>
          <w:p w14:paraId="051E1351"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roofErr w:type="spellStart"/>
            <w:r w:rsidRPr="003431F0">
              <w:rPr>
                <w:rFonts w:ascii="Times New Roman" w:eastAsia="SimSun" w:hAnsi="Times New Roman" w:cs="Times New Roman"/>
                <w:color w:val="000000"/>
                <w:kern w:val="0"/>
                <w:sz w:val="18"/>
                <w:szCs w:val="18"/>
              </w:rPr>
              <w:t>Amderma</w:t>
            </w:r>
            <w:proofErr w:type="spellEnd"/>
          </w:p>
        </w:tc>
        <w:tc>
          <w:tcPr>
            <w:tcW w:w="992" w:type="dxa"/>
            <w:vAlign w:val="center"/>
          </w:tcPr>
          <w:p w14:paraId="6DD7C5D7"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5</w:t>
            </w:r>
          </w:p>
        </w:tc>
        <w:tc>
          <w:tcPr>
            <w:tcW w:w="982" w:type="dxa"/>
            <w:shd w:val="clear" w:color="auto" w:fill="auto"/>
            <w:noWrap/>
            <w:vAlign w:val="center"/>
            <w:hideMark/>
          </w:tcPr>
          <w:p w14:paraId="09CDCAE3"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6</w:t>
            </w:r>
          </w:p>
        </w:tc>
        <w:tc>
          <w:tcPr>
            <w:tcW w:w="1303" w:type="dxa"/>
            <w:shd w:val="clear" w:color="auto" w:fill="auto"/>
            <w:noWrap/>
            <w:vAlign w:val="center"/>
            <w:hideMark/>
          </w:tcPr>
          <w:p w14:paraId="36ED0AA8"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483</w:t>
            </w:r>
          </w:p>
        </w:tc>
        <w:tc>
          <w:tcPr>
            <w:tcW w:w="774" w:type="dxa"/>
            <w:vAlign w:val="center"/>
          </w:tcPr>
          <w:p w14:paraId="3EBE9E9B"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6</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7</w:t>
            </w:r>
          </w:p>
        </w:tc>
        <w:tc>
          <w:tcPr>
            <w:tcW w:w="1022" w:type="dxa"/>
            <w:vAlign w:val="center"/>
          </w:tcPr>
          <w:p w14:paraId="31D77667"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2</w:t>
            </w:r>
          </w:p>
        </w:tc>
        <w:tc>
          <w:tcPr>
            <w:tcW w:w="867" w:type="dxa"/>
            <w:shd w:val="clear" w:color="auto" w:fill="auto"/>
            <w:noWrap/>
            <w:vAlign w:val="center"/>
            <w:hideMark/>
          </w:tcPr>
          <w:p w14:paraId="31E61BF2"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0</w:t>
            </w:r>
          </w:p>
        </w:tc>
      </w:tr>
      <w:tr w:rsidR="003431F0" w:rsidRPr="003431F0" w14:paraId="27E55706" w14:textId="77777777" w:rsidTr="003431F0">
        <w:trPr>
          <w:trHeight w:val="270"/>
          <w:jc w:val="center"/>
        </w:trPr>
        <w:tc>
          <w:tcPr>
            <w:tcW w:w="2489" w:type="dxa"/>
            <w:shd w:val="clear" w:color="auto" w:fill="auto"/>
            <w:noWrap/>
            <w:vAlign w:val="center"/>
            <w:hideMark/>
          </w:tcPr>
          <w:p w14:paraId="773AA433"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roofErr w:type="spellStart"/>
            <w:r w:rsidRPr="003431F0">
              <w:rPr>
                <w:rFonts w:ascii="Times New Roman" w:eastAsia="SimSun" w:hAnsi="Times New Roman" w:cs="Times New Roman"/>
                <w:color w:val="000000"/>
                <w:kern w:val="0"/>
                <w:sz w:val="18"/>
                <w:szCs w:val="18"/>
              </w:rPr>
              <w:t>Sabetta</w:t>
            </w:r>
            <w:proofErr w:type="spellEnd"/>
          </w:p>
        </w:tc>
        <w:tc>
          <w:tcPr>
            <w:tcW w:w="992" w:type="dxa"/>
            <w:vAlign w:val="center"/>
          </w:tcPr>
          <w:p w14:paraId="1FBA4146"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16</w:t>
            </w:r>
          </w:p>
        </w:tc>
        <w:tc>
          <w:tcPr>
            <w:tcW w:w="982" w:type="dxa"/>
            <w:shd w:val="clear" w:color="auto" w:fill="auto"/>
            <w:noWrap/>
            <w:vAlign w:val="center"/>
            <w:hideMark/>
          </w:tcPr>
          <w:p w14:paraId="4766E0F0"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6</w:t>
            </w:r>
          </w:p>
        </w:tc>
        <w:tc>
          <w:tcPr>
            <w:tcW w:w="1303" w:type="dxa"/>
            <w:shd w:val="clear" w:color="auto" w:fill="auto"/>
            <w:noWrap/>
            <w:vAlign w:val="center"/>
            <w:hideMark/>
          </w:tcPr>
          <w:p w14:paraId="50D02E1B"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774" w:type="dxa"/>
            <w:vAlign w:val="center"/>
          </w:tcPr>
          <w:p w14:paraId="5D859042"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1022" w:type="dxa"/>
            <w:vAlign w:val="center"/>
          </w:tcPr>
          <w:p w14:paraId="67FC14A2"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867" w:type="dxa"/>
            <w:shd w:val="clear" w:color="auto" w:fill="auto"/>
            <w:noWrap/>
            <w:vAlign w:val="center"/>
            <w:hideMark/>
          </w:tcPr>
          <w:p w14:paraId="4CB070D4"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r>
      <w:tr w:rsidR="003431F0" w:rsidRPr="003431F0" w14:paraId="4E7AFC1E" w14:textId="77777777" w:rsidTr="003431F0">
        <w:trPr>
          <w:trHeight w:val="270"/>
          <w:jc w:val="center"/>
        </w:trPr>
        <w:tc>
          <w:tcPr>
            <w:tcW w:w="2489" w:type="dxa"/>
            <w:shd w:val="clear" w:color="auto" w:fill="auto"/>
            <w:noWrap/>
            <w:vAlign w:val="center"/>
            <w:hideMark/>
          </w:tcPr>
          <w:p w14:paraId="24484B23"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roofErr w:type="spellStart"/>
            <w:r w:rsidRPr="003431F0">
              <w:rPr>
                <w:rFonts w:ascii="Times New Roman" w:eastAsia="SimSun" w:hAnsi="Times New Roman" w:cs="Times New Roman"/>
                <w:color w:val="000000"/>
                <w:kern w:val="0"/>
                <w:sz w:val="18"/>
                <w:szCs w:val="18"/>
              </w:rPr>
              <w:t>Dikson</w:t>
            </w:r>
            <w:proofErr w:type="spellEnd"/>
          </w:p>
        </w:tc>
        <w:tc>
          <w:tcPr>
            <w:tcW w:w="992" w:type="dxa"/>
            <w:vAlign w:val="center"/>
          </w:tcPr>
          <w:p w14:paraId="04773BE9"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14</w:t>
            </w:r>
          </w:p>
        </w:tc>
        <w:tc>
          <w:tcPr>
            <w:tcW w:w="982" w:type="dxa"/>
            <w:shd w:val="clear" w:color="auto" w:fill="auto"/>
            <w:noWrap/>
            <w:vAlign w:val="center"/>
            <w:hideMark/>
          </w:tcPr>
          <w:p w14:paraId="6D4203FA"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7</w:t>
            </w:r>
          </w:p>
        </w:tc>
        <w:tc>
          <w:tcPr>
            <w:tcW w:w="1303" w:type="dxa"/>
            <w:shd w:val="clear" w:color="auto" w:fill="auto"/>
            <w:noWrap/>
            <w:vAlign w:val="center"/>
            <w:hideMark/>
          </w:tcPr>
          <w:p w14:paraId="189F7FB7"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774" w:type="dxa"/>
            <w:vAlign w:val="center"/>
          </w:tcPr>
          <w:p w14:paraId="39F3468E"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10</w:t>
            </w:r>
          </w:p>
        </w:tc>
        <w:tc>
          <w:tcPr>
            <w:tcW w:w="1022" w:type="dxa"/>
            <w:vAlign w:val="center"/>
          </w:tcPr>
          <w:p w14:paraId="44E67C78"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4</w:t>
            </w:r>
          </w:p>
        </w:tc>
        <w:tc>
          <w:tcPr>
            <w:tcW w:w="867" w:type="dxa"/>
            <w:shd w:val="clear" w:color="auto" w:fill="auto"/>
            <w:noWrap/>
            <w:vAlign w:val="center"/>
          </w:tcPr>
          <w:p w14:paraId="5941DAFD"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r>
      <w:tr w:rsidR="003431F0" w:rsidRPr="003431F0" w14:paraId="55F2765C" w14:textId="77777777" w:rsidTr="003431F0">
        <w:trPr>
          <w:trHeight w:val="270"/>
          <w:jc w:val="center"/>
        </w:trPr>
        <w:tc>
          <w:tcPr>
            <w:tcW w:w="2489" w:type="dxa"/>
            <w:shd w:val="clear" w:color="auto" w:fill="auto"/>
            <w:noWrap/>
            <w:vAlign w:val="center"/>
            <w:hideMark/>
          </w:tcPr>
          <w:p w14:paraId="5F26ED6D"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Dudinka</w:t>
            </w:r>
          </w:p>
        </w:tc>
        <w:tc>
          <w:tcPr>
            <w:tcW w:w="992" w:type="dxa"/>
            <w:vAlign w:val="center"/>
          </w:tcPr>
          <w:p w14:paraId="736F6954"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11.8</w:t>
            </w:r>
          </w:p>
        </w:tc>
        <w:tc>
          <w:tcPr>
            <w:tcW w:w="982" w:type="dxa"/>
            <w:shd w:val="clear" w:color="auto" w:fill="auto"/>
            <w:noWrap/>
            <w:vAlign w:val="center"/>
            <w:hideMark/>
          </w:tcPr>
          <w:p w14:paraId="1428A997"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32</w:t>
            </w:r>
          </w:p>
        </w:tc>
        <w:tc>
          <w:tcPr>
            <w:tcW w:w="1303" w:type="dxa"/>
            <w:shd w:val="clear" w:color="auto" w:fill="auto"/>
            <w:noWrap/>
            <w:vAlign w:val="center"/>
            <w:hideMark/>
          </w:tcPr>
          <w:p w14:paraId="76FEB2E2"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4,142</w:t>
            </w:r>
          </w:p>
        </w:tc>
        <w:tc>
          <w:tcPr>
            <w:tcW w:w="774" w:type="dxa"/>
            <w:vAlign w:val="center"/>
          </w:tcPr>
          <w:p w14:paraId="24218EAD"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285</w:t>
            </w:r>
          </w:p>
        </w:tc>
        <w:tc>
          <w:tcPr>
            <w:tcW w:w="1022" w:type="dxa"/>
            <w:vAlign w:val="center"/>
          </w:tcPr>
          <w:p w14:paraId="366B3F04"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867" w:type="dxa"/>
            <w:shd w:val="clear" w:color="auto" w:fill="auto"/>
            <w:noWrap/>
            <w:vAlign w:val="center"/>
            <w:hideMark/>
          </w:tcPr>
          <w:p w14:paraId="4B5D50D2"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180</w:t>
            </w:r>
          </w:p>
        </w:tc>
      </w:tr>
      <w:tr w:rsidR="003431F0" w:rsidRPr="003431F0" w14:paraId="59FB5F54" w14:textId="77777777" w:rsidTr="003431F0">
        <w:trPr>
          <w:trHeight w:val="270"/>
          <w:jc w:val="center"/>
        </w:trPr>
        <w:tc>
          <w:tcPr>
            <w:tcW w:w="2489" w:type="dxa"/>
            <w:shd w:val="clear" w:color="auto" w:fill="auto"/>
            <w:noWrap/>
            <w:vAlign w:val="center"/>
            <w:hideMark/>
          </w:tcPr>
          <w:p w14:paraId="51B37ABE"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roofErr w:type="spellStart"/>
            <w:r w:rsidRPr="003431F0">
              <w:rPr>
                <w:rFonts w:ascii="Times New Roman" w:eastAsia="SimSun" w:hAnsi="Times New Roman" w:cs="Times New Roman"/>
                <w:color w:val="000000"/>
                <w:kern w:val="0"/>
                <w:sz w:val="18"/>
                <w:szCs w:val="18"/>
              </w:rPr>
              <w:lastRenderedPageBreak/>
              <w:t>Igarka</w:t>
            </w:r>
            <w:proofErr w:type="spellEnd"/>
          </w:p>
        </w:tc>
        <w:tc>
          <w:tcPr>
            <w:tcW w:w="992" w:type="dxa"/>
            <w:vAlign w:val="center"/>
          </w:tcPr>
          <w:p w14:paraId="6D78A443"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8</w:t>
            </w:r>
          </w:p>
        </w:tc>
        <w:tc>
          <w:tcPr>
            <w:tcW w:w="982" w:type="dxa"/>
            <w:shd w:val="clear" w:color="auto" w:fill="auto"/>
            <w:noWrap/>
            <w:vAlign w:val="center"/>
            <w:hideMark/>
          </w:tcPr>
          <w:p w14:paraId="484284FE"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16</w:t>
            </w:r>
          </w:p>
        </w:tc>
        <w:tc>
          <w:tcPr>
            <w:tcW w:w="1303" w:type="dxa"/>
            <w:shd w:val="clear" w:color="auto" w:fill="auto"/>
            <w:noWrap/>
            <w:vAlign w:val="center"/>
            <w:hideMark/>
          </w:tcPr>
          <w:p w14:paraId="3AF4D86B"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2,380</w:t>
            </w:r>
          </w:p>
        </w:tc>
        <w:tc>
          <w:tcPr>
            <w:tcW w:w="774" w:type="dxa"/>
            <w:vAlign w:val="center"/>
          </w:tcPr>
          <w:p w14:paraId="5E1F5A09"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1022" w:type="dxa"/>
            <w:vAlign w:val="center"/>
          </w:tcPr>
          <w:p w14:paraId="73CDEAF3"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867" w:type="dxa"/>
            <w:shd w:val="clear" w:color="auto" w:fill="auto"/>
            <w:noWrap/>
            <w:vAlign w:val="center"/>
            <w:hideMark/>
          </w:tcPr>
          <w:p w14:paraId="3DBB6AC2"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r>
      <w:tr w:rsidR="003431F0" w:rsidRPr="003431F0" w14:paraId="4AD4F5CD" w14:textId="77777777" w:rsidTr="003431F0">
        <w:trPr>
          <w:trHeight w:val="270"/>
          <w:jc w:val="center"/>
        </w:trPr>
        <w:tc>
          <w:tcPr>
            <w:tcW w:w="2489" w:type="dxa"/>
            <w:shd w:val="clear" w:color="auto" w:fill="auto"/>
            <w:noWrap/>
            <w:vAlign w:val="center"/>
            <w:hideMark/>
          </w:tcPr>
          <w:p w14:paraId="1B8504F7"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Khatanga</w:t>
            </w:r>
          </w:p>
        </w:tc>
        <w:tc>
          <w:tcPr>
            <w:tcW w:w="992" w:type="dxa"/>
            <w:vAlign w:val="center"/>
          </w:tcPr>
          <w:p w14:paraId="591C3D56"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5</w:t>
            </w:r>
          </w:p>
        </w:tc>
        <w:tc>
          <w:tcPr>
            <w:tcW w:w="982" w:type="dxa"/>
            <w:shd w:val="clear" w:color="auto" w:fill="auto"/>
            <w:noWrap/>
            <w:vAlign w:val="center"/>
            <w:hideMark/>
          </w:tcPr>
          <w:p w14:paraId="2B6A02A1"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5</w:t>
            </w:r>
          </w:p>
        </w:tc>
        <w:tc>
          <w:tcPr>
            <w:tcW w:w="1303" w:type="dxa"/>
            <w:shd w:val="clear" w:color="auto" w:fill="auto"/>
            <w:noWrap/>
            <w:vAlign w:val="center"/>
            <w:hideMark/>
          </w:tcPr>
          <w:p w14:paraId="1CF3B408"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774" w:type="dxa"/>
            <w:vAlign w:val="center"/>
          </w:tcPr>
          <w:p w14:paraId="4C4E4CB4"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17</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5</w:t>
            </w:r>
          </w:p>
        </w:tc>
        <w:tc>
          <w:tcPr>
            <w:tcW w:w="1022" w:type="dxa"/>
            <w:vAlign w:val="center"/>
          </w:tcPr>
          <w:p w14:paraId="72E17F43"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867" w:type="dxa"/>
            <w:shd w:val="clear" w:color="auto" w:fill="auto"/>
            <w:noWrap/>
            <w:vAlign w:val="center"/>
          </w:tcPr>
          <w:p w14:paraId="4FDC206E"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0</w:t>
            </w:r>
          </w:p>
        </w:tc>
      </w:tr>
      <w:tr w:rsidR="003431F0" w:rsidRPr="003431F0" w14:paraId="74A35259" w14:textId="77777777" w:rsidTr="003431F0">
        <w:trPr>
          <w:trHeight w:val="270"/>
          <w:jc w:val="center"/>
        </w:trPr>
        <w:tc>
          <w:tcPr>
            <w:tcW w:w="2489" w:type="dxa"/>
            <w:shd w:val="clear" w:color="auto" w:fill="auto"/>
            <w:noWrap/>
            <w:vAlign w:val="center"/>
            <w:hideMark/>
          </w:tcPr>
          <w:p w14:paraId="66E68B24"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Tiksi</w:t>
            </w:r>
          </w:p>
        </w:tc>
        <w:tc>
          <w:tcPr>
            <w:tcW w:w="992" w:type="dxa"/>
            <w:vAlign w:val="center"/>
          </w:tcPr>
          <w:p w14:paraId="3574E3D5"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6.8</w:t>
            </w:r>
          </w:p>
        </w:tc>
        <w:tc>
          <w:tcPr>
            <w:tcW w:w="982" w:type="dxa"/>
            <w:shd w:val="clear" w:color="auto" w:fill="auto"/>
            <w:noWrap/>
            <w:vAlign w:val="center"/>
            <w:hideMark/>
          </w:tcPr>
          <w:p w14:paraId="6055309A"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15</w:t>
            </w:r>
          </w:p>
        </w:tc>
        <w:tc>
          <w:tcPr>
            <w:tcW w:w="1303" w:type="dxa"/>
            <w:shd w:val="clear" w:color="auto" w:fill="auto"/>
            <w:noWrap/>
            <w:vAlign w:val="center"/>
            <w:hideMark/>
          </w:tcPr>
          <w:p w14:paraId="3F367610"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1,590</w:t>
            </w:r>
          </w:p>
        </w:tc>
        <w:tc>
          <w:tcPr>
            <w:tcW w:w="774" w:type="dxa"/>
            <w:vAlign w:val="center"/>
          </w:tcPr>
          <w:p w14:paraId="275C0FCB"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52</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9</w:t>
            </w:r>
          </w:p>
        </w:tc>
        <w:tc>
          <w:tcPr>
            <w:tcW w:w="1022" w:type="dxa"/>
            <w:vAlign w:val="center"/>
          </w:tcPr>
          <w:p w14:paraId="11D69945"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3</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8</w:t>
            </w:r>
          </w:p>
        </w:tc>
        <w:tc>
          <w:tcPr>
            <w:tcW w:w="867" w:type="dxa"/>
            <w:shd w:val="clear" w:color="auto" w:fill="auto"/>
            <w:noWrap/>
            <w:vAlign w:val="center"/>
            <w:hideMark/>
          </w:tcPr>
          <w:p w14:paraId="70C29A38"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38</w:t>
            </w:r>
          </w:p>
        </w:tc>
      </w:tr>
      <w:tr w:rsidR="003431F0" w:rsidRPr="003431F0" w14:paraId="16487AE0" w14:textId="77777777" w:rsidTr="003431F0">
        <w:trPr>
          <w:trHeight w:val="270"/>
          <w:jc w:val="center"/>
        </w:trPr>
        <w:tc>
          <w:tcPr>
            <w:tcW w:w="2489" w:type="dxa"/>
            <w:shd w:val="clear" w:color="auto" w:fill="auto"/>
            <w:noWrap/>
            <w:vAlign w:val="center"/>
            <w:hideMark/>
          </w:tcPr>
          <w:p w14:paraId="389B11D9"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roofErr w:type="spellStart"/>
            <w:r w:rsidRPr="003431F0">
              <w:rPr>
                <w:rFonts w:ascii="Times New Roman" w:eastAsia="SimSun" w:hAnsi="Times New Roman" w:cs="Times New Roman"/>
                <w:color w:val="000000"/>
                <w:kern w:val="0"/>
                <w:sz w:val="18"/>
                <w:szCs w:val="18"/>
              </w:rPr>
              <w:t>Pevek</w:t>
            </w:r>
            <w:proofErr w:type="spellEnd"/>
          </w:p>
        </w:tc>
        <w:tc>
          <w:tcPr>
            <w:tcW w:w="992" w:type="dxa"/>
            <w:vAlign w:val="center"/>
          </w:tcPr>
          <w:p w14:paraId="300892DE"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9.4</w:t>
            </w:r>
          </w:p>
        </w:tc>
        <w:tc>
          <w:tcPr>
            <w:tcW w:w="982" w:type="dxa"/>
            <w:shd w:val="clear" w:color="auto" w:fill="auto"/>
            <w:noWrap/>
            <w:vAlign w:val="center"/>
            <w:hideMark/>
          </w:tcPr>
          <w:p w14:paraId="53F70ABD"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4</w:t>
            </w:r>
          </w:p>
        </w:tc>
        <w:tc>
          <w:tcPr>
            <w:tcW w:w="1303" w:type="dxa"/>
            <w:shd w:val="clear" w:color="auto" w:fill="auto"/>
            <w:noWrap/>
            <w:vAlign w:val="center"/>
            <w:hideMark/>
          </w:tcPr>
          <w:p w14:paraId="4763E86D"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500</w:t>
            </w:r>
          </w:p>
        </w:tc>
        <w:tc>
          <w:tcPr>
            <w:tcW w:w="774" w:type="dxa"/>
            <w:vAlign w:val="center"/>
          </w:tcPr>
          <w:p w14:paraId="5ED8696C"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147</w:t>
            </w:r>
          </w:p>
        </w:tc>
        <w:tc>
          <w:tcPr>
            <w:tcW w:w="1022" w:type="dxa"/>
            <w:vAlign w:val="center"/>
          </w:tcPr>
          <w:p w14:paraId="2F514D8B"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2</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1</w:t>
            </w:r>
          </w:p>
        </w:tc>
        <w:tc>
          <w:tcPr>
            <w:tcW w:w="867" w:type="dxa"/>
            <w:shd w:val="clear" w:color="auto" w:fill="auto"/>
            <w:noWrap/>
            <w:vAlign w:val="center"/>
            <w:hideMark/>
          </w:tcPr>
          <w:p w14:paraId="5D18AA42"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r>
      <w:tr w:rsidR="003431F0" w:rsidRPr="003431F0" w14:paraId="5C978330" w14:textId="77777777" w:rsidTr="003431F0">
        <w:trPr>
          <w:trHeight w:val="270"/>
          <w:jc w:val="center"/>
        </w:trPr>
        <w:tc>
          <w:tcPr>
            <w:tcW w:w="2489" w:type="dxa"/>
            <w:shd w:val="clear" w:color="auto" w:fill="auto"/>
            <w:noWrap/>
            <w:vAlign w:val="center"/>
            <w:hideMark/>
          </w:tcPr>
          <w:p w14:paraId="759E8F21"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roofErr w:type="spellStart"/>
            <w:r w:rsidRPr="003431F0">
              <w:rPr>
                <w:rFonts w:ascii="Times New Roman" w:eastAsia="SimSun" w:hAnsi="Times New Roman" w:cs="Times New Roman"/>
                <w:color w:val="000000"/>
                <w:kern w:val="0"/>
                <w:sz w:val="18"/>
                <w:szCs w:val="18"/>
              </w:rPr>
              <w:t>Provideniya</w:t>
            </w:r>
            <w:proofErr w:type="spellEnd"/>
          </w:p>
        </w:tc>
        <w:tc>
          <w:tcPr>
            <w:tcW w:w="992" w:type="dxa"/>
            <w:vAlign w:val="center"/>
          </w:tcPr>
          <w:p w14:paraId="5EE5E830"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10.2</w:t>
            </w:r>
          </w:p>
        </w:tc>
        <w:tc>
          <w:tcPr>
            <w:tcW w:w="982" w:type="dxa"/>
            <w:shd w:val="clear" w:color="auto" w:fill="auto"/>
            <w:noWrap/>
            <w:vAlign w:val="center"/>
            <w:hideMark/>
          </w:tcPr>
          <w:p w14:paraId="35095560"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6</w:t>
            </w:r>
          </w:p>
        </w:tc>
        <w:tc>
          <w:tcPr>
            <w:tcW w:w="1303" w:type="dxa"/>
            <w:shd w:val="clear" w:color="auto" w:fill="auto"/>
            <w:noWrap/>
            <w:vAlign w:val="center"/>
            <w:hideMark/>
          </w:tcPr>
          <w:p w14:paraId="421D18D8"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523</w:t>
            </w:r>
          </w:p>
        </w:tc>
        <w:tc>
          <w:tcPr>
            <w:tcW w:w="774" w:type="dxa"/>
            <w:vAlign w:val="center"/>
          </w:tcPr>
          <w:p w14:paraId="714EEF8E"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30</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5</w:t>
            </w:r>
          </w:p>
        </w:tc>
        <w:tc>
          <w:tcPr>
            <w:tcW w:w="1022" w:type="dxa"/>
            <w:vAlign w:val="center"/>
          </w:tcPr>
          <w:p w14:paraId="7C4919A9"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3</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4</w:t>
            </w:r>
          </w:p>
        </w:tc>
        <w:tc>
          <w:tcPr>
            <w:tcW w:w="867" w:type="dxa"/>
            <w:shd w:val="clear" w:color="auto" w:fill="auto"/>
            <w:noWrap/>
            <w:vAlign w:val="center"/>
          </w:tcPr>
          <w:p w14:paraId="1B6A6AFF"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r>
      <w:tr w:rsidR="003431F0" w:rsidRPr="003431F0" w14:paraId="5557B465" w14:textId="77777777" w:rsidTr="003431F0">
        <w:trPr>
          <w:trHeight w:val="270"/>
          <w:jc w:val="center"/>
        </w:trPr>
        <w:tc>
          <w:tcPr>
            <w:tcW w:w="2489" w:type="dxa"/>
            <w:shd w:val="clear" w:color="auto" w:fill="auto"/>
            <w:noWrap/>
            <w:vAlign w:val="center"/>
            <w:hideMark/>
          </w:tcPr>
          <w:p w14:paraId="3B90BE60"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Petropavlovsk-</w:t>
            </w:r>
            <w:proofErr w:type="spellStart"/>
            <w:r w:rsidRPr="003431F0">
              <w:rPr>
                <w:rFonts w:ascii="Times New Roman" w:eastAsia="SimSun" w:hAnsi="Times New Roman" w:cs="Times New Roman"/>
                <w:color w:val="000000"/>
                <w:kern w:val="0"/>
                <w:sz w:val="18"/>
                <w:szCs w:val="18"/>
              </w:rPr>
              <w:t>Kamchatskiy</w:t>
            </w:r>
            <w:proofErr w:type="spellEnd"/>
          </w:p>
        </w:tc>
        <w:tc>
          <w:tcPr>
            <w:tcW w:w="992" w:type="dxa"/>
            <w:vAlign w:val="center"/>
          </w:tcPr>
          <w:p w14:paraId="3AE43EF8"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10.7</w:t>
            </w:r>
          </w:p>
        </w:tc>
        <w:tc>
          <w:tcPr>
            <w:tcW w:w="982" w:type="dxa"/>
            <w:shd w:val="clear" w:color="auto" w:fill="auto"/>
            <w:noWrap/>
            <w:vAlign w:val="center"/>
            <w:hideMark/>
          </w:tcPr>
          <w:p w14:paraId="61507E9E"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47</w:t>
            </w:r>
          </w:p>
        </w:tc>
        <w:tc>
          <w:tcPr>
            <w:tcW w:w="1303" w:type="dxa"/>
            <w:shd w:val="clear" w:color="auto" w:fill="auto"/>
            <w:noWrap/>
            <w:vAlign w:val="center"/>
            <w:hideMark/>
          </w:tcPr>
          <w:p w14:paraId="68165B06"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10,237</w:t>
            </w:r>
          </w:p>
        </w:tc>
        <w:tc>
          <w:tcPr>
            <w:tcW w:w="774" w:type="dxa"/>
            <w:vAlign w:val="center"/>
          </w:tcPr>
          <w:p w14:paraId="3CAED709"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415</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5</w:t>
            </w:r>
          </w:p>
        </w:tc>
        <w:tc>
          <w:tcPr>
            <w:tcW w:w="1022" w:type="dxa"/>
            <w:vAlign w:val="center"/>
          </w:tcPr>
          <w:p w14:paraId="1A7C56A7"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200</w:t>
            </w:r>
          </w:p>
        </w:tc>
        <w:tc>
          <w:tcPr>
            <w:tcW w:w="867" w:type="dxa"/>
            <w:shd w:val="clear" w:color="auto" w:fill="auto"/>
            <w:noWrap/>
            <w:vAlign w:val="center"/>
            <w:hideMark/>
          </w:tcPr>
          <w:p w14:paraId="2F150B1A"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17</w:t>
            </w:r>
          </w:p>
        </w:tc>
      </w:tr>
      <w:tr w:rsidR="003431F0" w:rsidRPr="003431F0" w14:paraId="6DCE5ECD" w14:textId="77777777" w:rsidTr="003431F0">
        <w:trPr>
          <w:trHeight w:val="270"/>
          <w:jc w:val="center"/>
        </w:trPr>
        <w:tc>
          <w:tcPr>
            <w:tcW w:w="2489" w:type="dxa"/>
            <w:shd w:val="clear" w:color="auto" w:fill="auto"/>
            <w:noWrap/>
            <w:vAlign w:val="center"/>
            <w:hideMark/>
          </w:tcPr>
          <w:p w14:paraId="20B05944"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roofErr w:type="spellStart"/>
            <w:r w:rsidRPr="003431F0">
              <w:rPr>
                <w:rFonts w:ascii="Times New Roman" w:eastAsia="SimSun" w:hAnsi="Times New Roman" w:cs="Times New Roman"/>
                <w:color w:val="000000"/>
                <w:kern w:val="0"/>
                <w:sz w:val="18"/>
                <w:szCs w:val="18"/>
              </w:rPr>
              <w:t>Vanino</w:t>
            </w:r>
            <w:proofErr w:type="spellEnd"/>
          </w:p>
        </w:tc>
        <w:tc>
          <w:tcPr>
            <w:tcW w:w="992" w:type="dxa"/>
            <w:vAlign w:val="center"/>
          </w:tcPr>
          <w:p w14:paraId="285D3FA0"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20</w:t>
            </w:r>
          </w:p>
        </w:tc>
        <w:tc>
          <w:tcPr>
            <w:tcW w:w="982" w:type="dxa"/>
            <w:shd w:val="clear" w:color="auto" w:fill="auto"/>
            <w:noWrap/>
            <w:vAlign w:val="center"/>
            <w:hideMark/>
          </w:tcPr>
          <w:p w14:paraId="1C5EA043"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26</w:t>
            </w:r>
          </w:p>
        </w:tc>
        <w:tc>
          <w:tcPr>
            <w:tcW w:w="1303" w:type="dxa"/>
            <w:shd w:val="clear" w:color="auto" w:fill="auto"/>
            <w:noWrap/>
            <w:vAlign w:val="center"/>
            <w:hideMark/>
          </w:tcPr>
          <w:p w14:paraId="7536FA96"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3,948</w:t>
            </w:r>
          </w:p>
        </w:tc>
        <w:tc>
          <w:tcPr>
            <w:tcW w:w="774" w:type="dxa"/>
            <w:vAlign w:val="center"/>
          </w:tcPr>
          <w:p w14:paraId="59383AEF"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283</w:t>
            </w:r>
          </w:p>
        </w:tc>
        <w:tc>
          <w:tcPr>
            <w:tcW w:w="1022" w:type="dxa"/>
            <w:vAlign w:val="center"/>
          </w:tcPr>
          <w:p w14:paraId="5D39D922"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237</w:t>
            </w:r>
          </w:p>
        </w:tc>
        <w:tc>
          <w:tcPr>
            <w:tcW w:w="867" w:type="dxa"/>
            <w:shd w:val="clear" w:color="auto" w:fill="auto"/>
            <w:noWrap/>
            <w:vAlign w:val="center"/>
            <w:hideMark/>
          </w:tcPr>
          <w:p w14:paraId="0F4BE64A"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280</w:t>
            </w:r>
          </w:p>
        </w:tc>
      </w:tr>
      <w:tr w:rsidR="003431F0" w:rsidRPr="003431F0" w14:paraId="25DB791A" w14:textId="77777777" w:rsidTr="003431F0">
        <w:trPr>
          <w:trHeight w:val="270"/>
          <w:jc w:val="center"/>
        </w:trPr>
        <w:tc>
          <w:tcPr>
            <w:tcW w:w="2489" w:type="dxa"/>
            <w:shd w:val="clear" w:color="auto" w:fill="auto"/>
            <w:noWrap/>
            <w:vAlign w:val="center"/>
            <w:hideMark/>
          </w:tcPr>
          <w:p w14:paraId="2117C7F9"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Vladivostok</w:t>
            </w:r>
          </w:p>
        </w:tc>
        <w:tc>
          <w:tcPr>
            <w:tcW w:w="992" w:type="dxa"/>
            <w:vAlign w:val="center"/>
          </w:tcPr>
          <w:p w14:paraId="285F6BB5"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15</w:t>
            </w:r>
          </w:p>
        </w:tc>
        <w:tc>
          <w:tcPr>
            <w:tcW w:w="982" w:type="dxa"/>
            <w:shd w:val="clear" w:color="auto" w:fill="auto"/>
            <w:noWrap/>
            <w:vAlign w:val="center"/>
            <w:hideMark/>
          </w:tcPr>
          <w:p w14:paraId="6FB3C6D5"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66</w:t>
            </w:r>
          </w:p>
        </w:tc>
        <w:tc>
          <w:tcPr>
            <w:tcW w:w="1303" w:type="dxa"/>
            <w:shd w:val="clear" w:color="auto" w:fill="auto"/>
            <w:noWrap/>
            <w:vAlign w:val="center"/>
            <w:hideMark/>
          </w:tcPr>
          <w:p w14:paraId="5EDFCF8A"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11,098</w:t>
            </w:r>
          </w:p>
        </w:tc>
        <w:tc>
          <w:tcPr>
            <w:tcW w:w="774" w:type="dxa"/>
            <w:vAlign w:val="center"/>
          </w:tcPr>
          <w:p w14:paraId="4B29CC34"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4</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839</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4</w:t>
            </w:r>
          </w:p>
        </w:tc>
        <w:tc>
          <w:tcPr>
            <w:tcW w:w="1022" w:type="dxa"/>
            <w:vAlign w:val="center"/>
          </w:tcPr>
          <w:p w14:paraId="1D8BD663"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326</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8</w:t>
            </w:r>
          </w:p>
        </w:tc>
        <w:tc>
          <w:tcPr>
            <w:tcW w:w="867" w:type="dxa"/>
            <w:shd w:val="clear" w:color="auto" w:fill="auto"/>
            <w:noWrap/>
            <w:vAlign w:val="center"/>
            <w:hideMark/>
          </w:tcPr>
          <w:p w14:paraId="18AC523C"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32</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5</w:t>
            </w:r>
          </w:p>
        </w:tc>
      </w:tr>
      <w:tr w:rsidR="003431F0" w:rsidRPr="003431F0" w14:paraId="068A0A8E" w14:textId="77777777" w:rsidTr="003431F0">
        <w:trPr>
          <w:trHeight w:val="270"/>
          <w:jc w:val="center"/>
        </w:trPr>
        <w:tc>
          <w:tcPr>
            <w:tcW w:w="2489" w:type="dxa"/>
            <w:shd w:val="clear" w:color="auto" w:fill="auto"/>
            <w:noWrap/>
            <w:vAlign w:val="center"/>
            <w:hideMark/>
          </w:tcPr>
          <w:p w14:paraId="6FC1A1D9"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Nakhodka</w:t>
            </w:r>
          </w:p>
        </w:tc>
        <w:tc>
          <w:tcPr>
            <w:tcW w:w="992" w:type="dxa"/>
            <w:vAlign w:val="center"/>
          </w:tcPr>
          <w:p w14:paraId="726B0601"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13</w:t>
            </w:r>
          </w:p>
        </w:tc>
        <w:tc>
          <w:tcPr>
            <w:tcW w:w="982" w:type="dxa"/>
            <w:shd w:val="clear" w:color="auto" w:fill="auto"/>
            <w:noWrap/>
            <w:vAlign w:val="center"/>
            <w:hideMark/>
          </w:tcPr>
          <w:p w14:paraId="0ED23E17"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127</w:t>
            </w:r>
          </w:p>
        </w:tc>
        <w:tc>
          <w:tcPr>
            <w:tcW w:w="1303" w:type="dxa"/>
            <w:shd w:val="clear" w:color="auto" w:fill="auto"/>
            <w:noWrap/>
            <w:vAlign w:val="center"/>
            <w:hideMark/>
          </w:tcPr>
          <w:p w14:paraId="32A4B739"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15,897</w:t>
            </w:r>
          </w:p>
        </w:tc>
        <w:tc>
          <w:tcPr>
            <w:tcW w:w="774" w:type="dxa"/>
            <w:vAlign w:val="center"/>
          </w:tcPr>
          <w:p w14:paraId="7415C864"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1022" w:type="dxa"/>
            <w:vAlign w:val="center"/>
          </w:tcPr>
          <w:p w14:paraId="02B5977F"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c>
          <w:tcPr>
            <w:tcW w:w="867" w:type="dxa"/>
            <w:shd w:val="clear" w:color="auto" w:fill="auto"/>
            <w:noWrap/>
            <w:vAlign w:val="center"/>
            <w:hideMark/>
          </w:tcPr>
          <w:p w14:paraId="0B819DA9"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r>
      <w:tr w:rsidR="003431F0" w:rsidRPr="003431F0" w14:paraId="7F7D5E29" w14:textId="77777777" w:rsidTr="003431F0">
        <w:trPr>
          <w:trHeight w:val="270"/>
          <w:jc w:val="center"/>
        </w:trPr>
        <w:tc>
          <w:tcPr>
            <w:tcW w:w="2489" w:type="dxa"/>
            <w:shd w:val="clear" w:color="auto" w:fill="auto"/>
            <w:noWrap/>
            <w:vAlign w:val="center"/>
            <w:hideMark/>
          </w:tcPr>
          <w:p w14:paraId="78C3AFDB"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roofErr w:type="spellStart"/>
            <w:r w:rsidRPr="003431F0">
              <w:rPr>
                <w:rFonts w:ascii="Times New Roman" w:eastAsia="SimSun" w:hAnsi="Times New Roman" w:cs="Times New Roman"/>
                <w:color w:val="000000"/>
                <w:kern w:val="0"/>
                <w:sz w:val="18"/>
                <w:szCs w:val="18"/>
              </w:rPr>
              <w:t>Vostochny</w:t>
            </w:r>
            <w:proofErr w:type="spellEnd"/>
          </w:p>
        </w:tc>
        <w:tc>
          <w:tcPr>
            <w:tcW w:w="992" w:type="dxa"/>
            <w:vAlign w:val="center"/>
          </w:tcPr>
          <w:p w14:paraId="063E640B"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19.8</w:t>
            </w:r>
          </w:p>
        </w:tc>
        <w:tc>
          <w:tcPr>
            <w:tcW w:w="982" w:type="dxa"/>
            <w:shd w:val="clear" w:color="auto" w:fill="auto"/>
            <w:noWrap/>
            <w:vAlign w:val="center"/>
            <w:hideMark/>
          </w:tcPr>
          <w:p w14:paraId="2290B3C5"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34</w:t>
            </w:r>
          </w:p>
        </w:tc>
        <w:tc>
          <w:tcPr>
            <w:tcW w:w="1303" w:type="dxa"/>
            <w:shd w:val="clear" w:color="auto" w:fill="auto"/>
            <w:noWrap/>
            <w:vAlign w:val="center"/>
            <w:hideMark/>
          </w:tcPr>
          <w:p w14:paraId="244D41C4"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2,369</w:t>
            </w:r>
          </w:p>
        </w:tc>
        <w:tc>
          <w:tcPr>
            <w:tcW w:w="774" w:type="dxa"/>
            <w:vAlign w:val="center"/>
          </w:tcPr>
          <w:p w14:paraId="42E0D4B2"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2</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425</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1</w:t>
            </w:r>
          </w:p>
        </w:tc>
        <w:tc>
          <w:tcPr>
            <w:tcW w:w="1022" w:type="dxa"/>
            <w:vAlign w:val="center"/>
          </w:tcPr>
          <w:p w14:paraId="464C77FF"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411</w:t>
            </w:r>
          </w:p>
        </w:tc>
        <w:tc>
          <w:tcPr>
            <w:tcW w:w="867" w:type="dxa"/>
            <w:shd w:val="clear" w:color="auto" w:fill="auto"/>
            <w:noWrap/>
            <w:vAlign w:val="center"/>
            <w:hideMark/>
          </w:tcPr>
          <w:p w14:paraId="7EA4487A"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623</w:t>
            </w:r>
          </w:p>
        </w:tc>
      </w:tr>
      <w:tr w:rsidR="003431F0" w:rsidRPr="003431F0" w14:paraId="0BC1C63C" w14:textId="77777777" w:rsidTr="003431F0">
        <w:trPr>
          <w:trHeight w:val="270"/>
          <w:jc w:val="center"/>
        </w:trPr>
        <w:tc>
          <w:tcPr>
            <w:tcW w:w="2489" w:type="dxa"/>
            <w:shd w:val="clear" w:color="auto" w:fill="auto"/>
            <w:noWrap/>
            <w:vAlign w:val="center"/>
            <w:hideMark/>
          </w:tcPr>
          <w:p w14:paraId="07925631"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roofErr w:type="spellStart"/>
            <w:r w:rsidRPr="003431F0">
              <w:rPr>
                <w:rFonts w:ascii="Times New Roman" w:eastAsia="SimSun" w:hAnsi="Times New Roman" w:cs="Times New Roman"/>
                <w:color w:val="000000"/>
                <w:kern w:val="0"/>
                <w:sz w:val="18"/>
                <w:szCs w:val="18"/>
              </w:rPr>
              <w:t>Posyet</w:t>
            </w:r>
            <w:proofErr w:type="spellEnd"/>
          </w:p>
        </w:tc>
        <w:tc>
          <w:tcPr>
            <w:tcW w:w="992" w:type="dxa"/>
            <w:vAlign w:val="center"/>
          </w:tcPr>
          <w:p w14:paraId="14013CB1"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11</w:t>
            </w:r>
          </w:p>
        </w:tc>
        <w:tc>
          <w:tcPr>
            <w:tcW w:w="982" w:type="dxa"/>
            <w:shd w:val="clear" w:color="auto" w:fill="auto"/>
            <w:noWrap/>
            <w:vAlign w:val="center"/>
            <w:hideMark/>
          </w:tcPr>
          <w:p w14:paraId="0E821032"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24</w:t>
            </w:r>
          </w:p>
        </w:tc>
        <w:tc>
          <w:tcPr>
            <w:tcW w:w="1303" w:type="dxa"/>
            <w:shd w:val="clear" w:color="auto" w:fill="auto"/>
            <w:noWrap/>
            <w:vAlign w:val="center"/>
            <w:hideMark/>
          </w:tcPr>
          <w:p w14:paraId="2EB402FD"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3,389</w:t>
            </w:r>
          </w:p>
        </w:tc>
        <w:tc>
          <w:tcPr>
            <w:tcW w:w="774" w:type="dxa"/>
            <w:vAlign w:val="center"/>
          </w:tcPr>
          <w:p w14:paraId="4AE37FEC"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492</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7</w:t>
            </w:r>
          </w:p>
        </w:tc>
        <w:tc>
          <w:tcPr>
            <w:tcW w:w="1022" w:type="dxa"/>
            <w:vAlign w:val="center"/>
          </w:tcPr>
          <w:p w14:paraId="14AF5CAD"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351</w:t>
            </w:r>
            <w:r w:rsidRPr="003431F0">
              <w:rPr>
                <w:rFonts w:ascii="Times New Roman" w:eastAsia="SimSun" w:hAnsi="Times New Roman" w:cs="Times New Roman" w:hint="eastAsia"/>
                <w:color w:val="000000"/>
                <w:kern w:val="0"/>
                <w:sz w:val="18"/>
                <w:szCs w:val="18"/>
              </w:rPr>
              <w:t>.</w:t>
            </w:r>
            <w:r w:rsidRPr="003431F0">
              <w:rPr>
                <w:rFonts w:ascii="Times New Roman" w:eastAsia="SimSun" w:hAnsi="Times New Roman" w:cs="Times New Roman"/>
                <w:color w:val="000000"/>
                <w:kern w:val="0"/>
                <w:sz w:val="18"/>
                <w:szCs w:val="18"/>
              </w:rPr>
              <w:t>6</w:t>
            </w:r>
          </w:p>
        </w:tc>
        <w:tc>
          <w:tcPr>
            <w:tcW w:w="867" w:type="dxa"/>
            <w:shd w:val="clear" w:color="auto" w:fill="auto"/>
            <w:noWrap/>
            <w:vAlign w:val="center"/>
          </w:tcPr>
          <w:p w14:paraId="26830774"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r>
      <w:tr w:rsidR="003431F0" w:rsidRPr="003431F0" w14:paraId="716EB64C" w14:textId="77777777" w:rsidTr="003431F0">
        <w:trPr>
          <w:trHeight w:val="270"/>
          <w:jc w:val="center"/>
        </w:trPr>
        <w:tc>
          <w:tcPr>
            <w:tcW w:w="2489" w:type="dxa"/>
            <w:shd w:val="clear" w:color="auto" w:fill="auto"/>
            <w:noWrap/>
            <w:vAlign w:val="center"/>
            <w:hideMark/>
          </w:tcPr>
          <w:p w14:paraId="23DE9E27" w14:textId="77777777" w:rsidR="003431F0" w:rsidRPr="003431F0" w:rsidRDefault="003431F0" w:rsidP="003431F0">
            <w:pPr>
              <w:widowControl/>
              <w:jc w:val="center"/>
              <w:rPr>
                <w:rFonts w:ascii="Times New Roman" w:eastAsia="SimSun" w:hAnsi="Times New Roman" w:cs="Times New Roman"/>
                <w:color w:val="000000"/>
                <w:kern w:val="0"/>
                <w:sz w:val="18"/>
                <w:szCs w:val="18"/>
              </w:rPr>
            </w:pPr>
            <w:proofErr w:type="spellStart"/>
            <w:r w:rsidRPr="003431F0">
              <w:rPr>
                <w:rFonts w:ascii="Times New Roman" w:eastAsia="SimSun" w:hAnsi="Times New Roman" w:cs="Times New Roman"/>
                <w:color w:val="000000"/>
                <w:kern w:val="0"/>
                <w:sz w:val="18"/>
                <w:szCs w:val="18"/>
              </w:rPr>
              <w:t>Zarubino</w:t>
            </w:r>
            <w:proofErr w:type="spellEnd"/>
          </w:p>
        </w:tc>
        <w:tc>
          <w:tcPr>
            <w:tcW w:w="992" w:type="dxa"/>
            <w:vAlign w:val="center"/>
          </w:tcPr>
          <w:p w14:paraId="2E65F40B"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9.5</w:t>
            </w:r>
          </w:p>
        </w:tc>
        <w:tc>
          <w:tcPr>
            <w:tcW w:w="982" w:type="dxa"/>
            <w:shd w:val="clear" w:color="auto" w:fill="auto"/>
            <w:noWrap/>
            <w:vAlign w:val="center"/>
            <w:hideMark/>
          </w:tcPr>
          <w:p w14:paraId="1850147A"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4</w:t>
            </w:r>
          </w:p>
        </w:tc>
        <w:tc>
          <w:tcPr>
            <w:tcW w:w="1303" w:type="dxa"/>
            <w:shd w:val="clear" w:color="auto" w:fill="auto"/>
            <w:noWrap/>
            <w:vAlign w:val="center"/>
            <w:hideMark/>
          </w:tcPr>
          <w:p w14:paraId="532E54ED"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650</w:t>
            </w:r>
          </w:p>
        </w:tc>
        <w:tc>
          <w:tcPr>
            <w:tcW w:w="774" w:type="dxa"/>
            <w:vAlign w:val="center"/>
          </w:tcPr>
          <w:p w14:paraId="337CE250"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179</w:t>
            </w:r>
          </w:p>
        </w:tc>
        <w:tc>
          <w:tcPr>
            <w:tcW w:w="1022" w:type="dxa"/>
            <w:vAlign w:val="center"/>
          </w:tcPr>
          <w:p w14:paraId="5902E536"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172</w:t>
            </w:r>
          </w:p>
        </w:tc>
        <w:tc>
          <w:tcPr>
            <w:tcW w:w="867" w:type="dxa"/>
            <w:shd w:val="clear" w:color="auto" w:fill="auto"/>
            <w:noWrap/>
            <w:vAlign w:val="center"/>
          </w:tcPr>
          <w:p w14:paraId="5F2033C3" w14:textId="77777777" w:rsidR="003431F0" w:rsidRPr="003431F0" w:rsidRDefault="003431F0" w:rsidP="003431F0">
            <w:pPr>
              <w:widowControl/>
              <w:jc w:val="center"/>
              <w:rPr>
                <w:rFonts w:ascii="Times New Roman" w:eastAsia="SimSun" w:hAnsi="Times New Roman" w:cs="Times New Roman"/>
                <w:color w:val="000000"/>
                <w:kern w:val="0"/>
                <w:sz w:val="18"/>
                <w:szCs w:val="18"/>
              </w:rPr>
            </w:pPr>
            <w:r w:rsidRPr="003431F0">
              <w:rPr>
                <w:rFonts w:ascii="Times New Roman" w:eastAsia="SimSun" w:hAnsi="Times New Roman" w:cs="Times New Roman"/>
                <w:color w:val="000000"/>
                <w:kern w:val="0"/>
                <w:sz w:val="18"/>
                <w:szCs w:val="18"/>
              </w:rPr>
              <w:t>—</w:t>
            </w:r>
          </w:p>
        </w:tc>
      </w:tr>
    </w:tbl>
    <w:p w14:paraId="3F54887B" w14:textId="77777777" w:rsidR="003431F0" w:rsidRPr="003431F0" w:rsidRDefault="003431F0" w:rsidP="00286C41">
      <w:pPr>
        <w:jc w:val="center"/>
        <w:rPr>
          <w:rFonts w:ascii="Times New Roman" w:hAnsi="Times New Roman" w:cs="Times New Roman"/>
        </w:rPr>
      </w:pPr>
      <w:r w:rsidRPr="003431F0">
        <w:rPr>
          <w:rFonts w:ascii="Times New Roman" w:hAnsi="Times New Roman" w:cs="Times New Roman"/>
          <w:szCs w:val="21"/>
          <w:lang w:val="en-GB"/>
        </w:rPr>
        <w:t>Data source:</w:t>
      </w:r>
      <w:r w:rsidRPr="003431F0">
        <w:rPr>
          <w:rFonts w:ascii="Times New Roman" w:hAnsi="Times New Roman" w:cs="Times New Roman" w:hint="eastAsia"/>
          <w:szCs w:val="21"/>
          <w:lang w:val="en-GB"/>
        </w:rPr>
        <w:t xml:space="preserve"> the official website of</w:t>
      </w:r>
      <w:r w:rsidRPr="003431F0">
        <w:rPr>
          <w:rFonts w:ascii="Times New Roman" w:hAnsi="Times New Roman" w:cs="Times New Roman"/>
          <w:szCs w:val="21"/>
          <w:lang w:val="en-GB"/>
        </w:rPr>
        <w:t xml:space="preserve"> </w:t>
      </w:r>
      <w:r w:rsidRPr="003431F0">
        <w:rPr>
          <w:rFonts w:ascii="Times New Roman" w:hAnsi="Times New Roman" w:cs="Times New Roman" w:hint="eastAsia"/>
          <w:szCs w:val="21"/>
          <w:lang w:val="en-GB"/>
        </w:rPr>
        <w:t>t</w:t>
      </w:r>
      <w:r w:rsidRPr="003431F0">
        <w:rPr>
          <w:rFonts w:ascii="Times New Roman" w:hAnsi="Times New Roman" w:cs="Times New Roman"/>
          <w:szCs w:val="21"/>
          <w:lang w:val="en-GB"/>
        </w:rPr>
        <w:t xml:space="preserve">he </w:t>
      </w:r>
      <w:proofErr w:type="spellStart"/>
      <w:r w:rsidRPr="003431F0">
        <w:rPr>
          <w:rFonts w:ascii="Times New Roman" w:hAnsi="Times New Roman" w:cs="Times New Roman"/>
          <w:szCs w:val="21"/>
          <w:lang w:val="en-GB"/>
        </w:rPr>
        <w:t>Center</w:t>
      </w:r>
      <w:proofErr w:type="spellEnd"/>
      <w:r w:rsidRPr="003431F0">
        <w:rPr>
          <w:rFonts w:ascii="Times New Roman" w:hAnsi="Times New Roman" w:cs="Times New Roman"/>
          <w:szCs w:val="21"/>
          <w:lang w:val="en-GB"/>
        </w:rPr>
        <w:t xml:space="preserve"> of the Ministry of Transport of Russia </w:t>
      </w:r>
      <w:r w:rsidRPr="003431F0">
        <w:rPr>
          <w:rFonts w:ascii="Times New Roman" w:hAnsi="Times New Roman" w:cs="Times New Roman"/>
        </w:rPr>
        <w:t>(</w:t>
      </w:r>
      <w:hyperlink r:id="rId17" w:history="1">
        <w:r w:rsidRPr="003431F0">
          <w:rPr>
            <w:rFonts w:ascii="Times New Roman" w:hAnsi="Times New Roman" w:cs="Times New Roman"/>
            <w:color w:val="0000FF" w:themeColor="hyperlink"/>
            <w:u w:val="single"/>
          </w:rPr>
          <w:t>http://www.russianports.ru/</w:t>
        </w:r>
      </w:hyperlink>
      <w:r w:rsidRPr="003431F0">
        <w:rPr>
          <w:rFonts w:ascii="Times New Roman" w:hAnsi="Times New Roman" w:cs="Times New Roman"/>
        </w:rPr>
        <w:t xml:space="preserve"> )</w:t>
      </w:r>
    </w:p>
    <w:p w14:paraId="2904AEBA" w14:textId="77777777" w:rsidR="003431F0" w:rsidRPr="003431F0" w:rsidRDefault="003431F0" w:rsidP="003431F0"/>
    <w:p w14:paraId="18ACA91B" w14:textId="77777777" w:rsidR="00B226A4"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F</w:t>
      </w:r>
      <w:r w:rsidRPr="003431F0">
        <w:rPr>
          <w:rFonts w:ascii="Times New Roman" w:hAnsi="Times New Roman" w:cs="Times New Roman" w:hint="eastAsia"/>
          <w:sz w:val="24"/>
          <w:szCs w:val="24"/>
          <w:lang w:val="en-GB"/>
        </w:rPr>
        <w:t xml:space="preserve">rom the table, we could find that some ports have excellent water depth condition, such as </w:t>
      </w:r>
      <w:proofErr w:type="spellStart"/>
      <w:r w:rsidRPr="003431F0">
        <w:rPr>
          <w:rFonts w:ascii="Times New Roman" w:hAnsi="Times New Roman" w:cs="Times New Roman"/>
          <w:sz w:val="24"/>
          <w:szCs w:val="24"/>
          <w:lang w:val="en-GB"/>
        </w:rPr>
        <w:t>Vanino</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 xml:space="preserve">(20m), </w:t>
      </w:r>
      <w:proofErr w:type="spellStart"/>
      <w:r w:rsidRPr="003431F0">
        <w:rPr>
          <w:rFonts w:ascii="Times New Roman" w:hAnsi="Times New Roman" w:cs="Times New Roman"/>
          <w:sz w:val="24"/>
          <w:szCs w:val="24"/>
          <w:lang w:val="en-GB"/>
        </w:rPr>
        <w:t>Vostochny</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(19.8m),</w:t>
      </w:r>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Varandey</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(17m),</w:t>
      </w:r>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S</w:t>
      </w:r>
      <w:r w:rsidRPr="003431F0">
        <w:rPr>
          <w:rFonts w:ascii="Times New Roman" w:hAnsi="Times New Roman" w:cs="Times New Roman" w:hint="eastAsia"/>
          <w:sz w:val="24"/>
          <w:szCs w:val="24"/>
          <w:lang w:val="en-GB"/>
        </w:rPr>
        <w:t>a</w:t>
      </w:r>
      <w:r w:rsidRPr="003431F0">
        <w:rPr>
          <w:rFonts w:ascii="Times New Roman" w:hAnsi="Times New Roman" w:cs="Times New Roman"/>
          <w:sz w:val="24"/>
          <w:szCs w:val="24"/>
          <w:lang w:val="en-GB"/>
        </w:rPr>
        <w:t>betta</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(16m),</w:t>
      </w:r>
      <w:r w:rsidRPr="003431F0">
        <w:rPr>
          <w:rFonts w:ascii="Times New Roman" w:hAnsi="Times New Roman" w:cs="Times New Roman"/>
          <w:sz w:val="24"/>
          <w:szCs w:val="24"/>
          <w:lang w:val="en-GB"/>
        </w:rPr>
        <w:t xml:space="preserve"> Murmansk </w:t>
      </w:r>
      <w:r w:rsidRPr="003431F0">
        <w:rPr>
          <w:rFonts w:ascii="Times New Roman" w:hAnsi="Times New Roman" w:cs="Times New Roman" w:hint="eastAsia"/>
          <w:sz w:val="24"/>
          <w:szCs w:val="24"/>
          <w:lang w:val="en-GB"/>
        </w:rPr>
        <w:t>(15.7m); some ports</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total length of berths is more than 10</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000 meters, such as </w:t>
      </w:r>
      <w:r w:rsidRPr="003431F0">
        <w:rPr>
          <w:rFonts w:ascii="Times New Roman" w:hAnsi="Times New Roman" w:cs="Times New Roman"/>
          <w:sz w:val="24"/>
          <w:szCs w:val="24"/>
          <w:lang w:val="en-GB"/>
        </w:rPr>
        <w:t xml:space="preserve">St. Petersburg </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17,124</w:t>
      </w:r>
      <w:r w:rsidRPr="003431F0">
        <w:rPr>
          <w:rFonts w:ascii="Times New Roman" w:hAnsi="Times New Roman" w:cs="Times New Roman" w:hint="eastAsia"/>
          <w:sz w:val="24"/>
          <w:szCs w:val="24"/>
          <w:lang w:val="en-GB"/>
        </w:rPr>
        <w:t xml:space="preserve">m), </w:t>
      </w:r>
      <w:r w:rsidRPr="003431F0">
        <w:rPr>
          <w:rFonts w:ascii="Times New Roman" w:hAnsi="Times New Roman" w:cs="Times New Roman"/>
          <w:sz w:val="24"/>
          <w:szCs w:val="24"/>
          <w:lang w:val="en-GB"/>
        </w:rPr>
        <w:t xml:space="preserve">Arkhangelsk </w:t>
      </w:r>
      <w:r w:rsidRPr="003431F0">
        <w:rPr>
          <w:rFonts w:ascii="Times New Roman" w:hAnsi="Times New Roman" w:cs="Times New Roman" w:hint="eastAsia"/>
          <w:sz w:val="24"/>
          <w:szCs w:val="24"/>
          <w:lang w:val="en-GB"/>
        </w:rPr>
        <w:t>(16</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250m), </w:t>
      </w:r>
      <w:r w:rsidRPr="003431F0">
        <w:rPr>
          <w:rFonts w:ascii="Times New Roman" w:hAnsi="Times New Roman" w:cs="Times New Roman"/>
          <w:sz w:val="24"/>
          <w:szCs w:val="24"/>
          <w:lang w:val="en-GB"/>
        </w:rPr>
        <w:t xml:space="preserve">Nakhodka </w:t>
      </w:r>
      <w:r w:rsidRPr="003431F0">
        <w:rPr>
          <w:rFonts w:ascii="Times New Roman" w:hAnsi="Times New Roman" w:cs="Times New Roman" w:hint="eastAsia"/>
          <w:sz w:val="24"/>
          <w:szCs w:val="24"/>
          <w:lang w:val="en-GB"/>
        </w:rPr>
        <w:t>(15</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897m), </w:t>
      </w:r>
      <w:r w:rsidRPr="003431F0">
        <w:rPr>
          <w:rFonts w:ascii="Times New Roman" w:hAnsi="Times New Roman" w:cs="Times New Roman"/>
          <w:sz w:val="24"/>
          <w:szCs w:val="24"/>
          <w:lang w:val="en-GB"/>
        </w:rPr>
        <w:t xml:space="preserve">Murmansk </w:t>
      </w:r>
      <w:r w:rsidRPr="003431F0">
        <w:rPr>
          <w:rFonts w:ascii="Times New Roman" w:hAnsi="Times New Roman" w:cs="Times New Roman" w:hint="eastAsia"/>
          <w:sz w:val="24"/>
          <w:szCs w:val="24"/>
          <w:lang w:val="en-GB"/>
        </w:rPr>
        <w:t>(14</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441m), </w:t>
      </w:r>
      <w:r w:rsidRPr="003431F0">
        <w:rPr>
          <w:rFonts w:ascii="Times New Roman" w:hAnsi="Times New Roman" w:cs="Times New Roman"/>
          <w:sz w:val="24"/>
          <w:szCs w:val="24"/>
          <w:lang w:val="en-GB"/>
        </w:rPr>
        <w:t xml:space="preserve">Vladivostok </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11,098</w:t>
      </w:r>
      <w:r w:rsidRPr="003431F0">
        <w:rPr>
          <w:rFonts w:ascii="Times New Roman" w:hAnsi="Times New Roman" w:cs="Times New Roman" w:hint="eastAsia"/>
          <w:sz w:val="24"/>
          <w:szCs w:val="24"/>
          <w:lang w:val="en-GB"/>
        </w:rPr>
        <w:t xml:space="preserve">m), and </w:t>
      </w:r>
      <w:r w:rsidRPr="003431F0">
        <w:rPr>
          <w:rFonts w:ascii="Times New Roman" w:hAnsi="Times New Roman" w:cs="Times New Roman"/>
          <w:sz w:val="24"/>
          <w:szCs w:val="24"/>
          <w:lang w:val="en-GB"/>
        </w:rPr>
        <w:t>Petropavlovsk-</w:t>
      </w:r>
      <w:proofErr w:type="spellStart"/>
      <w:r w:rsidRPr="003431F0">
        <w:rPr>
          <w:rFonts w:ascii="Times New Roman" w:hAnsi="Times New Roman" w:cs="Times New Roman"/>
          <w:sz w:val="24"/>
          <w:szCs w:val="24"/>
          <w:lang w:val="en-GB"/>
        </w:rPr>
        <w:t>Kamchatskiy</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(10</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237m); some ports have very large tank storage space, such as </w:t>
      </w:r>
      <w:r w:rsidRPr="003431F0">
        <w:rPr>
          <w:rFonts w:ascii="Times New Roman" w:hAnsi="Times New Roman" w:cs="Times New Roman"/>
          <w:sz w:val="24"/>
          <w:szCs w:val="24"/>
          <w:lang w:val="en-GB"/>
        </w:rPr>
        <w:t xml:space="preserve">Murmansk </w:t>
      </w:r>
      <w:r w:rsidRPr="003431F0">
        <w:rPr>
          <w:rFonts w:ascii="Times New Roman" w:hAnsi="Times New Roman" w:cs="Times New Roman" w:hint="eastAsia"/>
          <w:sz w:val="24"/>
          <w:szCs w:val="24"/>
          <w:lang w:val="en-GB"/>
        </w:rPr>
        <w:t>(1</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758</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000m</w:t>
      </w:r>
      <w:r w:rsidRPr="003431F0">
        <w:rPr>
          <w:rFonts w:ascii="Times New Roman" w:hAnsi="Times New Roman" w:cs="Times New Roman" w:hint="eastAsia"/>
          <w:sz w:val="24"/>
          <w:szCs w:val="24"/>
          <w:vertAlign w:val="superscript"/>
          <w:lang w:val="en-GB"/>
        </w:rPr>
        <w:t>3</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St. Petersburg </w:t>
      </w:r>
      <w:r w:rsidRPr="003431F0">
        <w:rPr>
          <w:rFonts w:ascii="Times New Roman" w:hAnsi="Times New Roman" w:cs="Times New Roman" w:hint="eastAsia"/>
          <w:sz w:val="24"/>
          <w:szCs w:val="24"/>
          <w:lang w:val="en-GB"/>
        </w:rPr>
        <w:t>(354</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000m</w:t>
      </w:r>
      <w:r w:rsidRPr="003431F0">
        <w:rPr>
          <w:rFonts w:ascii="Times New Roman" w:hAnsi="Times New Roman" w:cs="Times New Roman" w:hint="eastAsia"/>
          <w:sz w:val="24"/>
          <w:szCs w:val="24"/>
          <w:vertAlign w:val="superscript"/>
          <w:lang w:val="en-GB"/>
        </w:rPr>
        <w:t>3</w:t>
      </w:r>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Vostochny</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(623</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000 m</w:t>
      </w:r>
      <w:r w:rsidRPr="003431F0">
        <w:rPr>
          <w:rFonts w:ascii="Times New Roman" w:hAnsi="Times New Roman" w:cs="Times New Roman" w:hint="eastAsia"/>
          <w:sz w:val="24"/>
          <w:szCs w:val="24"/>
          <w:vertAlign w:val="superscript"/>
          <w:lang w:val="en-GB"/>
        </w:rPr>
        <w:t>3</w:t>
      </w:r>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Varandey</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(325</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000m</w:t>
      </w:r>
      <w:r w:rsidRPr="003431F0">
        <w:rPr>
          <w:rFonts w:ascii="Times New Roman" w:hAnsi="Times New Roman" w:cs="Times New Roman" w:hint="eastAsia"/>
          <w:sz w:val="24"/>
          <w:szCs w:val="24"/>
          <w:vertAlign w:val="superscript"/>
          <w:lang w:val="en-GB"/>
        </w:rPr>
        <w:t>3</w:t>
      </w:r>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Vanino</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(280</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000 m</w:t>
      </w:r>
      <w:r w:rsidRPr="003431F0">
        <w:rPr>
          <w:rFonts w:ascii="Times New Roman" w:hAnsi="Times New Roman" w:cs="Times New Roman" w:hint="eastAsia"/>
          <w:sz w:val="24"/>
          <w:szCs w:val="24"/>
          <w:vertAlign w:val="superscript"/>
          <w:lang w:val="en-GB"/>
        </w:rPr>
        <w:t>3</w:t>
      </w:r>
      <w:r w:rsidRPr="003431F0">
        <w:rPr>
          <w:rFonts w:ascii="Times New Roman" w:hAnsi="Times New Roman" w:cs="Times New Roman" w:hint="eastAsia"/>
          <w:sz w:val="24"/>
          <w:szCs w:val="24"/>
          <w:lang w:val="en-GB"/>
        </w:rPr>
        <w:t xml:space="preserve">), and </w:t>
      </w:r>
      <w:proofErr w:type="spellStart"/>
      <w:r w:rsidRPr="003431F0">
        <w:rPr>
          <w:rFonts w:ascii="Times New Roman" w:hAnsi="Times New Roman" w:cs="Times New Roman"/>
          <w:sz w:val="24"/>
          <w:szCs w:val="24"/>
          <w:lang w:val="en-GB"/>
        </w:rPr>
        <w:t>Vitino</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(280</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000 m</w:t>
      </w:r>
      <w:r w:rsidRPr="003431F0">
        <w:rPr>
          <w:rFonts w:ascii="Times New Roman" w:hAnsi="Times New Roman" w:cs="Times New Roman" w:hint="eastAsia"/>
          <w:sz w:val="24"/>
          <w:szCs w:val="24"/>
          <w:vertAlign w:val="superscript"/>
          <w:lang w:val="en-GB"/>
        </w:rPr>
        <w:t>3</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xml:space="preserve"> </w:t>
      </w:r>
    </w:p>
    <w:p w14:paraId="72CA8DD4" w14:textId="433BAF3B" w:rsidR="00E862F3" w:rsidRDefault="00B226A4" w:rsidP="003431F0">
      <w:pPr>
        <w:ind w:firstLineChars="200" w:firstLine="480"/>
        <w:rPr>
          <w:rFonts w:ascii="Times New Roman" w:hAnsi="Times New Roman" w:cs="Times New Roman"/>
          <w:sz w:val="24"/>
          <w:szCs w:val="24"/>
          <w:lang w:val="en-GB"/>
        </w:rPr>
      </w:pPr>
      <w:bookmarkStart w:id="1" w:name="_Hlk33467032"/>
      <w:r>
        <w:rPr>
          <w:rFonts w:ascii="Times New Roman" w:hAnsi="Times New Roman" w:cs="Times New Roman"/>
          <w:sz w:val="24"/>
          <w:szCs w:val="24"/>
          <w:lang w:val="en-GB"/>
        </w:rPr>
        <w:t xml:space="preserve">In sum, </w:t>
      </w:r>
      <w:r w:rsidR="00063CD9">
        <w:rPr>
          <w:rFonts w:ascii="Times New Roman" w:hAnsi="Times New Roman" w:cs="Times New Roman"/>
          <w:sz w:val="24"/>
          <w:szCs w:val="24"/>
          <w:lang w:val="en-GB"/>
        </w:rPr>
        <w:t xml:space="preserve">among all the ports, the largest one is Murmansk, </w:t>
      </w:r>
      <w:r w:rsidR="00063CD9" w:rsidRPr="00AA50C2">
        <w:rPr>
          <w:rFonts w:ascii="Times New Roman" w:hAnsi="Times New Roman" w:cs="Times New Roman"/>
          <w:sz w:val="24"/>
          <w:szCs w:val="24"/>
          <w:lang w:val="en-GB"/>
        </w:rPr>
        <w:t>Ports with medium size are Dudinka and Arkhangels</w:t>
      </w:r>
      <w:r w:rsidR="000A66BE">
        <w:rPr>
          <w:rFonts w:ascii="Times New Roman" w:hAnsi="Times New Roman" w:cs="Times New Roman"/>
          <w:sz w:val="24"/>
          <w:szCs w:val="24"/>
          <w:lang w:val="en-GB"/>
        </w:rPr>
        <w:t>k</w:t>
      </w:r>
      <w:r w:rsidR="00063CD9" w:rsidRPr="00AA50C2">
        <w:rPr>
          <w:rFonts w:ascii="Times New Roman" w:hAnsi="Times New Roman" w:cs="Times New Roman"/>
          <w:sz w:val="24"/>
          <w:szCs w:val="24"/>
          <w:lang w:val="en-GB"/>
        </w:rPr>
        <w:t>, the remaining ports are small or very small</w:t>
      </w:r>
      <w:r w:rsidR="00AA50C2">
        <w:rPr>
          <w:rFonts w:ascii="Times New Roman" w:hAnsi="Times New Roman" w:cs="Times New Roman"/>
          <w:sz w:val="24"/>
          <w:szCs w:val="24"/>
          <w:lang w:val="en-GB"/>
        </w:rPr>
        <w:t xml:space="preserve"> </w:t>
      </w:r>
      <w:r w:rsidR="00063CD9" w:rsidRPr="00AA50C2">
        <w:rPr>
          <w:rFonts w:ascii="Times New Roman" w:hAnsi="Times New Roman" w:cs="Times New Roman"/>
          <w:sz w:val="24"/>
          <w:szCs w:val="24"/>
          <w:lang w:val="en-GB"/>
        </w:rPr>
        <w:t>(</w:t>
      </w:r>
      <w:proofErr w:type="spellStart"/>
      <w:r w:rsidR="00AA50C2" w:rsidRPr="00AA50C2">
        <w:rPr>
          <w:rFonts w:ascii="Times New Roman" w:hAnsi="Times New Roman" w:cs="Times New Roman"/>
          <w:sz w:val="24"/>
          <w:szCs w:val="24"/>
          <w:lang w:val="en-GB"/>
        </w:rPr>
        <w:t>Pahl</w:t>
      </w:r>
      <w:proofErr w:type="spellEnd"/>
      <w:r w:rsidR="00AA50C2" w:rsidRPr="00AA50C2">
        <w:rPr>
          <w:rFonts w:ascii="Times New Roman" w:hAnsi="Times New Roman" w:cs="Times New Roman"/>
          <w:sz w:val="24"/>
          <w:szCs w:val="24"/>
          <w:lang w:val="en-GB"/>
        </w:rPr>
        <w:t xml:space="preserve"> et al., 2018</w:t>
      </w:r>
      <w:r w:rsidR="00063CD9" w:rsidRPr="00AA50C2">
        <w:rPr>
          <w:rFonts w:ascii="Times New Roman" w:hAnsi="Times New Roman" w:cs="Times New Roman"/>
          <w:sz w:val="24"/>
          <w:szCs w:val="24"/>
          <w:lang w:val="en-GB"/>
        </w:rPr>
        <w:t xml:space="preserve">). </w:t>
      </w:r>
      <w:r w:rsidR="00AA50C2">
        <w:rPr>
          <w:rFonts w:ascii="Times New Roman" w:hAnsi="Times New Roman" w:cs="Times New Roman"/>
          <w:sz w:val="24"/>
          <w:szCs w:val="24"/>
          <w:lang w:val="en-GB"/>
        </w:rPr>
        <w:t xml:space="preserve">In addition, </w:t>
      </w:r>
      <w:r w:rsidRPr="000D1C54">
        <w:rPr>
          <w:rFonts w:ascii="Times New Roman" w:hAnsi="Times New Roman" w:cs="Times New Roman"/>
          <w:sz w:val="24"/>
          <w:szCs w:val="24"/>
        </w:rPr>
        <w:t>Russian ports require modernization to be able to host and provide service to international traffic</w:t>
      </w:r>
      <w:r>
        <w:rPr>
          <w:rFonts w:ascii="Times New Roman" w:hAnsi="Times New Roman" w:cs="Times New Roman"/>
          <w:sz w:val="24"/>
          <w:szCs w:val="24"/>
        </w:rPr>
        <w:t xml:space="preserve"> (</w:t>
      </w:r>
      <w:r w:rsidRPr="000D1C54">
        <w:rPr>
          <w:rFonts w:ascii="Times New Roman" w:hAnsi="Times New Roman" w:cs="Times New Roman"/>
          <w:sz w:val="24"/>
          <w:szCs w:val="24"/>
        </w:rPr>
        <w:t>Gunnarsson</w:t>
      </w:r>
      <w:r>
        <w:rPr>
          <w:rFonts w:ascii="Times New Roman" w:hAnsi="Times New Roman" w:cs="Times New Roman"/>
          <w:sz w:val="24"/>
          <w:szCs w:val="24"/>
        </w:rPr>
        <w:t>,201</w:t>
      </w:r>
      <w:r w:rsidR="00063CD9">
        <w:rPr>
          <w:rFonts w:ascii="Times New Roman" w:hAnsi="Times New Roman" w:cs="Times New Roman"/>
          <w:sz w:val="24"/>
          <w:szCs w:val="24"/>
        </w:rPr>
        <w:t>6</w:t>
      </w:r>
      <w:r>
        <w:rPr>
          <w:rFonts w:ascii="Times New Roman" w:hAnsi="Times New Roman" w:cs="Times New Roman"/>
          <w:sz w:val="24"/>
          <w:szCs w:val="24"/>
        </w:rPr>
        <w:t>).</w:t>
      </w:r>
      <w:r w:rsidRPr="003431F0">
        <w:rPr>
          <w:rFonts w:ascii="Times New Roman" w:hAnsi="Times New Roman" w:cs="Times New Roman"/>
          <w:sz w:val="24"/>
          <w:szCs w:val="24"/>
          <w:lang w:val="en-GB"/>
        </w:rPr>
        <w:t xml:space="preserve"> </w:t>
      </w:r>
    </w:p>
    <w:p w14:paraId="10D1FDDB" w14:textId="5952FF66" w:rsidR="00205D73" w:rsidRDefault="00205D73" w:rsidP="00205D73">
      <w:pPr>
        <w:ind w:firstLineChars="200" w:firstLine="480"/>
        <w:rPr>
          <w:rFonts w:ascii="Times New Roman" w:hAnsi="Times New Roman" w:cs="Times New Roman"/>
          <w:sz w:val="24"/>
          <w:szCs w:val="24"/>
        </w:rPr>
      </w:pPr>
      <w:r>
        <w:rPr>
          <w:rFonts w:ascii="Times New Roman" w:hAnsi="Times New Roman" w:cs="Times New Roman"/>
          <w:sz w:val="24"/>
          <w:szCs w:val="24"/>
        </w:rPr>
        <w:t xml:space="preserve">With the </w:t>
      </w:r>
      <w:r w:rsidR="00665D45">
        <w:rPr>
          <w:rFonts w:ascii="Times New Roman" w:hAnsi="Times New Roman" w:cs="Times New Roman"/>
          <w:sz w:val="24"/>
          <w:szCs w:val="24"/>
        </w:rPr>
        <w:t xml:space="preserve">exploitation of </w:t>
      </w:r>
      <w:r>
        <w:rPr>
          <w:rFonts w:ascii="Times New Roman" w:hAnsi="Times New Roman" w:cs="Times New Roman"/>
          <w:sz w:val="24"/>
          <w:szCs w:val="24"/>
        </w:rPr>
        <w:t>abundant natural resource</w:t>
      </w:r>
      <w:r w:rsidR="00665D45">
        <w:rPr>
          <w:rFonts w:ascii="Times New Roman" w:hAnsi="Times New Roman" w:cs="Times New Roman"/>
          <w:sz w:val="24"/>
          <w:szCs w:val="24"/>
        </w:rPr>
        <w:t xml:space="preserve"> in the Arctic, t</w:t>
      </w:r>
      <w:r>
        <w:rPr>
          <w:rFonts w:ascii="Times New Roman" w:hAnsi="Times New Roman" w:cs="Times New Roman"/>
          <w:sz w:val="24"/>
          <w:szCs w:val="24"/>
        </w:rPr>
        <w:t xml:space="preserve">he NSR </w:t>
      </w:r>
      <w:r w:rsidR="00665D45">
        <w:rPr>
          <w:rFonts w:ascii="Times New Roman" w:hAnsi="Times New Roman" w:cs="Times New Roman"/>
          <w:sz w:val="24"/>
          <w:szCs w:val="24"/>
        </w:rPr>
        <w:t xml:space="preserve">will </w:t>
      </w:r>
      <w:r>
        <w:rPr>
          <w:rFonts w:ascii="Times New Roman" w:hAnsi="Times New Roman" w:cs="Times New Roman"/>
          <w:sz w:val="24"/>
          <w:szCs w:val="24"/>
        </w:rPr>
        <w:t xml:space="preserve">depend heavily on </w:t>
      </w:r>
      <w:r w:rsidRPr="00262145">
        <w:rPr>
          <w:rFonts w:ascii="Times New Roman" w:hAnsi="Times New Roman" w:cs="Times New Roman"/>
          <w:sz w:val="24"/>
          <w:szCs w:val="24"/>
        </w:rPr>
        <w:t>resource extraction</w:t>
      </w:r>
      <w:r>
        <w:rPr>
          <w:rFonts w:ascii="Times New Roman" w:hAnsi="Times New Roman" w:cs="Times New Roman"/>
          <w:sz w:val="24"/>
          <w:szCs w:val="24"/>
        </w:rPr>
        <w:t>, so</w:t>
      </w:r>
      <w:r w:rsidRPr="000F2192">
        <w:rPr>
          <w:rFonts w:ascii="Times New Roman" w:hAnsi="Times New Roman" w:cs="Times New Roman"/>
          <w:sz w:val="24"/>
          <w:szCs w:val="24"/>
        </w:rPr>
        <w:t xml:space="preserve"> current private port development investments are focusing on single-use oil and gas resource extraction, such as the new port of </w:t>
      </w:r>
      <w:proofErr w:type="spellStart"/>
      <w:r w:rsidRPr="000F2192">
        <w:rPr>
          <w:rFonts w:ascii="Times New Roman" w:hAnsi="Times New Roman" w:cs="Times New Roman"/>
          <w:sz w:val="24"/>
          <w:szCs w:val="24"/>
        </w:rPr>
        <w:t>Vitolo</w:t>
      </w:r>
      <w:proofErr w:type="spellEnd"/>
      <w:r w:rsidRPr="000F2192">
        <w:rPr>
          <w:rFonts w:ascii="Times New Roman" w:hAnsi="Times New Roman" w:cs="Times New Roman"/>
          <w:sz w:val="24"/>
          <w:szCs w:val="24"/>
        </w:rPr>
        <w:t xml:space="preserve"> outside of Murmansk</w:t>
      </w:r>
      <w:r w:rsidR="002171E5">
        <w:rPr>
          <w:rFonts w:ascii="Times New Roman" w:hAnsi="Times New Roman" w:cs="Times New Roman"/>
          <w:sz w:val="24"/>
          <w:szCs w:val="24"/>
        </w:rPr>
        <w:t xml:space="preserve">. And </w:t>
      </w:r>
      <w:r w:rsidR="002171E5" w:rsidRPr="002171E5">
        <w:rPr>
          <w:rFonts w:ascii="Times New Roman" w:hAnsi="Times New Roman" w:cs="Times New Roman" w:hint="eastAsia"/>
          <w:sz w:val="24"/>
          <w:szCs w:val="24"/>
        </w:rPr>
        <w:t xml:space="preserve">in the Russian Arctic, more successful oil and gas ventures are initiating </w:t>
      </w:r>
      <w:r w:rsidR="002171E5" w:rsidRPr="002171E5">
        <w:rPr>
          <w:rFonts w:ascii="Times New Roman" w:hAnsi="Times New Roman" w:cs="Times New Roman"/>
          <w:sz w:val="24"/>
          <w:szCs w:val="24"/>
        </w:rPr>
        <w:t>private</w:t>
      </w:r>
      <w:r w:rsidR="002171E5" w:rsidRPr="002171E5">
        <w:rPr>
          <w:rFonts w:ascii="Times New Roman" w:hAnsi="Times New Roman" w:cs="Times New Roman" w:hint="eastAsia"/>
          <w:sz w:val="24"/>
          <w:szCs w:val="24"/>
        </w:rPr>
        <w:t xml:space="preserve"> investment in private ports</w:t>
      </w:r>
      <w:r w:rsidR="00665D45">
        <w:rPr>
          <w:rFonts w:ascii="Times New Roman" w:hAnsi="Times New Roman" w:cs="Times New Roman"/>
          <w:sz w:val="24"/>
          <w:szCs w:val="24"/>
        </w:rPr>
        <w:t xml:space="preserve"> (</w:t>
      </w:r>
      <w:proofErr w:type="spellStart"/>
      <w:r w:rsidR="00665D45" w:rsidRPr="002171E5">
        <w:rPr>
          <w:rFonts w:ascii="Times New Roman" w:hAnsi="Times New Roman" w:cs="Times New Roman"/>
          <w:sz w:val="24"/>
          <w:szCs w:val="24"/>
        </w:rPr>
        <w:t>Pahl</w:t>
      </w:r>
      <w:proofErr w:type="spellEnd"/>
      <w:r w:rsidR="00665D45" w:rsidRPr="002171E5">
        <w:rPr>
          <w:rFonts w:ascii="Times New Roman" w:hAnsi="Times New Roman" w:cs="Times New Roman"/>
          <w:sz w:val="24"/>
          <w:szCs w:val="24"/>
        </w:rPr>
        <w:t xml:space="preserve"> et al., 2018</w:t>
      </w:r>
      <w:r w:rsidR="00665D45">
        <w:rPr>
          <w:rFonts w:ascii="Times New Roman" w:hAnsi="Times New Roman" w:cs="Times New Roman"/>
          <w:sz w:val="24"/>
          <w:szCs w:val="24"/>
        </w:rPr>
        <w:t>)</w:t>
      </w:r>
      <w:r w:rsidRPr="000F2192">
        <w:rPr>
          <w:rFonts w:ascii="Times New Roman" w:hAnsi="Times New Roman" w:cs="Times New Roman"/>
          <w:sz w:val="24"/>
          <w:szCs w:val="24"/>
        </w:rPr>
        <w:t>.</w:t>
      </w:r>
      <w:r w:rsidR="00665D45">
        <w:rPr>
          <w:rFonts w:ascii="Times New Roman" w:hAnsi="Times New Roman" w:cs="Times New Roman"/>
          <w:sz w:val="24"/>
          <w:szCs w:val="24"/>
        </w:rPr>
        <w:t xml:space="preserve"> </w:t>
      </w:r>
    </w:p>
    <w:bookmarkEnd w:id="1"/>
    <w:p w14:paraId="33D99641" w14:textId="77777777" w:rsidR="00A917EB" w:rsidRDefault="00A917EB" w:rsidP="003431F0">
      <w:pPr>
        <w:ind w:firstLineChars="200" w:firstLine="480"/>
        <w:rPr>
          <w:rFonts w:ascii="Times New Roman" w:hAnsi="Times New Roman" w:cs="Times New Roman"/>
          <w:sz w:val="24"/>
          <w:szCs w:val="24"/>
          <w:lang w:val="en-GB"/>
        </w:rPr>
      </w:pPr>
    </w:p>
    <w:p w14:paraId="7C3626B5" w14:textId="77777777" w:rsidR="003431F0" w:rsidRPr="003431F0" w:rsidRDefault="003431F0" w:rsidP="003431F0">
      <w:pPr>
        <w:keepNext/>
        <w:keepLines/>
        <w:spacing w:before="260" w:after="260" w:line="416" w:lineRule="auto"/>
        <w:outlineLvl w:val="1"/>
        <w:rPr>
          <w:rFonts w:ascii="Times New Roman" w:eastAsiaTheme="majorEastAsia" w:hAnsi="Times New Roman" w:cs="Times New Roman"/>
          <w:bCs/>
          <w:sz w:val="24"/>
          <w:szCs w:val="24"/>
        </w:rPr>
      </w:pPr>
      <w:r w:rsidRPr="003431F0">
        <w:rPr>
          <w:rFonts w:ascii="Times New Roman" w:eastAsiaTheme="majorEastAsia" w:hAnsi="Times New Roman" w:cs="Times New Roman" w:hint="eastAsia"/>
          <w:bCs/>
          <w:sz w:val="24"/>
          <w:szCs w:val="24"/>
        </w:rPr>
        <w:t>3.5 Port Dues</w:t>
      </w:r>
    </w:p>
    <w:p w14:paraId="4477D95A" w14:textId="2334BA9E"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hint="eastAsia"/>
          <w:sz w:val="24"/>
          <w:szCs w:val="24"/>
          <w:lang w:val="en-GB"/>
        </w:rPr>
        <w:t>The ports along the NSR have different port dues, and their t</w:t>
      </w:r>
      <w:r w:rsidRPr="003431F0">
        <w:rPr>
          <w:rFonts w:ascii="Times New Roman" w:hAnsi="Times New Roman" w:cs="Times New Roman"/>
          <w:sz w:val="24"/>
          <w:szCs w:val="24"/>
          <w:lang w:val="en-GB"/>
        </w:rPr>
        <w:t xml:space="preserve">onnage </w:t>
      </w:r>
      <w:r w:rsidRPr="003431F0">
        <w:rPr>
          <w:rFonts w:ascii="Times New Roman" w:hAnsi="Times New Roman" w:cs="Times New Roman" w:hint="eastAsia"/>
          <w:sz w:val="24"/>
          <w:szCs w:val="24"/>
          <w:lang w:val="en-GB"/>
        </w:rPr>
        <w:t>d</w:t>
      </w:r>
      <w:r w:rsidRPr="003431F0">
        <w:rPr>
          <w:rFonts w:ascii="Times New Roman" w:hAnsi="Times New Roman" w:cs="Times New Roman"/>
          <w:sz w:val="24"/>
          <w:szCs w:val="24"/>
          <w:lang w:val="en-GB"/>
        </w:rPr>
        <w:t>ues for foreign voyage vessels</w:t>
      </w:r>
      <w:r w:rsidRPr="003431F0">
        <w:rPr>
          <w:rFonts w:ascii="Times New Roman" w:hAnsi="Times New Roman" w:cs="Times New Roman" w:hint="eastAsia"/>
          <w:sz w:val="24"/>
          <w:szCs w:val="24"/>
          <w:lang w:val="en-GB"/>
        </w:rPr>
        <w:t xml:space="preserve"> are charged based on the type of vessel: the first type is tanker; the second type is </w:t>
      </w:r>
      <w:r w:rsidRPr="003431F0">
        <w:rPr>
          <w:rFonts w:ascii="Times New Roman" w:hAnsi="Times New Roman" w:cs="Times New Roman"/>
          <w:sz w:val="24"/>
          <w:szCs w:val="24"/>
          <w:lang w:val="en-GB"/>
        </w:rPr>
        <w:t>Ro-Ro vessels,</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Float-on / Float-off ships</w:t>
      </w:r>
      <w:r w:rsidRPr="003431F0">
        <w:rPr>
          <w:rFonts w:ascii="Times New Roman" w:hAnsi="Times New Roman" w:cs="Times New Roman" w:hint="eastAsia"/>
          <w:sz w:val="24"/>
          <w:szCs w:val="24"/>
          <w:lang w:val="en-GB"/>
        </w:rPr>
        <w:t xml:space="preserve"> and</w:t>
      </w:r>
      <w:r w:rsidRPr="003431F0">
        <w:rPr>
          <w:rFonts w:ascii="Times New Roman" w:hAnsi="Times New Roman" w:cs="Times New Roman"/>
          <w:sz w:val="24"/>
          <w:szCs w:val="24"/>
          <w:lang w:val="en-GB"/>
        </w:rPr>
        <w:t xml:space="preserve"> container ships</w:t>
      </w:r>
      <w:r w:rsidRPr="003431F0">
        <w:rPr>
          <w:rFonts w:ascii="Times New Roman" w:hAnsi="Times New Roman" w:cs="Times New Roman" w:hint="eastAsia"/>
          <w:sz w:val="24"/>
          <w:szCs w:val="24"/>
          <w:lang w:val="en-GB"/>
        </w:rPr>
        <w:t xml:space="preserve">; the third type is all other vessels. From the official website of </w:t>
      </w:r>
      <w:r w:rsidRPr="003431F0">
        <w:rPr>
          <w:rFonts w:ascii="Times New Roman" w:hAnsi="Times New Roman" w:cs="Times New Roman"/>
          <w:sz w:val="24"/>
          <w:szCs w:val="24"/>
          <w:lang w:val="en-GB"/>
        </w:rPr>
        <w:t xml:space="preserve">The </w:t>
      </w:r>
      <w:proofErr w:type="spellStart"/>
      <w:r w:rsidRPr="003431F0">
        <w:rPr>
          <w:rFonts w:ascii="Times New Roman" w:hAnsi="Times New Roman" w:cs="Times New Roman"/>
          <w:sz w:val="24"/>
          <w:szCs w:val="24"/>
          <w:lang w:val="en-GB"/>
        </w:rPr>
        <w:t>Center</w:t>
      </w:r>
      <w:proofErr w:type="spellEnd"/>
      <w:r w:rsidRPr="003431F0">
        <w:rPr>
          <w:rFonts w:ascii="Times New Roman" w:hAnsi="Times New Roman" w:cs="Times New Roman"/>
          <w:sz w:val="24"/>
          <w:szCs w:val="24"/>
          <w:lang w:val="en-GB"/>
        </w:rPr>
        <w:t xml:space="preserve"> of the Ministry of Transport of Russia</w:t>
      </w:r>
      <w:r w:rsidRPr="005712CE">
        <w:rPr>
          <w:rFonts w:ascii="Times New Roman" w:hAnsi="Times New Roman" w:cs="Times New Roman"/>
          <w:sz w:val="24"/>
          <w:szCs w:val="24"/>
          <w:lang w:val="en-GB"/>
        </w:rPr>
        <w:t xml:space="preserve"> (</w:t>
      </w:r>
      <w:hyperlink r:id="rId18" w:history="1">
        <w:r w:rsidRPr="005712CE">
          <w:rPr>
            <w:rFonts w:ascii="Times New Roman" w:hAnsi="Times New Roman" w:cs="Times New Roman"/>
            <w:color w:val="0000FF" w:themeColor="hyperlink"/>
            <w:sz w:val="24"/>
            <w:szCs w:val="24"/>
            <w:u w:val="single"/>
          </w:rPr>
          <w:t>http://www.russianports.ru/</w:t>
        </w:r>
      </w:hyperlink>
      <w:r w:rsidRPr="005712CE">
        <w:rPr>
          <w:rFonts w:ascii="Times New Roman" w:hAnsi="Times New Roman" w:cs="Times New Roman"/>
          <w:sz w:val="24"/>
          <w:szCs w:val="24"/>
          <w:lang w:val="en-GB"/>
        </w:rPr>
        <w:t>), we</w:t>
      </w:r>
      <w:r w:rsidRPr="003431F0">
        <w:rPr>
          <w:rFonts w:ascii="Times New Roman" w:hAnsi="Times New Roman" w:cs="Times New Roman" w:hint="eastAsia"/>
          <w:sz w:val="24"/>
          <w:szCs w:val="24"/>
          <w:lang w:val="en-GB"/>
        </w:rPr>
        <w:t xml:space="preserve"> could collect the port dues of each port along the NSR. </w:t>
      </w:r>
      <w:r w:rsidRPr="003431F0">
        <w:rPr>
          <w:rFonts w:ascii="Times New Roman" w:hAnsi="Times New Roman" w:cs="Times New Roman"/>
          <w:sz w:val="24"/>
          <w:szCs w:val="24"/>
          <w:lang w:val="en-GB"/>
        </w:rPr>
        <w:t>W</w:t>
      </w:r>
      <w:r w:rsidRPr="003431F0">
        <w:rPr>
          <w:rFonts w:ascii="Times New Roman" w:hAnsi="Times New Roman" w:cs="Times New Roman" w:hint="eastAsia"/>
          <w:sz w:val="24"/>
          <w:szCs w:val="24"/>
          <w:lang w:val="en-GB"/>
        </w:rPr>
        <w:t xml:space="preserve">e </w:t>
      </w:r>
      <w:r w:rsidRPr="003431F0">
        <w:rPr>
          <w:rFonts w:ascii="Times New Roman" w:hAnsi="Times New Roman" w:cs="Times New Roman"/>
          <w:sz w:val="24"/>
          <w:szCs w:val="24"/>
          <w:lang w:val="en-GB"/>
        </w:rPr>
        <w:t>divide</w:t>
      </w:r>
      <w:r w:rsidRPr="003431F0">
        <w:rPr>
          <w:rFonts w:ascii="Times New Roman" w:hAnsi="Times New Roman" w:cs="Times New Roman" w:hint="eastAsia"/>
          <w:sz w:val="24"/>
          <w:szCs w:val="24"/>
          <w:lang w:val="en-GB"/>
        </w:rPr>
        <w:t xml:space="preserve"> the level of charges into four grades: highest, high, medium and low. </w:t>
      </w:r>
      <w:r w:rsidRPr="003431F0">
        <w:rPr>
          <w:rFonts w:ascii="Times New Roman" w:hAnsi="Times New Roman" w:cs="Times New Roman"/>
          <w:sz w:val="24"/>
          <w:szCs w:val="24"/>
          <w:lang w:val="en-GB"/>
        </w:rPr>
        <w:t>T</w:t>
      </w:r>
      <w:r w:rsidRPr="003431F0">
        <w:rPr>
          <w:rFonts w:ascii="Times New Roman" w:hAnsi="Times New Roman" w:cs="Times New Roman" w:hint="eastAsia"/>
          <w:sz w:val="24"/>
          <w:szCs w:val="24"/>
          <w:lang w:val="en-GB"/>
        </w:rPr>
        <w:t xml:space="preserve">he detailed of charges for each grade and </w:t>
      </w:r>
      <w:r w:rsidRPr="003431F0">
        <w:rPr>
          <w:rFonts w:ascii="Times New Roman" w:hAnsi="Times New Roman" w:cs="Times New Roman"/>
          <w:sz w:val="24"/>
          <w:szCs w:val="24"/>
          <w:lang w:val="en-GB"/>
        </w:rPr>
        <w:lastRenderedPageBreak/>
        <w:t>corresponding</w:t>
      </w:r>
      <w:r w:rsidRPr="003431F0">
        <w:rPr>
          <w:rFonts w:ascii="Times New Roman" w:hAnsi="Times New Roman" w:cs="Times New Roman" w:hint="eastAsia"/>
          <w:sz w:val="24"/>
          <w:szCs w:val="24"/>
          <w:lang w:val="en-GB"/>
        </w:rPr>
        <w:t xml:space="preserve"> ports are listed in </w:t>
      </w:r>
      <w:r w:rsidRPr="003431F0">
        <w:rPr>
          <w:rFonts w:ascii="Times New Roman" w:hAnsi="Times New Roman" w:cs="Times New Roman"/>
          <w:sz w:val="24"/>
          <w:szCs w:val="24"/>
          <w:lang w:val="en-GB"/>
        </w:rPr>
        <w:t>T</w:t>
      </w:r>
      <w:r w:rsidRPr="003431F0">
        <w:rPr>
          <w:rFonts w:ascii="Times New Roman" w:hAnsi="Times New Roman" w:cs="Times New Roman" w:hint="eastAsia"/>
          <w:sz w:val="24"/>
          <w:szCs w:val="24"/>
          <w:lang w:val="en-GB"/>
        </w:rPr>
        <w:t xml:space="preserve">able </w:t>
      </w:r>
      <w:r w:rsidR="004870D7">
        <w:rPr>
          <w:rFonts w:ascii="Times New Roman" w:hAnsi="Times New Roman" w:cs="Times New Roman"/>
          <w:sz w:val="24"/>
          <w:szCs w:val="24"/>
          <w:lang w:val="en-GB"/>
        </w:rPr>
        <w:t>5</w:t>
      </w:r>
      <w:r w:rsidRPr="003431F0">
        <w:rPr>
          <w:rFonts w:ascii="Times New Roman" w:hAnsi="Times New Roman" w:cs="Times New Roman" w:hint="eastAsia"/>
          <w:sz w:val="24"/>
          <w:szCs w:val="24"/>
          <w:lang w:val="en-GB"/>
        </w:rPr>
        <w:t xml:space="preserve">. </w:t>
      </w:r>
    </w:p>
    <w:p w14:paraId="44DA253E" w14:textId="3EDC4FDA"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hint="eastAsia"/>
          <w:sz w:val="24"/>
          <w:szCs w:val="24"/>
          <w:lang w:val="en-GB"/>
        </w:rPr>
        <w:t xml:space="preserve">If we relate the above charges of each port to their throughput which </w:t>
      </w:r>
      <w:r w:rsidRPr="003431F0">
        <w:rPr>
          <w:rFonts w:ascii="Times New Roman" w:hAnsi="Times New Roman" w:cs="Times New Roman"/>
          <w:sz w:val="24"/>
          <w:szCs w:val="24"/>
          <w:lang w:val="en-GB"/>
        </w:rPr>
        <w:t>has been</w:t>
      </w:r>
      <w:r w:rsidRPr="003431F0">
        <w:rPr>
          <w:rFonts w:ascii="Times New Roman" w:hAnsi="Times New Roman" w:cs="Times New Roman" w:hint="eastAsia"/>
          <w:sz w:val="24"/>
          <w:szCs w:val="24"/>
          <w:lang w:val="en-GB"/>
        </w:rPr>
        <w:t xml:space="preserve"> discussed in section 3.3, we could find that </w:t>
      </w:r>
      <w:r w:rsidRPr="003431F0">
        <w:rPr>
          <w:rFonts w:ascii="Times New Roman" w:hAnsi="Times New Roman" w:cs="Times New Roman"/>
          <w:sz w:val="24"/>
          <w:szCs w:val="24"/>
          <w:lang w:val="en-GB"/>
        </w:rPr>
        <w:t>there is</w:t>
      </w:r>
      <w:r w:rsidRPr="003431F0">
        <w:rPr>
          <w:rFonts w:ascii="Times New Roman" w:hAnsi="Times New Roman" w:cs="Times New Roman" w:hint="eastAsia"/>
          <w:sz w:val="24"/>
          <w:szCs w:val="24"/>
          <w:lang w:val="en-GB"/>
        </w:rPr>
        <w:t xml:space="preserve"> a </w:t>
      </w:r>
      <w:r w:rsidRPr="003431F0">
        <w:rPr>
          <w:rFonts w:ascii="Times New Roman" w:hAnsi="Times New Roman" w:cs="Times New Roman"/>
          <w:sz w:val="24"/>
          <w:szCs w:val="24"/>
          <w:lang w:val="en-GB"/>
        </w:rPr>
        <w:t>negative</w:t>
      </w:r>
      <w:r w:rsidRPr="003431F0">
        <w:rPr>
          <w:rFonts w:ascii="Times New Roman" w:hAnsi="Times New Roman" w:cs="Times New Roman" w:hint="eastAsia"/>
          <w:sz w:val="24"/>
          <w:szCs w:val="24"/>
          <w:lang w:val="en-GB"/>
        </w:rPr>
        <w:t xml:space="preserve"> relationship between them. </w:t>
      </w:r>
      <w:r w:rsidRPr="003431F0">
        <w:rPr>
          <w:rFonts w:ascii="Times New Roman" w:hAnsi="Times New Roman" w:cs="Times New Roman"/>
          <w:sz w:val="24"/>
          <w:szCs w:val="24"/>
          <w:lang w:val="en-GB"/>
        </w:rPr>
        <w:t>T</w:t>
      </w:r>
      <w:r w:rsidRPr="003431F0">
        <w:rPr>
          <w:rFonts w:ascii="Times New Roman" w:hAnsi="Times New Roman" w:cs="Times New Roman" w:hint="eastAsia"/>
          <w:sz w:val="24"/>
          <w:szCs w:val="24"/>
          <w:lang w:val="en-GB"/>
        </w:rPr>
        <w:t xml:space="preserve">he lower the charges (such as </w:t>
      </w:r>
      <w:proofErr w:type="spellStart"/>
      <w:r w:rsidRPr="003431F0">
        <w:rPr>
          <w:rFonts w:ascii="Times New Roman" w:hAnsi="Times New Roman" w:cs="Times New Roman" w:hint="eastAsia"/>
          <w:sz w:val="24"/>
          <w:szCs w:val="24"/>
          <w:lang w:val="en-GB"/>
        </w:rPr>
        <w:t>Vostochny</w:t>
      </w:r>
      <w:proofErr w:type="spellEnd"/>
      <w:r w:rsidR="005712CE">
        <w:rPr>
          <w:rFonts w:ascii="Times New Roman" w:hAnsi="Times New Roman" w:cs="Times New Roman"/>
          <w:sz w:val="24"/>
          <w:szCs w:val="24"/>
          <w:lang w:val="en-GB"/>
        </w:rPr>
        <w:t xml:space="preserve"> and Murmansk</w:t>
      </w:r>
      <w:r w:rsidRPr="003431F0">
        <w:rPr>
          <w:rFonts w:ascii="Times New Roman" w:hAnsi="Times New Roman" w:cs="Times New Roman" w:hint="eastAsia"/>
          <w:sz w:val="24"/>
          <w:szCs w:val="24"/>
          <w:lang w:val="en-GB"/>
        </w:rPr>
        <w:t xml:space="preserve">), the larger throughput, and </w:t>
      </w:r>
      <w:r w:rsidRPr="003431F0">
        <w:rPr>
          <w:rFonts w:ascii="Times New Roman" w:hAnsi="Times New Roman" w:cs="Times New Roman"/>
          <w:sz w:val="24"/>
          <w:szCs w:val="24"/>
          <w:lang w:val="en-GB"/>
        </w:rPr>
        <w:t>vice</w:t>
      </w:r>
      <w:r w:rsidRPr="003431F0">
        <w:rPr>
          <w:rFonts w:ascii="Times New Roman" w:hAnsi="Times New Roman" w:cs="Times New Roman" w:hint="eastAsia"/>
          <w:sz w:val="24"/>
          <w:szCs w:val="24"/>
          <w:lang w:val="en-GB"/>
        </w:rPr>
        <w:t xml:space="preserve"> versa</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(such as</w:t>
      </w:r>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Igarka</w:t>
      </w:r>
      <w:proofErr w:type="spellEnd"/>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Pevek</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 xml:space="preserve">and </w:t>
      </w:r>
      <w:proofErr w:type="spellStart"/>
      <w:r w:rsidRPr="003431F0">
        <w:rPr>
          <w:rFonts w:ascii="Times New Roman" w:hAnsi="Times New Roman" w:cs="Times New Roman"/>
          <w:sz w:val="24"/>
          <w:szCs w:val="24"/>
          <w:lang w:val="en-GB"/>
        </w:rPr>
        <w:t>Provideniya</w:t>
      </w:r>
      <w:proofErr w:type="spellEnd"/>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Thus</w:t>
      </w:r>
      <w:r w:rsidRPr="003431F0">
        <w:rPr>
          <w:rFonts w:ascii="Times New Roman" w:hAnsi="Times New Roman" w:cs="Times New Roman" w:hint="eastAsia"/>
          <w:sz w:val="24"/>
          <w:szCs w:val="24"/>
          <w:lang w:val="en-GB"/>
        </w:rPr>
        <w:t xml:space="preserve"> port dues could also reflect the attractiveness for the goods.</w:t>
      </w:r>
    </w:p>
    <w:p w14:paraId="7FD3834D" w14:textId="31345610"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 xml:space="preserve">Table </w:t>
      </w:r>
      <w:r w:rsidR="004870D7">
        <w:rPr>
          <w:rFonts w:ascii="Times New Roman" w:hAnsi="Times New Roman" w:cs="Times New Roman"/>
          <w:szCs w:val="21"/>
          <w:lang w:val="en-GB"/>
        </w:rPr>
        <w:t>5</w:t>
      </w:r>
      <w:r w:rsidRPr="003431F0">
        <w:rPr>
          <w:rFonts w:ascii="Times New Roman" w:hAnsi="Times New Roman" w:cs="Times New Roman" w:hint="eastAsia"/>
          <w:szCs w:val="21"/>
          <w:lang w:val="en-GB"/>
        </w:rPr>
        <w:t xml:space="preserve"> Port dues of the</w:t>
      </w:r>
      <w:r w:rsidRPr="003431F0">
        <w:rPr>
          <w:rFonts w:ascii="Times New Roman" w:hAnsi="Times New Roman" w:cs="Times New Roman"/>
          <w:szCs w:val="21"/>
          <w:lang w:val="en-GB"/>
        </w:rPr>
        <w:t xml:space="preserve"> </w:t>
      </w:r>
      <w:r w:rsidRPr="003431F0">
        <w:rPr>
          <w:rFonts w:ascii="Times New Roman" w:hAnsi="Times New Roman" w:cs="Times New Roman" w:hint="eastAsia"/>
          <w:szCs w:val="21"/>
          <w:lang w:val="en-GB"/>
        </w:rPr>
        <w:t>ports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2797"/>
        <w:gridCol w:w="1843"/>
        <w:gridCol w:w="2885"/>
      </w:tblGrid>
      <w:tr w:rsidR="003431F0" w:rsidRPr="003431F0" w14:paraId="718D70AC" w14:textId="77777777" w:rsidTr="003431F0">
        <w:tc>
          <w:tcPr>
            <w:tcW w:w="997" w:type="dxa"/>
            <w:tcBorders>
              <w:top w:val="single" w:sz="4" w:space="0" w:color="auto"/>
              <w:bottom w:val="single" w:sz="4" w:space="0" w:color="auto"/>
            </w:tcBorders>
            <w:vAlign w:val="center"/>
          </w:tcPr>
          <w:p w14:paraId="7061219F" w14:textId="77777777" w:rsidR="003431F0" w:rsidRPr="003431F0" w:rsidRDefault="003431F0" w:rsidP="003431F0">
            <w:pPr>
              <w:jc w:val="center"/>
              <w:rPr>
                <w:rFonts w:ascii="Times New Roman" w:hAnsi="Times New Roman" w:cs="Times New Roman"/>
                <w:szCs w:val="21"/>
              </w:rPr>
            </w:pPr>
            <w:r w:rsidRPr="003431F0">
              <w:rPr>
                <w:rFonts w:ascii="Times New Roman" w:hAnsi="Times New Roman" w:cs="Times New Roman" w:hint="eastAsia"/>
                <w:szCs w:val="21"/>
              </w:rPr>
              <w:t>G</w:t>
            </w:r>
            <w:r w:rsidRPr="003431F0">
              <w:rPr>
                <w:rFonts w:ascii="Times New Roman" w:hAnsi="Times New Roman" w:cs="Times New Roman"/>
                <w:szCs w:val="21"/>
              </w:rPr>
              <w:t>rade</w:t>
            </w:r>
          </w:p>
        </w:tc>
        <w:tc>
          <w:tcPr>
            <w:tcW w:w="2797" w:type="dxa"/>
            <w:tcBorders>
              <w:top w:val="single" w:sz="4" w:space="0" w:color="auto"/>
              <w:bottom w:val="single" w:sz="4" w:space="0" w:color="auto"/>
            </w:tcBorders>
            <w:vAlign w:val="center"/>
          </w:tcPr>
          <w:p w14:paraId="5953CC51" w14:textId="77777777" w:rsidR="003431F0" w:rsidRPr="003431F0" w:rsidRDefault="003431F0" w:rsidP="003431F0">
            <w:pPr>
              <w:jc w:val="center"/>
              <w:rPr>
                <w:rFonts w:ascii="Times New Roman" w:hAnsi="Times New Roman" w:cs="Times New Roman"/>
                <w:szCs w:val="21"/>
              </w:rPr>
            </w:pPr>
            <w:r w:rsidRPr="003431F0">
              <w:rPr>
                <w:rFonts w:ascii="Times New Roman" w:hAnsi="Times New Roman" w:cs="Times New Roman" w:hint="eastAsia"/>
                <w:szCs w:val="21"/>
              </w:rPr>
              <w:t xml:space="preserve">The type of </w:t>
            </w:r>
            <w:r w:rsidRPr="003431F0">
              <w:rPr>
                <w:rFonts w:ascii="Times New Roman" w:hAnsi="Times New Roman" w:cs="Times New Roman"/>
                <w:szCs w:val="21"/>
              </w:rPr>
              <w:t>Port dues</w:t>
            </w:r>
          </w:p>
        </w:tc>
        <w:tc>
          <w:tcPr>
            <w:tcW w:w="1843" w:type="dxa"/>
            <w:tcBorders>
              <w:top w:val="single" w:sz="4" w:space="0" w:color="auto"/>
              <w:bottom w:val="single" w:sz="4" w:space="0" w:color="auto"/>
            </w:tcBorders>
            <w:vAlign w:val="center"/>
          </w:tcPr>
          <w:p w14:paraId="7ED22D7E" w14:textId="77777777" w:rsidR="003431F0" w:rsidRPr="003431F0" w:rsidRDefault="003431F0" w:rsidP="003431F0">
            <w:pPr>
              <w:jc w:val="center"/>
              <w:rPr>
                <w:rFonts w:ascii="Times New Roman" w:hAnsi="Times New Roman" w:cs="Times New Roman"/>
                <w:szCs w:val="21"/>
              </w:rPr>
            </w:pPr>
            <w:r w:rsidRPr="003431F0">
              <w:rPr>
                <w:rFonts w:ascii="Times New Roman" w:hAnsi="Times New Roman" w:cs="Times New Roman" w:hint="eastAsia"/>
                <w:szCs w:val="21"/>
              </w:rPr>
              <w:t xml:space="preserve">Port dues </w:t>
            </w:r>
          </w:p>
          <w:p w14:paraId="60283475" w14:textId="77777777" w:rsidR="003431F0" w:rsidRPr="003431F0" w:rsidRDefault="003431F0" w:rsidP="003431F0">
            <w:pPr>
              <w:jc w:val="center"/>
              <w:rPr>
                <w:rFonts w:ascii="Times New Roman" w:hAnsi="Times New Roman" w:cs="Times New Roman"/>
                <w:szCs w:val="21"/>
              </w:rPr>
            </w:pPr>
            <w:r w:rsidRPr="003431F0">
              <w:rPr>
                <w:rFonts w:ascii="Times New Roman" w:eastAsia="SimSun" w:hAnsi="Times New Roman" w:cs="Times New Roman"/>
                <w:color w:val="000000" w:themeColor="text1"/>
                <w:kern w:val="0"/>
                <w:szCs w:val="21"/>
              </w:rPr>
              <w:t>(RUB/1 GT)</w:t>
            </w:r>
          </w:p>
        </w:tc>
        <w:tc>
          <w:tcPr>
            <w:tcW w:w="2885" w:type="dxa"/>
            <w:tcBorders>
              <w:top w:val="single" w:sz="4" w:space="0" w:color="auto"/>
              <w:bottom w:val="single" w:sz="4" w:space="0" w:color="auto"/>
            </w:tcBorders>
            <w:vAlign w:val="center"/>
          </w:tcPr>
          <w:p w14:paraId="017145BF" w14:textId="77777777" w:rsidR="003431F0" w:rsidRPr="003431F0" w:rsidRDefault="003431F0" w:rsidP="003431F0">
            <w:pPr>
              <w:jc w:val="center"/>
              <w:rPr>
                <w:rFonts w:ascii="Times New Roman" w:hAnsi="Times New Roman" w:cs="Times New Roman"/>
                <w:szCs w:val="21"/>
              </w:rPr>
            </w:pPr>
            <w:r w:rsidRPr="003431F0">
              <w:rPr>
                <w:rFonts w:ascii="Times New Roman" w:hAnsi="Times New Roman" w:cs="Times New Roman"/>
                <w:szCs w:val="21"/>
              </w:rPr>
              <w:t>Ports</w:t>
            </w:r>
          </w:p>
        </w:tc>
      </w:tr>
      <w:tr w:rsidR="003431F0" w:rsidRPr="003431F0" w14:paraId="2B50F509" w14:textId="77777777" w:rsidTr="003431F0">
        <w:tc>
          <w:tcPr>
            <w:tcW w:w="997" w:type="dxa"/>
            <w:vMerge w:val="restart"/>
            <w:tcBorders>
              <w:top w:val="single" w:sz="4" w:space="0" w:color="auto"/>
              <w:bottom w:val="nil"/>
            </w:tcBorders>
            <w:vAlign w:val="center"/>
          </w:tcPr>
          <w:p w14:paraId="5A2870D8" w14:textId="77777777" w:rsidR="003431F0" w:rsidRPr="003431F0" w:rsidRDefault="003431F0" w:rsidP="003431F0">
            <w:pPr>
              <w:jc w:val="center"/>
              <w:rPr>
                <w:rFonts w:ascii="Times New Roman" w:hAnsi="Times New Roman" w:cs="Times New Roman"/>
                <w:szCs w:val="21"/>
              </w:rPr>
            </w:pPr>
            <w:r w:rsidRPr="003431F0">
              <w:rPr>
                <w:rFonts w:ascii="Times New Roman" w:hAnsi="Times New Roman" w:cs="Times New Roman"/>
                <w:szCs w:val="21"/>
              </w:rPr>
              <w:t>Highest</w:t>
            </w:r>
          </w:p>
        </w:tc>
        <w:tc>
          <w:tcPr>
            <w:tcW w:w="2797" w:type="dxa"/>
            <w:tcBorders>
              <w:top w:val="single" w:sz="4" w:space="0" w:color="auto"/>
              <w:bottom w:val="nil"/>
            </w:tcBorders>
            <w:vAlign w:val="center"/>
          </w:tcPr>
          <w:p w14:paraId="5C7DE54F"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color w:val="000000" w:themeColor="text1"/>
                <w:kern w:val="0"/>
                <w:szCs w:val="21"/>
              </w:rPr>
              <w:t>tankers</w:t>
            </w:r>
          </w:p>
        </w:tc>
        <w:tc>
          <w:tcPr>
            <w:tcW w:w="1843" w:type="dxa"/>
            <w:tcBorders>
              <w:top w:val="single" w:sz="4" w:space="0" w:color="auto"/>
              <w:bottom w:val="nil"/>
            </w:tcBorders>
            <w:vAlign w:val="center"/>
          </w:tcPr>
          <w:p w14:paraId="64D2F58B"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hint="eastAsia"/>
                <w:color w:val="000000" w:themeColor="text1"/>
                <w:kern w:val="0"/>
                <w:szCs w:val="21"/>
              </w:rPr>
              <w:t>14-19</w:t>
            </w:r>
          </w:p>
        </w:tc>
        <w:tc>
          <w:tcPr>
            <w:tcW w:w="2885" w:type="dxa"/>
            <w:vMerge w:val="restart"/>
            <w:tcBorders>
              <w:top w:val="single" w:sz="4" w:space="0" w:color="auto"/>
              <w:bottom w:val="nil"/>
            </w:tcBorders>
            <w:vAlign w:val="center"/>
          </w:tcPr>
          <w:p w14:paraId="0C22BA47" w14:textId="77777777" w:rsidR="003431F0" w:rsidRPr="003431F0" w:rsidRDefault="003431F0" w:rsidP="003431F0">
            <w:pPr>
              <w:jc w:val="center"/>
              <w:rPr>
                <w:rFonts w:ascii="Times New Roman" w:hAnsi="Times New Roman" w:cs="Times New Roman"/>
                <w:szCs w:val="21"/>
              </w:rPr>
            </w:pPr>
            <w:r w:rsidRPr="003431F0">
              <w:rPr>
                <w:rFonts w:ascii="Times New Roman" w:eastAsia="SimSun" w:hAnsi="Times New Roman" w:cs="Times New Roman"/>
                <w:color w:val="000000" w:themeColor="text1"/>
                <w:kern w:val="0"/>
                <w:szCs w:val="21"/>
              </w:rPr>
              <w:t xml:space="preserve">Onega, Arkhangelsk, </w:t>
            </w:r>
            <w:proofErr w:type="spellStart"/>
            <w:r w:rsidRPr="003431F0">
              <w:rPr>
                <w:rFonts w:ascii="Times New Roman" w:eastAsia="SimSun" w:hAnsi="Times New Roman" w:cs="Times New Roman"/>
                <w:color w:val="000000" w:themeColor="text1"/>
                <w:kern w:val="0"/>
                <w:szCs w:val="21"/>
              </w:rPr>
              <w:t>Mezen</w:t>
            </w:r>
            <w:proofErr w:type="spellEnd"/>
            <w:r w:rsidRPr="003431F0">
              <w:rPr>
                <w:rFonts w:ascii="Times New Roman" w:eastAsia="SimSun" w:hAnsi="Times New Roman" w:cs="Times New Roman"/>
                <w:color w:val="000000" w:themeColor="text1"/>
                <w:kern w:val="0"/>
                <w:szCs w:val="21"/>
              </w:rPr>
              <w:t xml:space="preserve">, </w:t>
            </w:r>
            <w:proofErr w:type="spellStart"/>
            <w:r w:rsidRPr="003431F0">
              <w:rPr>
                <w:rFonts w:ascii="Times New Roman" w:eastAsia="SimSun" w:hAnsi="Times New Roman" w:cs="Times New Roman"/>
                <w:color w:val="000000" w:themeColor="text1"/>
                <w:kern w:val="0"/>
                <w:szCs w:val="21"/>
              </w:rPr>
              <w:t>Naryan</w:t>
            </w:r>
            <w:proofErr w:type="spellEnd"/>
            <w:r w:rsidRPr="003431F0">
              <w:rPr>
                <w:rFonts w:ascii="Times New Roman" w:eastAsia="SimSun" w:hAnsi="Times New Roman" w:cs="Times New Roman"/>
                <w:color w:val="000000" w:themeColor="text1"/>
                <w:kern w:val="0"/>
                <w:szCs w:val="21"/>
              </w:rPr>
              <w:t xml:space="preserve"> Mar, </w:t>
            </w:r>
            <w:proofErr w:type="spellStart"/>
            <w:r w:rsidRPr="003431F0">
              <w:rPr>
                <w:rFonts w:ascii="Times New Roman" w:eastAsia="SimSun" w:hAnsi="Times New Roman" w:cs="Times New Roman"/>
                <w:color w:val="000000" w:themeColor="text1"/>
                <w:kern w:val="0"/>
                <w:szCs w:val="21"/>
              </w:rPr>
              <w:t>Igarka</w:t>
            </w:r>
            <w:proofErr w:type="spellEnd"/>
            <w:r w:rsidRPr="003431F0">
              <w:rPr>
                <w:rFonts w:ascii="Times New Roman" w:eastAsia="SimSun" w:hAnsi="Times New Roman" w:cs="Times New Roman"/>
                <w:color w:val="000000" w:themeColor="text1"/>
                <w:kern w:val="0"/>
                <w:szCs w:val="21"/>
              </w:rPr>
              <w:t xml:space="preserve">, </w:t>
            </w:r>
            <w:proofErr w:type="spellStart"/>
            <w:r w:rsidRPr="003431F0">
              <w:rPr>
                <w:rFonts w:ascii="Times New Roman" w:eastAsia="SimSun" w:hAnsi="Times New Roman" w:cs="Times New Roman"/>
                <w:color w:val="000000" w:themeColor="text1"/>
                <w:kern w:val="0"/>
                <w:szCs w:val="21"/>
              </w:rPr>
              <w:t>Pevek</w:t>
            </w:r>
            <w:proofErr w:type="spellEnd"/>
            <w:r w:rsidRPr="003431F0">
              <w:rPr>
                <w:rFonts w:ascii="Times New Roman" w:eastAsia="SimSun" w:hAnsi="Times New Roman" w:cs="Times New Roman"/>
                <w:color w:val="000000" w:themeColor="text1"/>
                <w:kern w:val="0"/>
                <w:szCs w:val="21"/>
              </w:rPr>
              <w:t xml:space="preserve">, </w:t>
            </w:r>
            <w:proofErr w:type="spellStart"/>
            <w:r w:rsidRPr="003431F0">
              <w:rPr>
                <w:rFonts w:ascii="Times New Roman" w:eastAsia="SimSun" w:hAnsi="Times New Roman" w:cs="Times New Roman"/>
                <w:color w:val="000000" w:themeColor="text1"/>
                <w:kern w:val="0"/>
                <w:szCs w:val="21"/>
              </w:rPr>
              <w:t>Provideniya</w:t>
            </w:r>
            <w:proofErr w:type="spellEnd"/>
          </w:p>
        </w:tc>
      </w:tr>
      <w:tr w:rsidR="003431F0" w:rsidRPr="003431F0" w14:paraId="5B2F9E32" w14:textId="77777777" w:rsidTr="003431F0">
        <w:tc>
          <w:tcPr>
            <w:tcW w:w="997" w:type="dxa"/>
            <w:vMerge/>
            <w:tcBorders>
              <w:top w:val="nil"/>
              <w:bottom w:val="nil"/>
            </w:tcBorders>
            <w:vAlign w:val="center"/>
          </w:tcPr>
          <w:p w14:paraId="5BD5196F" w14:textId="77777777" w:rsidR="003431F0" w:rsidRPr="003431F0" w:rsidRDefault="003431F0" w:rsidP="003431F0">
            <w:pPr>
              <w:jc w:val="center"/>
              <w:rPr>
                <w:rFonts w:ascii="Times New Roman" w:hAnsi="Times New Roman" w:cs="Times New Roman"/>
                <w:szCs w:val="21"/>
              </w:rPr>
            </w:pPr>
          </w:p>
        </w:tc>
        <w:tc>
          <w:tcPr>
            <w:tcW w:w="2797" w:type="dxa"/>
            <w:tcBorders>
              <w:top w:val="nil"/>
              <w:bottom w:val="nil"/>
            </w:tcBorders>
            <w:vAlign w:val="center"/>
          </w:tcPr>
          <w:p w14:paraId="193D95E3"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color w:val="000000" w:themeColor="text1"/>
                <w:kern w:val="0"/>
                <w:szCs w:val="21"/>
              </w:rPr>
              <w:t>Ro-Ro vessels,</w:t>
            </w:r>
            <w:r w:rsidRPr="003431F0">
              <w:rPr>
                <w:rFonts w:ascii="Times New Roman" w:eastAsia="SimSun" w:hAnsi="Times New Roman" w:cs="Times New Roman" w:hint="eastAsia"/>
                <w:color w:val="000000" w:themeColor="text1"/>
                <w:kern w:val="0"/>
                <w:szCs w:val="21"/>
              </w:rPr>
              <w:t xml:space="preserve"> </w:t>
            </w:r>
            <w:r w:rsidRPr="003431F0">
              <w:rPr>
                <w:rFonts w:ascii="Times New Roman" w:eastAsia="SimSun" w:hAnsi="Times New Roman" w:cs="Times New Roman"/>
                <w:color w:val="000000" w:themeColor="text1"/>
                <w:kern w:val="0"/>
                <w:szCs w:val="21"/>
              </w:rPr>
              <w:t>Float-on / Float-off ships, container ships</w:t>
            </w:r>
          </w:p>
        </w:tc>
        <w:tc>
          <w:tcPr>
            <w:tcW w:w="1843" w:type="dxa"/>
            <w:tcBorders>
              <w:top w:val="nil"/>
              <w:bottom w:val="nil"/>
            </w:tcBorders>
            <w:vAlign w:val="center"/>
          </w:tcPr>
          <w:p w14:paraId="6AABE1C8"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hint="eastAsia"/>
                <w:color w:val="000000" w:themeColor="text1"/>
                <w:kern w:val="0"/>
                <w:szCs w:val="21"/>
              </w:rPr>
              <w:t>9-12</w:t>
            </w:r>
          </w:p>
        </w:tc>
        <w:tc>
          <w:tcPr>
            <w:tcW w:w="2885" w:type="dxa"/>
            <w:vMerge/>
            <w:tcBorders>
              <w:top w:val="nil"/>
              <w:bottom w:val="nil"/>
            </w:tcBorders>
            <w:vAlign w:val="center"/>
          </w:tcPr>
          <w:p w14:paraId="5F0197F6" w14:textId="77777777" w:rsidR="003431F0" w:rsidRPr="003431F0" w:rsidRDefault="003431F0" w:rsidP="003431F0">
            <w:pPr>
              <w:jc w:val="center"/>
              <w:rPr>
                <w:rFonts w:ascii="Times New Roman" w:eastAsia="SimSun" w:hAnsi="Times New Roman" w:cs="Times New Roman"/>
                <w:color w:val="000000" w:themeColor="text1"/>
                <w:kern w:val="0"/>
                <w:szCs w:val="21"/>
              </w:rPr>
            </w:pPr>
          </w:p>
        </w:tc>
      </w:tr>
      <w:tr w:rsidR="003431F0" w:rsidRPr="003431F0" w14:paraId="4CB50D1A" w14:textId="77777777" w:rsidTr="003431F0">
        <w:tc>
          <w:tcPr>
            <w:tcW w:w="997" w:type="dxa"/>
            <w:vMerge/>
            <w:tcBorders>
              <w:top w:val="nil"/>
              <w:bottom w:val="single" w:sz="4" w:space="0" w:color="auto"/>
            </w:tcBorders>
            <w:vAlign w:val="center"/>
          </w:tcPr>
          <w:p w14:paraId="4CD4B83C" w14:textId="77777777" w:rsidR="003431F0" w:rsidRPr="003431F0" w:rsidRDefault="003431F0" w:rsidP="003431F0">
            <w:pPr>
              <w:jc w:val="center"/>
              <w:rPr>
                <w:rFonts w:ascii="Times New Roman" w:hAnsi="Times New Roman" w:cs="Times New Roman"/>
                <w:szCs w:val="21"/>
              </w:rPr>
            </w:pPr>
          </w:p>
        </w:tc>
        <w:tc>
          <w:tcPr>
            <w:tcW w:w="2797" w:type="dxa"/>
            <w:tcBorders>
              <w:top w:val="nil"/>
              <w:bottom w:val="single" w:sz="4" w:space="0" w:color="auto"/>
            </w:tcBorders>
            <w:vAlign w:val="center"/>
          </w:tcPr>
          <w:p w14:paraId="17ACA7FF"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color w:val="000000" w:themeColor="text1"/>
                <w:kern w:val="0"/>
                <w:szCs w:val="21"/>
              </w:rPr>
              <w:t>Other vessels</w:t>
            </w:r>
          </w:p>
        </w:tc>
        <w:tc>
          <w:tcPr>
            <w:tcW w:w="1843" w:type="dxa"/>
            <w:tcBorders>
              <w:top w:val="nil"/>
              <w:bottom w:val="single" w:sz="4" w:space="0" w:color="auto"/>
            </w:tcBorders>
            <w:vAlign w:val="center"/>
          </w:tcPr>
          <w:p w14:paraId="55B59F14"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hint="eastAsia"/>
                <w:color w:val="000000" w:themeColor="text1"/>
                <w:kern w:val="0"/>
                <w:szCs w:val="21"/>
              </w:rPr>
              <w:t>13-17</w:t>
            </w:r>
          </w:p>
        </w:tc>
        <w:tc>
          <w:tcPr>
            <w:tcW w:w="2885" w:type="dxa"/>
            <w:vMerge/>
            <w:tcBorders>
              <w:top w:val="nil"/>
              <w:bottom w:val="single" w:sz="4" w:space="0" w:color="auto"/>
            </w:tcBorders>
            <w:vAlign w:val="center"/>
          </w:tcPr>
          <w:p w14:paraId="33A49A02" w14:textId="77777777" w:rsidR="003431F0" w:rsidRPr="003431F0" w:rsidRDefault="003431F0" w:rsidP="003431F0">
            <w:pPr>
              <w:jc w:val="center"/>
              <w:rPr>
                <w:rFonts w:ascii="Times New Roman" w:eastAsia="SimSun" w:hAnsi="Times New Roman" w:cs="Times New Roman"/>
                <w:color w:val="000000" w:themeColor="text1"/>
                <w:kern w:val="0"/>
                <w:szCs w:val="21"/>
              </w:rPr>
            </w:pPr>
          </w:p>
        </w:tc>
      </w:tr>
      <w:tr w:rsidR="003431F0" w:rsidRPr="003431F0" w14:paraId="1D7E328F" w14:textId="77777777" w:rsidTr="003431F0">
        <w:tc>
          <w:tcPr>
            <w:tcW w:w="997" w:type="dxa"/>
            <w:vMerge w:val="restart"/>
            <w:tcBorders>
              <w:top w:val="single" w:sz="4" w:space="0" w:color="auto"/>
              <w:bottom w:val="nil"/>
            </w:tcBorders>
            <w:vAlign w:val="center"/>
          </w:tcPr>
          <w:p w14:paraId="58C47822" w14:textId="77777777" w:rsidR="003431F0" w:rsidRPr="003431F0" w:rsidRDefault="003431F0" w:rsidP="003431F0">
            <w:pPr>
              <w:jc w:val="center"/>
              <w:rPr>
                <w:rFonts w:ascii="Times New Roman" w:hAnsi="Times New Roman" w:cs="Times New Roman"/>
                <w:szCs w:val="21"/>
              </w:rPr>
            </w:pPr>
            <w:r w:rsidRPr="003431F0">
              <w:rPr>
                <w:rFonts w:ascii="Times New Roman" w:hAnsi="Times New Roman" w:cs="Times New Roman"/>
                <w:szCs w:val="21"/>
              </w:rPr>
              <w:t>High</w:t>
            </w:r>
          </w:p>
        </w:tc>
        <w:tc>
          <w:tcPr>
            <w:tcW w:w="2797" w:type="dxa"/>
            <w:tcBorders>
              <w:top w:val="single" w:sz="4" w:space="0" w:color="auto"/>
              <w:bottom w:val="nil"/>
            </w:tcBorders>
            <w:vAlign w:val="center"/>
          </w:tcPr>
          <w:p w14:paraId="04419A74"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color w:val="000000" w:themeColor="text1"/>
                <w:kern w:val="0"/>
                <w:szCs w:val="21"/>
              </w:rPr>
              <w:t>tankers</w:t>
            </w:r>
          </w:p>
        </w:tc>
        <w:tc>
          <w:tcPr>
            <w:tcW w:w="1843" w:type="dxa"/>
            <w:tcBorders>
              <w:top w:val="single" w:sz="4" w:space="0" w:color="auto"/>
              <w:bottom w:val="nil"/>
            </w:tcBorders>
            <w:vAlign w:val="center"/>
          </w:tcPr>
          <w:p w14:paraId="63CF0F68"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hint="eastAsia"/>
                <w:color w:val="000000" w:themeColor="text1"/>
                <w:kern w:val="0"/>
                <w:szCs w:val="21"/>
              </w:rPr>
              <w:t>9-10</w:t>
            </w:r>
          </w:p>
        </w:tc>
        <w:tc>
          <w:tcPr>
            <w:tcW w:w="2885" w:type="dxa"/>
            <w:vMerge w:val="restart"/>
            <w:tcBorders>
              <w:top w:val="single" w:sz="4" w:space="0" w:color="auto"/>
              <w:bottom w:val="nil"/>
            </w:tcBorders>
            <w:vAlign w:val="center"/>
          </w:tcPr>
          <w:p w14:paraId="198EFCA0" w14:textId="77777777" w:rsidR="003431F0" w:rsidRPr="003431F0" w:rsidRDefault="003431F0" w:rsidP="003431F0">
            <w:pPr>
              <w:jc w:val="center"/>
              <w:rPr>
                <w:rFonts w:ascii="Times New Roman" w:hAnsi="Times New Roman" w:cs="Times New Roman"/>
                <w:szCs w:val="21"/>
              </w:rPr>
            </w:pPr>
            <w:proofErr w:type="spellStart"/>
            <w:r w:rsidRPr="003431F0">
              <w:rPr>
                <w:rFonts w:ascii="Times New Roman" w:eastAsia="SimSun" w:hAnsi="Times New Roman" w:cs="Times New Roman"/>
                <w:color w:val="000000" w:themeColor="text1"/>
                <w:kern w:val="0"/>
                <w:szCs w:val="21"/>
              </w:rPr>
              <w:t>Varandey</w:t>
            </w:r>
            <w:proofErr w:type="spellEnd"/>
            <w:r w:rsidRPr="003431F0">
              <w:rPr>
                <w:rFonts w:ascii="Times New Roman" w:eastAsia="SimSun" w:hAnsi="Times New Roman" w:cs="Times New Roman"/>
                <w:color w:val="000000" w:themeColor="text1"/>
                <w:kern w:val="0"/>
                <w:szCs w:val="21"/>
              </w:rPr>
              <w:t>, Petropavlovsk-</w:t>
            </w:r>
            <w:proofErr w:type="spellStart"/>
            <w:r w:rsidRPr="003431F0">
              <w:rPr>
                <w:rFonts w:ascii="Times New Roman" w:eastAsia="SimSun" w:hAnsi="Times New Roman" w:cs="Times New Roman"/>
                <w:color w:val="000000" w:themeColor="text1"/>
                <w:kern w:val="0"/>
                <w:szCs w:val="21"/>
              </w:rPr>
              <w:t>Kamchatskiy</w:t>
            </w:r>
            <w:proofErr w:type="spellEnd"/>
          </w:p>
        </w:tc>
      </w:tr>
      <w:tr w:rsidR="003431F0" w:rsidRPr="003431F0" w14:paraId="08A3CF60" w14:textId="77777777" w:rsidTr="003431F0">
        <w:tc>
          <w:tcPr>
            <w:tcW w:w="997" w:type="dxa"/>
            <w:vMerge/>
            <w:tcBorders>
              <w:top w:val="nil"/>
              <w:bottom w:val="nil"/>
            </w:tcBorders>
            <w:vAlign w:val="center"/>
          </w:tcPr>
          <w:p w14:paraId="0D6666C7" w14:textId="77777777" w:rsidR="003431F0" w:rsidRPr="003431F0" w:rsidRDefault="003431F0" w:rsidP="003431F0">
            <w:pPr>
              <w:jc w:val="center"/>
              <w:rPr>
                <w:rFonts w:ascii="Times New Roman" w:hAnsi="Times New Roman" w:cs="Times New Roman"/>
                <w:szCs w:val="21"/>
              </w:rPr>
            </w:pPr>
          </w:p>
        </w:tc>
        <w:tc>
          <w:tcPr>
            <w:tcW w:w="2797" w:type="dxa"/>
            <w:tcBorders>
              <w:top w:val="nil"/>
              <w:bottom w:val="nil"/>
            </w:tcBorders>
            <w:vAlign w:val="center"/>
          </w:tcPr>
          <w:p w14:paraId="2C819711"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color w:val="000000" w:themeColor="text1"/>
                <w:kern w:val="0"/>
                <w:szCs w:val="21"/>
              </w:rPr>
              <w:t>Ro-Ro vessels,</w:t>
            </w:r>
            <w:r w:rsidRPr="003431F0">
              <w:rPr>
                <w:rFonts w:ascii="Times New Roman" w:eastAsia="SimSun" w:hAnsi="Times New Roman" w:cs="Times New Roman" w:hint="eastAsia"/>
                <w:color w:val="000000" w:themeColor="text1"/>
                <w:kern w:val="0"/>
                <w:szCs w:val="21"/>
              </w:rPr>
              <w:t xml:space="preserve"> </w:t>
            </w:r>
            <w:r w:rsidRPr="003431F0">
              <w:rPr>
                <w:rFonts w:ascii="Times New Roman" w:eastAsia="SimSun" w:hAnsi="Times New Roman" w:cs="Times New Roman"/>
                <w:color w:val="000000" w:themeColor="text1"/>
                <w:kern w:val="0"/>
                <w:szCs w:val="21"/>
              </w:rPr>
              <w:t>Float-on / Float-off ships, container ships</w:t>
            </w:r>
          </w:p>
        </w:tc>
        <w:tc>
          <w:tcPr>
            <w:tcW w:w="1843" w:type="dxa"/>
            <w:tcBorders>
              <w:top w:val="nil"/>
              <w:bottom w:val="nil"/>
            </w:tcBorders>
            <w:vAlign w:val="center"/>
          </w:tcPr>
          <w:p w14:paraId="028D388D"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hint="eastAsia"/>
                <w:color w:val="000000" w:themeColor="text1"/>
                <w:kern w:val="0"/>
                <w:szCs w:val="21"/>
              </w:rPr>
              <w:t>6-7</w:t>
            </w:r>
          </w:p>
        </w:tc>
        <w:tc>
          <w:tcPr>
            <w:tcW w:w="2885" w:type="dxa"/>
            <w:vMerge/>
            <w:tcBorders>
              <w:top w:val="nil"/>
              <w:bottom w:val="nil"/>
            </w:tcBorders>
            <w:vAlign w:val="center"/>
          </w:tcPr>
          <w:p w14:paraId="7EBF36BC" w14:textId="77777777" w:rsidR="003431F0" w:rsidRPr="003431F0" w:rsidRDefault="003431F0" w:rsidP="003431F0">
            <w:pPr>
              <w:jc w:val="center"/>
              <w:rPr>
                <w:rFonts w:ascii="Times New Roman" w:eastAsia="SimSun" w:hAnsi="Times New Roman" w:cs="Times New Roman"/>
                <w:color w:val="000000" w:themeColor="text1"/>
                <w:kern w:val="0"/>
                <w:szCs w:val="21"/>
              </w:rPr>
            </w:pPr>
          </w:p>
        </w:tc>
      </w:tr>
      <w:tr w:rsidR="003431F0" w:rsidRPr="003431F0" w14:paraId="242E8813" w14:textId="77777777" w:rsidTr="003431F0">
        <w:tc>
          <w:tcPr>
            <w:tcW w:w="997" w:type="dxa"/>
            <w:vMerge/>
            <w:tcBorders>
              <w:top w:val="nil"/>
              <w:bottom w:val="single" w:sz="4" w:space="0" w:color="auto"/>
            </w:tcBorders>
            <w:vAlign w:val="center"/>
          </w:tcPr>
          <w:p w14:paraId="0F5750D9" w14:textId="77777777" w:rsidR="003431F0" w:rsidRPr="003431F0" w:rsidRDefault="003431F0" w:rsidP="003431F0">
            <w:pPr>
              <w:jc w:val="center"/>
              <w:rPr>
                <w:rFonts w:ascii="Times New Roman" w:hAnsi="Times New Roman" w:cs="Times New Roman"/>
                <w:szCs w:val="21"/>
              </w:rPr>
            </w:pPr>
          </w:p>
        </w:tc>
        <w:tc>
          <w:tcPr>
            <w:tcW w:w="2797" w:type="dxa"/>
            <w:tcBorders>
              <w:top w:val="nil"/>
              <w:bottom w:val="single" w:sz="4" w:space="0" w:color="auto"/>
            </w:tcBorders>
            <w:vAlign w:val="center"/>
          </w:tcPr>
          <w:p w14:paraId="23C54670"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color w:val="000000" w:themeColor="text1"/>
                <w:kern w:val="0"/>
                <w:szCs w:val="21"/>
              </w:rPr>
              <w:t>Other vessels</w:t>
            </w:r>
          </w:p>
        </w:tc>
        <w:tc>
          <w:tcPr>
            <w:tcW w:w="1843" w:type="dxa"/>
            <w:tcBorders>
              <w:top w:val="nil"/>
              <w:bottom w:val="single" w:sz="4" w:space="0" w:color="auto"/>
            </w:tcBorders>
            <w:vAlign w:val="center"/>
          </w:tcPr>
          <w:p w14:paraId="622BF39A"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hint="eastAsia"/>
                <w:color w:val="000000" w:themeColor="text1"/>
                <w:kern w:val="0"/>
                <w:szCs w:val="21"/>
              </w:rPr>
              <w:t>9-10</w:t>
            </w:r>
          </w:p>
        </w:tc>
        <w:tc>
          <w:tcPr>
            <w:tcW w:w="2885" w:type="dxa"/>
            <w:vMerge/>
            <w:tcBorders>
              <w:top w:val="nil"/>
              <w:bottom w:val="single" w:sz="4" w:space="0" w:color="auto"/>
            </w:tcBorders>
            <w:vAlign w:val="center"/>
          </w:tcPr>
          <w:p w14:paraId="4B2D4EA2" w14:textId="77777777" w:rsidR="003431F0" w:rsidRPr="003431F0" w:rsidRDefault="003431F0" w:rsidP="003431F0">
            <w:pPr>
              <w:jc w:val="center"/>
              <w:rPr>
                <w:rFonts w:ascii="Times New Roman" w:eastAsia="SimSun" w:hAnsi="Times New Roman" w:cs="Times New Roman"/>
                <w:color w:val="000000" w:themeColor="text1"/>
                <w:kern w:val="0"/>
                <w:szCs w:val="21"/>
              </w:rPr>
            </w:pPr>
          </w:p>
        </w:tc>
      </w:tr>
      <w:tr w:rsidR="003431F0" w:rsidRPr="003431F0" w14:paraId="3584753D" w14:textId="77777777" w:rsidTr="003431F0">
        <w:tc>
          <w:tcPr>
            <w:tcW w:w="997" w:type="dxa"/>
            <w:vMerge w:val="restart"/>
            <w:tcBorders>
              <w:top w:val="single" w:sz="4" w:space="0" w:color="auto"/>
              <w:bottom w:val="nil"/>
            </w:tcBorders>
            <w:vAlign w:val="center"/>
          </w:tcPr>
          <w:p w14:paraId="282717F9" w14:textId="77777777" w:rsidR="003431F0" w:rsidRPr="003431F0" w:rsidRDefault="003431F0" w:rsidP="003431F0">
            <w:pPr>
              <w:jc w:val="center"/>
              <w:rPr>
                <w:rFonts w:ascii="Times New Roman" w:hAnsi="Times New Roman" w:cs="Times New Roman"/>
                <w:szCs w:val="21"/>
              </w:rPr>
            </w:pPr>
            <w:r w:rsidRPr="003431F0">
              <w:rPr>
                <w:rFonts w:ascii="Times New Roman" w:hAnsi="Times New Roman" w:cs="Times New Roman"/>
                <w:szCs w:val="21"/>
              </w:rPr>
              <w:t>Medium</w:t>
            </w:r>
          </w:p>
        </w:tc>
        <w:tc>
          <w:tcPr>
            <w:tcW w:w="2797" w:type="dxa"/>
            <w:tcBorders>
              <w:top w:val="single" w:sz="4" w:space="0" w:color="auto"/>
              <w:bottom w:val="nil"/>
            </w:tcBorders>
            <w:vAlign w:val="center"/>
          </w:tcPr>
          <w:p w14:paraId="7ECF617A"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color w:val="000000" w:themeColor="text1"/>
                <w:kern w:val="0"/>
                <w:szCs w:val="21"/>
              </w:rPr>
              <w:t>tankers</w:t>
            </w:r>
          </w:p>
        </w:tc>
        <w:tc>
          <w:tcPr>
            <w:tcW w:w="1843" w:type="dxa"/>
            <w:tcBorders>
              <w:top w:val="single" w:sz="4" w:space="0" w:color="auto"/>
              <w:bottom w:val="nil"/>
            </w:tcBorders>
            <w:vAlign w:val="center"/>
          </w:tcPr>
          <w:p w14:paraId="74DB8419"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hint="eastAsia"/>
                <w:color w:val="000000" w:themeColor="text1"/>
                <w:kern w:val="0"/>
                <w:szCs w:val="21"/>
              </w:rPr>
              <w:t>6-8</w:t>
            </w:r>
          </w:p>
        </w:tc>
        <w:tc>
          <w:tcPr>
            <w:tcW w:w="2885" w:type="dxa"/>
            <w:vMerge w:val="restart"/>
            <w:tcBorders>
              <w:top w:val="single" w:sz="4" w:space="0" w:color="auto"/>
              <w:bottom w:val="nil"/>
            </w:tcBorders>
            <w:vAlign w:val="center"/>
          </w:tcPr>
          <w:p w14:paraId="246799D0" w14:textId="77777777" w:rsidR="003431F0" w:rsidRPr="003431F0" w:rsidRDefault="003431F0" w:rsidP="003431F0">
            <w:pPr>
              <w:jc w:val="center"/>
              <w:rPr>
                <w:rFonts w:ascii="Times New Roman" w:hAnsi="Times New Roman" w:cs="Times New Roman"/>
                <w:szCs w:val="21"/>
              </w:rPr>
            </w:pPr>
            <w:r w:rsidRPr="003431F0">
              <w:rPr>
                <w:rFonts w:ascii="Times New Roman" w:eastAsia="SimSun" w:hAnsi="Times New Roman" w:cs="Times New Roman"/>
                <w:color w:val="000000" w:themeColor="text1"/>
                <w:kern w:val="0"/>
                <w:szCs w:val="21"/>
              </w:rPr>
              <w:t xml:space="preserve">St. Petersburg, Murmansk, </w:t>
            </w:r>
            <w:proofErr w:type="spellStart"/>
            <w:r w:rsidRPr="003431F0">
              <w:rPr>
                <w:rFonts w:ascii="Times New Roman" w:eastAsia="SimSun" w:hAnsi="Times New Roman" w:cs="Times New Roman"/>
                <w:color w:val="000000" w:themeColor="text1"/>
                <w:kern w:val="0"/>
                <w:szCs w:val="21"/>
              </w:rPr>
              <w:t>Kandalaksha</w:t>
            </w:r>
            <w:proofErr w:type="spellEnd"/>
            <w:r w:rsidRPr="003431F0">
              <w:rPr>
                <w:rFonts w:ascii="Times New Roman" w:eastAsia="SimSun" w:hAnsi="Times New Roman" w:cs="Times New Roman"/>
                <w:color w:val="000000" w:themeColor="text1"/>
                <w:kern w:val="0"/>
                <w:szCs w:val="21"/>
              </w:rPr>
              <w:t xml:space="preserve">, </w:t>
            </w:r>
            <w:proofErr w:type="spellStart"/>
            <w:r w:rsidRPr="003431F0">
              <w:rPr>
                <w:rFonts w:ascii="Times New Roman" w:eastAsia="SimSun" w:hAnsi="Times New Roman" w:cs="Times New Roman"/>
                <w:color w:val="000000" w:themeColor="text1"/>
                <w:kern w:val="0"/>
                <w:szCs w:val="21"/>
              </w:rPr>
              <w:t>Vitino</w:t>
            </w:r>
            <w:proofErr w:type="spellEnd"/>
            <w:r w:rsidRPr="003431F0">
              <w:rPr>
                <w:rFonts w:ascii="Times New Roman" w:eastAsia="SimSun" w:hAnsi="Times New Roman" w:cs="Times New Roman"/>
                <w:color w:val="000000" w:themeColor="text1"/>
                <w:kern w:val="0"/>
                <w:szCs w:val="21"/>
              </w:rPr>
              <w:t xml:space="preserve">, </w:t>
            </w:r>
            <w:proofErr w:type="spellStart"/>
            <w:r w:rsidRPr="003431F0">
              <w:rPr>
                <w:rFonts w:ascii="Times New Roman" w:eastAsia="SimSun" w:hAnsi="Times New Roman" w:cs="Times New Roman"/>
                <w:color w:val="000000" w:themeColor="text1"/>
                <w:kern w:val="0"/>
                <w:szCs w:val="21"/>
              </w:rPr>
              <w:t>Amderma</w:t>
            </w:r>
            <w:proofErr w:type="spellEnd"/>
            <w:r w:rsidRPr="003431F0">
              <w:rPr>
                <w:rFonts w:ascii="Times New Roman" w:eastAsia="SimSun" w:hAnsi="Times New Roman" w:cs="Times New Roman"/>
                <w:color w:val="000000" w:themeColor="text1"/>
                <w:kern w:val="0"/>
                <w:szCs w:val="21"/>
              </w:rPr>
              <w:t xml:space="preserve">, </w:t>
            </w:r>
            <w:proofErr w:type="spellStart"/>
            <w:r w:rsidRPr="003431F0">
              <w:rPr>
                <w:rFonts w:ascii="Times New Roman" w:eastAsia="SimSun" w:hAnsi="Times New Roman" w:cs="Times New Roman"/>
                <w:color w:val="000000" w:themeColor="text1"/>
                <w:kern w:val="0"/>
                <w:szCs w:val="21"/>
              </w:rPr>
              <w:t>Sabetta</w:t>
            </w:r>
            <w:proofErr w:type="spellEnd"/>
            <w:r w:rsidRPr="003431F0">
              <w:rPr>
                <w:rFonts w:ascii="Times New Roman" w:eastAsia="SimSun" w:hAnsi="Times New Roman" w:cs="Times New Roman"/>
                <w:color w:val="000000" w:themeColor="text1"/>
                <w:kern w:val="0"/>
                <w:szCs w:val="21"/>
              </w:rPr>
              <w:t xml:space="preserve">, </w:t>
            </w:r>
            <w:proofErr w:type="spellStart"/>
            <w:r w:rsidRPr="003431F0">
              <w:rPr>
                <w:rFonts w:ascii="Times New Roman" w:eastAsia="SimSun" w:hAnsi="Times New Roman" w:cs="Times New Roman"/>
                <w:color w:val="000000" w:themeColor="text1"/>
                <w:kern w:val="0"/>
                <w:szCs w:val="21"/>
              </w:rPr>
              <w:t>Dikson</w:t>
            </w:r>
            <w:proofErr w:type="spellEnd"/>
            <w:r w:rsidRPr="003431F0">
              <w:rPr>
                <w:rFonts w:ascii="Times New Roman" w:eastAsia="SimSun" w:hAnsi="Times New Roman" w:cs="Times New Roman"/>
                <w:color w:val="000000" w:themeColor="text1"/>
                <w:kern w:val="0"/>
                <w:szCs w:val="21"/>
              </w:rPr>
              <w:t xml:space="preserve">, Dudinka, Khatanga, Tiksi, Vladivostok, Nakhodka, </w:t>
            </w:r>
            <w:proofErr w:type="spellStart"/>
            <w:r w:rsidRPr="003431F0">
              <w:rPr>
                <w:rFonts w:ascii="Times New Roman" w:eastAsia="SimSun" w:hAnsi="Times New Roman" w:cs="Times New Roman" w:hint="eastAsia"/>
                <w:color w:val="000000" w:themeColor="text1"/>
                <w:kern w:val="0"/>
                <w:szCs w:val="21"/>
              </w:rPr>
              <w:t>Posyet</w:t>
            </w:r>
            <w:proofErr w:type="spellEnd"/>
            <w:r w:rsidRPr="003431F0">
              <w:rPr>
                <w:rFonts w:ascii="Times New Roman" w:eastAsia="SimSun" w:hAnsi="Times New Roman" w:cs="Times New Roman" w:hint="eastAsia"/>
                <w:color w:val="000000" w:themeColor="text1"/>
                <w:kern w:val="0"/>
                <w:szCs w:val="21"/>
              </w:rPr>
              <w:t xml:space="preserve">, </w:t>
            </w:r>
            <w:proofErr w:type="spellStart"/>
            <w:r w:rsidRPr="003431F0">
              <w:rPr>
                <w:rFonts w:ascii="Times New Roman" w:eastAsia="SimSun" w:hAnsi="Times New Roman" w:cs="Times New Roman"/>
                <w:color w:val="000000" w:themeColor="text1"/>
                <w:kern w:val="0"/>
                <w:szCs w:val="21"/>
              </w:rPr>
              <w:t>Zarubino</w:t>
            </w:r>
            <w:proofErr w:type="spellEnd"/>
          </w:p>
        </w:tc>
      </w:tr>
      <w:tr w:rsidR="003431F0" w:rsidRPr="003431F0" w14:paraId="1D62E8C5" w14:textId="77777777" w:rsidTr="003431F0">
        <w:tc>
          <w:tcPr>
            <w:tcW w:w="997" w:type="dxa"/>
            <w:vMerge/>
            <w:tcBorders>
              <w:top w:val="nil"/>
              <w:bottom w:val="nil"/>
            </w:tcBorders>
            <w:vAlign w:val="center"/>
          </w:tcPr>
          <w:p w14:paraId="3592733D" w14:textId="77777777" w:rsidR="003431F0" w:rsidRPr="003431F0" w:rsidRDefault="003431F0" w:rsidP="003431F0">
            <w:pPr>
              <w:jc w:val="center"/>
              <w:rPr>
                <w:rFonts w:ascii="Times New Roman" w:hAnsi="Times New Roman" w:cs="Times New Roman"/>
                <w:szCs w:val="21"/>
              </w:rPr>
            </w:pPr>
          </w:p>
        </w:tc>
        <w:tc>
          <w:tcPr>
            <w:tcW w:w="2797" w:type="dxa"/>
            <w:tcBorders>
              <w:top w:val="nil"/>
              <w:bottom w:val="nil"/>
            </w:tcBorders>
            <w:vAlign w:val="center"/>
          </w:tcPr>
          <w:p w14:paraId="4E5BA8FA"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color w:val="000000" w:themeColor="text1"/>
                <w:kern w:val="0"/>
                <w:szCs w:val="21"/>
              </w:rPr>
              <w:t>Ro-Ro vessels,</w:t>
            </w:r>
            <w:r w:rsidRPr="003431F0">
              <w:rPr>
                <w:rFonts w:ascii="Times New Roman" w:eastAsia="SimSun" w:hAnsi="Times New Roman" w:cs="Times New Roman" w:hint="eastAsia"/>
                <w:color w:val="000000" w:themeColor="text1"/>
                <w:kern w:val="0"/>
                <w:szCs w:val="21"/>
              </w:rPr>
              <w:t xml:space="preserve"> </w:t>
            </w:r>
            <w:r w:rsidRPr="003431F0">
              <w:rPr>
                <w:rFonts w:ascii="Times New Roman" w:eastAsia="SimSun" w:hAnsi="Times New Roman" w:cs="Times New Roman"/>
                <w:color w:val="000000" w:themeColor="text1"/>
                <w:kern w:val="0"/>
                <w:szCs w:val="21"/>
              </w:rPr>
              <w:t>Float-on / Float-off ships, container ships</w:t>
            </w:r>
          </w:p>
        </w:tc>
        <w:tc>
          <w:tcPr>
            <w:tcW w:w="1843" w:type="dxa"/>
            <w:tcBorders>
              <w:top w:val="nil"/>
              <w:bottom w:val="nil"/>
            </w:tcBorders>
            <w:vAlign w:val="center"/>
          </w:tcPr>
          <w:p w14:paraId="2D6E530B"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hint="eastAsia"/>
                <w:color w:val="000000" w:themeColor="text1"/>
                <w:kern w:val="0"/>
                <w:szCs w:val="21"/>
              </w:rPr>
              <w:t>4-6</w:t>
            </w:r>
          </w:p>
        </w:tc>
        <w:tc>
          <w:tcPr>
            <w:tcW w:w="2885" w:type="dxa"/>
            <w:vMerge/>
            <w:tcBorders>
              <w:top w:val="nil"/>
              <w:bottom w:val="nil"/>
            </w:tcBorders>
            <w:vAlign w:val="center"/>
          </w:tcPr>
          <w:p w14:paraId="7C7486C3" w14:textId="77777777" w:rsidR="003431F0" w:rsidRPr="003431F0" w:rsidRDefault="003431F0" w:rsidP="003431F0">
            <w:pPr>
              <w:jc w:val="center"/>
              <w:rPr>
                <w:rFonts w:ascii="Times New Roman" w:eastAsia="SimSun" w:hAnsi="Times New Roman" w:cs="Times New Roman"/>
                <w:color w:val="000000" w:themeColor="text1"/>
                <w:kern w:val="0"/>
                <w:szCs w:val="21"/>
              </w:rPr>
            </w:pPr>
          </w:p>
        </w:tc>
      </w:tr>
      <w:tr w:rsidR="003431F0" w:rsidRPr="003431F0" w14:paraId="7313536C" w14:textId="77777777" w:rsidTr="003431F0">
        <w:tc>
          <w:tcPr>
            <w:tcW w:w="997" w:type="dxa"/>
            <w:vMerge/>
            <w:tcBorders>
              <w:top w:val="nil"/>
              <w:bottom w:val="single" w:sz="4" w:space="0" w:color="auto"/>
            </w:tcBorders>
            <w:vAlign w:val="center"/>
          </w:tcPr>
          <w:p w14:paraId="76887FD7" w14:textId="77777777" w:rsidR="003431F0" w:rsidRPr="003431F0" w:rsidRDefault="003431F0" w:rsidP="003431F0">
            <w:pPr>
              <w:jc w:val="center"/>
              <w:rPr>
                <w:rFonts w:ascii="Times New Roman" w:hAnsi="Times New Roman" w:cs="Times New Roman"/>
                <w:szCs w:val="21"/>
              </w:rPr>
            </w:pPr>
          </w:p>
        </w:tc>
        <w:tc>
          <w:tcPr>
            <w:tcW w:w="2797" w:type="dxa"/>
            <w:tcBorders>
              <w:top w:val="nil"/>
              <w:bottom w:val="single" w:sz="4" w:space="0" w:color="auto"/>
            </w:tcBorders>
            <w:vAlign w:val="center"/>
          </w:tcPr>
          <w:p w14:paraId="6D9D56BC"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color w:val="000000" w:themeColor="text1"/>
                <w:kern w:val="0"/>
                <w:szCs w:val="21"/>
              </w:rPr>
              <w:t>Other vessels</w:t>
            </w:r>
          </w:p>
        </w:tc>
        <w:tc>
          <w:tcPr>
            <w:tcW w:w="1843" w:type="dxa"/>
            <w:tcBorders>
              <w:top w:val="nil"/>
              <w:bottom w:val="single" w:sz="4" w:space="0" w:color="auto"/>
            </w:tcBorders>
            <w:vAlign w:val="center"/>
          </w:tcPr>
          <w:p w14:paraId="48155F69"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hint="eastAsia"/>
                <w:color w:val="000000" w:themeColor="text1"/>
                <w:kern w:val="0"/>
                <w:szCs w:val="21"/>
              </w:rPr>
              <w:t>6-8</w:t>
            </w:r>
          </w:p>
        </w:tc>
        <w:tc>
          <w:tcPr>
            <w:tcW w:w="2885" w:type="dxa"/>
            <w:vMerge/>
            <w:tcBorders>
              <w:top w:val="nil"/>
              <w:bottom w:val="single" w:sz="4" w:space="0" w:color="auto"/>
            </w:tcBorders>
            <w:vAlign w:val="center"/>
          </w:tcPr>
          <w:p w14:paraId="76FA1562" w14:textId="77777777" w:rsidR="003431F0" w:rsidRPr="003431F0" w:rsidRDefault="003431F0" w:rsidP="003431F0">
            <w:pPr>
              <w:jc w:val="center"/>
              <w:rPr>
                <w:rFonts w:ascii="Times New Roman" w:eastAsia="SimSun" w:hAnsi="Times New Roman" w:cs="Times New Roman"/>
                <w:color w:val="000000" w:themeColor="text1"/>
                <w:kern w:val="0"/>
                <w:szCs w:val="21"/>
              </w:rPr>
            </w:pPr>
          </w:p>
        </w:tc>
      </w:tr>
      <w:tr w:rsidR="003431F0" w:rsidRPr="003431F0" w14:paraId="46223062" w14:textId="77777777" w:rsidTr="003431F0">
        <w:tc>
          <w:tcPr>
            <w:tcW w:w="997" w:type="dxa"/>
            <w:vMerge w:val="restart"/>
            <w:tcBorders>
              <w:top w:val="single" w:sz="4" w:space="0" w:color="auto"/>
            </w:tcBorders>
            <w:vAlign w:val="center"/>
          </w:tcPr>
          <w:p w14:paraId="47745C22" w14:textId="77777777" w:rsidR="003431F0" w:rsidRPr="003431F0" w:rsidRDefault="003431F0" w:rsidP="003431F0">
            <w:pPr>
              <w:jc w:val="center"/>
              <w:rPr>
                <w:rFonts w:ascii="Times New Roman" w:hAnsi="Times New Roman" w:cs="Times New Roman"/>
                <w:szCs w:val="21"/>
              </w:rPr>
            </w:pPr>
            <w:r w:rsidRPr="003431F0">
              <w:rPr>
                <w:rFonts w:ascii="Times New Roman" w:hAnsi="Times New Roman" w:cs="Times New Roman"/>
                <w:szCs w:val="21"/>
              </w:rPr>
              <w:t>Low</w:t>
            </w:r>
          </w:p>
        </w:tc>
        <w:tc>
          <w:tcPr>
            <w:tcW w:w="2797" w:type="dxa"/>
            <w:tcBorders>
              <w:top w:val="single" w:sz="4" w:space="0" w:color="auto"/>
            </w:tcBorders>
            <w:vAlign w:val="center"/>
          </w:tcPr>
          <w:p w14:paraId="55FF4E9B"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color w:val="000000" w:themeColor="text1"/>
                <w:kern w:val="0"/>
                <w:szCs w:val="21"/>
              </w:rPr>
              <w:t>tankers</w:t>
            </w:r>
          </w:p>
        </w:tc>
        <w:tc>
          <w:tcPr>
            <w:tcW w:w="1843" w:type="dxa"/>
            <w:tcBorders>
              <w:top w:val="single" w:sz="4" w:space="0" w:color="auto"/>
            </w:tcBorders>
            <w:vAlign w:val="center"/>
          </w:tcPr>
          <w:p w14:paraId="3E776A5F"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hint="eastAsia"/>
                <w:color w:val="000000" w:themeColor="text1"/>
                <w:kern w:val="0"/>
                <w:szCs w:val="21"/>
              </w:rPr>
              <w:t>3-5</w:t>
            </w:r>
          </w:p>
        </w:tc>
        <w:tc>
          <w:tcPr>
            <w:tcW w:w="2885" w:type="dxa"/>
            <w:vMerge w:val="restart"/>
            <w:tcBorders>
              <w:top w:val="single" w:sz="4" w:space="0" w:color="auto"/>
            </w:tcBorders>
            <w:vAlign w:val="center"/>
          </w:tcPr>
          <w:p w14:paraId="0638A518" w14:textId="77777777" w:rsidR="003431F0" w:rsidRPr="003431F0" w:rsidRDefault="003431F0" w:rsidP="003431F0">
            <w:pPr>
              <w:jc w:val="center"/>
              <w:rPr>
                <w:rFonts w:ascii="Times New Roman" w:hAnsi="Times New Roman" w:cs="Times New Roman"/>
                <w:szCs w:val="21"/>
              </w:rPr>
            </w:pPr>
            <w:proofErr w:type="spellStart"/>
            <w:r w:rsidRPr="003431F0">
              <w:rPr>
                <w:rFonts w:ascii="Times New Roman" w:eastAsia="SimSun" w:hAnsi="Times New Roman" w:cs="Times New Roman"/>
                <w:color w:val="000000" w:themeColor="text1"/>
                <w:kern w:val="0"/>
                <w:szCs w:val="21"/>
              </w:rPr>
              <w:t>Vanino</w:t>
            </w:r>
            <w:proofErr w:type="spellEnd"/>
            <w:r w:rsidRPr="003431F0">
              <w:rPr>
                <w:rFonts w:ascii="Times New Roman" w:eastAsia="SimSun" w:hAnsi="Times New Roman" w:cs="Times New Roman"/>
                <w:color w:val="000000" w:themeColor="text1"/>
                <w:kern w:val="0"/>
                <w:szCs w:val="21"/>
              </w:rPr>
              <w:t xml:space="preserve">, </w:t>
            </w:r>
            <w:proofErr w:type="spellStart"/>
            <w:r w:rsidRPr="003431F0">
              <w:rPr>
                <w:rFonts w:ascii="Times New Roman" w:eastAsia="SimSun" w:hAnsi="Times New Roman" w:cs="Times New Roman"/>
                <w:color w:val="000000" w:themeColor="text1"/>
                <w:kern w:val="0"/>
                <w:szCs w:val="21"/>
              </w:rPr>
              <w:t>Vostochny</w:t>
            </w:r>
            <w:proofErr w:type="spellEnd"/>
          </w:p>
        </w:tc>
      </w:tr>
      <w:tr w:rsidR="003431F0" w:rsidRPr="003431F0" w14:paraId="5DACA34A" w14:textId="77777777" w:rsidTr="003431F0">
        <w:tc>
          <w:tcPr>
            <w:tcW w:w="997" w:type="dxa"/>
            <w:vMerge/>
            <w:vAlign w:val="center"/>
          </w:tcPr>
          <w:p w14:paraId="28A6EEF4" w14:textId="77777777" w:rsidR="003431F0" w:rsidRPr="003431F0" w:rsidRDefault="003431F0" w:rsidP="003431F0">
            <w:pPr>
              <w:jc w:val="center"/>
              <w:rPr>
                <w:rFonts w:ascii="Times New Roman" w:hAnsi="Times New Roman" w:cs="Times New Roman"/>
                <w:szCs w:val="21"/>
              </w:rPr>
            </w:pPr>
          </w:p>
        </w:tc>
        <w:tc>
          <w:tcPr>
            <w:tcW w:w="2797" w:type="dxa"/>
            <w:vAlign w:val="center"/>
          </w:tcPr>
          <w:p w14:paraId="2729C7D5"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color w:val="000000" w:themeColor="text1"/>
                <w:kern w:val="0"/>
                <w:szCs w:val="21"/>
              </w:rPr>
              <w:t>Ro-Ro vessels,</w:t>
            </w:r>
            <w:r w:rsidRPr="003431F0">
              <w:rPr>
                <w:rFonts w:ascii="Times New Roman" w:eastAsia="SimSun" w:hAnsi="Times New Roman" w:cs="Times New Roman" w:hint="eastAsia"/>
                <w:color w:val="000000" w:themeColor="text1"/>
                <w:kern w:val="0"/>
                <w:szCs w:val="21"/>
              </w:rPr>
              <w:t xml:space="preserve"> </w:t>
            </w:r>
            <w:r w:rsidRPr="003431F0">
              <w:rPr>
                <w:rFonts w:ascii="Times New Roman" w:eastAsia="SimSun" w:hAnsi="Times New Roman" w:cs="Times New Roman"/>
                <w:color w:val="000000" w:themeColor="text1"/>
                <w:kern w:val="0"/>
                <w:szCs w:val="21"/>
              </w:rPr>
              <w:t>Float-on / Float-off ships, container ships</w:t>
            </w:r>
          </w:p>
        </w:tc>
        <w:tc>
          <w:tcPr>
            <w:tcW w:w="1843" w:type="dxa"/>
            <w:vAlign w:val="center"/>
          </w:tcPr>
          <w:p w14:paraId="08E3EAE8" w14:textId="77777777" w:rsidR="003431F0" w:rsidRPr="003431F0" w:rsidRDefault="003431F0" w:rsidP="003431F0">
            <w:pPr>
              <w:jc w:val="center"/>
              <w:rPr>
                <w:rFonts w:ascii="Times New Roman" w:hAnsi="Times New Roman" w:cs="Times New Roman"/>
                <w:szCs w:val="21"/>
              </w:rPr>
            </w:pPr>
            <w:r w:rsidRPr="003431F0">
              <w:rPr>
                <w:rFonts w:ascii="Times New Roman" w:hAnsi="Times New Roman" w:cs="Times New Roman" w:hint="eastAsia"/>
                <w:szCs w:val="21"/>
              </w:rPr>
              <w:t>2-3</w:t>
            </w:r>
          </w:p>
        </w:tc>
        <w:tc>
          <w:tcPr>
            <w:tcW w:w="2885" w:type="dxa"/>
            <w:vMerge/>
            <w:vAlign w:val="center"/>
          </w:tcPr>
          <w:p w14:paraId="2AB7866C" w14:textId="77777777" w:rsidR="003431F0" w:rsidRPr="003431F0" w:rsidRDefault="003431F0" w:rsidP="003431F0">
            <w:pPr>
              <w:jc w:val="center"/>
              <w:rPr>
                <w:rFonts w:ascii="Times New Roman" w:hAnsi="Times New Roman" w:cs="Times New Roman"/>
                <w:szCs w:val="21"/>
              </w:rPr>
            </w:pPr>
          </w:p>
        </w:tc>
      </w:tr>
      <w:tr w:rsidR="003431F0" w:rsidRPr="003431F0" w14:paraId="0528665F" w14:textId="77777777" w:rsidTr="003431F0">
        <w:tc>
          <w:tcPr>
            <w:tcW w:w="997" w:type="dxa"/>
            <w:vMerge/>
            <w:vAlign w:val="center"/>
          </w:tcPr>
          <w:p w14:paraId="430147B7" w14:textId="77777777" w:rsidR="003431F0" w:rsidRPr="003431F0" w:rsidRDefault="003431F0" w:rsidP="003431F0">
            <w:pPr>
              <w:jc w:val="center"/>
              <w:rPr>
                <w:rFonts w:ascii="Times New Roman" w:hAnsi="Times New Roman" w:cs="Times New Roman"/>
                <w:szCs w:val="21"/>
              </w:rPr>
            </w:pPr>
          </w:p>
        </w:tc>
        <w:tc>
          <w:tcPr>
            <w:tcW w:w="2797" w:type="dxa"/>
            <w:vAlign w:val="center"/>
          </w:tcPr>
          <w:p w14:paraId="23291EA9" w14:textId="77777777" w:rsidR="003431F0" w:rsidRPr="003431F0" w:rsidRDefault="003431F0" w:rsidP="003431F0">
            <w:pPr>
              <w:jc w:val="center"/>
              <w:rPr>
                <w:rFonts w:ascii="Times New Roman" w:eastAsia="SimSun" w:hAnsi="Times New Roman" w:cs="Times New Roman"/>
                <w:color w:val="000000" w:themeColor="text1"/>
                <w:kern w:val="0"/>
                <w:szCs w:val="21"/>
              </w:rPr>
            </w:pPr>
            <w:r w:rsidRPr="003431F0">
              <w:rPr>
                <w:rFonts w:ascii="Times New Roman" w:eastAsia="SimSun" w:hAnsi="Times New Roman" w:cs="Times New Roman"/>
                <w:color w:val="000000" w:themeColor="text1"/>
                <w:kern w:val="0"/>
                <w:szCs w:val="21"/>
              </w:rPr>
              <w:t>Other vessels</w:t>
            </w:r>
          </w:p>
        </w:tc>
        <w:tc>
          <w:tcPr>
            <w:tcW w:w="1843" w:type="dxa"/>
            <w:vAlign w:val="center"/>
          </w:tcPr>
          <w:p w14:paraId="7B89F170" w14:textId="77777777" w:rsidR="003431F0" w:rsidRPr="003431F0" w:rsidRDefault="003431F0" w:rsidP="003431F0">
            <w:pPr>
              <w:jc w:val="center"/>
              <w:rPr>
                <w:rFonts w:ascii="Times New Roman" w:hAnsi="Times New Roman" w:cs="Times New Roman"/>
                <w:szCs w:val="21"/>
              </w:rPr>
            </w:pPr>
            <w:r w:rsidRPr="003431F0">
              <w:rPr>
                <w:rFonts w:ascii="Times New Roman" w:hAnsi="Times New Roman" w:cs="Times New Roman" w:hint="eastAsia"/>
                <w:szCs w:val="21"/>
              </w:rPr>
              <w:t>3-4</w:t>
            </w:r>
          </w:p>
        </w:tc>
        <w:tc>
          <w:tcPr>
            <w:tcW w:w="2885" w:type="dxa"/>
            <w:vMerge/>
            <w:vAlign w:val="center"/>
          </w:tcPr>
          <w:p w14:paraId="760050CB" w14:textId="77777777" w:rsidR="003431F0" w:rsidRPr="003431F0" w:rsidRDefault="003431F0" w:rsidP="003431F0">
            <w:pPr>
              <w:jc w:val="center"/>
              <w:rPr>
                <w:rFonts w:ascii="Times New Roman" w:hAnsi="Times New Roman" w:cs="Times New Roman"/>
                <w:szCs w:val="21"/>
              </w:rPr>
            </w:pPr>
          </w:p>
        </w:tc>
      </w:tr>
    </w:tbl>
    <w:p w14:paraId="79EC1044" w14:textId="77777777" w:rsidR="003431F0" w:rsidRPr="003431F0" w:rsidRDefault="003431F0" w:rsidP="003431F0">
      <w:pPr>
        <w:rPr>
          <w:rFonts w:ascii="Times New Roman" w:hAnsi="Times New Roman" w:cs="Times New Roman"/>
        </w:rPr>
      </w:pPr>
      <w:r w:rsidRPr="003431F0">
        <w:rPr>
          <w:rFonts w:ascii="Times New Roman" w:hAnsi="Times New Roman" w:cs="Times New Roman"/>
          <w:szCs w:val="21"/>
          <w:lang w:val="en-GB"/>
        </w:rPr>
        <w:t>Data source:</w:t>
      </w:r>
      <w:r w:rsidRPr="003431F0">
        <w:rPr>
          <w:szCs w:val="21"/>
        </w:rPr>
        <w:t xml:space="preserve"> </w:t>
      </w:r>
      <w:r w:rsidRPr="003431F0">
        <w:rPr>
          <w:rFonts w:ascii="Times New Roman" w:hAnsi="Times New Roman" w:cs="Times New Roman" w:hint="eastAsia"/>
          <w:szCs w:val="21"/>
          <w:lang w:val="en-GB"/>
        </w:rPr>
        <w:t>the official website of</w:t>
      </w:r>
      <w:r w:rsidRPr="003431F0">
        <w:rPr>
          <w:rFonts w:ascii="Times New Roman" w:hAnsi="Times New Roman" w:cs="Times New Roman"/>
          <w:szCs w:val="21"/>
          <w:lang w:val="en-GB"/>
        </w:rPr>
        <w:t xml:space="preserve"> </w:t>
      </w:r>
      <w:r w:rsidRPr="003431F0">
        <w:rPr>
          <w:rFonts w:ascii="Times New Roman" w:hAnsi="Times New Roman" w:cs="Times New Roman" w:hint="eastAsia"/>
          <w:szCs w:val="21"/>
          <w:lang w:val="en-GB"/>
        </w:rPr>
        <w:t>t</w:t>
      </w:r>
      <w:r w:rsidRPr="003431F0">
        <w:rPr>
          <w:rFonts w:ascii="Times New Roman" w:hAnsi="Times New Roman" w:cs="Times New Roman"/>
          <w:szCs w:val="21"/>
          <w:lang w:val="en-GB"/>
        </w:rPr>
        <w:t xml:space="preserve">he </w:t>
      </w:r>
      <w:proofErr w:type="spellStart"/>
      <w:r w:rsidRPr="003431F0">
        <w:rPr>
          <w:rFonts w:ascii="Times New Roman" w:hAnsi="Times New Roman" w:cs="Times New Roman"/>
          <w:szCs w:val="21"/>
          <w:lang w:val="en-GB"/>
        </w:rPr>
        <w:t>Center</w:t>
      </w:r>
      <w:proofErr w:type="spellEnd"/>
      <w:r w:rsidRPr="003431F0">
        <w:rPr>
          <w:rFonts w:ascii="Times New Roman" w:hAnsi="Times New Roman" w:cs="Times New Roman"/>
          <w:szCs w:val="21"/>
          <w:lang w:val="en-GB"/>
        </w:rPr>
        <w:t xml:space="preserve"> of the Ministry of Transport of Russia </w:t>
      </w:r>
      <w:r w:rsidRPr="003431F0">
        <w:rPr>
          <w:rFonts w:ascii="Times New Roman" w:hAnsi="Times New Roman" w:cs="Times New Roman"/>
        </w:rPr>
        <w:t>(</w:t>
      </w:r>
      <w:hyperlink r:id="rId19" w:history="1">
        <w:r w:rsidRPr="003431F0">
          <w:rPr>
            <w:rFonts w:ascii="Times New Roman" w:hAnsi="Times New Roman" w:cs="Times New Roman"/>
            <w:color w:val="0000FF" w:themeColor="hyperlink"/>
            <w:u w:val="single"/>
          </w:rPr>
          <w:t>http://www.russianports.ru/</w:t>
        </w:r>
      </w:hyperlink>
      <w:r w:rsidRPr="003431F0">
        <w:rPr>
          <w:rFonts w:ascii="Times New Roman" w:hAnsi="Times New Roman" w:cs="Times New Roman"/>
        </w:rPr>
        <w:t xml:space="preserve"> )</w:t>
      </w:r>
    </w:p>
    <w:p w14:paraId="70390506" w14:textId="77777777" w:rsidR="003431F0" w:rsidRPr="003431F0" w:rsidRDefault="003431F0" w:rsidP="003431F0">
      <w:pPr>
        <w:keepNext/>
        <w:keepLines/>
        <w:spacing w:before="260" w:after="260" w:line="416" w:lineRule="auto"/>
        <w:outlineLvl w:val="1"/>
        <w:rPr>
          <w:rFonts w:ascii="Times New Roman" w:eastAsiaTheme="majorEastAsia" w:hAnsi="Times New Roman" w:cs="Times New Roman"/>
          <w:bCs/>
          <w:sz w:val="24"/>
          <w:szCs w:val="24"/>
        </w:rPr>
      </w:pPr>
      <w:r w:rsidRPr="003431F0">
        <w:rPr>
          <w:rFonts w:ascii="Times New Roman" w:eastAsiaTheme="majorEastAsia" w:hAnsi="Times New Roman" w:cs="Times New Roman" w:hint="eastAsia"/>
          <w:bCs/>
          <w:sz w:val="24"/>
          <w:szCs w:val="24"/>
        </w:rPr>
        <w:t xml:space="preserve">3.6 </w:t>
      </w:r>
      <w:r w:rsidRPr="003431F0">
        <w:rPr>
          <w:rFonts w:ascii="Times New Roman" w:eastAsiaTheme="majorEastAsia" w:hAnsi="Times New Roman" w:cs="Times New Roman"/>
          <w:bCs/>
          <w:sz w:val="24"/>
          <w:szCs w:val="24"/>
        </w:rPr>
        <w:t>Ice-free period</w:t>
      </w:r>
    </w:p>
    <w:p w14:paraId="5682AEFD" w14:textId="2387200E" w:rsidR="003431F0" w:rsidRPr="003431F0" w:rsidRDefault="003431F0" w:rsidP="003431F0">
      <w:pPr>
        <w:ind w:firstLineChars="200" w:firstLine="480"/>
        <w:rPr>
          <w:rFonts w:ascii="Times New Roman" w:hAnsi="Times New Roman" w:cs="Times New Roman"/>
          <w:szCs w:val="21"/>
        </w:rPr>
      </w:pPr>
      <w:r w:rsidRPr="003431F0">
        <w:rPr>
          <w:rFonts w:ascii="Times New Roman" w:hAnsi="Times New Roman" w:cs="Times New Roman"/>
          <w:sz w:val="24"/>
          <w:szCs w:val="24"/>
          <w:lang w:val="en-GB"/>
        </w:rPr>
        <w:t xml:space="preserve">Due to high latitude, most of the ports along the </w:t>
      </w:r>
      <w:r w:rsidRPr="003431F0">
        <w:rPr>
          <w:rFonts w:ascii="Times New Roman" w:hAnsi="Times New Roman" w:cs="Times New Roman" w:hint="eastAsia"/>
          <w:sz w:val="24"/>
          <w:szCs w:val="24"/>
          <w:lang w:val="en-GB"/>
        </w:rPr>
        <w:t>NSR</w:t>
      </w:r>
      <w:r w:rsidRPr="003431F0">
        <w:rPr>
          <w:rFonts w:ascii="Times New Roman" w:hAnsi="Times New Roman" w:cs="Times New Roman"/>
          <w:sz w:val="24"/>
          <w:szCs w:val="24"/>
          <w:lang w:val="en-GB"/>
        </w:rPr>
        <w:t xml:space="preserve"> have a freezing period. During the</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freezing period, </w:t>
      </w:r>
      <w:r w:rsidRPr="003431F0">
        <w:rPr>
          <w:rFonts w:ascii="Times New Roman" w:hAnsi="Times New Roman" w:cs="Times New Roman" w:hint="eastAsia"/>
          <w:sz w:val="24"/>
          <w:szCs w:val="24"/>
          <w:lang w:val="en-GB"/>
        </w:rPr>
        <w:t>ships must</w:t>
      </w:r>
      <w:r w:rsidRPr="003431F0">
        <w:rPr>
          <w:rFonts w:ascii="Times New Roman" w:hAnsi="Times New Roman" w:cs="Times New Roman"/>
          <w:sz w:val="24"/>
          <w:szCs w:val="24"/>
          <w:lang w:val="en-GB"/>
        </w:rPr>
        <w:t xml:space="preserve"> rely on the icebreaker to navigate </w:t>
      </w:r>
      <w:r w:rsidRPr="003431F0">
        <w:rPr>
          <w:rFonts w:ascii="Times New Roman" w:hAnsi="Times New Roman" w:cs="Times New Roman" w:hint="eastAsia"/>
          <w:sz w:val="24"/>
          <w:szCs w:val="24"/>
          <w:lang w:val="en-GB"/>
        </w:rPr>
        <w:t xml:space="preserve">them </w:t>
      </w:r>
      <w:r w:rsidRPr="003431F0">
        <w:rPr>
          <w:rFonts w:ascii="Times New Roman" w:hAnsi="Times New Roman" w:cs="Times New Roman"/>
          <w:sz w:val="24"/>
          <w:szCs w:val="24"/>
          <w:lang w:val="en-GB"/>
        </w:rPr>
        <w:t>into and out of the port</w:t>
      </w:r>
      <w:r w:rsidRPr="003431F0">
        <w:rPr>
          <w:rFonts w:ascii="Times New Roman" w:hAnsi="Times New Roman" w:cs="Times New Roman" w:hint="eastAsia"/>
          <w:sz w:val="24"/>
          <w:szCs w:val="24"/>
          <w:lang w:val="en-GB"/>
        </w:rPr>
        <w:t>s and pass through the channel</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 xml:space="preserve">which will </w:t>
      </w:r>
      <w:r w:rsidRPr="003431F0">
        <w:rPr>
          <w:rFonts w:ascii="Times New Roman" w:hAnsi="Times New Roman" w:cs="Times New Roman"/>
          <w:sz w:val="24"/>
          <w:szCs w:val="24"/>
          <w:lang w:val="en-GB"/>
        </w:rPr>
        <w:t>increas</w:t>
      </w:r>
      <w:r w:rsidRPr="003431F0">
        <w:rPr>
          <w:rFonts w:ascii="Times New Roman" w:hAnsi="Times New Roman" w:cs="Times New Roman" w:hint="eastAsia"/>
          <w:sz w:val="24"/>
          <w:szCs w:val="24"/>
          <w:lang w:val="en-GB"/>
        </w:rPr>
        <w:t>e</w:t>
      </w:r>
      <w:r w:rsidRPr="003431F0">
        <w:rPr>
          <w:rFonts w:ascii="Times New Roman" w:hAnsi="Times New Roman" w:cs="Times New Roman"/>
          <w:sz w:val="24"/>
          <w:szCs w:val="24"/>
          <w:lang w:val="en-GB"/>
        </w:rPr>
        <w:t xml:space="preserve"> the time</w:t>
      </w:r>
      <w:r w:rsidRPr="003431F0">
        <w:rPr>
          <w:rFonts w:ascii="Times New Roman" w:hAnsi="Times New Roman" w:cs="Times New Roman" w:hint="eastAsia"/>
          <w:sz w:val="24"/>
          <w:szCs w:val="24"/>
          <w:lang w:val="en-GB"/>
        </w:rPr>
        <w:t>, risk</w:t>
      </w:r>
      <w:r w:rsidRPr="003431F0">
        <w:rPr>
          <w:rFonts w:ascii="Times New Roman" w:hAnsi="Times New Roman" w:cs="Times New Roman"/>
          <w:sz w:val="24"/>
          <w:szCs w:val="24"/>
          <w:lang w:val="en-GB"/>
        </w:rPr>
        <w:t xml:space="preserve"> and cost of the sailing. Therefore, the length of the </w:t>
      </w:r>
      <w:r w:rsidRPr="003431F0">
        <w:rPr>
          <w:rFonts w:ascii="Times New Roman" w:hAnsi="Times New Roman" w:cs="Times New Roman" w:hint="eastAsia"/>
          <w:sz w:val="24"/>
          <w:szCs w:val="24"/>
          <w:lang w:val="en-GB"/>
        </w:rPr>
        <w:t>ice-free</w:t>
      </w:r>
      <w:r w:rsidRPr="003431F0">
        <w:rPr>
          <w:rFonts w:ascii="Times New Roman" w:hAnsi="Times New Roman" w:cs="Times New Roman"/>
          <w:sz w:val="24"/>
          <w:szCs w:val="24"/>
          <w:lang w:val="en-GB"/>
        </w:rPr>
        <w:t xml:space="preserve"> period is also an important indicator for the ports. The longer </w:t>
      </w:r>
      <w:r w:rsidRPr="003431F0">
        <w:rPr>
          <w:rFonts w:ascii="Times New Roman" w:hAnsi="Times New Roman" w:cs="Times New Roman" w:hint="eastAsia"/>
          <w:sz w:val="24"/>
          <w:szCs w:val="24"/>
          <w:lang w:val="en-GB"/>
        </w:rPr>
        <w:t>the ice-free</w:t>
      </w:r>
      <w:r w:rsidRPr="003431F0">
        <w:rPr>
          <w:rFonts w:ascii="Times New Roman" w:hAnsi="Times New Roman" w:cs="Times New Roman"/>
          <w:sz w:val="24"/>
          <w:szCs w:val="24"/>
          <w:lang w:val="en-GB"/>
        </w:rPr>
        <w:t xml:space="preserve"> period, the better</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the port conditions</w:t>
      </w:r>
      <w:r w:rsidRPr="003431F0">
        <w:rPr>
          <w:rFonts w:ascii="Times New Roman" w:hAnsi="Times New Roman" w:cs="Times New Roman" w:hint="eastAsia"/>
          <w:sz w:val="24"/>
          <w:szCs w:val="24"/>
          <w:lang w:val="en-GB"/>
        </w:rPr>
        <w:t xml:space="preserve"> are</w:t>
      </w:r>
      <w:r w:rsidRPr="003431F0">
        <w:rPr>
          <w:rFonts w:ascii="Times New Roman" w:hAnsi="Times New Roman" w:cs="Times New Roman"/>
          <w:sz w:val="24"/>
          <w:szCs w:val="24"/>
          <w:lang w:val="en-GB"/>
        </w:rPr>
        <w:t xml:space="preserve">. The number of ice-free days </w:t>
      </w:r>
      <w:r w:rsidRPr="003431F0">
        <w:rPr>
          <w:rFonts w:ascii="Times New Roman" w:hAnsi="Times New Roman" w:cs="Times New Roman" w:hint="eastAsia"/>
          <w:sz w:val="24"/>
          <w:szCs w:val="24"/>
          <w:lang w:val="en-GB"/>
        </w:rPr>
        <w:t>for</w:t>
      </w:r>
      <w:r w:rsidRPr="003431F0">
        <w:rPr>
          <w:rFonts w:ascii="Times New Roman" w:hAnsi="Times New Roman" w:cs="Times New Roman"/>
          <w:sz w:val="24"/>
          <w:szCs w:val="24"/>
          <w:lang w:val="en-GB"/>
        </w:rPr>
        <w:t xml:space="preserve"> the ports along the</w:t>
      </w:r>
      <w:r w:rsidRPr="003431F0">
        <w:rPr>
          <w:rFonts w:ascii="Times New Roman" w:hAnsi="Times New Roman" w:cs="Times New Roman" w:hint="eastAsia"/>
          <w:sz w:val="24"/>
          <w:szCs w:val="24"/>
          <w:lang w:val="en-GB"/>
        </w:rPr>
        <w:t xml:space="preserve"> NSR </w:t>
      </w:r>
      <w:r w:rsidRPr="003431F0">
        <w:rPr>
          <w:rFonts w:ascii="Times New Roman" w:hAnsi="Times New Roman" w:cs="Times New Roman"/>
          <w:sz w:val="24"/>
          <w:szCs w:val="24"/>
          <w:lang w:val="en-GB"/>
        </w:rPr>
        <w:t xml:space="preserve">are shown in </w:t>
      </w:r>
      <w:r w:rsidRPr="003431F0">
        <w:rPr>
          <w:rFonts w:ascii="Times New Roman" w:hAnsi="Times New Roman" w:cs="Times New Roman" w:hint="eastAsia"/>
          <w:sz w:val="24"/>
          <w:szCs w:val="24"/>
          <w:lang w:val="en-GB"/>
        </w:rPr>
        <w:t xml:space="preserve">Figure </w:t>
      </w:r>
      <w:r w:rsidR="00A826AD">
        <w:rPr>
          <w:rFonts w:ascii="Times New Roman" w:hAnsi="Times New Roman" w:cs="Times New Roman"/>
          <w:sz w:val="24"/>
          <w:szCs w:val="24"/>
          <w:lang w:val="en-GB"/>
        </w:rPr>
        <w:t>4</w:t>
      </w:r>
      <w:r w:rsidRPr="003431F0">
        <w:rPr>
          <w:rFonts w:ascii="Times New Roman" w:hAnsi="Times New Roman" w:cs="Times New Roman" w:hint="eastAsia"/>
          <w:sz w:val="24"/>
          <w:szCs w:val="24"/>
          <w:lang w:val="en-GB"/>
        </w:rPr>
        <w:t>.</w:t>
      </w:r>
      <w:r w:rsidRPr="003431F0">
        <w:rPr>
          <w:noProof/>
        </w:rPr>
        <w:t xml:space="preserve"> </w:t>
      </w:r>
      <w:r w:rsidRPr="003431F0">
        <w:rPr>
          <w:noProof/>
          <w:lang w:val="en-GB"/>
        </w:rPr>
        <w:lastRenderedPageBreak/>
        <w:drawing>
          <wp:inline distT="0" distB="0" distL="0" distR="0" wp14:anchorId="35B16E50" wp14:editId="72E1BC44">
            <wp:extent cx="5274310" cy="1599386"/>
            <wp:effectExtent l="0" t="0" r="2540" b="127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E800AD5" w14:textId="4242DA92"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 xml:space="preserve">Figure </w:t>
      </w:r>
      <w:r w:rsidR="00A826AD">
        <w:rPr>
          <w:rFonts w:ascii="Times New Roman" w:hAnsi="Times New Roman" w:cs="Times New Roman"/>
          <w:szCs w:val="21"/>
          <w:lang w:val="en-GB"/>
        </w:rPr>
        <w:t>4</w:t>
      </w:r>
      <w:r w:rsidRPr="003431F0">
        <w:rPr>
          <w:rFonts w:ascii="Times New Roman" w:hAnsi="Times New Roman" w:cs="Times New Roman" w:hint="eastAsia"/>
          <w:szCs w:val="21"/>
          <w:lang w:val="en-GB"/>
        </w:rPr>
        <w:t xml:space="preserve"> Ice-free period of the ports along </w:t>
      </w:r>
      <w:r w:rsidRPr="003431F0">
        <w:rPr>
          <w:rFonts w:ascii="Times New Roman" w:hAnsi="Times New Roman" w:cs="Times New Roman"/>
          <w:szCs w:val="21"/>
          <w:lang w:val="en-GB"/>
        </w:rPr>
        <w:t xml:space="preserve">the </w:t>
      </w:r>
      <w:r w:rsidRPr="003431F0">
        <w:rPr>
          <w:rFonts w:ascii="Times New Roman" w:hAnsi="Times New Roman" w:cs="Times New Roman" w:hint="eastAsia"/>
          <w:szCs w:val="21"/>
          <w:lang w:val="en-GB"/>
        </w:rPr>
        <w:t>NSR (days)</w:t>
      </w:r>
    </w:p>
    <w:p w14:paraId="412C6EF0"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Data source:</w:t>
      </w:r>
      <w:r w:rsidRPr="003431F0">
        <w:rPr>
          <w:rFonts w:ascii="Times New Roman" w:hAnsi="Times New Roman" w:cs="Times New Roman" w:hint="eastAsia"/>
          <w:szCs w:val="21"/>
          <w:lang w:val="en-GB"/>
        </w:rPr>
        <w:t xml:space="preserve"> </w:t>
      </w:r>
      <w:r w:rsidRPr="003431F0">
        <w:rPr>
          <w:rFonts w:ascii="Times New Roman" w:hAnsi="Times New Roman" w:cs="Times New Roman"/>
          <w:szCs w:val="21"/>
          <w:lang w:val="en-GB"/>
        </w:rPr>
        <w:t>official website of Russian Port Statistics</w:t>
      </w:r>
      <w:r w:rsidRPr="003431F0">
        <w:rPr>
          <w:rFonts w:ascii="Times New Roman" w:hAnsi="Times New Roman" w:cs="Times New Roman" w:hint="eastAsia"/>
          <w:szCs w:val="21"/>
          <w:lang w:val="en-GB"/>
        </w:rPr>
        <w:t xml:space="preserve"> </w:t>
      </w:r>
      <w:r w:rsidRPr="003431F0">
        <w:rPr>
          <w:rFonts w:ascii="Times New Roman" w:hAnsi="Times New Roman" w:cs="Times New Roman"/>
          <w:szCs w:val="21"/>
          <w:lang w:val="en-GB"/>
        </w:rPr>
        <w:t>Bureau (</w:t>
      </w:r>
      <w:hyperlink r:id="rId21" w:history="1">
        <w:r w:rsidRPr="003431F0">
          <w:rPr>
            <w:rFonts w:ascii="Times New Roman" w:hAnsi="Times New Roman" w:cs="Times New Roman"/>
            <w:color w:val="0000FF" w:themeColor="hyperlink"/>
            <w:szCs w:val="21"/>
            <w:u w:val="single"/>
            <w:lang w:val="en-GB"/>
          </w:rPr>
          <w:t>http://www.russianports.ru/</w:t>
        </w:r>
      </w:hyperlink>
      <w:r w:rsidRPr="003431F0">
        <w:rPr>
          <w:rFonts w:ascii="Times New Roman" w:hAnsi="Times New Roman" w:cs="Times New Roman"/>
          <w:szCs w:val="21"/>
          <w:lang w:val="en-GB"/>
        </w:rPr>
        <w:t>)</w:t>
      </w:r>
    </w:p>
    <w:p w14:paraId="60A8B3D8" w14:textId="77777777" w:rsidR="003431F0" w:rsidRPr="003431F0" w:rsidRDefault="003431F0" w:rsidP="003431F0">
      <w:pPr>
        <w:jc w:val="center"/>
        <w:rPr>
          <w:rFonts w:ascii="Times New Roman" w:hAnsi="Times New Roman" w:cs="Times New Roman"/>
          <w:szCs w:val="21"/>
          <w:lang w:val="en-GB"/>
        </w:rPr>
      </w:pPr>
    </w:p>
    <w:p w14:paraId="43084A53" w14:textId="77777777" w:rsidR="003431F0" w:rsidRPr="003431F0" w:rsidRDefault="003431F0" w:rsidP="003431F0">
      <w:pPr>
        <w:widowControl/>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 xml:space="preserve">As </w:t>
      </w:r>
      <w:r w:rsidRPr="003431F0">
        <w:rPr>
          <w:rFonts w:ascii="Times New Roman" w:hAnsi="Times New Roman" w:cs="Times New Roman" w:hint="eastAsia"/>
          <w:sz w:val="24"/>
          <w:szCs w:val="24"/>
          <w:lang w:val="en-GB"/>
        </w:rPr>
        <w:t>shown in Figure 5</w:t>
      </w:r>
      <w:r w:rsidRPr="003431F0">
        <w:rPr>
          <w:rFonts w:ascii="Times New Roman" w:hAnsi="Times New Roman" w:cs="Times New Roman"/>
          <w:sz w:val="24"/>
          <w:szCs w:val="24"/>
          <w:lang w:val="en-GB"/>
        </w:rPr>
        <w:t xml:space="preserve">, only the port of Murmansk is ice-free throughout the year, and the ports in </w:t>
      </w:r>
      <w:r w:rsidRPr="003431F0">
        <w:rPr>
          <w:rFonts w:ascii="Times New Roman" w:hAnsi="Times New Roman" w:cs="Times New Roman" w:hint="eastAsia"/>
          <w:sz w:val="24"/>
          <w:szCs w:val="24"/>
          <w:lang w:val="en-GB"/>
        </w:rPr>
        <w:t>the Far East</w:t>
      </w:r>
      <w:r w:rsidRPr="003431F0">
        <w:rPr>
          <w:rFonts w:ascii="Times New Roman" w:hAnsi="Times New Roman" w:cs="Times New Roman"/>
          <w:sz w:val="24"/>
          <w:szCs w:val="24"/>
          <w:lang w:val="en-GB"/>
        </w:rPr>
        <w:t xml:space="preserve"> have a long</w:t>
      </w:r>
      <w:r w:rsidRPr="003431F0">
        <w:rPr>
          <w:rFonts w:ascii="Times New Roman" w:hAnsi="Times New Roman" w:cs="Times New Roman" w:hint="eastAsia"/>
          <w:sz w:val="24"/>
          <w:szCs w:val="24"/>
          <w:lang w:val="en-GB"/>
        </w:rPr>
        <w:t xml:space="preserve">er </w:t>
      </w:r>
      <w:r w:rsidRPr="003431F0">
        <w:rPr>
          <w:rFonts w:ascii="Times New Roman" w:hAnsi="Times New Roman" w:cs="Times New Roman"/>
          <w:sz w:val="24"/>
          <w:szCs w:val="24"/>
          <w:lang w:val="en-GB"/>
        </w:rPr>
        <w:t>ice-free period, all ranging from</w:t>
      </w:r>
      <w:r w:rsidRPr="003431F0">
        <w:rPr>
          <w:rFonts w:ascii="Times New Roman" w:hAnsi="Times New Roman" w:cs="Times New Roman" w:hint="eastAsia"/>
          <w:sz w:val="24"/>
          <w:szCs w:val="24"/>
          <w:lang w:val="en-GB"/>
        </w:rPr>
        <w:t xml:space="preserve"> 8</w:t>
      </w:r>
      <w:r w:rsidRPr="003431F0">
        <w:rPr>
          <w:rFonts w:ascii="Times New Roman" w:hAnsi="Times New Roman" w:cs="Times New Roman"/>
          <w:sz w:val="24"/>
          <w:szCs w:val="24"/>
          <w:lang w:val="en-GB"/>
        </w:rPr>
        <w:t xml:space="preserve"> to 9 months;</w:t>
      </w:r>
      <w:r w:rsidRPr="003431F0">
        <w:rPr>
          <w:rFonts w:ascii="Times New Roman" w:hAnsi="Times New Roman" w:cs="Times New Roman" w:hint="eastAsia"/>
          <w:sz w:val="24"/>
          <w:szCs w:val="24"/>
          <w:lang w:val="en-GB"/>
        </w:rPr>
        <w:t xml:space="preserve"> among the remaining ports, </w:t>
      </w:r>
      <w:r w:rsidRPr="003431F0">
        <w:rPr>
          <w:rFonts w:ascii="Times New Roman" w:hAnsi="Times New Roman" w:cs="Times New Roman"/>
          <w:sz w:val="24"/>
          <w:szCs w:val="24"/>
          <w:lang w:val="en-GB"/>
        </w:rPr>
        <w:t>St. Petersburg</w:t>
      </w:r>
      <w:r w:rsidRPr="003431F0">
        <w:rPr>
          <w:rFonts w:ascii="Times New Roman" w:hAnsi="Times New Roman" w:cs="Times New Roman" w:hint="eastAsia"/>
          <w:sz w:val="24"/>
          <w:szCs w:val="24"/>
          <w:lang w:val="en-GB"/>
        </w:rPr>
        <w:t xml:space="preserve"> Port has 210 ice-free days, </w:t>
      </w:r>
      <w:proofErr w:type="spellStart"/>
      <w:r w:rsidRPr="003431F0">
        <w:rPr>
          <w:rFonts w:ascii="Times New Roman" w:hAnsi="Times New Roman" w:cs="Times New Roman" w:hint="eastAsia"/>
          <w:sz w:val="24"/>
          <w:szCs w:val="24"/>
          <w:lang w:val="en-GB"/>
        </w:rPr>
        <w:t>Vitino</w:t>
      </w:r>
      <w:proofErr w:type="spellEnd"/>
      <w:r w:rsidRPr="003431F0">
        <w:rPr>
          <w:rFonts w:ascii="Times New Roman" w:hAnsi="Times New Roman" w:cs="Times New Roman" w:hint="eastAsia"/>
          <w:sz w:val="24"/>
          <w:szCs w:val="24"/>
          <w:lang w:val="en-GB"/>
        </w:rPr>
        <w:t xml:space="preserve"> has 180 ice-free days, and the ice-free periods of the other ports are no more than 6 months, t</w:t>
      </w:r>
      <w:r w:rsidRPr="003431F0">
        <w:rPr>
          <w:rFonts w:ascii="Times New Roman" w:hAnsi="Times New Roman" w:cs="Times New Roman"/>
          <w:sz w:val="24"/>
          <w:szCs w:val="24"/>
          <w:lang w:val="en-GB"/>
        </w:rPr>
        <w:t>he port</w:t>
      </w:r>
      <w:r w:rsidRPr="003431F0">
        <w:rPr>
          <w:rFonts w:ascii="Times New Roman" w:hAnsi="Times New Roman" w:cs="Times New Roman" w:hint="eastAsia"/>
          <w:sz w:val="24"/>
          <w:szCs w:val="24"/>
          <w:lang w:val="en-GB"/>
        </w:rPr>
        <w:t xml:space="preserve">s of </w:t>
      </w:r>
      <w:proofErr w:type="spellStart"/>
      <w:r w:rsidRPr="003431F0">
        <w:rPr>
          <w:rFonts w:ascii="Times New Roman" w:hAnsi="Times New Roman" w:cs="Times New Roman" w:hint="eastAsia"/>
          <w:sz w:val="24"/>
          <w:szCs w:val="24"/>
          <w:lang w:val="en-GB"/>
        </w:rPr>
        <w:t>Dikson</w:t>
      </w:r>
      <w:proofErr w:type="spellEnd"/>
      <w:r w:rsidRPr="003431F0">
        <w:rPr>
          <w:rFonts w:ascii="Times New Roman" w:hAnsi="Times New Roman" w:cs="Times New Roman"/>
          <w:sz w:val="24"/>
          <w:szCs w:val="24"/>
          <w:lang w:val="en-GB"/>
        </w:rPr>
        <w:t xml:space="preserve"> and </w:t>
      </w:r>
      <w:r w:rsidRPr="003431F0">
        <w:rPr>
          <w:rFonts w:ascii="Times New Roman" w:hAnsi="Times New Roman" w:cs="Times New Roman" w:hint="eastAsia"/>
          <w:sz w:val="24"/>
          <w:szCs w:val="24"/>
          <w:lang w:val="en-GB"/>
        </w:rPr>
        <w:t xml:space="preserve">Tiksi only have </w:t>
      </w:r>
      <w:r w:rsidRPr="003431F0">
        <w:rPr>
          <w:rFonts w:ascii="Times New Roman" w:hAnsi="Times New Roman" w:cs="Times New Roman"/>
          <w:sz w:val="24"/>
          <w:szCs w:val="24"/>
          <w:lang w:val="en-GB"/>
        </w:rPr>
        <w:t xml:space="preserve">a </w:t>
      </w:r>
      <w:r w:rsidRPr="003431F0">
        <w:rPr>
          <w:rFonts w:ascii="Times New Roman" w:hAnsi="Times New Roman" w:cs="Times New Roman" w:hint="eastAsia"/>
          <w:sz w:val="24"/>
          <w:szCs w:val="24"/>
          <w:lang w:val="en-GB"/>
        </w:rPr>
        <w:t>2</w:t>
      </w:r>
      <w:r w:rsidRPr="003431F0">
        <w:rPr>
          <w:rFonts w:ascii="Times New Roman" w:eastAsia="SimSun" w:hAnsi="Times New Roman" w:cs="Times New Roman"/>
          <w:sz w:val="24"/>
          <w:szCs w:val="24"/>
          <w:lang w:val="en-GB"/>
        </w:rPr>
        <w:t>-</w:t>
      </w:r>
      <w:r w:rsidRPr="003431F0">
        <w:rPr>
          <w:rFonts w:ascii="Times New Roman" w:hAnsi="Times New Roman" w:cs="Times New Roman" w:hint="eastAsia"/>
          <w:sz w:val="24"/>
          <w:szCs w:val="24"/>
          <w:lang w:val="en-GB"/>
        </w:rPr>
        <w:t xml:space="preserve">month ice-free </w:t>
      </w:r>
      <w:r w:rsidRPr="003431F0">
        <w:rPr>
          <w:rFonts w:ascii="Times New Roman" w:hAnsi="Times New Roman" w:cs="Times New Roman"/>
          <w:sz w:val="24"/>
          <w:szCs w:val="24"/>
          <w:lang w:val="en-GB"/>
        </w:rPr>
        <w:t>period</w:t>
      </w:r>
      <w:r w:rsidRPr="003431F0">
        <w:rPr>
          <w:rFonts w:ascii="Times New Roman" w:hAnsi="Times New Roman" w:cs="Times New Roman" w:hint="eastAsia"/>
          <w:sz w:val="24"/>
          <w:szCs w:val="24"/>
          <w:lang w:val="en-GB"/>
        </w:rPr>
        <w:t>.</w:t>
      </w:r>
    </w:p>
    <w:p w14:paraId="3018185D" w14:textId="77777777" w:rsidR="003431F0" w:rsidRPr="003431F0" w:rsidRDefault="003431F0" w:rsidP="003431F0">
      <w:pPr>
        <w:keepNext/>
        <w:keepLines/>
        <w:spacing w:before="260" w:after="260" w:line="416" w:lineRule="auto"/>
        <w:outlineLvl w:val="1"/>
        <w:rPr>
          <w:rFonts w:ascii="Times New Roman" w:eastAsiaTheme="majorEastAsia" w:hAnsi="Times New Roman" w:cs="Times New Roman"/>
          <w:bCs/>
          <w:sz w:val="24"/>
          <w:szCs w:val="24"/>
        </w:rPr>
      </w:pPr>
      <w:r w:rsidRPr="003431F0">
        <w:rPr>
          <w:rFonts w:ascii="Times New Roman" w:eastAsiaTheme="majorEastAsia" w:hAnsi="Times New Roman" w:cs="Times New Roman" w:hint="eastAsia"/>
          <w:bCs/>
          <w:sz w:val="24"/>
          <w:szCs w:val="24"/>
        </w:rPr>
        <w:t xml:space="preserve">3.7 </w:t>
      </w:r>
      <w:r w:rsidRPr="003431F0">
        <w:rPr>
          <w:rFonts w:ascii="Times New Roman" w:eastAsiaTheme="majorEastAsia" w:hAnsi="Times New Roman" w:cs="Times New Roman"/>
          <w:bCs/>
          <w:sz w:val="24"/>
          <w:szCs w:val="24"/>
        </w:rPr>
        <w:t>C</w:t>
      </w:r>
      <w:r>
        <w:rPr>
          <w:rFonts w:ascii="Times New Roman" w:eastAsiaTheme="majorEastAsia" w:hAnsi="Times New Roman" w:cs="Times New Roman"/>
          <w:bCs/>
          <w:sz w:val="24"/>
          <w:szCs w:val="24"/>
        </w:rPr>
        <w:t>o</w:t>
      </w:r>
      <w:r>
        <w:rPr>
          <w:rFonts w:ascii="Times New Roman" w:eastAsiaTheme="majorEastAsia" w:hAnsi="Times New Roman" w:cs="Times New Roman" w:hint="eastAsia"/>
          <w:bCs/>
          <w:sz w:val="24"/>
          <w:szCs w:val="24"/>
        </w:rPr>
        <w:t>nn</w:t>
      </w:r>
      <w:r w:rsidRPr="003431F0">
        <w:rPr>
          <w:rFonts w:ascii="Times New Roman" w:eastAsiaTheme="majorEastAsia" w:hAnsi="Times New Roman" w:cs="Times New Roman"/>
          <w:bCs/>
          <w:sz w:val="24"/>
          <w:szCs w:val="24"/>
        </w:rPr>
        <w:t>ection and distribution condition</w:t>
      </w:r>
    </w:p>
    <w:p w14:paraId="276B62D5" w14:textId="77777777"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The connection and distribution condition</w:t>
      </w:r>
      <w:r w:rsidRPr="003431F0">
        <w:rPr>
          <w:rFonts w:ascii="Times New Roman" w:hAnsi="Times New Roman" w:cs="Times New Roman" w:hint="eastAsia"/>
          <w:sz w:val="24"/>
          <w:szCs w:val="24"/>
          <w:lang w:val="en-GB"/>
        </w:rPr>
        <w:t xml:space="preserve"> of a </w:t>
      </w:r>
      <w:r w:rsidRPr="003431F0">
        <w:rPr>
          <w:rFonts w:ascii="Times New Roman" w:hAnsi="Times New Roman" w:cs="Times New Roman"/>
          <w:sz w:val="24"/>
          <w:szCs w:val="24"/>
          <w:lang w:val="en-GB"/>
        </w:rPr>
        <w:t>port refer</w:t>
      </w:r>
      <w:r w:rsidRPr="003431F0">
        <w:rPr>
          <w:rFonts w:ascii="Times New Roman" w:hAnsi="Times New Roman" w:cs="Times New Roman" w:hint="eastAsia"/>
          <w:sz w:val="24"/>
          <w:szCs w:val="24"/>
          <w:lang w:val="en-GB"/>
        </w:rPr>
        <w:t>s</w:t>
      </w:r>
      <w:r w:rsidRPr="003431F0">
        <w:rPr>
          <w:rFonts w:ascii="Times New Roman" w:hAnsi="Times New Roman" w:cs="Times New Roman"/>
          <w:sz w:val="24"/>
          <w:szCs w:val="24"/>
          <w:lang w:val="en-GB"/>
        </w:rPr>
        <w:t xml:space="preserve"> to the conditions of the port transportation systems, including railways, highways, roads</w:t>
      </w:r>
      <w:r w:rsidRPr="003431F0">
        <w:rPr>
          <w:rFonts w:ascii="Times New Roman" w:hAnsi="Times New Roman" w:cs="Times New Roman" w:hint="eastAsia"/>
          <w:sz w:val="24"/>
          <w:szCs w:val="24"/>
          <w:lang w:val="en-GB"/>
        </w:rPr>
        <w:t>, rivers</w:t>
      </w:r>
      <w:r w:rsidRPr="003431F0">
        <w:rPr>
          <w:rFonts w:ascii="Times New Roman" w:hAnsi="Times New Roman" w:cs="Times New Roman"/>
          <w:sz w:val="24"/>
          <w:szCs w:val="24"/>
          <w:lang w:val="en-GB"/>
        </w:rPr>
        <w:t xml:space="preserve"> and </w:t>
      </w:r>
      <w:r w:rsidRPr="003431F0">
        <w:rPr>
          <w:rFonts w:ascii="Times New Roman" w:hAnsi="Times New Roman" w:cs="Times New Roman" w:hint="eastAsia"/>
          <w:sz w:val="24"/>
          <w:szCs w:val="24"/>
          <w:lang w:val="en-GB"/>
        </w:rPr>
        <w:t xml:space="preserve">freight </w:t>
      </w:r>
      <w:r w:rsidRPr="003431F0">
        <w:rPr>
          <w:rFonts w:ascii="Times New Roman" w:hAnsi="Times New Roman" w:cs="Times New Roman"/>
          <w:sz w:val="24"/>
          <w:szCs w:val="24"/>
          <w:lang w:val="en-GB"/>
        </w:rPr>
        <w:t>stations, which</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are connected with the port and serve to centralize and evacuate the port goods. The </w:t>
      </w:r>
      <w:r>
        <w:rPr>
          <w:rFonts w:ascii="Times New Roman" w:hAnsi="Times New Roman" w:cs="Times New Roman"/>
          <w:sz w:val="24"/>
          <w:szCs w:val="24"/>
          <w:lang w:val="en-GB"/>
        </w:rPr>
        <w:t>connection</w:t>
      </w:r>
      <w:r w:rsidRPr="003431F0">
        <w:rPr>
          <w:rFonts w:ascii="Times New Roman" w:hAnsi="Times New Roman" w:cs="Times New Roman"/>
          <w:sz w:val="24"/>
          <w:szCs w:val="24"/>
          <w:lang w:val="en-GB"/>
        </w:rPr>
        <w:t xml:space="preserve"> and </w:t>
      </w:r>
      <w:r w:rsidRPr="003431F0">
        <w:rPr>
          <w:rFonts w:ascii="Times New Roman" w:hAnsi="Times New Roman" w:cs="Times New Roman" w:hint="eastAsia"/>
          <w:sz w:val="24"/>
          <w:szCs w:val="24"/>
          <w:lang w:val="en-GB"/>
        </w:rPr>
        <w:t>distribution system connects a</w:t>
      </w:r>
      <w:r w:rsidRPr="003431F0">
        <w:rPr>
          <w:rFonts w:ascii="Times New Roman" w:hAnsi="Times New Roman" w:cs="Times New Roman"/>
          <w:sz w:val="24"/>
          <w:szCs w:val="24"/>
          <w:lang w:val="en-GB"/>
        </w:rPr>
        <w:t xml:space="preserve"> port with </w:t>
      </w:r>
      <w:r w:rsidRPr="003431F0">
        <w:rPr>
          <w:rFonts w:ascii="Times New Roman" w:hAnsi="Times New Roman" w:cs="Times New Roman" w:hint="eastAsia"/>
          <w:sz w:val="24"/>
          <w:szCs w:val="24"/>
          <w:lang w:val="en-GB"/>
        </w:rPr>
        <w:t>its</w:t>
      </w:r>
      <w:r w:rsidRPr="003431F0">
        <w:rPr>
          <w:rFonts w:ascii="Times New Roman" w:hAnsi="Times New Roman" w:cs="Times New Roman"/>
          <w:sz w:val="24"/>
          <w:szCs w:val="24"/>
          <w:lang w:val="en-GB"/>
        </w:rPr>
        <w:t xml:space="preserve"> hinterland; thus,</w:t>
      </w:r>
      <w:r w:rsidRPr="003431F0">
        <w:rPr>
          <w:rFonts w:ascii="Times New Roman" w:hAnsi="Times New Roman" w:cs="Times New Roman" w:hint="eastAsia"/>
          <w:sz w:val="24"/>
          <w:szCs w:val="24"/>
          <w:lang w:val="en-GB"/>
        </w:rPr>
        <w:t xml:space="preserve"> i</w:t>
      </w:r>
      <w:r w:rsidRPr="003431F0">
        <w:rPr>
          <w:rFonts w:ascii="Times New Roman" w:hAnsi="Times New Roman" w:cs="Times New Roman"/>
          <w:sz w:val="24"/>
          <w:szCs w:val="24"/>
          <w:lang w:val="en-GB"/>
        </w:rPr>
        <w:t xml:space="preserve">t is </w:t>
      </w:r>
      <w:r w:rsidRPr="003431F0">
        <w:rPr>
          <w:rFonts w:ascii="Times New Roman" w:hAnsi="Times New Roman" w:cs="Times New Roman" w:hint="eastAsia"/>
          <w:sz w:val="24"/>
          <w:szCs w:val="24"/>
          <w:lang w:val="en-GB"/>
        </w:rPr>
        <w:t>an important</w:t>
      </w:r>
      <w:r w:rsidRPr="003431F0">
        <w:rPr>
          <w:rFonts w:ascii="Times New Roman" w:hAnsi="Times New Roman" w:cs="Times New Roman"/>
          <w:sz w:val="24"/>
          <w:szCs w:val="24"/>
          <w:lang w:val="en-GB"/>
        </w:rPr>
        <w:t xml:space="preserve"> condition for the existence and development of </w:t>
      </w:r>
      <w:r w:rsidRPr="003431F0">
        <w:rPr>
          <w:rFonts w:ascii="Times New Roman" w:hAnsi="Times New Roman" w:cs="Times New Roman" w:hint="eastAsia"/>
          <w:sz w:val="24"/>
          <w:szCs w:val="24"/>
          <w:lang w:val="en-GB"/>
        </w:rPr>
        <w:t xml:space="preserve">a </w:t>
      </w:r>
      <w:r w:rsidRPr="003431F0">
        <w:rPr>
          <w:rFonts w:ascii="Times New Roman" w:hAnsi="Times New Roman" w:cs="Times New Roman"/>
          <w:sz w:val="24"/>
          <w:szCs w:val="24"/>
          <w:lang w:val="en-GB"/>
        </w:rPr>
        <w:t xml:space="preserve">port. A port </w:t>
      </w:r>
      <w:r w:rsidRPr="003431F0">
        <w:rPr>
          <w:rFonts w:ascii="Times New Roman" w:hAnsi="Times New Roman" w:cs="Times New Roman" w:hint="eastAsia"/>
          <w:sz w:val="24"/>
          <w:szCs w:val="24"/>
          <w:lang w:val="en-GB"/>
        </w:rPr>
        <w:t>should</w:t>
      </w:r>
      <w:r w:rsidRPr="003431F0">
        <w:rPr>
          <w:rFonts w:ascii="Times New Roman" w:hAnsi="Times New Roman" w:cs="Times New Roman"/>
          <w:sz w:val="24"/>
          <w:szCs w:val="24"/>
          <w:lang w:val="en-GB"/>
        </w:rPr>
        <w:t xml:space="preserve"> have a smooth </w:t>
      </w:r>
      <w:r>
        <w:rPr>
          <w:rFonts w:ascii="Times New Roman" w:hAnsi="Times New Roman" w:cs="Times New Roman"/>
          <w:sz w:val="24"/>
          <w:szCs w:val="24"/>
          <w:lang w:val="en-GB"/>
        </w:rPr>
        <w:t>connection</w:t>
      </w:r>
      <w:r w:rsidRPr="003431F0">
        <w:rPr>
          <w:rFonts w:ascii="Times New Roman" w:hAnsi="Times New Roman" w:cs="Times New Roman"/>
          <w:sz w:val="24"/>
          <w:szCs w:val="24"/>
          <w:lang w:val="en-GB"/>
        </w:rPr>
        <w:t xml:space="preserve"> and distribution system to become a</w:t>
      </w:r>
      <w:r w:rsidRPr="003431F0">
        <w:rPr>
          <w:rFonts w:ascii="Times New Roman" w:hAnsi="Times New Roman" w:cs="Times New Roman" w:hint="eastAsia"/>
          <w:sz w:val="24"/>
          <w:szCs w:val="24"/>
          <w:lang w:val="en-GB"/>
        </w:rPr>
        <w:t>n</w:t>
      </w:r>
      <w:r w:rsidRPr="003431F0">
        <w:rPr>
          <w:rFonts w:ascii="Times New Roman" w:hAnsi="Times New Roman" w:cs="Times New Roman"/>
          <w:sz w:val="24"/>
          <w:szCs w:val="24"/>
          <w:lang w:val="en-GB"/>
        </w:rPr>
        <w:t xml:space="preserve"> important hub </w:t>
      </w:r>
      <w:r w:rsidRPr="003431F0">
        <w:rPr>
          <w:rFonts w:ascii="Times New Roman" w:hAnsi="Times New Roman" w:cs="Times New Roman" w:hint="eastAsia"/>
          <w:sz w:val="24"/>
          <w:szCs w:val="24"/>
          <w:lang w:val="en-GB"/>
        </w:rPr>
        <w:t>in a</w:t>
      </w:r>
      <w:r w:rsidRPr="003431F0">
        <w:rPr>
          <w:rFonts w:ascii="Times New Roman" w:hAnsi="Times New Roman" w:cs="Times New Roman"/>
          <w:sz w:val="24"/>
          <w:szCs w:val="24"/>
          <w:lang w:val="en-GB"/>
        </w:rPr>
        <w:t xml:space="preserve"> comprehensive transportation network.</w:t>
      </w:r>
    </w:p>
    <w:p w14:paraId="5DBB3DF3" w14:textId="77777777" w:rsidR="003431F0" w:rsidRPr="003431F0" w:rsidRDefault="003431F0" w:rsidP="003431F0">
      <w:pPr>
        <w:ind w:firstLineChars="200" w:firstLine="480"/>
        <w:rPr>
          <w:rFonts w:ascii="Times New Roman" w:hAnsi="Times New Roman" w:cs="Times New Roman"/>
          <w:sz w:val="24"/>
          <w:szCs w:val="24"/>
          <w:lang w:val="en-GB"/>
        </w:rPr>
      </w:pPr>
    </w:p>
    <w:p w14:paraId="7344726F" w14:textId="37AD7268" w:rsidR="003431F0" w:rsidRPr="003431F0" w:rsidRDefault="003431F0" w:rsidP="003431F0">
      <w:pPr>
        <w:ind w:firstLineChars="200" w:firstLine="420"/>
        <w:jc w:val="center"/>
        <w:rPr>
          <w:rFonts w:ascii="Times New Roman" w:hAnsi="Times New Roman" w:cs="Times New Roman"/>
          <w:szCs w:val="21"/>
          <w:lang w:val="en-GB"/>
        </w:rPr>
      </w:pPr>
      <w:r w:rsidRPr="003431F0">
        <w:rPr>
          <w:rFonts w:ascii="Times New Roman" w:eastAsia="SimSun" w:hAnsi="Times New Roman" w:cs="Times New Roman" w:hint="eastAsia"/>
          <w:szCs w:val="21"/>
          <w:lang w:val="en-GB"/>
        </w:rPr>
        <w:t>Table</w:t>
      </w:r>
      <w:r w:rsidRPr="003431F0">
        <w:rPr>
          <w:rFonts w:ascii="Times New Roman" w:eastAsia="SimSun" w:hAnsi="Times New Roman" w:cs="Times New Roman"/>
          <w:szCs w:val="21"/>
          <w:lang w:val="en-GB"/>
        </w:rPr>
        <w:t xml:space="preserve"> </w:t>
      </w:r>
      <w:r w:rsidR="004870D7">
        <w:rPr>
          <w:rFonts w:ascii="Times New Roman" w:eastAsia="SimSun" w:hAnsi="Times New Roman" w:cs="Times New Roman"/>
          <w:szCs w:val="21"/>
          <w:lang w:val="en-GB"/>
        </w:rPr>
        <w:t>6</w:t>
      </w:r>
      <w:r>
        <w:rPr>
          <w:rFonts w:ascii="Times New Roman" w:hAnsi="Times New Roman" w:cs="Times New Roman" w:hint="eastAsia"/>
          <w:szCs w:val="21"/>
          <w:lang w:val="en-GB"/>
        </w:rPr>
        <w:t xml:space="preserve"> Conn</w:t>
      </w:r>
      <w:r w:rsidRPr="003431F0">
        <w:rPr>
          <w:rFonts w:ascii="Times New Roman" w:hAnsi="Times New Roman" w:cs="Times New Roman" w:hint="eastAsia"/>
          <w:szCs w:val="21"/>
          <w:lang w:val="en-GB"/>
        </w:rPr>
        <w:t>ection and distribution system of the ports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242"/>
        <w:gridCol w:w="2127"/>
        <w:gridCol w:w="5153"/>
      </w:tblGrid>
      <w:tr w:rsidR="00C75569" w14:paraId="4DA9EB74" w14:textId="77777777" w:rsidTr="004209EC">
        <w:tc>
          <w:tcPr>
            <w:tcW w:w="3369" w:type="dxa"/>
            <w:gridSpan w:val="2"/>
            <w:tcBorders>
              <w:right w:val="nil"/>
            </w:tcBorders>
            <w:vAlign w:val="center"/>
          </w:tcPr>
          <w:p w14:paraId="23E70064" w14:textId="77777777" w:rsidR="00C75569" w:rsidRDefault="00C75569" w:rsidP="004209EC">
            <w:pPr>
              <w:jc w:val="center"/>
              <w:rPr>
                <w:rFonts w:ascii="Times New Roman" w:hAnsi="Times New Roman" w:cs="Times New Roman"/>
                <w:sz w:val="24"/>
                <w:szCs w:val="24"/>
                <w:lang w:val="en-GB"/>
              </w:rPr>
            </w:pPr>
            <w:r>
              <w:rPr>
                <w:rFonts w:ascii="Times New Roman" w:hAnsi="Times New Roman" w:cs="Times New Roman" w:hint="eastAsia"/>
                <w:szCs w:val="21"/>
                <w:lang w:val="en-GB"/>
              </w:rPr>
              <w:t>Connection</w:t>
            </w:r>
            <w:r w:rsidRPr="003431F0">
              <w:rPr>
                <w:rFonts w:ascii="Times New Roman" w:hAnsi="Times New Roman" w:cs="Times New Roman" w:hint="eastAsia"/>
                <w:szCs w:val="21"/>
                <w:lang w:val="en-GB"/>
              </w:rPr>
              <w:t xml:space="preserve"> and distribution system</w:t>
            </w:r>
          </w:p>
        </w:tc>
        <w:tc>
          <w:tcPr>
            <w:tcW w:w="5153" w:type="dxa"/>
            <w:tcBorders>
              <w:left w:val="nil"/>
            </w:tcBorders>
            <w:vAlign w:val="center"/>
          </w:tcPr>
          <w:p w14:paraId="7006BDBD" w14:textId="77777777" w:rsidR="00C75569" w:rsidRDefault="00C75569" w:rsidP="004209EC">
            <w:pPr>
              <w:jc w:val="center"/>
              <w:rPr>
                <w:rFonts w:ascii="Times New Roman" w:hAnsi="Times New Roman" w:cs="Times New Roman"/>
                <w:sz w:val="24"/>
                <w:szCs w:val="24"/>
                <w:lang w:val="en-GB"/>
              </w:rPr>
            </w:pPr>
            <w:r w:rsidRPr="003431F0">
              <w:rPr>
                <w:rFonts w:ascii="Times New Roman" w:hAnsi="Times New Roman" w:cs="Times New Roman" w:hint="eastAsia"/>
                <w:szCs w:val="21"/>
                <w:lang w:val="en-GB"/>
              </w:rPr>
              <w:t>Ports</w:t>
            </w:r>
          </w:p>
        </w:tc>
      </w:tr>
      <w:tr w:rsidR="00C75569" w14:paraId="48223283" w14:textId="77777777" w:rsidTr="004209EC">
        <w:tc>
          <w:tcPr>
            <w:tcW w:w="3369" w:type="dxa"/>
            <w:gridSpan w:val="2"/>
            <w:tcBorders>
              <w:right w:val="nil"/>
            </w:tcBorders>
            <w:vAlign w:val="center"/>
          </w:tcPr>
          <w:p w14:paraId="0ABA9B48" w14:textId="77777777" w:rsidR="00C75569" w:rsidRDefault="00C75569" w:rsidP="004209EC">
            <w:pPr>
              <w:jc w:val="center"/>
              <w:rPr>
                <w:rFonts w:ascii="Times New Roman" w:hAnsi="Times New Roman" w:cs="Times New Roman"/>
                <w:sz w:val="24"/>
                <w:szCs w:val="24"/>
                <w:lang w:val="en-GB"/>
              </w:rPr>
            </w:pPr>
            <w:proofErr w:type="spellStart"/>
            <w:r w:rsidRPr="003431F0">
              <w:rPr>
                <w:rFonts w:ascii="Times New Roman" w:hAnsi="Times New Roman" w:cs="Times New Roman" w:hint="eastAsia"/>
                <w:szCs w:val="21"/>
                <w:lang w:val="en-GB"/>
              </w:rPr>
              <w:t>Railway+River</w:t>
            </w:r>
            <w:proofErr w:type="spellEnd"/>
          </w:p>
        </w:tc>
        <w:tc>
          <w:tcPr>
            <w:tcW w:w="5153" w:type="dxa"/>
            <w:tcBorders>
              <w:left w:val="nil"/>
            </w:tcBorders>
            <w:vAlign w:val="center"/>
          </w:tcPr>
          <w:p w14:paraId="33E3E057" w14:textId="77777777" w:rsidR="00C75569" w:rsidRDefault="00C75569" w:rsidP="004209EC">
            <w:pPr>
              <w:jc w:val="center"/>
              <w:rPr>
                <w:rFonts w:ascii="Times New Roman" w:hAnsi="Times New Roman" w:cs="Times New Roman"/>
                <w:sz w:val="24"/>
                <w:szCs w:val="24"/>
                <w:lang w:val="en-GB"/>
              </w:rPr>
            </w:pPr>
            <w:r w:rsidRPr="00F32A5A">
              <w:rPr>
                <w:rFonts w:ascii="Times New Roman" w:hAnsi="Times New Roman" w:cs="Times New Roman" w:hint="eastAsia"/>
                <w:szCs w:val="21"/>
                <w:lang w:val="en-GB"/>
              </w:rPr>
              <w:t>Arkhangelsk</w:t>
            </w:r>
            <w:r w:rsidRPr="00F32A5A">
              <w:rPr>
                <w:rFonts w:ascii="Times New Roman" w:hAnsi="Times New Roman" w:cs="Times New Roman"/>
                <w:szCs w:val="21"/>
                <w:lang w:val="en-GB"/>
              </w:rPr>
              <w:t xml:space="preserve"> </w:t>
            </w:r>
            <w:r w:rsidRPr="00F32A5A">
              <w:rPr>
                <w:rFonts w:ascii="Times New Roman" w:hAnsi="Times New Roman" w:cs="Times New Roman" w:hint="eastAsia"/>
                <w:szCs w:val="21"/>
                <w:lang w:val="en-GB"/>
              </w:rPr>
              <w:t>(</w:t>
            </w:r>
            <w:r>
              <w:rPr>
                <w:rFonts w:ascii="Times New Roman" w:hAnsi="Times New Roman" w:cs="Times New Roman" w:hint="eastAsia"/>
                <w:szCs w:val="21"/>
                <w:lang w:val="en-GB"/>
              </w:rPr>
              <w:t>Feeder of</w:t>
            </w:r>
            <w:r w:rsidRPr="000C0E7A">
              <w:rPr>
                <w:rFonts w:ascii="Times New Roman" w:hAnsi="Times New Roman" w:cs="Times New Roman"/>
                <w:szCs w:val="21"/>
                <w:lang w:val="en-GB"/>
              </w:rPr>
              <w:t xml:space="preserve"> Trans-Siberian</w:t>
            </w:r>
            <w:r>
              <w:rPr>
                <w:rFonts w:ascii="Times New Roman" w:hAnsi="Times New Roman" w:cs="Times New Roman" w:hint="eastAsia"/>
                <w:szCs w:val="21"/>
                <w:lang w:val="en-GB"/>
              </w:rPr>
              <w:t xml:space="preserve"> Railway</w:t>
            </w:r>
            <w:r w:rsidRPr="00F32A5A">
              <w:rPr>
                <w:rFonts w:ascii="Times New Roman" w:hAnsi="Times New Roman" w:cs="Times New Roman"/>
                <w:szCs w:val="21"/>
                <w:lang w:val="en-GB"/>
              </w:rPr>
              <w:t xml:space="preserve"> </w:t>
            </w:r>
            <w:r>
              <w:rPr>
                <w:rFonts w:ascii="Times New Roman" w:hAnsi="Times New Roman" w:cs="Times New Roman" w:hint="eastAsia"/>
                <w:szCs w:val="21"/>
                <w:lang w:val="en-GB"/>
              </w:rPr>
              <w:t>;</w:t>
            </w:r>
            <w:r w:rsidRPr="00F32A5A">
              <w:rPr>
                <w:rFonts w:ascii="Times New Roman" w:hAnsi="Times New Roman" w:cs="Times New Roman"/>
                <w:szCs w:val="21"/>
                <w:lang w:val="en-GB"/>
              </w:rPr>
              <w:t xml:space="preserve">North </w:t>
            </w:r>
            <w:proofErr w:type="spellStart"/>
            <w:r w:rsidRPr="00F32A5A">
              <w:rPr>
                <w:rFonts w:ascii="Times New Roman" w:hAnsi="Times New Roman" w:cs="Times New Roman" w:hint="eastAsia"/>
                <w:szCs w:val="21"/>
                <w:lang w:val="en-GB"/>
              </w:rPr>
              <w:t>D</w:t>
            </w:r>
            <w:r w:rsidRPr="00F32A5A">
              <w:rPr>
                <w:rFonts w:ascii="Times New Roman" w:hAnsi="Times New Roman" w:cs="Times New Roman"/>
                <w:szCs w:val="21"/>
                <w:lang w:val="en-GB"/>
              </w:rPr>
              <w:t>evina</w:t>
            </w:r>
            <w:proofErr w:type="spellEnd"/>
            <w:r w:rsidRPr="00F32A5A">
              <w:rPr>
                <w:rFonts w:ascii="Times New Roman" w:hAnsi="Times New Roman" w:cs="Times New Roman" w:hint="eastAsia"/>
                <w:szCs w:val="21"/>
                <w:lang w:val="en-GB"/>
              </w:rPr>
              <w:t xml:space="preserve"> River), Onega(</w:t>
            </w:r>
            <w:r>
              <w:rPr>
                <w:rFonts w:ascii="Times New Roman" w:hAnsi="Times New Roman" w:cs="Times New Roman" w:hint="eastAsia"/>
                <w:szCs w:val="21"/>
                <w:lang w:val="en-GB"/>
              </w:rPr>
              <w:t>Feeder of</w:t>
            </w:r>
            <w:r w:rsidRPr="000C0E7A">
              <w:rPr>
                <w:rFonts w:ascii="Times New Roman" w:hAnsi="Times New Roman" w:cs="Times New Roman"/>
                <w:szCs w:val="21"/>
                <w:lang w:val="en-GB"/>
              </w:rPr>
              <w:t xml:space="preserve"> Trans-Siberian</w:t>
            </w:r>
            <w:r>
              <w:rPr>
                <w:rFonts w:ascii="Times New Roman" w:hAnsi="Times New Roman" w:cs="Times New Roman" w:hint="eastAsia"/>
                <w:szCs w:val="21"/>
                <w:lang w:val="en-GB"/>
              </w:rPr>
              <w:t xml:space="preserve"> Railway</w:t>
            </w:r>
            <w:r w:rsidRPr="00F32A5A">
              <w:rPr>
                <w:rFonts w:ascii="Times New Roman" w:hAnsi="Times New Roman" w:cs="Times New Roman" w:hint="eastAsia"/>
                <w:szCs w:val="21"/>
                <w:lang w:val="en-GB"/>
              </w:rPr>
              <w:t xml:space="preserve"> </w:t>
            </w:r>
            <w:r>
              <w:rPr>
                <w:rFonts w:ascii="Times New Roman" w:hAnsi="Times New Roman" w:cs="Times New Roman" w:hint="eastAsia"/>
                <w:szCs w:val="21"/>
                <w:lang w:val="en-GB"/>
              </w:rPr>
              <w:t>;</w:t>
            </w:r>
            <w:r w:rsidRPr="00F32A5A">
              <w:rPr>
                <w:rFonts w:ascii="Times New Roman" w:hAnsi="Times New Roman" w:cs="Times New Roman" w:hint="eastAsia"/>
                <w:szCs w:val="21"/>
                <w:lang w:val="en-GB"/>
              </w:rPr>
              <w:t>Onega River)</w:t>
            </w:r>
          </w:p>
        </w:tc>
      </w:tr>
      <w:tr w:rsidR="004209EC" w14:paraId="4AB21B86" w14:textId="77777777" w:rsidTr="004209EC">
        <w:tc>
          <w:tcPr>
            <w:tcW w:w="1242" w:type="dxa"/>
            <w:vMerge w:val="restart"/>
            <w:tcBorders>
              <w:right w:val="nil"/>
            </w:tcBorders>
            <w:vAlign w:val="center"/>
          </w:tcPr>
          <w:p w14:paraId="62F89B50" w14:textId="77777777" w:rsidR="004209EC" w:rsidRDefault="004209EC" w:rsidP="004209EC">
            <w:pPr>
              <w:jc w:val="center"/>
              <w:rPr>
                <w:rFonts w:ascii="Times New Roman" w:hAnsi="Times New Roman" w:cs="Times New Roman"/>
                <w:sz w:val="24"/>
                <w:szCs w:val="24"/>
                <w:lang w:val="en-GB"/>
              </w:rPr>
            </w:pPr>
            <w:r w:rsidRPr="004209EC">
              <w:rPr>
                <w:rFonts w:ascii="Times New Roman" w:hAnsi="Times New Roman" w:cs="Times New Roman" w:hint="eastAsia"/>
                <w:szCs w:val="21"/>
                <w:lang w:val="en-GB"/>
              </w:rPr>
              <w:t>Railway</w:t>
            </w:r>
          </w:p>
        </w:tc>
        <w:tc>
          <w:tcPr>
            <w:tcW w:w="2127" w:type="dxa"/>
            <w:tcBorders>
              <w:left w:val="nil"/>
              <w:bottom w:val="nil"/>
              <w:right w:val="nil"/>
            </w:tcBorders>
            <w:vAlign w:val="center"/>
          </w:tcPr>
          <w:p w14:paraId="766B3017" w14:textId="77777777" w:rsidR="004209EC" w:rsidRDefault="004209EC" w:rsidP="004209EC">
            <w:pPr>
              <w:jc w:val="center"/>
              <w:rPr>
                <w:rFonts w:ascii="Times New Roman" w:hAnsi="Times New Roman" w:cs="Times New Roman"/>
                <w:sz w:val="24"/>
                <w:szCs w:val="24"/>
                <w:lang w:val="en-GB"/>
              </w:rPr>
            </w:pPr>
            <w:r>
              <w:rPr>
                <w:rFonts w:ascii="Times New Roman" w:hAnsi="Times New Roman" w:cs="Times New Roman" w:hint="eastAsia"/>
                <w:szCs w:val="21"/>
                <w:lang w:val="en-GB"/>
              </w:rPr>
              <w:t>Far East Railway</w:t>
            </w:r>
          </w:p>
        </w:tc>
        <w:tc>
          <w:tcPr>
            <w:tcW w:w="5153" w:type="dxa"/>
            <w:tcBorders>
              <w:left w:val="nil"/>
              <w:bottom w:val="nil"/>
            </w:tcBorders>
            <w:vAlign w:val="center"/>
          </w:tcPr>
          <w:p w14:paraId="0920CF01" w14:textId="77777777" w:rsidR="004209EC" w:rsidRDefault="004209EC" w:rsidP="004209EC">
            <w:pPr>
              <w:jc w:val="center"/>
              <w:rPr>
                <w:rFonts w:ascii="Times New Roman" w:hAnsi="Times New Roman" w:cs="Times New Roman"/>
                <w:sz w:val="24"/>
                <w:szCs w:val="24"/>
                <w:lang w:val="en-GB"/>
              </w:rPr>
            </w:pPr>
            <w:r w:rsidRPr="003431F0">
              <w:rPr>
                <w:rFonts w:ascii="Times New Roman" w:eastAsia="SimSun" w:hAnsi="Times New Roman" w:cs="Times New Roman" w:hint="eastAsia"/>
                <w:color w:val="000000" w:themeColor="text1"/>
                <w:kern w:val="0"/>
                <w:szCs w:val="21"/>
              </w:rPr>
              <w:t xml:space="preserve">Vladivostok, Nakhodka, </w:t>
            </w:r>
            <w:proofErr w:type="spellStart"/>
            <w:r w:rsidRPr="003431F0">
              <w:rPr>
                <w:rFonts w:ascii="Times New Roman" w:eastAsia="SimSun" w:hAnsi="Times New Roman" w:cs="Times New Roman" w:hint="eastAsia"/>
                <w:color w:val="000000" w:themeColor="text1"/>
                <w:kern w:val="0"/>
                <w:szCs w:val="21"/>
              </w:rPr>
              <w:t>Vostochny</w:t>
            </w:r>
            <w:proofErr w:type="spellEnd"/>
            <w:r w:rsidRPr="003431F0">
              <w:rPr>
                <w:rFonts w:ascii="Times New Roman" w:eastAsia="SimSun" w:hAnsi="Times New Roman" w:cs="Times New Roman" w:hint="eastAsia"/>
                <w:color w:val="000000" w:themeColor="text1"/>
                <w:kern w:val="0"/>
                <w:szCs w:val="21"/>
              </w:rPr>
              <w:t xml:space="preserve">, </w:t>
            </w:r>
            <w:proofErr w:type="spellStart"/>
            <w:r w:rsidRPr="003431F0">
              <w:rPr>
                <w:rFonts w:ascii="Times New Roman" w:eastAsia="SimSun" w:hAnsi="Times New Roman" w:cs="Times New Roman" w:hint="eastAsia"/>
                <w:color w:val="000000" w:themeColor="text1"/>
                <w:kern w:val="0"/>
                <w:szCs w:val="21"/>
              </w:rPr>
              <w:t>Posyet</w:t>
            </w:r>
            <w:proofErr w:type="spellEnd"/>
            <w:r w:rsidRPr="003431F0">
              <w:rPr>
                <w:rFonts w:ascii="Times New Roman" w:eastAsia="SimSun" w:hAnsi="Times New Roman" w:cs="Times New Roman" w:hint="eastAsia"/>
                <w:color w:val="000000" w:themeColor="text1"/>
                <w:kern w:val="0"/>
                <w:szCs w:val="21"/>
              </w:rPr>
              <w:t xml:space="preserve">, </w:t>
            </w:r>
            <w:proofErr w:type="spellStart"/>
            <w:r w:rsidRPr="003431F0">
              <w:rPr>
                <w:rFonts w:ascii="Times New Roman" w:eastAsia="SimSun" w:hAnsi="Times New Roman" w:cs="Times New Roman" w:hint="eastAsia"/>
                <w:color w:val="000000" w:themeColor="text1"/>
                <w:kern w:val="0"/>
                <w:szCs w:val="21"/>
              </w:rPr>
              <w:t>Zarubino</w:t>
            </w:r>
            <w:proofErr w:type="spellEnd"/>
            <w:r>
              <w:rPr>
                <w:rFonts w:ascii="Times New Roman" w:eastAsia="SimSun" w:hAnsi="Times New Roman" w:cs="Times New Roman" w:hint="eastAsia"/>
                <w:color w:val="000000" w:themeColor="text1"/>
                <w:kern w:val="0"/>
                <w:szCs w:val="21"/>
              </w:rPr>
              <w:t>,</w:t>
            </w:r>
            <w:r w:rsidRPr="003431F0">
              <w:rPr>
                <w:rFonts w:ascii="Times New Roman" w:eastAsia="SimSun" w:hAnsi="Times New Roman" w:cs="Times New Roman" w:hint="eastAsia"/>
                <w:color w:val="000000" w:themeColor="text1"/>
                <w:kern w:val="0"/>
                <w:szCs w:val="21"/>
              </w:rPr>
              <w:t xml:space="preserve"> </w:t>
            </w:r>
            <w:proofErr w:type="spellStart"/>
            <w:r>
              <w:rPr>
                <w:rFonts w:ascii="Times New Roman" w:eastAsia="SimSun" w:hAnsi="Times New Roman" w:cs="Times New Roman" w:hint="eastAsia"/>
                <w:color w:val="000000" w:themeColor="text1"/>
                <w:kern w:val="0"/>
                <w:szCs w:val="21"/>
              </w:rPr>
              <w:t>Vanino</w:t>
            </w:r>
            <w:proofErr w:type="spellEnd"/>
          </w:p>
        </w:tc>
      </w:tr>
      <w:tr w:rsidR="004209EC" w14:paraId="050CF5B7" w14:textId="77777777" w:rsidTr="004209EC">
        <w:tc>
          <w:tcPr>
            <w:tcW w:w="1242" w:type="dxa"/>
            <w:vMerge/>
            <w:tcBorders>
              <w:right w:val="nil"/>
            </w:tcBorders>
            <w:vAlign w:val="center"/>
          </w:tcPr>
          <w:p w14:paraId="2DD6CC6E" w14:textId="77777777" w:rsidR="004209EC" w:rsidRDefault="004209EC" w:rsidP="004209EC">
            <w:pPr>
              <w:jc w:val="center"/>
              <w:rPr>
                <w:rFonts w:ascii="Times New Roman" w:hAnsi="Times New Roman" w:cs="Times New Roman"/>
                <w:sz w:val="24"/>
                <w:szCs w:val="24"/>
                <w:lang w:val="en-GB"/>
              </w:rPr>
            </w:pPr>
          </w:p>
        </w:tc>
        <w:tc>
          <w:tcPr>
            <w:tcW w:w="2127" w:type="dxa"/>
            <w:tcBorders>
              <w:top w:val="nil"/>
              <w:left w:val="nil"/>
              <w:bottom w:val="nil"/>
              <w:right w:val="nil"/>
            </w:tcBorders>
            <w:vAlign w:val="center"/>
          </w:tcPr>
          <w:p w14:paraId="246D6F41" w14:textId="77777777" w:rsidR="004209EC" w:rsidRDefault="004209EC" w:rsidP="004209EC">
            <w:pPr>
              <w:ind w:left="225"/>
              <w:jc w:val="center"/>
              <w:rPr>
                <w:rFonts w:ascii="Times New Roman" w:hAnsi="Times New Roman" w:cs="Times New Roman"/>
                <w:szCs w:val="21"/>
                <w:lang w:val="en-GB"/>
              </w:rPr>
            </w:pPr>
            <w:r w:rsidRPr="000C0E7A">
              <w:rPr>
                <w:rFonts w:ascii="Times New Roman" w:hAnsi="Times New Roman" w:cs="Times New Roman"/>
                <w:szCs w:val="21"/>
                <w:lang w:val="en-GB"/>
              </w:rPr>
              <w:t>Trans-Siberian</w:t>
            </w:r>
          </w:p>
          <w:p w14:paraId="1551DB8B" w14:textId="77777777" w:rsidR="004209EC" w:rsidRDefault="004209EC" w:rsidP="004209EC">
            <w:pPr>
              <w:jc w:val="center"/>
              <w:rPr>
                <w:rFonts w:ascii="Times New Roman" w:hAnsi="Times New Roman" w:cs="Times New Roman"/>
                <w:sz w:val="24"/>
                <w:szCs w:val="24"/>
                <w:lang w:val="en-GB"/>
              </w:rPr>
            </w:pPr>
            <w:r w:rsidRPr="000C0E7A">
              <w:rPr>
                <w:rFonts w:ascii="Times New Roman" w:hAnsi="Times New Roman" w:cs="Times New Roman"/>
                <w:szCs w:val="21"/>
                <w:lang w:val="en-GB"/>
              </w:rPr>
              <w:t>Railway</w:t>
            </w:r>
          </w:p>
        </w:tc>
        <w:tc>
          <w:tcPr>
            <w:tcW w:w="5153" w:type="dxa"/>
            <w:tcBorders>
              <w:top w:val="nil"/>
              <w:left w:val="nil"/>
              <w:bottom w:val="nil"/>
            </w:tcBorders>
            <w:vAlign w:val="center"/>
          </w:tcPr>
          <w:p w14:paraId="00602F8D" w14:textId="77777777" w:rsidR="004209EC" w:rsidRDefault="004209EC" w:rsidP="004209EC">
            <w:pPr>
              <w:jc w:val="center"/>
              <w:rPr>
                <w:rFonts w:ascii="Times New Roman" w:hAnsi="Times New Roman" w:cs="Times New Roman"/>
                <w:sz w:val="24"/>
                <w:szCs w:val="24"/>
                <w:lang w:val="en-GB"/>
              </w:rPr>
            </w:pPr>
            <w:r w:rsidRPr="003431F0">
              <w:rPr>
                <w:rFonts w:ascii="Times New Roman" w:hAnsi="Times New Roman" w:cs="Times New Roman" w:hint="eastAsia"/>
                <w:szCs w:val="21"/>
                <w:lang w:val="en-GB"/>
              </w:rPr>
              <w:t xml:space="preserve">St. </w:t>
            </w:r>
            <w:r w:rsidRPr="003431F0">
              <w:rPr>
                <w:rFonts w:ascii="Times New Roman" w:hAnsi="Times New Roman" w:cs="Times New Roman"/>
                <w:szCs w:val="21"/>
                <w:lang w:val="en-GB"/>
              </w:rPr>
              <w:t>Petersburg</w:t>
            </w:r>
          </w:p>
        </w:tc>
      </w:tr>
      <w:tr w:rsidR="004209EC" w14:paraId="5353372A" w14:textId="77777777" w:rsidTr="004209EC">
        <w:tc>
          <w:tcPr>
            <w:tcW w:w="1242" w:type="dxa"/>
            <w:vMerge/>
            <w:tcBorders>
              <w:right w:val="nil"/>
            </w:tcBorders>
            <w:vAlign w:val="center"/>
          </w:tcPr>
          <w:p w14:paraId="5D3B1784" w14:textId="77777777" w:rsidR="004209EC" w:rsidRDefault="004209EC" w:rsidP="004209EC">
            <w:pPr>
              <w:jc w:val="center"/>
              <w:rPr>
                <w:rFonts w:ascii="Times New Roman" w:hAnsi="Times New Roman" w:cs="Times New Roman"/>
                <w:sz w:val="24"/>
                <w:szCs w:val="24"/>
                <w:lang w:val="en-GB"/>
              </w:rPr>
            </w:pPr>
          </w:p>
        </w:tc>
        <w:tc>
          <w:tcPr>
            <w:tcW w:w="2127" w:type="dxa"/>
            <w:tcBorders>
              <w:top w:val="nil"/>
              <w:left w:val="nil"/>
              <w:bottom w:val="single" w:sz="4" w:space="0" w:color="auto"/>
              <w:right w:val="nil"/>
            </w:tcBorders>
            <w:vAlign w:val="center"/>
          </w:tcPr>
          <w:p w14:paraId="3F020758" w14:textId="77777777" w:rsidR="004209EC" w:rsidRDefault="004209EC" w:rsidP="004209EC">
            <w:pPr>
              <w:jc w:val="center"/>
              <w:rPr>
                <w:rFonts w:ascii="Times New Roman" w:hAnsi="Times New Roman" w:cs="Times New Roman"/>
                <w:szCs w:val="21"/>
                <w:lang w:val="en-GB"/>
              </w:rPr>
            </w:pPr>
            <w:r>
              <w:rPr>
                <w:rFonts w:ascii="Times New Roman" w:hAnsi="Times New Roman" w:cs="Times New Roman" w:hint="eastAsia"/>
                <w:szCs w:val="21"/>
                <w:lang w:val="en-GB"/>
              </w:rPr>
              <w:t>Feeder of</w:t>
            </w:r>
          </w:p>
          <w:p w14:paraId="4BE08D3D" w14:textId="77777777" w:rsidR="004209EC" w:rsidRDefault="004209EC" w:rsidP="004209EC">
            <w:pPr>
              <w:jc w:val="center"/>
              <w:rPr>
                <w:rFonts w:ascii="Times New Roman" w:hAnsi="Times New Roman" w:cs="Times New Roman"/>
                <w:szCs w:val="21"/>
                <w:lang w:val="en-GB"/>
              </w:rPr>
            </w:pPr>
            <w:r w:rsidRPr="000C0E7A">
              <w:rPr>
                <w:rFonts w:ascii="Times New Roman" w:hAnsi="Times New Roman" w:cs="Times New Roman"/>
                <w:szCs w:val="21"/>
                <w:lang w:val="en-GB"/>
              </w:rPr>
              <w:t>Trans-Siberian</w:t>
            </w:r>
          </w:p>
          <w:p w14:paraId="009747F0" w14:textId="77777777" w:rsidR="004209EC" w:rsidRDefault="004209EC" w:rsidP="004209EC">
            <w:pPr>
              <w:jc w:val="center"/>
              <w:rPr>
                <w:rFonts w:ascii="Times New Roman" w:hAnsi="Times New Roman" w:cs="Times New Roman"/>
                <w:sz w:val="24"/>
                <w:szCs w:val="24"/>
                <w:lang w:val="en-GB"/>
              </w:rPr>
            </w:pPr>
            <w:r>
              <w:rPr>
                <w:rFonts w:ascii="Times New Roman" w:hAnsi="Times New Roman" w:cs="Times New Roman" w:hint="eastAsia"/>
                <w:szCs w:val="21"/>
                <w:lang w:val="en-GB"/>
              </w:rPr>
              <w:t>Railway</w:t>
            </w:r>
          </w:p>
        </w:tc>
        <w:tc>
          <w:tcPr>
            <w:tcW w:w="5153" w:type="dxa"/>
            <w:tcBorders>
              <w:top w:val="nil"/>
              <w:left w:val="nil"/>
              <w:bottom w:val="single" w:sz="4" w:space="0" w:color="auto"/>
            </w:tcBorders>
            <w:vAlign w:val="center"/>
          </w:tcPr>
          <w:p w14:paraId="46AF6F72" w14:textId="77777777" w:rsidR="004209EC" w:rsidRDefault="004209EC" w:rsidP="004209EC">
            <w:pPr>
              <w:jc w:val="center"/>
              <w:rPr>
                <w:rFonts w:ascii="Times New Roman" w:hAnsi="Times New Roman" w:cs="Times New Roman"/>
                <w:sz w:val="24"/>
                <w:szCs w:val="24"/>
                <w:lang w:val="en-GB"/>
              </w:rPr>
            </w:pPr>
            <w:r w:rsidRPr="003431F0">
              <w:rPr>
                <w:rFonts w:ascii="Times New Roman" w:hAnsi="Times New Roman" w:cs="Times New Roman" w:hint="eastAsia"/>
                <w:szCs w:val="21"/>
                <w:lang w:val="en-GB"/>
              </w:rPr>
              <w:t>Murmansk</w:t>
            </w:r>
            <w:r>
              <w:rPr>
                <w:rFonts w:ascii="Times New Roman" w:hAnsi="Times New Roman" w:cs="Times New Roman" w:hint="eastAsia"/>
                <w:szCs w:val="21"/>
                <w:lang w:val="en-GB"/>
              </w:rPr>
              <w:t>,</w:t>
            </w:r>
            <w:r w:rsidRPr="003431F0">
              <w:rPr>
                <w:rFonts w:ascii="Times New Roman" w:hAnsi="Times New Roman" w:cs="Times New Roman" w:hint="eastAsia"/>
                <w:szCs w:val="21"/>
                <w:lang w:val="en-GB"/>
              </w:rPr>
              <w:t xml:space="preserve"> </w:t>
            </w:r>
            <w:proofErr w:type="spellStart"/>
            <w:r w:rsidRPr="003431F0">
              <w:rPr>
                <w:rFonts w:ascii="Times New Roman" w:eastAsia="SimSun" w:hAnsi="Times New Roman" w:cs="Times New Roman"/>
                <w:color w:val="000000" w:themeColor="text1"/>
                <w:kern w:val="0"/>
                <w:szCs w:val="21"/>
              </w:rPr>
              <w:t>Kandalaksha</w:t>
            </w:r>
            <w:proofErr w:type="spellEnd"/>
            <w:r w:rsidRPr="003431F0">
              <w:rPr>
                <w:rFonts w:ascii="Times New Roman" w:eastAsia="SimSun" w:hAnsi="Times New Roman" w:cs="Times New Roman" w:hint="eastAsia"/>
                <w:color w:val="000000" w:themeColor="text1"/>
                <w:kern w:val="0"/>
                <w:szCs w:val="21"/>
              </w:rPr>
              <w:t xml:space="preserve">, </w:t>
            </w:r>
            <w:proofErr w:type="spellStart"/>
            <w:r w:rsidRPr="003431F0">
              <w:rPr>
                <w:rFonts w:ascii="Times New Roman" w:eastAsia="SimSun" w:hAnsi="Times New Roman" w:cs="Times New Roman" w:hint="eastAsia"/>
                <w:color w:val="000000" w:themeColor="text1"/>
                <w:kern w:val="0"/>
                <w:szCs w:val="21"/>
              </w:rPr>
              <w:t>Vitino</w:t>
            </w:r>
            <w:proofErr w:type="spellEnd"/>
          </w:p>
        </w:tc>
      </w:tr>
      <w:tr w:rsidR="004209EC" w14:paraId="4B34F92D" w14:textId="77777777" w:rsidTr="004209EC">
        <w:tc>
          <w:tcPr>
            <w:tcW w:w="1242" w:type="dxa"/>
            <w:vMerge w:val="restart"/>
            <w:tcBorders>
              <w:right w:val="nil"/>
            </w:tcBorders>
            <w:vAlign w:val="center"/>
          </w:tcPr>
          <w:p w14:paraId="3A7827E4" w14:textId="77777777" w:rsidR="004209EC" w:rsidRDefault="004209EC" w:rsidP="004209EC">
            <w:pPr>
              <w:jc w:val="center"/>
              <w:rPr>
                <w:rFonts w:ascii="Times New Roman" w:hAnsi="Times New Roman" w:cs="Times New Roman"/>
                <w:sz w:val="24"/>
                <w:szCs w:val="24"/>
                <w:lang w:val="en-GB"/>
              </w:rPr>
            </w:pPr>
            <w:r w:rsidRPr="004209EC">
              <w:rPr>
                <w:rFonts w:ascii="Times New Roman" w:hAnsi="Times New Roman" w:cs="Times New Roman" w:hint="eastAsia"/>
                <w:szCs w:val="21"/>
                <w:lang w:val="en-GB"/>
              </w:rPr>
              <w:t>River</w:t>
            </w:r>
          </w:p>
        </w:tc>
        <w:tc>
          <w:tcPr>
            <w:tcW w:w="2127" w:type="dxa"/>
            <w:tcBorders>
              <w:left w:val="nil"/>
              <w:bottom w:val="nil"/>
              <w:right w:val="nil"/>
            </w:tcBorders>
            <w:vAlign w:val="center"/>
          </w:tcPr>
          <w:p w14:paraId="2E9F234E" w14:textId="77777777" w:rsidR="004209EC" w:rsidRPr="003431F0" w:rsidRDefault="004209EC" w:rsidP="004209EC">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Pechora River</w:t>
            </w:r>
          </w:p>
        </w:tc>
        <w:tc>
          <w:tcPr>
            <w:tcW w:w="5153" w:type="dxa"/>
            <w:tcBorders>
              <w:left w:val="nil"/>
              <w:bottom w:val="nil"/>
            </w:tcBorders>
            <w:vAlign w:val="center"/>
          </w:tcPr>
          <w:p w14:paraId="2A1A3A22" w14:textId="77777777" w:rsidR="004209EC" w:rsidRPr="003431F0" w:rsidRDefault="004209EC" w:rsidP="004209EC">
            <w:pPr>
              <w:jc w:val="center"/>
              <w:rPr>
                <w:rFonts w:ascii="Times New Roman" w:hAnsi="Times New Roman" w:cs="Times New Roman"/>
                <w:szCs w:val="21"/>
                <w:lang w:val="en-GB"/>
              </w:rPr>
            </w:pPr>
            <w:proofErr w:type="spellStart"/>
            <w:r w:rsidRPr="003431F0">
              <w:rPr>
                <w:rFonts w:ascii="Times New Roman" w:hAnsi="Times New Roman" w:cs="Times New Roman" w:hint="eastAsia"/>
                <w:szCs w:val="21"/>
                <w:lang w:val="en-GB"/>
              </w:rPr>
              <w:t>Naryan</w:t>
            </w:r>
            <w:proofErr w:type="spellEnd"/>
            <w:r w:rsidRPr="003431F0">
              <w:rPr>
                <w:rFonts w:ascii="Times New Roman" w:hAnsi="Times New Roman" w:cs="Times New Roman" w:hint="eastAsia"/>
                <w:szCs w:val="21"/>
                <w:lang w:val="en-GB"/>
              </w:rPr>
              <w:t xml:space="preserve"> Mar, </w:t>
            </w:r>
            <w:proofErr w:type="spellStart"/>
            <w:r w:rsidRPr="003431F0">
              <w:rPr>
                <w:rFonts w:ascii="Times New Roman" w:hAnsi="Times New Roman" w:cs="Times New Roman" w:hint="eastAsia"/>
                <w:szCs w:val="21"/>
                <w:lang w:val="en-GB"/>
              </w:rPr>
              <w:t>Varandey</w:t>
            </w:r>
            <w:proofErr w:type="spellEnd"/>
          </w:p>
        </w:tc>
      </w:tr>
      <w:tr w:rsidR="004209EC" w14:paraId="4390C676" w14:textId="77777777" w:rsidTr="004209EC">
        <w:tc>
          <w:tcPr>
            <w:tcW w:w="1242" w:type="dxa"/>
            <w:vMerge/>
            <w:tcBorders>
              <w:right w:val="nil"/>
            </w:tcBorders>
            <w:vAlign w:val="center"/>
          </w:tcPr>
          <w:p w14:paraId="4A48107C" w14:textId="77777777" w:rsidR="004209EC" w:rsidRDefault="004209EC" w:rsidP="004209EC">
            <w:pPr>
              <w:jc w:val="center"/>
              <w:rPr>
                <w:rFonts w:ascii="Times New Roman" w:hAnsi="Times New Roman" w:cs="Times New Roman"/>
                <w:sz w:val="24"/>
                <w:szCs w:val="24"/>
                <w:lang w:val="en-GB"/>
              </w:rPr>
            </w:pPr>
          </w:p>
        </w:tc>
        <w:tc>
          <w:tcPr>
            <w:tcW w:w="2127" w:type="dxa"/>
            <w:tcBorders>
              <w:top w:val="nil"/>
              <w:left w:val="nil"/>
              <w:bottom w:val="nil"/>
              <w:right w:val="nil"/>
            </w:tcBorders>
            <w:vAlign w:val="center"/>
          </w:tcPr>
          <w:p w14:paraId="49AD366B" w14:textId="77777777" w:rsidR="004209EC" w:rsidRPr="003431F0" w:rsidRDefault="004209EC" w:rsidP="004209EC">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Ob River</w:t>
            </w:r>
          </w:p>
        </w:tc>
        <w:tc>
          <w:tcPr>
            <w:tcW w:w="5153" w:type="dxa"/>
            <w:tcBorders>
              <w:top w:val="nil"/>
              <w:left w:val="nil"/>
              <w:bottom w:val="nil"/>
            </w:tcBorders>
            <w:vAlign w:val="center"/>
          </w:tcPr>
          <w:p w14:paraId="150D8AC1" w14:textId="77777777" w:rsidR="004209EC" w:rsidRPr="003431F0" w:rsidRDefault="004209EC" w:rsidP="004209EC">
            <w:pPr>
              <w:jc w:val="center"/>
              <w:rPr>
                <w:rFonts w:ascii="Times New Roman" w:hAnsi="Times New Roman" w:cs="Times New Roman"/>
                <w:szCs w:val="21"/>
                <w:lang w:val="en-GB"/>
              </w:rPr>
            </w:pPr>
            <w:proofErr w:type="spellStart"/>
            <w:r w:rsidRPr="003431F0">
              <w:rPr>
                <w:rFonts w:ascii="Times New Roman" w:hAnsi="Times New Roman" w:cs="Times New Roman" w:hint="eastAsia"/>
                <w:szCs w:val="21"/>
                <w:lang w:val="en-GB"/>
              </w:rPr>
              <w:t>Sabetta</w:t>
            </w:r>
            <w:proofErr w:type="spellEnd"/>
          </w:p>
        </w:tc>
      </w:tr>
      <w:tr w:rsidR="004209EC" w14:paraId="5C9CCAF5" w14:textId="77777777" w:rsidTr="004209EC">
        <w:tc>
          <w:tcPr>
            <w:tcW w:w="1242" w:type="dxa"/>
            <w:vMerge/>
            <w:tcBorders>
              <w:right w:val="nil"/>
            </w:tcBorders>
            <w:vAlign w:val="center"/>
          </w:tcPr>
          <w:p w14:paraId="241A6720" w14:textId="77777777" w:rsidR="004209EC" w:rsidRDefault="004209EC" w:rsidP="004209EC">
            <w:pPr>
              <w:jc w:val="center"/>
              <w:rPr>
                <w:rFonts w:ascii="Times New Roman" w:hAnsi="Times New Roman" w:cs="Times New Roman"/>
                <w:sz w:val="24"/>
                <w:szCs w:val="24"/>
                <w:lang w:val="en-GB"/>
              </w:rPr>
            </w:pPr>
          </w:p>
        </w:tc>
        <w:tc>
          <w:tcPr>
            <w:tcW w:w="2127" w:type="dxa"/>
            <w:tcBorders>
              <w:top w:val="nil"/>
              <w:left w:val="nil"/>
              <w:bottom w:val="nil"/>
              <w:right w:val="nil"/>
            </w:tcBorders>
            <w:vAlign w:val="center"/>
          </w:tcPr>
          <w:p w14:paraId="23F2EA54" w14:textId="77777777" w:rsidR="004209EC" w:rsidRPr="003431F0" w:rsidRDefault="004209EC" w:rsidP="004209EC">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Yenisei River</w:t>
            </w:r>
          </w:p>
        </w:tc>
        <w:tc>
          <w:tcPr>
            <w:tcW w:w="5153" w:type="dxa"/>
            <w:tcBorders>
              <w:top w:val="nil"/>
              <w:left w:val="nil"/>
              <w:bottom w:val="nil"/>
            </w:tcBorders>
            <w:vAlign w:val="center"/>
          </w:tcPr>
          <w:p w14:paraId="391458BB" w14:textId="77777777" w:rsidR="004209EC" w:rsidRPr="003431F0" w:rsidRDefault="004209EC" w:rsidP="004209EC">
            <w:pPr>
              <w:jc w:val="center"/>
              <w:rPr>
                <w:rFonts w:ascii="Times New Roman" w:hAnsi="Times New Roman" w:cs="Times New Roman"/>
                <w:szCs w:val="21"/>
                <w:lang w:val="en-GB"/>
              </w:rPr>
            </w:pPr>
            <w:proofErr w:type="spellStart"/>
            <w:r w:rsidRPr="003431F0">
              <w:rPr>
                <w:rFonts w:ascii="Times New Roman" w:hAnsi="Times New Roman" w:cs="Times New Roman" w:hint="eastAsia"/>
                <w:szCs w:val="21"/>
                <w:lang w:val="en-GB"/>
              </w:rPr>
              <w:t>Dikson</w:t>
            </w:r>
            <w:proofErr w:type="spellEnd"/>
            <w:r w:rsidRPr="003431F0">
              <w:rPr>
                <w:rFonts w:ascii="Times New Roman" w:hAnsi="Times New Roman" w:cs="Times New Roman" w:hint="eastAsia"/>
                <w:szCs w:val="21"/>
                <w:lang w:val="en-GB"/>
              </w:rPr>
              <w:t xml:space="preserve">, </w:t>
            </w:r>
            <w:proofErr w:type="spellStart"/>
            <w:r w:rsidRPr="003431F0">
              <w:rPr>
                <w:rFonts w:ascii="Times New Roman" w:hAnsi="Times New Roman" w:cs="Times New Roman" w:hint="eastAsia"/>
                <w:szCs w:val="21"/>
                <w:lang w:val="en-GB"/>
              </w:rPr>
              <w:t>Igarka</w:t>
            </w:r>
            <w:proofErr w:type="spellEnd"/>
            <w:r w:rsidRPr="003431F0">
              <w:rPr>
                <w:rFonts w:ascii="Times New Roman" w:hAnsi="Times New Roman" w:cs="Times New Roman" w:hint="eastAsia"/>
                <w:szCs w:val="21"/>
                <w:lang w:val="en-GB"/>
              </w:rPr>
              <w:t>, Dudinka</w:t>
            </w:r>
          </w:p>
        </w:tc>
      </w:tr>
      <w:tr w:rsidR="004209EC" w14:paraId="5581453F" w14:textId="77777777" w:rsidTr="004209EC">
        <w:tc>
          <w:tcPr>
            <w:tcW w:w="1242" w:type="dxa"/>
            <w:vMerge/>
            <w:tcBorders>
              <w:right w:val="nil"/>
            </w:tcBorders>
            <w:vAlign w:val="center"/>
          </w:tcPr>
          <w:p w14:paraId="06230EB8" w14:textId="77777777" w:rsidR="004209EC" w:rsidRDefault="004209EC" w:rsidP="004209EC">
            <w:pPr>
              <w:jc w:val="center"/>
              <w:rPr>
                <w:rFonts w:ascii="Times New Roman" w:hAnsi="Times New Roman" w:cs="Times New Roman"/>
                <w:sz w:val="24"/>
                <w:szCs w:val="24"/>
                <w:lang w:val="en-GB"/>
              </w:rPr>
            </w:pPr>
          </w:p>
        </w:tc>
        <w:tc>
          <w:tcPr>
            <w:tcW w:w="2127" w:type="dxa"/>
            <w:tcBorders>
              <w:top w:val="nil"/>
              <w:left w:val="nil"/>
              <w:bottom w:val="nil"/>
              <w:right w:val="nil"/>
            </w:tcBorders>
            <w:vAlign w:val="center"/>
          </w:tcPr>
          <w:p w14:paraId="09F86A09" w14:textId="77777777" w:rsidR="004209EC" w:rsidRPr="003431F0" w:rsidRDefault="004209EC" w:rsidP="004209EC">
            <w:pPr>
              <w:jc w:val="center"/>
              <w:rPr>
                <w:rFonts w:ascii="Times New Roman" w:hAnsi="Times New Roman" w:cs="Times New Roman"/>
                <w:szCs w:val="21"/>
                <w:lang w:val="en-GB"/>
              </w:rPr>
            </w:pPr>
            <w:proofErr w:type="spellStart"/>
            <w:r w:rsidRPr="003431F0">
              <w:rPr>
                <w:rFonts w:ascii="Times New Roman" w:hAnsi="Times New Roman" w:cs="Times New Roman" w:hint="eastAsia"/>
                <w:szCs w:val="21"/>
                <w:lang w:val="en-GB"/>
              </w:rPr>
              <w:t>Kotui</w:t>
            </w:r>
            <w:proofErr w:type="spellEnd"/>
            <w:r w:rsidRPr="003431F0">
              <w:rPr>
                <w:rFonts w:ascii="Times New Roman" w:hAnsi="Times New Roman" w:cs="Times New Roman" w:hint="eastAsia"/>
                <w:szCs w:val="21"/>
                <w:lang w:val="en-GB"/>
              </w:rPr>
              <w:t xml:space="preserve"> River</w:t>
            </w:r>
          </w:p>
        </w:tc>
        <w:tc>
          <w:tcPr>
            <w:tcW w:w="5153" w:type="dxa"/>
            <w:tcBorders>
              <w:top w:val="nil"/>
              <w:left w:val="nil"/>
              <w:bottom w:val="nil"/>
            </w:tcBorders>
            <w:vAlign w:val="center"/>
          </w:tcPr>
          <w:p w14:paraId="1A088FCC" w14:textId="77777777" w:rsidR="004209EC" w:rsidRPr="003431F0" w:rsidRDefault="004209EC" w:rsidP="004209EC">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Khatanga</w:t>
            </w:r>
          </w:p>
        </w:tc>
      </w:tr>
      <w:tr w:rsidR="004209EC" w14:paraId="3A860885" w14:textId="77777777" w:rsidTr="004209EC">
        <w:tc>
          <w:tcPr>
            <w:tcW w:w="1242" w:type="dxa"/>
            <w:vMerge/>
            <w:tcBorders>
              <w:right w:val="nil"/>
            </w:tcBorders>
            <w:vAlign w:val="center"/>
          </w:tcPr>
          <w:p w14:paraId="5B4A6E4E" w14:textId="77777777" w:rsidR="004209EC" w:rsidRDefault="004209EC" w:rsidP="004209EC">
            <w:pPr>
              <w:jc w:val="center"/>
              <w:rPr>
                <w:rFonts w:ascii="Times New Roman" w:hAnsi="Times New Roman" w:cs="Times New Roman"/>
                <w:sz w:val="24"/>
                <w:szCs w:val="24"/>
                <w:lang w:val="en-GB"/>
              </w:rPr>
            </w:pPr>
          </w:p>
        </w:tc>
        <w:tc>
          <w:tcPr>
            <w:tcW w:w="2127" w:type="dxa"/>
            <w:tcBorders>
              <w:top w:val="nil"/>
              <w:left w:val="nil"/>
              <w:bottom w:val="nil"/>
              <w:right w:val="nil"/>
            </w:tcBorders>
            <w:vAlign w:val="center"/>
          </w:tcPr>
          <w:p w14:paraId="5176A02B" w14:textId="77777777" w:rsidR="004209EC" w:rsidRPr="003431F0" w:rsidRDefault="004209EC" w:rsidP="004209EC">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Lena River</w:t>
            </w:r>
          </w:p>
        </w:tc>
        <w:tc>
          <w:tcPr>
            <w:tcW w:w="5153" w:type="dxa"/>
            <w:tcBorders>
              <w:top w:val="nil"/>
              <w:left w:val="nil"/>
              <w:bottom w:val="nil"/>
            </w:tcBorders>
            <w:vAlign w:val="center"/>
          </w:tcPr>
          <w:p w14:paraId="4EEB78CC" w14:textId="77777777" w:rsidR="004209EC" w:rsidRPr="003431F0" w:rsidRDefault="004209EC" w:rsidP="004209EC">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Tiksi</w:t>
            </w:r>
          </w:p>
        </w:tc>
      </w:tr>
      <w:tr w:rsidR="004209EC" w14:paraId="27879E98" w14:textId="77777777" w:rsidTr="004209EC">
        <w:tc>
          <w:tcPr>
            <w:tcW w:w="1242" w:type="dxa"/>
            <w:vMerge/>
            <w:tcBorders>
              <w:right w:val="nil"/>
            </w:tcBorders>
            <w:vAlign w:val="center"/>
          </w:tcPr>
          <w:p w14:paraId="4301AB0F" w14:textId="77777777" w:rsidR="004209EC" w:rsidRDefault="004209EC" w:rsidP="004209EC">
            <w:pPr>
              <w:jc w:val="center"/>
              <w:rPr>
                <w:rFonts w:ascii="Times New Roman" w:hAnsi="Times New Roman" w:cs="Times New Roman"/>
                <w:sz w:val="24"/>
                <w:szCs w:val="24"/>
                <w:lang w:val="en-GB"/>
              </w:rPr>
            </w:pPr>
          </w:p>
        </w:tc>
        <w:tc>
          <w:tcPr>
            <w:tcW w:w="2127" w:type="dxa"/>
            <w:tcBorders>
              <w:top w:val="nil"/>
              <w:left w:val="nil"/>
              <w:right w:val="nil"/>
            </w:tcBorders>
            <w:vAlign w:val="center"/>
          </w:tcPr>
          <w:p w14:paraId="320C4900" w14:textId="77777777" w:rsidR="004209EC" w:rsidRPr="003431F0" w:rsidRDefault="004209EC" w:rsidP="004209EC">
            <w:pPr>
              <w:jc w:val="center"/>
              <w:rPr>
                <w:rFonts w:ascii="Times New Roman" w:hAnsi="Times New Roman" w:cs="Times New Roman"/>
                <w:szCs w:val="21"/>
                <w:lang w:val="en-GB"/>
              </w:rPr>
            </w:pPr>
            <w:proofErr w:type="spellStart"/>
            <w:r w:rsidRPr="003431F0">
              <w:rPr>
                <w:rFonts w:ascii="Times New Roman" w:hAnsi="Times New Roman" w:cs="Times New Roman" w:hint="eastAsia"/>
                <w:szCs w:val="21"/>
                <w:lang w:val="en-GB"/>
              </w:rPr>
              <w:t>Mezen</w:t>
            </w:r>
            <w:proofErr w:type="spellEnd"/>
            <w:r w:rsidRPr="003431F0">
              <w:rPr>
                <w:rFonts w:ascii="Times New Roman" w:hAnsi="Times New Roman" w:cs="Times New Roman" w:hint="eastAsia"/>
                <w:szCs w:val="21"/>
                <w:lang w:val="en-GB"/>
              </w:rPr>
              <w:t xml:space="preserve"> River</w:t>
            </w:r>
          </w:p>
        </w:tc>
        <w:tc>
          <w:tcPr>
            <w:tcW w:w="5153" w:type="dxa"/>
            <w:tcBorders>
              <w:top w:val="nil"/>
              <w:left w:val="nil"/>
            </w:tcBorders>
            <w:vAlign w:val="center"/>
          </w:tcPr>
          <w:p w14:paraId="1C5943B8" w14:textId="77777777" w:rsidR="004209EC" w:rsidRPr="003431F0" w:rsidRDefault="004209EC" w:rsidP="004209EC">
            <w:pPr>
              <w:jc w:val="center"/>
              <w:rPr>
                <w:rFonts w:ascii="Times New Roman" w:hAnsi="Times New Roman" w:cs="Times New Roman"/>
                <w:szCs w:val="21"/>
                <w:lang w:val="en-GB"/>
              </w:rPr>
            </w:pPr>
            <w:proofErr w:type="spellStart"/>
            <w:r w:rsidRPr="003431F0">
              <w:rPr>
                <w:rFonts w:ascii="Times New Roman" w:hAnsi="Times New Roman" w:cs="Times New Roman" w:hint="eastAsia"/>
                <w:szCs w:val="21"/>
                <w:lang w:val="en-GB"/>
              </w:rPr>
              <w:t>Mezen</w:t>
            </w:r>
            <w:proofErr w:type="spellEnd"/>
          </w:p>
        </w:tc>
      </w:tr>
      <w:tr w:rsidR="004209EC" w14:paraId="4962B1A6" w14:textId="77777777" w:rsidTr="004209EC">
        <w:tc>
          <w:tcPr>
            <w:tcW w:w="3369" w:type="dxa"/>
            <w:gridSpan w:val="2"/>
            <w:tcBorders>
              <w:right w:val="nil"/>
            </w:tcBorders>
            <w:vAlign w:val="center"/>
          </w:tcPr>
          <w:p w14:paraId="18DC0244" w14:textId="77777777" w:rsidR="004209EC" w:rsidRPr="003431F0" w:rsidRDefault="004209EC" w:rsidP="004209EC">
            <w:pPr>
              <w:jc w:val="center"/>
              <w:rPr>
                <w:rFonts w:ascii="Times New Roman" w:hAnsi="Times New Roman" w:cs="Times New Roman"/>
                <w:szCs w:val="21"/>
                <w:lang w:val="en-GB"/>
              </w:rPr>
            </w:pPr>
            <w:r>
              <w:rPr>
                <w:rFonts w:ascii="Times New Roman" w:hAnsi="Times New Roman" w:cs="Times New Roman" w:hint="eastAsia"/>
                <w:szCs w:val="21"/>
                <w:lang w:val="en-GB"/>
              </w:rPr>
              <w:t>None</w:t>
            </w:r>
          </w:p>
        </w:tc>
        <w:tc>
          <w:tcPr>
            <w:tcW w:w="5153" w:type="dxa"/>
            <w:tcBorders>
              <w:left w:val="nil"/>
            </w:tcBorders>
            <w:vAlign w:val="center"/>
          </w:tcPr>
          <w:p w14:paraId="4B4FA466" w14:textId="77777777" w:rsidR="004209EC" w:rsidRPr="003431F0" w:rsidRDefault="004209EC" w:rsidP="004209EC">
            <w:pPr>
              <w:jc w:val="center"/>
              <w:rPr>
                <w:rFonts w:ascii="Times New Roman" w:hAnsi="Times New Roman" w:cs="Times New Roman"/>
                <w:szCs w:val="21"/>
                <w:lang w:val="en-GB"/>
              </w:rPr>
            </w:pPr>
            <w:proofErr w:type="spellStart"/>
            <w:r w:rsidRPr="00085CC4">
              <w:rPr>
                <w:rFonts w:ascii="Times New Roman" w:hAnsi="Times New Roman" w:cs="Times New Roman" w:hint="eastAsia"/>
                <w:szCs w:val="21"/>
                <w:lang w:val="en-GB"/>
              </w:rPr>
              <w:t>Amderma</w:t>
            </w:r>
            <w:proofErr w:type="spellEnd"/>
            <w:r w:rsidRPr="00085CC4">
              <w:rPr>
                <w:rFonts w:ascii="Times New Roman" w:hAnsi="Times New Roman" w:cs="Times New Roman" w:hint="eastAsia"/>
                <w:szCs w:val="21"/>
                <w:lang w:val="en-GB"/>
              </w:rPr>
              <w:t>,</w:t>
            </w:r>
            <w:r w:rsidRPr="00085CC4">
              <w:rPr>
                <w:rFonts w:ascii="Times New Roman" w:hAnsi="Times New Roman" w:cs="Times New Roman"/>
                <w:szCs w:val="21"/>
                <w:lang w:val="en-GB"/>
              </w:rPr>
              <w:t xml:space="preserve"> </w:t>
            </w:r>
            <w:proofErr w:type="spellStart"/>
            <w:r w:rsidRPr="00085CC4">
              <w:rPr>
                <w:rFonts w:ascii="Times New Roman" w:hAnsi="Times New Roman" w:cs="Times New Roman"/>
                <w:szCs w:val="21"/>
                <w:lang w:val="en-GB"/>
              </w:rPr>
              <w:t>Pevek</w:t>
            </w:r>
            <w:proofErr w:type="spellEnd"/>
            <w:r w:rsidRPr="00085CC4">
              <w:rPr>
                <w:rFonts w:ascii="Times New Roman" w:hAnsi="Times New Roman" w:cs="Times New Roman"/>
                <w:szCs w:val="21"/>
                <w:lang w:val="en-GB"/>
              </w:rPr>
              <w:t xml:space="preserve">, </w:t>
            </w:r>
            <w:proofErr w:type="spellStart"/>
            <w:r w:rsidRPr="00085CC4">
              <w:rPr>
                <w:rFonts w:ascii="Times New Roman" w:hAnsi="Times New Roman" w:cs="Times New Roman"/>
                <w:szCs w:val="21"/>
                <w:lang w:val="en-GB"/>
              </w:rPr>
              <w:t>Providenja</w:t>
            </w:r>
            <w:proofErr w:type="spellEnd"/>
            <w:r w:rsidRPr="00085CC4">
              <w:rPr>
                <w:rFonts w:ascii="Times New Roman" w:hAnsi="Times New Roman" w:cs="Times New Roman" w:hint="eastAsia"/>
                <w:szCs w:val="21"/>
                <w:lang w:val="en-GB"/>
              </w:rPr>
              <w:t>,</w:t>
            </w:r>
            <w:r w:rsidRPr="00085CC4">
              <w:rPr>
                <w:rFonts w:ascii="Times New Roman" w:hAnsi="Times New Roman" w:cs="Times New Roman"/>
                <w:szCs w:val="21"/>
                <w:lang w:val="en-GB"/>
              </w:rPr>
              <w:t xml:space="preserve"> Petropavlovsk</w:t>
            </w:r>
            <w:r w:rsidRPr="00085CC4">
              <w:rPr>
                <w:rFonts w:ascii="Times New Roman" w:hAnsi="Times New Roman" w:cs="Times New Roman" w:hint="eastAsia"/>
                <w:szCs w:val="21"/>
                <w:lang w:val="en-GB"/>
              </w:rPr>
              <w:t>-</w:t>
            </w:r>
            <w:proofErr w:type="spellStart"/>
            <w:r w:rsidRPr="00085CC4">
              <w:rPr>
                <w:rFonts w:ascii="Times New Roman" w:hAnsi="Times New Roman" w:cs="Times New Roman" w:hint="eastAsia"/>
                <w:szCs w:val="21"/>
                <w:lang w:val="en-GB"/>
              </w:rPr>
              <w:t>kamchatskiy</w:t>
            </w:r>
            <w:proofErr w:type="spellEnd"/>
          </w:p>
        </w:tc>
      </w:tr>
    </w:tbl>
    <w:p w14:paraId="6A4609EA" w14:textId="77777777" w:rsidR="00C75569" w:rsidRDefault="00C75569" w:rsidP="003431F0">
      <w:pPr>
        <w:ind w:firstLineChars="200" w:firstLine="480"/>
        <w:rPr>
          <w:rFonts w:ascii="Times New Roman" w:hAnsi="Times New Roman" w:cs="Times New Roman"/>
          <w:sz w:val="24"/>
          <w:szCs w:val="24"/>
          <w:lang w:val="en-GB"/>
        </w:rPr>
      </w:pPr>
    </w:p>
    <w:p w14:paraId="408243B6" w14:textId="7E7C83BE" w:rsidR="00C16FE7" w:rsidRDefault="003431F0" w:rsidP="00C16FE7">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 xml:space="preserve">As far as the </w:t>
      </w:r>
      <w:r>
        <w:rPr>
          <w:rFonts w:ascii="Times New Roman" w:hAnsi="Times New Roman" w:cs="Times New Roman"/>
          <w:sz w:val="24"/>
          <w:szCs w:val="24"/>
          <w:lang w:val="en-GB"/>
        </w:rPr>
        <w:t>connection</w:t>
      </w:r>
      <w:r w:rsidRPr="003431F0">
        <w:rPr>
          <w:rFonts w:ascii="Times New Roman" w:hAnsi="Times New Roman" w:cs="Times New Roman"/>
          <w:sz w:val="24"/>
          <w:szCs w:val="24"/>
          <w:lang w:val="en-GB"/>
        </w:rPr>
        <w:t xml:space="preserve"> and distribution system is concerned, Russia’s railway network is relatively dense in </w:t>
      </w:r>
      <w:r w:rsidRPr="003431F0">
        <w:rPr>
          <w:rFonts w:ascii="Times New Roman" w:hAnsi="Times New Roman" w:cs="Times New Roman" w:hint="eastAsia"/>
          <w:sz w:val="24"/>
          <w:szCs w:val="24"/>
          <w:lang w:val="en-GB"/>
        </w:rPr>
        <w:t>t</w:t>
      </w:r>
      <w:r w:rsidRPr="003431F0">
        <w:rPr>
          <w:rFonts w:ascii="Times New Roman" w:hAnsi="Times New Roman" w:cs="Times New Roman"/>
          <w:sz w:val="24"/>
          <w:szCs w:val="24"/>
          <w:lang w:val="en-GB"/>
        </w:rPr>
        <w:t>he</w:t>
      </w:r>
      <w:r w:rsidRPr="003431F0">
        <w:rPr>
          <w:rFonts w:ascii="Times New Roman" w:hAnsi="Times New Roman" w:cs="Times New Roman" w:hint="eastAsia"/>
          <w:sz w:val="24"/>
          <w:szCs w:val="24"/>
          <w:lang w:val="en-GB"/>
        </w:rPr>
        <w:t xml:space="preserve"> part </w:t>
      </w:r>
      <w:r w:rsidRPr="003431F0">
        <w:rPr>
          <w:rFonts w:ascii="Times New Roman" w:hAnsi="Times New Roman" w:cs="Times New Roman"/>
          <w:sz w:val="24"/>
          <w:szCs w:val="24"/>
          <w:lang w:val="en-GB"/>
        </w:rPr>
        <w:t>in</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Europe, with Moscow as its centre, but </w:t>
      </w:r>
      <w:r w:rsidRPr="003431F0">
        <w:rPr>
          <w:rFonts w:ascii="Times New Roman" w:hAnsi="Times New Roman" w:cs="Times New Roman" w:hint="eastAsia"/>
          <w:sz w:val="24"/>
          <w:szCs w:val="24"/>
          <w:lang w:val="en-GB"/>
        </w:rPr>
        <w:t>its</w:t>
      </w:r>
      <w:r w:rsidRPr="003431F0">
        <w:rPr>
          <w:rFonts w:ascii="Times New Roman" w:hAnsi="Times New Roman" w:cs="Times New Roman"/>
          <w:sz w:val="24"/>
          <w:szCs w:val="24"/>
          <w:lang w:val="en-GB"/>
        </w:rPr>
        <w:t xml:space="preserve"> railway network in </w:t>
      </w:r>
      <w:r w:rsidRPr="003431F0">
        <w:rPr>
          <w:rFonts w:ascii="Times New Roman" w:hAnsi="Times New Roman" w:cs="Times New Roman" w:hint="eastAsia"/>
          <w:sz w:val="24"/>
          <w:szCs w:val="24"/>
          <w:lang w:val="en-GB"/>
        </w:rPr>
        <w:t>th</w:t>
      </w:r>
      <w:r w:rsidRPr="003431F0">
        <w:rPr>
          <w:rFonts w:ascii="Times New Roman" w:hAnsi="Times New Roman" w:cs="Times New Roman"/>
          <w:sz w:val="24"/>
          <w:szCs w:val="24"/>
          <w:lang w:val="en-GB"/>
        </w:rPr>
        <w:t>e</w:t>
      </w:r>
      <w:r w:rsidRPr="003431F0">
        <w:rPr>
          <w:rFonts w:ascii="Times New Roman" w:hAnsi="Times New Roman" w:cs="Times New Roman" w:hint="eastAsia"/>
          <w:sz w:val="24"/>
          <w:szCs w:val="24"/>
          <w:lang w:val="en-GB"/>
        </w:rPr>
        <w:t xml:space="preserve"> part </w:t>
      </w:r>
      <w:r w:rsidRPr="003431F0">
        <w:rPr>
          <w:rFonts w:ascii="Times New Roman" w:hAnsi="Times New Roman" w:cs="Times New Roman"/>
          <w:sz w:val="24"/>
          <w:szCs w:val="24"/>
          <w:lang w:val="en-GB"/>
        </w:rPr>
        <w:t>in</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Asia</w:t>
      </w:r>
      <w:r w:rsidRPr="003431F0">
        <w:rPr>
          <w:rFonts w:ascii="Times New Roman" w:hAnsi="Times New Roman" w:cs="Times New Roman" w:hint="eastAsia"/>
          <w:sz w:val="24"/>
          <w:szCs w:val="24"/>
          <w:lang w:val="en-GB"/>
        </w:rPr>
        <w:t xml:space="preserve">, where </w:t>
      </w:r>
      <w:r w:rsidRPr="003431F0">
        <w:rPr>
          <w:rFonts w:ascii="Times New Roman" w:hAnsi="Times New Roman" w:cs="Times New Roman"/>
          <w:sz w:val="24"/>
          <w:szCs w:val="24"/>
          <w:lang w:val="en-GB"/>
        </w:rPr>
        <w:t>the Eurasian Continental Bridge</w:t>
      </w:r>
      <w:r w:rsidRPr="003431F0">
        <w:rPr>
          <w:rFonts w:ascii="Times New Roman" w:hAnsi="Times New Roman" w:cs="Times New Roman" w:hint="eastAsia"/>
          <w:sz w:val="24"/>
          <w:szCs w:val="24"/>
          <w:lang w:val="en-GB"/>
        </w:rPr>
        <w:t xml:space="preserve"> is the o</w:t>
      </w:r>
      <w:r w:rsidRPr="003431F0">
        <w:rPr>
          <w:rFonts w:ascii="Times New Roman" w:hAnsi="Times New Roman" w:cs="Times New Roman"/>
          <w:sz w:val="24"/>
          <w:szCs w:val="24"/>
          <w:lang w:val="en-GB"/>
        </w:rPr>
        <w:t xml:space="preserve">nly major railway, is sparse. In addition, Russia’s rivers </w:t>
      </w:r>
      <w:r w:rsidRPr="003431F0">
        <w:rPr>
          <w:rFonts w:ascii="Times New Roman" w:eastAsia="SimSun" w:hAnsi="Times New Roman" w:cs="Times New Roman"/>
          <w:sz w:val="24"/>
          <w:szCs w:val="24"/>
          <w:lang w:val="en-GB"/>
        </w:rPr>
        <w:t>that</w:t>
      </w:r>
      <w:r w:rsidRPr="003431F0">
        <w:rPr>
          <w:rFonts w:ascii="Times New Roman" w:eastAsia="SimSu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flow into the Arctic Ocean (such as the Ob River, Yenisei River, Pechora River, </w:t>
      </w:r>
      <w:proofErr w:type="spellStart"/>
      <w:r w:rsidRPr="003431F0">
        <w:rPr>
          <w:rFonts w:ascii="Times New Roman" w:hAnsi="Times New Roman" w:cs="Times New Roman" w:hint="eastAsia"/>
          <w:sz w:val="24"/>
          <w:szCs w:val="24"/>
          <w:lang w:val="en-GB"/>
        </w:rPr>
        <w:t>Mezen</w:t>
      </w:r>
      <w:proofErr w:type="spellEnd"/>
      <w:r w:rsidRPr="003431F0">
        <w:rPr>
          <w:rFonts w:ascii="Times New Roman" w:hAnsi="Times New Roman" w:cs="Times New Roman" w:hint="eastAsia"/>
          <w:sz w:val="24"/>
          <w:szCs w:val="24"/>
          <w:lang w:val="en-GB"/>
        </w:rPr>
        <w:t xml:space="preserve"> River, </w:t>
      </w:r>
      <w:proofErr w:type="spellStart"/>
      <w:r w:rsidRPr="003431F0">
        <w:rPr>
          <w:rFonts w:ascii="Times New Roman" w:hAnsi="Times New Roman" w:cs="Times New Roman"/>
          <w:sz w:val="24"/>
          <w:szCs w:val="24"/>
          <w:lang w:val="en-GB"/>
        </w:rPr>
        <w:t>Kotu</w:t>
      </w:r>
      <w:r w:rsidRPr="003431F0">
        <w:rPr>
          <w:rFonts w:ascii="Times New Roman" w:hAnsi="Times New Roman" w:cs="Times New Roman" w:hint="eastAsia"/>
          <w:sz w:val="24"/>
          <w:szCs w:val="24"/>
          <w:lang w:val="en-GB"/>
        </w:rPr>
        <w:t>i</w:t>
      </w:r>
      <w:proofErr w:type="spellEnd"/>
      <w:r w:rsidRPr="003431F0">
        <w:rPr>
          <w:rFonts w:ascii="Times New Roman" w:hAnsi="Times New Roman" w:cs="Times New Roman"/>
          <w:sz w:val="24"/>
          <w:szCs w:val="24"/>
          <w:lang w:val="en-GB"/>
        </w:rPr>
        <w:t xml:space="preserve"> River, and Lena River) can also </w:t>
      </w:r>
      <w:r w:rsidRPr="003431F0">
        <w:rPr>
          <w:rFonts w:ascii="Times New Roman" w:eastAsia="SimSun" w:hAnsi="Times New Roman" w:cs="Times New Roman"/>
          <w:sz w:val="24"/>
          <w:szCs w:val="24"/>
          <w:lang w:val="en-GB"/>
        </w:rPr>
        <w:t xml:space="preserve">serve </w:t>
      </w:r>
      <w:r w:rsidRPr="003431F0">
        <w:rPr>
          <w:rFonts w:ascii="Times New Roman" w:hAnsi="Times New Roman" w:cs="Times New Roman"/>
          <w:sz w:val="24"/>
          <w:szCs w:val="24"/>
          <w:lang w:val="en-GB"/>
        </w:rPr>
        <w:t>as the traffic connection</w:t>
      </w:r>
      <w:r w:rsidRPr="003431F0">
        <w:rPr>
          <w:rFonts w:ascii="Times New Roman" w:hAnsi="Times New Roman" w:cs="Times New Roman" w:hint="eastAsia"/>
          <w:sz w:val="24"/>
          <w:szCs w:val="24"/>
          <w:lang w:val="en-GB"/>
        </w:rPr>
        <w:t xml:space="preserve"> for the near</w:t>
      </w:r>
      <w:r w:rsidRPr="003431F0">
        <w:rPr>
          <w:rFonts w:ascii="Times New Roman" w:hAnsi="Times New Roman" w:cs="Times New Roman"/>
          <w:sz w:val="24"/>
          <w:szCs w:val="24"/>
          <w:lang w:val="en-GB"/>
        </w:rPr>
        <w:t>by</w:t>
      </w:r>
      <w:r w:rsidRPr="003431F0">
        <w:rPr>
          <w:rFonts w:ascii="Times New Roman" w:hAnsi="Times New Roman" w:cs="Times New Roman" w:hint="eastAsia"/>
          <w:sz w:val="24"/>
          <w:szCs w:val="24"/>
          <w:lang w:val="en-GB"/>
        </w:rPr>
        <w:t xml:space="preserve"> ports</w:t>
      </w:r>
      <w:r w:rsidRPr="003431F0">
        <w:rPr>
          <w:rFonts w:ascii="Times New Roman" w:hAnsi="Times New Roman" w:cs="Times New Roman"/>
          <w:sz w:val="24"/>
          <w:szCs w:val="24"/>
          <w:lang w:val="en-GB"/>
        </w:rPr>
        <w:t xml:space="preserve">. </w:t>
      </w:r>
      <w:r w:rsidRPr="003431F0">
        <w:rPr>
          <w:rFonts w:ascii="Times New Roman" w:eastAsia="SimSun" w:hAnsi="Times New Roman" w:cs="Times New Roman"/>
          <w:sz w:val="24"/>
          <w:szCs w:val="24"/>
          <w:lang w:val="en-GB"/>
        </w:rPr>
        <w:t>Detailed information on the</w:t>
      </w:r>
      <w:r w:rsidRPr="003431F0">
        <w:rPr>
          <w:rFonts w:ascii="Times New Roman" w:eastAsia="SimSun" w:hAnsi="Times New Roman" w:cs="Times New Roman" w:hint="eastAsia"/>
          <w:sz w:val="24"/>
          <w:szCs w:val="24"/>
          <w:lang w:val="en-GB"/>
        </w:rPr>
        <w:t xml:space="preserve"> </w:t>
      </w:r>
      <w:r>
        <w:rPr>
          <w:rFonts w:ascii="Times New Roman" w:hAnsi="Times New Roman" w:cs="Times New Roman"/>
          <w:sz w:val="24"/>
          <w:szCs w:val="24"/>
          <w:lang w:val="en-GB"/>
        </w:rPr>
        <w:t>connection</w:t>
      </w:r>
      <w:r w:rsidRPr="003431F0">
        <w:rPr>
          <w:rFonts w:ascii="Times New Roman" w:hAnsi="Times New Roman" w:cs="Times New Roman"/>
          <w:sz w:val="24"/>
          <w:szCs w:val="24"/>
          <w:lang w:val="en-GB"/>
        </w:rPr>
        <w:t xml:space="preserve"> and distribution </w:t>
      </w:r>
      <w:r w:rsidRPr="003431F0">
        <w:rPr>
          <w:rFonts w:ascii="Times New Roman" w:hAnsi="Times New Roman" w:cs="Times New Roman" w:hint="eastAsia"/>
          <w:sz w:val="24"/>
          <w:szCs w:val="24"/>
          <w:lang w:val="en-GB"/>
        </w:rPr>
        <w:t>system for</w:t>
      </w:r>
      <w:r w:rsidRPr="003431F0">
        <w:rPr>
          <w:rFonts w:ascii="Times New Roman" w:hAnsi="Times New Roman" w:cs="Times New Roman"/>
          <w:sz w:val="24"/>
          <w:szCs w:val="24"/>
          <w:lang w:val="en-GB"/>
        </w:rPr>
        <w:t xml:space="preserve"> the ports along NSR</w:t>
      </w:r>
      <w:r w:rsidRPr="003431F0">
        <w:rPr>
          <w:rFonts w:ascii="Times New Roman" w:hAnsi="Times New Roman" w:cs="Times New Roman" w:hint="eastAsia"/>
          <w:sz w:val="24"/>
          <w:szCs w:val="24"/>
          <w:lang w:val="en-GB"/>
        </w:rPr>
        <w:t xml:space="preserve"> </w:t>
      </w:r>
      <w:r w:rsidRPr="003431F0">
        <w:rPr>
          <w:rFonts w:ascii="Times New Roman" w:eastAsia="SimSun" w:hAnsi="Times New Roman" w:cs="Times New Roman"/>
          <w:sz w:val="24"/>
          <w:szCs w:val="24"/>
          <w:lang w:val="en-GB"/>
        </w:rPr>
        <w:t>is</w:t>
      </w:r>
      <w:r w:rsidRPr="003431F0">
        <w:rPr>
          <w:rFonts w:ascii="Times New Roman" w:hAnsi="Times New Roman" w:cs="Times New Roman"/>
          <w:sz w:val="24"/>
          <w:szCs w:val="24"/>
          <w:lang w:val="en-GB"/>
        </w:rPr>
        <w:t xml:space="preserve"> shown in </w:t>
      </w:r>
      <w:r w:rsidRPr="003431F0">
        <w:rPr>
          <w:rFonts w:ascii="Times New Roman" w:hAnsi="Times New Roman" w:cs="Times New Roman" w:hint="eastAsia"/>
          <w:sz w:val="24"/>
          <w:szCs w:val="24"/>
          <w:lang w:val="en-GB"/>
        </w:rPr>
        <w:t xml:space="preserve">Table </w:t>
      </w:r>
      <w:r w:rsidR="004870D7">
        <w:rPr>
          <w:rFonts w:ascii="Times New Roman" w:hAnsi="Times New Roman" w:cs="Times New Roman"/>
          <w:sz w:val="24"/>
          <w:szCs w:val="24"/>
          <w:lang w:val="en-GB"/>
        </w:rPr>
        <w:t>6</w:t>
      </w:r>
      <w:r w:rsidRPr="003431F0">
        <w:rPr>
          <w:rFonts w:ascii="Times New Roman" w:hAnsi="Times New Roman" w:cs="Times New Roman"/>
          <w:sz w:val="24"/>
          <w:szCs w:val="24"/>
          <w:lang w:val="en-GB"/>
        </w:rPr>
        <w:t>.</w:t>
      </w:r>
      <w:r w:rsidR="00C16FE7">
        <w:rPr>
          <w:rFonts w:ascii="Times New Roman" w:hAnsi="Times New Roman" w:cs="Times New Roman" w:hint="eastAsia"/>
          <w:sz w:val="24"/>
          <w:szCs w:val="24"/>
          <w:lang w:val="en-GB"/>
        </w:rPr>
        <w:t xml:space="preserve"> </w:t>
      </w:r>
    </w:p>
    <w:p w14:paraId="309EE02B" w14:textId="7EE32FAB" w:rsidR="00E53815" w:rsidRDefault="003431F0" w:rsidP="005A680D">
      <w:pPr>
        <w:widowControl/>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 xml:space="preserve">In summary, along the </w:t>
      </w:r>
      <w:r w:rsidRPr="003431F0">
        <w:rPr>
          <w:rFonts w:ascii="Times New Roman" w:hAnsi="Times New Roman" w:cs="Times New Roman" w:hint="eastAsia"/>
          <w:sz w:val="24"/>
          <w:szCs w:val="24"/>
          <w:lang w:val="en-GB"/>
        </w:rPr>
        <w:t>NSR</w:t>
      </w:r>
      <w:r w:rsidRPr="003431F0">
        <w:rPr>
          <w:rFonts w:ascii="Times New Roman" w:hAnsi="Times New Roman" w:cs="Times New Roman"/>
          <w:sz w:val="24"/>
          <w:szCs w:val="24"/>
          <w:lang w:val="en-GB"/>
        </w:rPr>
        <w:t xml:space="preserve">, the </w:t>
      </w:r>
      <w:r w:rsidRPr="003431F0">
        <w:rPr>
          <w:rFonts w:ascii="Times New Roman" w:hAnsi="Times New Roman" w:cs="Times New Roman" w:hint="eastAsia"/>
          <w:sz w:val="24"/>
          <w:szCs w:val="24"/>
          <w:lang w:val="en-GB"/>
        </w:rPr>
        <w:t xml:space="preserve">ports with the </w:t>
      </w:r>
      <w:r w:rsidRPr="003431F0">
        <w:rPr>
          <w:rFonts w:ascii="Times New Roman" w:hAnsi="Times New Roman" w:cs="Times New Roman"/>
          <w:sz w:val="24"/>
          <w:szCs w:val="24"/>
          <w:lang w:val="en-GB"/>
        </w:rPr>
        <w:t>best collecting and distribution</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conditions are </w:t>
      </w:r>
      <w:r w:rsidRPr="003431F0">
        <w:rPr>
          <w:rFonts w:ascii="Times New Roman" w:hAnsi="Times New Roman" w:cs="Times New Roman" w:hint="eastAsia"/>
          <w:sz w:val="24"/>
          <w:szCs w:val="24"/>
          <w:lang w:val="en-GB"/>
        </w:rPr>
        <w:t xml:space="preserve">Arkhangelsk and </w:t>
      </w:r>
      <w:r w:rsidR="00E57C21" w:rsidRPr="00E57C21">
        <w:rPr>
          <w:rFonts w:ascii="Times New Roman" w:hAnsi="Times New Roman" w:cs="Times New Roman" w:hint="eastAsia"/>
          <w:sz w:val="24"/>
          <w:szCs w:val="24"/>
          <w:lang w:val="en-GB"/>
        </w:rPr>
        <w:t>Onega</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which</w:t>
      </w:r>
      <w:r w:rsidRPr="003431F0">
        <w:rPr>
          <w:rFonts w:ascii="Times New Roman" w:hAnsi="Times New Roman" w:cs="Times New Roman" w:hint="eastAsia"/>
          <w:sz w:val="24"/>
          <w:szCs w:val="24"/>
          <w:lang w:val="en-GB"/>
        </w:rPr>
        <w:t xml:space="preserve"> have both railway and river </w:t>
      </w:r>
      <w:r w:rsidRPr="003431F0">
        <w:rPr>
          <w:rFonts w:ascii="Times New Roman" w:hAnsi="Times New Roman" w:cs="Times New Roman"/>
          <w:sz w:val="24"/>
          <w:szCs w:val="24"/>
          <w:lang w:val="en-GB"/>
        </w:rPr>
        <w:t>connections</w:t>
      </w:r>
      <w:r w:rsidRPr="003431F0">
        <w:rPr>
          <w:rFonts w:ascii="Times New Roman" w:hAnsi="Times New Roman" w:cs="Times New Roman" w:hint="eastAsia"/>
          <w:sz w:val="24"/>
          <w:szCs w:val="24"/>
          <w:lang w:val="en-GB"/>
        </w:rPr>
        <w:t>. T</w:t>
      </w:r>
      <w:r w:rsidRPr="003431F0">
        <w:rPr>
          <w:rFonts w:ascii="Times New Roman" w:hAnsi="Times New Roman" w:cs="Times New Roman"/>
          <w:sz w:val="24"/>
          <w:szCs w:val="24"/>
          <w:lang w:val="en-GB"/>
        </w:rPr>
        <w:t xml:space="preserve">he </w:t>
      </w:r>
      <w:r w:rsidRPr="003431F0">
        <w:rPr>
          <w:rFonts w:ascii="Times New Roman" w:hAnsi="Times New Roman" w:cs="Times New Roman" w:hint="eastAsia"/>
          <w:sz w:val="24"/>
          <w:szCs w:val="24"/>
          <w:lang w:val="en-GB"/>
        </w:rPr>
        <w:t>ports with better</w:t>
      </w:r>
      <w:r w:rsidRPr="003431F0">
        <w:rPr>
          <w:rFonts w:ascii="Times New Roman" w:hAnsi="Times New Roman" w:cs="Times New Roman"/>
          <w:sz w:val="24"/>
          <w:szCs w:val="24"/>
          <w:lang w:val="en-GB"/>
        </w:rPr>
        <w:t xml:space="preserve"> collecting and distribution</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conditions are </w:t>
      </w:r>
      <w:proofErr w:type="spellStart"/>
      <w:r w:rsidRPr="003431F0">
        <w:rPr>
          <w:rFonts w:ascii="Times New Roman" w:hAnsi="Times New Roman" w:cs="Times New Roman"/>
          <w:sz w:val="24"/>
          <w:szCs w:val="24"/>
          <w:lang w:val="en-GB"/>
        </w:rPr>
        <w:t>St.Petersburg</w:t>
      </w:r>
      <w:proofErr w:type="spellEnd"/>
      <w:r w:rsidRPr="003431F0">
        <w:rPr>
          <w:rFonts w:ascii="Times New Roman" w:hAnsi="Times New Roman" w:cs="Times New Roman"/>
          <w:sz w:val="24"/>
          <w:szCs w:val="24"/>
          <w:lang w:val="en-GB"/>
        </w:rPr>
        <w:t xml:space="preserve">, Murmansk, </w:t>
      </w:r>
      <w:proofErr w:type="spellStart"/>
      <w:r w:rsidRPr="003431F0">
        <w:rPr>
          <w:rFonts w:ascii="Times New Roman" w:hAnsi="Times New Roman" w:cs="Times New Roman"/>
          <w:sz w:val="24"/>
          <w:szCs w:val="24"/>
          <w:lang w:val="en-GB"/>
        </w:rPr>
        <w:t>Kandalaksha</w:t>
      </w:r>
      <w:proofErr w:type="spellEnd"/>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Vitino</w:t>
      </w:r>
      <w:proofErr w:type="spellEnd"/>
      <w:r w:rsidRPr="003431F0">
        <w:rPr>
          <w:rFonts w:ascii="Times New Roman" w:hAnsi="Times New Roman" w:cs="Times New Roman"/>
          <w:sz w:val="24"/>
          <w:szCs w:val="24"/>
          <w:lang w:val="en-GB"/>
        </w:rPr>
        <w:t xml:space="preserve">, as well as </w:t>
      </w:r>
      <w:proofErr w:type="spellStart"/>
      <w:r w:rsidRPr="003431F0">
        <w:rPr>
          <w:rFonts w:ascii="Times New Roman" w:hAnsi="Times New Roman" w:cs="Times New Roman"/>
          <w:sz w:val="24"/>
          <w:szCs w:val="24"/>
          <w:lang w:val="en-GB"/>
        </w:rPr>
        <w:t>Vanino</w:t>
      </w:r>
      <w:proofErr w:type="spellEnd"/>
      <w:r w:rsidRPr="003431F0">
        <w:rPr>
          <w:rFonts w:ascii="Times New Roman" w:hAnsi="Times New Roman" w:cs="Times New Roman"/>
          <w:sz w:val="24"/>
          <w:szCs w:val="24"/>
          <w:lang w:val="en-GB"/>
        </w:rPr>
        <w:t xml:space="preserve">, Vladivostok, Nakhodka, </w:t>
      </w:r>
      <w:proofErr w:type="spellStart"/>
      <w:r w:rsidRPr="003431F0">
        <w:rPr>
          <w:rFonts w:ascii="Times New Roman" w:hAnsi="Times New Roman" w:cs="Times New Roman"/>
          <w:sz w:val="24"/>
          <w:szCs w:val="24"/>
          <w:lang w:val="en-GB"/>
        </w:rPr>
        <w:t>Vostochny</w:t>
      </w:r>
      <w:proofErr w:type="spellEnd"/>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Posyet</w:t>
      </w:r>
      <w:proofErr w:type="spellEnd"/>
      <w:r w:rsidRPr="003431F0">
        <w:rPr>
          <w:rFonts w:ascii="Times New Roman" w:hAnsi="Times New Roman" w:cs="Times New Roman"/>
          <w:sz w:val="24"/>
          <w:szCs w:val="24"/>
          <w:lang w:val="en-GB"/>
        </w:rPr>
        <w:t xml:space="preserve"> and </w:t>
      </w:r>
      <w:proofErr w:type="spellStart"/>
      <w:r w:rsidRPr="003431F0">
        <w:rPr>
          <w:rFonts w:ascii="Times New Roman" w:hAnsi="Times New Roman" w:cs="Times New Roman"/>
          <w:sz w:val="24"/>
          <w:szCs w:val="24"/>
          <w:lang w:val="en-GB"/>
        </w:rPr>
        <w:t>Zarubino</w:t>
      </w:r>
      <w:proofErr w:type="spellEnd"/>
      <w:r w:rsidRPr="003431F0">
        <w:rPr>
          <w:rFonts w:ascii="Times New Roman" w:hAnsi="Times New Roman" w:cs="Times New Roman"/>
          <w:sz w:val="24"/>
          <w:szCs w:val="24"/>
          <w:lang w:val="en-GB"/>
        </w:rPr>
        <w:t xml:space="preserve"> in the Far East</w:t>
      </w:r>
      <w:r w:rsidRPr="003431F0">
        <w:rPr>
          <w:rFonts w:ascii="Times New Roman" w:hAnsi="Times New Roman" w:cs="Times New Roman" w:hint="eastAsia"/>
          <w:sz w:val="24"/>
          <w:szCs w:val="24"/>
          <w:lang w:val="en-GB"/>
        </w:rPr>
        <w:t xml:space="preserve">, because they are connected directly to </w:t>
      </w:r>
      <w:r w:rsidRPr="003431F0">
        <w:rPr>
          <w:rFonts w:ascii="Times New Roman" w:hAnsi="Times New Roman" w:cs="Times New Roman"/>
          <w:sz w:val="24"/>
          <w:szCs w:val="24"/>
          <w:lang w:val="en-GB"/>
        </w:rPr>
        <w:t>the railway network</w:t>
      </w:r>
      <w:r w:rsidR="00D13270">
        <w:rPr>
          <w:rFonts w:ascii="Times New Roman" w:hAnsi="Times New Roman" w:cs="Times New Roman" w:hint="eastAsia"/>
          <w:sz w:val="24"/>
          <w:szCs w:val="24"/>
          <w:lang w:val="en-GB"/>
        </w:rPr>
        <w:t xml:space="preserve"> (we assume that railway is better than the river because the former has faster speed normally)</w:t>
      </w:r>
      <w:r w:rsidRPr="003431F0">
        <w:rPr>
          <w:rFonts w:ascii="Times New Roman" w:hAnsi="Times New Roman" w:cs="Times New Roman"/>
          <w:sz w:val="24"/>
          <w:szCs w:val="24"/>
          <w:lang w:val="en-GB"/>
        </w:rPr>
        <w:t>. T</w:t>
      </w:r>
      <w:r w:rsidRPr="003431F0">
        <w:rPr>
          <w:rFonts w:ascii="Times New Roman" w:hAnsi="Times New Roman" w:cs="Times New Roman" w:hint="eastAsia"/>
          <w:sz w:val="24"/>
          <w:szCs w:val="24"/>
          <w:lang w:val="en-GB"/>
        </w:rPr>
        <w:t xml:space="preserve">here are some ports </w:t>
      </w:r>
      <w:r w:rsidRPr="003431F0">
        <w:rPr>
          <w:rFonts w:ascii="Times New Roman" w:hAnsi="Times New Roman" w:cs="Times New Roman"/>
          <w:sz w:val="24"/>
          <w:szCs w:val="24"/>
          <w:lang w:val="en-GB"/>
        </w:rPr>
        <w:t>that</w:t>
      </w:r>
      <w:r w:rsidRPr="003431F0">
        <w:rPr>
          <w:rFonts w:ascii="Times New Roman" w:hAnsi="Times New Roman" w:cs="Times New Roman" w:hint="eastAsia"/>
          <w:sz w:val="24"/>
          <w:szCs w:val="24"/>
          <w:lang w:val="en-GB"/>
        </w:rPr>
        <w:t xml:space="preserve"> are </w:t>
      </w:r>
      <w:r w:rsidRPr="003431F0">
        <w:rPr>
          <w:rFonts w:ascii="Times New Roman" w:hAnsi="Times New Roman" w:cs="Times New Roman"/>
          <w:sz w:val="24"/>
          <w:szCs w:val="24"/>
          <w:lang w:val="en-GB"/>
        </w:rPr>
        <w:t>not directly connected to the railway network but</w:t>
      </w:r>
      <w:r w:rsidRPr="003431F0">
        <w:rPr>
          <w:rFonts w:ascii="Times New Roman" w:hAnsi="Times New Roman" w:cs="Times New Roman" w:hint="eastAsia"/>
          <w:sz w:val="24"/>
          <w:szCs w:val="24"/>
          <w:lang w:val="en-GB"/>
        </w:rPr>
        <w:t xml:space="preserve"> are</w:t>
      </w:r>
      <w:r w:rsidRPr="003431F0">
        <w:rPr>
          <w:rFonts w:ascii="Times New Roman" w:hAnsi="Times New Roman" w:cs="Times New Roman"/>
          <w:sz w:val="24"/>
          <w:szCs w:val="24"/>
          <w:lang w:val="en-GB"/>
        </w:rPr>
        <w:t xml:space="preserve"> located near the inland river that flows into the Arctic Ocean, including </w:t>
      </w:r>
      <w:r w:rsidRPr="003431F0">
        <w:rPr>
          <w:rFonts w:ascii="Times New Roman" w:hAnsi="Times New Roman" w:cs="Times New Roman" w:hint="eastAsia"/>
          <w:sz w:val="24"/>
          <w:szCs w:val="24"/>
          <w:lang w:val="en-GB"/>
        </w:rPr>
        <w:t>the port</w:t>
      </w:r>
      <w:r w:rsidRPr="003431F0">
        <w:rPr>
          <w:rFonts w:ascii="Times New Roman" w:hAnsi="Times New Roman" w:cs="Times New Roman"/>
          <w:sz w:val="24"/>
          <w:szCs w:val="24"/>
          <w:lang w:val="en-GB"/>
        </w:rPr>
        <w:t>s</w:t>
      </w:r>
      <w:r w:rsidRPr="003431F0">
        <w:rPr>
          <w:rFonts w:ascii="Times New Roman" w:hAnsi="Times New Roman" w:cs="Times New Roman" w:hint="eastAsia"/>
          <w:sz w:val="24"/>
          <w:szCs w:val="24"/>
          <w:lang w:val="en-GB"/>
        </w:rPr>
        <w:t xml:space="preserve"> of </w:t>
      </w:r>
      <w:proofErr w:type="spellStart"/>
      <w:r w:rsidRPr="003431F0">
        <w:rPr>
          <w:rFonts w:ascii="Times New Roman" w:hAnsi="Times New Roman" w:cs="Times New Roman"/>
          <w:sz w:val="24"/>
          <w:szCs w:val="24"/>
          <w:lang w:val="en-GB"/>
        </w:rPr>
        <w:t>Naryan</w:t>
      </w:r>
      <w:proofErr w:type="spellEnd"/>
      <w:r w:rsidRPr="003431F0">
        <w:rPr>
          <w:rFonts w:ascii="Times New Roman" w:hAnsi="Times New Roman" w:cs="Times New Roman"/>
          <w:sz w:val="24"/>
          <w:szCs w:val="24"/>
          <w:lang w:val="en-GB"/>
        </w:rPr>
        <w:t xml:space="preserve"> Mar</w:t>
      </w:r>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Varandey</w:t>
      </w:r>
      <w:proofErr w:type="spellEnd"/>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Sabetta</w:t>
      </w:r>
      <w:proofErr w:type="spellEnd"/>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Dikson</w:t>
      </w:r>
      <w:proofErr w:type="spellEnd"/>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Igarka</w:t>
      </w:r>
      <w:proofErr w:type="spellEnd"/>
      <w:r w:rsidRPr="003431F0">
        <w:rPr>
          <w:rFonts w:ascii="Times New Roman" w:hAnsi="Times New Roman" w:cs="Times New Roman" w:hint="eastAsia"/>
          <w:sz w:val="24"/>
          <w:szCs w:val="24"/>
          <w:lang w:val="en-GB"/>
        </w:rPr>
        <w:t xml:space="preserve">, Dudinka, </w:t>
      </w:r>
      <w:r w:rsidRPr="003431F0">
        <w:rPr>
          <w:rFonts w:ascii="Times New Roman" w:hAnsi="Times New Roman" w:cs="Times New Roman"/>
          <w:sz w:val="24"/>
          <w:szCs w:val="24"/>
          <w:lang w:val="en-GB"/>
        </w:rPr>
        <w:t>Khatanga</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Tiksi</w:t>
      </w:r>
      <w:r w:rsidRPr="003431F0">
        <w:rPr>
          <w:rFonts w:ascii="Times New Roman" w:hAnsi="Times New Roman" w:cs="Times New Roman" w:hint="eastAsia"/>
          <w:sz w:val="24"/>
          <w:szCs w:val="24"/>
          <w:lang w:val="en-GB"/>
        </w:rPr>
        <w:t xml:space="preserve"> and </w:t>
      </w:r>
      <w:proofErr w:type="spellStart"/>
      <w:r w:rsidRPr="003431F0">
        <w:rPr>
          <w:rFonts w:ascii="Times New Roman" w:hAnsi="Times New Roman" w:cs="Times New Roman" w:hint="eastAsia"/>
          <w:sz w:val="24"/>
          <w:szCs w:val="24"/>
          <w:lang w:val="en-GB"/>
        </w:rPr>
        <w:t>Mezen</w:t>
      </w:r>
      <w:proofErr w:type="spellEnd"/>
      <w:r w:rsidRPr="003431F0">
        <w:rPr>
          <w:rFonts w:ascii="Times New Roman" w:hAnsi="Times New Roman" w:cs="Times New Roman"/>
          <w:sz w:val="24"/>
          <w:szCs w:val="24"/>
          <w:lang w:val="en-GB"/>
        </w:rPr>
        <w:t xml:space="preserve">; the remaining ports of </w:t>
      </w:r>
      <w:proofErr w:type="spellStart"/>
      <w:r w:rsidRPr="003431F0">
        <w:rPr>
          <w:rFonts w:ascii="Times New Roman" w:hAnsi="Times New Roman" w:cs="Times New Roman" w:hint="eastAsia"/>
          <w:sz w:val="24"/>
          <w:szCs w:val="24"/>
          <w:lang w:val="en-GB"/>
        </w:rPr>
        <w:t>Amderma</w:t>
      </w:r>
      <w:proofErr w:type="spellEnd"/>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Pevek</w:t>
      </w:r>
      <w:proofErr w:type="spellEnd"/>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Providenja</w:t>
      </w:r>
      <w:proofErr w:type="spellEnd"/>
      <w:r w:rsidRPr="003431F0">
        <w:rPr>
          <w:rFonts w:ascii="Times New Roman" w:hAnsi="Times New Roman" w:cs="Times New Roman"/>
          <w:sz w:val="24"/>
          <w:szCs w:val="24"/>
          <w:lang w:val="en-GB"/>
        </w:rPr>
        <w:t xml:space="preserve"> and Petropavlovsk</w:t>
      </w:r>
      <w:r w:rsidRPr="003431F0">
        <w:rPr>
          <w:rFonts w:ascii="Times New Roman" w:hAnsi="Times New Roman" w:cs="Times New Roman" w:hint="eastAsia"/>
          <w:sz w:val="24"/>
          <w:szCs w:val="24"/>
          <w:lang w:val="en-GB"/>
        </w:rPr>
        <w:t>-</w:t>
      </w:r>
      <w:proofErr w:type="spellStart"/>
      <w:r w:rsidRPr="003431F0">
        <w:rPr>
          <w:rFonts w:ascii="Times New Roman" w:hAnsi="Times New Roman" w:cs="Times New Roman" w:hint="eastAsia"/>
          <w:sz w:val="24"/>
          <w:szCs w:val="24"/>
          <w:lang w:val="en-GB"/>
        </w:rPr>
        <w:t>kamchatskiy</w:t>
      </w:r>
      <w:proofErr w:type="spellEnd"/>
      <w:r w:rsidRPr="003431F0">
        <w:rPr>
          <w:rFonts w:ascii="Times New Roman" w:hAnsi="Times New Roman" w:cs="Times New Roman"/>
          <w:sz w:val="24"/>
          <w:szCs w:val="24"/>
          <w:lang w:val="en-GB"/>
        </w:rPr>
        <w:t xml:space="preserve"> are not connected to the railway network, nor are they</w:t>
      </w:r>
      <w:r w:rsidRPr="003431F0">
        <w:rPr>
          <w:rFonts w:ascii="Times New Roman" w:hAnsi="Times New Roman" w:cs="Times New Roman" w:hint="eastAsia"/>
          <w:sz w:val="24"/>
          <w:szCs w:val="24"/>
          <w:lang w:val="en-GB"/>
        </w:rPr>
        <w:t xml:space="preserve"> i</w:t>
      </w:r>
      <w:r w:rsidRPr="003431F0">
        <w:rPr>
          <w:rFonts w:ascii="Times New Roman" w:hAnsi="Times New Roman" w:cs="Times New Roman"/>
          <w:sz w:val="24"/>
          <w:szCs w:val="24"/>
          <w:lang w:val="en-GB"/>
        </w:rPr>
        <w:t>n the vicinity of the inland river; thus,</w:t>
      </w:r>
      <w:r w:rsidRPr="003431F0">
        <w:rPr>
          <w:rFonts w:ascii="Times New Roman" w:hAnsi="Times New Roman" w:cs="Times New Roman" w:hint="eastAsia"/>
          <w:sz w:val="24"/>
          <w:szCs w:val="24"/>
          <w:lang w:val="en-GB"/>
        </w:rPr>
        <w:t xml:space="preserve"> their</w:t>
      </w:r>
      <w:r w:rsidRPr="003431F0">
        <w:rPr>
          <w:rFonts w:ascii="Times New Roman" w:hAnsi="Times New Roman" w:cs="Times New Roman"/>
          <w:sz w:val="24"/>
          <w:szCs w:val="24"/>
          <w:lang w:val="en-GB"/>
        </w:rPr>
        <w:t xml:space="preserve"> </w:t>
      </w:r>
      <w:r>
        <w:rPr>
          <w:rFonts w:ascii="Times New Roman" w:hAnsi="Times New Roman" w:cs="Times New Roman"/>
          <w:sz w:val="24"/>
          <w:szCs w:val="24"/>
          <w:lang w:val="en-GB"/>
        </w:rPr>
        <w:t>connection</w:t>
      </w:r>
      <w:r w:rsidRPr="003431F0">
        <w:rPr>
          <w:rFonts w:ascii="Times New Roman" w:hAnsi="Times New Roman" w:cs="Times New Roman"/>
          <w:sz w:val="24"/>
          <w:szCs w:val="24"/>
          <w:lang w:val="en-GB"/>
        </w:rPr>
        <w:t xml:space="preserve"> and transportation conditions are poor.</w:t>
      </w:r>
    </w:p>
    <w:p w14:paraId="1C84850A" w14:textId="77777777" w:rsidR="00490338" w:rsidRPr="00C16FE7" w:rsidRDefault="00490338" w:rsidP="00490338">
      <w:pPr>
        <w:ind w:firstLineChars="200" w:firstLine="480"/>
        <w:rPr>
          <w:rFonts w:ascii="Times New Roman" w:hAnsi="Times New Roman" w:cs="Times New Roman"/>
          <w:sz w:val="24"/>
          <w:szCs w:val="24"/>
          <w:lang w:val="en-GB"/>
        </w:rPr>
      </w:pPr>
      <w:r>
        <w:rPr>
          <w:rFonts w:ascii="Times New Roman" w:hAnsi="Times New Roman" w:cs="Times New Roman"/>
          <w:sz w:val="24"/>
          <w:szCs w:val="24"/>
          <w:lang w:val="en-GB"/>
        </w:rPr>
        <w:t>I</w:t>
      </w:r>
      <w:r>
        <w:rPr>
          <w:rFonts w:ascii="Times New Roman" w:hAnsi="Times New Roman" w:cs="Times New Roman" w:hint="eastAsia"/>
          <w:sz w:val="24"/>
          <w:szCs w:val="24"/>
          <w:lang w:val="en-GB"/>
        </w:rPr>
        <w:t>t is worth mentioning that i</w:t>
      </w:r>
      <w:r w:rsidRPr="005A680D">
        <w:rPr>
          <w:rFonts w:ascii="Times New Roman" w:hAnsi="Times New Roman" w:cs="Times New Roman"/>
          <w:sz w:val="24"/>
          <w:szCs w:val="24"/>
          <w:lang w:val="en-GB"/>
        </w:rPr>
        <w:t xml:space="preserve">n August 2018, the Russian government signed a concession agreement on the construction of the </w:t>
      </w:r>
      <w:r>
        <w:rPr>
          <w:rFonts w:ascii="Times New Roman" w:hAnsi="Times New Roman" w:cs="Times New Roman"/>
          <w:sz w:val="24"/>
          <w:szCs w:val="24"/>
          <w:lang w:val="en-GB"/>
        </w:rPr>
        <w:t>“</w:t>
      </w:r>
      <w:r w:rsidRPr="005A680D">
        <w:rPr>
          <w:rFonts w:ascii="Times New Roman" w:hAnsi="Times New Roman" w:cs="Times New Roman"/>
          <w:sz w:val="24"/>
          <w:szCs w:val="24"/>
          <w:lang w:val="en-GB"/>
        </w:rPr>
        <w:t>North Latitude Passage</w:t>
      </w:r>
      <w:r>
        <w:rPr>
          <w:rFonts w:ascii="Times New Roman" w:hAnsi="Times New Roman" w:cs="Times New Roman"/>
          <w:sz w:val="24"/>
          <w:szCs w:val="24"/>
          <w:lang w:val="en-GB"/>
        </w:rPr>
        <w:t>”</w:t>
      </w:r>
      <w:r w:rsidRPr="005A680D">
        <w:rPr>
          <w:rFonts w:ascii="Times New Roman" w:hAnsi="Times New Roman" w:cs="Times New Roman"/>
          <w:sz w:val="24"/>
          <w:szCs w:val="24"/>
          <w:lang w:val="en-GB"/>
        </w:rPr>
        <w:t xml:space="preserve"> railway infrastructure</w:t>
      </w:r>
      <w:r>
        <w:rPr>
          <w:rFonts w:ascii="Times New Roman" w:hAnsi="Times New Roman" w:cs="Times New Roman" w:hint="eastAsia"/>
          <w:sz w:val="24"/>
          <w:szCs w:val="24"/>
          <w:lang w:val="en-GB"/>
        </w:rPr>
        <w:t>(</w:t>
      </w:r>
      <w:r w:rsidRPr="00F54F6C">
        <w:rPr>
          <w:rFonts w:ascii="Times New Roman" w:hAnsi="Times New Roman" w:cs="Times New Roman"/>
          <w:sz w:val="24"/>
          <w:szCs w:val="24"/>
          <w:lang w:val="en-GB"/>
        </w:rPr>
        <w:t>http://www.topbrain.cn/zhonghengyuance/gongsixinwen/2018-08-23/1699.html</w:t>
      </w:r>
      <w:r>
        <w:rPr>
          <w:rFonts w:ascii="Times New Roman" w:hAnsi="Times New Roman" w:cs="Times New Roman" w:hint="eastAsia"/>
          <w:sz w:val="24"/>
          <w:szCs w:val="24"/>
          <w:lang w:val="en-GB"/>
        </w:rPr>
        <w:t xml:space="preserve">), which </w:t>
      </w:r>
      <w:r w:rsidRPr="005A680D">
        <w:rPr>
          <w:rFonts w:ascii="Times New Roman" w:hAnsi="Times New Roman" w:cs="Times New Roman"/>
          <w:sz w:val="24"/>
          <w:szCs w:val="24"/>
          <w:lang w:val="en-GB"/>
        </w:rPr>
        <w:t>will become an important channel connecting Western Siberia to the Arctic Ocean</w:t>
      </w:r>
      <w:r>
        <w:rPr>
          <w:rFonts w:ascii="Times New Roman" w:hAnsi="Times New Roman" w:cs="Times New Roman" w:hint="eastAsia"/>
          <w:sz w:val="24"/>
          <w:szCs w:val="24"/>
          <w:lang w:val="en-GB"/>
        </w:rPr>
        <w:t xml:space="preserve">. </w:t>
      </w:r>
      <w:r>
        <w:rPr>
          <w:rFonts w:ascii="Times New Roman" w:hAnsi="Times New Roman" w:cs="Times New Roman"/>
          <w:sz w:val="24"/>
          <w:szCs w:val="24"/>
          <w:lang w:val="en-GB"/>
        </w:rPr>
        <w:t>I</w:t>
      </w:r>
      <w:r>
        <w:rPr>
          <w:rFonts w:ascii="Times New Roman" w:hAnsi="Times New Roman" w:cs="Times New Roman" w:hint="eastAsia"/>
          <w:sz w:val="24"/>
          <w:szCs w:val="24"/>
          <w:lang w:val="en-GB"/>
        </w:rPr>
        <w:t xml:space="preserve">n addition, another railway from the trunk line of </w:t>
      </w:r>
      <w:r w:rsidRPr="005A680D">
        <w:rPr>
          <w:rFonts w:ascii="Times New Roman" w:hAnsi="Times New Roman" w:cs="Times New Roman"/>
          <w:sz w:val="24"/>
          <w:szCs w:val="24"/>
          <w:lang w:val="en-GB"/>
        </w:rPr>
        <w:t>"North Latitude Passage"</w:t>
      </w:r>
      <w:r>
        <w:rPr>
          <w:rFonts w:ascii="Times New Roman" w:hAnsi="Times New Roman" w:cs="Times New Roman" w:hint="eastAsia"/>
          <w:sz w:val="24"/>
          <w:szCs w:val="24"/>
          <w:lang w:val="en-GB"/>
        </w:rPr>
        <w:t xml:space="preserve"> to </w:t>
      </w:r>
      <w:proofErr w:type="spellStart"/>
      <w:r>
        <w:rPr>
          <w:rFonts w:ascii="Times New Roman" w:hAnsi="Times New Roman" w:cs="Times New Roman" w:hint="eastAsia"/>
          <w:sz w:val="24"/>
          <w:szCs w:val="24"/>
          <w:lang w:val="en-GB"/>
        </w:rPr>
        <w:t>Sabetta</w:t>
      </w:r>
      <w:proofErr w:type="spellEnd"/>
      <w:r>
        <w:rPr>
          <w:rFonts w:ascii="Times New Roman" w:hAnsi="Times New Roman" w:cs="Times New Roman" w:hint="eastAsia"/>
          <w:sz w:val="24"/>
          <w:szCs w:val="24"/>
          <w:lang w:val="en-GB"/>
        </w:rPr>
        <w:t xml:space="preserve"> port on the </w:t>
      </w:r>
      <w:r w:rsidRPr="00E53815">
        <w:rPr>
          <w:rFonts w:ascii="Times New Roman" w:hAnsi="Times New Roman" w:cs="Times New Roman"/>
          <w:sz w:val="24"/>
          <w:szCs w:val="24"/>
          <w:lang w:val="en-GB"/>
        </w:rPr>
        <w:t>Yamal Peninsula</w:t>
      </w:r>
      <w:r>
        <w:rPr>
          <w:rFonts w:ascii="Times New Roman" w:hAnsi="Times New Roman" w:cs="Times New Roman" w:hint="eastAsia"/>
          <w:sz w:val="24"/>
          <w:szCs w:val="24"/>
          <w:lang w:val="en-GB"/>
        </w:rPr>
        <w:t xml:space="preserve"> will be built by </w:t>
      </w:r>
      <w:r w:rsidRPr="00E53815">
        <w:rPr>
          <w:rFonts w:ascii="Times New Roman" w:hAnsi="Times New Roman" w:cs="Times New Roman"/>
          <w:sz w:val="24"/>
          <w:szCs w:val="24"/>
          <w:lang w:val="en-GB"/>
        </w:rPr>
        <w:t>Gazprom</w:t>
      </w:r>
      <w:r>
        <w:rPr>
          <w:rFonts w:ascii="Times New Roman" w:hAnsi="Times New Roman" w:cs="Times New Roman" w:hint="eastAsia"/>
          <w:sz w:val="24"/>
          <w:szCs w:val="24"/>
          <w:lang w:val="en-GB"/>
        </w:rPr>
        <w:t xml:space="preserve"> and </w:t>
      </w:r>
      <w:r w:rsidRPr="00E53815">
        <w:rPr>
          <w:rFonts w:ascii="Times New Roman" w:hAnsi="Times New Roman" w:cs="Times New Roman"/>
          <w:sz w:val="24"/>
          <w:szCs w:val="24"/>
          <w:lang w:val="en-GB"/>
        </w:rPr>
        <w:t>Russian Railways Group</w:t>
      </w:r>
      <w:r>
        <w:rPr>
          <w:rFonts w:ascii="Times New Roman" w:hAnsi="Times New Roman" w:cs="Times New Roman" w:hint="eastAsia"/>
          <w:sz w:val="24"/>
          <w:szCs w:val="24"/>
          <w:lang w:val="en-GB"/>
        </w:rPr>
        <w:t xml:space="preserve">, </w:t>
      </w:r>
      <w:r w:rsidRPr="00E53815">
        <w:rPr>
          <w:rFonts w:ascii="Times New Roman" w:hAnsi="Times New Roman" w:cs="Times New Roman"/>
          <w:sz w:val="24"/>
          <w:szCs w:val="24"/>
          <w:lang w:val="en-GB"/>
        </w:rPr>
        <w:t>which will be used to transport oil and gas to the</w:t>
      </w:r>
      <w:r>
        <w:rPr>
          <w:rFonts w:ascii="Times New Roman" w:hAnsi="Times New Roman" w:cs="Times New Roman" w:hint="eastAsia"/>
          <w:sz w:val="24"/>
          <w:szCs w:val="24"/>
          <w:lang w:val="en-GB"/>
        </w:rPr>
        <w:t xml:space="preserve"> NSR (</w:t>
      </w:r>
      <w:hyperlink r:id="rId22" w:history="1">
        <w:r w:rsidRPr="006D2F7D">
          <w:rPr>
            <w:rStyle w:val="Hyperlink"/>
            <w:rFonts w:ascii="Times New Roman" w:hAnsi="Times New Roman" w:cs="Times New Roman"/>
            <w:sz w:val="24"/>
            <w:szCs w:val="24"/>
            <w:lang w:val="en-GB"/>
          </w:rPr>
          <w:t>https://world.huanqiu.com/article/9CaKrnKefw6</w:t>
        </w:r>
      </w:hyperlink>
      <w:r>
        <w:rPr>
          <w:rFonts w:ascii="Times New Roman" w:hAnsi="Times New Roman" w:cs="Times New Roman" w:hint="eastAsia"/>
          <w:sz w:val="24"/>
          <w:szCs w:val="24"/>
          <w:lang w:val="en-GB"/>
        </w:rPr>
        <w:t>)</w:t>
      </w:r>
      <w:r w:rsidRPr="00E53815">
        <w:rPr>
          <w:rFonts w:ascii="Times New Roman" w:hAnsi="Times New Roman" w:cs="Times New Roman"/>
          <w:sz w:val="24"/>
          <w:szCs w:val="24"/>
          <w:lang w:val="en-GB"/>
        </w:rPr>
        <w:t>.</w:t>
      </w:r>
      <w:r>
        <w:rPr>
          <w:rFonts w:ascii="Times New Roman" w:hAnsi="Times New Roman" w:cs="Times New Roman" w:hint="eastAsia"/>
          <w:sz w:val="24"/>
          <w:szCs w:val="24"/>
          <w:lang w:val="en-GB"/>
        </w:rPr>
        <w:t xml:space="preserve"> </w:t>
      </w:r>
      <w:r>
        <w:rPr>
          <w:rFonts w:ascii="Times New Roman" w:hAnsi="Times New Roman" w:cs="Times New Roman"/>
          <w:sz w:val="24"/>
          <w:szCs w:val="24"/>
          <w:lang w:val="en-GB"/>
        </w:rPr>
        <w:t>I</w:t>
      </w:r>
      <w:r>
        <w:rPr>
          <w:rFonts w:ascii="Times New Roman" w:hAnsi="Times New Roman" w:cs="Times New Roman" w:hint="eastAsia"/>
          <w:sz w:val="24"/>
          <w:szCs w:val="24"/>
          <w:lang w:val="en-GB"/>
        </w:rPr>
        <w:t xml:space="preserve">f these railways are finished, the connection and distribution condition of </w:t>
      </w:r>
      <w:r>
        <w:rPr>
          <w:rFonts w:ascii="Times New Roman" w:hAnsi="Times New Roman" w:cs="Times New Roman"/>
          <w:sz w:val="24"/>
          <w:szCs w:val="24"/>
          <w:lang w:val="en-GB"/>
        </w:rPr>
        <w:t>the nearby</w:t>
      </w:r>
      <w:r>
        <w:rPr>
          <w:rFonts w:ascii="Times New Roman" w:hAnsi="Times New Roman" w:cs="Times New Roman" w:hint="eastAsia"/>
          <w:sz w:val="24"/>
          <w:szCs w:val="24"/>
          <w:lang w:val="en-GB"/>
        </w:rPr>
        <w:t xml:space="preserve"> ports (such as </w:t>
      </w:r>
      <w:proofErr w:type="spellStart"/>
      <w:r>
        <w:rPr>
          <w:rFonts w:ascii="Times New Roman" w:hAnsi="Times New Roman" w:cs="Times New Roman" w:hint="eastAsia"/>
          <w:sz w:val="24"/>
          <w:szCs w:val="24"/>
          <w:lang w:val="en-GB"/>
        </w:rPr>
        <w:t>Sabetta</w:t>
      </w:r>
      <w:proofErr w:type="spellEnd"/>
      <w:r>
        <w:rPr>
          <w:rFonts w:ascii="Times New Roman" w:hAnsi="Times New Roman" w:cs="Times New Roman" w:hint="eastAsia"/>
          <w:sz w:val="24"/>
          <w:szCs w:val="24"/>
          <w:lang w:val="en-GB"/>
        </w:rPr>
        <w:t xml:space="preserve">) will be enhanced greatly. </w:t>
      </w:r>
    </w:p>
    <w:p w14:paraId="6CA8A310" w14:textId="77777777" w:rsidR="00490338" w:rsidRPr="00490338" w:rsidRDefault="00490338" w:rsidP="005A680D">
      <w:pPr>
        <w:widowControl/>
        <w:ind w:firstLineChars="200" w:firstLine="480"/>
        <w:rPr>
          <w:rFonts w:ascii="Times New Roman" w:hAnsi="Times New Roman" w:cs="Times New Roman"/>
          <w:sz w:val="24"/>
          <w:szCs w:val="24"/>
          <w:lang w:val="en-GB"/>
        </w:rPr>
      </w:pPr>
    </w:p>
    <w:p w14:paraId="38A6DED3" w14:textId="77777777" w:rsidR="003431F0" w:rsidRPr="003431F0" w:rsidRDefault="003431F0" w:rsidP="003431F0">
      <w:pPr>
        <w:keepNext/>
        <w:keepLines/>
        <w:numPr>
          <w:ilvl w:val="0"/>
          <w:numId w:val="8"/>
        </w:numPr>
        <w:spacing w:before="340" w:after="330" w:line="578" w:lineRule="auto"/>
        <w:outlineLvl w:val="0"/>
        <w:rPr>
          <w:rFonts w:ascii="Times New Roman" w:eastAsiaTheme="majorEastAsia" w:hAnsi="Times New Roman" w:cs="Times New Roman"/>
          <w:b/>
          <w:kern w:val="44"/>
          <w:sz w:val="24"/>
          <w:szCs w:val="24"/>
          <w:lang w:val="en-GB"/>
        </w:rPr>
      </w:pPr>
      <w:r w:rsidRPr="003431F0">
        <w:rPr>
          <w:rFonts w:ascii="Times New Roman" w:eastAsiaTheme="majorEastAsia" w:hAnsi="Times New Roman" w:cs="Times New Roman"/>
          <w:b/>
          <w:kern w:val="44"/>
          <w:sz w:val="24"/>
          <w:szCs w:val="24"/>
          <w:lang w:val="en-GB"/>
        </w:rPr>
        <w:t xml:space="preserve">Future development potential of the ports </w:t>
      </w:r>
    </w:p>
    <w:p w14:paraId="74BF27A1" w14:textId="1C94A9FE" w:rsidR="003431F0" w:rsidRPr="003431F0" w:rsidRDefault="003431F0" w:rsidP="004004AF">
      <w:pPr>
        <w:ind w:firstLineChars="200" w:firstLine="480"/>
        <w:rPr>
          <w:rFonts w:ascii="Times New Roman" w:hAnsi="Times New Roman" w:cs="Times New Roman"/>
          <w:bCs/>
          <w:color w:val="000000" w:themeColor="text1"/>
          <w:sz w:val="24"/>
          <w:szCs w:val="24"/>
          <w:lang w:val="en-GB"/>
        </w:rPr>
      </w:pPr>
      <w:r w:rsidRPr="003431F0">
        <w:rPr>
          <w:rFonts w:ascii="Times New Roman" w:hAnsi="Times New Roman" w:cs="Times New Roman"/>
          <w:color w:val="000000" w:themeColor="text1"/>
          <w:sz w:val="24"/>
          <w:szCs w:val="24"/>
          <w:lang w:val="en-GB"/>
        </w:rPr>
        <w:t>This section provides an analysis of the future development potential of the ports from the aspects of bilateral trade, investment flow, import and export cargo type of Russia, oil and gas distribution, and development strategy of Russia.</w:t>
      </w:r>
    </w:p>
    <w:p w14:paraId="646049AA" w14:textId="77777777" w:rsidR="003431F0" w:rsidRPr="003431F0" w:rsidRDefault="003431F0" w:rsidP="003431F0">
      <w:pPr>
        <w:keepNext/>
        <w:keepLines/>
        <w:spacing w:before="260" w:after="260" w:line="416" w:lineRule="auto"/>
        <w:outlineLvl w:val="1"/>
        <w:rPr>
          <w:rFonts w:ascii="Times New Roman" w:eastAsiaTheme="majorEastAsia" w:hAnsi="Times New Roman" w:cs="Times New Roman"/>
          <w:bCs/>
          <w:sz w:val="24"/>
          <w:szCs w:val="24"/>
        </w:rPr>
      </w:pPr>
      <w:r w:rsidRPr="003431F0">
        <w:rPr>
          <w:rFonts w:ascii="Times New Roman" w:eastAsiaTheme="majorEastAsia" w:hAnsi="Times New Roman" w:cs="Times New Roman" w:hint="eastAsia"/>
          <w:bCs/>
          <w:sz w:val="24"/>
          <w:szCs w:val="24"/>
        </w:rPr>
        <w:lastRenderedPageBreak/>
        <w:t>4.1 B</w:t>
      </w:r>
      <w:r w:rsidRPr="003431F0">
        <w:rPr>
          <w:rFonts w:ascii="Times New Roman" w:eastAsiaTheme="majorEastAsia" w:hAnsi="Times New Roman" w:cs="Times New Roman"/>
          <w:bCs/>
          <w:sz w:val="24"/>
          <w:szCs w:val="24"/>
        </w:rPr>
        <w:t>ilateral trade</w:t>
      </w:r>
    </w:p>
    <w:p w14:paraId="09F37CCD" w14:textId="7A129F6D" w:rsidR="003431F0" w:rsidRPr="003431F0" w:rsidRDefault="003431F0" w:rsidP="003431F0">
      <w:pPr>
        <w:ind w:firstLineChars="200" w:firstLine="480"/>
        <w:rPr>
          <w:rFonts w:ascii="Times New Roman" w:hAnsi="Times New Roman" w:cs="Times New Roman"/>
          <w:color w:val="000000" w:themeColor="text1"/>
          <w:sz w:val="24"/>
          <w:szCs w:val="24"/>
          <w:lang w:val="en-GB"/>
        </w:rPr>
      </w:pPr>
      <w:r w:rsidRPr="003431F0">
        <w:rPr>
          <w:rFonts w:ascii="Times New Roman" w:hAnsi="Times New Roman" w:cs="Times New Roman" w:hint="eastAsia"/>
          <w:color w:val="000000" w:themeColor="text1"/>
          <w:sz w:val="24"/>
          <w:szCs w:val="24"/>
        </w:rPr>
        <w:t>T</w:t>
      </w:r>
      <w:r w:rsidRPr="003431F0">
        <w:rPr>
          <w:rFonts w:ascii="Times New Roman" w:hAnsi="Times New Roman" w:cs="Times New Roman" w:hint="eastAsia"/>
          <w:color w:val="000000" w:themeColor="text1"/>
          <w:sz w:val="24"/>
          <w:szCs w:val="24"/>
          <w:lang w:val="en-GB"/>
        </w:rPr>
        <w:t>he current cargo flow through the NSR is very limited, and it has a long way to go before it become</w:t>
      </w:r>
      <w:r w:rsidRPr="003431F0">
        <w:rPr>
          <w:rFonts w:ascii="Times New Roman" w:hAnsi="Times New Roman" w:cs="Times New Roman"/>
          <w:color w:val="000000" w:themeColor="text1"/>
          <w:sz w:val="24"/>
          <w:szCs w:val="24"/>
          <w:lang w:val="en-GB"/>
        </w:rPr>
        <w:t>s</w:t>
      </w:r>
      <w:r w:rsidRPr="003431F0">
        <w:rPr>
          <w:rFonts w:ascii="Times New Roman" w:hAnsi="Times New Roman" w:cs="Times New Roman" w:hint="eastAsia"/>
          <w:color w:val="000000" w:themeColor="text1"/>
          <w:sz w:val="24"/>
          <w:szCs w:val="24"/>
          <w:lang w:val="en-GB"/>
        </w:rPr>
        <w:t xml:space="preserve"> a real commercial shipping route like Suez Canal. Considering the sanction against Russia from Europe and the United States, the trade volume between Russia and the Far East is essential to the development of ports. In the Far East, China, Japan and South Korea are important trading partners of Russia. The bilateral trade volumes between China, Japan and South Korea have continued to grow in recent years except for the year of 2009 and 2014-201</w:t>
      </w:r>
      <w:r w:rsidR="00FD6E7C">
        <w:rPr>
          <w:rFonts w:ascii="Times New Roman" w:hAnsi="Times New Roman" w:cs="Times New Roman" w:hint="eastAsia"/>
          <w:color w:val="000000" w:themeColor="text1"/>
          <w:sz w:val="24"/>
          <w:szCs w:val="24"/>
          <w:lang w:val="en-GB"/>
        </w:rPr>
        <w:t>6</w:t>
      </w:r>
      <w:r w:rsidRPr="003431F0">
        <w:rPr>
          <w:rFonts w:ascii="Times New Roman" w:hAnsi="Times New Roman" w:cs="Times New Roman"/>
          <w:color w:val="000000" w:themeColor="text1"/>
          <w:sz w:val="24"/>
          <w:szCs w:val="24"/>
          <w:lang w:val="en-GB"/>
        </w:rPr>
        <w:t xml:space="preserve"> </w:t>
      </w:r>
      <w:r w:rsidRPr="003431F0">
        <w:rPr>
          <w:rFonts w:ascii="Times New Roman" w:hAnsi="Times New Roman" w:cs="Times New Roman" w:hint="eastAsia"/>
          <w:color w:val="000000" w:themeColor="text1"/>
          <w:sz w:val="24"/>
          <w:szCs w:val="24"/>
          <w:lang w:val="en-GB"/>
        </w:rPr>
        <w:t xml:space="preserve">(see Figure </w:t>
      </w:r>
      <w:r w:rsidR="00FE3257">
        <w:rPr>
          <w:rFonts w:ascii="Times New Roman" w:hAnsi="Times New Roman" w:cs="Times New Roman"/>
          <w:color w:val="000000" w:themeColor="text1"/>
          <w:sz w:val="24"/>
          <w:szCs w:val="24"/>
          <w:lang w:val="en-GB"/>
        </w:rPr>
        <w:t>5</w:t>
      </w:r>
      <w:r w:rsidRPr="003431F0">
        <w:rPr>
          <w:rFonts w:ascii="Times New Roman" w:hAnsi="Times New Roman" w:cs="Times New Roman" w:hint="eastAsia"/>
          <w:color w:val="000000" w:themeColor="text1"/>
          <w:sz w:val="24"/>
          <w:szCs w:val="24"/>
          <w:lang w:val="en-GB"/>
        </w:rPr>
        <w:t xml:space="preserve">). In terms of total imports and </w:t>
      </w:r>
      <w:r w:rsidRPr="003431F0">
        <w:rPr>
          <w:rFonts w:ascii="Times New Roman" w:eastAsia="SimSun" w:hAnsi="Times New Roman" w:cs="Times New Roman"/>
          <w:color w:val="000000"/>
          <w:sz w:val="24"/>
          <w:szCs w:val="24"/>
          <w:lang w:val="en-GB"/>
        </w:rPr>
        <w:t>exports, China</w:t>
      </w:r>
      <w:r w:rsidRPr="003431F0">
        <w:rPr>
          <w:rFonts w:ascii="Times New Roman" w:hAnsi="Times New Roman" w:cs="Times New Roman" w:hint="eastAsia"/>
          <w:color w:val="000000" w:themeColor="text1"/>
          <w:sz w:val="24"/>
          <w:szCs w:val="24"/>
          <w:lang w:val="en-GB"/>
        </w:rPr>
        <w:t xml:space="preserve"> has been Russia</w:t>
      </w:r>
      <w:r w:rsidRPr="003431F0">
        <w:rPr>
          <w:rFonts w:ascii="Times New Roman" w:hAnsi="Times New Roman" w:cs="Times New Roman"/>
          <w:color w:val="000000" w:themeColor="text1"/>
          <w:sz w:val="24"/>
          <w:szCs w:val="24"/>
          <w:lang w:val="en-GB"/>
        </w:rPr>
        <w:t>’</w:t>
      </w:r>
      <w:r w:rsidRPr="003431F0">
        <w:rPr>
          <w:rFonts w:ascii="Times New Roman" w:hAnsi="Times New Roman" w:cs="Times New Roman" w:hint="eastAsia"/>
          <w:color w:val="000000" w:themeColor="text1"/>
          <w:sz w:val="24"/>
          <w:szCs w:val="24"/>
          <w:lang w:val="en-GB"/>
        </w:rPr>
        <w:t xml:space="preserve">s </w:t>
      </w:r>
      <w:r w:rsidRPr="003431F0">
        <w:rPr>
          <w:rFonts w:ascii="Times New Roman" w:eastAsia="SimSun" w:hAnsi="Times New Roman" w:cs="Times New Roman"/>
          <w:color w:val="000000"/>
          <w:sz w:val="24"/>
          <w:szCs w:val="24"/>
          <w:lang w:val="en-GB"/>
        </w:rPr>
        <w:t>largest</w:t>
      </w:r>
      <w:r w:rsidRPr="003431F0">
        <w:rPr>
          <w:rFonts w:ascii="Times New Roman" w:hAnsi="Times New Roman" w:cs="Times New Roman" w:hint="eastAsia"/>
          <w:color w:val="000000" w:themeColor="text1"/>
          <w:sz w:val="24"/>
          <w:szCs w:val="24"/>
          <w:lang w:val="en-GB"/>
        </w:rPr>
        <w:t xml:space="preserve"> trading partner since 2010</w:t>
      </w:r>
      <w:r w:rsidR="00C83ABB">
        <w:rPr>
          <w:rFonts w:ascii="Times New Roman" w:hAnsi="Times New Roman" w:cs="Times New Roman"/>
          <w:color w:val="000000" w:themeColor="text1"/>
          <w:sz w:val="24"/>
          <w:szCs w:val="24"/>
          <w:lang w:val="en-GB"/>
        </w:rPr>
        <w:t xml:space="preserve"> </w:t>
      </w:r>
      <w:r w:rsidR="00E453E5">
        <w:rPr>
          <w:rFonts w:ascii="Times New Roman" w:hAnsi="Times New Roman" w:cs="Times New Roman" w:hint="eastAsia"/>
          <w:color w:val="000000" w:themeColor="text1"/>
          <w:sz w:val="24"/>
          <w:szCs w:val="24"/>
          <w:lang w:val="en-GB"/>
        </w:rPr>
        <w:t>(</w:t>
      </w:r>
      <w:r w:rsidR="00E453E5" w:rsidRPr="003431F0">
        <w:rPr>
          <w:rFonts w:ascii="Times New Roman" w:hAnsi="Times New Roman" w:cs="Times New Roman"/>
          <w:color w:val="000000" w:themeColor="text1"/>
          <w:sz w:val="24"/>
          <w:szCs w:val="24"/>
          <w:lang w:val="en-GB"/>
        </w:rPr>
        <w:t>Russian National Bureau of Statistics</w:t>
      </w:r>
      <w:r w:rsidR="00E453E5">
        <w:rPr>
          <w:rFonts w:ascii="Times New Roman" w:hAnsi="Times New Roman" w:cs="Times New Roman" w:hint="eastAsia"/>
          <w:color w:val="000000" w:themeColor="text1"/>
          <w:sz w:val="24"/>
          <w:szCs w:val="24"/>
          <w:lang w:val="en-GB"/>
        </w:rPr>
        <w:t xml:space="preserve">, </w:t>
      </w:r>
      <w:r w:rsidR="00E453E5" w:rsidRPr="003431F0">
        <w:rPr>
          <w:rFonts w:ascii="Times New Roman" w:hAnsi="Times New Roman" w:cs="Times New Roman"/>
          <w:color w:val="000000" w:themeColor="text1"/>
          <w:sz w:val="24"/>
          <w:szCs w:val="24"/>
          <w:lang w:val="en-GB"/>
        </w:rPr>
        <w:t>http://www.gks.ru</w:t>
      </w:r>
      <w:r w:rsidR="00E453E5">
        <w:rPr>
          <w:rFonts w:ascii="Times New Roman" w:hAnsi="Times New Roman" w:cs="Times New Roman" w:hint="eastAsia"/>
          <w:color w:val="000000" w:themeColor="text1"/>
          <w:sz w:val="24"/>
          <w:szCs w:val="24"/>
          <w:lang w:val="en-GB"/>
        </w:rPr>
        <w:t>)</w:t>
      </w:r>
      <w:r w:rsidRPr="003431F0">
        <w:rPr>
          <w:rFonts w:ascii="Times New Roman" w:hAnsi="Times New Roman" w:cs="Times New Roman" w:hint="eastAsia"/>
          <w:color w:val="000000" w:themeColor="text1"/>
          <w:sz w:val="24"/>
          <w:szCs w:val="24"/>
          <w:lang w:val="en-GB"/>
        </w:rPr>
        <w:t xml:space="preserve">. </w:t>
      </w:r>
      <w:r w:rsidRPr="003431F0">
        <w:rPr>
          <w:rFonts w:ascii="Times New Roman" w:eastAsia="SimSun" w:hAnsi="Times New Roman" w:cs="Times New Roman"/>
          <w:color w:val="000000"/>
          <w:sz w:val="24"/>
          <w:szCs w:val="24"/>
          <w:lang w:val="en-GB"/>
        </w:rPr>
        <w:t>Moreover, the</w:t>
      </w:r>
      <w:r w:rsidRPr="003431F0">
        <w:rPr>
          <w:rFonts w:ascii="Times New Roman" w:hAnsi="Times New Roman" w:cs="Times New Roman" w:hint="eastAsia"/>
          <w:color w:val="000000" w:themeColor="text1"/>
          <w:sz w:val="24"/>
          <w:szCs w:val="24"/>
          <w:lang w:val="en-GB"/>
        </w:rPr>
        <w:t xml:space="preserve"> advantageous industries of China and Russia are significantly </w:t>
      </w:r>
      <w:r w:rsidRPr="003431F0">
        <w:rPr>
          <w:rFonts w:ascii="Times New Roman" w:eastAsia="SimSun" w:hAnsi="Times New Roman" w:cs="Times New Roman"/>
          <w:color w:val="000000"/>
          <w:sz w:val="24"/>
          <w:szCs w:val="24"/>
          <w:lang w:val="en-GB"/>
        </w:rPr>
        <w:t>different because</w:t>
      </w:r>
      <w:r w:rsidRPr="003431F0">
        <w:rPr>
          <w:rFonts w:ascii="Times New Roman" w:hAnsi="Times New Roman" w:cs="Times New Roman" w:hint="eastAsia"/>
          <w:color w:val="000000" w:themeColor="text1"/>
          <w:sz w:val="24"/>
          <w:szCs w:val="24"/>
          <w:lang w:val="en-GB"/>
        </w:rPr>
        <w:t xml:space="preserve"> China has advantages in </w:t>
      </w:r>
      <w:r w:rsidRPr="003431F0">
        <w:rPr>
          <w:rFonts w:ascii="Times New Roman" w:eastAsia="SimSun" w:hAnsi="Times New Roman" w:cs="Times New Roman"/>
          <w:color w:val="000000"/>
          <w:sz w:val="24"/>
          <w:szCs w:val="24"/>
          <w:lang w:val="en-GB"/>
        </w:rPr>
        <w:t xml:space="preserve">the </w:t>
      </w:r>
      <w:r w:rsidRPr="003431F0">
        <w:rPr>
          <w:rFonts w:ascii="Times New Roman" w:hAnsi="Times New Roman" w:cs="Times New Roman" w:hint="eastAsia"/>
          <w:color w:val="000000" w:themeColor="text1"/>
          <w:sz w:val="24"/>
          <w:szCs w:val="24"/>
          <w:lang w:val="en-GB"/>
        </w:rPr>
        <w:t xml:space="preserve">manufacturing and building </w:t>
      </w:r>
      <w:r w:rsidRPr="003431F0">
        <w:rPr>
          <w:rFonts w:ascii="Times New Roman" w:eastAsia="SimSun" w:hAnsi="Times New Roman" w:cs="Times New Roman"/>
          <w:color w:val="000000"/>
          <w:sz w:val="24"/>
          <w:szCs w:val="24"/>
          <w:lang w:val="en-GB"/>
        </w:rPr>
        <w:t>industry, while</w:t>
      </w:r>
      <w:r w:rsidRPr="003431F0">
        <w:rPr>
          <w:rFonts w:ascii="Times New Roman" w:hAnsi="Times New Roman" w:cs="Times New Roman" w:hint="eastAsia"/>
          <w:color w:val="000000" w:themeColor="text1"/>
          <w:sz w:val="24"/>
          <w:szCs w:val="24"/>
          <w:lang w:val="en-GB"/>
        </w:rPr>
        <w:t xml:space="preserve"> Russia is strong in resources, energy and military. </w:t>
      </w:r>
      <w:r w:rsidRPr="003431F0">
        <w:rPr>
          <w:rFonts w:ascii="Times New Roman" w:eastAsia="SimSun" w:hAnsi="Times New Roman" w:cs="Times New Roman"/>
          <w:color w:val="000000"/>
          <w:sz w:val="24"/>
          <w:szCs w:val="24"/>
          <w:lang w:val="en-GB"/>
        </w:rPr>
        <w:t>Thus,</w:t>
      </w:r>
      <w:r w:rsidRPr="003431F0">
        <w:rPr>
          <w:rFonts w:ascii="Times New Roman" w:hAnsi="Times New Roman" w:cs="Times New Roman" w:hint="eastAsia"/>
          <w:color w:val="000000" w:themeColor="text1"/>
          <w:sz w:val="24"/>
          <w:szCs w:val="24"/>
          <w:lang w:val="en-GB"/>
        </w:rPr>
        <w:t xml:space="preserve"> there </w:t>
      </w:r>
      <w:r w:rsidRPr="003431F0">
        <w:rPr>
          <w:rFonts w:ascii="Times New Roman" w:hAnsi="Times New Roman" w:cs="Times New Roman"/>
          <w:color w:val="000000" w:themeColor="text1"/>
          <w:sz w:val="24"/>
          <w:szCs w:val="24"/>
          <w:lang w:val="en-GB"/>
        </w:rPr>
        <w:t>are</w:t>
      </w:r>
      <w:r w:rsidRPr="003431F0">
        <w:rPr>
          <w:rFonts w:ascii="Times New Roman" w:hAnsi="Times New Roman" w:cs="Times New Roman" w:hint="eastAsia"/>
          <w:color w:val="000000" w:themeColor="text1"/>
          <w:sz w:val="24"/>
          <w:szCs w:val="24"/>
          <w:lang w:val="en-GB"/>
        </w:rPr>
        <w:t xml:space="preserve"> strong trade </w:t>
      </w:r>
      <w:r w:rsidRPr="003431F0">
        <w:rPr>
          <w:rFonts w:ascii="Times New Roman" w:hAnsi="Times New Roman" w:cs="Times New Roman"/>
          <w:color w:val="000000" w:themeColor="text1"/>
          <w:sz w:val="24"/>
          <w:szCs w:val="24"/>
          <w:lang w:val="en-GB"/>
        </w:rPr>
        <w:t>complementarities</w:t>
      </w:r>
      <w:r w:rsidRPr="003431F0">
        <w:rPr>
          <w:rFonts w:ascii="Times New Roman" w:hAnsi="Times New Roman" w:cs="Times New Roman" w:hint="eastAsia"/>
          <w:color w:val="000000" w:themeColor="text1"/>
          <w:sz w:val="24"/>
          <w:szCs w:val="24"/>
          <w:lang w:val="en-GB"/>
        </w:rPr>
        <w:t xml:space="preserve"> and </w:t>
      </w:r>
      <w:r w:rsidRPr="003431F0">
        <w:rPr>
          <w:rFonts w:ascii="Times New Roman" w:hAnsi="Times New Roman" w:cs="Times New Roman"/>
          <w:color w:val="000000" w:themeColor="text1"/>
          <w:sz w:val="24"/>
          <w:szCs w:val="24"/>
          <w:lang w:val="en-GB"/>
        </w:rPr>
        <w:t>much room for</w:t>
      </w:r>
      <w:r w:rsidRPr="003431F0">
        <w:rPr>
          <w:rFonts w:ascii="Times New Roman" w:hAnsi="Times New Roman" w:cs="Times New Roman" w:hint="eastAsia"/>
          <w:color w:val="000000" w:themeColor="text1"/>
          <w:sz w:val="24"/>
          <w:szCs w:val="24"/>
          <w:lang w:val="en-GB"/>
        </w:rPr>
        <w:t xml:space="preserve"> cooperation between the</w:t>
      </w:r>
      <w:r w:rsidRPr="003431F0">
        <w:rPr>
          <w:rFonts w:ascii="Times New Roman" w:hAnsi="Times New Roman" w:cs="Times New Roman"/>
          <w:color w:val="000000" w:themeColor="text1"/>
          <w:sz w:val="24"/>
          <w:szCs w:val="24"/>
          <w:lang w:val="en-GB"/>
        </w:rPr>
        <w:t xml:space="preserve"> two countries</w:t>
      </w:r>
      <w:r w:rsidRPr="003431F0">
        <w:rPr>
          <w:rFonts w:ascii="Times New Roman" w:hAnsi="Times New Roman" w:cs="Times New Roman" w:hint="eastAsia"/>
          <w:color w:val="000000" w:themeColor="text1"/>
          <w:sz w:val="24"/>
          <w:szCs w:val="24"/>
          <w:lang w:val="en-GB"/>
        </w:rPr>
        <w:t xml:space="preserve">. </w:t>
      </w:r>
      <w:r w:rsidRPr="003431F0">
        <w:rPr>
          <w:rFonts w:ascii="Times New Roman" w:eastAsia="SimSun" w:hAnsi="Times New Roman" w:cs="Times New Roman"/>
          <w:color w:val="000000"/>
          <w:sz w:val="24"/>
          <w:szCs w:val="24"/>
          <w:lang w:val="en-GB"/>
        </w:rPr>
        <w:t>Therefore, the</w:t>
      </w:r>
      <w:r w:rsidRPr="003431F0">
        <w:rPr>
          <w:rFonts w:ascii="Times New Roman" w:hAnsi="Times New Roman" w:cs="Times New Roman" w:hint="eastAsia"/>
          <w:color w:val="000000" w:themeColor="text1"/>
          <w:sz w:val="24"/>
          <w:szCs w:val="24"/>
          <w:lang w:val="en-GB"/>
        </w:rPr>
        <w:t xml:space="preserve"> bilateral trade of China-Russia in the future will bring more freight </w:t>
      </w:r>
      <w:r w:rsidRPr="003431F0">
        <w:rPr>
          <w:rFonts w:ascii="Times New Roman" w:eastAsia="SimSun" w:hAnsi="Times New Roman" w:cs="Times New Roman"/>
          <w:color w:val="000000"/>
          <w:sz w:val="24"/>
          <w:szCs w:val="24"/>
          <w:lang w:val="en-GB"/>
        </w:rPr>
        <w:t>sources</w:t>
      </w:r>
      <w:r w:rsidRPr="003431F0">
        <w:rPr>
          <w:rFonts w:ascii="Times New Roman" w:hAnsi="Times New Roman" w:cs="Times New Roman" w:hint="eastAsia"/>
          <w:color w:val="000000" w:themeColor="text1"/>
          <w:sz w:val="24"/>
          <w:szCs w:val="24"/>
          <w:lang w:val="en-GB"/>
        </w:rPr>
        <w:t xml:space="preserve"> for the ports along </w:t>
      </w:r>
      <w:r w:rsidRPr="003431F0">
        <w:rPr>
          <w:rFonts w:ascii="Times New Roman" w:hAnsi="Times New Roman" w:cs="Times New Roman"/>
          <w:color w:val="000000" w:themeColor="text1"/>
          <w:sz w:val="24"/>
          <w:szCs w:val="24"/>
          <w:lang w:val="en-GB"/>
        </w:rPr>
        <w:t xml:space="preserve">the </w:t>
      </w:r>
      <w:r w:rsidRPr="003431F0">
        <w:rPr>
          <w:rFonts w:ascii="Times New Roman" w:hAnsi="Times New Roman" w:cs="Times New Roman" w:hint="eastAsia"/>
          <w:color w:val="000000" w:themeColor="text1"/>
          <w:sz w:val="24"/>
          <w:szCs w:val="24"/>
          <w:lang w:val="en-GB"/>
        </w:rPr>
        <w:t>NSR.</w:t>
      </w:r>
    </w:p>
    <w:p w14:paraId="5D078895" w14:textId="0921C27E" w:rsidR="003431F0" w:rsidRPr="003431F0" w:rsidRDefault="00E453E5" w:rsidP="003431F0">
      <w:pPr>
        <w:ind w:firstLineChars="200" w:firstLine="480"/>
        <w:rPr>
          <w:rFonts w:ascii="Times New Roman" w:hAnsi="Times New Roman" w:cs="Times New Roman"/>
          <w:color w:val="000000" w:themeColor="text1"/>
          <w:sz w:val="24"/>
          <w:szCs w:val="24"/>
          <w:lang w:val="en-GB"/>
        </w:rPr>
      </w:pPr>
      <w:r w:rsidRPr="00E453E5">
        <w:rPr>
          <w:rFonts w:ascii="Times New Roman" w:hAnsi="Times New Roman" w:cs="Times New Roman" w:hint="eastAsia"/>
          <w:color w:val="000000" w:themeColor="text1"/>
          <w:sz w:val="24"/>
          <w:szCs w:val="24"/>
          <w:lang w:val="en-GB"/>
        </w:rPr>
        <w:t>The Western Europe</w:t>
      </w:r>
      <w:r w:rsidR="003431F0" w:rsidRPr="00E453E5">
        <w:rPr>
          <w:rFonts w:ascii="Times New Roman" w:hAnsi="Times New Roman" w:cs="Times New Roman" w:hint="eastAsia"/>
          <w:color w:val="000000" w:themeColor="text1"/>
          <w:sz w:val="24"/>
          <w:szCs w:val="24"/>
          <w:lang w:val="en-GB"/>
        </w:rPr>
        <w:t xml:space="preserve"> countries</w:t>
      </w:r>
      <w:r w:rsidR="003431F0" w:rsidRPr="00E453E5">
        <w:rPr>
          <w:rFonts w:ascii="Times New Roman" w:eastAsia="SimSun" w:hAnsi="Times New Roman" w:cs="Times New Roman"/>
          <w:color w:val="000000"/>
          <w:sz w:val="24"/>
          <w:szCs w:val="24"/>
          <w:lang w:val="en-GB"/>
        </w:rPr>
        <w:t>,</w:t>
      </w:r>
      <w:r w:rsidR="003431F0" w:rsidRPr="00E453E5">
        <w:rPr>
          <w:rFonts w:ascii="Times New Roman" w:hAnsi="Times New Roman" w:cs="Times New Roman" w:hint="eastAsia"/>
          <w:color w:val="000000" w:themeColor="text1"/>
          <w:sz w:val="24"/>
          <w:szCs w:val="24"/>
          <w:lang w:val="en-GB"/>
        </w:rPr>
        <w:t xml:space="preserve"> including </w:t>
      </w:r>
      <w:r w:rsidR="003431F0" w:rsidRPr="00E453E5">
        <w:rPr>
          <w:rFonts w:ascii="Times New Roman" w:eastAsia="SimSun" w:hAnsi="Times New Roman" w:cs="Times New Roman"/>
          <w:color w:val="000000"/>
          <w:sz w:val="24"/>
          <w:szCs w:val="24"/>
          <w:lang w:val="en-GB"/>
        </w:rPr>
        <w:t xml:space="preserve">the </w:t>
      </w:r>
      <w:r w:rsidR="003431F0" w:rsidRPr="00E453E5">
        <w:rPr>
          <w:rFonts w:ascii="Times New Roman" w:hAnsi="Times New Roman" w:cs="Times New Roman" w:hint="eastAsia"/>
          <w:color w:val="000000" w:themeColor="text1"/>
          <w:sz w:val="24"/>
          <w:szCs w:val="24"/>
          <w:lang w:val="en-GB"/>
        </w:rPr>
        <w:t>Netherlands, Britain, Finland and France</w:t>
      </w:r>
      <w:r w:rsidR="003431F0" w:rsidRPr="00E453E5">
        <w:rPr>
          <w:rFonts w:ascii="Times New Roman" w:eastAsia="SimSun" w:hAnsi="Times New Roman" w:cs="Times New Roman"/>
          <w:color w:val="000000"/>
          <w:sz w:val="24"/>
          <w:szCs w:val="24"/>
          <w:lang w:val="en-GB"/>
        </w:rPr>
        <w:t>,</w:t>
      </w:r>
      <w:r w:rsidR="003431F0" w:rsidRPr="00E453E5">
        <w:rPr>
          <w:rFonts w:ascii="Times New Roman" w:hAnsi="Times New Roman" w:cs="Times New Roman" w:hint="eastAsia"/>
          <w:color w:val="000000" w:themeColor="text1"/>
          <w:sz w:val="24"/>
          <w:szCs w:val="24"/>
          <w:lang w:val="en-GB"/>
        </w:rPr>
        <w:t xml:space="preserve"> are all among the top 10 </w:t>
      </w:r>
      <w:r w:rsidR="003431F0" w:rsidRPr="00E453E5">
        <w:rPr>
          <w:rFonts w:ascii="Times New Roman" w:hAnsi="Times New Roman" w:cs="Times New Roman"/>
          <w:color w:val="000000" w:themeColor="text1"/>
          <w:sz w:val="24"/>
          <w:szCs w:val="24"/>
          <w:lang w:val="en-GB"/>
        </w:rPr>
        <w:t>of</w:t>
      </w:r>
      <w:r w:rsidR="003431F0" w:rsidRPr="00E453E5">
        <w:rPr>
          <w:rFonts w:ascii="Times New Roman" w:hAnsi="Times New Roman" w:cs="Times New Roman" w:hint="eastAsia"/>
          <w:color w:val="000000" w:themeColor="text1"/>
          <w:sz w:val="24"/>
          <w:szCs w:val="24"/>
          <w:lang w:val="en-GB"/>
        </w:rPr>
        <w:t xml:space="preserve"> Russia</w:t>
      </w:r>
      <w:r w:rsidR="003431F0" w:rsidRPr="00E453E5">
        <w:rPr>
          <w:rFonts w:ascii="Times New Roman" w:hAnsi="Times New Roman" w:cs="Times New Roman"/>
          <w:color w:val="000000" w:themeColor="text1"/>
          <w:sz w:val="24"/>
          <w:szCs w:val="24"/>
          <w:lang w:val="en-GB"/>
        </w:rPr>
        <w:t>’</w:t>
      </w:r>
      <w:r w:rsidR="003431F0" w:rsidRPr="00E453E5">
        <w:rPr>
          <w:rFonts w:ascii="Times New Roman" w:hAnsi="Times New Roman" w:cs="Times New Roman" w:hint="eastAsia"/>
          <w:color w:val="000000" w:themeColor="text1"/>
          <w:sz w:val="24"/>
          <w:szCs w:val="24"/>
          <w:lang w:val="en-GB"/>
        </w:rPr>
        <w:t>s import and export trade partners.</w:t>
      </w:r>
      <w:r w:rsidR="003431F0" w:rsidRPr="003431F0">
        <w:rPr>
          <w:rFonts w:ascii="Times New Roman" w:eastAsia="SimSun" w:hAnsi="Times New Roman" w:cs="Times New Roman"/>
          <w:color w:val="000000"/>
          <w:sz w:val="24"/>
          <w:szCs w:val="24"/>
          <w:lang w:val="en-GB"/>
        </w:rPr>
        <w:t xml:space="preserve"> In addition, the</w:t>
      </w:r>
      <w:r w:rsidR="003431F0" w:rsidRPr="003431F0">
        <w:rPr>
          <w:rFonts w:ascii="Times New Roman" w:eastAsia="SimSun" w:hAnsi="Times New Roman" w:cs="Times New Roman" w:hint="eastAsia"/>
          <w:color w:val="000000"/>
          <w:sz w:val="24"/>
          <w:szCs w:val="24"/>
          <w:lang w:val="en-GB"/>
        </w:rPr>
        <w:t xml:space="preserve"> </w:t>
      </w:r>
      <w:r w:rsidR="003431F0" w:rsidRPr="003431F0">
        <w:rPr>
          <w:rFonts w:ascii="Times New Roman" w:hAnsi="Times New Roman" w:cs="Times New Roman"/>
          <w:color w:val="000000" w:themeColor="text1"/>
          <w:sz w:val="24"/>
          <w:szCs w:val="24"/>
          <w:lang w:val="en-GB"/>
        </w:rPr>
        <w:t>international</w:t>
      </w:r>
      <w:r w:rsidR="003431F0" w:rsidRPr="003431F0">
        <w:rPr>
          <w:rFonts w:ascii="Times New Roman" w:hAnsi="Times New Roman" w:cs="Times New Roman" w:hint="eastAsia"/>
          <w:color w:val="000000" w:themeColor="text1"/>
          <w:sz w:val="24"/>
          <w:szCs w:val="24"/>
          <w:lang w:val="en-GB"/>
        </w:rPr>
        <w:t xml:space="preserve"> trade volume between these countries and </w:t>
      </w:r>
      <w:r w:rsidR="003431F0" w:rsidRPr="003431F0">
        <w:rPr>
          <w:rFonts w:ascii="Times New Roman" w:hAnsi="Times New Roman" w:cs="Times New Roman"/>
          <w:color w:val="000000" w:themeColor="text1"/>
          <w:sz w:val="24"/>
          <w:szCs w:val="24"/>
          <w:lang w:val="en-GB"/>
        </w:rPr>
        <w:t>N</w:t>
      </w:r>
      <w:r w:rsidR="003431F0" w:rsidRPr="003431F0">
        <w:rPr>
          <w:rFonts w:ascii="Times New Roman" w:hAnsi="Times New Roman" w:cs="Times New Roman" w:hint="eastAsia"/>
          <w:color w:val="000000" w:themeColor="text1"/>
          <w:sz w:val="24"/>
          <w:szCs w:val="24"/>
          <w:lang w:val="en-GB"/>
        </w:rPr>
        <w:t xml:space="preserve">ortheast </w:t>
      </w:r>
      <w:r w:rsidR="003431F0" w:rsidRPr="003431F0">
        <w:rPr>
          <w:rFonts w:ascii="Times New Roman" w:eastAsia="SimSun" w:hAnsi="Times New Roman" w:cs="Times New Roman"/>
          <w:color w:val="000000"/>
          <w:sz w:val="24"/>
          <w:szCs w:val="24"/>
          <w:lang w:val="en-GB"/>
        </w:rPr>
        <w:t>Asian</w:t>
      </w:r>
      <w:r w:rsidR="003431F0" w:rsidRPr="003431F0">
        <w:rPr>
          <w:rFonts w:ascii="Times New Roman" w:hAnsi="Times New Roman" w:cs="Times New Roman" w:hint="eastAsia"/>
          <w:color w:val="000000" w:themeColor="text1"/>
          <w:sz w:val="24"/>
          <w:szCs w:val="24"/>
          <w:lang w:val="en-GB"/>
        </w:rPr>
        <w:t xml:space="preserve"> countries</w:t>
      </w:r>
      <w:r w:rsidR="003431F0" w:rsidRPr="003431F0">
        <w:rPr>
          <w:rFonts w:ascii="Times New Roman" w:eastAsia="SimSun" w:hAnsi="Times New Roman" w:cs="Times New Roman"/>
          <w:color w:val="000000"/>
          <w:sz w:val="24"/>
          <w:szCs w:val="24"/>
          <w:lang w:val="en-GB"/>
        </w:rPr>
        <w:t>,</w:t>
      </w:r>
      <w:r w:rsidR="003431F0" w:rsidRPr="003431F0">
        <w:rPr>
          <w:rFonts w:ascii="Times New Roman" w:hAnsi="Times New Roman" w:cs="Times New Roman" w:hint="eastAsia"/>
          <w:color w:val="000000" w:themeColor="text1"/>
          <w:sz w:val="24"/>
          <w:szCs w:val="24"/>
          <w:lang w:val="en-GB"/>
        </w:rPr>
        <w:t xml:space="preserve"> including China, Japan, </w:t>
      </w:r>
      <w:r w:rsidR="003431F0" w:rsidRPr="003431F0">
        <w:rPr>
          <w:rFonts w:ascii="Times New Roman" w:eastAsia="SimSun" w:hAnsi="Times New Roman" w:cs="Times New Roman"/>
          <w:color w:val="000000"/>
          <w:sz w:val="24"/>
          <w:szCs w:val="24"/>
          <w:lang w:val="en-GB"/>
        </w:rPr>
        <w:t xml:space="preserve">and </w:t>
      </w:r>
      <w:r w:rsidR="003431F0" w:rsidRPr="003431F0">
        <w:rPr>
          <w:rFonts w:ascii="Times New Roman" w:hAnsi="Times New Roman" w:cs="Times New Roman" w:hint="eastAsia"/>
          <w:color w:val="000000" w:themeColor="text1"/>
          <w:sz w:val="24"/>
          <w:szCs w:val="24"/>
          <w:lang w:val="en-GB"/>
        </w:rPr>
        <w:t>South Korea</w:t>
      </w:r>
      <w:r w:rsidR="003431F0" w:rsidRPr="003431F0">
        <w:rPr>
          <w:rFonts w:ascii="Times New Roman" w:eastAsia="SimSun" w:hAnsi="Times New Roman" w:cs="Times New Roman"/>
          <w:color w:val="000000"/>
          <w:sz w:val="24"/>
          <w:szCs w:val="24"/>
          <w:lang w:val="en-GB"/>
        </w:rPr>
        <w:t>,</w:t>
      </w:r>
      <w:r w:rsidR="003431F0" w:rsidRPr="003431F0">
        <w:rPr>
          <w:rFonts w:ascii="Times New Roman" w:hAnsi="Times New Roman" w:cs="Times New Roman" w:hint="eastAsia"/>
          <w:color w:val="000000" w:themeColor="text1"/>
          <w:sz w:val="24"/>
          <w:szCs w:val="24"/>
          <w:lang w:val="en-GB"/>
        </w:rPr>
        <w:t xml:space="preserve"> has also </w:t>
      </w:r>
      <w:r w:rsidR="003431F0" w:rsidRPr="003431F0">
        <w:rPr>
          <w:rFonts w:ascii="Times New Roman" w:hAnsi="Times New Roman" w:cs="Times New Roman"/>
          <w:color w:val="000000" w:themeColor="text1"/>
          <w:sz w:val="24"/>
          <w:szCs w:val="24"/>
          <w:lang w:val="en-GB"/>
        </w:rPr>
        <w:t xml:space="preserve">continuously </w:t>
      </w:r>
      <w:r w:rsidR="003431F0" w:rsidRPr="003431F0">
        <w:rPr>
          <w:rFonts w:ascii="Times New Roman" w:hAnsi="Times New Roman" w:cs="Times New Roman" w:hint="eastAsia"/>
          <w:color w:val="000000" w:themeColor="text1"/>
          <w:sz w:val="24"/>
          <w:szCs w:val="24"/>
          <w:lang w:val="en-GB"/>
        </w:rPr>
        <w:t xml:space="preserve">increased. </w:t>
      </w:r>
      <w:r w:rsidR="003431F0" w:rsidRPr="003431F0">
        <w:rPr>
          <w:rFonts w:ascii="Times New Roman" w:hAnsi="Times New Roman" w:cs="Times New Roman"/>
          <w:color w:val="000000" w:themeColor="text1"/>
          <w:sz w:val="24"/>
          <w:szCs w:val="24"/>
          <w:lang w:val="en-GB"/>
        </w:rPr>
        <w:t>I</w:t>
      </w:r>
      <w:r w:rsidR="003431F0" w:rsidRPr="003431F0">
        <w:rPr>
          <w:rFonts w:ascii="Times New Roman" w:hAnsi="Times New Roman" w:cs="Times New Roman" w:hint="eastAsia"/>
          <w:color w:val="000000" w:themeColor="text1"/>
          <w:sz w:val="24"/>
          <w:szCs w:val="24"/>
          <w:lang w:val="en-GB"/>
        </w:rPr>
        <w:t>n sum, th</w:t>
      </w:r>
      <w:r w:rsidR="003431F0" w:rsidRPr="003431F0">
        <w:rPr>
          <w:rFonts w:ascii="Times New Roman" w:hAnsi="Times New Roman" w:cs="Times New Roman"/>
          <w:color w:val="000000" w:themeColor="text1"/>
          <w:sz w:val="24"/>
          <w:szCs w:val="24"/>
          <w:lang w:val="en-GB"/>
        </w:rPr>
        <w:t xml:space="preserve">is </w:t>
      </w:r>
      <w:r w:rsidR="003431F0" w:rsidRPr="003431F0">
        <w:rPr>
          <w:rFonts w:ascii="Times New Roman" w:hAnsi="Times New Roman" w:cs="Times New Roman" w:hint="eastAsia"/>
          <w:color w:val="000000" w:themeColor="text1"/>
          <w:sz w:val="24"/>
          <w:szCs w:val="24"/>
          <w:lang w:val="en-GB"/>
        </w:rPr>
        <w:t xml:space="preserve">trading </w:t>
      </w:r>
      <w:r w:rsidR="003431F0" w:rsidRPr="003431F0">
        <w:rPr>
          <w:rFonts w:ascii="Times New Roman" w:hAnsi="Times New Roman" w:cs="Times New Roman"/>
          <w:color w:val="000000" w:themeColor="text1"/>
          <w:sz w:val="24"/>
          <w:szCs w:val="24"/>
          <w:lang w:val="en-GB"/>
        </w:rPr>
        <w:t>volume</w:t>
      </w:r>
      <w:r w:rsidR="003431F0" w:rsidRPr="003431F0">
        <w:rPr>
          <w:rFonts w:ascii="Times New Roman" w:hAnsi="Times New Roman" w:cs="Times New Roman" w:hint="eastAsia"/>
          <w:color w:val="000000" w:themeColor="text1"/>
          <w:sz w:val="24"/>
          <w:szCs w:val="24"/>
          <w:lang w:val="en-GB"/>
        </w:rPr>
        <w:t xml:space="preserve"> could </w:t>
      </w:r>
      <w:r w:rsidR="003431F0" w:rsidRPr="003431F0">
        <w:rPr>
          <w:rFonts w:ascii="Times New Roman" w:hAnsi="Times New Roman" w:cs="Times New Roman"/>
          <w:color w:val="000000" w:themeColor="text1"/>
          <w:sz w:val="24"/>
          <w:szCs w:val="24"/>
          <w:lang w:val="en-GB"/>
        </w:rPr>
        <w:t>guarantee</w:t>
      </w:r>
      <w:r w:rsidR="003431F0" w:rsidRPr="003431F0">
        <w:rPr>
          <w:rFonts w:ascii="Times New Roman" w:hAnsi="Times New Roman" w:cs="Times New Roman" w:hint="eastAsia"/>
          <w:color w:val="000000" w:themeColor="text1"/>
          <w:sz w:val="24"/>
          <w:szCs w:val="24"/>
          <w:lang w:val="en-GB"/>
        </w:rPr>
        <w:t xml:space="preserve"> the supply of </w:t>
      </w:r>
      <w:r w:rsidR="00C83ABB">
        <w:rPr>
          <w:rFonts w:ascii="Times New Roman" w:hAnsi="Times New Roman" w:cs="Times New Roman"/>
          <w:color w:val="000000" w:themeColor="text1"/>
          <w:sz w:val="24"/>
          <w:szCs w:val="24"/>
          <w:lang w:val="en-GB"/>
        </w:rPr>
        <w:t xml:space="preserve">transit </w:t>
      </w:r>
      <w:r w:rsidR="003431F0" w:rsidRPr="003431F0">
        <w:rPr>
          <w:rFonts w:ascii="Times New Roman" w:hAnsi="Times New Roman" w:cs="Times New Roman" w:hint="eastAsia"/>
          <w:color w:val="000000" w:themeColor="text1"/>
          <w:sz w:val="24"/>
          <w:szCs w:val="24"/>
          <w:lang w:val="en-GB"/>
        </w:rPr>
        <w:t xml:space="preserve">goods </w:t>
      </w:r>
      <w:r w:rsidR="003431F0" w:rsidRPr="003431F0">
        <w:rPr>
          <w:rFonts w:ascii="Times New Roman" w:hAnsi="Times New Roman" w:cs="Times New Roman"/>
          <w:color w:val="000000" w:themeColor="text1"/>
          <w:sz w:val="24"/>
          <w:szCs w:val="24"/>
          <w:lang w:val="en-GB"/>
        </w:rPr>
        <w:t>for</w:t>
      </w:r>
      <w:r w:rsidR="003431F0" w:rsidRPr="003431F0">
        <w:rPr>
          <w:rFonts w:ascii="Times New Roman" w:hAnsi="Times New Roman" w:cs="Times New Roman" w:hint="eastAsia"/>
          <w:color w:val="000000" w:themeColor="text1"/>
          <w:sz w:val="24"/>
          <w:szCs w:val="24"/>
          <w:lang w:val="en-GB"/>
        </w:rPr>
        <w:t xml:space="preserve"> the ports along the NSR in the future.</w:t>
      </w:r>
    </w:p>
    <w:p w14:paraId="050F9A3E" w14:textId="3DCDC9D5" w:rsidR="003431F0" w:rsidRPr="003431F0" w:rsidRDefault="003431F0" w:rsidP="003431F0">
      <w:pPr>
        <w:ind w:firstLineChars="200" w:firstLine="480"/>
        <w:rPr>
          <w:rFonts w:ascii="Times New Roman" w:hAnsi="Times New Roman" w:cs="Times New Roman"/>
          <w:color w:val="000000" w:themeColor="text1"/>
          <w:sz w:val="24"/>
          <w:szCs w:val="24"/>
          <w:lang w:val="en-GB"/>
        </w:rPr>
      </w:pPr>
      <w:r w:rsidRPr="003431F0">
        <w:rPr>
          <w:rFonts w:ascii="Times New Roman" w:hAnsi="Times New Roman" w:cs="Times New Roman"/>
          <w:color w:val="000000" w:themeColor="text1"/>
          <w:sz w:val="24"/>
          <w:szCs w:val="24"/>
          <w:lang w:val="en-GB"/>
        </w:rPr>
        <w:t>W</w:t>
      </w:r>
      <w:r w:rsidRPr="003431F0">
        <w:rPr>
          <w:rFonts w:ascii="Times New Roman" w:hAnsi="Times New Roman" w:cs="Times New Roman" w:hint="eastAsia"/>
          <w:color w:val="000000" w:themeColor="text1"/>
          <w:sz w:val="24"/>
          <w:szCs w:val="24"/>
          <w:lang w:val="en-GB"/>
        </w:rPr>
        <w:t xml:space="preserve">e could </w:t>
      </w:r>
      <w:r w:rsidRPr="003431F0">
        <w:rPr>
          <w:rFonts w:ascii="Times New Roman" w:hAnsi="Times New Roman" w:cs="Times New Roman"/>
          <w:color w:val="000000" w:themeColor="text1"/>
          <w:sz w:val="24"/>
          <w:szCs w:val="24"/>
          <w:lang w:val="en-GB"/>
        </w:rPr>
        <w:t>further</w:t>
      </w:r>
      <w:r w:rsidRPr="003431F0">
        <w:rPr>
          <w:rFonts w:ascii="Times New Roman" w:hAnsi="Times New Roman" w:cs="Times New Roman" w:hint="eastAsia"/>
          <w:color w:val="000000" w:themeColor="text1"/>
          <w:sz w:val="24"/>
          <w:szCs w:val="24"/>
          <w:lang w:val="en-GB"/>
        </w:rPr>
        <w:t xml:space="preserve"> judge the development potential of each ports from Russian regional GDP, which is always positively relative to the foreign trade volume and port throughput in this area. </w:t>
      </w:r>
      <w:r w:rsidRPr="003431F0">
        <w:rPr>
          <w:rFonts w:ascii="Times New Roman" w:hAnsi="Times New Roman" w:cs="Times New Roman"/>
          <w:color w:val="000000" w:themeColor="text1"/>
          <w:sz w:val="24"/>
          <w:szCs w:val="24"/>
          <w:lang w:val="en-GB"/>
        </w:rPr>
        <w:t>A</w:t>
      </w:r>
      <w:r w:rsidRPr="003431F0">
        <w:rPr>
          <w:rFonts w:ascii="Times New Roman" w:hAnsi="Times New Roman" w:cs="Times New Roman" w:hint="eastAsia"/>
          <w:color w:val="000000" w:themeColor="text1"/>
          <w:sz w:val="24"/>
          <w:szCs w:val="24"/>
          <w:lang w:val="en-GB"/>
        </w:rPr>
        <w:t xml:space="preserve">ccording to data collected by website of </w:t>
      </w:r>
      <w:r w:rsidRPr="003431F0">
        <w:rPr>
          <w:rFonts w:ascii="Times New Roman" w:hAnsi="Times New Roman" w:cs="Times New Roman"/>
          <w:color w:val="000000" w:themeColor="text1"/>
          <w:sz w:val="24"/>
          <w:szCs w:val="24"/>
          <w:lang w:val="en-GB"/>
        </w:rPr>
        <w:t>the Russian National Bureau of Statistics</w:t>
      </w:r>
      <w:r w:rsidRPr="003431F0">
        <w:rPr>
          <w:rFonts w:ascii="Times New Roman" w:hAnsi="Times New Roman" w:cs="Times New Roman" w:hint="eastAsia"/>
          <w:color w:val="000000" w:themeColor="text1"/>
          <w:sz w:val="24"/>
          <w:szCs w:val="24"/>
          <w:lang w:val="en-GB"/>
        </w:rPr>
        <w:t xml:space="preserve"> (</w:t>
      </w:r>
      <w:r w:rsidRPr="003431F0">
        <w:rPr>
          <w:rFonts w:ascii="Times New Roman" w:hAnsi="Times New Roman" w:cs="Times New Roman"/>
          <w:color w:val="000000" w:themeColor="text1"/>
          <w:sz w:val="24"/>
          <w:szCs w:val="24"/>
          <w:lang w:val="en-GB"/>
        </w:rPr>
        <w:t>http://www.gks.ru</w:t>
      </w:r>
      <w:r w:rsidRPr="003431F0">
        <w:rPr>
          <w:rFonts w:ascii="Times New Roman" w:hAnsi="Times New Roman" w:cs="Times New Roman" w:hint="eastAsia"/>
          <w:color w:val="000000" w:themeColor="text1"/>
          <w:sz w:val="24"/>
          <w:szCs w:val="24"/>
          <w:lang w:val="en-GB"/>
        </w:rPr>
        <w:t xml:space="preserve">), </w:t>
      </w:r>
      <w:r w:rsidRPr="003431F0">
        <w:rPr>
          <w:rFonts w:ascii="Times New Roman" w:hAnsi="Times New Roman" w:cs="Times New Roman"/>
          <w:color w:val="000000" w:themeColor="text1"/>
          <w:sz w:val="24"/>
          <w:szCs w:val="24"/>
          <w:lang w:val="en-GB"/>
        </w:rPr>
        <w:t>the ranking of the GDP of various federal districts</w:t>
      </w:r>
      <w:r w:rsidRPr="003431F0">
        <w:rPr>
          <w:rFonts w:ascii="Times New Roman" w:hAnsi="Times New Roman" w:cs="Times New Roman" w:hint="eastAsia"/>
          <w:color w:val="000000" w:themeColor="text1"/>
          <w:sz w:val="24"/>
          <w:szCs w:val="24"/>
          <w:lang w:val="en-GB"/>
        </w:rPr>
        <w:t xml:space="preserve"> i</w:t>
      </w:r>
      <w:r w:rsidRPr="003431F0">
        <w:rPr>
          <w:rFonts w:ascii="Times New Roman" w:hAnsi="Times New Roman" w:cs="Times New Roman"/>
          <w:color w:val="000000" w:themeColor="text1"/>
          <w:sz w:val="24"/>
          <w:szCs w:val="24"/>
          <w:lang w:val="en-GB"/>
        </w:rPr>
        <w:t>n 2017</w:t>
      </w:r>
      <w:r w:rsidRPr="003431F0">
        <w:rPr>
          <w:rFonts w:ascii="Times New Roman" w:hAnsi="Times New Roman" w:cs="Times New Roman" w:hint="eastAsia"/>
          <w:color w:val="000000" w:themeColor="text1"/>
          <w:sz w:val="24"/>
          <w:szCs w:val="24"/>
          <w:lang w:val="en-GB"/>
        </w:rPr>
        <w:t xml:space="preserve"> is as follows:</w:t>
      </w:r>
      <w:r w:rsidRPr="003431F0">
        <w:rPr>
          <w:rFonts w:ascii="Times New Roman" w:hAnsi="Times New Roman" w:cs="Times New Roman"/>
          <w:color w:val="000000" w:themeColor="text1"/>
          <w:sz w:val="24"/>
          <w:szCs w:val="24"/>
          <w:lang w:val="en-GB"/>
        </w:rPr>
        <w:t xml:space="preserve"> the first is the Central Federal District (413.14 billion US dollars), the second is the Volga Federal District (174.12 billion US dollars), the third is the Ural Federal District (168.61 billion US dollars), the fourth is the Northwest Federal District </w:t>
      </w:r>
      <w:r w:rsidRPr="003431F0">
        <w:rPr>
          <w:rFonts w:ascii="Times New Roman" w:hAnsi="Times New Roman" w:cs="Times New Roman" w:hint="eastAsia"/>
          <w:color w:val="000000" w:themeColor="text1"/>
          <w:sz w:val="24"/>
          <w:szCs w:val="24"/>
          <w:lang w:val="en-GB"/>
        </w:rPr>
        <w:t>(</w:t>
      </w:r>
      <w:r w:rsidRPr="003431F0">
        <w:rPr>
          <w:rFonts w:ascii="Times New Roman" w:hAnsi="Times New Roman" w:cs="Times New Roman"/>
          <w:color w:val="000000" w:themeColor="text1"/>
          <w:sz w:val="24"/>
          <w:szCs w:val="24"/>
          <w:lang w:val="en-GB"/>
        </w:rPr>
        <w:t xml:space="preserve">124.9 billion US dollars), the fifth is the Siberian Federal District (122.5 billion US dollars), </w:t>
      </w:r>
      <w:r w:rsidRPr="003431F0">
        <w:rPr>
          <w:rFonts w:ascii="Times New Roman" w:hAnsi="Times New Roman" w:cs="Times New Roman" w:hint="eastAsia"/>
          <w:color w:val="000000" w:themeColor="text1"/>
          <w:sz w:val="24"/>
          <w:szCs w:val="24"/>
          <w:lang w:val="en-GB"/>
        </w:rPr>
        <w:t>t</w:t>
      </w:r>
      <w:r w:rsidRPr="003431F0">
        <w:rPr>
          <w:rFonts w:ascii="Times New Roman" w:hAnsi="Times New Roman" w:cs="Times New Roman"/>
          <w:color w:val="000000" w:themeColor="text1"/>
          <w:sz w:val="24"/>
          <w:szCs w:val="24"/>
          <w:lang w:val="en-GB"/>
        </w:rPr>
        <w:t>he sixth is the Southern Federal District (84.67 billion US dollars), the seventh is the Far Eastern Federal District (61.23 billion US dollars), and the eighth is the Northern Caucasus Federal District (29.45 billion US dollars).</w:t>
      </w:r>
      <w:r w:rsidRPr="003431F0">
        <w:rPr>
          <w:rFonts w:ascii="Times New Roman" w:hAnsi="Times New Roman" w:cs="Times New Roman" w:hint="eastAsia"/>
          <w:color w:val="000000" w:themeColor="text1"/>
          <w:sz w:val="24"/>
          <w:szCs w:val="24"/>
          <w:lang w:val="en-GB"/>
        </w:rPr>
        <w:t xml:space="preserve"> The detailed information about the ports in each area is listed in Table </w:t>
      </w:r>
      <w:r w:rsidR="004870D7">
        <w:rPr>
          <w:rFonts w:ascii="Times New Roman" w:hAnsi="Times New Roman" w:cs="Times New Roman"/>
          <w:color w:val="000000" w:themeColor="text1"/>
          <w:sz w:val="24"/>
          <w:szCs w:val="24"/>
          <w:lang w:val="en-GB"/>
        </w:rPr>
        <w:t>7</w:t>
      </w:r>
      <w:r w:rsidRPr="003431F0">
        <w:rPr>
          <w:rFonts w:ascii="Times New Roman" w:hAnsi="Times New Roman" w:cs="Times New Roman" w:hint="eastAsia"/>
          <w:color w:val="000000" w:themeColor="text1"/>
          <w:sz w:val="24"/>
          <w:szCs w:val="24"/>
          <w:lang w:val="en-GB"/>
        </w:rPr>
        <w:t>.</w:t>
      </w:r>
    </w:p>
    <w:p w14:paraId="429CF565" w14:textId="77777777" w:rsidR="003431F0" w:rsidRPr="003431F0" w:rsidRDefault="003431F0" w:rsidP="003431F0">
      <w:pPr>
        <w:ind w:firstLineChars="200" w:firstLine="420"/>
        <w:jc w:val="center"/>
        <w:rPr>
          <w:rFonts w:ascii="Times New Roman" w:hAnsi="Times New Roman" w:cs="Times New Roman"/>
          <w:lang w:val="en-GB"/>
        </w:rPr>
      </w:pPr>
      <w:r w:rsidRPr="003431F0">
        <w:rPr>
          <w:noProof/>
          <w:lang w:val="en-GB"/>
        </w:rPr>
        <w:lastRenderedPageBreak/>
        <w:drawing>
          <wp:inline distT="0" distB="0" distL="0" distR="0" wp14:anchorId="5900684D" wp14:editId="7FAE2584">
            <wp:extent cx="4796286" cy="2648310"/>
            <wp:effectExtent l="0" t="0" r="4445" b="0"/>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A7EF85D" w14:textId="7A5EE696" w:rsidR="003431F0" w:rsidRPr="003431F0" w:rsidRDefault="003431F0" w:rsidP="003431F0">
      <w:pPr>
        <w:ind w:firstLineChars="200" w:firstLine="420"/>
        <w:jc w:val="center"/>
        <w:rPr>
          <w:rFonts w:ascii="Times New Roman" w:hAnsi="Times New Roman" w:cs="Times New Roman"/>
          <w:lang w:val="en-GB"/>
        </w:rPr>
      </w:pPr>
      <w:r w:rsidRPr="003431F0">
        <w:rPr>
          <w:rFonts w:ascii="Times New Roman" w:hAnsi="Times New Roman" w:cs="Times New Roman" w:hint="eastAsia"/>
          <w:lang w:val="en-GB"/>
        </w:rPr>
        <w:t xml:space="preserve">Figure </w:t>
      </w:r>
      <w:r w:rsidR="00FE3257">
        <w:rPr>
          <w:rFonts w:ascii="Times New Roman" w:hAnsi="Times New Roman" w:cs="Times New Roman"/>
          <w:lang w:val="en-GB"/>
        </w:rPr>
        <w:t>5</w:t>
      </w:r>
      <w:r w:rsidRPr="003431F0">
        <w:rPr>
          <w:rFonts w:ascii="Times New Roman" w:hAnsi="Times New Roman" w:cs="Times New Roman" w:hint="eastAsia"/>
          <w:lang w:val="en-GB"/>
        </w:rPr>
        <w:t xml:space="preserve"> Total import and export volume of China-Russia, Japan-Russia, and South Korea-Russia from 2003 to 2018 (billion dollar</w:t>
      </w:r>
      <w:r w:rsidRPr="003431F0">
        <w:rPr>
          <w:rFonts w:ascii="Times New Roman" w:hAnsi="Times New Roman" w:cs="Times New Roman"/>
          <w:lang w:val="en-GB"/>
        </w:rPr>
        <w:t>s</w:t>
      </w:r>
      <w:r w:rsidRPr="003431F0">
        <w:rPr>
          <w:rFonts w:ascii="Times New Roman" w:hAnsi="Times New Roman" w:cs="Times New Roman" w:hint="eastAsia"/>
          <w:lang w:val="en-GB"/>
        </w:rPr>
        <w:t>)</w:t>
      </w:r>
    </w:p>
    <w:p w14:paraId="140AC501" w14:textId="77777777" w:rsidR="003431F0" w:rsidRPr="003431F0" w:rsidRDefault="003431F0" w:rsidP="003431F0">
      <w:pPr>
        <w:rPr>
          <w:rFonts w:ascii="Times New Roman" w:hAnsi="Times New Roman" w:cs="Times New Roman"/>
          <w:lang w:val="en-GB"/>
        </w:rPr>
      </w:pPr>
      <w:r w:rsidRPr="003431F0">
        <w:rPr>
          <w:rFonts w:ascii="Times New Roman" w:hAnsi="Times New Roman" w:cs="Times New Roman" w:hint="eastAsia"/>
          <w:lang w:val="en-GB"/>
        </w:rPr>
        <w:t>Date sources: Official website of the United Nations Trade Database (</w:t>
      </w:r>
      <w:hyperlink r:id="rId24" w:history="1">
        <w:r w:rsidRPr="003431F0">
          <w:rPr>
            <w:rFonts w:ascii="Times New Roman" w:hAnsi="Times New Roman" w:cs="Times New Roman" w:hint="eastAsia"/>
            <w:color w:val="0000FF" w:themeColor="hyperlink"/>
            <w:u w:val="single"/>
            <w:lang w:val="en-GB"/>
          </w:rPr>
          <w:t>http://comtrade.un.org/db/</w:t>
        </w:r>
      </w:hyperlink>
      <w:r w:rsidRPr="003431F0">
        <w:rPr>
          <w:rFonts w:ascii="Times New Roman" w:hAnsi="Times New Roman" w:cs="Times New Roman" w:hint="eastAsia"/>
          <w:lang w:val="en-GB"/>
        </w:rPr>
        <w:t>)</w:t>
      </w:r>
    </w:p>
    <w:p w14:paraId="7C347A32" w14:textId="77777777" w:rsidR="003431F0" w:rsidRPr="003431F0" w:rsidRDefault="003431F0" w:rsidP="003431F0">
      <w:pPr>
        <w:rPr>
          <w:rFonts w:ascii="Times New Roman" w:hAnsi="Times New Roman" w:cs="Times New Roman"/>
          <w:lang w:val="en-GB"/>
        </w:rPr>
      </w:pPr>
    </w:p>
    <w:p w14:paraId="0440D145" w14:textId="18FE252F" w:rsidR="003431F0" w:rsidRPr="003431F0" w:rsidRDefault="003431F0" w:rsidP="003431F0">
      <w:pPr>
        <w:jc w:val="center"/>
        <w:rPr>
          <w:rFonts w:ascii="Times New Roman" w:hAnsi="Times New Roman" w:cs="Times New Roman"/>
          <w:lang w:val="en-GB"/>
        </w:rPr>
      </w:pPr>
      <w:r w:rsidRPr="003431F0">
        <w:rPr>
          <w:rFonts w:ascii="Times New Roman" w:hAnsi="Times New Roman" w:cs="Times New Roman" w:hint="eastAsia"/>
          <w:lang w:val="en-GB"/>
        </w:rPr>
        <w:t xml:space="preserve">Table </w:t>
      </w:r>
      <w:r w:rsidR="004870D7">
        <w:rPr>
          <w:rFonts w:ascii="Times New Roman" w:hAnsi="Times New Roman" w:cs="Times New Roman"/>
          <w:lang w:val="en-GB"/>
        </w:rPr>
        <w:t>7</w:t>
      </w:r>
      <w:r w:rsidRPr="003431F0">
        <w:rPr>
          <w:rFonts w:ascii="Times New Roman" w:hAnsi="Times New Roman" w:cs="Times New Roman" w:hint="eastAsia"/>
          <w:lang w:val="en-GB"/>
        </w:rPr>
        <w:t xml:space="preserve"> GDP of different district of Russia in 2017 and relative ports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518"/>
        <w:gridCol w:w="1701"/>
        <w:gridCol w:w="4303"/>
      </w:tblGrid>
      <w:tr w:rsidR="003431F0" w:rsidRPr="003431F0" w14:paraId="0AAAA626" w14:textId="77777777" w:rsidTr="004004AF">
        <w:trPr>
          <w:jc w:val="center"/>
        </w:trPr>
        <w:tc>
          <w:tcPr>
            <w:tcW w:w="2518" w:type="dxa"/>
            <w:tcBorders>
              <w:bottom w:val="single" w:sz="4" w:space="0" w:color="auto"/>
            </w:tcBorders>
            <w:vAlign w:val="center"/>
          </w:tcPr>
          <w:p w14:paraId="45A8F658"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District</w:t>
            </w:r>
          </w:p>
        </w:tc>
        <w:tc>
          <w:tcPr>
            <w:tcW w:w="1701" w:type="dxa"/>
            <w:tcBorders>
              <w:bottom w:val="single" w:sz="4" w:space="0" w:color="auto"/>
            </w:tcBorders>
            <w:vAlign w:val="center"/>
          </w:tcPr>
          <w:p w14:paraId="7DFF633C"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 xml:space="preserve">GDP(billion </w:t>
            </w:r>
            <w:r w:rsidRPr="003431F0">
              <w:rPr>
                <w:rFonts w:ascii="Times New Roman" w:hAnsi="Times New Roman" w:cs="Times New Roman"/>
                <w:color w:val="000000" w:themeColor="text1"/>
                <w:szCs w:val="21"/>
                <w:lang w:val="en-GB"/>
              </w:rPr>
              <w:t>US dollars</w:t>
            </w:r>
            <w:r w:rsidRPr="003431F0">
              <w:rPr>
                <w:rFonts w:ascii="Times New Roman" w:hAnsi="Times New Roman" w:cs="Times New Roman" w:hint="eastAsia"/>
                <w:szCs w:val="21"/>
                <w:lang w:val="en-GB"/>
              </w:rPr>
              <w:t>) in 2017</w:t>
            </w:r>
          </w:p>
        </w:tc>
        <w:tc>
          <w:tcPr>
            <w:tcW w:w="4303" w:type="dxa"/>
            <w:tcBorders>
              <w:bottom w:val="single" w:sz="4" w:space="0" w:color="auto"/>
            </w:tcBorders>
            <w:vAlign w:val="center"/>
          </w:tcPr>
          <w:p w14:paraId="498EE9C2"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Ports</w:t>
            </w:r>
          </w:p>
        </w:tc>
      </w:tr>
      <w:tr w:rsidR="003431F0" w:rsidRPr="003431F0" w14:paraId="13566969" w14:textId="77777777" w:rsidTr="004004AF">
        <w:trPr>
          <w:jc w:val="center"/>
        </w:trPr>
        <w:tc>
          <w:tcPr>
            <w:tcW w:w="2518" w:type="dxa"/>
            <w:tcBorders>
              <w:bottom w:val="nil"/>
            </w:tcBorders>
            <w:vAlign w:val="center"/>
          </w:tcPr>
          <w:p w14:paraId="4FB4BE25"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color w:val="000000" w:themeColor="text1"/>
                <w:szCs w:val="21"/>
                <w:lang w:val="en-GB"/>
              </w:rPr>
              <w:t>Ural Federal District</w:t>
            </w:r>
          </w:p>
        </w:tc>
        <w:tc>
          <w:tcPr>
            <w:tcW w:w="1701" w:type="dxa"/>
            <w:tcBorders>
              <w:bottom w:val="nil"/>
            </w:tcBorders>
            <w:vAlign w:val="center"/>
          </w:tcPr>
          <w:p w14:paraId="63EF7013"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color w:val="000000" w:themeColor="text1"/>
                <w:szCs w:val="21"/>
                <w:lang w:val="en-GB"/>
              </w:rPr>
              <w:t>168.61</w:t>
            </w:r>
          </w:p>
        </w:tc>
        <w:tc>
          <w:tcPr>
            <w:tcW w:w="4303" w:type="dxa"/>
            <w:tcBorders>
              <w:bottom w:val="nil"/>
            </w:tcBorders>
            <w:vAlign w:val="center"/>
          </w:tcPr>
          <w:p w14:paraId="73AB728C" w14:textId="77777777" w:rsidR="003431F0" w:rsidRPr="003431F0" w:rsidRDefault="003431F0" w:rsidP="003431F0">
            <w:pPr>
              <w:jc w:val="center"/>
              <w:rPr>
                <w:rFonts w:ascii="Times New Roman" w:hAnsi="Times New Roman" w:cs="Times New Roman"/>
                <w:szCs w:val="21"/>
                <w:lang w:val="en-GB"/>
              </w:rPr>
            </w:pPr>
            <w:proofErr w:type="spellStart"/>
            <w:r w:rsidRPr="003431F0">
              <w:rPr>
                <w:rFonts w:ascii="Times New Roman" w:eastAsia="SimSun" w:hAnsi="Times New Roman" w:cs="Times New Roman"/>
                <w:color w:val="000000"/>
                <w:kern w:val="0"/>
                <w:szCs w:val="21"/>
              </w:rPr>
              <w:t>Sabetta</w:t>
            </w:r>
            <w:proofErr w:type="spellEnd"/>
          </w:p>
        </w:tc>
      </w:tr>
      <w:tr w:rsidR="003431F0" w:rsidRPr="003431F0" w14:paraId="5A435C5D" w14:textId="77777777" w:rsidTr="004004AF">
        <w:trPr>
          <w:jc w:val="center"/>
        </w:trPr>
        <w:tc>
          <w:tcPr>
            <w:tcW w:w="2518" w:type="dxa"/>
            <w:tcBorders>
              <w:top w:val="nil"/>
              <w:bottom w:val="nil"/>
            </w:tcBorders>
            <w:vAlign w:val="center"/>
          </w:tcPr>
          <w:p w14:paraId="7516A10E"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color w:val="000000" w:themeColor="text1"/>
                <w:szCs w:val="21"/>
                <w:lang w:val="en-GB"/>
              </w:rPr>
              <w:t>Northwest Federal District</w:t>
            </w:r>
          </w:p>
        </w:tc>
        <w:tc>
          <w:tcPr>
            <w:tcW w:w="1701" w:type="dxa"/>
            <w:tcBorders>
              <w:top w:val="nil"/>
              <w:bottom w:val="nil"/>
            </w:tcBorders>
            <w:vAlign w:val="center"/>
          </w:tcPr>
          <w:p w14:paraId="002D93F8"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color w:val="000000" w:themeColor="text1"/>
                <w:szCs w:val="21"/>
                <w:lang w:val="en-GB"/>
              </w:rPr>
              <w:t>124.9</w:t>
            </w:r>
          </w:p>
        </w:tc>
        <w:tc>
          <w:tcPr>
            <w:tcW w:w="4303" w:type="dxa"/>
            <w:tcBorders>
              <w:top w:val="nil"/>
              <w:bottom w:val="nil"/>
            </w:tcBorders>
            <w:vAlign w:val="center"/>
          </w:tcPr>
          <w:p w14:paraId="6F924A90" w14:textId="77777777" w:rsidR="003431F0" w:rsidRPr="003431F0" w:rsidRDefault="003431F0" w:rsidP="003431F0">
            <w:pPr>
              <w:jc w:val="center"/>
              <w:rPr>
                <w:rFonts w:ascii="Times New Roman" w:hAnsi="Times New Roman" w:cs="Times New Roman"/>
                <w:szCs w:val="21"/>
                <w:lang w:val="en-GB"/>
              </w:rPr>
            </w:pPr>
            <w:r w:rsidRPr="003431F0">
              <w:rPr>
                <w:rFonts w:ascii="Times New Roman" w:eastAsia="SimSun" w:hAnsi="Times New Roman" w:cs="Times New Roman"/>
                <w:color w:val="000000"/>
                <w:kern w:val="0"/>
                <w:szCs w:val="21"/>
              </w:rPr>
              <w:t xml:space="preserve">St. Petersburg, Murmansk, </w:t>
            </w:r>
            <w:proofErr w:type="spellStart"/>
            <w:r w:rsidRPr="003431F0">
              <w:rPr>
                <w:rFonts w:ascii="Times New Roman" w:eastAsia="SimSun" w:hAnsi="Times New Roman" w:cs="Times New Roman"/>
                <w:color w:val="000000"/>
                <w:kern w:val="0"/>
                <w:szCs w:val="21"/>
              </w:rPr>
              <w:t>Kandalaksha</w:t>
            </w:r>
            <w:proofErr w:type="spellEnd"/>
            <w:r w:rsidRPr="003431F0">
              <w:rPr>
                <w:rFonts w:ascii="Times New Roman" w:eastAsia="SimSun" w:hAnsi="Times New Roman" w:cs="Times New Roman"/>
                <w:color w:val="000000"/>
                <w:kern w:val="0"/>
                <w:szCs w:val="21"/>
              </w:rPr>
              <w:t xml:space="preserve">, </w:t>
            </w:r>
            <w:proofErr w:type="spellStart"/>
            <w:r w:rsidRPr="003431F0">
              <w:rPr>
                <w:rFonts w:ascii="Times New Roman" w:eastAsia="SimSun" w:hAnsi="Times New Roman" w:cs="Times New Roman"/>
                <w:color w:val="000000"/>
                <w:kern w:val="0"/>
                <w:szCs w:val="21"/>
              </w:rPr>
              <w:t>Vitino</w:t>
            </w:r>
            <w:proofErr w:type="spellEnd"/>
            <w:r w:rsidRPr="003431F0">
              <w:rPr>
                <w:rFonts w:ascii="Times New Roman" w:eastAsia="SimSun" w:hAnsi="Times New Roman" w:cs="Times New Roman"/>
                <w:color w:val="000000"/>
                <w:kern w:val="0"/>
                <w:szCs w:val="21"/>
              </w:rPr>
              <w:t xml:space="preserve">, Onega, Arkhangelsk, </w:t>
            </w:r>
            <w:proofErr w:type="spellStart"/>
            <w:r w:rsidRPr="003431F0">
              <w:rPr>
                <w:rFonts w:ascii="Times New Roman" w:eastAsia="SimSun" w:hAnsi="Times New Roman" w:cs="Times New Roman"/>
                <w:color w:val="000000"/>
                <w:kern w:val="0"/>
                <w:szCs w:val="21"/>
              </w:rPr>
              <w:t>Mezen</w:t>
            </w:r>
            <w:proofErr w:type="spellEnd"/>
            <w:r w:rsidRPr="003431F0">
              <w:rPr>
                <w:rFonts w:ascii="Times New Roman" w:eastAsia="SimSun" w:hAnsi="Times New Roman" w:cs="Times New Roman"/>
                <w:color w:val="000000"/>
                <w:kern w:val="0"/>
                <w:szCs w:val="21"/>
              </w:rPr>
              <w:t xml:space="preserve">, </w:t>
            </w:r>
            <w:proofErr w:type="spellStart"/>
            <w:r w:rsidRPr="003431F0">
              <w:rPr>
                <w:rFonts w:ascii="Times New Roman" w:eastAsia="SimSun" w:hAnsi="Times New Roman" w:cs="Times New Roman"/>
                <w:color w:val="000000"/>
                <w:kern w:val="0"/>
                <w:szCs w:val="21"/>
              </w:rPr>
              <w:t>Naryan</w:t>
            </w:r>
            <w:proofErr w:type="spellEnd"/>
            <w:r w:rsidRPr="003431F0">
              <w:rPr>
                <w:rFonts w:ascii="Times New Roman" w:eastAsia="SimSun" w:hAnsi="Times New Roman" w:cs="Times New Roman"/>
                <w:color w:val="000000"/>
                <w:kern w:val="0"/>
                <w:szCs w:val="21"/>
              </w:rPr>
              <w:t xml:space="preserve"> Mar, </w:t>
            </w:r>
            <w:proofErr w:type="spellStart"/>
            <w:r w:rsidRPr="003431F0">
              <w:rPr>
                <w:rFonts w:ascii="Times New Roman" w:eastAsia="SimSun" w:hAnsi="Times New Roman" w:cs="Times New Roman"/>
                <w:color w:val="000000"/>
                <w:kern w:val="0"/>
                <w:szCs w:val="21"/>
              </w:rPr>
              <w:t>Varandey</w:t>
            </w:r>
            <w:proofErr w:type="spellEnd"/>
            <w:r w:rsidRPr="003431F0">
              <w:rPr>
                <w:rFonts w:ascii="Times New Roman" w:eastAsia="SimSun" w:hAnsi="Times New Roman" w:cs="Times New Roman"/>
                <w:color w:val="000000"/>
                <w:kern w:val="0"/>
                <w:szCs w:val="21"/>
              </w:rPr>
              <w:t xml:space="preserve">, </w:t>
            </w:r>
            <w:proofErr w:type="spellStart"/>
            <w:r w:rsidRPr="003431F0">
              <w:rPr>
                <w:rFonts w:ascii="Times New Roman" w:eastAsia="SimSun" w:hAnsi="Times New Roman" w:cs="Times New Roman"/>
                <w:color w:val="000000"/>
                <w:kern w:val="0"/>
                <w:szCs w:val="21"/>
              </w:rPr>
              <w:t>Amderma</w:t>
            </w:r>
            <w:proofErr w:type="spellEnd"/>
          </w:p>
        </w:tc>
      </w:tr>
      <w:tr w:rsidR="003431F0" w:rsidRPr="003431F0" w14:paraId="588DB79D" w14:textId="77777777" w:rsidTr="004004AF">
        <w:trPr>
          <w:jc w:val="center"/>
        </w:trPr>
        <w:tc>
          <w:tcPr>
            <w:tcW w:w="2518" w:type="dxa"/>
            <w:tcBorders>
              <w:top w:val="nil"/>
              <w:bottom w:val="nil"/>
            </w:tcBorders>
            <w:vAlign w:val="center"/>
          </w:tcPr>
          <w:p w14:paraId="653B5325"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color w:val="000000" w:themeColor="text1"/>
                <w:szCs w:val="21"/>
                <w:lang w:val="en-GB"/>
              </w:rPr>
              <w:t>Siberian Federal District</w:t>
            </w:r>
          </w:p>
        </w:tc>
        <w:tc>
          <w:tcPr>
            <w:tcW w:w="1701" w:type="dxa"/>
            <w:tcBorders>
              <w:top w:val="nil"/>
              <w:bottom w:val="nil"/>
            </w:tcBorders>
            <w:vAlign w:val="center"/>
          </w:tcPr>
          <w:p w14:paraId="2FF199D8"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color w:val="000000" w:themeColor="text1"/>
                <w:szCs w:val="21"/>
                <w:lang w:val="en-GB"/>
              </w:rPr>
              <w:t>122.5</w:t>
            </w:r>
          </w:p>
        </w:tc>
        <w:tc>
          <w:tcPr>
            <w:tcW w:w="4303" w:type="dxa"/>
            <w:tcBorders>
              <w:top w:val="nil"/>
              <w:bottom w:val="nil"/>
            </w:tcBorders>
            <w:vAlign w:val="center"/>
          </w:tcPr>
          <w:p w14:paraId="62A7C06B" w14:textId="77777777" w:rsidR="003431F0" w:rsidRPr="003431F0" w:rsidRDefault="003431F0" w:rsidP="003431F0">
            <w:pPr>
              <w:jc w:val="center"/>
              <w:rPr>
                <w:rFonts w:ascii="Times New Roman" w:hAnsi="Times New Roman" w:cs="Times New Roman"/>
                <w:szCs w:val="21"/>
                <w:lang w:val="en-GB"/>
              </w:rPr>
            </w:pPr>
            <w:proofErr w:type="spellStart"/>
            <w:r w:rsidRPr="003431F0">
              <w:rPr>
                <w:rFonts w:ascii="Times New Roman" w:eastAsia="SimSun" w:hAnsi="Times New Roman" w:cs="Times New Roman"/>
                <w:color w:val="000000"/>
                <w:kern w:val="0"/>
                <w:szCs w:val="21"/>
              </w:rPr>
              <w:t>Dikson</w:t>
            </w:r>
            <w:proofErr w:type="spellEnd"/>
            <w:r w:rsidRPr="003431F0">
              <w:rPr>
                <w:rFonts w:ascii="Times New Roman" w:eastAsia="SimSun" w:hAnsi="Times New Roman" w:cs="Times New Roman"/>
                <w:color w:val="000000"/>
                <w:kern w:val="0"/>
                <w:szCs w:val="21"/>
              </w:rPr>
              <w:t xml:space="preserve">, Dudinka, </w:t>
            </w:r>
            <w:proofErr w:type="spellStart"/>
            <w:r w:rsidRPr="003431F0">
              <w:rPr>
                <w:rFonts w:ascii="Times New Roman" w:eastAsia="SimSun" w:hAnsi="Times New Roman" w:cs="Times New Roman"/>
                <w:color w:val="000000"/>
                <w:kern w:val="0"/>
                <w:szCs w:val="21"/>
              </w:rPr>
              <w:t>Igarka</w:t>
            </w:r>
            <w:proofErr w:type="spellEnd"/>
            <w:r w:rsidRPr="003431F0">
              <w:rPr>
                <w:rFonts w:ascii="Times New Roman" w:eastAsia="SimSun" w:hAnsi="Times New Roman" w:cs="Times New Roman"/>
                <w:color w:val="000000"/>
                <w:kern w:val="0"/>
                <w:szCs w:val="21"/>
              </w:rPr>
              <w:t>, Khatanga</w:t>
            </w:r>
          </w:p>
        </w:tc>
      </w:tr>
      <w:tr w:rsidR="003431F0" w:rsidRPr="003431F0" w14:paraId="6378173B" w14:textId="77777777" w:rsidTr="004004AF">
        <w:trPr>
          <w:jc w:val="center"/>
        </w:trPr>
        <w:tc>
          <w:tcPr>
            <w:tcW w:w="2518" w:type="dxa"/>
            <w:tcBorders>
              <w:top w:val="nil"/>
            </w:tcBorders>
            <w:vAlign w:val="center"/>
          </w:tcPr>
          <w:p w14:paraId="4FC9EDB5"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color w:val="000000" w:themeColor="text1"/>
                <w:szCs w:val="21"/>
                <w:lang w:val="en-GB"/>
              </w:rPr>
              <w:t>Far Eastern Federal District</w:t>
            </w:r>
          </w:p>
        </w:tc>
        <w:tc>
          <w:tcPr>
            <w:tcW w:w="1701" w:type="dxa"/>
            <w:tcBorders>
              <w:top w:val="nil"/>
            </w:tcBorders>
            <w:vAlign w:val="center"/>
          </w:tcPr>
          <w:p w14:paraId="10B11345"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color w:val="000000" w:themeColor="text1"/>
                <w:szCs w:val="21"/>
                <w:lang w:val="en-GB"/>
              </w:rPr>
              <w:t>61.23</w:t>
            </w:r>
          </w:p>
        </w:tc>
        <w:tc>
          <w:tcPr>
            <w:tcW w:w="4303" w:type="dxa"/>
            <w:tcBorders>
              <w:top w:val="nil"/>
            </w:tcBorders>
            <w:vAlign w:val="center"/>
          </w:tcPr>
          <w:p w14:paraId="743D01B9" w14:textId="77777777" w:rsidR="003431F0" w:rsidRPr="003431F0" w:rsidRDefault="003431F0" w:rsidP="003431F0">
            <w:pPr>
              <w:jc w:val="center"/>
              <w:rPr>
                <w:rFonts w:ascii="Times New Roman" w:hAnsi="Times New Roman" w:cs="Times New Roman"/>
                <w:szCs w:val="21"/>
                <w:lang w:val="en-GB"/>
              </w:rPr>
            </w:pPr>
            <w:r w:rsidRPr="003431F0">
              <w:rPr>
                <w:rFonts w:ascii="Times New Roman" w:eastAsia="SimSun" w:hAnsi="Times New Roman" w:cs="Times New Roman"/>
                <w:color w:val="000000"/>
                <w:kern w:val="0"/>
                <w:szCs w:val="21"/>
              </w:rPr>
              <w:t xml:space="preserve">Tiksi, </w:t>
            </w:r>
            <w:proofErr w:type="spellStart"/>
            <w:r w:rsidRPr="003431F0">
              <w:rPr>
                <w:rFonts w:ascii="Times New Roman" w:eastAsia="SimSun" w:hAnsi="Times New Roman" w:cs="Times New Roman"/>
                <w:color w:val="000000"/>
                <w:kern w:val="0"/>
                <w:szCs w:val="21"/>
              </w:rPr>
              <w:t>Pevek</w:t>
            </w:r>
            <w:proofErr w:type="spellEnd"/>
            <w:r w:rsidRPr="003431F0">
              <w:rPr>
                <w:rFonts w:ascii="Times New Roman" w:eastAsia="SimSun" w:hAnsi="Times New Roman" w:cs="Times New Roman"/>
                <w:color w:val="000000"/>
                <w:kern w:val="0"/>
                <w:szCs w:val="21"/>
              </w:rPr>
              <w:t xml:space="preserve">, </w:t>
            </w:r>
            <w:proofErr w:type="spellStart"/>
            <w:r w:rsidRPr="003431F0">
              <w:rPr>
                <w:rFonts w:ascii="Times New Roman" w:eastAsia="SimSun" w:hAnsi="Times New Roman" w:cs="Times New Roman"/>
                <w:color w:val="000000"/>
                <w:kern w:val="0"/>
                <w:szCs w:val="21"/>
              </w:rPr>
              <w:t>Provideniya</w:t>
            </w:r>
            <w:proofErr w:type="spellEnd"/>
            <w:r w:rsidRPr="003431F0">
              <w:rPr>
                <w:rFonts w:ascii="Times New Roman" w:eastAsia="SimSun" w:hAnsi="Times New Roman" w:cs="Times New Roman"/>
                <w:color w:val="000000"/>
                <w:kern w:val="0"/>
                <w:szCs w:val="21"/>
              </w:rPr>
              <w:t>, Petropavlovsk-</w:t>
            </w:r>
            <w:proofErr w:type="spellStart"/>
            <w:r w:rsidRPr="003431F0">
              <w:rPr>
                <w:rFonts w:ascii="Times New Roman" w:eastAsia="SimSun" w:hAnsi="Times New Roman" w:cs="Times New Roman"/>
                <w:color w:val="000000"/>
                <w:kern w:val="0"/>
                <w:szCs w:val="21"/>
              </w:rPr>
              <w:t>Kamchatskiy</w:t>
            </w:r>
            <w:proofErr w:type="spellEnd"/>
            <w:r w:rsidRPr="003431F0">
              <w:rPr>
                <w:rFonts w:ascii="Times New Roman" w:eastAsia="SimSun" w:hAnsi="Times New Roman" w:cs="Times New Roman"/>
                <w:color w:val="000000"/>
                <w:kern w:val="0"/>
                <w:szCs w:val="21"/>
              </w:rPr>
              <w:t xml:space="preserve">, </w:t>
            </w:r>
            <w:proofErr w:type="spellStart"/>
            <w:r w:rsidRPr="003431F0">
              <w:rPr>
                <w:rFonts w:ascii="Times New Roman" w:eastAsia="SimSun" w:hAnsi="Times New Roman" w:cs="Times New Roman"/>
                <w:color w:val="000000"/>
                <w:kern w:val="0"/>
                <w:szCs w:val="21"/>
              </w:rPr>
              <w:t>Vanino</w:t>
            </w:r>
            <w:proofErr w:type="spellEnd"/>
            <w:r w:rsidRPr="003431F0">
              <w:rPr>
                <w:rFonts w:ascii="Times New Roman" w:eastAsia="SimSun" w:hAnsi="Times New Roman" w:cs="Times New Roman"/>
                <w:color w:val="000000"/>
                <w:kern w:val="0"/>
                <w:szCs w:val="21"/>
              </w:rPr>
              <w:t xml:space="preserve">, Vladivostok, Nakhodka, </w:t>
            </w:r>
            <w:proofErr w:type="spellStart"/>
            <w:r w:rsidRPr="003431F0">
              <w:rPr>
                <w:rFonts w:ascii="Times New Roman" w:eastAsia="SimSun" w:hAnsi="Times New Roman" w:cs="Times New Roman"/>
                <w:color w:val="000000"/>
                <w:kern w:val="0"/>
                <w:szCs w:val="21"/>
              </w:rPr>
              <w:t>Vostochny</w:t>
            </w:r>
            <w:proofErr w:type="spellEnd"/>
            <w:r w:rsidRPr="003431F0">
              <w:rPr>
                <w:rFonts w:ascii="Times New Roman" w:eastAsia="SimSun" w:hAnsi="Times New Roman" w:cs="Times New Roman"/>
                <w:color w:val="000000"/>
                <w:kern w:val="0"/>
                <w:szCs w:val="21"/>
              </w:rPr>
              <w:t xml:space="preserve">, </w:t>
            </w:r>
            <w:proofErr w:type="spellStart"/>
            <w:r w:rsidRPr="003431F0">
              <w:rPr>
                <w:rFonts w:ascii="Times New Roman" w:eastAsia="SimSun" w:hAnsi="Times New Roman" w:cs="Times New Roman"/>
                <w:color w:val="000000"/>
                <w:kern w:val="0"/>
                <w:szCs w:val="21"/>
              </w:rPr>
              <w:t>Posyet</w:t>
            </w:r>
            <w:proofErr w:type="spellEnd"/>
            <w:r w:rsidRPr="003431F0">
              <w:rPr>
                <w:rFonts w:ascii="Times New Roman" w:eastAsia="SimSun" w:hAnsi="Times New Roman" w:cs="Times New Roman"/>
                <w:color w:val="000000"/>
                <w:kern w:val="0"/>
                <w:szCs w:val="21"/>
              </w:rPr>
              <w:t xml:space="preserve">, </w:t>
            </w:r>
            <w:proofErr w:type="spellStart"/>
            <w:r w:rsidRPr="003431F0">
              <w:rPr>
                <w:rFonts w:ascii="Times New Roman" w:eastAsia="SimSun" w:hAnsi="Times New Roman" w:cs="Times New Roman"/>
                <w:color w:val="000000"/>
                <w:kern w:val="0"/>
                <w:szCs w:val="21"/>
              </w:rPr>
              <w:t>Zarubino</w:t>
            </w:r>
            <w:proofErr w:type="spellEnd"/>
          </w:p>
        </w:tc>
      </w:tr>
    </w:tbl>
    <w:p w14:paraId="11202A8C" w14:textId="77777777" w:rsidR="003431F0" w:rsidRPr="003431F0" w:rsidRDefault="003431F0" w:rsidP="003431F0">
      <w:pPr>
        <w:keepNext/>
        <w:keepLines/>
        <w:spacing w:before="260" w:after="260" w:line="416" w:lineRule="auto"/>
        <w:outlineLvl w:val="1"/>
        <w:rPr>
          <w:rFonts w:ascii="Times New Roman" w:eastAsiaTheme="majorEastAsia" w:hAnsi="Times New Roman" w:cs="Times New Roman"/>
          <w:bCs/>
          <w:sz w:val="24"/>
          <w:szCs w:val="24"/>
        </w:rPr>
      </w:pPr>
      <w:r w:rsidRPr="003431F0">
        <w:rPr>
          <w:rFonts w:ascii="Times New Roman" w:eastAsiaTheme="majorEastAsia" w:hAnsi="Times New Roman" w:cs="Times New Roman" w:hint="eastAsia"/>
          <w:bCs/>
          <w:sz w:val="24"/>
          <w:szCs w:val="24"/>
        </w:rPr>
        <w:t>4</w:t>
      </w:r>
      <w:r w:rsidRPr="003431F0">
        <w:rPr>
          <w:rFonts w:ascii="Times New Roman" w:eastAsiaTheme="majorEastAsia" w:hAnsi="Times New Roman" w:cs="Times New Roman"/>
          <w:bCs/>
          <w:sz w:val="24"/>
          <w:szCs w:val="24"/>
        </w:rPr>
        <w:t xml:space="preserve">.2 </w:t>
      </w:r>
      <w:r w:rsidRPr="003431F0">
        <w:rPr>
          <w:rFonts w:ascii="Times New Roman" w:eastAsiaTheme="majorEastAsia" w:hAnsi="Times New Roman" w:cs="Times New Roman" w:hint="eastAsia"/>
          <w:bCs/>
          <w:sz w:val="24"/>
          <w:szCs w:val="24"/>
        </w:rPr>
        <w:t>I</w:t>
      </w:r>
      <w:r w:rsidRPr="003431F0">
        <w:rPr>
          <w:rFonts w:ascii="Times New Roman" w:eastAsiaTheme="majorEastAsia" w:hAnsi="Times New Roman" w:cs="Times New Roman"/>
          <w:bCs/>
          <w:sz w:val="24"/>
          <w:szCs w:val="24"/>
        </w:rPr>
        <w:t>nvestment flow</w:t>
      </w:r>
    </w:p>
    <w:p w14:paraId="1A0CF6DB" w14:textId="77777777"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I</w:t>
      </w:r>
      <w:r w:rsidRPr="003431F0">
        <w:rPr>
          <w:rFonts w:ascii="Times New Roman" w:hAnsi="Times New Roman" w:cs="Times New Roman" w:hint="eastAsia"/>
          <w:sz w:val="24"/>
          <w:szCs w:val="24"/>
          <w:lang w:val="en-GB"/>
        </w:rPr>
        <w:t xml:space="preserve">nvestment flow between different countries influences the cargo flow between countries because foreign investment </w:t>
      </w:r>
      <w:r w:rsidRPr="003431F0">
        <w:rPr>
          <w:rFonts w:ascii="Times New Roman" w:eastAsia="SimSun" w:hAnsi="Times New Roman" w:cs="Times New Roman"/>
          <w:sz w:val="24"/>
          <w:szCs w:val="24"/>
          <w:lang w:val="en-GB"/>
        </w:rPr>
        <w:t>in</w:t>
      </w:r>
      <w:r w:rsidRPr="003431F0">
        <w:rPr>
          <w:rFonts w:ascii="Times New Roman" w:hAnsi="Times New Roman" w:cs="Times New Roman" w:hint="eastAsia"/>
          <w:sz w:val="24"/>
          <w:szCs w:val="24"/>
          <w:lang w:val="en-GB"/>
        </w:rPr>
        <w:t xml:space="preserve"> an area will increase the </w:t>
      </w:r>
      <w:r w:rsidRPr="003431F0">
        <w:rPr>
          <w:rFonts w:ascii="Times New Roman" w:hAnsi="Times New Roman" w:cs="Times New Roman"/>
          <w:sz w:val="24"/>
          <w:szCs w:val="24"/>
          <w:lang w:val="en-GB"/>
        </w:rPr>
        <w:t>volume</w:t>
      </w:r>
      <w:r w:rsidRPr="003431F0">
        <w:rPr>
          <w:rFonts w:ascii="Times New Roman" w:hAnsi="Times New Roman" w:cs="Times New Roman" w:hint="eastAsia"/>
          <w:sz w:val="24"/>
          <w:szCs w:val="24"/>
          <w:lang w:val="en-GB"/>
        </w:rPr>
        <w:t xml:space="preserve"> of import</w:t>
      </w:r>
      <w:r w:rsidRPr="003431F0">
        <w:rPr>
          <w:rFonts w:ascii="Times New Roman" w:hAnsi="Times New Roman" w:cs="Times New Roman"/>
          <w:sz w:val="24"/>
          <w:szCs w:val="24"/>
          <w:lang w:val="en-GB"/>
        </w:rPr>
        <w:t>s</w:t>
      </w:r>
      <w:r w:rsidRPr="003431F0">
        <w:rPr>
          <w:rFonts w:ascii="Times New Roman" w:hAnsi="Times New Roman" w:cs="Times New Roman" w:hint="eastAsia"/>
          <w:sz w:val="24"/>
          <w:szCs w:val="24"/>
          <w:lang w:val="en-GB"/>
        </w:rPr>
        <w:t xml:space="preserve"> and export</w:t>
      </w:r>
      <w:r w:rsidRPr="003431F0">
        <w:rPr>
          <w:rFonts w:ascii="Times New Roman" w:hAnsi="Times New Roman" w:cs="Times New Roman"/>
          <w:sz w:val="24"/>
          <w:szCs w:val="24"/>
          <w:lang w:val="en-GB"/>
        </w:rPr>
        <w:t>s</w:t>
      </w:r>
      <w:r w:rsidRPr="003431F0">
        <w:rPr>
          <w:rFonts w:ascii="Times New Roman" w:hAnsi="Times New Roman" w:cs="Times New Roman" w:hint="eastAsia"/>
          <w:sz w:val="24"/>
          <w:szCs w:val="24"/>
          <w:lang w:val="en-GB"/>
        </w:rPr>
        <w:t xml:space="preserve"> in this area, and these import and export cargoes supply a port with loading and unloading goods</w:t>
      </w:r>
      <w:r w:rsidRPr="003431F0">
        <w:rPr>
          <w:rFonts w:ascii="Times New Roman" w:hAnsi="Times New Roman" w:cs="Times New Roman"/>
          <w:sz w:val="24"/>
          <w:szCs w:val="24"/>
          <w:lang w:val="en-GB"/>
        </w:rPr>
        <w:t>; thus,</w:t>
      </w:r>
      <w:r w:rsidRPr="003431F0">
        <w:rPr>
          <w:rFonts w:ascii="Times New Roman" w:hAnsi="Times New Roman" w:cs="Times New Roman" w:hint="eastAsia"/>
          <w:sz w:val="24"/>
          <w:szCs w:val="24"/>
          <w:lang w:val="en-GB"/>
        </w:rPr>
        <w:t xml:space="preserve"> investment flow reveals the potential cargo flow and port development demand in the future.</w:t>
      </w:r>
    </w:p>
    <w:p w14:paraId="7E66F9A9" w14:textId="5D6B331B"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China’s i</w:t>
      </w:r>
      <w:r w:rsidRPr="003431F0">
        <w:rPr>
          <w:rFonts w:ascii="Times New Roman" w:hAnsi="Times New Roman" w:cs="Times New Roman" w:hint="eastAsia"/>
          <w:sz w:val="24"/>
          <w:szCs w:val="24"/>
          <w:lang w:val="en-GB"/>
        </w:rPr>
        <w:t xml:space="preserve">nvestment </w:t>
      </w:r>
      <w:r w:rsidRPr="003431F0">
        <w:rPr>
          <w:rFonts w:ascii="Times New Roman" w:eastAsia="SimSun" w:hAnsi="Times New Roman" w:cs="Times New Roman"/>
          <w:sz w:val="24"/>
          <w:szCs w:val="24"/>
          <w:lang w:val="en-GB"/>
        </w:rPr>
        <w:t>in</w:t>
      </w:r>
      <w:r w:rsidRPr="003431F0">
        <w:rPr>
          <w:rFonts w:ascii="Times New Roman" w:hAnsi="Times New Roman" w:cs="Times New Roman" w:hint="eastAsia"/>
          <w:sz w:val="24"/>
          <w:szCs w:val="24"/>
          <w:lang w:val="en-GB"/>
        </w:rPr>
        <w:t xml:space="preserve"> Russia is mainly in the </w:t>
      </w:r>
      <w:r w:rsidRPr="003431F0">
        <w:rPr>
          <w:rFonts w:ascii="Times New Roman" w:hAnsi="Times New Roman" w:cs="Times New Roman"/>
          <w:sz w:val="24"/>
          <w:szCs w:val="24"/>
          <w:lang w:val="en-GB"/>
        </w:rPr>
        <w:t xml:space="preserve">mining, manufacturing </w:t>
      </w:r>
      <w:r w:rsidRPr="003431F0">
        <w:rPr>
          <w:rFonts w:ascii="Times New Roman" w:hAnsi="Times New Roman" w:cs="Times New Roman" w:hint="eastAsia"/>
          <w:sz w:val="24"/>
          <w:szCs w:val="24"/>
          <w:lang w:val="en-GB"/>
        </w:rPr>
        <w:t xml:space="preserve">and </w:t>
      </w:r>
      <w:r w:rsidRPr="003431F0">
        <w:rPr>
          <w:rFonts w:ascii="Times New Roman" w:hAnsi="Times New Roman" w:cs="Times New Roman"/>
          <w:sz w:val="24"/>
          <w:szCs w:val="24"/>
          <w:lang w:val="en-GB"/>
        </w:rPr>
        <w:t xml:space="preserve">agriculture </w:t>
      </w:r>
      <w:r w:rsidRPr="003431F0">
        <w:rPr>
          <w:rFonts w:ascii="Times New Roman" w:eastAsia="SimSun" w:hAnsi="Times New Roman" w:cs="Times New Roman"/>
          <w:sz w:val="24"/>
          <w:szCs w:val="24"/>
          <w:lang w:val="en-GB"/>
        </w:rPr>
        <w:t>industries</w:t>
      </w:r>
      <w:r w:rsidRPr="003431F0">
        <w:rPr>
          <w:rFonts w:ascii="Times New Roman" w:hAnsi="Times New Roman" w:cs="Times New Roman"/>
          <w:sz w:val="24"/>
          <w:szCs w:val="24"/>
          <w:lang w:val="en-GB"/>
        </w:rPr>
        <w:t xml:space="preserve"> (SCIO, 2018).</w:t>
      </w:r>
      <w:r w:rsidRPr="003431F0">
        <w:rPr>
          <w:rFonts w:ascii="Times New Roman" w:hAnsi="Times New Roman" w:cs="Times New Roman" w:hint="eastAsia"/>
          <w:sz w:val="24"/>
          <w:szCs w:val="24"/>
          <w:lang w:val="en-GB"/>
        </w:rPr>
        <w:t xml:space="preserve"> T</w:t>
      </w:r>
      <w:r w:rsidRPr="003431F0">
        <w:rPr>
          <w:rFonts w:ascii="Times New Roman" w:hAnsi="Times New Roman" w:cs="Times New Roman"/>
          <w:sz w:val="24"/>
          <w:szCs w:val="24"/>
          <w:lang w:val="en-GB"/>
        </w:rPr>
        <w:t>he resource industry (mining industry) has the highest proportion</w:t>
      </w:r>
      <w:r w:rsidRPr="003431F0">
        <w:rPr>
          <w:rFonts w:ascii="Times New Roman" w:hAnsi="Times New Roman" w:cs="Times New Roman" w:hint="eastAsia"/>
          <w:sz w:val="24"/>
          <w:szCs w:val="24"/>
          <w:lang w:val="en-GB"/>
        </w:rPr>
        <w:t xml:space="preserve"> of th</w:t>
      </w:r>
      <w:r w:rsidRPr="003431F0">
        <w:rPr>
          <w:rFonts w:ascii="Times New Roman" w:hAnsi="Times New Roman" w:cs="Times New Roman"/>
          <w:sz w:val="24"/>
          <w:szCs w:val="24"/>
          <w:lang w:val="en-GB"/>
        </w:rPr>
        <w:t>is</w:t>
      </w:r>
      <w:r w:rsidRPr="003431F0">
        <w:rPr>
          <w:rFonts w:ascii="Times New Roman" w:hAnsi="Times New Roman" w:cs="Times New Roman" w:hint="eastAsia"/>
          <w:sz w:val="24"/>
          <w:szCs w:val="24"/>
          <w:lang w:val="en-GB"/>
        </w:rPr>
        <w:t xml:space="preserve"> investment, and t</w:t>
      </w:r>
      <w:r w:rsidRPr="003431F0">
        <w:rPr>
          <w:rFonts w:ascii="Times New Roman" w:hAnsi="Times New Roman" w:cs="Times New Roman"/>
          <w:sz w:val="24"/>
          <w:szCs w:val="24"/>
          <w:lang w:val="en-GB"/>
        </w:rPr>
        <w:t>he mining industry has always been Russia’s traditional export industry;</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Russia’s resources (crude oil, </w:t>
      </w:r>
      <w:r w:rsidRPr="003431F0">
        <w:rPr>
          <w:rFonts w:ascii="Times New Roman" w:hAnsi="Times New Roman" w:cs="Times New Roman" w:hint="eastAsia"/>
          <w:sz w:val="24"/>
          <w:szCs w:val="24"/>
          <w:lang w:val="en-GB"/>
        </w:rPr>
        <w:t>LNG</w:t>
      </w:r>
      <w:r w:rsidRPr="003431F0">
        <w:rPr>
          <w:rFonts w:ascii="Times New Roman" w:hAnsi="Times New Roman" w:cs="Times New Roman"/>
          <w:sz w:val="24"/>
          <w:szCs w:val="24"/>
          <w:lang w:val="en-GB"/>
        </w:rPr>
        <w:t>, iron ore, etc.) will cause</w:t>
      </w:r>
      <w:r w:rsidRPr="003431F0">
        <w:rPr>
          <w:rFonts w:ascii="Times New Roman" w:hAnsi="Times New Roman" w:cs="Times New Roman" w:hint="eastAsia"/>
          <w:sz w:val="24"/>
          <w:szCs w:val="24"/>
          <w:lang w:val="en-GB"/>
        </w:rPr>
        <w:t xml:space="preserve"> </w:t>
      </w:r>
      <w:r w:rsidRPr="003431F0">
        <w:rPr>
          <w:rFonts w:ascii="Times New Roman" w:eastAsia="SimSun" w:hAnsi="Times New Roman" w:cs="Times New Roman"/>
          <w:sz w:val="24"/>
          <w:szCs w:val="24"/>
          <w:lang w:val="en-GB"/>
        </w:rPr>
        <w:t xml:space="preserve">a </w:t>
      </w:r>
      <w:r w:rsidRPr="003431F0">
        <w:rPr>
          <w:rFonts w:ascii="Times New Roman" w:hAnsi="Times New Roman" w:cs="Times New Roman"/>
          <w:sz w:val="24"/>
          <w:szCs w:val="24"/>
          <w:lang w:val="en-GB"/>
        </w:rPr>
        <w:t xml:space="preserve">significant increase in </w:t>
      </w:r>
      <w:r w:rsidRPr="003431F0">
        <w:rPr>
          <w:rFonts w:ascii="Times New Roman" w:eastAsia="SimSun" w:hAnsi="Times New Roman" w:cs="Times New Roman"/>
          <w:sz w:val="24"/>
          <w:szCs w:val="24"/>
          <w:lang w:val="en-GB"/>
        </w:rPr>
        <w:t>exports</w:t>
      </w:r>
      <w:r w:rsidRPr="003431F0">
        <w:rPr>
          <w:rFonts w:ascii="Times New Roman" w:hAnsi="Times New Roman" w:cs="Times New Roman"/>
          <w:sz w:val="24"/>
          <w:szCs w:val="24"/>
          <w:lang w:val="en-GB"/>
        </w:rPr>
        <w:t xml:space="preserve"> in the future</w:t>
      </w:r>
      <w:r w:rsidRPr="003431F0">
        <w:rPr>
          <w:rFonts w:ascii="Times New Roman" w:hAnsi="Times New Roman" w:cs="Times New Roman" w:hint="eastAsia"/>
          <w:sz w:val="24"/>
          <w:szCs w:val="24"/>
          <w:lang w:val="en-GB"/>
        </w:rPr>
        <w:t>.</w:t>
      </w:r>
    </w:p>
    <w:p w14:paraId="3C0BE55D" w14:textId="758CF490" w:rsidR="00D602A5" w:rsidRDefault="003431F0" w:rsidP="00D602A5">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 xml:space="preserve">It is particularly worth </w:t>
      </w:r>
      <w:r w:rsidRPr="003431F0">
        <w:rPr>
          <w:rFonts w:ascii="Times New Roman" w:eastAsia="SimSun" w:hAnsi="Times New Roman" w:cs="Times New Roman"/>
          <w:sz w:val="24"/>
          <w:szCs w:val="24"/>
          <w:lang w:val="en-GB"/>
        </w:rPr>
        <w:t>mentioning</w:t>
      </w:r>
      <w:r w:rsidRPr="003431F0">
        <w:rPr>
          <w:rFonts w:ascii="Times New Roman" w:hAnsi="Times New Roman" w:cs="Times New Roman"/>
          <w:sz w:val="24"/>
          <w:szCs w:val="24"/>
          <w:lang w:val="en-GB"/>
        </w:rPr>
        <w:t xml:space="preserve"> that in the Yamal LNG project, China </w:t>
      </w:r>
      <w:r w:rsidRPr="003431F0">
        <w:rPr>
          <w:rFonts w:ascii="Times New Roman" w:hAnsi="Times New Roman" w:cs="Times New Roman"/>
          <w:sz w:val="24"/>
          <w:szCs w:val="24"/>
          <w:lang w:val="en-GB"/>
        </w:rPr>
        <w:lastRenderedPageBreak/>
        <w:t xml:space="preserve">National Petroleum Corporation has 20% of the shares, </w:t>
      </w:r>
      <w:r w:rsidRPr="003431F0">
        <w:rPr>
          <w:rFonts w:ascii="Times New Roman" w:hAnsi="Times New Roman" w:cs="Times New Roman" w:hint="eastAsia"/>
          <w:sz w:val="24"/>
          <w:szCs w:val="24"/>
          <w:lang w:val="en-GB"/>
        </w:rPr>
        <w:t xml:space="preserve">and </w:t>
      </w:r>
      <w:r w:rsidRPr="003431F0">
        <w:rPr>
          <w:rFonts w:ascii="Times New Roman" w:hAnsi="Times New Roman" w:cs="Times New Roman"/>
          <w:sz w:val="24"/>
          <w:szCs w:val="24"/>
          <w:lang w:val="en-GB"/>
        </w:rPr>
        <w:t>China Silk Road Fund has 9.9% of the shares</w:t>
      </w:r>
      <w:r w:rsidRPr="003431F0">
        <w:rPr>
          <w:rFonts w:ascii="Times New Roman" w:hAnsi="Times New Roman" w:cs="Times New Roman" w:hint="eastAsia"/>
          <w:sz w:val="24"/>
          <w:szCs w:val="24"/>
          <w:lang w:val="en-GB"/>
        </w:rPr>
        <w:t xml:space="preserve">. </w:t>
      </w:r>
      <w:r w:rsidRPr="003431F0">
        <w:rPr>
          <w:rFonts w:ascii="Times New Roman" w:eastAsia="SimSun" w:hAnsi="Times New Roman" w:cs="Times New Roman" w:hint="eastAsia"/>
          <w:sz w:val="24"/>
          <w:szCs w:val="24"/>
          <w:lang w:val="en-GB"/>
        </w:rPr>
        <w:t>W</w:t>
      </w:r>
      <w:r w:rsidRPr="003431F0">
        <w:rPr>
          <w:rFonts w:ascii="Times New Roman" w:hAnsi="Times New Roman" w:cs="Times New Roman"/>
          <w:sz w:val="24"/>
          <w:szCs w:val="24"/>
          <w:lang w:val="en-GB"/>
        </w:rPr>
        <w:t xml:space="preserve">ith the further deepening of cooperation between China and Russia in the energy industry, </w:t>
      </w:r>
      <w:r w:rsidRPr="003431F0">
        <w:rPr>
          <w:rFonts w:ascii="Times New Roman" w:hAnsi="Times New Roman" w:cs="Times New Roman" w:hint="eastAsia"/>
          <w:sz w:val="24"/>
          <w:szCs w:val="24"/>
          <w:lang w:val="en-GB"/>
        </w:rPr>
        <w:t>t</w:t>
      </w:r>
      <w:r w:rsidRPr="003431F0">
        <w:rPr>
          <w:rFonts w:ascii="Times New Roman" w:hAnsi="Times New Roman" w:cs="Times New Roman"/>
          <w:sz w:val="24"/>
          <w:szCs w:val="24"/>
          <w:lang w:val="en-GB"/>
        </w:rPr>
        <w:t xml:space="preserve">he construction of energy terminals, including </w:t>
      </w:r>
      <w:r w:rsidRPr="003431F0">
        <w:rPr>
          <w:rFonts w:ascii="Times New Roman" w:hAnsi="Times New Roman" w:cs="Times New Roman" w:hint="eastAsia"/>
          <w:sz w:val="24"/>
          <w:szCs w:val="24"/>
          <w:lang w:val="en-GB"/>
        </w:rPr>
        <w:t>LNG</w:t>
      </w:r>
      <w:r w:rsidRPr="003431F0">
        <w:rPr>
          <w:rFonts w:ascii="Times New Roman" w:hAnsi="Times New Roman" w:cs="Times New Roman"/>
          <w:sz w:val="24"/>
          <w:szCs w:val="24"/>
          <w:lang w:val="en-GB"/>
        </w:rPr>
        <w:t xml:space="preserve"> terminals </w:t>
      </w:r>
      <w:r w:rsidRPr="003431F0">
        <w:rPr>
          <w:rFonts w:ascii="Times New Roman" w:hAnsi="Times New Roman" w:cs="Times New Roman" w:hint="eastAsia"/>
          <w:sz w:val="24"/>
          <w:szCs w:val="24"/>
          <w:lang w:val="en-GB"/>
        </w:rPr>
        <w:t>(</w:t>
      </w:r>
      <w:proofErr w:type="spellStart"/>
      <w:r w:rsidRPr="003431F0">
        <w:rPr>
          <w:rFonts w:ascii="Times New Roman" w:hAnsi="Times New Roman" w:cs="Times New Roman" w:hint="eastAsia"/>
          <w:sz w:val="24"/>
          <w:szCs w:val="24"/>
          <w:lang w:val="en-GB"/>
        </w:rPr>
        <w:t>Sabetta</w:t>
      </w:r>
      <w:proofErr w:type="spellEnd"/>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oil terminals </w:t>
      </w:r>
      <w:r w:rsidRPr="003431F0">
        <w:rPr>
          <w:rFonts w:ascii="Times New Roman" w:hAnsi="Times New Roman" w:cs="Times New Roman" w:hint="eastAsia"/>
          <w:sz w:val="24"/>
          <w:szCs w:val="24"/>
          <w:lang w:val="en-GB"/>
        </w:rPr>
        <w:t>(</w:t>
      </w:r>
      <w:proofErr w:type="spellStart"/>
      <w:r w:rsidRPr="003431F0">
        <w:rPr>
          <w:rFonts w:ascii="Times New Roman" w:hAnsi="Times New Roman" w:cs="Times New Roman" w:hint="eastAsia"/>
          <w:sz w:val="24"/>
          <w:szCs w:val="24"/>
          <w:lang w:val="en-GB"/>
        </w:rPr>
        <w:t>Vitino</w:t>
      </w:r>
      <w:proofErr w:type="spellEnd"/>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hint="eastAsia"/>
          <w:sz w:val="24"/>
          <w:szCs w:val="24"/>
          <w:lang w:val="en-GB"/>
        </w:rPr>
        <w:t>Varandey</w:t>
      </w:r>
      <w:proofErr w:type="spellEnd"/>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xml:space="preserve">, and </w:t>
      </w:r>
      <w:r w:rsidRPr="003431F0">
        <w:rPr>
          <w:rFonts w:ascii="Times New Roman" w:hAnsi="Times New Roman" w:cs="Times New Roman" w:hint="eastAsia"/>
          <w:sz w:val="24"/>
          <w:szCs w:val="24"/>
          <w:lang w:val="en-GB"/>
        </w:rPr>
        <w:t xml:space="preserve">coal </w:t>
      </w:r>
      <w:r w:rsidRPr="003431F0">
        <w:rPr>
          <w:rFonts w:ascii="Times New Roman" w:hAnsi="Times New Roman" w:cs="Times New Roman"/>
          <w:sz w:val="24"/>
          <w:szCs w:val="24"/>
          <w:lang w:val="en-GB"/>
        </w:rPr>
        <w:t xml:space="preserve">terminals </w:t>
      </w:r>
      <w:r w:rsidRPr="003431F0">
        <w:rPr>
          <w:rFonts w:ascii="Times New Roman" w:hAnsi="Times New Roman" w:cs="Times New Roman" w:hint="eastAsia"/>
          <w:sz w:val="24"/>
          <w:szCs w:val="24"/>
          <w:lang w:val="en-GB"/>
        </w:rPr>
        <w:t>(</w:t>
      </w:r>
      <w:proofErr w:type="spellStart"/>
      <w:r w:rsidRPr="003431F0">
        <w:rPr>
          <w:rFonts w:ascii="Times New Roman" w:hAnsi="Times New Roman" w:cs="Times New Roman" w:hint="eastAsia"/>
          <w:sz w:val="24"/>
          <w:szCs w:val="24"/>
          <w:lang w:val="en-GB"/>
        </w:rPr>
        <w:t>Vanino</w:t>
      </w:r>
      <w:proofErr w:type="spellEnd"/>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hint="eastAsia"/>
          <w:sz w:val="24"/>
          <w:szCs w:val="24"/>
          <w:lang w:val="en-GB"/>
        </w:rPr>
        <w:t>Vostochny</w:t>
      </w:r>
      <w:proofErr w:type="spellEnd"/>
      <w:r w:rsidRPr="003431F0">
        <w:rPr>
          <w:rFonts w:ascii="Times New Roman" w:hAnsi="Times New Roman" w:cs="Times New Roman" w:hint="eastAsia"/>
          <w:sz w:val="24"/>
          <w:szCs w:val="24"/>
          <w:lang w:val="en-GB"/>
        </w:rPr>
        <w:t>, Murmansk)</w:t>
      </w:r>
      <w:r w:rsidRPr="00D602A5">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will become the focus</w:t>
      </w:r>
      <w:r w:rsidR="00544B87">
        <w:rPr>
          <w:rFonts w:ascii="Times New Roman" w:hAnsi="Times New Roman" w:cs="Times New Roman" w:hint="eastAsia"/>
          <w:sz w:val="24"/>
          <w:szCs w:val="24"/>
          <w:lang w:val="en-GB"/>
        </w:rPr>
        <w:t xml:space="preserve">, which is in line with the study of </w:t>
      </w:r>
      <w:proofErr w:type="spellStart"/>
      <w:r w:rsidR="00D602A5" w:rsidRPr="00D602A5">
        <w:rPr>
          <w:rFonts w:ascii="Times New Roman" w:hAnsi="Times New Roman" w:cs="Times New Roman"/>
          <w:sz w:val="24"/>
          <w:szCs w:val="24"/>
          <w:lang w:val="en-GB"/>
        </w:rPr>
        <w:t>Pahl</w:t>
      </w:r>
      <w:proofErr w:type="spellEnd"/>
      <w:r w:rsidR="00D602A5" w:rsidRPr="00D602A5">
        <w:rPr>
          <w:rFonts w:ascii="Times New Roman" w:hAnsi="Times New Roman" w:cs="Times New Roman" w:hint="eastAsia"/>
          <w:sz w:val="24"/>
          <w:szCs w:val="24"/>
          <w:lang w:val="en-GB"/>
        </w:rPr>
        <w:t xml:space="preserve"> &amp;</w:t>
      </w:r>
      <w:r w:rsidR="00D602A5" w:rsidRPr="00D602A5">
        <w:rPr>
          <w:rFonts w:ascii="Times New Roman" w:hAnsi="Times New Roman" w:cs="Times New Roman"/>
          <w:sz w:val="24"/>
          <w:szCs w:val="24"/>
          <w:lang w:val="en-GB"/>
        </w:rPr>
        <w:t xml:space="preserve"> Kaiser</w:t>
      </w:r>
      <w:r w:rsidR="00D602A5" w:rsidRPr="00D602A5">
        <w:rPr>
          <w:rFonts w:ascii="Times New Roman" w:hAnsi="Times New Roman" w:cs="Times New Roman" w:hint="eastAsia"/>
          <w:sz w:val="24"/>
          <w:szCs w:val="24"/>
          <w:lang w:val="en-GB"/>
        </w:rPr>
        <w:t xml:space="preserve"> (2018): </w:t>
      </w:r>
      <w:bookmarkStart w:id="2" w:name="_Hlk33466569"/>
      <w:r w:rsidR="00D602A5" w:rsidRPr="00D602A5">
        <w:rPr>
          <w:rFonts w:ascii="Times New Roman" w:hAnsi="Times New Roman" w:cs="Times New Roman"/>
          <w:sz w:val="24"/>
          <w:szCs w:val="24"/>
          <w:lang w:val="en-GB"/>
        </w:rPr>
        <w:t>“</w:t>
      </w:r>
      <w:r w:rsidR="000A66BE" w:rsidRPr="000F2192">
        <w:rPr>
          <w:rFonts w:ascii="Times New Roman" w:hAnsi="Times New Roman" w:cs="Times New Roman"/>
          <w:sz w:val="24"/>
          <w:szCs w:val="24"/>
        </w:rPr>
        <w:t>current private port development investments are focusing on single-use oil and gas resource extraction</w:t>
      </w:r>
      <w:r w:rsidR="00D602A5" w:rsidRPr="00D602A5">
        <w:rPr>
          <w:rFonts w:ascii="Times New Roman" w:hAnsi="Times New Roman" w:cs="Times New Roman"/>
          <w:sz w:val="24"/>
          <w:szCs w:val="24"/>
          <w:lang w:val="en-GB"/>
        </w:rPr>
        <w:t>”</w:t>
      </w:r>
      <w:r w:rsidR="00D602A5" w:rsidRPr="00D602A5">
        <w:rPr>
          <w:rFonts w:ascii="Times New Roman" w:hAnsi="Times New Roman" w:cs="Times New Roman" w:hint="eastAsia"/>
          <w:sz w:val="24"/>
          <w:szCs w:val="24"/>
          <w:lang w:val="en-GB"/>
        </w:rPr>
        <w:t>.</w:t>
      </w:r>
    </w:p>
    <w:bookmarkEnd w:id="2"/>
    <w:p w14:paraId="32025EEC" w14:textId="11E93E68" w:rsidR="003431F0" w:rsidRPr="003431F0" w:rsidRDefault="003431F0" w:rsidP="00D602A5">
      <w:pPr>
        <w:keepNext/>
        <w:keepLines/>
        <w:spacing w:before="260" w:after="260" w:line="416" w:lineRule="auto"/>
        <w:outlineLvl w:val="1"/>
        <w:rPr>
          <w:rFonts w:ascii="Times New Roman" w:eastAsiaTheme="majorEastAsia" w:hAnsi="Times New Roman" w:cs="Times New Roman"/>
          <w:bCs/>
          <w:sz w:val="24"/>
          <w:szCs w:val="24"/>
        </w:rPr>
      </w:pPr>
      <w:r w:rsidRPr="003431F0">
        <w:rPr>
          <w:rFonts w:ascii="Times New Roman" w:eastAsiaTheme="majorEastAsia" w:hAnsi="Times New Roman" w:cs="Times New Roman" w:hint="eastAsia"/>
          <w:bCs/>
          <w:sz w:val="24"/>
          <w:szCs w:val="24"/>
        </w:rPr>
        <w:t>4</w:t>
      </w:r>
      <w:r w:rsidRPr="003431F0">
        <w:rPr>
          <w:rFonts w:ascii="Times New Roman" w:eastAsiaTheme="majorEastAsia" w:hAnsi="Times New Roman" w:cs="Times New Roman"/>
          <w:bCs/>
          <w:sz w:val="24"/>
          <w:szCs w:val="24"/>
        </w:rPr>
        <w:t xml:space="preserve">.3 </w:t>
      </w:r>
      <w:r w:rsidRPr="003431F0">
        <w:rPr>
          <w:rFonts w:ascii="Times New Roman" w:eastAsiaTheme="majorEastAsia" w:hAnsi="Times New Roman" w:cs="Times New Roman" w:hint="eastAsia"/>
          <w:bCs/>
          <w:sz w:val="24"/>
          <w:szCs w:val="24"/>
        </w:rPr>
        <w:t>I</w:t>
      </w:r>
      <w:r w:rsidRPr="003431F0">
        <w:rPr>
          <w:rFonts w:ascii="Times New Roman" w:eastAsiaTheme="majorEastAsia" w:hAnsi="Times New Roman" w:cs="Times New Roman"/>
          <w:bCs/>
          <w:sz w:val="24"/>
          <w:szCs w:val="24"/>
        </w:rPr>
        <w:t>mport and export cargo type</w:t>
      </w:r>
      <w:r w:rsidRPr="003431F0">
        <w:rPr>
          <w:rFonts w:ascii="Times New Roman" w:eastAsiaTheme="majorEastAsia" w:hAnsi="Times New Roman" w:cs="Times New Roman" w:hint="eastAsia"/>
          <w:bCs/>
          <w:sz w:val="24"/>
          <w:szCs w:val="24"/>
        </w:rPr>
        <w:t xml:space="preserve"> of Russia</w:t>
      </w:r>
    </w:p>
    <w:p w14:paraId="20005003" w14:textId="77777777"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O</w:t>
      </w:r>
      <w:r w:rsidRPr="003431F0">
        <w:rPr>
          <w:rFonts w:ascii="Times New Roman" w:hAnsi="Times New Roman" w:cs="Times New Roman" w:hint="eastAsia"/>
          <w:sz w:val="24"/>
          <w:szCs w:val="24"/>
          <w:lang w:val="en-GB"/>
        </w:rPr>
        <w:t xml:space="preserve">wing to the fact that in the current stage, most NSR cargo traffic </w:t>
      </w:r>
      <w:r w:rsidRPr="003431F0">
        <w:rPr>
          <w:rFonts w:ascii="Times New Roman" w:eastAsia="SimSun" w:hAnsi="Times New Roman" w:cs="Times New Roman"/>
          <w:sz w:val="24"/>
          <w:szCs w:val="24"/>
          <w:lang w:val="en-GB"/>
        </w:rPr>
        <w:t>is</w:t>
      </w:r>
      <w:r w:rsidRPr="003431F0">
        <w:rPr>
          <w:rFonts w:ascii="Times New Roman" w:hAnsi="Times New Roman" w:cs="Times New Roman" w:hint="eastAsia"/>
          <w:sz w:val="24"/>
          <w:szCs w:val="24"/>
          <w:lang w:val="en-GB"/>
        </w:rPr>
        <w:t xml:space="preserve"> domestic or imported </w:t>
      </w:r>
      <w:r w:rsidRPr="003431F0">
        <w:rPr>
          <w:rFonts w:ascii="Times New Roman" w:eastAsia="SimSun" w:hAnsi="Times New Roman" w:cs="Times New Roman"/>
          <w:sz w:val="24"/>
          <w:szCs w:val="24"/>
          <w:lang w:val="en-GB"/>
        </w:rPr>
        <w:t>into</w:t>
      </w:r>
      <w:r w:rsidRPr="003431F0">
        <w:rPr>
          <w:rFonts w:ascii="Times New Roman" w:eastAsia="SimSun" w:hAnsi="Times New Roman" w:cs="Times New Roman" w:hint="eastAsia"/>
          <w:sz w:val="24"/>
          <w:szCs w:val="24"/>
          <w:lang w:val="en-GB"/>
        </w:rPr>
        <w:t xml:space="preserve"> </w:t>
      </w:r>
      <w:r w:rsidRPr="003431F0">
        <w:rPr>
          <w:rFonts w:ascii="Times New Roman" w:hAnsi="Times New Roman" w:cs="Times New Roman" w:hint="eastAsia"/>
          <w:sz w:val="24"/>
          <w:szCs w:val="24"/>
          <w:lang w:val="en-GB"/>
        </w:rPr>
        <w:t>and exported out of Russia</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we also collect Russia</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s import and export data to analyse the cargo type and then </w:t>
      </w:r>
      <w:r w:rsidRPr="003431F0">
        <w:rPr>
          <w:rFonts w:ascii="Times New Roman" w:hAnsi="Times New Roman" w:cs="Times New Roman"/>
          <w:sz w:val="24"/>
          <w:szCs w:val="24"/>
          <w:lang w:val="en-GB"/>
        </w:rPr>
        <w:t>analyse</w:t>
      </w:r>
      <w:r w:rsidRPr="003431F0">
        <w:rPr>
          <w:rFonts w:ascii="Times New Roman" w:hAnsi="Times New Roman" w:cs="Times New Roman" w:hint="eastAsia"/>
          <w:sz w:val="24"/>
          <w:szCs w:val="24"/>
          <w:lang w:val="en-GB"/>
        </w:rPr>
        <w:t xml:space="preserve"> the related demand for the ports in the future (we assume some of the cargoes passing through traditional route will divert to NSR in the future).</w:t>
      </w:r>
    </w:p>
    <w:p w14:paraId="470A597B" w14:textId="6A694B0F"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From the type of Russia’s import and export cargoe</w:t>
      </w:r>
      <w:r w:rsidRPr="003431F0">
        <w:rPr>
          <w:rFonts w:ascii="Times New Roman" w:hAnsi="Times New Roman" w:cs="Times New Roman" w:hint="eastAsia"/>
          <w:sz w:val="24"/>
          <w:szCs w:val="24"/>
          <w:lang w:val="en-GB"/>
        </w:rPr>
        <w:t>s</w:t>
      </w:r>
      <w:r w:rsidRPr="003431F0">
        <w:rPr>
          <w:rFonts w:ascii="Times New Roman" w:hAnsi="Times New Roman" w:cs="Times New Roman"/>
          <w:sz w:val="24"/>
          <w:szCs w:val="24"/>
          <w:lang w:val="en-GB"/>
        </w:rPr>
        <w:t xml:space="preserve"> in 2016 (see Figures </w:t>
      </w:r>
      <w:r w:rsidR="00FE3257">
        <w:rPr>
          <w:rFonts w:ascii="Times New Roman" w:hAnsi="Times New Roman" w:cs="Times New Roman"/>
          <w:sz w:val="24"/>
          <w:szCs w:val="24"/>
          <w:lang w:val="en-GB"/>
        </w:rPr>
        <w:t>6</w:t>
      </w:r>
      <w:r w:rsidRPr="003431F0">
        <w:rPr>
          <w:rFonts w:ascii="Times New Roman" w:hAnsi="Times New Roman" w:cs="Times New Roman" w:hint="eastAsia"/>
          <w:sz w:val="24"/>
          <w:szCs w:val="24"/>
          <w:lang w:val="en-GB"/>
        </w:rPr>
        <w:t>-</w:t>
      </w:r>
      <w:r w:rsidR="00FE3257">
        <w:rPr>
          <w:rFonts w:ascii="Times New Roman" w:hAnsi="Times New Roman" w:cs="Times New Roman"/>
          <w:sz w:val="24"/>
          <w:szCs w:val="24"/>
          <w:lang w:val="en-GB"/>
        </w:rPr>
        <w:t>7</w:t>
      </w:r>
      <w:r w:rsidRPr="003431F0">
        <w:rPr>
          <w:rFonts w:ascii="Times New Roman" w:hAnsi="Times New Roman" w:cs="Times New Roman"/>
          <w:sz w:val="24"/>
          <w:szCs w:val="24"/>
          <w:lang w:val="en-GB"/>
        </w:rPr>
        <w:t xml:space="preserve"> for details), </w:t>
      </w:r>
      <w:r w:rsidRPr="003431F0">
        <w:rPr>
          <w:rFonts w:ascii="Times New Roman" w:hAnsi="Times New Roman" w:cs="Times New Roman" w:hint="eastAsia"/>
          <w:sz w:val="24"/>
          <w:szCs w:val="24"/>
          <w:lang w:val="en-GB"/>
        </w:rPr>
        <w:t>mineral</w:t>
      </w:r>
      <w:r w:rsidRPr="003431F0">
        <w:rPr>
          <w:rFonts w:ascii="Times New Roman" w:hAnsi="Times New Roman" w:cs="Times New Roman"/>
          <w:sz w:val="24"/>
          <w:szCs w:val="24"/>
          <w:lang w:val="en-GB"/>
        </w:rPr>
        <w:t xml:space="preserve"> products accounted for more than 50% of total exports, </w:t>
      </w:r>
      <w:r w:rsidRPr="003431F0">
        <w:rPr>
          <w:rFonts w:ascii="Times New Roman" w:hAnsi="Times New Roman" w:cs="Times New Roman" w:hint="eastAsia"/>
          <w:sz w:val="24"/>
          <w:szCs w:val="24"/>
          <w:lang w:val="en-GB"/>
        </w:rPr>
        <w:t xml:space="preserve">and </w:t>
      </w:r>
      <w:r w:rsidRPr="003431F0">
        <w:rPr>
          <w:rFonts w:ascii="Times New Roman" w:hAnsi="Times New Roman" w:cs="Times New Roman"/>
          <w:sz w:val="24"/>
          <w:szCs w:val="24"/>
          <w:lang w:val="en-GB"/>
        </w:rPr>
        <w:t xml:space="preserve">mechanical equipment accounted for nearly half of the imported products. These two categories of goods are suitable for transport by bulk carriers (including dry bulk carriers and liquid bulk carriers) and container ships (or general cargo ships and multi-purpose vessels). Therefore, </w:t>
      </w:r>
      <w:r w:rsidRPr="003431F0">
        <w:rPr>
          <w:rFonts w:ascii="Times New Roman" w:hAnsi="Times New Roman" w:cs="Times New Roman" w:hint="eastAsia"/>
          <w:sz w:val="24"/>
          <w:szCs w:val="24"/>
          <w:lang w:val="en-GB"/>
        </w:rPr>
        <w:t xml:space="preserve">when we </w:t>
      </w:r>
      <w:r w:rsidRPr="003431F0">
        <w:rPr>
          <w:rFonts w:ascii="Times New Roman" w:hAnsi="Times New Roman" w:cs="Times New Roman"/>
          <w:sz w:val="24"/>
          <w:szCs w:val="24"/>
          <w:lang w:val="en-GB"/>
        </w:rPr>
        <w:t xml:space="preserve">consider </w:t>
      </w:r>
      <w:r w:rsidRPr="003431F0">
        <w:rPr>
          <w:rFonts w:ascii="Times New Roman" w:hAnsi="Times New Roman" w:cs="Times New Roman" w:hint="eastAsia"/>
          <w:sz w:val="24"/>
          <w:szCs w:val="24"/>
          <w:lang w:val="en-GB"/>
        </w:rPr>
        <w:t>Russia</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s import and </w:t>
      </w:r>
      <w:r w:rsidRPr="003431F0">
        <w:rPr>
          <w:rFonts w:ascii="Times New Roman" w:hAnsi="Times New Roman" w:cs="Times New Roman"/>
          <w:sz w:val="24"/>
          <w:szCs w:val="24"/>
          <w:lang w:val="en-GB"/>
        </w:rPr>
        <w:t>export</w:t>
      </w:r>
      <w:r w:rsidRPr="003431F0">
        <w:rPr>
          <w:rFonts w:ascii="Times New Roman" w:hAnsi="Times New Roman" w:cs="Times New Roman" w:hint="eastAsia"/>
          <w:sz w:val="24"/>
          <w:szCs w:val="24"/>
          <w:lang w:val="en-GB"/>
        </w:rPr>
        <w:t xml:space="preserve"> cargo type</w:t>
      </w:r>
      <w:r w:rsidRPr="003431F0">
        <w:rPr>
          <w:rFonts w:ascii="Times New Roman" w:hAnsi="Times New Roman" w:cs="Times New Roman"/>
          <w:sz w:val="24"/>
          <w:szCs w:val="24"/>
          <w:lang w:val="en-GB"/>
        </w:rPr>
        <w:t>s</w:t>
      </w:r>
      <w:r w:rsidRPr="003431F0">
        <w:rPr>
          <w:rFonts w:ascii="Times New Roman" w:hAnsi="Times New Roman" w:cs="Times New Roman" w:hint="eastAsia"/>
          <w:sz w:val="24"/>
          <w:szCs w:val="24"/>
          <w:lang w:val="en-GB"/>
        </w:rPr>
        <w:t xml:space="preserve">, </w:t>
      </w:r>
      <w:r w:rsidRPr="00B57DAC">
        <w:rPr>
          <w:rFonts w:ascii="Times New Roman" w:hAnsi="Times New Roman" w:cs="Times New Roman" w:hint="eastAsia"/>
          <w:sz w:val="24"/>
          <w:szCs w:val="24"/>
          <w:lang w:val="en-GB"/>
        </w:rPr>
        <w:t>LNG</w:t>
      </w:r>
      <w:r w:rsidRPr="00B57DAC">
        <w:rPr>
          <w:rFonts w:ascii="Times New Roman" w:hAnsi="Times New Roman" w:cs="Times New Roman"/>
          <w:sz w:val="24"/>
          <w:szCs w:val="24"/>
          <w:lang w:val="en-GB"/>
        </w:rPr>
        <w:t xml:space="preserve"> terminals </w:t>
      </w:r>
      <w:r w:rsidRPr="00B57DAC">
        <w:rPr>
          <w:rFonts w:ascii="Times New Roman" w:hAnsi="Times New Roman" w:cs="Times New Roman" w:hint="eastAsia"/>
          <w:sz w:val="24"/>
          <w:szCs w:val="24"/>
          <w:lang w:val="en-GB"/>
        </w:rPr>
        <w:t>(</w:t>
      </w:r>
      <w:proofErr w:type="spellStart"/>
      <w:r w:rsidRPr="00B57DAC">
        <w:rPr>
          <w:rFonts w:ascii="Times New Roman" w:hAnsi="Times New Roman" w:cs="Times New Roman" w:hint="eastAsia"/>
          <w:sz w:val="24"/>
          <w:szCs w:val="24"/>
          <w:lang w:val="en-GB"/>
        </w:rPr>
        <w:t>Sabetta</w:t>
      </w:r>
      <w:proofErr w:type="spellEnd"/>
      <w:r w:rsidRPr="00B57DAC">
        <w:rPr>
          <w:rFonts w:ascii="Times New Roman" w:hAnsi="Times New Roman" w:cs="Times New Roman" w:hint="eastAsia"/>
          <w:sz w:val="24"/>
          <w:szCs w:val="24"/>
          <w:lang w:val="en-GB"/>
        </w:rPr>
        <w:t>),</w:t>
      </w:r>
      <w:r w:rsidRPr="00B57DAC">
        <w:rPr>
          <w:rFonts w:ascii="Times New Roman" w:hAnsi="Times New Roman" w:cs="Times New Roman"/>
          <w:sz w:val="24"/>
          <w:szCs w:val="24"/>
          <w:lang w:val="en-GB"/>
        </w:rPr>
        <w:t xml:space="preserve"> </w:t>
      </w:r>
      <w:r w:rsidRPr="00B57DAC">
        <w:rPr>
          <w:rFonts w:ascii="Times New Roman" w:hAnsi="Times New Roman" w:cs="Times New Roman" w:hint="eastAsia"/>
          <w:sz w:val="24"/>
          <w:szCs w:val="24"/>
          <w:lang w:val="en-GB"/>
        </w:rPr>
        <w:t xml:space="preserve">oil </w:t>
      </w:r>
      <w:r w:rsidRPr="00B57DAC">
        <w:rPr>
          <w:rFonts w:ascii="Times New Roman" w:hAnsi="Times New Roman" w:cs="Times New Roman"/>
          <w:sz w:val="24"/>
          <w:szCs w:val="24"/>
          <w:lang w:val="en-GB"/>
        </w:rPr>
        <w:t>terminal</w:t>
      </w:r>
      <w:r w:rsidRPr="00B57DAC">
        <w:rPr>
          <w:rFonts w:ascii="Times New Roman" w:hAnsi="Times New Roman" w:cs="Times New Roman" w:hint="eastAsia"/>
          <w:sz w:val="24"/>
          <w:szCs w:val="24"/>
          <w:lang w:val="en-GB"/>
        </w:rPr>
        <w:t>s</w:t>
      </w:r>
      <w:r w:rsidRPr="00B57DAC">
        <w:rPr>
          <w:rFonts w:ascii="Times New Roman" w:hAnsi="Times New Roman" w:cs="Times New Roman"/>
          <w:sz w:val="24"/>
          <w:szCs w:val="24"/>
          <w:lang w:val="en-GB"/>
        </w:rPr>
        <w:t xml:space="preserve"> </w:t>
      </w:r>
      <w:r w:rsidRPr="00B57DAC">
        <w:rPr>
          <w:rFonts w:ascii="Times New Roman" w:hAnsi="Times New Roman" w:cs="Times New Roman" w:hint="eastAsia"/>
          <w:sz w:val="24"/>
          <w:szCs w:val="24"/>
          <w:lang w:val="en-GB"/>
        </w:rPr>
        <w:t>(</w:t>
      </w:r>
      <w:proofErr w:type="spellStart"/>
      <w:r w:rsidRPr="00B57DAC">
        <w:rPr>
          <w:rFonts w:ascii="Times New Roman" w:hAnsi="Times New Roman" w:cs="Times New Roman" w:hint="eastAsia"/>
          <w:sz w:val="24"/>
          <w:szCs w:val="24"/>
          <w:lang w:val="en-GB"/>
        </w:rPr>
        <w:t>Vitino</w:t>
      </w:r>
      <w:proofErr w:type="spellEnd"/>
      <w:r w:rsidRPr="00B57DAC">
        <w:rPr>
          <w:rFonts w:ascii="Times New Roman" w:hAnsi="Times New Roman" w:cs="Times New Roman" w:hint="eastAsia"/>
          <w:sz w:val="24"/>
          <w:szCs w:val="24"/>
          <w:lang w:val="en-GB"/>
        </w:rPr>
        <w:t xml:space="preserve">, </w:t>
      </w:r>
      <w:proofErr w:type="spellStart"/>
      <w:r w:rsidRPr="00B57DAC">
        <w:rPr>
          <w:rFonts w:ascii="Times New Roman" w:hAnsi="Times New Roman" w:cs="Times New Roman" w:hint="eastAsia"/>
          <w:sz w:val="24"/>
          <w:szCs w:val="24"/>
          <w:lang w:val="en-GB"/>
        </w:rPr>
        <w:t>Varandey</w:t>
      </w:r>
      <w:proofErr w:type="spellEnd"/>
      <w:r w:rsidRPr="00B57DAC">
        <w:rPr>
          <w:rFonts w:ascii="Times New Roman" w:hAnsi="Times New Roman" w:cs="Times New Roman" w:hint="eastAsia"/>
          <w:sz w:val="24"/>
          <w:szCs w:val="24"/>
          <w:lang w:val="en-GB"/>
        </w:rPr>
        <w:t>)</w:t>
      </w:r>
      <w:r w:rsidRPr="00B57DAC">
        <w:rPr>
          <w:rFonts w:ascii="Times New Roman" w:hAnsi="Times New Roman" w:cs="Times New Roman"/>
          <w:sz w:val="24"/>
          <w:szCs w:val="24"/>
          <w:lang w:val="en-GB"/>
        </w:rPr>
        <w:t xml:space="preserve">, dry bulk terminals </w:t>
      </w:r>
      <w:r w:rsidRPr="00B57DAC">
        <w:rPr>
          <w:rFonts w:ascii="Times New Roman" w:hAnsi="Times New Roman" w:cs="Times New Roman" w:hint="eastAsia"/>
          <w:sz w:val="24"/>
          <w:szCs w:val="24"/>
          <w:lang w:val="en-GB"/>
        </w:rPr>
        <w:t>(</w:t>
      </w:r>
      <w:proofErr w:type="spellStart"/>
      <w:r w:rsidRPr="00B57DAC">
        <w:rPr>
          <w:rFonts w:ascii="Times New Roman" w:hAnsi="Times New Roman" w:cs="Times New Roman" w:hint="eastAsia"/>
          <w:sz w:val="24"/>
          <w:szCs w:val="24"/>
          <w:lang w:val="en-GB"/>
        </w:rPr>
        <w:t>Vostochny</w:t>
      </w:r>
      <w:proofErr w:type="spellEnd"/>
      <w:r w:rsidRPr="00B57DAC">
        <w:rPr>
          <w:rFonts w:ascii="Times New Roman" w:hAnsi="Times New Roman" w:cs="Times New Roman" w:hint="eastAsia"/>
          <w:sz w:val="24"/>
          <w:szCs w:val="24"/>
          <w:lang w:val="en-GB"/>
        </w:rPr>
        <w:t>, Murmansk)</w:t>
      </w:r>
      <w:r w:rsidRPr="00B57DAC">
        <w:rPr>
          <w:rFonts w:ascii="Times New Roman" w:hAnsi="Times New Roman" w:cs="Times New Roman"/>
          <w:sz w:val="24"/>
          <w:szCs w:val="24"/>
          <w:lang w:val="en-GB"/>
        </w:rPr>
        <w:t xml:space="preserve">, </w:t>
      </w:r>
      <w:r w:rsidRPr="00B57DAC">
        <w:rPr>
          <w:rFonts w:ascii="Times New Roman" w:hAnsi="Times New Roman" w:cs="Times New Roman" w:hint="eastAsia"/>
          <w:sz w:val="24"/>
          <w:szCs w:val="24"/>
          <w:lang w:val="en-GB"/>
        </w:rPr>
        <w:t>timber terminals</w:t>
      </w:r>
      <w:r w:rsidRPr="00B57DAC">
        <w:rPr>
          <w:rFonts w:ascii="Times New Roman" w:hAnsi="Times New Roman" w:cs="Times New Roman"/>
          <w:sz w:val="24"/>
          <w:szCs w:val="24"/>
          <w:lang w:val="en-GB"/>
        </w:rPr>
        <w:t xml:space="preserve"> </w:t>
      </w:r>
      <w:r w:rsidRPr="00B57DAC">
        <w:rPr>
          <w:rFonts w:ascii="Times New Roman" w:hAnsi="Times New Roman" w:cs="Times New Roman" w:hint="eastAsia"/>
          <w:sz w:val="24"/>
          <w:szCs w:val="24"/>
          <w:lang w:val="en-GB"/>
        </w:rPr>
        <w:t xml:space="preserve">(Onega, Arkhangelsk, </w:t>
      </w:r>
      <w:proofErr w:type="spellStart"/>
      <w:r w:rsidRPr="00B57DAC">
        <w:rPr>
          <w:rFonts w:ascii="Times New Roman" w:hAnsi="Times New Roman" w:cs="Times New Roman" w:hint="eastAsia"/>
          <w:sz w:val="24"/>
          <w:szCs w:val="24"/>
          <w:lang w:val="en-GB"/>
        </w:rPr>
        <w:t>Igarka</w:t>
      </w:r>
      <w:proofErr w:type="spellEnd"/>
      <w:r w:rsidRPr="00B57DAC">
        <w:rPr>
          <w:rFonts w:ascii="Times New Roman" w:hAnsi="Times New Roman" w:cs="Times New Roman" w:hint="eastAsia"/>
          <w:sz w:val="24"/>
          <w:szCs w:val="24"/>
          <w:lang w:val="en-GB"/>
        </w:rPr>
        <w:t xml:space="preserve">) </w:t>
      </w:r>
      <w:r w:rsidRPr="00B57DAC">
        <w:rPr>
          <w:rFonts w:ascii="Times New Roman" w:hAnsi="Times New Roman" w:cs="Times New Roman"/>
          <w:sz w:val="24"/>
          <w:szCs w:val="24"/>
          <w:lang w:val="en-GB"/>
        </w:rPr>
        <w:t>and container terminal</w:t>
      </w:r>
      <w:r w:rsidRPr="00B57DAC">
        <w:rPr>
          <w:rFonts w:ascii="Times New Roman" w:hAnsi="Times New Roman" w:cs="Times New Roman" w:hint="eastAsia"/>
          <w:sz w:val="24"/>
          <w:szCs w:val="24"/>
          <w:lang w:val="en-GB"/>
        </w:rPr>
        <w:t>s</w:t>
      </w:r>
      <w:r w:rsidRPr="00B57DAC">
        <w:rPr>
          <w:rFonts w:ascii="Times New Roman" w:hAnsi="Times New Roman" w:cs="Times New Roman"/>
          <w:sz w:val="24"/>
          <w:szCs w:val="24"/>
          <w:lang w:val="en-GB"/>
        </w:rPr>
        <w:t xml:space="preserve"> </w:t>
      </w:r>
      <w:r w:rsidRPr="00B57DAC">
        <w:rPr>
          <w:rFonts w:ascii="Times New Roman" w:hAnsi="Times New Roman" w:cs="Times New Roman" w:hint="eastAsia"/>
          <w:sz w:val="24"/>
          <w:szCs w:val="24"/>
          <w:lang w:val="en-GB"/>
        </w:rPr>
        <w:t xml:space="preserve">(St. </w:t>
      </w:r>
      <w:r w:rsidRPr="00B57DAC">
        <w:rPr>
          <w:rFonts w:ascii="Times New Roman" w:hAnsi="Times New Roman" w:cs="Times New Roman"/>
          <w:sz w:val="24"/>
          <w:szCs w:val="24"/>
          <w:lang w:val="en-GB"/>
        </w:rPr>
        <w:t>Petersburg</w:t>
      </w:r>
      <w:r w:rsidRPr="00B57DAC">
        <w:rPr>
          <w:rFonts w:ascii="Times New Roman" w:hAnsi="Times New Roman" w:cs="Times New Roman" w:hint="eastAsia"/>
          <w:sz w:val="24"/>
          <w:szCs w:val="24"/>
          <w:lang w:val="en-GB"/>
        </w:rPr>
        <w:t xml:space="preserve">, Murmansk, </w:t>
      </w:r>
      <w:proofErr w:type="spellStart"/>
      <w:r w:rsidRPr="00B57DAC">
        <w:rPr>
          <w:rFonts w:ascii="Times New Roman" w:hAnsi="Times New Roman" w:cs="Times New Roman" w:hint="eastAsia"/>
          <w:sz w:val="24"/>
          <w:szCs w:val="24"/>
          <w:lang w:val="en-GB"/>
        </w:rPr>
        <w:t>Vostochny</w:t>
      </w:r>
      <w:proofErr w:type="spellEnd"/>
      <w:r w:rsidRPr="00B57DAC">
        <w:rPr>
          <w:rFonts w:ascii="Times New Roman" w:hAnsi="Times New Roman" w:cs="Times New Roman" w:hint="eastAsia"/>
          <w:sz w:val="24"/>
          <w:szCs w:val="24"/>
          <w:lang w:val="en-GB"/>
        </w:rPr>
        <w:t>)</w:t>
      </w:r>
      <w:r w:rsidRPr="00B57DAC">
        <w:rPr>
          <w:rFonts w:ascii="Times New Roman" w:hAnsi="Times New Roman" w:cs="Times New Roman"/>
          <w:sz w:val="24"/>
          <w:szCs w:val="24"/>
          <w:lang w:val="en-GB"/>
        </w:rPr>
        <w:t xml:space="preserve"> </w:t>
      </w:r>
      <w:r w:rsidR="00953FD5" w:rsidRPr="00B57DAC">
        <w:rPr>
          <w:rFonts w:ascii="Times New Roman" w:hAnsi="Times New Roman" w:cs="Times New Roman" w:hint="eastAsia"/>
          <w:sz w:val="24"/>
          <w:szCs w:val="24"/>
          <w:lang w:val="en-GB"/>
        </w:rPr>
        <w:t xml:space="preserve">may have higher potential </w:t>
      </w:r>
      <w:r w:rsidRPr="00B57DAC">
        <w:rPr>
          <w:rFonts w:ascii="Times New Roman" w:hAnsi="Times New Roman" w:cs="Times New Roman" w:hint="eastAsia"/>
          <w:sz w:val="24"/>
          <w:szCs w:val="24"/>
          <w:lang w:val="en-GB"/>
        </w:rPr>
        <w:t>in the future</w:t>
      </w:r>
      <w:r w:rsidRPr="00B57DAC">
        <w:rPr>
          <w:rFonts w:ascii="Times New Roman" w:hAnsi="Times New Roman" w:cs="Times New Roman"/>
          <w:sz w:val="24"/>
          <w:szCs w:val="24"/>
          <w:lang w:val="en-GB"/>
        </w:rPr>
        <w:t>.</w:t>
      </w:r>
    </w:p>
    <w:p w14:paraId="7317AE14" w14:textId="43D2F61C" w:rsidR="003431F0" w:rsidRPr="003431F0" w:rsidRDefault="005C1A14" w:rsidP="00BB0B2B">
      <w:pPr>
        <w:jc w:val="center"/>
        <w:rPr>
          <w:rFonts w:ascii="Times New Roman" w:hAnsi="Times New Roman" w:cs="Times New Roman"/>
          <w:lang w:val="en-GB"/>
        </w:rPr>
      </w:pPr>
      <w:r>
        <w:rPr>
          <w:noProof/>
          <w:lang w:val="en-GB"/>
        </w:rPr>
        <w:drawing>
          <wp:inline distT="0" distB="0" distL="0" distR="0" wp14:anchorId="1C0DCAB7" wp14:editId="1C2A6424">
            <wp:extent cx="2472690" cy="1600200"/>
            <wp:effectExtent l="0" t="0" r="381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BB0B2B">
        <w:rPr>
          <w:noProof/>
          <w:lang w:val="en-GB"/>
        </w:rPr>
        <w:drawing>
          <wp:inline distT="0" distB="0" distL="0" distR="0" wp14:anchorId="462CA666" wp14:editId="547DDF9A">
            <wp:extent cx="2274073" cy="1598212"/>
            <wp:effectExtent l="0" t="0" r="0" b="254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7E32C5" w14:textId="7AA2AE1B" w:rsidR="003431F0" w:rsidRPr="003431F0" w:rsidRDefault="003431F0" w:rsidP="003431F0">
      <w:pPr>
        <w:rPr>
          <w:rFonts w:ascii="Times New Roman" w:hAnsi="Times New Roman" w:cs="Times New Roman"/>
          <w:sz w:val="18"/>
          <w:szCs w:val="18"/>
          <w:lang w:val="en-GB"/>
        </w:rPr>
      </w:pPr>
      <w:r w:rsidRPr="003431F0">
        <w:rPr>
          <w:rFonts w:ascii="Times New Roman" w:eastAsia="SimSun" w:hAnsi="Times New Roman" w:cs="Times New Roman"/>
          <w:sz w:val="18"/>
          <w:szCs w:val="18"/>
          <w:lang w:val="en-GB"/>
        </w:rPr>
        <w:t xml:space="preserve">Figure </w:t>
      </w:r>
      <w:r w:rsidR="00FE3257">
        <w:rPr>
          <w:rFonts w:ascii="Times New Roman" w:eastAsia="SimSun" w:hAnsi="Times New Roman" w:cs="Times New Roman"/>
          <w:sz w:val="18"/>
          <w:szCs w:val="18"/>
          <w:lang w:val="en-GB"/>
        </w:rPr>
        <w:t>6</w:t>
      </w:r>
      <w:r w:rsidRPr="003431F0">
        <w:rPr>
          <w:rFonts w:ascii="Times New Roman" w:eastAsia="SimSun" w:hAnsi="Times New Roman" w:cs="Times New Roman" w:hint="eastAsia"/>
          <w:sz w:val="18"/>
          <w:szCs w:val="18"/>
          <w:lang w:val="en-GB"/>
        </w:rPr>
        <w:t xml:space="preserve"> </w:t>
      </w:r>
      <w:r w:rsidRPr="003431F0">
        <w:rPr>
          <w:rFonts w:ascii="Times New Roman" w:hAnsi="Times New Roman" w:cs="Times New Roman"/>
          <w:sz w:val="18"/>
          <w:szCs w:val="18"/>
          <w:lang w:val="en-GB"/>
        </w:rPr>
        <w:t xml:space="preserve">Proportion of Russian </w:t>
      </w:r>
      <w:r w:rsidRPr="003431F0">
        <w:rPr>
          <w:rFonts w:ascii="Times New Roman" w:hAnsi="Times New Roman" w:cs="Times New Roman" w:hint="eastAsia"/>
          <w:sz w:val="18"/>
          <w:szCs w:val="18"/>
          <w:lang w:val="en-GB"/>
        </w:rPr>
        <w:t>ex</w:t>
      </w:r>
      <w:r w:rsidRPr="003431F0">
        <w:rPr>
          <w:rFonts w:ascii="Times New Roman" w:hAnsi="Times New Roman" w:cs="Times New Roman"/>
          <w:sz w:val="18"/>
          <w:szCs w:val="18"/>
          <w:lang w:val="en-GB"/>
        </w:rPr>
        <w:t>port</w:t>
      </w:r>
      <w:r w:rsidRPr="003431F0">
        <w:rPr>
          <w:rFonts w:ascii="Times New Roman" w:hAnsi="Times New Roman" w:cs="Times New Roman" w:hint="eastAsia"/>
          <w:sz w:val="18"/>
          <w:szCs w:val="18"/>
          <w:lang w:val="en-GB"/>
        </w:rPr>
        <w:t xml:space="preserve"> goods in 2016     </w:t>
      </w:r>
      <w:r w:rsidRPr="003431F0">
        <w:rPr>
          <w:rFonts w:ascii="Times New Roman" w:eastAsia="SimSun" w:hAnsi="Times New Roman" w:cs="Times New Roman"/>
          <w:sz w:val="18"/>
          <w:szCs w:val="18"/>
          <w:lang w:val="en-GB"/>
        </w:rPr>
        <w:t xml:space="preserve">Figure </w:t>
      </w:r>
      <w:r w:rsidR="00FE3257">
        <w:rPr>
          <w:rFonts w:ascii="Times New Roman" w:eastAsia="SimSun" w:hAnsi="Times New Roman" w:cs="Times New Roman"/>
          <w:sz w:val="18"/>
          <w:szCs w:val="18"/>
          <w:lang w:val="en-GB"/>
        </w:rPr>
        <w:t>7</w:t>
      </w:r>
      <w:r w:rsidRPr="003431F0">
        <w:rPr>
          <w:rFonts w:ascii="Times New Roman" w:eastAsia="SimSun" w:hAnsi="Times New Roman" w:cs="Times New Roman" w:hint="eastAsia"/>
          <w:sz w:val="18"/>
          <w:szCs w:val="18"/>
          <w:lang w:val="en-GB"/>
        </w:rPr>
        <w:t xml:space="preserve"> </w:t>
      </w:r>
      <w:r w:rsidRPr="003431F0">
        <w:rPr>
          <w:rFonts w:ascii="Times New Roman" w:hAnsi="Times New Roman" w:cs="Times New Roman"/>
          <w:sz w:val="18"/>
          <w:szCs w:val="18"/>
          <w:lang w:val="en-GB"/>
        </w:rPr>
        <w:t xml:space="preserve">Proportion of Russian </w:t>
      </w:r>
      <w:r w:rsidRPr="003431F0">
        <w:rPr>
          <w:rFonts w:ascii="Times New Roman" w:hAnsi="Times New Roman" w:cs="Times New Roman" w:hint="eastAsia"/>
          <w:sz w:val="18"/>
          <w:szCs w:val="18"/>
          <w:lang w:val="en-GB"/>
        </w:rPr>
        <w:t>im</w:t>
      </w:r>
      <w:r w:rsidRPr="003431F0">
        <w:rPr>
          <w:rFonts w:ascii="Times New Roman" w:hAnsi="Times New Roman" w:cs="Times New Roman"/>
          <w:sz w:val="18"/>
          <w:szCs w:val="18"/>
          <w:lang w:val="en-GB"/>
        </w:rPr>
        <w:t>port</w:t>
      </w:r>
      <w:r w:rsidRPr="003431F0">
        <w:rPr>
          <w:rFonts w:ascii="Times New Roman" w:hAnsi="Times New Roman" w:cs="Times New Roman" w:hint="eastAsia"/>
          <w:sz w:val="18"/>
          <w:szCs w:val="18"/>
          <w:lang w:val="en-GB"/>
        </w:rPr>
        <w:t xml:space="preserve"> goods in 2016</w:t>
      </w:r>
    </w:p>
    <w:p w14:paraId="7A6E92FE" w14:textId="77777777" w:rsidR="003431F0" w:rsidRPr="003431F0" w:rsidRDefault="003431F0" w:rsidP="00286C41">
      <w:pPr>
        <w:jc w:val="center"/>
        <w:rPr>
          <w:rFonts w:ascii="Times New Roman" w:hAnsi="Times New Roman" w:cs="Times New Roman"/>
          <w:sz w:val="18"/>
          <w:szCs w:val="18"/>
          <w:lang w:val="en-GB"/>
        </w:rPr>
      </w:pPr>
      <w:r w:rsidRPr="003431F0">
        <w:rPr>
          <w:rFonts w:ascii="Times New Roman" w:hAnsi="Times New Roman" w:cs="Times New Roman"/>
          <w:sz w:val="18"/>
          <w:szCs w:val="18"/>
          <w:lang w:val="en-GB"/>
        </w:rPr>
        <w:t>Data source:</w:t>
      </w:r>
      <w:r w:rsidRPr="003431F0">
        <w:rPr>
          <w:rFonts w:ascii="Times New Roman" w:hAnsi="Times New Roman" w:cs="Times New Roman" w:hint="eastAsia"/>
          <w:sz w:val="18"/>
          <w:szCs w:val="18"/>
          <w:lang w:val="en-GB"/>
        </w:rPr>
        <w:t xml:space="preserve"> </w:t>
      </w:r>
      <w:r w:rsidRPr="003431F0">
        <w:rPr>
          <w:rFonts w:ascii="Times New Roman" w:hAnsi="Times New Roman" w:cs="Times New Roman"/>
          <w:sz w:val="18"/>
          <w:szCs w:val="18"/>
          <w:lang w:val="en-GB"/>
        </w:rPr>
        <w:t>official website</w:t>
      </w:r>
      <w:r w:rsidRPr="003431F0">
        <w:rPr>
          <w:rFonts w:ascii="Times New Roman" w:hAnsi="Times New Roman" w:cs="Times New Roman" w:hint="eastAsia"/>
          <w:sz w:val="18"/>
          <w:szCs w:val="18"/>
          <w:lang w:val="en-GB"/>
        </w:rPr>
        <w:t xml:space="preserve"> of </w:t>
      </w:r>
      <w:r w:rsidRPr="003431F0">
        <w:rPr>
          <w:rFonts w:ascii="Times New Roman" w:eastAsia="SimSun" w:hAnsi="Times New Roman" w:cs="Times New Roman"/>
          <w:sz w:val="18"/>
          <w:szCs w:val="18"/>
          <w:lang w:val="en-GB"/>
        </w:rPr>
        <w:t xml:space="preserve">the </w:t>
      </w:r>
      <w:r w:rsidRPr="003431F0">
        <w:rPr>
          <w:rFonts w:ascii="Times New Roman" w:hAnsi="Times New Roman" w:cs="Times New Roman"/>
          <w:sz w:val="18"/>
          <w:szCs w:val="18"/>
          <w:lang w:val="en-GB"/>
        </w:rPr>
        <w:t xml:space="preserve">Russian Bureau of Statistics </w:t>
      </w:r>
      <w:r w:rsidRPr="003431F0">
        <w:rPr>
          <w:rFonts w:ascii="Times New Roman" w:hAnsi="Times New Roman" w:cs="Times New Roman" w:hint="eastAsia"/>
          <w:sz w:val="18"/>
          <w:szCs w:val="18"/>
          <w:lang w:val="en-GB"/>
        </w:rPr>
        <w:t>(</w:t>
      </w:r>
      <w:hyperlink r:id="rId27" w:history="1">
        <w:r w:rsidRPr="003431F0">
          <w:rPr>
            <w:sz w:val="18"/>
            <w:szCs w:val="18"/>
            <w:lang w:val="en-GB"/>
          </w:rPr>
          <w:t>http://www.gks.ru</w:t>
        </w:r>
      </w:hyperlink>
      <w:r w:rsidRPr="003431F0">
        <w:rPr>
          <w:rFonts w:ascii="Times New Roman" w:hAnsi="Times New Roman" w:cs="Times New Roman" w:hint="eastAsia"/>
          <w:sz w:val="18"/>
          <w:szCs w:val="18"/>
          <w:lang w:val="en-GB"/>
        </w:rPr>
        <w:t>)</w:t>
      </w:r>
    </w:p>
    <w:p w14:paraId="7F0A1BF9" w14:textId="77777777" w:rsidR="003431F0" w:rsidRPr="003431F0" w:rsidRDefault="003431F0" w:rsidP="003431F0">
      <w:pPr>
        <w:keepNext/>
        <w:keepLines/>
        <w:spacing w:before="260" w:after="260" w:line="416" w:lineRule="auto"/>
        <w:outlineLvl w:val="1"/>
        <w:rPr>
          <w:rFonts w:ascii="Times New Roman" w:eastAsiaTheme="majorEastAsia" w:hAnsi="Times New Roman" w:cs="Times New Roman"/>
          <w:bCs/>
          <w:sz w:val="24"/>
          <w:szCs w:val="24"/>
        </w:rPr>
      </w:pPr>
      <w:r w:rsidRPr="003431F0">
        <w:rPr>
          <w:rFonts w:ascii="Times New Roman" w:eastAsiaTheme="majorEastAsia" w:hAnsi="Times New Roman" w:cs="Times New Roman" w:hint="eastAsia"/>
          <w:bCs/>
          <w:sz w:val="24"/>
          <w:szCs w:val="24"/>
        </w:rPr>
        <w:t>4</w:t>
      </w:r>
      <w:r w:rsidRPr="003431F0">
        <w:rPr>
          <w:rFonts w:ascii="Times New Roman" w:eastAsiaTheme="majorEastAsia" w:hAnsi="Times New Roman" w:cs="Times New Roman"/>
          <w:bCs/>
          <w:sz w:val="24"/>
          <w:szCs w:val="24"/>
        </w:rPr>
        <w:t xml:space="preserve">.4 </w:t>
      </w:r>
      <w:r w:rsidRPr="003431F0">
        <w:rPr>
          <w:rFonts w:ascii="Times New Roman" w:eastAsiaTheme="majorEastAsia" w:hAnsi="Times New Roman" w:cs="Times New Roman" w:hint="eastAsia"/>
          <w:bCs/>
          <w:sz w:val="24"/>
          <w:szCs w:val="24"/>
        </w:rPr>
        <w:t>O</w:t>
      </w:r>
      <w:r w:rsidRPr="003431F0">
        <w:rPr>
          <w:rFonts w:ascii="Times New Roman" w:eastAsiaTheme="majorEastAsia" w:hAnsi="Times New Roman" w:cs="Times New Roman"/>
          <w:bCs/>
          <w:sz w:val="24"/>
          <w:szCs w:val="24"/>
        </w:rPr>
        <w:t>il and gas distribution</w:t>
      </w:r>
    </w:p>
    <w:p w14:paraId="41E0097B" w14:textId="2E873087"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At present, Russia’s export goods are mainly resource products. In 2016, oil and gas accounted for</w:t>
      </w:r>
      <w:r w:rsidRPr="003431F0">
        <w:rPr>
          <w:rFonts w:ascii="Times New Roman" w:hAnsi="Times New Roman" w:cs="Times New Roman" w:hint="eastAsia"/>
          <w:sz w:val="24"/>
          <w:szCs w:val="24"/>
          <w:lang w:val="en-GB"/>
        </w:rPr>
        <w:t xml:space="preserve"> approximately</w:t>
      </w:r>
      <w:r w:rsidRPr="003431F0">
        <w:rPr>
          <w:rFonts w:ascii="Times New Roman" w:hAnsi="Times New Roman" w:cs="Times New Roman"/>
          <w:sz w:val="24"/>
          <w:szCs w:val="24"/>
          <w:lang w:val="en-GB"/>
        </w:rPr>
        <w:t xml:space="preserve"> 6</w:t>
      </w:r>
      <w:r w:rsidRPr="003431F0">
        <w:rPr>
          <w:rFonts w:ascii="Times New Roman" w:hAnsi="Times New Roman" w:cs="Times New Roman" w:hint="eastAsia"/>
          <w:sz w:val="24"/>
          <w:szCs w:val="24"/>
          <w:lang w:val="en-GB"/>
        </w:rPr>
        <w:t>0</w:t>
      </w:r>
      <w:r w:rsidRPr="003431F0">
        <w:rPr>
          <w:rFonts w:ascii="Times New Roman" w:hAnsi="Times New Roman" w:cs="Times New Roman"/>
          <w:sz w:val="24"/>
          <w:szCs w:val="24"/>
          <w:lang w:val="en-GB"/>
        </w:rPr>
        <w:t>% of Russia’s</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total exports</w:t>
      </w:r>
      <w:r w:rsidR="00B57DAC">
        <w:rPr>
          <w:rFonts w:ascii="Times New Roman" w:hAnsi="Times New Roman" w:cs="Times New Roman" w:hint="eastAsia"/>
          <w:sz w:val="24"/>
          <w:szCs w:val="24"/>
          <w:lang w:val="en-GB"/>
        </w:rPr>
        <w:t xml:space="preserve"> (</w:t>
      </w:r>
      <w:r w:rsidR="00B57DAC" w:rsidRPr="00B57DAC">
        <w:rPr>
          <w:rFonts w:ascii="Times New Roman" w:hAnsi="Times New Roman" w:cs="Times New Roman"/>
          <w:sz w:val="24"/>
          <w:szCs w:val="24"/>
          <w:lang w:val="en-GB"/>
        </w:rPr>
        <w:t>the Russian Bureau of Statistics</w:t>
      </w:r>
      <w:r w:rsidR="00B57DAC">
        <w:rPr>
          <w:rFonts w:ascii="Times New Roman" w:hAnsi="Times New Roman" w:cs="Times New Roman" w:hint="eastAsia"/>
          <w:sz w:val="24"/>
          <w:szCs w:val="24"/>
          <w:lang w:val="en-GB"/>
        </w:rPr>
        <w:t>,</w:t>
      </w:r>
      <w:r w:rsidR="00C52A09">
        <w:rPr>
          <w:rFonts w:ascii="Times New Roman" w:hAnsi="Times New Roman" w:cs="Times New Roman" w:hint="eastAsia"/>
          <w:sz w:val="24"/>
          <w:szCs w:val="24"/>
          <w:lang w:val="en-GB"/>
        </w:rPr>
        <w:t xml:space="preserve"> </w:t>
      </w:r>
      <w:hyperlink r:id="rId28" w:history="1">
        <w:r w:rsidR="00B57DAC" w:rsidRPr="00B57DAC">
          <w:rPr>
            <w:rFonts w:ascii="Times New Roman" w:hAnsi="Times New Roman" w:cs="Times New Roman"/>
            <w:sz w:val="24"/>
            <w:szCs w:val="24"/>
            <w:lang w:val="en-GB"/>
          </w:rPr>
          <w:t>http://www.gks.ru</w:t>
        </w:r>
      </w:hyperlink>
      <w:r w:rsidR="00B57DAC">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According to previous analyses, the oil and gas resources in the Russian Arctic region will become</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the main driving force for the </w:t>
      </w:r>
      <w:r w:rsidRPr="003431F0">
        <w:rPr>
          <w:rFonts w:ascii="Times New Roman" w:hAnsi="Times New Roman" w:cs="Times New Roman"/>
          <w:sz w:val="24"/>
          <w:szCs w:val="24"/>
          <w:lang w:val="en-GB"/>
        </w:rPr>
        <w:lastRenderedPageBreak/>
        <w:t>increase in NSR traffic volume</w:t>
      </w:r>
      <w:r w:rsidRPr="003431F0">
        <w:rPr>
          <w:rFonts w:ascii="Times New Roman" w:hAnsi="Times New Roman" w:cs="Times New Roman" w:hint="eastAsia"/>
          <w:sz w:val="24"/>
          <w:szCs w:val="24"/>
          <w:lang w:val="en-GB"/>
        </w:rPr>
        <w:t xml:space="preserve"> in the future. The ports near the area with abundant resources will </w:t>
      </w:r>
      <w:r w:rsidRPr="003431F0">
        <w:rPr>
          <w:rFonts w:ascii="Times New Roman" w:hAnsi="Times New Roman" w:cs="Times New Roman"/>
          <w:sz w:val="24"/>
          <w:szCs w:val="24"/>
          <w:lang w:val="en-GB"/>
        </w:rPr>
        <w:t>obtain</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enough</w:t>
      </w:r>
      <w:r w:rsidRPr="003431F0">
        <w:rPr>
          <w:rFonts w:ascii="Times New Roman" w:hAnsi="Times New Roman" w:cs="Times New Roman" w:hint="eastAsia"/>
          <w:sz w:val="24"/>
          <w:szCs w:val="24"/>
          <w:lang w:val="en-GB"/>
        </w:rPr>
        <w:t xml:space="preserve"> goods</w:t>
      </w:r>
      <w:r w:rsidRPr="003431F0">
        <w:rPr>
          <w:rFonts w:ascii="Times New Roman" w:hAnsi="Times New Roman" w:cs="Times New Roman"/>
          <w:sz w:val="24"/>
          <w:szCs w:val="24"/>
          <w:lang w:val="en-GB"/>
        </w:rPr>
        <w:t xml:space="preserve"> more easily;</w:t>
      </w:r>
      <w:r w:rsidRPr="003431F0">
        <w:rPr>
          <w:rFonts w:ascii="Times New Roman" w:hAnsi="Times New Roman" w:cs="Times New Roman" w:hint="eastAsia"/>
          <w:sz w:val="24"/>
          <w:szCs w:val="24"/>
          <w:lang w:val="en-GB"/>
        </w:rPr>
        <w:t xml:space="preserve"> t</w:t>
      </w:r>
      <w:r w:rsidRPr="003431F0">
        <w:rPr>
          <w:rFonts w:ascii="Times New Roman" w:hAnsi="Times New Roman" w:cs="Times New Roman"/>
          <w:sz w:val="24"/>
          <w:szCs w:val="24"/>
          <w:lang w:val="en-GB"/>
        </w:rPr>
        <w:t xml:space="preserve">herefore, </w:t>
      </w:r>
      <w:r w:rsidRPr="003431F0">
        <w:rPr>
          <w:rFonts w:ascii="Times New Roman" w:hAnsi="Times New Roman" w:cs="Times New Roman" w:hint="eastAsia"/>
          <w:sz w:val="24"/>
          <w:szCs w:val="24"/>
          <w:lang w:val="en-GB"/>
        </w:rPr>
        <w:t xml:space="preserve">we can </w:t>
      </w:r>
      <w:r w:rsidRPr="003431F0">
        <w:rPr>
          <w:rFonts w:ascii="Times New Roman" w:hAnsi="Times New Roman" w:cs="Times New Roman"/>
          <w:sz w:val="24"/>
          <w:szCs w:val="24"/>
          <w:lang w:val="en-GB"/>
        </w:rPr>
        <w:t xml:space="preserve">analyse the potential of different ports </w:t>
      </w:r>
      <w:r w:rsidRPr="003431F0">
        <w:rPr>
          <w:rFonts w:ascii="Times New Roman" w:hAnsi="Times New Roman" w:cs="Times New Roman" w:hint="eastAsia"/>
          <w:sz w:val="24"/>
          <w:szCs w:val="24"/>
          <w:lang w:val="en-GB"/>
        </w:rPr>
        <w:t>through</w:t>
      </w:r>
      <w:r w:rsidRPr="003431F0">
        <w:rPr>
          <w:rFonts w:ascii="Times New Roman" w:hAnsi="Times New Roman" w:cs="Times New Roman"/>
          <w:sz w:val="24"/>
          <w:szCs w:val="24"/>
          <w:lang w:val="en-GB"/>
        </w:rPr>
        <w:t xml:space="preserve"> the distribution of oil and gas resources</w:t>
      </w:r>
      <w:r w:rsidRPr="003431F0">
        <w:rPr>
          <w:rFonts w:ascii="Times New Roman" w:hAnsi="Times New Roman" w:cs="Times New Roman" w:hint="eastAsia"/>
          <w:sz w:val="24"/>
          <w:szCs w:val="24"/>
          <w:lang w:val="en-GB"/>
        </w:rPr>
        <w:t xml:space="preserve"> in Russia</w:t>
      </w:r>
      <w:r w:rsidRPr="003431F0">
        <w:rPr>
          <w:rFonts w:ascii="Times New Roman" w:hAnsi="Times New Roman" w:cs="Times New Roman"/>
          <w:sz w:val="24"/>
          <w:szCs w:val="24"/>
          <w:lang w:val="en-GB"/>
        </w:rPr>
        <w:t>.</w:t>
      </w:r>
    </w:p>
    <w:p w14:paraId="4AD88E6C" w14:textId="53A7112D"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With the depletion of conventional oil and gas resources in Russia, oil and gas production in western Siberia has been decreasing year by year, and the Arctic water</w:t>
      </w:r>
      <w:r w:rsidRPr="003431F0">
        <w:rPr>
          <w:rFonts w:ascii="Times New Roman" w:hAnsi="Times New Roman" w:cs="Times New Roman" w:hint="eastAsia"/>
          <w:sz w:val="24"/>
          <w:szCs w:val="24"/>
          <w:lang w:val="en-GB"/>
        </w:rPr>
        <w:t xml:space="preserve"> areas </w:t>
      </w:r>
      <w:r w:rsidRPr="003431F0">
        <w:rPr>
          <w:rFonts w:ascii="Times New Roman" w:hAnsi="Times New Roman" w:cs="Times New Roman"/>
          <w:sz w:val="24"/>
          <w:szCs w:val="24"/>
          <w:lang w:val="en-GB"/>
        </w:rPr>
        <w:t>have become the strategic development focus</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of Russian energy</w:t>
      </w:r>
      <w:r w:rsidR="004477F1">
        <w:rPr>
          <w:rFonts w:ascii="Times New Roman" w:hAnsi="Times New Roman" w:cs="Times New Roman" w:hint="eastAsia"/>
          <w:sz w:val="24"/>
          <w:szCs w:val="24"/>
          <w:lang w:val="en-GB"/>
        </w:rPr>
        <w:t xml:space="preserve"> </w:t>
      </w:r>
      <w:r w:rsidR="004477F1" w:rsidRPr="00B75FFA">
        <w:rPr>
          <w:rFonts w:ascii="Times New Roman" w:hAnsi="Times New Roman" w:cs="Times New Roman" w:hint="eastAsia"/>
          <w:sz w:val="24"/>
          <w:szCs w:val="24"/>
          <w:lang w:val="en-GB"/>
        </w:rPr>
        <w:t>(</w:t>
      </w:r>
      <w:r w:rsidR="006565DC" w:rsidRPr="00B75FFA">
        <w:rPr>
          <w:rFonts w:ascii="Times New Roman" w:hAnsi="Times New Roman" w:cs="Times New Roman" w:hint="eastAsia"/>
          <w:sz w:val="24"/>
          <w:szCs w:val="24"/>
          <w:lang w:val="en-GB"/>
        </w:rPr>
        <w:t>R</w:t>
      </w:r>
      <w:r w:rsidR="006565DC" w:rsidRPr="00B75FFA">
        <w:rPr>
          <w:rFonts w:ascii="Times New Roman" w:hAnsi="Times New Roman" w:cs="Times New Roman"/>
          <w:sz w:val="24"/>
          <w:szCs w:val="24"/>
          <w:lang w:val="en-GB"/>
        </w:rPr>
        <w:t>oman 2019</w:t>
      </w:r>
      <w:r w:rsidR="004477F1" w:rsidRPr="00B75FFA">
        <w:rPr>
          <w:rFonts w:ascii="Times New Roman" w:hAnsi="Times New Roman" w:cs="Times New Roman" w:hint="eastAsia"/>
          <w:sz w:val="24"/>
          <w:szCs w:val="24"/>
          <w:lang w:val="en-GB"/>
        </w:rPr>
        <w:t>)</w:t>
      </w:r>
      <w:r w:rsidRPr="00B75FFA">
        <w:rPr>
          <w:rFonts w:ascii="Times New Roman" w:hAnsi="Times New Roman" w:cs="Times New Roman"/>
          <w:sz w:val="24"/>
          <w:szCs w:val="24"/>
          <w:lang w:val="en-GB"/>
        </w:rPr>
        <w:t>.</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Even though most of the present oil and gas projects in Russia are onshore projects after the economic sanction in 2014, these resources still reflect the development</w:t>
      </w:r>
      <w:r w:rsidRPr="003431F0">
        <w:rPr>
          <w:rFonts w:ascii="Times New Roman" w:hAnsi="Times New Roman" w:cs="Times New Roman"/>
          <w:sz w:val="24"/>
          <w:szCs w:val="24"/>
          <w:lang w:val="en-GB"/>
        </w:rPr>
        <w:t xml:space="preserve"> potential</w:t>
      </w:r>
      <w:r w:rsidRPr="003431F0">
        <w:rPr>
          <w:rFonts w:ascii="Times New Roman" w:hAnsi="Times New Roman" w:cs="Times New Roman" w:hint="eastAsia"/>
          <w:sz w:val="24"/>
          <w:szCs w:val="24"/>
          <w:lang w:val="en-GB"/>
        </w:rPr>
        <w:t xml:space="preserve"> for the hinterland of the nearby sea ports, because the cost of oil and gas shipping is much lower than the pipeline and railway transportation, which means some oil and gas resources will divert to shipping if condition allowed.</w:t>
      </w:r>
    </w:p>
    <w:p w14:paraId="70DC9DCC" w14:textId="77777777"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From the distribution of the total oil and gas resources in the Russian Arctic continental shelf, the Kara Sea account</w:t>
      </w:r>
      <w:r w:rsidRPr="003431F0">
        <w:rPr>
          <w:rFonts w:ascii="Times New Roman" w:hAnsi="Times New Roman" w:cs="Times New Roman" w:hint="eastAsia"/>
          <w:sz w:val="24"/>
          <w:szCs w:val="24"/>
          <w:lang w:val="en-GB"/>
        </w:rPr>
        <w:t>s</w:t>
      </w:r>
      <w:r w:rsidRPr="003431F0">
        <w:rPr>
          <w:rFonts w:ascii="Times New Roman" w:hAnsi="Times New Roman" w:cs="Times New Roman"/>
          <w:sz w:val="24"/>
          <w:szCs w:val="24"/>
          <w:lang w:val="en-GB"/>
        </w:rPr>
        <w:t xml:space="preserve"> for 39%, followed by the Barents Sea </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25%</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xml:space="preserve">, the Pechora Sea </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10%</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t</w:t>
      </w:r>
      <w:r w:rsidRPr="003431F0">
        <w:rPr>
          <w:rFonts w:ascii="Times New Roman" w:hAnsi="Times New Roman" w:cs="Times New Roman"/>
          <w:sz w:val="24"/>
          <w:szCs w:val="24"/>
          <w:lang w:val="en-GB"/>
        </w:rPr>
        <w:t xml:space="preserve">he Siberian Sea </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9%</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xml:space="preserve">, the Laptev Sea </w:t>
      </w:r>
      <w:r w:rsidRPr="003431F0">
        <w:rPr>
          <w:rFonts w:ascii="Times New Roman" w:hAnsi="Times New Roman" w:cs="Times New Roman" w:hint="eastAsia"/>
          <w:sz w:val="24"/>
          <w:szCs w:val="24"/>
          <w:lang w:val="en-GB"/>
        </w:rPr>
        <w:t>(5</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xml:space="preserve">, and </w:t>
      </w:r>
      <w:r w:rsidRPr="003431F0">
        <w:rPr>
          <w:rFonts w:ascii="Times New Roman" w:eastAsia="SimSun" w:hAnsi="Times New Roman" w:cs="Times New Roman"/>
          <w:sz w:val="24"/>
          <w:szCs w:val="24"/>
          <w:lang w:val="en-GB"/>
        </w:rPr>
        <w:t xml:space="preserve">the </w:t>
      </w:r>
      <w:r w:rsidRPr="003431F0">
        <w:rPr>
          <w:rFonts w:ascii="Times New Roman" w:hAnsi="Times New Roman" w:cs="Times New Roman"/>
          <w:sz w:val="24"/>
          <w:szCs w:val="24"/>
          <w:lang w:val="en-GB"/>
        </w:rPr>
        <w:t xml:space="preserve">Chukchi Sea </w:t>
      </w:r>
      <w:r w:rsidRPr="003431F0">
        <w:rPr>
          <w:rFonts w:ascii="Times New Roman" w:hAnsi="Times New Roman" w:cs="Times New Roman" w:hint="eastAsia"/>
          <w:sz w:val="24"/>
          <w:szCs w:val="24"/>
          <w:lang w:val="en-GB"/>
        </w:rPr>
        <w:t>(5</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w:t>
      </w:r>
      <w:proofErr w:type="spellStart"/>
      <w:r w:rsidRPr="003431F0">
        <w:rPr>
          <w:rFonts w:ascii="Times New Roman" w:hAnsi="Times New Roman" w:cs="Times New Roman"/>
          <w:sz w:val="24"/>
          <w:szCs w:val="24"/>
          <w:lang w:val="en-GB"/>
        </w:rPr>
        <w:t>Shuling</w:t>
      </w:r>
      <w:proofErr w:type="spellEnd"/>
      <w:r w:rsidRPr="003431F0">
        <w:rPr>
          <w:rFonts w:ascii="Times New Roman" w:hAnsi="Times New Roman" w:cs="Times New Roman" w:hint="eastAsia"/>
          <w:sz w:val="24"/>
          <w:szCs w:val="24"/>
          <w:lang w:val="en-GB"/>
        </w:rPr>
        <w:t xml:space="preserve"> </w:t>
      </w:r>
      <w:r w:rsidRPr="003431F0">
        <w:rPr>
          <w:rFonts w:ascii="Times New Roman" w:hAnsi="Times New Roman" w:cs="Times New Roman"/>
          <w:i/>
          <w:sz w:val="24"/>
          <w:szCs w:val="24"/>
          <w:lang w:val="en-GB"/>
        </w:rPr>
        <w:t>et al.,</w:t>
      </w:r>
      <w:r w:rsidRPr="003431F0">
        <w:rPr>
          <w:rFonts w:ascii="Times New Roman" w:hAnsi="Times New Roman" w:cs="Times New Roman" w:hint="eastAsia"/>
          <w:sz w:val="24"/>
          <w:szCs w:val="24"/>
          <w:lang w:val="en-GB"/>
        </w:rPr>
        <w:t xml:space="preserve"> 2017)</w:t>
      </w:r>
      <w:r w:rsidRPr="003431F0">
        <w:rPr>
          <w:rFonts w:ascii="Times New Roman" w:hAnsi="Times New Roman" w:cs="Times New Roman"/>
          <w:sz w:val="24"/>
          <w:szCs w:val="24"/>
          <w:lang w:val="en-GB"/>
        </w:rPr>
        <w:t>. According to the sea area that each port belongs</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to, the potential of the port</w:t>
      </w:r>
      <w:r w:rsidRPr="003431F0">
        <w:rPr>
          <w:rFonts w:ascii="Times New Roman" w:hAnsi="Times New Roman" w:cs="Times New Roman" w:hint="eastAsia"/>
          <w:sz w:val="24"/>
          <w:szCs w:val="24"/>
          <w:lang w:val="en-GB"/>
        </w:rPr>
        <w:t>s for</w:t>
      </w:r>
      <w:r w:rsidRPr="003431F0">
        <w:rPr>
          <w:rFonts w:ascii="Times New Roman" w:hAnsi="Times New Roman" w:cs="Times New Roman"/>
          <w:sz w:val="24"/>
          <w:szCs w:val="24"/>
          <w:lang w:val="en-GB"/>
        </w:rPr>
        <w:t xml:space="preserve"> oil and gas </w:t>
      </w:r>
      <w:r w:rsidRPr="003431F0">
        <w:rPr>
          <w:rFonts w:ascii="Times New Roman" w:hAnsi="Times New Roman" w:cs="Times New Roman" w:hint="eastAsia"/>
          <w:sz w:val="24"/>
          <w:szCs w:val="24"/>
          <w:lang w:val="en-GB"/>
        </w:rPr>
        <w:t>transport</w:t>
      </w:r>
      <w:r w:rsidRPr="003431F0">
        <w:rPr>
          <w:rFonts w:ascii="Times New Roman" w:hAnsi="Times New Roman" w:cs="Times New Roman"/>
          <w:sz w:val="24"/>
          <w:szCs w:val="24"/>
          <w:lang w:val="en-GB"/>
        </w:rPr>
        <w:t xml:space="preserve"> can be </w:t>
      </w:r>
      <w:r w:rsidRPr="003431F0">
        <w:rPr>
          <w:rFonts w:ascii="Times New Roman" w:hAnsi="Times New Roman" w:cs="Times New Roman" w:hint="eastAsia"/>
          <w:sz w:val="24"/>
          <w:szCs w:val="24"/>
          <w:lang w:val="en-GB"/>
        </w:rPr>
        <w:t>seen</w:t>
      </w:r>
      <w:r w:rsidRPr="003431F0">
        <w:rPr>
          <w:rFonts w:ascii="Times New Roman" w:hAnsi="Times New Roman" w:cs="Times New Roman"/>
          <w:sz w:val="24"/>
          <w:szCs w:val="24"/>
          <w:lang w:val="en-GB"/>
        </w:rPr>
        <w:t xml:space="preserve"> in </w:t>
      </w:r>
      <w:r w:rsidRPr="003431F0">
        <w:rPr>
          <w:rFonts w:ascii="Times New Roman" w:hAnsi="Times New Roman" w:cs="Times New Roman" w:hint="eastAsia"/>
          <w:sz w:val="24"/>
          <w:szCs w:val="24"/>
          <w:lang w:val="en-GB"/>
        </w:rPr>
        <w:t>Figure 8.</w:t>
      </w:r>
    </w:p>
    <w:p w14:paraId="5A9E8FC5" w14:textId="4739FBA9"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 xml:space="preserve">The main oil and gas </w:t>
      </w:r>
      <w:r w:rsidRPr="003431F0">
        <w:rPr>
          <w:rFonts w:ascii="Times New Roman" w:hAnsi="Times New Roman" w:cs="Times New Roman" w:hint="eastAsia"/>
          <w:sz w:val="24"/>
          <w:szCs w:val="24"/>
          <w:lang w:val="en-GB"/>
        </w:rPr>
        <w:t xml:space="preserve">resources </w:t>
      </w:r>
      <w:r w:rsidRPr="003431F0">
        <w:rPr>
          <w:rFonts w:ascii="Times New Roman" w:hAnsi="Times New Roman" w:cs="Times New Roman"/>
          <w:sz w:val="24"/>
          <w:szCs w:val="24"/>
          <w:lang w:val="en-GB"/>
        </w:rPr>
        <w:t xml:space="preserve">of the Far Eastern Federal Region </w:t>
      </w:r>
      <w:r w:rsidRPr="003431F0">
        <w:rPr>
          <w:rFonts w:ascii="Times New Roman" w:hAnsi="Times New Roman" w:cs="Times New Roman" w:hint="eastAsia"/>
          <w:sz w:val="24"/>
          <w:szCs w:val="24"/>
          <w:lang w:val="en-GB"/>
        </w:rPr>
        <w:t>in</w:t>
      </w:r>
      <w:r w:rsidRPr="003431F0">
        <w:rPr>
          <w:rFonts w:ascii="Times New Roman" w:hAnsi="Times New Roman" w:cs="Times New Roman"/>
          <w:sz w:val="24"/>
          <w:szCs w:val="24"/>
          <w:lang w:val="en-GB"/>
        </w:rPr>
        <w:t xml:space="preserve"> Russia are distributed on the continental shelf of the Pacific Ocean and the Arctic Ocean, as well as </w:t>
      </w:r>
      <w:r w:rsidRPr="003431F0">
        <w:rPr>
          <w:rFonts w:ascii="Times New Roman" w:hAnsi="Times New Roman" w:cs="Times New Roman" w:hint="eastAsia"/>
          <w:sz w:val="24"/>
          <w:szCs w:val="24"/>
          <w:lang w:val="en-GB"/>
        </w:rPr>
        <w:t>some</w:t>
      </w:r>
      <w:r w:rsidRPr="003431F0">
        <w:rPr>
          <w:rFonts w:ascii="Times New Roman" w:hAnsi="Times New Roman" w:cs="Times New Roman"/>
          <w:sz w:val="24"/>
          <w:szCs w:val="24"/>
          <w:lang w:val="en-GB"/>
        </w:rPr>
        <w:t xml:space="preserve"> areas of the continental part. The most promising areas are the Okhotsk Sea </w:t>
      </w:r>
      <w:r w:rsidRPr="003431F0">
        <w:rPr>
          <w:rFonts w:ascii="Times New Roman" w:hAnsi="Times New Roman" w:cs="Times New Roman" w:hint="eastAsia"/>
          <w:sz w:val="24"/>
          <w:szCs w:val="24"/>
          <w:lang w:val="en-GB"/>
        </w:rPr>
        <w:t xml:space="preserve">(including </w:t>
      </w:r>
      <w:r w:rsidRPr="003431F0">
        <w:rPr>
          <w:rFonts w:ascii="Times New Roman" w:hAnsi="Times New Roman" w:cs="Times New Roman"/>
          <w:sz w:val="24"/>
          <w:szCs w:val="24"/>
          <w:lang w:val="en-GB"/>
        </w:rPr>
        <w:t xml:space="preserve">the </w:t>
      </w:r>
      <w:r w:rsidRPr="003431F0">
        <w:rPr>
          <w:rFonts w:ascii="Times New Roman" w:hAnsi="Times New Roman" w:cs="Times New Roman" w:hint="eastAsia"/>
          <w:sz w:val="24"/>
          <w:szCs w:val="24"/>
          <w:lang w:val="en-GB"/>
        </w:rPr>
        <w:t>port</w:t>
      </w:r>
      <w:r w:rsidRPr="003431F0">
        <w:rPr>
          <w:rFonts w:ascii="Times New Roman" w:hAnsi="Times New Roman" w:cs="Times New Roman"/>
          <w:sz w:val="24"/>
          <w:szCs w:val="24"/>
          <w:lang w:val="en-GB"/>
        </w:rPr>
        <w:t>s</w:t>
      </w:r>
      <w:r w:rsidRPr="003431F0">
        <w:rPr>
          <w:rFonts w:ascii="Times New Roman" w:hAnsi="Times New Roman" w:cs="Times New Roman" w:hint="eastAsia"/>
          <w:sz w:val="24"/>
          <w:szCs w:val="24"/>
          <w:lang w:val="en-GB"/>
        </w:rPr>
        <w:t xml:space="preserve"> of Petropavlovsk-</w:t>
      </w:r>
      <w:proofErr w:type="spellStart"/>
      <w:r w:rsidRPr="003431F0">
        <w:rPr>
          <w:rFonts w:ascii="Times New Roman" w:hAnsi="Times New Roman" w:cs="Times New Roman" w:hint="eastAsia"/>
          <w:sz w:val="24"/>
          <w:szCs w:val="24"/>
          <w:lang w:val="en-GB"/>
        </w:rPr>
        <w:t>Kamchatskiy</w:t>
      </w:r>
      <w:proofErr w:type="spellEnd"/>
      <w:r w:rsidRPr="003431F0">
        <w:rPr>
          <w:rFonts w:ascii="Times New Roman" w:hAnsi="Times New Roman" w:cs="Times New Roman" w:hint="eastAsia"/>
          <w:sz w:val="24"/>
          <w:szCs w:val="24"/>
          <w:lang w:val="en-GB"/>
        </w:rPr>
        <w:t xml:space="preserve"> and </w:t>
      </w:r>
      <w:proofErr w:type="spellStart"/>
      <w:r w:rsidRPr="003431F0">
        <w:rPr>
          <w:rFonts w:ascii="Times New Roman" w:hAnsi="Times New Roman" w:cs="Times New Roman"/>
          <w:sz w:val="24"/>
          <w:szCs w:val="24"/>
          <w:lang w:val="en-GB"/>
        </w:rPr>
        <w:t>Vanino</w:t>
      </w:r>
      <w:proofErr w:type="spellEnd"/>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xml:space="preserve"> and the Bering Sea </w:t>
      </w:r>
      <w:r w:rsidRPr="003431F0">
        <w:rPr>
          <w:rFonts w:ascii="Times New Roman" w:hAnsi="Times New Roman" w:cs="Times New Roman" w:hint="eastAsia"/>
          <w:sz w:val="24"/>
          <w:szCs w:val="24"/>
          <w:lang w:val="en-GB"/>
        </w:rPr>
        <w:t>(including</w:t>
      </w:r>
      <w:r w:rsidRPr="003431F0">
        <w:rPr>
          <w:rFonts w:ascii="Times New Roman" w:hAnsi="Times New Roman" w:cs="Times New Roman"/>
          <w:sz w:val="24"/>
          <w:szCs w:val="24"/>
          <w:lang w:val="en-GB"/>
        </w:rPr>
        <w:t xml:space="preserve"> the</w:t>
      </w:r>
      <w:r w:rsidRPr="003431F0">
        <w:rPr>
          <w:rFonts w:ascii="Times New Roman" w:hAnsi="Times New Roman" w:cs="Times New Roman" w:hint="eastAsia"/>
          <w:sz w:val="24"/>
          <w:szCs w:val="24"/>
          <w:lang w:val="en-GB"/>
        </w:rPr>
        <w:t xml:space="preserve"> port </w:t>
      </w:r>
      <w:proofErr w:type="gramStart"/>
      <w:r w:rsidRPr="003431F0">
        <w:rPr>
          <w:rFonts w:ascii="Times New Roman" w:hAnsi="Times New Roman" w:cs="Times New Roman" w:hint="eastAsia"/>
          <w:sz w:val="24"/>
          <w:szCs w:val="24"/>
          <w:lang w:val="en-GB"/>
        </w:rPr>
        <w:t xml:space="preserve">of </w:t>
      </w:r>
      <w:r w:rsidR="007A30AA">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Provideniya</w:t>
      </w:r>
      <w:proofErr w:type="spellEnd"/>
      <w:proofErr w:type="gramEnd"/>
      <w:r w:rsidRPr="003431F0">
        <w:rPr>
          <w:rFonts w:ascii="Times New Roman" w:hAnsi="Times New Roman" w:cs="Times New Roman" w:hint="eastAsia"/>
          <w:sz w:val="24"/>
          <w:szCs w:val="24"/>
          <w:lang w:val="en-GB"/>
        </w:rPr>
        <w:t>)</w:t>
      </w:r>
      <w:r w:rsidR="00F155B1" w:rsidRPr="00F155B1">
        <w:rPr>
          <w:rFonts w:ascii="Times New Roman" w:eastAsia="Microsoft YaHei" w:hAnsi="Times New Roman" w:cs="Times New Roman" w:hint="eastAsia"/>
          <w:szCs w:val="21"/>
          <w:shd w:val="clear" w:color="auto" w:fill="FFFFFF"/>
        </w:rPr>
        <w:t xml:space="preserve"> </w:t>
      </w:r>
      <w:r w:rsidR="00F155B1" w:rsidRPr="00F155B1">
        <w:rPr>
          <w:rFonts w:ascii="Times New Roman" w:hAnsi="Times New Roman" w:cs="Times New Roman" w:hint="eastAsia"/>
          <w:sz w:val="24"/>
          <w:szCs w:val="24"/>
          <w:lang w:val="en-GB"/>
        </w:rPr>
        <w:t>(</w:t>
      </w:r>
      <w:proofErr w:type="spellStart"/>
      <w:r w:rsidR="00F155B1" w:rsidRPr="00F155B1">
        <w:rPr>
          <w:rFonts w:ascii="Times New Roman" w:hAnsi="Times New Roman" w:cs="Times New Roman" w:hint="eastAsia"/>
          <w:sz w:val="24"/>
          <w:szCs w:val="24"/>
          <w:lang w:val="en-GB"/>
        </w:rPr>
        <w:t>Yongheng</w:t>
      </w:r>
      <w:proofErr w:type="spellEnd"/>
      <w:r w:rsidR="00F155B1" w:rsidRPr="00F155B1">
        <w:rPr>
          <w:rFonts w:ascii="Times New Roman" w:hAnsi="Times New Roman" w:cs="Times New Roman" w:hint="eastAsia"/>
          <w:sz w:val="24"/>
          <w:szCs w:val="24"/>
          <w:lang w:val="en-GB"/>
        </w:rPr>
        <w:t xml:space="preserve"> et al., 2017)</w:t>
      </w:r>
      <w:r w:rsidRPr="003431F0">
        <w:rPr>
          <w:rFonts w:ascii="Times New Roman" w:hAnsi="Times New Roman" w:cs="Times New Roman" w:hint="eastAsia"/>
          <w:sz w:val="24"/>
          <w:szCs w:val="24"/>
          <w:lang w:val="en-GB"/>
        </w:rPr>
        <w:t>.</w:t>
      </w:r>
    </w:p>
    <w:p w14:paraId="0FFE71BB" w14:textId="77777777" w:rsidR="003431F0" w:rsidRPr="003431F0" w:rsidRDefault="003431F0" w:rsidP="003431F0">
      <w:pPr>
        <w:ind w:firstLineChars="200" w:firstLine="420"/>
        <w:rPr>
          <w:rFonts w:ascii="Times New Roman" w:hAnsi="Times New Roman" w:cs="Times New Roman"/>
          <w:sz w:val="24"/>
          <w:szCs w:val="24"/>
          <w:lang w:val="en-GB"/>
        </w:rPr>
      </w:pPr>
      <w:r w:rsidRPr="003431F0">
        <w:rPr>
          <w:noProof/>
        </w:rPr>
        <w:t xml:space="preserve"> </w:t>
      </w:r>
      <w:r w:rsidRPr="003431F0">
        <w:rPr>
          <w:noProof/>
          <w:lang w:val="en-GB"/>
        </w:rPr>
        <w:drawing>
          <wp:inline distT="0" distB="0" distL="0" distR="0" wp14:anchorId="5631F0D5" wp14:editId="54F0F153">
            <wp:extent cx="5278582" cy="1549730"/>
            <wp:effectExtent l="0" t="0" r="0" b="0"/>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F5DBB65" w14:textId="6D2F2B37" w:rsidR="003431F0" w:rsidRPr="003431F0" w:rsidRDefault="003431F0" w:rsidP="00286C41">
      <w:pPr>
        <w:ind w:firstLineChars="200" w:firstLine="420"/>
        <w:jc w:val="center"/>
        <w:rPr>
          <w:rFonts w:ascii="Times New Roman" w:hAnsi="Times New Roman" w:cs="Times New Roman"/>
          <w:szCs w:val="21"/>
          <w:lang w:val="en-GB"/>
        </w:rPr>
      </w:pPr>
      <w:r w:rsidRPr="003431F0">
        <w:rPr>
          <w:rFonts w:ascii="Times New Roman" w:eastAsia="SimSun" w:hAnsi="Times New Roman" w:cs="Times New Roman"/>
          <w:szCs w:val="21"/>
          <w:lang w:val="en-GB"/>
        </w:rPr>
        <w:t xml:space="preserve">Figure </w:t>
      </w:r>
      <w:r w:rsidR="00FE3257">
        <w:rPr>
          <w:rFonts w:ascii="Times New Roman" w:eastAsia="SimSun" w:hAnsi="Times New Roman" w:cs="Times New Roman"/>
          <w:szCs w:val="21"/>
          <w:lang w:val="en-GB"/>
        </w:rPr>
        <w:t>8</w:t>
      </w:r>
      <w:r w:rsidRPr="003431F0">
        <w:rPr>
          <w:rFonts w:ascii="Times New Roman" w:eastAsia="SimSun" w:hAnsi="Times New Roman" w:cs="Times New Roman"/>
          <w:szCs w:val="21"/>
          <w:lang w:val="en-GB"/>
        </w:rPr>
        <w:t xml:space="preserve"> </w:t>
      </w:r>
      <w:r w:rsidRPr="003431F0">
        <w:rPr>
          <w:rFonts w:ascii="Times New Roman" w:hAnsi="Times New Roman" w:cs="Times New Roman"/>
          <w:szCs w:val="21"/>
          <w:lang w:val="en-GB"/>
        </w:rPr>
        <w:t>Distribution of oil and gas resources in the Russian Arctic continental shelf and related ports</w:t>
      </w:r>
    </w:p>
    <w:p w14:paraId="39EAEED4" w14:textId="77777777" w:rsidR="003431F0" w:rsidRPr="003431F0" w:rsidRDefault="003431F0" w:rsidP="003431F0">
      <w:pPr>
        <w:keepNext/>
        <w:keepLines/>
        <w:spacing w:before="260" w:after="260" w:line="416" w:lineRule="auto"/>
        <w:outlineLvl w:val="1"/>
        <w:rPr>
          <w:rFonts w:ascii="Times New Roman" w:eastAsiaTheme="majorEastAsia" w:hAnsi="Times New Roman" w:cs="Times New Roman"/>
          <w:bCs/>
          <w:sz w:val="24"/>
          <w:szCs w:val="24"/>
        </w:rPr>
      </w:pPr>
      <w:r w:rsidRPr="003431F0">
        <w:rPr>
          <w:rFonts w:ascii="Times New Roman" w:eastAsiaTheme="majorEastAsia" w:hAnsi="Times New Roman" w:cs="Times New Roman" w:hint="eastAsia"/>
          <w:bCs/>
          <w:sz w:val="24"/>
          <w:szCs w:val="24"/>
        </w:rPr>
        <w:t>4</w:t>
      </w:r>
      <w:r w:rsidRPr="003431F0">
        <w:rPr>
          <w:rFonts w:ascii="Times New Roman" w:eastAsiaTheme="majorEastAsia" w:hAnsi="Times New Roman" w:cs="Times New Roman"/>
          <w:bCs/>
          <w:sz w:val="24"/>
          <w:szCs w:val="24"/>
        </w:rPr>
        <w:t xml:space="preserve">.5 </w:t>
      </w:r>
      <w:r w:rsidRPr="003431F0">
        <w:rPr>
          <w:rFonts w:ascii="Times New Roman" w:eastAsiaTheme="majorEastAsia" w:hAnsi="Times New Roman" w:cs="Times New Roman" w:hint="eastAsia"/>
          <w:bCs/>
          <w:sz w:val="24"/>
          <w:szCs w:val="24"/>
        </w:rPr>
        <w:t>D</w:t>
      </w:r>
      <w:r w:rsidRPr="003431F0">
        <w:rPr>
          <w:rFonts w:ascii="Times New Roman" w:eastAsiaTheme="majorEastAsia" w:hAnsi="Times New Roman" w:cs="Times New Roman"/>
          <w:bCs/>
          <w:sz w:val="24"/>
          <w:szCs w:val="24"/>
        </w:rPr>
        <w:t xml:space="preserve">evelopment strategy of </w:t>
      </w:r>
      <w:r w:rsidRPr="003431F0">
        <w:rPr>
          <w:rFonts w:ascii="Times New Roman" w:eastAsiaTheme="majorEastAsia" w:hAnsi="Times New Roman" w:cs="Times New Roman" w:hint="eastAsia"/>
          <w:bCs/>
          <w:sz w:val="24"/>
          <w:szCs w:val="24"/>
        </w:rPr>
        <w:t>Russia</w:t>
      </w:r>
    </w:p>
    <w:p w14:paraId="04D90C64" w14:textId="77777777" w:rsidR="003431F0" w:rsidRPr="003431F0" w:rsidRDefault="003431F0" w:rsidP="003431F0">
      <w:pPr>
        <w:spacing w:line="276" w:lineRule="auto"/>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 xml:space="preserve">Russian government issued </w:t>
      </w:r>
      <w:r w:rsidRPr="003431F0">
        <w:rPr>
          <w:rFonts w:ascii="Times New Roman" w:hAnsi="Times New Roman" w:cs="Times New Roman"/>
          <w:i/>
          <w:sz w:val="24"/>
          <w:szCs w:val="24"/>
          <w:lang w:val="en-GB"/>
        </w:rPr>
        <w:t xml:space="preserve">the </w:t>
      </w:r>
      <w:r w:rsidRPr="003431F0">
        <w:rPr>
          <w:rFonts w:ascii="Times New Roman" w:hAnsi="Times New Roman" w:cs="Times New Roman" w:hint="eastAsia"/>
          <w:i/>
          <w:sz w:val="24"/>
          <w:szCs w:val="24"/>
          <w:lang w:val="en-GB"/>
        </w:rPr>
        <w:t xml:space="preserve">Integrated Development </w:t>
      </w:r>
      <w:r w:rsidRPr="003431F0">
        <w:rPr>
          <w:rFonts w:ascii="Times New Roman" w:hAnsi="Times New Roman" w:cs="Times New Roman"/>
          <w:i/>
          <w:sz w:val="24"/>
          <w:szCs w:val="24"/>
          <w:lang w:val="en-GB"/>
        </w:rPr>
        <w:t>Plan for the North Sea Route 2015-2030</w:t>
      </w:r>
      <w:r w:rsidRPr="003431F0">
        <w:rPr>
          <w:rFonts w:ascii="Times New Roman" w:hAnsi="Times New Roman" w:cs="Times New Roman" w:hint="eastAsia"/>
          <w:i/>
          <w:sz w:val="24"/>
          <w:szCs w:val="24"/>
          <w:lang w:val="en-GB"/>
        </w:rPr>
        <w:t xml:space="preserve"> </w:t>
      </w:r>
      <w:r w:rsidRPr="003431F0">
        <w:rPr>
          <w:rFonts w:ascii="Times New Roman" w:hAnsi="Times New Roman" w:cs="Times New Roman" w:hint="eastAsia"/>
          <w:sz w:val="24"/>
          <w:szCs w:val="24"/>
          <w:lang w:val="en-GB"/>
        </w:rPr>
        <w:t>i</w:t>
      </w:r>
      <w:r w:rsidRPr="003431F0">
        <w:rPr>
          <w:rFonts w:ascii="Times New Roman" w:hAnsi="Times New Roman" w:cs="Times New Roman"/>
          <w:sz w:val="24"/>
          <w:szCs w:val="24"/>
          <w:lang w:val="en-GB"/>
        </w:rPr>
        <w:t>n June 2015, which emphasized the strategic importance of the NSR to Russian national security. The plan also pointed out that it is necessary to cooperate with Asian countries, especially China</w:t>
      </w:r>
      <w:r w:rsidRPr="003431F0">
        <w:rPr>
          <w:rFonts w:ascii="Times New Roman" w:eastAsia="SimSun" w:hAnsi="Times New Roman" w:cs="Times New Roman"/>
          <w:sz w:val="24"/>
          <w:szCs w:val="24"/>
          <w:lang w:val="en-GB"/>
        </w:rPr>
        <w:t>,</w:t>
      </w:r>
      <w:r w:rsidRPr="003431F0">
        <w:rPr>
          <w:rFonts w:ascii="Times New Roman" w:hAnsi="Times New Roman" w:cs="Times New Roman" w:hint="eastAsia"/>
          <w:sz w:val="24"/>
          <w:szCs w:val="24"/>
          <w:lang w:val="en-GB"/>
        </w:rPr>
        <w:t xml:space="preserve"> to i</w:t>
      </w:r>
      <w:r w:rsidRPr="003431F0">
        <w:rPr>
          <w:rFonts w:ascii="Times New Roman" w:hAnsi="Times New Roman" w:cs="Times New Roman"/>
          <w:sz w:val="24"/>
          <w:szCs w:val="24"/>
          <w:lang w:val="en-GB"/>
        </w:rPr>
        <w:t>ncrease the NSR's international transit cargo transportation.</w:t>
      </w:r>
      <w:r w:rsidRPr="003431F0">
        <w:rPr>
          <w:rFonts w:ascii="Times New Roman" w:hAnsi="Times New Roman" w:cs="Times New Roman" w:hint="eastAsia"/>
          <w:sz w:val="24"/>
          <w:szCs w:val="24"/>
          <w:lang w:val="en-GB"/>
        </w:rPr>
        <w:t xml:space="preserve"> </w:t>
      </w:r>
      <w:r w:rsidRPr="003431F0">
        <w:rPr>
          <w:rFonts w:ascii="Times New Roman" w:eastAsia="SimSun" w:hAnsi="Times New Roman" w:cs="Times New Roman"/>
          <w:sz w:val="24"/>
          <w:szCs w:val="24"/>
          <w:lang w:val="en-GB"/>
        </w:rPr>
        <w:t xml:space="preserve">This </w:t>
      </w:r>
      <w:r w:rsidRPr="003431F0">
        <w:rPr>
          <w:rFonts w:ascii="Times New Roman" w:hAnsi="Times New Roman" w:cs="Times New Roman" w:hint="eastAsia"/>
          <w:sz w:val="24"/>
          <w:szCs w:val="24"/>
          <w:lang w:val="en-GB"/>
        </w:rPr>
        <w:t xml:space="preserve">plan stated that </w:t>
      </w:r>
      <w:r w:rsidRPr="003431F0">
        <w:rPr>
          <w:rFonts w:ascii="Times New Roman" w:hAnsi="Times New Roman" w:cs="Times New Roman"/>
          <w:sz w:val="24"/>
          <w:szCs w:val="24"/>
          <w:lang w:val="en-GB"/>
        </w:rPr>
        <w:t xml:space="preserve">the </w:t>
      </w:r>
      <w:r w:rsidRPr="003431F0">
        <w:rPr>
          <w:rFonts w:ascii="Times New Roman" w:hAnsi="Times New Roman" w:cs="Times New Roman" w:hint="eastAsia"/>
          <w:sz w:val="24"/>
          <w:szCs w:val="24"/>
          <w:lang w:val="en-GB"/>
        </w:rPr>
        <w:t>p</w:t>
      </w:r>
      <w:r w:rsidRPr="003431F0">
        <w:rPr>
          <w:rFonts w:ascii="Times New Roman" w:hAnsi="Times New Roman" w:cs="Times New Roman"/>
          <w:sz w:val="24"/>
          <w:szCs w:val="24"/>
          <w:lang w:val="en-GB"/>
        </w:rPr>
        <w:t xml:space="preserve">ort of Murmansk will be </w:t>
      </w:r>
      <w:r w:rsidRPr="003431F0">
        <w:rPr>
          <w:rFonts w:ascii="Times New Roman" w:eastAsia="SimSun" w:hAnsi="Times New Roman" w:cs="Times New Roman"/>
          <w:sz w:val="24"/>
          <w:szCs w:val="24"/>
          <w:lang w:val="en-GB"/>
        </w:rPr>
        <w:t>built</w:t>
      </w:r>
      <w:r w:rsidRPr="003431F0">
        <w:rPr>
          <w:rFonts w:ascii="Times New Roman" w:eastAsia="SimSu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into an "Arctic transport hub", a new port of Arkhangelsk is planned, and a port of </w:t>
      </w:r>
      <w:proofErr w:type="spellStart"/>
      <w:r w:rsidRPr="003431F0">
        <w:rPr>
          <w:rFonts w:ascii="Times New Roman" w:hAnsi="Times New Roman" w:cs="Times New Roman"/>
          <w:sz w:val="24"/>
          <w:szCs w:val="24"/>
          <w:lang w:val="en-GB"/>
        </w:rPr>
        <w:t>Sabetta</w:t>
      </w:r>
      <w:proofErr w:type="spellEnd"/>
      <w:r w:rsidRPr="003431F0">
        <w:rPr>
          <w:rFonts w:ascii="Times New Roman" w:hAnsi="Times New Roman" w:cs="Times New Roman"/>
          <w:sz w:val="24"/>
          <w:szCs w:val="24"/>
          <w:lang w:val="en-GB"/>
        </w:rPr>
        <w:t xml:space="preserve"> is needed to serve the "Yamal Gas Project" </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Gunnarsson</w:t>
      </w:r>
      <w:r w:rsidRPr="003431F0">
        <w:rPr>
          <w:rFonts w:ascii="Times New Roman" w:hAnsi="Times New Roman" w:cs="Times New Roman" w:hint="eastAsia"/>
          <w:sz w:val="24"/>
          <w:szCs w:val="24"/>
          <w:lang w:val="en-GB"/>
        </w:rPr>
        <w:t>, 2016)</w:t>
      </w:r>
      <w:r w:rsidRPr="003431F0">
        <w:rPr>
          <w:rFonts w:ascii="Times New Roman" w:hAnsi="Times New Roman" w:cs="Times New Roman"/>
          <w:sz w:val="24"/>
          <w:szCs w:val="24"/>
          <w:lang w:val="en-GB"/>
        </w:rPr>
        <w:t>.</w:t>
      </w:r>
    </w:p>
    <w:p w14:paraId="15BD15D9" w14:textId="77777777"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hint="eastAsia"/>
          <w:i/>
          <w:sz w:val="24"/>
          <w:szCs w:val="24"/>
          <w:lang w:val="en-GB"/>
        </w:rPr>
        <w:t>T</w:t>
      </w:r>
      <w:r w:rsidRPr="003431F0">
        <w:rPr>
          <w:rFonts w:ascii="Times New Roman" w:hAnsi="Times New Roman" w:cs="Times New Roman"/>
          <w:i/>
          <w:sz w:val="24"/>
          <w:szCs w:val="24"/>
          <w:lang w:val="en-GB"/>
        </w:rPr>
        <w:t>he T</w:t>
      </w:r>
      <w:r w:rsidRPr="003431F0">
        <w:rPr>
          <w:rFonts w:ascii="Times New Roman" w:hAnsi="Times New Roman" w:cs="Times New Roman" w:hint="eastAsia"/>
          <w:i/>
          <w:sz w:val="24"/>
          <w:szCs w:val="24"/>
          <w:lang w:val="en-GB"/>
        </w:rPr>
        <w:t xml:space="preserve">ransport Strategy of the Russian Federation up to 2030 </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xml:space="preserve">Ministry of </w:t>
      </w:r>
      <w:r w:rsidRPr="003431F0">
        <w:rPr>
          <w:rFonts w:ascii="Times New Roman" w:hAnsi="Times New Roman" w:cs="Times New Roman"/>
          <w:sz w:val="24"/>
          <w:szCs w:val="24"/>
          <w:lang w:val="en-GB"/>
        </w:rPr>
        <w:lastRenderedPageBreak/>
        <w:t xml:space="preserve">Transportation of the Russian Federation, </w:t>
      </w:r>
      <w:r w:rsidRPr="003431F0">
        <w:rPr>
          <w:rFonts w:ascii="Times New Roman" w:hAnsi="Times New Roman" w:cs="Times New Roman" w:hint="eastAsia"/>
          <w:sz w:val="24"/>
          <w:szCs w:val="24"/>
          <w:lang w:val="en-GB"/>
        </w:rPr>
        <w:t xml:space="preserve">2014) </w:t>
      </w:r>
      <w:r w:rsidRPr="003431F0">
        <w:rPr>
          <w:rFonts w:ascii="Times New Roman" w:hAnsi="Times New Roman" w:cs="Times New Roman"/>
          <w:sz w:val="24"/>
          <w:szCs w:val="24"/>
          <w:lang w:val="en-GB"/>
        </w:rPr>
        <w:t>states that the dry bulk cargo volume will increase by 168% from 2015 to 2030, container volume will increase by 84%, and liquid bulk cargo volume will increase by 5%</w:t>
      </w:r>
      <w:r w:rsidRPr="003431F0">
        <w:rPr>
          <w:rFonts w:ascii="Times New Roman" w:eastAsia="SimSun" w:hAnsi="Times New Roman" w:cs="Times New Roman"/>
          <w:sz w:val="24"/>
          <w:szCs w:val="24"/>
          <w:lang w:val="en-GB"/>
        </w:rPr>
        <w:t>.</w:t>
      </w:r>
      <w:r w:rsidRPr="003431F0">
        <w:rPr>
          <w:rFonts w:ascii="Times New Roman" w:hAnsi="Times New Roman" w:cs="Times New Roman"/>
          <w:sz w:val="24"/>
          <w:szCs w:val="24"/>
          <w:lang w:val="en-GB"/>
        </w:rPr>
        <w:t xml:space="preserve"> Commercial activities are turning to the fastest-growing Pacific Ocean and emerging countries in South America; thus, it is necessary to increase the throughput capacity of ports in the Far East, such as the ports of </w:t>
      </w:r>
      <w:proofErr w:type="spellStart"/>
      <w:r w:rsidRPr="003431F0">
        <w:rPr>
          <w:rFonts w:ascii="Times New Roman" w:hAnsi="Times New Roman" w:cs="Times New Roman"/>
          <w:sz w:val="24"/>
          <w:szCs w:val="24"/>
          <w:lang w:val="en-GB"/>
        </w:rPr>
        <w:t>Vanino</w:t>
      </w:r>
      <w:proofErr w:type="spellEnd"/>
      <w:r w:rsidRPr="003431F0">
        <w:rPr>
          <w:rFonts w:ascii="Times New Roman" w:hAnsi="Times New Roman" w:cs="Times New Roman"/>
          <w:sz w:val="24"/>
          <w:szCs w:val="24"/>
          <w:lang w:val="en-GB"/>
        </w:rPr>
        <w:t xml:space="preserve"> and</w:t>
      </w:r>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Posyet</w:t>
      </w:r>
      <w:proofErr w:type="spellEnd"/>
      <w:r w:rsidRPr="003431F0">
        <w:rPr>
          <w:rFonts w:ascii="Times New Roman" w:hAnsi="Times New Roman" w:cs="Times New Roman"/>
          <w:sz w:val="24"/>
          <w:szCs w:val="24"/>
          <w:lang w:val="en-GB"/>
        </w:rPr>
        <w:t xml:space="preserve">. At the same time, the strategy </w:t>
      </w:r>
      <w:r w:rsidRPr="003431F0">
        <w:rPr>
          <w:rFonts w:ascii="Times New Roman" w:eastAsia="SimSun" w:hAnsi="Times New Roman" w:cs="Times New Roman"/>
          <w:sz w:val="24"/>
          <w:szCs w:val="24"/>
          <w:lang w:val="en-GB"/>
        </w:rPr>
        <w:t xml:space="preserve">notes </w:t>
      </w:r>
      <w:r w:rsidRPr="003431F0">
        <w:rPr>
          <w:rFonts w:ascii="Times New Roman" w:hAnsi="Times New Roman" w:cs="Times New Roman"/>
          <w:sz w:val="24"/>
          <w:szCs w:val="24"/>
          <w:lang w:val="en-GB"/>
        </w:rPr>
        <w:t xml:space="preserve">that it is necessary to improve the infrastructure of the ports of Vladivostok and </w:t>
      </w:r>
      <w:proofErr w:type="spellStart"/>
      <w:r w:rsidRPr="003431F0">
        <w:rPr>
          <w:rFonts w:ascii="Times New Roman" w:hAnsi="Times New Roman" w:cs="Times New Roman"/>
          <w:sz w:val="24"/>
          <w:szCs w:val="24"/>
          <w:lang w:val="en-GB"/>
        </w:rPr>
        <w:t>Vostochny</w:t>
      </w:r>
      <w:proofErr w:type="spellEnd"/>
      <w:r w:rsidRPr="003431F0">
        <w:rPr>
          <w:rFonts w:ascii="Times New Roman" w:eastAsia="SimSun" w:hAnsi="Times New Roman" w:cs="Times New Roman"/>
          <w:sz w:val="24"/>
          <w:szCs w:val="24"/>
          <w:lang w:val="en-GB"/>
        </w:rPr>
        <w:t>,</w:t>
      </w:r>
      <w:r w:rsidRPr="003431F0">
        <w:rPr>
          <w:rFonts w:ascii="Times New Roman" w:hAnsi="Times New Roman" w:cs="Times New Roman"/>
          <w:sz w:val="24"/>
          <w:szCs w:val="24"/>
          <w:lang w:val="en-GB"/>
        </w:rPr>
        <w:t xml:space="preserve"> and the infrastructure of the port of Murmansk </w:t>
      </w:r>
      <w:r w:rsidRPr="003431F0">
        <w:rPr>
          <w:rFonts w:ascii="Times New Roman" w:eastAsia="SimSun" w:hAnsi="Times New Roman" w:cs="Times New Roman"/>
          <w:sz w:val="24"/>
          <w:szCs w:val="24"/>
          <w:lang w:val="en-GB"/>
        </w:rPr>
        <w:t>should</w:t>
      </w:r>
      <w:r w:rsidRPr="003431F0">
        <w:rPr>
          <w:rFonts w:ascii="Times New Roman" w:eastAsia="SimSun" w:hAnsi="Times New Roman" w:cs="Times New Roman" w:hint="eastAsia"/>
          <w:sz w:val="24"/>
          <w:szCs w:val="24"/>
          <w:lang w:val="en-GB"/>
        </w:rPr>
        <w:t xml:space="preserve"> </w:t>
      </w:r>
      <w:r w:rsidRPr="003431F0">
        <w:rPr>
          <w:rFonts w:ascii="Times New Roman" w:hAnsi="Times New Roman" w:cs="Times New Roman"/>
          <w:sz w:val="24"/>
          <w:szCs w:val="24"/>
          <w:lang w:val="en-GB"/>
        </w:rPr>
        <w:t>be expanded.</w:t>
      </w:r>
    </w:p>
    <w:p w14:paraId="11FBDE2E" w14:textId="77777777"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 xml:space="preserve">Based on the above analysis, we can summarize that </w:t>
      </w:r>
      <w:r w:rsidRPr="003431F0">
        <w:rPr>
          <w:rFonts w:ascii="Times New Roman" w:hAnsi="Times New Roman" w:cs="Times New Roman" w:hint="eastAsia"/>
          <w:sz w:val="24"/>
          <w:szCs w:val="24"/>
          <w:lang w:val="en-GB"/>
        </w:rPr>
        <w:t xml:space="preserve">the ports of </w:t>
      </w:r>
      <w:r w:rsidRPr="003431F0">
        <w:rPr>
          <w:rFonts w:ascii="Times New Roman" w:hAnsi="Times New Roman" w:cs="Times New Roman"/>
          <w:sz w:val="24"/>
          <w:szCs w:val="24"/>
          <w:lang w:val="en-GB"/>
        </w:rPr>
        <w:t>Murmansk</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Arkhangelsk</w:t>
      </w:r>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Sabetta</w:t>
      </w:r>
      <w:proofErr w:type="spellEnd"/>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Vanino</w:t>
      </w:r>
      <w:proofErr w:type="spellEnd"/>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Posyet</w:t>
      </w:r>
      <w:proofErr w:type="spellEnd"/>
      <w:r w:rsidRPr="003431F0">
        <w:rPr>
          <w:rFonts w:ascii="Times New Roman" w:hAnsi="Times New Roman" w:cs="Times New Roman" w:hint="eastAsia"/>
          <w:sz w:val="24"/>
          <w:szCs w:val="24"/>
          <w:lang w:val="en-GB"/>
        </w:rPr>
        <w:t xml:space="preserve">, and </w:t>
      </w:r>
      <w:proofErr w:type="spellStart"/>
      <w:r w:rsidRPr="003431F0">
        <w:rPr>
          <w:rFonts w:ascii="Times New Roman" w:hAnsi="Times New Roman" w:cs="Times New Roman"/>
          <w:sz w:val="24"/>
          <w:szCs w:val="24"/>
          <w:lang w:val="en-GB"/>
        </w:rPr>
        <w:t>Vostochny</w:t>
      </w:r>
      <w:proofErr w:type="spellEnd"/>
      <w:r w:rsidRPr="003431F0">
        <w:rPr>
          <w:rFonts w:ascii="Times New Roman" w:hAnsi="Times New Roman" w:cs="Times New Roman" w:hint="eastAsia"/>
          <w:sz w:val="24"/>
          <w:szCs w:val="24"/>
          <w:lang w:val="en-GB"/>
        </w:rPr>
        <w:t xml:space="preserve"> will be the focus of future </w:t>
      </w:r>
      <w:r w:rsidRPr="003431F0">
        <w:rPr>
          <w:rFonts w:ascii="Times New Roman" w:hAnsi="Times New Roman" w:cs="Times New Roman"/>
          <w:sz w:val="24"/>
          <w:szCs w:val="24"/>
          <w:lang w:val="en-GB"/>
        </w:rPr>
        <w:t>construction</w:t>
      </w:r>
      <w:r w:rsidRPr="003431F0">
        <w:rPr>
          <w:rFonts w:ascii="Times New Roman" w:hAnsi="Times New Roman" w:cs="Times New Roman" w:hint="eastAsia"/>
          <w:sz w:val="24"/>
          <w:szCs w:val="24"/>
          <w:lang w:val="en-GB"/>
        </w:rPr>
        <w:t xml:space="preserve"> from the </w:t>
      </w:r>
      <w:r w:rsidRPr="003431F0">
        <w:rPr>
          <w:rFonts w:ascii="Times New Roman" w:hAnsi="Times New Roman" w:cs="Times New Roman"/>
          <w:sz w:val="24"/>
          <w:szCs w:val="24"/>
          <w:lang w:val="en-GB"/>
        </w:rPr>
        <w:t xml:space="preserve">Russian </w:t>
      </w:r>
      <w:r w:rsidRPr="003431F0">
        <w:rPr>
          <w:rFonts w:ascii="Times New Roman" w:hAnsi="Times New Roman" w:cs="Times New Roman" w:hint="eastAsia"/>
          <w:sz w:val="24"/>
          <w:szCs w:val="24"/>
          <w:lang w:val="en-GB"/>
        </w:rPr>
        <w:t>government poin</w:t>
      </w:r>
      <w:r w:rsidRPr="003431F0">
        <w:rPr>
          <w:rFonts w:ascii="Times New Roman" w:hAnsi="Times New Roman" w:cs="Times New Roman"/>
          <w:sz w:val="24"/>
          <w:szCs w:val="24"/>
          <w:lang w:val="en-GB"/>
        </w:rPr>
        <w:t>t</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of </w:t>
      </w:r>
      <w:r w:rsidRPr="003431F0">
        <w:rPr>
          <w:rFonts w:ascii="Times New Roman" w:hAnsi="Times New Roman" w:cs="Times New Roman" w:hint="eastAsia"/>
          <w:sz w:val="24"/>
          <w:szCs w:val="24"/>
          <w:lang w:val="en-GB"/>
        </w:rPr>
        <w:t>view.</w:t>
      </w:r>
    </w:p>
    <w:p w14:paraId="068754F8" w14:textId="77777777" w:rsidR="003431F0" w:rsidRPr="003431F0" w:rsidRDefault="003431F0" w:rsidP="003431F0">
      <w:pPr>
        <w:keepNext/>
        <w:keepLines/>
        <w:numPr>
          <w:ilvl w:val="0"/>
          <w:numId w:val="8"/>
        </w:numPr>
        <w:spacing w:before="340" w:after="330"/>
        <w:outlineLvl w:val="0"/>
        <w:rPr>
          <w:rFonts w:ascii="Times New Roman" w:hAnsi="Times New Roman" w:cs="Times New Roman"/>
          <w:b/>
          <w:bCs/>
          <w:kern w:val="44"/>
          <w:sz w:val="24"/>
          <w:szCs w:val="24"/>
          <w:lang w:val="en-GB"/>
        </w:rPr>
      </w:pPr>
      <w:r w:rsidRPr="003431F0">
        <w:rPr>
          <w:rFonts w:ascii="Times New Roman" w:hAnsi="Times New Roman" w:cs="Times New Roman"/>
          <w:b/>
          <w:bCs/>
          <w:kern w:val="44"/>
          <w:sz w:val="24"/>
          <w:szCs w:val="24"/>
          <w:lang w:val="en-GB"/>
        </w:rPr>
        <w:t xml:space="preserve">Evaluation for the ports </w:t>
      </w:r>
    </w:p>
    <w:p w14:paraId="10D361CC" w14:textId="590A819D"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B</w:t>
      </w:r>
      <w:r w:rsidRPr="003431F0">
        <w:rPr>
          <w:rFonts w:ascii="Times New Roman" w:hAnsi="Times New Roman" w:cs="Times New Roman" w:hint="eastAsia"/>
          <w:sz w:val="24"/>
          <w:szCs w:val="24"/>
          <w:lang w:val="en-GB"/>
        </w:rPr>
        <w:t>ased on the analysis</w:t>
      </w:r>
      <w:r w:rsidRPr="003431F0">
        <w:rPr>
          <w:rFonts w:ascii="Times New Roman" w:hAnsi="Times New Roman" w:cs="Times New Roman"/>
          <w:sz w:val="24"/>
          <w:szCs w:val="24"/>
          <w:lang w:val="en-GB"/>
        </w:rPr>
        <w:t xml:space="preserve"> of section 3 and section 4</w:t>
      </w:r>
      <w:r w:rsidRPr="003431F0">
        <w:rPr>
          <w:rFonts w:ascii="Times New Roman" w:hAnsi="Times New Roman" w:cs="Times New Roman" w:hint="eastAsia"/>
          <w:sz w:val="24"/>
          <w:szCs w:val="24"/>
          <w:lang w:val="en-GB"/>
        </w:rPr>
        <w:t xml:space="preserve">, we could make an evaluation for the ports along the NSR. </w:t>
      </w:r>
      <w:r w:rsidRPr="003431F0">
        <w:rPr>
          <w:rFonts w:ascii="Times New Roman" w:hAnsi="Times New Roman" w:cs="Times New Roman"/>
          <w:sz w:val="24"/>
          <w:szCs w:val="24"/>
          <w:lang w:val="en-GB"/>
        </w:rPr>
        <w:t>T</w:t>
      </w:r>
      <w:r w:rsidRPr="003431F0">
        <w:rPr>
          <w:rFonts w:ascii="Times New Roman" w:hAnsi="Times New Roman" w:cs="Times New Roman" w:hint="eastAsia"/>
          <w:sz w:val="24"/>
          <w:szCs w:val="24"/>
          <w:lang w:val="en-GB"/>
        </w:rPr>
        <w:t xml:space="preserve">he evaluation is conducted from two dimensions: current development </w:t>
      </w:r>
      <w:r w:rsidR="000723CC">
        <w:rPr>
          <w:rFonts w:ascii="Times New Roman" w:hAnsi="Times New Roman" w:cs="Times New Roman" w:hint="eastAsia"/>
          <w:sz w:val="24"/>
          <w:szCs w:val="24"/>
          <w:lang w:val="en-GB"/>
        </w:rPr>
        <w:t>situation</w:t>
      </w:r>
      <w:r w:rsidRPr="003431F0">
        <w:rPr>
          <w:rFonts w:ascii="Times New Roman" w:hAnsi="Times New Roman" w:cs="Times New Roman" w:hint="eastAsia"/>
          <w:sz w:val="24"/>
          <w:szCs w:val="24"/>
          <w:lang w:val="en-GB"/>
        </w:rPr>
        <w:t xml:space="preserve"> and future development potential. </w:t>
      </w:r>
      <w:r w:rsidRPr="003431F0">
        <w:rPr>
          <w:rFonts w:ascii="Times New Roman" w:hAnsi="Times New Roman" w:cs="Times New Roman"/>
          <w:sz w:val="24"/>
          <w:szCs w:val="24"/>
          <w:lang w:val="en-GB"/>
        </w:rPr>
        <w:t>T</w:t>
      </w:r>
      <w:r w:rsidRPr="003431F0">
        <w:rPr>
          <w:rFonts w:ascii="Times New Roman" w:hAnsi="Times New Roman" w:cs="Times New Roman" w:hint="eastAsia"/>
          <w:sz w:val="24"/>
          <w:szCs w:val="24"/>
          <w:lang w:val="en-GB"/>
        </w:rPr>
        <w:t xml:space="preserve">he evaluation indexes for each dimension are </w:t>
      </w:r>
      <w:r w:rsidRPr="003431F0">
        <w:rPr>
          <w:rFonts w:ascii="Times New Roman" w:hAnsi="Times New Roman" w:cs="Times New Roman"/>
          <w:sz w:val="24"/>
          <w:szCs w:val="24"/>
          <w:lang w:val="en-GB"/>
        </w:rPr>
        <w:t>based on</w:t>
      </w:r>
      <w:r w:rsidRPr="003431F0">
        <w:rPr>
          <w:rFonts w:ascii="Times New Roman" w:hAnsi="Times New Roman" w:cs="Times New Roman" w:hint="eastAsia"/>
          <w:sz w:val="24"/>
          <w:szCs w:val="24"/>
          <w:lang w:val="en-GB"/>
        </w:rPr>
        <w:t xml:space="preserve"> the indicators </w:t>
      </w:r>
      <w:r w:rsidRPr="003431F0">
        <w:rPr>
          <w:rFonts w:ascii="Times New Roman" w:hAnsi="Times New Roman" w:cs="Times New Roman"/>
          <w:sz w:val="24"/>
          <w:szCs w:val="24"/>
          <w:lang w:val="en-GB"/>
        </w:rPr>
        <w:t xml:space="preserve">discussed </w:t>
      </w:r>
      <w:r w:rsidRPr="003431F0">
        <w:rPr>
          <w:rFonts w:ascii="Times New Roman" w:hAnsi="Times New Roman" w:cs="Times New Roman" w:hint="eastAsia"/>
          <w:sz w:val="24"/>
          <w:szCs w:val="24"/>
          <w:lang w:val="en-GB"/>
        </w:rPr>
        <w:t xml:space="preserve">in section </w:t>
      </w:r>
      <w:r w:rsidRPr="003431F0">
        <w:rPr>
          <w:rFonts w:ascii="Times New Roman" w:hAnsi="Times New Roman" w:cs="Times New Roman"/>
          <w:sz w:val="24"/>
          <w:szCs w:val="24"/>
          <w:lang w:val="en-GB"/>
        </w:rPr>
        <w:t>3</w:t>
      </w:r>
      <w:r w:rsidRPr="003431F0">
        <w:rPr>
          <w:rFonts w:ascii="Times New Roman" w:hAnsi="Times New Roman" w:cs="Times New Roman" w:hint="eastAsia"/>
          <w:sz w:val="24"/>
          <w:szCs w:val="24"/>
          <w:lang w:val="en-GB"/>
        </w:rPr>
        <w:t xml:space="preserve"> and section </w:t>
      </w:r>
      <w:r w:rsidRPr="003431F0">
        <w:rPr>
          <w:rFonts w:ascii="Times New Roman" w:hAnsi="Times New Roman" w:cs="Times New Roman"/>
          <w:sz w:val="24"/>
          <w:szCs w:val="24"/>
          <w:lang w:val="en-GB"/>
        </w:rPr>
        <w:t>4</w:t>
      </w:r>
      <w:r w:rsidRPr="003431F0">
        <w:rPr>
          <w:rFonts w:ascii="Times New Roman" w:hAnsi="Times New Roman" w:cs="Times New Roman" w:hint="eastAsia"/>
          <w:sz w:val="24"/>
          <w:szCs w:val="24"/>
          <w:lang w:val="en-GB"/>
        </w:rPr>
        <w:t>.</w:t>
      </w:r>
    </w:p>
    <w:p w14:paraId="185B8F53" w14:textId="668F9C7B" w:rsidR="003431F0" w:rsidRPr="003431F0" w:rsidRDefault="003431F0" w:rsidP="003431F0">
      <w:pPr>
        <w:keepNext/>
        <w:keepLines/>
        <w:numPr>
          <w:ilvl w:val="1"/>
          <w:numId w:val="13"/>
        </w:numPr>
        <w:spacing w:before="260" w:after="260"/>
        <w:outlineLvl w:val="1"/>
        <w:rPr>
          <w:rFonts w:ascii="Times New Roman" w:eastAsiaTheme="majorEastAsia" w:hAnsi="Times New Roman" w:cs="Times New Roman"/>
          <w:bCs/>
          <w:sz w:val="24"/>
          <w:szCs w:val="24"/>
          <w:lang w:val="en-GB"/>
        </w:rPr>
      </w:pPr>
      <w:r w:rsidRPr="003431F0">
        <w:rPr>
          <w:rFonts w:ascii="Times New Roman" w:eastAsiaTheme="majorEastAsia" w:hAnsi="Times New Roman" w:cs="Times New Roman" w:hint="eastAsia"/>
          <w:bCs/>
          <w:sz w:val="24"/>
          <w:szCs w:val="24"/>
          <w:lang w:val="en-GB"/>
        </w:rPr>
        <w:t xml:space="preserve">Evaluation for the current development </w:t>
      </w:r>
      <w:r w:rsidR="000723CC">
        <w:rPr>
          <w:rFonts w:ascii="Times New Roman" w:eastAsiaTheme="majorEastAsia" w:hAnsi="Times New Roman" w:cs="Times New Roman" w:hint="eastAsia"/>
          <w:bCs/>
          <w:sz w:val="24"/>
          <w:szCs w:val="24"/>
          <w:lang w:val="en-GB"/>
        </w:rPr>
        <w:t>situation</w:t>
      </w:r>
    </w:p>
    <w:p w14:paraId="0B96302F" w14:textId="66EEE436"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 xml:space="preserve">When setting the weight of each index for the evaluation of the current development </w:t>
      </w:r>
      <w:r w:rsidR="000723CC">
        <w:rPr>
          <w:rFonts w:ascii="Times New Roman" w:hAnsi="Times New Roman" w:cs="Times New Roman"/>
          <w:sz w:val="24"/>
          <w:szCs w:val="24"/>
          <w:lang w:val="en-GB"/>
        </w:rPr>
        <w:t>situation</w:t>
      </w:r>
      <w:r w:rsidRPr="003431F0">
        <w:rPr>
          <w:rFonts w:ascii="Times New Roman" w:hAnsi="Times New Roman" w:cs="Times New Roman"/>
          <w:sz w:val="24"/>
          <w:szCs w:val="24"/>
          <w:lang w:val="en-GB"/>
        </w:rPr>
        <w:t>, we consulted some experts in this field</w:t>
      </w:r>
      <w:r w:rsidR="00C269BB">
        <w:rPr>
          <w:rFonts w:ascii="Times New Roman" w:hAnsi="Times New Roman" w:cs="Times New Roman" w:hint="eastAsia"/>
          <w:sz w:val="24"/>
          <w:szCs w:val="24"/>
          <w:lang w:val="en-GB"/>
        </w:rPr>
        <w:t xml:space="preserve">, </w:t>
      </w:r>
      <w:r w:rsidR="00C269BB">
        <w:rPr>
          <w:rFonts w:ascii="Times New Roman" w:hAnsi="Times New Roman" w:cs="Times New Roman"/>
          <w:sz w:val="24"/>
          <w:szCs w:val="24"/>
          <w:lang w:val="en-GB"/>
        </w:rPr>
        <w:t>including</w:t>
      </w:r>
      <w:r w:rsidR="00C269BB">
        <w:rPr>
          <w:rFonts w:ascii="Times New Roman" w:hAnsi="Times New Roman" w:cs="Times New Roman" w:hint="eastAsia"/>
          <w:sz w:val="24"/>
          <w:szCs w:val="24"/>
          <w:lang w:val="en-GB"/>
        </w:rPr>
        <w:t xml:space="preserve"> 5 senior managers from shipping companies and 5 professors in the university</w:t>
      </w:r>
      <w:r w:rsidRPr="003431F0">
        <w:rPr>
          <w:rFonts w:ascii="Times New Roman" w:hAnsi="Times New Roman" w:cs="Times New Roman"/>
          <w:sz w:val="24"/>
          <w:szCs w:val="24"/>
          <w:lang w:val="en-GB"/>
        </w:rPr>
        <w:t xml:space="preserve">. We average the weights given by them and obtained the final weights. And based on their suggestions, we divide the evaluation standard for each index into four or five grades based on the analysis of section 3. </w:t>
      </w:r>
      <w:r w:rsidR="00F94053">
        <w:rPr>
          <w:rFonts w:ascii="Times New Roman" w:hAnsi="Times New Roman" w:cs="Times New Roman"/>
          <w:sz w:val="24"/>
          <w:szCs w:val="24"/>
          <w:lang w:val="en-GB"/>
        </w:rPr>
        <w:t>Th</w:t>
      </w:r>
      <w:r w:rsidR="00F94053">
        <w:rPr>
          <w:rFonts w:ascii="Times New Roman" w:hAnsi="Times New Roman" w:cs="Times New Roman" w:hint="eastAsia"/>
          <w:sz w:val="24"/>
          <w:szCs w:val="24"/>
          <w:lang w:val="en-GB"/>
        </w:rPr>
        <w:t>e detailed</w:t>
      </w:r>
      <w:r w:rsidR="007D645B" w:rsidRPr="007D645B">
        <w:rPr>
          <w:rFonts w:ascii="Times New Roman" w:hAnsi="Times New Roman" w:cs="Times New Roman"/>
          <w:sz w:val="24"/>
          <w:szCs w:val="24"/>
          <w:lang w:val="en-GB"/>
        </w:rPr>
        <w:t xml:space="preserve"> division is made by experts based on the difference of the 25 </w:t>
      </w:r>
      <w:r w:rsidR="00F94053">
        <w:rPr>
          <w:rFonts w:ascii="Times New Roman" w:hAnsi="Times New Roman" w:cs="Times New Roman" w:hint="eastAsia"/>
          <w:sz w:val="24"/>
          <w:szCs w:val="24"/>
          <w:lang w:val="en-GB"/>
        </w:rPr>
        <w:t xml:space="preserve">ports, which is </w:t>
      </w:r>
      <w:r w:rsidR="00086FBC">
        <w:rPr>
          <w:rFonts w:ascii="Times New Roman" w:hAnsi="Times New Roman" w:cs="Times New Roman" w:hint="eastAsia"/>
          <w:sz w:val="24"/>
          <w:szCs w:val="24"/>
          <w:lang w:val="en-GB"/>
        </w:rPr>
        <w:t>an</w:t>
      </w:r>
      <w:r w:rsidR="00086FBC" w:rsidRPr="00F84D01">
        <w:rPr>
          <w:rFonts w:ascii="Times New Roman" w:hAnsi="Times New Roman" w:cs="Times New Roman"/>
          <w:sz w:val="24"/>
          <w:szCs w:val="24"/>
        </w:rPr>
        <w:t xml:space="preserve"> exploratory work</w:t>
      </w:r>
      <w:r w:rsidR="00086FBC">
        <w:rPr>
          <w:rFonts w:ascii="Times New Roman" w:hAnsi="Times New Roman" w:cs="Times New Roman" w:hint="eastAsia"/>
          <w:sz w:val="24"/>
          <w:szCs w:val="24"/>
          <w:lang w:val="en-GB"/>
        </w:rPr>
        <w:t xml:space="preserve"> </w:t>
      </w:r>
      <w:r w:rsidR="00F94053">
        <w:rPr>
          <w:rFonts w:ascii="Times New Roman" w:hAnsi="Times New Roman" w:cs="Times New Roman" w:hint="eastAsia"/>
          <w:sz w:val="24"/>
          <w:szCs w:val="24"/>
          <w:lang w:val="en-GB"/>
        </w:rPr>
        <w:t>attempt</w:t>
      </w:r>
      <w:r w:rsidR="00086FBC">
        <w:rPr>
          <w:rFonts w:ascii="Times New Roman" w:hAnsi="Times New Roman" w:cs="Times New Roman"/>
          <w:sz w:val="24"/>
          <w:szCs w:val="24"/>
          <w:lang w:val="en-GB"/>
        </w:rPr>
        <w:t>ing</w:t>
      </w:r>
      <w:r w:rsidR="00F94053">
        <w:rPr>
          <w:rFonts w:ascii="Times New Roman" w:hAnsi="Times New Roman" w:cs="Times New Roman" w:hint="eastAsia"/>
          <w:sz w:val="24"/>
          <w:szCs w:val="24"/>
          <w:lang w:val="en-GB"/>
        </w:rPr>
        <w:t xml:space="preserve"> at </w:t>
      </w:r>
      <w:r w:rsidR="00F94053" w:rsidRPr="00F84D01">
        <w:rPr>
          <w:rFonts w:ascii="Times New Roman" w:hAnsi="Times New Roman" w:cs="Times New Roman"/>
          <w:sz w:val="24"/>
          <w:szCs w:val="24"/>
        </w:rPr>
        <w:t>simulating possible development scenario</w:t>
      </w:r>
      <w:r w:rsidR="00B3790C">
        <w:rPr>
          <w:rFonts w:ascii="Times New Roman" w:hAnsi="Times New Roman" w:cs="Times New Roman" w:hint="eastAsia"/>
          <w:sz w:val="24"/>
          <w:szCs w:val="24"/>
        </w:rPr>
        <w:t>s</w:t>
      </w:r>
      <w:r w:rsidR="00F94053" w:rsidRPr="00F84D01">
        <w:rPr>
          <w:rFonts w:ascii="Times New Roman" w:hAnsi="Times New Roman" w:cs="Times New Roman"/>
          <w:sz w:val="24"/>
          <w:szCs w:val="24"/>
        </w:rPr>
        <w:t>.</w:t>
      </w:r>
      <w:r w:rsidR="0090111B">
        <w:rPr>
          <w:rFonts w:ascii="Times New Roman" w:hAnsi="Times New Roman" w:cs="Times New Roman"/>
          <w:sz w:val="24"/>
          <w:szCs w:val="24"/>
        </w:rPr>
        <w:t xml:space="preserve"> </w:t>
      </w:r>
      <w:r w:rsidRPr="003431F0">
        <w:rPr>
          <w:rFonts w:ascii="Times New Roman" w:hAnsi="Times New Roman" w:cs="Times New Roman"/>
          <w:sz w:val="24"/>
          <w:szCs w:val="24"/>
          <w:lang w:val="en-GB"/>
        </w:rPr>
        <w:t xml:space="preserve">The detailed information is shown in table </w:t>
      </w:r>
      <w:r w:rsidR="004870D7">
        <w:rPr>
          <w:rFonts w:ascii="Times New Roman" w:hAnsi="Times New Roman" w:cs="Times New Roman"/>
          <w:sz w:val="24"/>
          <w:szCs w:val="24"/>
          <w:lang w:val="en-GB"/>
        </w:rPr>
        <w:t>8</w:t>
      </w:r>
      <w:r w:rsidRPr="003431F0">
        <w:rPr>
          <w:rFonts w:ascii="Times New Roman" w:hAnsi="Times New Roman" w:cs="Times New Roman"/>
          <w:sz w:val="24"/>
          <w:szCs w:val="24"/>
          <w:lang w:val="en-GB"/>
        </w:rPr>
        <w:t>.</w:t>
      </w:r>
    </w:p>
    <w:p w14:paraId="1BC32410" w14:textId="77777777" w:rsidR="003431F0" w:rsidRPr="003431F0" w:rsidRDefault="003431F0" w:rsidP="003431F0">
      <w:pPr>
        <w:rPr>
          <w:b/>
          <w:lang w:val="en-GB"/>
        </w:rPr>
      </w:pPr>
    </w:p>
    <w:p w14:paraId="284B3B00" w14:textId="45F93D3D" w:rsidR="003431F0" w:rsidRPr="003431F0" w:rsidRDefault="003431F0" w:rsidP="003431F0">
      <w:pPr>
        <w:rPr>
          <w:rFonts w:ascii="Times New Roman" w:hAnsi="Times New Roman" w:cs="Times New Roman"/>
          <w:szCs w:val="21"/>
          <w:lang w:val="en-GB"/>
        </w:rPr>
      </w:pPr>
      <w:r w:rsidRPr="003431F0">
        <w:rPr>
          <w:rFonts w:ascii="Times New Roman" w:hAnsi="Times New Roman" w:cs="Times New Roman"/>
          <w:szCs w:val="21"/>
          <w:lang w:val="en-GB"/>
        </w:rPr>
        <w:t>Table</w:t>
      </w:r>
      <w:r w:rsidRPr="003431F0">
        <w:rPr>
          <w:rFonts w:ascii="Times New Roman" w:hAnsi="Times New Roman" w:cs="Times New Roman" w:hint="eastAsia"/>
          <w:szCs w:val="21"/>
          <w:lang w:val="en-GB"/>
        </w:rPr>
        <w:t xml:space="preserve"> </w:t>
      </w:r>
      <w:r w:rsidR="004870D7">
        <w:rPr>
          <w:rFonts w:ascii="Times New Roman" w:hAnsi="Times New Roman" w:cs="Times New Roman"/>
          <w:szCs w:val="21"/>
          <w:lang w:val="en-GB"/>
        </w:rPr>
        <w:t>8</w:t>
      </w:r>
      <w:r w:rsidRPr="003431F0">
        <w:rPr>
          <w:rFonts w:ascii="Times New Roman" w:hAnsi="Times New Roman" w:cs="Times New Roman"/>
          <w:szCs w:val="21"/>
          <w:lang w:val="en-GB"/>
        </w:rPr>
        <w:t xml:space="preserve"> Evaluation weight and standard of each index for the current development </w:t>
      </w:r>
      <w:r w:rsidR="000723CC">
        <w:rPr>
          <w:rFonts w:ascii="Times New Roman" w:hAnsi="Times New Roman" w:cs="Times New Roman"/>
          <w:szCs w:val="21"/>
          <w:lang w:val="en-GB"/>
        </w:rPr>
        <w:t>situation</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
        <w:gridCol w:w="850"/>
        <w:gridCol w:w="852"/>
        <w:gridCol w:w="1031"/>
        <w:gridCol w:w="1350"/>
        <w:gridCol w:w="1456"/>
        <w:gridCol w:w="1459"/>
      </w:tblGrid>
      <w:tr w:rsidR="003431F0" w:rsidRPr="003431F0" w14:paraId="402702A3" w14:textId="77777777" w:rsidTr="003431F0">
        <w:tc>
          <w:tcPr>
            <w:tcW w:w="894" w:type="pct"/>
            <w:vMerge w:val="restart"/>
            <w:tcBorders>
              <w:top w:val="single" w:sz="4" w:space="0" w:color="auto"/>
              <w:bottom w:val="nil"/>
            </w:tcBorders>
            <w:vAlign w:val="center"/>
          </w:tcPr>
          <w:p w14:paraId="692349E3"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Index</w:t>
            </w:r>
          </w:p>
        </w:tc>
        <w:tc>
          <w:tcPr>
            <w:tcW w:w="499" w:type="pct"/>
            <w:vMerge w:val="restart"/>
            <w:tcBorders>
              <w:top w:val="single" w:sz="4" w:space="0" w:color="auto"/>
              <w:bottom w:val="nil"/>
            </w:tcBorders>
            <w:vAlign w:val="center"/>
          </w:tcPr>
          <w:p w14:paraId="09D66FF8"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Weight</w:t>
            </w:r>
          </w:p>
        </w:tc>
        <w:tc>
          <w:tcPr>
            <w:tcW w:w="3607" w:type="pct"/>
            <w:gridSpan w:val="5"/>
            <w:tcBorders>
              <w:top w:val="single" w:sz="4" w:space="0" w:color="auto"/>
              <w:bottom w:val="nil"/>
            </w:tcBorders>
            <w:vAlign w:val="center"/>
          </w:tcPr>
          <w:p w14:paraId="02924328"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E</w:t>
            </w:r>
            <w:r w:rsidRPr="003431F0">
              <w:rPr>
                <w:rFonts w:ascii="Times New Roman" w:hAnsi="Times New Roman" w:cs="Times New Roman" w:hint="eastAsia"/>
                <w:szCs w:val="21"/>
                <w:lang w:val="en-GB"/>
              </w:rPr>
              <w:t>valuation s</w:t>
            </w:r>
            <w:r w:rsidRPr="003431F0">
              <w:rPr>
                <w:rFonts w:ascii="Times New Roman" w:hAnsi="Times New Roman" w:cs="Times New Roman"/>
                <w:szCs w:val="21"/>
                <w:lang w:val="en-GB"/>
              </w:rPr>
              <w:t>core</w:t>
            </w:r>
            <w:r w:rsidRPr="003431F0">
              <w:rPr>
                <w:rFonts w:ascii="Times New Roman" w:hAnsi="Times New Roman" w:cs="Times New Roman" w:hint="eastAsia"/>
                <w:szCs w:val="21"/>
                <w:lang w:val="en-GB"/>
              </w:rPr>
              <w:t xml:space="preserve"> and the standard</w:t>
            </w:r>
            <w:r w:rsidRPr="003431F0">
              <w:rPr>
                <w:rFonts w:ascii="Times New Roman" w:hAnsi="Times New Roman" w:cs="Times New Roman"/>
                <w:szCs w:val="21"/>
                <w:lang w:val="en-GB"/>
              </w:rPr>
              <w:t>s</w:t>
            </w:r>
          </w:p>
        </w:tc>
      </w:tr>
      <w:tr w:rsidR="003431F0" w:rsidRPr="003431F0" w14:paraId="18F02129" w14:textId="77777777" w:rsidTr="003431F0">
        <w:tc>
          <w:tcPr>
            <w:tcW w:w="894" w:type="pct"/>
            <w:vMerge/>
            <w:tcBorders>
              <w:top w:val="nil"/>
              <w:bottom w:val="single" w:sz="4" w:space="0" w:color="auto"/>
            </w:tcBorders>
            <w:vAlign w:val="center"/>
          </w:tcPr>
          <w:p w14:paraId="339D0E65" w14:textId="77777777" w:rsidR="003431F0" w:rsidRPr="003431F0" w:rsidRDefault="003431F0" w:rsidP="003431F0">
            <w:pPr>
              <w:jc w:val="center"/>
              <w:rPr>
                <w:rFonts w:ascii="Times New Roman" w:hAnsi="Times New Roman" w:cs="Times New Roman"/>
                <w:szCs w:val="21"/>
                <w:lang w:val="en-GB"/>
              </w:rPr>
            </w:pPr>
          </w:p>
        </w:tc>
        <w:tc>
          <w:tcPr>
            <w:tcW w:w="499" w:type="pct"/>
            <w:vMerge/>
            <w:tcBorders>
              <w:top w:val="nil"/>
              <w:bottom w:val="single" w:sz="4" w:space="0" w:color="auto"/>
            </w:tcBorders>
            <w:vAlign w:val="center"/>
          </w:tcPr>
          <w:p w14:paraId="2B3E07BE" w14:textId="77777777" w:rsidR="003431F0" w:rsidRPr="003431F0" w:rsidRDefault="003431F0" w:rsidP="003431F0">
            <w:pPr>
              <w:jc w:val="center"/>
              <w:rPr>
                <w:rFonts w:ascii="Times New Roman" w:hAnsi="Times New Roman" w:cs="Times New Roman"/>
                <w:szCs w:val="21"/>
                <w:lang w:val="en-GB"/>
              </w:rPr>
            </w:pPr>
          </w:p>
        </w:tc>
        <w:tc>
          <w:tcPr>
            <w:tcW w:w="500" w:type="pct"/>
            <w:tcBorders>
              <w:top w:val="nil"/>
              <w:bottom w:val="single" w:sz="4" w:space="0" w:color="auto"/>
            </w:tcBorders>
            <w:vAlign w:val="center"/>
          </w:tcPr>
          <w:p w14:paraId="05BBCFB4"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0-</w:t>
            </w:r>
            <w:r w:rsidRPr="003431F0">
              <w:rPr>
                <w:rFonts w:ascii="Times New Roman" w:hAnsi="Times New Roman" w:cs="Times New Roman"/>
                <w:szCs w:val="21"/>
                <w:lang w:val="en-GB"/>
              </w:rPr>
              <w:t>2</w:t>
            </w:r>
          </w:p>
        </w:tc>
        <w:tc>
          <w:tcPr>
            <w:tcW w:w="605" w:type="pct"/>
            <w:tcBorders>
              <w:top w:val="nil"/>
              <w:bottom w:val="single" w:sz="4" w:space="0" w:color="auto"/>
            </w:tcBorders>
            <w:vAlign w:val="center"/>
          </w:tcPr>
          <w:p w14:paraId="111BF167"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3-</w:t>
            </w:r>
            <w:r w:rsidRPr="003431F0">
              <w:rPr>
                <w:rFonts w:ascii="Times New Roman" w:hAnsi="Times New Roman" w:cs="Times New Roman"/>
                <w:szCs w:val="21"/>
                <w:lang w:val="en-GB"/>
              </w:rPr>
              <w:t>4</w:t>
            </w:r>
          </w:p>
        </w:tc>
        <w:tc>
          <w:tcPr>
            <w:tcW w:w="792" w:type="pct"/>
            <w:tcBorders>
              <w:top w:val="nil"/>
              <w:bottom w:val="single" w:sz="4" w:space="0" w:color="auto"/>
            </w:tcBorders>
            <w:vAlign w:val="center"/>
          </w:tcPr>
          <w:p w14:paraId="7808BB0E"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5-</w:t>
            </w:r>
            <w:r w:rsidRPr="003431F0">
              <w:rPr>
                <w:rFonts w:ascii="Times New Roman" w:hAnsi="Times New Roman" w:cs="Times New Roman"/>
                <w:szCs w:val="21"/>
                <w:lang w:val="en-GB"/>
              </w:rPr>
              <w:t>6</w:t>
            </w:r>
          </w:p>
        </w:tc>
        <w:tc>
          <w:tcPr>
            <w:tcW w:w="854" w:type="pct"/>
            <w:tcBorders>
              <w:top w:val="nil"/>
              <w:bottom w:val="single" w:sz="4" w:space="0" w:color="auto"/>
            </w:tcBorders>
            <w:vAlign w:val="center"/>
          </w:tcPr>
          <w:p w14:paraId="01FD0299"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7-</w:t>
            </w:r>
            <w:r w:rsidRPr="003431F0">
              <w:rPr>
                <w:rFonts w:ascii="Times New Roman" w:hAnsi="Times New Roman" w:cs="Times New Roman"/>
                <w:szCs w:val="21"/>
                <w:lang w:val="en-GB"/>
              </w:rPr>
              <w:t>8</w:t>
            </w:r>
          </w:p>
        </w:tc>
        <w:tc>
          <w:tcPr>
            <w:tcW w:w="856" w:type="pct"/>
            <w:tcBorders>
              <w:top w:val="nil"/>
              <w:bottom w:val="single" w:sz="4" w:space="0" w:color="auto"/>
            </w:tcBorders>
            <w:vAlign w:val="center"/>
          </w:tcPr>
          <w:p w14:paraId="62595A75"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9-</w:t>
            </w:r>
            <w:r w:rsidRPr="003431F0">
              <w:rPr>
                <w:rFonts w:ascii="Times New Roman" w:hAnsi="Times New Roman" w:cs="Times New Roman"/>
                <w:szCs w:val="21"/>
                <w:lang w:val="en-GB"/>
              </w:rPr>
              <w:t>10</w:t>
            </w:r>
          </w:p>
        </w:tc>
      </w:tr>
      <w:tr w:rsidR="003431F0" w:rsidRPr="003431F0" w14:paraId="32A3AE97" w14:textId="77777777" w:rsidTr="003431F0">
        <w:tc>
          <w:tcPr>
            <w:tcW w:w="894" w:type="pct"/>
            <w:tcBorders>
              <w:top w:val="single" w:sz="4" w:space="0" w:color="auto"/>
            </w:tcBorders>
            <w:vAlign w:val="center"/>
          </w:tcPr>
          <w:p w14:paraId="4F34E687"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Cargo flow</w:t>
            </w:r>
          </w:p>
        </w:tc>
        <w:tc>
          <w:tcPr>
            <w:tcW w:w="499" w:type="pct"/>
            <w:tcBorders>
              <w:top w:val="single" w:sz="4" w:space="0" w:color="auto"/>
            </w:tcBorders>
            <w:vAlign w:val="center"/>
          </w:tcPr>
          <w:p w14:paraId="3B7CB192"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0.1</w:t>
            </w:r>
          </w:p>
        </w:tc>
        <w:tc>
          <w:tcPr>
            <w:tcW w:w="500" w:type="pct"/>
            <w:tcBorders>
              <w:top w:val="single" w:sz="4" w:space="0" w:color="auto"/>
            </w:tcBorders>
            <w:vAlign w:val="center"/>
          </w:tcPr>
          <w:p w14:paraId="39B4F06D"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others</w:t>
            </w:r>
          </w:p>
        </w:tc>
        <w:tc>
          <w:tcPr>
            <w:tcW w:w="605" w:type="pct"/>
            <w:tcBorders>
              <w:top w:val="single" w:sz="4" w:space="0" w:color="auto"/>
            </w:tcBorders>
            <w:vAlign w:val="center"/>
          </w:tcPr>
          <w:p w14:paraId="6D785CE3"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Has fishery terminal</w:t>
            </w:r>
          </w:p>
        </w:tc>
        <w:tc>
          <w:tcPr>
            <w:tcW w:w="792" w:type="pct"/>
            <w:tcBorders>
              <w:top w:val="single" w:sz="4" w:space="0" w:color="auto"/>
            </w:tcBorders>
            <w:vAlign w:val="center"/>
          </w:tcPr>
          <w:p w14:paraId="3D9061C2"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Has LNG terminal</w:t>
            </w:r>
          </w:p>
        </w:tc>
        <w:tc>
          <w:tcPr>
            <w:tcW w:w="854" w:type="pct"/>
            <w:tcBorders>
              <w:top w:val="single" w:sz="4" w:space="0" w:color="auto"/>
            </w:tcBorders>
            <w:vAlign w:val="center"/>
          </w:tcPr>
          <w:p w14:paraId="67031B87"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Has dry bulk terminal</w:t>
            </w:r>
          </w:p>
        </w:tc>
        <w:tc>
          <w:tcPr>
            <w:tcW w:w="856" w:type="pct"/>
            <w:tcBorders>
              <w:top w:val="single" w:sz="4" w:space="0" w:color="auto"/>
            </w:tcBorders>
            <w:vAlign w:val="center"/>
          </w:tcPr>
          <w:p w14:paraId="7D43F1E4"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Has oil terminal</w:t>
            </w:r>
          </w:p>
        </w:tc>
      </w:tr>
      <w:tr w:rsidR="003431F0" w:rsidRPr="003431F0" w14:paraId="2A66D3DB" w14:textId="77777777" w:rsidTr="003431F0">
        <w:tc>
          <w:tcPr>
            <w:tcW w:w="894" w:type="pct"/>
            <w:vAlign w:val="center"/>
          </w:tcPr>
          <w:p w14:paraId="4C6DACF3"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Port calls</w:t>
            </w:r>
          </w:p>
        </w:tc>
        <w:tc>
          <w:tcPr>
            <w:tcW w:w="499" w:type="pct"/>
            <w:vAlign w:val="center"/>
          </w:tcPr>
          <w:p w14:paraId="2690B4CE"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0.</w:t>
            </w:r>
            <w:r w:rsidRPr="003431F0">
              <w:rPr>
                <w:rFonts w:ascii="Times New Roman" w:hAnsi="Times New Roman" w:cs="Times New Roman" w:hint="eastAsia"/>
                <w:szCs w:val="21"/>
                <w:lang w:val="en-GB"/>
              </w:rPr>
              <w:t>2</w:t>
            </w:r>
          </w:p>
        </w:tc>
        <w:tc>
          <w:tcPr>
            <w:tcW w:w="500" w:type="pct"/>
            <w:vAlign w:val="center"/>
          </w:tcPr>
          <w:p w14:paraId="1875041A"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[0,9]</w:t>
            </w:r>
          </w:p>
        </w:tc>
        <w:tc>
          <w:tcPr>
            <w:tcW w:w="605" w:type="pct"/>
            <w:vAlign w:val="center"/>
          </w:tcPr>
          <w:p w14:paraId="5C2B14F0"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[10,19]</w:t>
            </w:r>
          </w:p>
        </w:tc>
        <w:tc>
          <w:tcPr>
            <w:tcW w:w="792" w:type="pct"/>
            <w:vAlign w:val="center"/>
          </w:tcPr>
          <w:p w14:paraId="7BCF1D91"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[20-29]</w:t>
            </w:r>
          </w:p>
        </w:tc>
        <w:tc>
          <w:tcPr>
            <w:tcW w:w="854" w:type="pct"/>
            <w:vAlign w:val="center"/>
          </w:tcPr>
          <w:p w14:paraId="53AE3079"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[30-50]</w:t>
            </w:r>
          </w:p>
        </w:tc>
        <w:tc>
          <w:tcPr>
            <w:tcW w:w="856" w:type="pct"/>
            <w:vAlign w:val="center"/>
          </w:tcPr>
          <w:p w14:paraId="5C8661E7"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[50-60]</w:t>
            </w:r>
          </w:p>
        </w:tc>
      </w:tr>
      <w:tr w:rsidR="003431F0" w:rsidRPr="003431F0" w14:paraId="0377126D" w14:textId="77777777" w:rsidTr="003431F0">
        <w:tc>
          <w:tcPr>
            <w:tcW w:w="894" w:type="pct"/>
            <w:vAlign w:val="center"/>
          </w:tcPr>
          <w:p w14:paraId="45DA327A" w14:textId="77777777" w:rsidR="003431F0" w:rsidRPr="003431F0" w:rsidRDefault="003431F0" w:rsidP="003431F0">
            <w:pPr>
              <w:jc w:val="center"/>
              <w:rPr>
                <w:rFonts w:ascii="Times New Roman" w:hAnsi="Times New Roman" w:cs="Times New Roman"/>
                <w:szCs w:val="21"/>
                <w:vertAlign w:val="superscript"/>
                <w:lang w:val="en-GB"/>
              </w:rPr>
            </w:pPr>
            <w:r w:rsidRPr="003431F0">
              <w:rPr>
                <w:rFonts w:ascii="Times New Roman" w:hAnsi="Times New Roman" w:cs="Times New Roman"/>
                <w:szCs w:val="21"/>
                <w:lang w:val="en-GB"/>
              </w:rPr>
              <w:t>Throughput</w:t>
            </w:r>
          </w:p>
        </w:tc>
        <w:tc>
          <w:tcPr>
            <w:tcW w:w="499" w:type="pct"/>
            <w:vAlign w:val="center"/>
          </w:tcPr>
          <w:p w14:paraId="5ECF5BD1"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0.2</w:t>
            </w:r>
          </w:p>
        </w:tc>
        <w:tc>
          <w:tcPr>
            <w:tcW w:w="500" w:type="pct"/>
            <w:vAlign w:val="center"/>
          </w:tcPr>
          <w:p w14:paraId="54025789"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[0-1]</w:t>
            </w:r>
          </w:p>
        </w:tc>
        <w:tc>
          <w:tcPr>
            <w:tcW w:w="605" w:type="pct"/>
            <w:vAlign w:val="center"/>
          </w:tcPr>
          <w:p w14:paraId="78E51136"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[1-9]</w:t>
            </w:r>
          </w:p>
        </w:tc>
        <w:tc>
          <w:tcPr>
            <w:tcW w:w="792" w:type="pct"/>
            <w:vAlign w:val="center"/>
          </w:tcPr>
          <w:p w14:paraId="06D23AC8"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[11-29]</w:t>
            </w:r>
          </w:p>
        </w:tc>
        <w:tc>
          <w:tcPr>
            <w:tcW w:w="854" w:type="pct"/>
            <w:vAlign w:val="center"/>
          </w:tcPr>
          <w:p w14:paraId="4A25CF5D"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[30-49]</w:t>
            </w:r>
          </w:p>
        </w:tc>
        <w:tc>
          <w:tcPr>
            <w:tcW w:w="856" w:type="pct"/>
            <w:vAlign w:val="center"/>
          </w:tcPr>
          <w:p w14:paraId="27911248"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[50-70]</w:t>
            </w:r>
          </w:p>
        </w:tc>
      </w:tr>
      <w:tr w:rsidR="003431F0" w:rsidRPr="003431F0" w14:paraId="03EA8433" w14:textId="77777777" w:rsidTr="003431F0">
        <w:tc>
          <w:tcPr>
            <w:tcW w:w="894" w:type="pct"/>
            <w:vAlign w:val="center"/>
          </w:tcPr>
          <w:p w14:paraId="0A0A90E7" w14:textId="77777777" w:rsidR="003431F0" w:rsidRPr="003431F0" w:rsidRDefault="003431F0" w:rsidP="003431F0">
            <w:pPr>
              <w:jc w:val="center"/>
              <w:rPr>
                <w:rFonts w:ascii="Times New Roman" w:hAnsi="Times New Roman" w:cs="Times New Roman"/>
                <w:szCs w:val="21"/>
                <w:vertAlign w:val="superscript"/>
                <w:lang w:val="en-GB"/>
              </w:rPr>
            </w:pPr>
            <w:r w:rsidRPr="003431F0">
              <w:rPr>
                <w:rFonts w:ascii="Times New Roman" w:hAnsi="Times New Roman" w:cs="Times New Roman"/>
                <w:szCs w:val="21"/>
                <w:lang w:val="en-GB"/>
              </w:rPr>
              <w:t>Infrastructure</w:t>
            </w:r>
          </w:p>
        </w:tc>
        <w:tc>
          <w:tcPr>
            <w:tcW w:w="499" w:type="pct"/>
            <w:vAlign w:val="center"/>
          </w:tcPr>
          <w:p w14:paraId="5265B553"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0.1</w:t>
            </w:r>
          </w:p>
        </w:tc>
        <w:tc>
          <w:tcPr>
            <w:tcW w:w="500" w:type="pct"/>
            <w:vAlign w:val="center"/>
          </w:tcPr>
          <w:p w14:paraId="22EA0EF7"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others</w:t>
            </w:r>
          </w:p>
        </w:tc>
        <w:tc>
          <w:tcPr>
            <w:tcW w:w="605" w:type="pct"/>
            <w:vAlign w:val="center"/>
          </w:tcPr>
          <w:p w14:paraId="084CDD18"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depth</w:t>
            </w:r>
            <w:r w:rsidRPr="003431F0">
              <w:rPr>
                <w:rFonts w:ascii="Times New Roman" w:hAnsi="Times New Roman" w:cs="Times New Roman"/>
                <w:position w:val="-4"/>
                <w:szCs w:val="21"/>
                <w:lang w:val="en-GB"/>
              </w:rPr>
              <w:object w:dxaOrig="200" w:dyaOrig="200" w14:anchorId="3A66D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30" o:title=""/>
                </v:shape>
                <o:OLEObject Type="Embed" ProgID="Equation.DSMT4" ShapeID="_x0000_i1025" DrawAspect="Content" ObjectID="_1647420385" r:id="rId31"/>
              </w:object>
            </w:r>
            <w:r w:rsidRPr="003431F0">
              <w:rPr>
                <w:rFonts w:ascii="Times New Roman" w:hAnsi="Times New Roman" w:cs="Times New Roman" w:hint="eastAsia"/>
                <w:szCs w:val="21"/>
                <w:lang w:val="en-GB"/>
              </w:rPr>
              <w:t>[10,15] or length</w:t>
            </w:r>
            <w:r w:rsidRPr="003431F0">
              <w:rPr>
                <w:rFonts w:ascii="Times New Roman" w:hAnsi="Times New Roman" w:cs="Times New Roman"/>
                <w:position w:val="-4"/>
                <w:szCs w:val="21"/>
                <w:lang w:val="en-GB"/>
              </w:rPr>
              <w:object w:dxaOrig="200" w:dyaOrig="200" w14:anchorId="15FC63D4">
                <v:shape id="_x0000_i1026" type="#_x0000_t75" style="width:9.75pt;height:9.75pt" o:ole="">
                  <v:imagedata r:id="rId30" o:title=""/>
                </v:shape>
                <o:OLEObject Type="Embed" ProgID="Equation.DSMT4" ShapeID="_x0000_i1026" DrawAspect="Content" ObjectID="_1647420386" r:id="rId32"/>
              </w:object>
            </w:r>
            <w:r w:rsidRPr="003431F0">
              <w:rPr>
                <w:rFonts w:ascii="Times New Roman" w:hAnsi="Times New Roman" w:cs="Times New Roman" w:hint="eastAsia"/>
                <w:szCs w:val="21"/>
                <w:lang w:val="en-GB"/>
              </w:rPr>
              <w:t>[1000,10</w:t>
            </w:r>
            <w:r w:rsidRPr="003431F0">
              <w:rPr>
                <w:rFonts w:ascii="Times New Roman" w:hAnsi="Times New Roman" w:cs="Times New Roman" w:hint="eastAsia"/>
                <w:szCs w:val="21"/>
                <w:lang w:val="en-GB"/>
              </w:rPr>
              <w:lastRenderedPageBreak/>
              <w:t>000]</w:t>
            </w:r>
          </w:p>
        </w:tc>
        <w:tc>
          <w:tcPr>
            <w:tcW w:w="792" w:type="pct"/>
            <w:vAlign w:val="center"/>
          </w:tcPr>
          <w:p w14:paraId="07CAA083"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lastRenderedPageBreak/>
              <w:t>depth</w:t>
            </w:r>
            <w:r w:rsidRPr="003431F0">
              <w:rPr>
                <w:rFonts w:ascii="Times New Roman" w:hAnsi="Times New Roman" w:cs="Times New Roman"/>
                <w:position w:val="-4"/>
                <w:szCs w:val="21"/>
                <w:lang w:val="en-GB"/>
              </w:rPr>
              <w:object w:dxaOrig="200" w:dyaOrig="200" w14:anchorId="0E8E7796">
                <v:shape id="_x0000_i1027" type="#_x0000_t75" style="width:9.75pt;height:9.75pt" o:ole="">
                  <v:imagedata r:id="rId30" o:title=""/>
                </v:shape>
                <o:OLEObject Type="Embed" ProgID="Equation.DSMT4" ShapeID="_x0000_i1027" DrawAspect="Content" ObjectID="_1647420387" r:id="rId33"/>
              </w:object>
            </w:r>
            <w:r w:rsidRPr="003431F0">
              <w:rPr>
                <w:rFonts w:ascii="Times New Roman" w:hAnsi="Times New Roman" w:cs="Times New Roman" w:hint="eastAsia"/>
                <w:szCs w:val="21"/>
                <w:lang w:val="en-GB"/>
              </w:rPr>
              <w:t>[10,15] and length</w:t>
            </w:r>
            <w:r w:rsidRPr="003431F0">
              <w:rPr>
                <w:rFonts w:ascii="Times New Roman" w:hAnsi="Times New Roman" w:cs="Times New Roman"/>
                <w:position w:val="-4"/>
                <w:szCs w:val="21"/>
                <w:lang w:val="en-GB"/>
              </w:rPr>
              <w:object w:dxaOrig="200" w:dyaOrig="200" w14:anchorId="0A8E787B">
                <v:shape id="_x0000_i1028" type="#_x0000_t75" style="width:9.75pt;height:9.75pt" o:ole="">
                  <v:imagedata r:id="rId30" o:title=""/>
                </v:shape>
                <o:OLEObject Type="Embed" ProgID="Equation.DSMT4" ShapeID="_x0000_i1028" DrawAspect="Content" ObjectID="_1647420388" r:id="rId34"/>
              </w:object>
            </w:r>
            <w:r w:rsidRPr="003431F0">
              <w:rPr>
                <w:rFonts w:ascii="Times New Roman" w:hAnsi="Times New Roman" w:cs="Times New Roman" w:hint="eastAsia"/>
                <w:szCs w:val="21"/>
                <w:lang w:val="en-GB"/>
              </w:rPr>
              <w:t>[1000,10000]</w:t>
            </w:r>
          </w:p>
        </w:tc>
        <w:tc>
          <w:tcPr>
            <w:tcW w:w="854" w:type="pct"/>
            <w:vAlign w:val="center"/>
          </w:tcPr>
          <w:p w14:paraId="037C7D50"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depth</w:t>
            </w:r>
            <w:r w:rsidRPr="003431F0">
              <w:rPr>
                <w:rFonts w:ascii="Times New Roman" w:hAnsi="Times New Roman" w:cs="Times New Roman"/>
                <w:position w:val="-4"/>
                <w:szCs w:val="21"/>
                <w:lang w:val="en-GB"/>
              </w:rPr>
              <w:object w:dxaOrig="200" w:dyaOrig="200" w14:anchorId="16B0C8FF">
                <v:shape id="_x0000_i1029" type="#_x0000_t75" style="width:9.75pt;height:9.75pt" o:ole="">
                  <v:imagedata r:id="rId30" o:title=""/>
                </v:shape>
                <o:OLEObject Type="Embed" ProgID="Equation.DSMT4" ShapeID="_x0000_i1029" DrawAspect="Content" ObjectID="_1647420389" r:id="rId35"/>
              </w:object>
            </w:r>
            <w:r w:rsidRPr="003431F0">
              <w:rPr>
                <w:rFonts w:ascii="Times New Roman" w:hAnsi="Times New Roman" w:cs="Times New Roman" w:hint="eastAsia"/>
                <w:szCs w:val="21"/>
                <w:lang w:val="en-GB"/>
              </w:rPr>
              <w:t>[15,20] or length</w:t>
            </w:r>
            <w:r w:rsidRPr="003431F0">
              <w:rPr>
                <w:rFonts w:ascii="Times New Roman" w:hAnsi="Times New Roman" w:cs="Times New Roman"/>
                <w:position w:val="-4"/>
                <w:szCs w:val="21"/>
                <w:lang w:val="en-GB"/>
              </w:rPr>
              <w:object w:dxaOrig="200" w:dyaOrig="200" w14:anchorId="171BAEF6">
                <v:shape id="_x0000_i1030" type="#_x0000_t75" style="width:9.75pt;height:9.75pt" o:ole="">
                  <v:imagedata r:id="rId30" o:title=""/>
                </v:shape>
                <o:OLEObject Type="Embed" ProgID="Equation.DSMT4" ShapeID="_x0000_i1030" DrawAspect="Content" ObjectID="_1647420390" r:id="rId36"/>
              </w:object>
            </w:r>
            <w:r w:rsidRPr="003431F0">
              <w:rPr>
                <w:rFonts w:ascii="Times New Roman" w:hAnsi="Times New Roman" w:cs="Times New Roman" w:hint="eastAsia"/>
                <w:szCs w:val="21"/>
                <w:lang w:val="en-GB"/>
              </w:rPr>
              <w:t>[10000,20000]</w:t>
            </w:r>
          </w:p>
        </w:tc>
        <w:tc>
          <w:tcPr>
            <w:tcW w:w="856" w:type="pct"/>
            <w:vAlign w:val="center"/>
          </w:tcPr>
          <w:p w14:paraId="59E0109F"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depth</w:t>
            </w:r>
            <w:r w:rsidRPr="003431F0">
              <w:rPr>
                <w:rFonts w:ascii="Times New Roman" w:hAnsi="Times New Roman" w:cs="Times New Roman"/>
                <w:position w:val="-4"/>
                <w:szCs w:val="21"/>
                <w:lang w:val="en-GB"/>
              </w:rPr>
              <w:object w:dxaOrig="200" w:dyaOrig="200" w14:anchorId="1C13E26B">
                <v:shape id="_x0000_i1031" type="#_x0000_t75" style="width:9.75pt;height:9.75pt" o:ole="">
                  <v:imagedata r:id="rId30" o:title=""/>
                </v:shape>
                <o:OLEObject Type="Embed" ProgID="Equation.DSMT4" ShapeID="_x0000_i1031" DrawAspect="Content" ObjectID="_1647420391" r:id="rId37"/>
              </w:object>
            </w:r>
            <w:r w:rsidRPr="003431F0">
              <w:rPr>
                <w:rFonts w:ascii="Times New Roman" w:hAnsi="Times New Roman" w:cs="Times New Roman" w:hint="eastAsia"/>
                <w:szCs w:val="21"/>
                <w:lang w:val="en-GB"/>
              </w:rPr>
              <w:t>[15,20] and length</w:t>
            </w:r>
            <w:r w:rsidRPr="003431F0">
              <w:rPr>
                <w:rFonts w:ascii="Times New Roman" w:hAnsi="Times New Roman" w:cs="Times New Roman"/>
                <w:position w:val="-4"/>
                <w:szCs w:val="21"/>
                <w:lang w:val="en-GB"/>
              </w:rPr>
              <w:object w:dxaOrig="200" w:dyaOrig="200" w14:anchorId="41E1EE8D">
                <v:shape id="_x0000_i1032" type="#_x0000_t75" style="width:9.75pt;height:9.75pt" o:ole="">
                  <v:imagedata r:id="rId30" o:title=""/>
                </v:shape>
                <o:OLEObject Type="Embed" ProgID="Equation.DSMT4" ShapeID="_x0000_i1032" DrawAspect="Content" ObjectID="_1647420392" r:id="rId38"/>
              </w:object>
            </w:r>
            <w:r w:rsidRPr="003431F0">
              <w:rPr>
                <w:rFonts w:ascii="Times New Roman" w:hAnsi="Times New Roman" w:cs="Times New Roman" w:hint="eastAsia"/>
                <w:szCs w:val="21"/>
                <w:lang w:val="en-GB"/>
              </w:rPr>
              <w:t>[10000,20000]</w:t>
            </w:r>
          </w:p>
        </w:tc>
      </w:tr>
      <w:tr w:rsidR="003431F0" w:rsidRPr="003431F0" w14:paraId="724300AF" w14:textId="77777777" w:rsidTr="003431F0">
        <w:tc>
          <w:tcPr>
            <w:tcW w:w="894" w:type="pct"/>
            <w:vAlign w:val="center"/>
          </w:tcPr>
          <w:p w14:paraId="56DE433C" w14:textId="77777777" w:rsidR="003431F0" w:rsidRPr="003431F0" w:rsidRDefault="003431F0" w:rsidP="003431F0">
            <w:pPr>
              <w:jc w:val="center"/>
              <w:rPr>
                <w:rFonts w:ascii="Times New Roman" w:hAnsi="Times New Roman" w:cs="Times New Roman"/>
                <w:szCs w:val="21"/>
                <w:vertAlign w:val="superscript"/>
                <w:lang w:val="en-GB"/>
              </w:rPr>
            </w:pPr>
            <w:r w:rsidRPr="003431F0">
              <w:rPr>
                <w:rFonts w:ascii="Times New Roman" w:hAnsi="Times New Roman" w:cs="Times New Roman"/>
                <w:szCs w:val="21"/>
                <w:lang w:val="en-GB"/>
              </w:rPr>
              <w:t>Port dues</w:t>
            </w:r>
          </w:p>
        </w:tc>
        <w:tc>
          <w:tcPr>
            <w:tcW w:w="499" w:type="pct"/>
            <w:vAlign w:val="center"/>
          </w:tcPr>
          <w:p w14:paraId="27C6432B"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0.1</w:t>
            </w:r>
          </w:p>
        </w:tc>
        <w:tc>
          <w:tcPr>
            <w:tcW w:w="500" w:type="pct"/>
            <w:vAlign w:val="center"/>
          </w:tcPr>
          <w:p w14:paraId="7C0B9173"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w:t>
            </w:r>
          </w:p>
        </w:tc>
        <w:tc>
          <w:tcPr>
            <w:tcW w:w="605" w:type="pct"/>
            <w:vAlign w:val="center"/>
          </w:tcPr>
          <w:p w14:paraId="62D7D7E5"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Highest</w:t>
            </w:r>
          </w:p>
        </w:tc>
        <w:tc>
          <w:tcPr>
            <w:tcW w:w="792" w:type="pct"/>
            <w:vAlign w:val="center"/>
          </w:tcPr>
          <w:p w14:paraId="0D82546C"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High</w:t>
            </w:r>
          </w:p>
        </w:tc>
        <w:tc>
          <w:tcPr>
            <w:tcW w:w="854" w:type="pct"/>
            <w:vAlign w:val="center"/>
          </w:tcPr>
          <w:p w14:paraId="5BED59BF"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Medium</w:t>
            </w:r>
          </w:p>
        </w:tc>
        <w:tc>
          <w:tcPr>
            <w:tcW w:w="856" w:type="pct"/>
            <w:vAlign w:val="center"/>
          </w:tcPr>
          <w:p w14:paraId="3B98DC2A"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Low</w:t>
            </w:r>
          </w:p>
        </w:tc>
      </w:tr>
      <w:tr w:rsidR="003431F0" w:rsidRPr="003431F0" w14:paraId="0A375630" w14:textId="77777777" w:rsidTr="003431F0">
        <w:tc>
          <w:tcPr>
            <w:tcW w:w="894" w:type="pct"/>
            <w:vAlign w:val="center"/>
          </w:tcPr>
          <w:p w14:paraId="0F7E3A14"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Ice-free period</w:t>
            </w:r>
          </w:p>
        </w:tc>
        <w:tc>
          <w:tcPr>
            <w:tcW w:w="499" w:type="pct"/>
            <w:vAlign w:val="center"/>
          </w:tcPr>
          <w:p w14:paraId="7886D885"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0.2</w:t>
            </w:r>
          </w:p>
        </w:tc>
        <w:tc>
          <w:tcPr>
            <w:tcW w:w="500" w:type="pct"/>
            <w:vAlign w:val="center"/>
          </w:tcPr>
          <w:p w14:paraId="682D5C8D"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[0-60]</w:t>
            </w:r>
          </w:p>
        </w:tc>
        <w:tc>
          <w:tcPr>
            <w:tcW w:w="605" w:type="pct"/>
            <w:vAlign w:val="center"/>
          </w:tcPr>
          <w:p w14:paraId="2F447F57"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[61-120]</w:t>
            </w:r>
          </w:p>
        </w:tc>
        <w:tc>
          <w:tcPr>
            <w:tcW w:w="792" w:type="pct"/>
            <w:vAlign w:val="center"/>
          </w:tcPr>
          <w:p w14:paraId="71D5F894"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[121-180]</w:t>
            </w:r>
          </w:p>
        </w:tc>
        <w:tc>
          <w:tcPr>
            <w:tcW w:w="854" w:type="pct"/>
            <w:vAlign w:val="center"/>
          </w:tcPr>
          <w:p w14:paraId="38AE4D03"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[181-269]</w:t>
            </w:r>
          </w:p>
        </w:tc>
        <w:tc>
          <w:tcPr>
            <w:tcW w:w="856" w:type="pct"/>
            <w:vAlign w:val="center"/>
          </w:tcPr>
          <w:p w14:paraId="11CD40B0"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[270-365]</w:t>
            </w:r>
          </w:p>
        </w:tc>
      </w:tr>
      <w:tr w:rsidR="003431F0" w:rsidRPr="003431F0" w14:paraId="6E6C082D" w14:textId="77777777" w:rsidTr="003431F0">
        <w:tc>
          <w:tcPr>
            <w:tcW w:w="894" w:type="pct"/>
            <w:vAlign w:val="center"/>
          </w:tcPr>
          <w:p w14:paraId="07F23666" w14:textId="77777777" w:rsidR="003431F0" w:rsidRPr="003431F0" w:rsidRDefault="003431F0" w:rsidP="003431F0">
            <w:pPr>
              <w:jc w:val="center"/>
              <w:rPr>
                <w:rFonts w:ascii="Times New Roman" w:hAnsi="Times New Roman" w:cs="Times New Roman"/>
                <w:szCs w:val="21"/>
                <w:lang w:val="en-GB"/>
              </w:rPr>
            </w:pPr>
            <w:r>
              <w:rPr>
                <w:rFonts w:ascii="Times New Roman" w:hAnsi="Times New Roman" w:cs="Times New Roman"/>
                <w:szCs w:val="21"/>
                <w:lang w:val="en-GB"/>
              </w:rPr>
              <w:t>Connection</w:t>
            </w:r>
            <w:r w:rsidRPr="003431F0">
              <w:rPr>
                <w:rFonts w:ascii="Times New Roman" w:hAnsi="Times New Roman" w:cs="Times New Roman"/>
                <w:szCs w:val="21"/>
                <w:lang w:val="en-GB"/>
              </w:rPr>
              <w:t xml:space="preserve"> and distribution condition</w:t>
            </w:r>
          </w:p>
        </w:tc>
        <w:tc>
          <w:tcPr>
            <w:tcW w:w="499" w:type="pct"/>
            <w:vAlign w:val="center"/>
          </w:tcPr>
          <w:p w14:paraId="721D9B0D"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0.1</w:t>
            </w:r>
          </w:p>
        </w:tc>
        <w:tc>
          <w:tcPr>
            <w:tcW w:w="500" w:type="pct"/>
            <w:vAlign w:val="center"/>
          </w:tcPr>
          <w:p w14:paraId="74D2442B"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w:t>
            </w:r>
          </w:p>
        </w:tc>
        <w:tc>
          <w:tcPr>
            <w:tcW w:w="605" w:type="pct"/>
            <w:vAlign w:val="center"/>
          </w:tcPr>
          <w:p w14:paraId="418E2EF7"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others</w:t>
            </w:r>
          </w:p>
        </w:tc>
        <w:tc>
          <w:tcPr>
            <w:tcW w:w="792" w:type="pct"/>
            <w:vAlign w:val="center"/>
          </w:tcPr>
          <w:p w14:paraId="06AC91A0"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B</w:t>
            </w:r>
            <w:r w:rsidRPr="003431F0">
              <w:rPr>
                <w:rFonts w:ascii="Times New Roman" w:hAnsi="Times New Roman" w:cs="Times New Roman" w:hint="eastAsia"/>
                <w:szCs w:val="21"/>
                <w:lang w:val="en-GB"/>
              </w:rPr>
              <w:t>y River</w:t>
            </w:r>
          </w:p>
        </w:tc>
        <w:tc>
          <w:tcPr>
            <w:tcW w:w="854" w:type="pct"/>
            <w:vAlign w:val="center"/>
          </w:tcPr>
          <w:p w14:paraId="255B5D13"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B</w:t>
            </w:r>
            <w:r w:rsidRPr="003431F0">
              <w:rPr>
                <w:rFonts w:ascii="Times New Roman" w:hAnsi="Times New Roman" w:cs="Times New Roman" w:hint="eastAsia"/>
                <w:szCs w:val="21"/>
                <w:lang w:val="en-GB"/>
              </w:rPr>
              <w:t>y Railway</w:t>
            </w:r>
          </w:p>
        </w:tc>
        <w:tc>
          <w:tcPr>
            <w:tcW w:w="856" w:type="pct"/>
            <w:vAlign w:val="center"/>
          </w:tcPr>
          <w:p w14:paraId="3D0E735A"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B</w:t>
            </w:r>
            <w:r w:rsidRPr="003431F0">
              <w:rPr>
                <w:rFonts w:ascii="Times New Roman" w:hAnsi="Times New Roman" w:cs="Times New Roman" w:hint="eastAsia"/>
                <w:szCs w:val="21"/>
                <w:lang w:val="en-GB"/>
              </w:rPr>
              <w:t>y River and Railway</w:t>
            </w:r>
          </w:p>
        </w:tc>
      </w:tr>
    </w:tbl>
    <w:p w14:paraId="4182A74D" w14:textId="77777777" w:rsidR="003431F0" w:rsidRPr="003431F0" w:rsidRDefault="003431F0" w:rsidP="003431F0">
      <w:pPr>
        <w:rPr>
          <w:rFonts w:ascii="Times New Roman" w:hAnsi="Times New Roman" w:cs="Times New Roman"/>
          <w:lang w:val="en-GB"/>
        </w:rPr>
      </w:pPr>
      <w:r w:rsidRPr="003431F0">
        <w:rPr>
          <w:rFonts w:ascii="Times New Roman" w:hAnsi="Times New Roman" w:cs="Times New Roman"/>
          <w:lang w:val="en-GB"/>
        </w:rPr>
        <w:t>Remarks:</w:t>
      </w:r>
    </w:p>
    <w:p w14:paraId="4C58FFAD" w14:textId="77777777" w:rsidR="003431F0" w:rsidRPr="003431F0" w:rsidRDefault="003431F0" w:rsidP="003431F0">
      <w:pPr>
        <w:rPr>
          <w:rFonts w:ascii="Times New Roman" w:hAnsi="Times New Roman" w:cs="Times New Roman"/>
          <w:lang w:val="en-GB"/>
        </w:rPr>
      </w:pPr>
      <w:r w:rsidRPr="003431F0">
        <w:rPr>
          <w:rFonts w:ascii="Times New Roman" w:hAnsi="Times New Roman" w:cs="Times New Roman"/>
          <w:lang w:val="en-GB"/>
        </w:rPr>
        <w:t>1) the unit of the index “throughput” is million tons;</w:t>
      </w:r>
    </w:p>
    <w:p w14:paraId="0D556D5D" w14:textId="77777777" w:rsidR="003431F0" w:rsidRPr="003431F0" w:rsidRDefault="003431F0" w:rsidP="003431F0">
      <w:pPr>
        <w:rPr>
          <w:rFonts w:ascii="Times New Roman" w:hAnsi="Times New Roman" w:cs="Times New Roman"/>
          <w:lang w:val="en-GB"/>
        </w:rPr>
      </w:pPr>
      <w:r w:rsidRPr="003431F0">
        <w:rPr>
          <w:rFonts w:ascii="Times New Roman" w:hAnsi="Times New Roman" w:cs="Times New Roman"/>
          <w:lang w:val="en-GB"/>
        </w:rPr>
        <w:t>2) “depth” refers to “the max depth” and the unit is meter; “length” refers to the “</w:t>
      </w:r>
      <w:r w:rsidRPr="003431F0">
        <w:rPr>
          <w:rFonts w:ascii="Times New Roman" w:eastAsia="SimSun" w:hAnsi="Times New Roman" w:cs="Times New Roman"/>
          <w:color w:val="000000"/>
          <w:kern w:val="0"/>
          <w:szCs w:val="21"/>
        </w:rPr>
        <w:t xml:space="preserve">total length of the berths” and </w:t>
      </w:r>
      <w:r w:rsidRPr="003431F0">
        <w:rPr>
          <w:rFonts w:ascii="Times New Roman" w:hAnsi="Times New Roman" w:cs="Times New Roman"/>
          <w:lang w:val="en-GB"/>
        </w:rPr>
        <w:t>the unit is meter;</w:t>
      </w:r>
    </w:p>
    <w:p w14:paraId="21513046" w14:textId="77777777" w:rsidR="003431F0" w:rsidRPr="003431F0" w:rsidRDefault="003431F0" w:rsidP="003431F0">
      <w:pPr>
        <w:rPr>
          <w:rFonts w:ascii="Times New Roman" w:hAnsi="Times New Roman" w:cs="Times New Roman"/>
          <w:lang w:val="en-GB"/>
        </w:rPr>
      </w:pPr>
      <w:r w:rsidRPr="003431F0">
        <w:rPr>
          <w:rFonts w:ascii="Times New Roman" w:hAnsi="Times New Roman" w:cs="Times New Roman"/>
          <w:lang w:val="en-GB"/>
        </w:rPr>
        <w:t>3) the standard of “highest”, “high”, “medium” and “low” for the index “port dues” are the same as in table</w:t>
      </w:r>
      <w:r w:rsidRPr="003431F0">
        <w:rPr>
          <w:rFonts w:ascii="Times New Roman" w:hAnsi="Times New Roman" w:cs="Times New Roman" w:hint="eastAsia"/>
          <w:lang w:val="en-GB"/>
        </w:rPr>
        <w:t xml:space="preserve"> 4</w:t>
      </w:r>
      <w:r w:rsidRPr="003431F0">
        <w:rPr>
          <w:rFonts w:ascii="Times New Roman" w:hAnsi="Times New Roman" w:cs="Times New Roman"/>
          <w:lang w:val="en-GB"/>
        </w:rPr>
        <w:t>;</w:t>
      </w:r>
    </w:p>
    <w:p w14:paraId="42B5BCB4" w14:textId="77777777" w:rsidR="003431F0" w:rsidRPr="003431F0" w:rsidRDefault="003431F0" w:rsidP="003431F0">
      <w:pPr>
        <w:rPr>
          <w:lang w:val="en-GB"/>
        </w:rPr>
      </w:pPr>
      <w:r w:rsidRPr="003431F0">
        <w:rPr>
          <w:rFonts w:ascii="Times New Roman" w:hAnsi="Times New Roman" w:cs="Times New Roman" w:hint="eastAsia"/>
          <w:lang w:val="en-GB"/>
        </w:rPr>
        <w:t>4</w:t>
      </w:r>
      <w:r w:rsidRPr="003431F0">
        <w:rPr>
          <w:rFonts w:ascii="Times New Roman" w:hAnsi="Times New Roman" w:cs="Times New Roman"/>
          <w:lang w:val="en-GB"/>
        </w:rPr>
        <w:t>) the unit of the index “ice-free period” is “day”.</w:t>
      </w:r>
      <w:r w:rsidRPr="003431F0">
        <w:rPr>
          <w:rFonts w:hint="eastAsia"/>
          <w:lang w:val="en-GB"/>
        </w:rPr>
        <w:t xml:space="preserve"> </w:t>
      </w:r>
    </w:p>
    <w:p w14:paraId="511525F9" w14:textId="77777777" w:rsidR="003431F0" w:rsidRPr="003431F0" w:rsidRDefault="003431F0" w:rsidP="003431F0">
      <w:pPr>
        <w:ind w:firstLineChars="200" w:firstLine="480"/>
        <w:rPr>
          <w:rFonts w:ascii="Times New Roman" w:hAnsi="Times New Roman" w:cs="Times New Roman"/>
          <w:sz w:val="24"/>
          <w:szCs w:val="24"/>
          <w:lang w:val="en-GB"/>
        </w:rPr>
      </w:pPr>
    </w:p>
    <w:p w14:paraId="335EA078" w14:textId="77777777" w:rsidR="003431F0" w:rsidRPr="003431F0" w:rsidRDefault="003431F0" w:rsidP="003431F0">
      <w:pPr>
        <w:keepNext/>
        <w:keepLines/>
        <w:numPr>
          <w:ilvl w:val="1"/>
          <w:numId w:val="13"/>
        </w:numPr>
        <w:spacing w:before="260" w:after="260"/>
        <w:outlineLvl w:val="1"/>
        <w:rPr>
          <w:rFonts w:ascii="Times New Roman" w:eastAsiaTheme="majorEastAsia" w:hAnsi="Times New Roman" w:cs="Times New Roman"/>
          <w:bCs/>
          <w:sz w:val="24"/>
          <w:szCs w:val="24"/>
          <w:lang w:val="en-GB"/>
        </w:rPr>
      </w:pPr>
      <w:r w:rsidRPr="003431F0">
        <w:rPr>
          <w:rFonts w:ascii="Times New Roman" w:eastAsiaTheme="majorEastAsia" w:hAnsi="Times New Roman" w:cs="Times New Roman" w:hint="eastAsia"/>
          <w:bCs/>
          <w:sz w:val="24"/>
          <w:szCs w:val="24"/>
          <w:lang w:val="en-GB"/>
        </w:rPr>
        <w:t>Evaluation for the future development potential</w:t>
      </w:r>
    </w:p>
    <w:p w14:paraId="503EDB5B" w14:textId="4E0387BA" w:rsidR="003431F0" w:rsidRPr="003431F0" w:rsidRDefault="003431F0" w:rsidP="003431F0">
      <w:pPr>
        <w:ind w:firstLineChars="200" w:firstLine="480"/>
        <w:rPr>
          <w:rFonts w:ascii="Times New Roman" w:hAnsi="Times New Roman" w:cs="Times New Roman"/>
          <w:lang w:val="en-GB"/>
        </w:rPr>
      </w:pPr>
      <w:r w:rsidRPr="003431F0">
        <w:rPr>
          <w:rFonts w:ascii="Times New Roman" w:hAnsi="Times New Roman" w:cs="Times New Roman"/>
          <w:sz w:val="24"/>
          <w:szCs w:val="24"/>
          <w:lang w:val="en-GB"/>
        </w:rPr>
        <w:t xml:space="preserve">The weights of each index for the evaluation of the future development potential are also calculated based on the opinion given by the same group of experts. The evaluation score and the standard for each index is divided into four or five grades based on the analysis of section 4. The detailed information is shown in table </w:t>
      </w:r>
      <w:r w:rsidR="004870D7">
        <w:rPr>
          <w:rFonts w:ascii="Times New Roman" w:hAnsi="Times New Roman" w:cs="Times New Roman"/>
          <w:sz w:val="24"/>
          <w:szCs w:val="24"/>
          <w:lang w:val="en-GB"/>
        </w:rPr>
        <w:t>9</w:t>
      </w:r>
      <w:r w:rsidRPr="003431F0">
        <w:rPr>
          <w:rFonts w:ascii="Times New Roman" w:hAnsi="Times New Roman" w:cs="Times New Roman"/>
          <w:sz w:val="24"/>
          <w:szCs w:val="24"/>
          <w:lang w:val="en-GB"/>
        </w:rPr>
        <w:t>.</w:t>
      </w:r>
    </w:p>
    <w:p w14:paraId="16722201" w14:textId="77777777" w:rsidR="003431F0" w:rsidRPr="003431F0" w:rsidRDefault="003431F0" w:rsidP="003431F0">
      <w:pPr>
        <w:rPr>
          <w:b/>
          <w:lang w:val="en-GB"/>
        </w:rPr>
      </w:pPr>
    </w:p>
    <w:p w14:paraId="338F4214" w14:textId="18F8DFE1" w:rsidR="003431F0" w:rsidRPr="003431F0" w:rsidRDefault="003431F0" w:rsidP="003431F0">
      <w:pPr>
        <w:rPr>
          <w:rFonts w:ascii="Times New Roman" w:hAnsi="Times New Roman" w:cs="Times New Roman"/>
          <w:szCs w:val="21"/>
          <w:lang w:val="en-GB"/>
        </w:rPr>
      </w:pPr>
      <w:r w:rsidRPr="003431F0">
        <w:rPr>
          <w:rFonts w:ascii="Times New Roman" w:hAnsi="Times New Roman" w:cs="Times New Roman"/>
          <w:szCs w:val="21"/>
          <w:lang w:val="en-GB"/>
        </w:rPr>
        <w:t>Table</w:t>
      </w:r>
      <w:r w:rsidRPr="003431F0">
        <w:rPr>
          <w:rFonts w:ascii="Times New Roman" w:hAnsi="Times New Roman" w:cs="Times New Roman" w:hint="eastAsia"/>
          <w:szCs w:val="21"/>
          <w:lang w:val="en-GB"/>
        </w:rPr>
        <w:t xml:space="preserve"> </w:t>
      </w:r>
      <w:r w:rsidR="004870D7">
        <w:rPr>
          <w:rFonts w:ascii="Times New Roman" w:hAnsi="Times New Roman" w:cs="Times New Roman"/>
          <w:szCs w:val="21"/>
          <w:lang w:val="en-GB"/>
        </w:rPr>
        <w:t>9</w:t>
      </w:r>
      <w:r w:rsidRPr="003431F0">
        <w:rPr>
          <w:rFonts w:ascii="Times New Roman" w:hAnsi="Times New Roman" w:cs="Times New Roman"/>
          <w:szCs w:val="21"/>
          <w:lang w:val="en-GB"/>
        </w:rPr>
        <w:t xml:space="preserve"> Evaluation weight and standard of each index for the </w:t>
      </w:r>
      <w:r w:rsidRPr="003431F0">
        <w:rPr>
          <w:rFonts w:ascii="Times New Roman" w:hAnsi="Times New Roman" w:cs="Times New Roman" w:hint="eastAsia"/>
          <w:szCs w:val="21"/>
          <w:lang w:val="en-GB"/>
        </w:rPr>
        <w:t>future</w:t>
      </w:r>
      <w:r w:rsidRPr="003431F0">
        <w:rPr>
          <w:rFonts w:ascii="Times New Roman" w:hAnsi="Times New Roman" w:cs="Times New Roman"/>
          <w:szCs w:val="21"/>
          <w:lang w:val="en-GB"/>
        </w:rPr>
        <w:t xml:space="preserve"> development </w:t>
      </w:r>
      <w:r w:rsidRPr="003431F0">
        <w:rPr>
          <w:rFonts w:ascii="Times New Roman" w:hAnsi="Times New Roman" w:cs="Times New Roman" w:hint="eastAsia"/>
          <w:szCs w:val="21"/>
          <w:lang w:val="en-GB"/>
        </w:rPr>
        <w:t>potential</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818"/>
        <w:gridCol w:w="1023"/>
        <w:gridCol w:w="1139"/>
        <w:gridCol w:w="1348"/>
        <w:gridCol w:w="1421"/>
        <w:gridCol w:w="1425"/>
      </w:tblGrid>
      <w:tr w:rsidR="003431F0" w:rsidRPr="003431F0" w14:paraId="4FD8FA55" w14:textId="77777777" w:rsidTr="003431F0">
        <w:tc>
          <w:tcPr>
            <w:tcW w:w="791" w:type="pct"/>
            <w:vMerge w:val="restart"/>
            <w:tcBorders>
              <w:top w:val="single" w:sz="4" w:space="0" w:color="auto"/>
              <w:bottom w:val="nil"/>
            </w:tcBorders>
            <w:vAlign w:val="center"/>
          </w:tcPr>
          <w:p w14:paraId="19E6B835"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Index</w:t>
            </w:r>
          </w:p>
        </w:tc>
        <w:tc>
          <w:tcPr>
            <w:tcW w:w="480" w:type="pct"/>
            <w:vMerge w:val="restart"/>
            <w:tcBorders>
              <w:top w:val="single" w:sz="4" w:space="0" w:color="auto"/>
              <w:bottom w:val="nil"/>
            </w:tcBorders>
            <w:vAlign w:val="center"/>
          </w:tcPr>
          <w:p w14:paraId="433592E9"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Weight</w:t>
            </w:r>
          </w:p>
        </w:tc>
        <w:tc>
          <w:tcPr>
            <w:tcW w:w="3729" w:type="pct"/>
            <w:gridSpan w:val="5"/>
            <w:tcBorders>
              <w:top w:val="single" w:sz="4" w:space="0" w:color="auto"/>
              <w:bottom w:val="nil"/>
            </w:tcBorders>
            <w:vAlign w:val="center"/>
          </w:tcPr>
          <w:p w14:paraId="7951BD52"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Evaluation score and the standards</w:t>
            </w:r>
          </w:p>
        </w:tc>
      </w:tr>
      <w:tr w:rsidR="003431F0" w:rsidRPr="003431F0" w14:paraId="0D6F98EB" w14:textId="77777777" w:rsidTr="003431F0">
        <w:tc>
          <w:tcPr>
            <w:tcW w:w="791" w:type="pct"/>
            <w:vMerge/>
            <w:tcBorders>
              <w:top w:val="nil"/>
              <w:bottom w:val="single" w:sz="4" w:space="0" w:color="auto"/>
            </w:tcBorders>
            <w:vAlign w:val="center"/>
          </w:tcPr>
          <w:p w14:paraId="52087F58" w14:textId="77777777" w:rsidR="003431F0" w:rsidRPr="003431F0" w:rsidRDefault="003431F0" w:rsidP="003431F0">
            <w:pPr>
              <w:jc w:val="center"/>
              <w:rPr>
                <w:rFonts w:ascii="Times New Roman" w:hAnsi="Times New Roman" w:cs="Times New Roman"/>
                <w:szCs w:val="21"/>
                <w:lang w:val="en-GB"/>
              </w:rPr>
            </w:pPr>
          </w:p>
        </w:tc>
        <w:tc>
          <w:tcPr>
            <w:tcW w:w="480" w:type="pct"/>
            <w:vMerge/>
            <w:tcBorders>
              <w:top w:val="nil"/>
              <w:bottom w:val="single" w:sz="4" w:space="0" w:color="auto"/>
            </w:tcBorders>
            <w:vAlign w:val="center"/>
          </w:tcPr>
          <w:p w14:paraId="2B0A4576" w14:textId="77777777" w:rsidR="003431F0" w:rsidRPr="003431F0" w:rsidRDefault="003431F0" w:rsidP="003431F0">
            <w:pPr>
              <w:jc w:val="center"/>
              <w:rPr>
                <w:rFonts w:ascii="Times New Roman" w:hAnsi="Times New Roman" w:cs="Times New Roman"/>
                <w:szCs w:val="21"/>
                <w:lang w:val="en-GB"/>
              </w:rPr>
            </w:pPr>
          </w:p>
        </w:tc>
        <w:tc>
          <w:tcPr>
            <w:tcW w:w="600" w:type="pct"/>
            <w:tcBorders>
              <w:top w:val="nil"/>
              <w:bottom w:val="single" w:sz="4" w:space="0" w:color="auto"/>
            </w:tcBorders>
            <w:vAlign w:val="center"/>
          </w:tcPr>
          <w:p w14:paraId="44178853"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0-</w:t>
            </w:r>
            <w:r w:rsidRPr="003431F0">
              <w:rPr>
                <w:rFonts w:ascii="Times New Roman" w:hAnsi="Times New Roman" w:cs="Times New Roman"/>
                <w:szCs w:val="21"/>
                <w:lang w:val="en-GB"/>
              </w:rPr>
              <w:t>2</w:t>
            </w:r>
          </w:p>
        </w:tc>
        <w:tc>
          <w:tcPr>
            <w:tcW w:w="668" w:type="pct"/>
            <w:tcBorders>
              <w:top w:val="nil"/>
              <w:bottom w:val="single" w:sz="4" w:space="0" w:color="auto"/>
            </w:tcBorders>
            <w:vAlign w:val="center"/>
          </w:tcPr>
          <w:p w14:paraId="55D5A46E"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3-</w:t>
            </w:r>
            <w:r w:rsidRPr="003431F0">
              <w:rPr>
                <w:rFonts w:ascii="Times New Roman" w:hAnsi="Times New Roman" w:cs="Times New Roman"/>
                <w:szCs w:val="21"/>
                <w:lang w:val="en-GB"/>
              </w:rPr>
              <w:t>4</w:t>
            </w:r>
          </w:p>
        </w:tc>
        <w:tc>
          <w:tcPr>
            <w:tcW w:w="791" w:type="pct"/>
            <w:tcBorders>
              <w:top w:val="nil"/>
              <w:bottom w:val="single" w:sz="4" w:space="0" w:color="auto"/>
            </w:tcBorders>
            <w:vAlign w:val="center"/>
          </w:tcPr>
          <w:p w14:paraId="0011E65C"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5-</w:t>
            </w:r>
            <w:r w:rsidRPr="003431F0">
              <w:rPr>
                <w:rFonts w:ascii="Times New Roman" w:hAnsi="Times New Roman" w:cs="Times New Roman"/>
                <w:szCs w:val="21"/>
                <w:lang w:val="en-GB"/>
              </w:rPr>
              <w:t>6</w:t>
            </w:r>
          </w:p>
        </w:tc>
        <w:tc>
          <w:tcPr>
            <w:tcW w:w="834" w:type="pct"/>
            <w:tcBorders>
              <w:top w:val="nil"/>
              <w:bottom w:val="single" w:sz="4" w:space="0" w:color="auto"/>
            </w:tcBorders>
            <w:vAlign w:val="center"/>
          </w:tcPr>
          <w:p w14:paraId="49BEF518"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7-</w:t>
            </w:r>
            <w:r w:rsidRPr="003431F0">
              <w:rPr>
                <w:rFonts w:ascii="Times New Roman" w:hAnsi="Times New Roman" w:cs="Times New Roman"/>
                <w:szCs w:val="21"/>
                <w:lang w:val="en-GB"/>
              </w:rPr>
              <w:t>8</w:t>
            </w:r>
          </w:p>
        </w:tc>
        <w:tc>
          <w:tcPr>
            <w:tcW w:w="836" w:type="pct"/>
            <w:tcBorders>
              <w:top w:val="nil"/>
              <w:bottom w:val="single" w:sz="4" w:space="0" w:color="auto"/>
            </w:tcBorders>
            <w:vAlign w:val="center"/>
          </w:tcPr>
          <w:p w14:paraId="3DCD70DD"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9-</w:t>
            </w:r>
            <w:r w:rsidRPr="003431F0">
              <w:rPr>
                <w:rFonts w:ascii="Times New Roman" w:hAnsi="Times New Roman" w:cs="Times New Roman"/>
                <w:szCs w:val="21"/>
                <w:lang w:val="en-GB"/>
              </w:rPr>
              <w:t>10</w:t>
            </w:r>
          </w:p>
        </w:tc>
      </w:tr>
      <w:tr w:rsidR="003431F0" w:rsidRPr="003431F0" w14:paraId="1F351EF6" w14:textId="77777777" w:rsidTr="003431F0">
        <w:tc>
          <w:tcPr>
            <w:tcW w:w="791" w:type="pct"/>
            <w:tcBorders>
              <w:top w:val="single" w:sz="4" w:space="0" w:color="auto"/>
            </w:tcBorders>
            <w:vAlign w:val="center"/>
          </w:tcPr>
          <w:p w14:paraId="0D4A1F8E"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Bilateral trade</w:t>
            </w:r>
          </w:p>
        </w:tc>
        <w:tc>
          <w:tcPr>
            <w:tcW w:w="480" w:type="pct"/>
            <w:tcBorders>
              <w:top w:val="single" w:sz="4" w:space="0" w:color="auto"/>
            </w:tcBorders>
            <w:vAlign w:val="center"/>
          </w:tcPr>
          <w:p w14:paraId="6FA93631" w14:textId="77777777" w:rsidR="003431F0" w:rsidRPr="003431F0" w:rsidRDefault="003431F0" w:rsidP="003431F0">
            <w:pPr>
              <w:jc w:val="center"/>
              <w:rPr>
                <w:rFonts w:ascii="Times New Roman" w:eastAsia="SimSun" w:hAnsi="Times New Roman" w:cs="Times New Roman"/>
                <w:color w:val="000000"/>
                <w:szCs w:val="21"/>
              </w:rPr>
            </w:pPr>
            <w:r w:rsidRPr="003431F0">
              <w:rPr>
                <w:rFonts w:ascii="Times New Roman" w:hAnsi="Times New Roman" w:cs="Times New Roman"/>
                <w:color w:val="000000"/>
                <w:szCs w:val="21"/>
                <w:lang w:val="en-GB"/>
              </w:rPr>
              <w:t>0.1</w:t>
            </w:r>
          </w:p>
        </w:tc>
        <w:tc>
          <w:tcPr>
            <w:tcW w:w="600" w:type="pct"/>
            <w:tcBorders>
              <w:top w:val="single" w:sz="4" w:space="0" w:color="auto"/>
            </w:tcBorders>
            <w:vAlign w:val="center"/>
          </w:tcPr>
          <w:p w14:paraId="4990EB10"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w:t>
            </w:r>
          </w:p>
        </w:tc>
        <w:tc>
          <w:tcPr>
            <w:tcW w:w="668" w:type="pct"/>
            <w:tcBorders>
              <w:top w:val="single" w:sz="4" w:space="0" w:color="auto"/>
            </w:tcBorders>
            <w:vAlign w:val="center"/>
          </w:tcPr>
          <w:p w14:paraId="5796A8FE"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color w:val="000000" w:themeColor="text1"/>
                <w:szCs w:val="21"/>
                <w:lang w:val="en-GB"/>
              </w:rPr>
              <w:t>L</w:t>
            </w:r>
            <w:r w:rsidRPr="003431F0">
              <w:rPr>
                <w:rFonts w:ascii="Times New Roman" w:hAnsi="Times New Roman" w:cs="Times New Roman"/>
                <w:color w:val="000000" w:themeColor="text1"/>
                <w:szCs w:val="21"/>
                <w:lang w:val="en-GB"/>
              </w:rPr>
              <w:t>ocated in the Far Eastern  Federal District</w:t>
            </w:r>
          </w:p>
        </w:tc>
        <w:tc>
          <w:tcPr>
            <w:tcW w:w="791" w:type="pct"/>
            <w:tcBorders>
              <w:top w:val="single" w:sz="4" w:space="0" w:color="auto"/>
            </w:tcBorders>
            <w:vAlign w:val="center"/>
          </w:tcPr>
          <w:p w14:paraId="49DDEC7E"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color w:val="000000" w:themeColor="text1"/>
                <w:szCs w:val="21"/>
                <w:lang w:val="en-GB"/>
              </w:rPr>
              <w:t>L</w:t>
            </w:r>
            <w:r w:rsidRPr="003431F0">
              <w:rPr>
                <w:rFonts w:ascii="Times New Roman" w:hAnsi="Times New Roman" w:cs="Times New Roman"/>
                <w:color w:val="000000" w:themeColor="text1"/>
                <w:szCs w:val="21"/>
                <w:lang w:val="en-GB"/>
              </w:rPr>
              <w:t>ocated in the Siberian Federal District</w:t>
            </w:r>
          </w:p>
        </w:tc>
        <w:tc>
          <w:tcPr>
            <w:tcW w:w="834" w:type="pct"/>
            <w:tcBorders>
              <w:top w:val="single" w:sz="4" w:space="0" w:color="auto"/>
            </w:tcBorders>
            <w:vAlign w:val="center"/>
          </w:tcPr>
          <w:p w14:paraId="61C67DE8"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color w:val="000000" w:themeColor="text1"/>
                <w:szCs w:val="21"/>
                <w:lang w:val="en-GB"/>
              </w:rPr>
              <w:t>L</w:t>
            </w:r>
            <w:r w:rsidRPr="003431F0">
              <w:rPr>
                <w:rFonts w:ascii="Times New Roman" w:hAnsi="Times New Roman" w:cs="Times New Roman"/>
                <w:color w:val="000000" w:themeColor="text1"/>
                <w:szCs w:val="21"/>
                <w:lang w:val="en-GB"/>
              </w:rPr>
              <w:t xml:space="preserve">ocated in the </w:t>
            </w:r>
            <w:proofErr w:type="spellStart"/>
            <w:r w:rsidRPr="003431F0">
              <w:rPr>
                <w:rFonts w:ascii="Times New Roman" w:hAnsi="Times New Roman" w:cs="Times New Roman"/>
                <w:color w:val="000000" w:themeColor="text1"/>
                <w:szCs w:val="21"/>
                <w:lang w:val="en-GB"/>
              </w:rPr>
              <w:t>Northwestern</w:t>
            </w:r>
            <w:proofErr w:type="spellEnd"/>
            <w:r w:rsidRPr="003431F0">
              <w:rPr>
                <w:rFonts w:ascii="Times New Roman" w:hAnsi="Times New Roman" w:cs="Times New Roman"/>
                <w:color w:val="000000" w:themeColor="text1"/>
                <w:szCs w:val="21"/>
                <w:lang w:val="en-GB"/>
              </w:rPr>
              <w:t xml:space="preserve"> Federal District   </w:t>
            </w:r>
          </w:p>
        </w:tc>
        <w:tc>
          <w:tcPr>
            <w:tcW w:w="836" w:type="pct"/>
            <w:tcBorders>
              <w:top w:val="single" w:sz="4" w:space="0" w:color="auto"/>
            </w:tcBorders>
            <w:vAlign w:val="center"/>
          </w:tcPr>
          <w:p w14:paraId="16D908D9"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color w:val="000000" w:themeColor="text1"/>
                <w:szCs w:val="21"/>
                <w:lang w:val="en-GB"/>
              </w:rPr>
              <w:t>L</w:t>
            </w:r>
            <w:r w:rsidRPr="003431F0">
              <w:rPr>
                <w:rFonts w:ascii="Times New Roman" w:hAnsi="Times New Roman" w:cs="Times New Roman"/>
                <w:color w:val="000000" w:themeColor="text1"/>
                <w:szCs w:val="21"/>
                <w:lang w:val="en-GB"/>
              </w:rPr>
              <w:t>ocated in the Ural Federal District</w:t>
            </w:r>
          </w:p>
        </w:tc>
      </w:tr>
      <w:tr w:rsidR="003431F0" w:rsidRPr="003431F0" w14:paraId="04E7447D" w14:textId="77777777" w:rsidTr="003431F0">
        <w:tc>
          <w:tcPr>
            <w:tcW w:w="791" w:type="pct"/>
            <w:vAlign w:val="center"/>
          </w:tcPr>
          <w:p w14:paraId="53F18AB3"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Investment flow</w:t>
            </w:r>
          </w:p>
        </w:tc>
        <w:tc>
          <w:tcPr>
            <w:tcW w:w="480" w:type="pct"/>
            <w:vAlign w:val="center"/>
          </w:tcPr>
          <w:p w14:paraId="7462CBDE" w14:textId="77777777" w:rsidR="003431F0" w:rsidRPr="003431F0" w:rsidRDefault="003431F0" w:rsidP="003431F0">
            <w:pPr>
              <w:jc w:val="center"/>
              <w:rPr>
                <w:rFonts w:ascii="Times New Roman" w:eastAsia="SimSun" w:hAnsi="Times New Roman" w:cs="Times New Roman"/>
                <w:color w:val="000000"/>
                <w:szCs w:val="21"/>
              </w:rPr>
            </w:pPr>
            <w:r w:rsidRPr="003431F0">
              <w:rPr>
                <w:rFonts w:ascii="Times New Roman" w:hAnsi="Times New Roman" w:cs="Times New Roman"/>
                <w:color w:val="000000"/>
                <w:szCs w:val="21"/>
                <w:lang w:val="en-GB"/>
              </w:rPr>
              <w:t>0.1</w:t>
            </w:r>
          </w:p>
        </w:tc>
        <w:tc>
          <w:tcPr>
            <w:tcW w:w="600" w:type="pct"/>
            <w:vAlign w:val="center"/>
          </w:tcPr>
          <w:p w14:paraId="0D33F17F"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w:t>
            </w:r>
          </w:p>
        </w:tc>
        <w:tc>
          <w:tcPr>
            <w:tcW w:w="668" w:type="pct"/>
            <w:vAlign w:val="center"/>
          </w:tcPr>
          <w:p w14:paraId="1CC453B4"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others</w:t>
            </w:r>
          </w:p>
        </w:tc>
        <w:tc>
          <w:tcPr>
            <w:tcW w:w="791" w:type="pct"/>
            <w:vAlign w:val="center"/>
          </w:tcPr>
          <w:p w14:paraId="32CBED91"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Has coal terminals</w:t>
            </w:r>
          </w:p>
        </w:tc>
        <w:tc>
          <w:tcPr>
            <w:tcW w:w="834" w:type="pct"/>
            <w:vAlign w:val="center"/>
          </w:tcPr>
          <w:p w14:paraId="5465B0F6"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Has Oil terminals</w:t>
            </w:r>
          </w:p>
        </w:tc>
        <w:tc>
          <w:tcPr>
            <w:tcW w:w="836" w:type="pct"/>
            <w:vAlign w:val="center"/>
          </w:tcPr>
          <w:p w14:paraId="5C42ACAD"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Has LNG terminals</w:t>
            </w:r>
          </w:p>
        </w:tc>
      </w:tr>
      <w:tr w:rsidR="003431F0" w:rsidRPr="003431F0" w14:paraId="48329431" w14:textId="77777777" w:rsidTr="003431F0">
        <w:tc>
          <w:tcPr>
            <w:tcW w:w="791" w:type="pct"/>
            <w:vAlign w:val="center"/>
          </w:tcPr>
          <w:p w14:paraId="373B2882" w14:textId="77777777" w:rsidR="003431F0" w:rsidRPr="003431F0" w:rsidRDefault="003431F0" w:rsidP="003431F0">
            <w:pPr>
              <w:jc w:val="center"/>
              <w:rPr>
                <w:rFonts w:ascii="Times New Roman" w:hAnsi="Times New Roman" w:cs="Times New Roman"/>
                <w:szCs w:val="21"/>
                <w:vertAlign w:val="superscript"/>
                <w:lang w:val="en-GB"/>
              </w:rPr>
            </w:pPr>
            <w:r w:rsidRPr="003431F0">
              <w:rPr>
                <w:rFonts w:ascii="Times New Roman" w:hAnsi="Times New Roman" w:cs="Times New Roman"/>
                <w:szCs w:val="21"/>
                <w:lang w:val="en-GB"/>
              </w:rPr>
              <w:t>Import and export cargo type of Russia</w:t>
            </w:r>
          </w:p>
        </w:tc>
        <w:tc>
          <w:tcPr>
            <w:tcW w:w="480" w:type="pct"/>
            <w:vAlign w:val="center"/>
          </w:tcPr>
          <w:p w14:paraId="738DC66F" w14:textId="77777777" w:rsidR="003431F0" w:rsidRPr="003431F0" w:rsidRDefault="003431F0" w:rsidP="003431F0">
            <w:pPr>
              <w:jc w:val="center"/>
              <w:rPr>
                <w:rFonts w:ascii="Times New Roman" w:eastAsia="SimSun" w:hAnsi="Times New Roman" w:cs="Times New Roman"/>
                <w:color w:val="000000"/>
                <w:szCs w:val="21"/>
              </w:rPr>
            </w:pPr>
            <w:r w:rsidRPr="003431F0">
              <w:rPr>
                <w:rFonts w:ascii="Times New Roman" w:hAnsi="Times New Roman" w:cs="Times New Roman"/>
                <w:color w:val="000000"/>
                <w:szCs w:val="21"/>
                <w:lang w:val="en-GB"/>
              </w:rPr>
              <w:t>0.2</w:t>
            </w:r>
          </w:p>
        </w:tc>
        <w:tc>
          <w:tcPr>
            <w:tcW w:w="600" w:type="pct"/>
            <w:vAlign w:val="center"/>
          </w:tcPr>
          <w:p w14:paraId="21028DE8"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others</w:t>
            </w:r>
          </w:p>
        </w:tc>
        <w:tc>
          <w:tcPr>
            <w:tcW w:w="668" w:type="pct"/>
            <w:vAlign w:val="center"/>
          </w:tcPr>
          <w:p w14:paraId="7A0AC13D"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T</w:t>
            </w:r>
            <w:r w:rsidRPr="003431F0">
              <w:rPr>
                <w:rFonts w:ascii="Times New Roman" w:hAnsi="Times New Roman" w:cs="Times New Roman"/>
                <w:szCs w:val="21"/>
                <w:lang w:val="en-GB"/>
              </w:rPr>
              <w:t>imber terminals</w:t>
            </w:r>
          </w:p>
        </w:tc>
        <w:tc>
          <w:tcPr>
            <w:tcW w:w="791" w:type="pct"/>
            <w:vAlign w:val="center"/>
          </w:tcPr>
          <w:p w14:paraId="09A437B3"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t>D</w:t>
            </w:r>
            <w:r w:rsidRPr="003431F0">
              <w:rPr>
                <w:rFonts w:ascii="Times New Roman" w:hAnsi="Times New Roman" w:cs="Times New Roman"/>
                <w:szCs w:val="21"/>
                <w:lang w:val="en-GB"/>
              </w:rPr>
              <w:t>ry bulk terminals</w:t>
            </w:r>
          </w:p>
        </w:tc>
        <w:tc>
          <w:tcPr>
            <w:tcW w:w="834" w:type="pct"/>
            <w:vAlign w:val="center"/>
          </w:tcPr>
          <w:p w14:paraId="7BF98F49"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L</w:t>
            </w:r>
            <w:r w:rsidRPr="003431F0">
              <w:rPr>
                <w:rFonts w:ascii="Times New Roman" w:hAnsi="Times New Roman" w:cs="Times New Roman" w:hint="eastAsia"/>
                <w:szCs w:val="21"/>
                <w:lang w:val="en-GB"/>
              </w:rPr>
              <w:t xml:space="preserve">arge oil </w:t>
            </w:r>
            <w:r w:rsidRPr="003431F0">
              <w:rPr>
                <w:rFonts w:ascii="Times New Roman" w:hAnsi="Times New Roman" w:cs="Times New Roman"/>
                <w:szCs w:val="21"/>
                <w:lang w:val="en-GB"/>
              </w:rPr>
              <w:t>terminals</w:t>
            </w:r>
          </w:p>
        </w:tc>
        <w:tc>
          <w:tcPr>
            <w:tcW w:w="836" w:type="pct"/>
            <w:vAlign w:val="center"/>
          </w:tcPr>
          <w:p w14:paraId="2FFAEBBE"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 xml:space="preserve">LNG terminals </w:t>
            </w:r>
          </w:p>
        </w:tc>
      </w:tr>
      <w:tr w:rsidR="003431F0" w:rsidRPr="003431F0" w14:paraId="05238059" w14:textId="77777777" w:rsidTr="003431F0">
        <w:tc>
          <w:tcPr>
            <w:tcW w:w="791" w:type="pct"/>
            <w:vAlign w:val="center"/>
          </w:tcPr>
          <w:p w14:paraId="576BF02B" w14:textId="77777777" w:rsidR="003431F0" w:rsidRPr="003431F0" w:rsidRDefault="003431F0" w:rsidP="003431F0">
            <w:pPr>
              <w:jc w:val="center"/>
              <w:rPr>
                <w:rFonts w:ascii="Times New Roman" w:hAnsi="Times New Roman" w:cs="Times New Roman"/>
                <w:szCs w:val="21"/>
                <w:vertAlign w:val="superscript"/>
                <w:lang w:val="en-GB"/>
              </w:rPr>
            </w:pPr>
            <w:r w:rsidRPr="003431F0">
              <w:rPr>
                <w:rFonts w:ascii="Times New Roman" w:hAnsi="Times New Roman" w:cs="Times New Roman"/>
                <w:szCs w:val="21"/>
                <w:lang w:val="en-GB"/>
              </w:rPr>
              <w:t>Oil and gas distribution</w:t>
            </w:r>
          </w:p>
        </w:tc>
        <w:tc>
          <w:tcPr>
            <w:tcW w:w="480" w:type="pct"/>
            <w:vAlign w:val="center"/>
          </w:tcPr>
          <w:p w14:paraId="62E98FB0" w14:textId="77777777" w:rsidR="003431F0" w:rsidRPr="003431F0" w:rsidRDefault="003431F0" w:rsidP="003431F0">
            <w:pPr>
              <w:jc w:val="center"/>
              <w:rPr>
                <w:rFonts w:ascii="Times New Roman" w:eastAsia="SimSun" w:hAnsi="Times New Roman" w:cs="Times New Roman"/>
                <w:color w:val="000000"/>
                <w:szCs w:val="21"/>
              </w:rPr>
            </w:pPr>
            <w:r w:rsidRPr="003431F0">
              <w:rPr>
                <w:rFonts w:ascii="Times New Roman" w:hAnsi="Times New Roman" w:cs="Times New Roman"/>
                <w:color w:val="000000"/>
                <w:szCs w:val="21"/>
                <w:lang w:val="en-GB"/>
              </w:rPr>
              <w:t>0.3</w:t>
            </w:r>
          </w:p>
        </w:tc>
        <w:tc>
          <w:tcPr>
            <w:tcW w:w="600" w:type="pct"/>
            <w:vAlign w:val="center"/>
          </w:tcPr>
          <w:p w14:paraId="353A4C9F"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others</w:t>
            </w:r>
          </w:p>
        </w:tc>
        <w:tc>
          <w:tcPr>
            <w:tcW w:w="668" w:type="pct"/>
            <w:vAlign w:val="center"/>
          </w:tcPr>
          <w:p w14:paraId="189A4901"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L</w:t>
            </w:r>
            <w:r w:rsidRPr="003431F0">
              <w:rPr>
                <w:rFonts w:ascii="Times New Roman" w:hAnsi="Times New Roman" w:cs="Times New Roman" w:hint="eastAsia"/>
                <w:szCs w:val="21"/>
                <w:lang w:val="en-GB"/>
              </w:rPr>
              <w:t>ocated along the</w:t>
            </w:r>
            <w:r w:rsidRPr="003431F0">
              <w:rPr>
                <w:rFonts w:ascii="Times New Roman" w:hAnsi="Times New Roman" w:cs="Times New Roman"/>
                <w:szCs w:val="21"/>
                <w:lang w:val="en-GB"/>
              </w:rPr>
              <w:t xml:space="preserve"> Okhotsk Sea and Bering Sea </w:t>
            </w:r>
          </w:p>
        </w:tc>
        <w:tc>
          <w:tcPr>
            <w:tcW w:w="791" w:type="pct"/>
            <w:vAlign w:val="center"/>
          </w:tcPr>
          <w:p w14:paraId="71EF6BA6"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L</w:t>
            </w:r>
            <w:r w:rsidRPr="003431F0">
              <w:rPr>
                <w:rFonts w:ascii="Times New Roman" w:hAnsi="Times New Roman" w:cs="Times New Roman" w:hint="eastAsia"/>
                <w:szCs w:val="21"/>
                <w:lang w:val="en-GB"/>
              </w:rPr>
              <w:t>ocated along the</w:t>
            </w:r>
            <w:r w:rsidRPr="003431F0">
              <w:rPr>
                <w:rFonts w:ascii="Times New Roman" w:hAnsi="Times New Roman" w:cs="Times New Roman"/>
                <w:szCs w:val="21"/>
                <w:lang w:val="en-GB"/>
              </w:rPr>
              <w:t xml:space="preserve"> Pechora Sea, Siberian Sea and Laptev Sea</w:t>
            </w:r>
          </w:p>
        </w:tc>
        <w:tc>
          <w:tcPr>
            <w:tcW w:w="834" w:type="pct"/>
            <w:vAlign w:val="center"/>
          </w:tcPr>
          <w:p w14:paraId="0901B9AB"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L</w:t>
            </w:r>
            <w:r w:rsidRPr="003431F0">
              <w:rPr>
                <w:rFonts w:ascii="Times New Roman" w:hAnsi="Times New Roman" w:cs="Times New Roman" w:hint="eastAsia"/>
                <w:szCs w:val="21"/>
                <w:lang w:val="en-GB"/>
              </w:rPr>
              <w:t>ocated along the</w:t>
            </w:r>
            <w:r w:rsidRPr="003431F0">
              <w:rPr>
                <w:rFonts w:ascii="Times New Roman" w:hAnsi="Times New Roman" w:cs="Times New Roman"/>
                <w:szCs w:val="21"/>
                <w:lang w:val="en-GB"/>
              </w:rPr>
              <w:t xml:space="preserve"> Barents Sea</w:t>
            </w:r>
          </w:p>
        </w:tc>
        <w:tc>
          <w:tcPr>
            <w:tcW w:w="836" w:type="pct"/>
            <w:vAlign w:val="center"/>
          </w:tcPr>
          <w:p w14:paraId="223C7A10"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L</w:t>
            </w:r>
            <w:r w:rsidRPr="003431F0">
              <w:rPr>
                <w:rFonts w:ascii="Times New Roman" w:hAnsi="Times New Roman" w:cs="Times New Roman" w:hint="eastAsia"/>
                <w:szCs w:val="21"/>
                <w:lang w:val="en-GB"/>
              </w:rPr>
              <w:t xml:space="preserve">ocated along the </w:t>
            </w:r>
            <w:r w:rsidRPr="003431F0">
              <w:rPr>
                <w:rFonts w:ascii="Times New Roman" w:hAnsi="Times New Roman" w:cs="Times New Roman"/>
                <w:szCs w:val="21"/>
                <w:lang w:val="en-GB"/>
              </w:rPr>
              <w:t>Kara Sea</w:t>
            </w:r>
          </w:p>
        </w:tc>
      </w:tr>
      <w:tr w:rsidR="003431F0" w:rsidRPr="003431F0" w14:paraId="0C89EB28" w14:textId="77777777" w:rsidTr="003431F0">
        <w:tc>
          <w:tcPr>
            <w:tcW w:w="791" w:type="pct"/>
            <w:vAlign w:val="center"/>
          </w:tcPr>
          <w:p w14:paraId="3DFF8337" w14:textId="77777777" w:rsidR="003431F0" w:rsidRPr="003431F0" w:rsidRDefault="003431F0" w:rsidP="003431F0">
            <w:pPr>
              <w:jc w:val="center"/>
              <w:rPr>
                <w:rFonts w:ascii="Times New Roman" w:hAnsi="Times New Roman" w:cs="Times New Roman"/>
                <w:szCs w:val="21"/>
                <w:vertAlign w:val="superscript"/>
                <w:lang w:val="en-GB"/>
              </w:rPr>
            </w:pPr>
            <w:r w:rsidRPr="003431F0">
              <w:rPr>
                <w:rFonts w:ascii="Times New Roman" w:hAnsi="Times New Roman" w:cs="Times New Roman"/>
                <w:szCs w:val="21"/>
                <w:lang w:val="en-GB"/>
              </w:rPr>
              <w:t xml:space="preserve">Development </w:t>
            </w:r>
            <w:r w:rsidRPr="003431F0">
              <w:rPr>
                <w:rFonts w:ascii="Times New Roman" w:hAnsi="Times New Roman" w:cs="Times New Roman"/>
                <w:szCs w:val="21"/>
                <w:lang w:val="en-GB"/>
              </w:rPr>
              <w:lastRenderedPageBreak/>
              <w:t>strategy of Russia</w:t>
            </w:r>
          </w:p>
        </w:tc>
        <w:tc>
          <w:tcPr>
            <w:tcW w:w="480" w:type="pct"/>
            <w:vAlign w:val="center"/>
          </w:tcPr>
          <w:p w14:paraId="0E59A741" w14:textId="77777777" w:rsidR="003431F0" w:rsidRPr="003431F0" w:rsidRDefault="003431F0" w:rsidP="003431F0">
            <w:pPr>
              <w:jc w:val="center"/>
              <w:rPr>
                <w:rFonts w:ascii="Times New Roman" w:eastAsia="SimSun" w:hAnsi="Times New Roman" w:cs="Times New Roman"/>
                <w:color w:val="000000"/>
                <w:szCs w:val="21"/>
              </w:rPr>
            </w:pPr>
            <w:r w:rsidRPr="003431F0">
              <w:rPr>
                <w:rFonts w:ascii="Times New Roman" w:hAnsi="Times New Roman" w:cs="Times New Roman"/>
                <w:color w:val="000000"/>
                <w:szCs w:val="21"/>
                <w:lang w:val="en-GB"/>
              </w:rPr>
              <w:lastRenderedPageBreak/>
              <w:t>0.3</w:t>
            </w:r>
          </w:p>
        </w:tc>
        <w:tc>
          <w:tcPr>
            <w:tcW w:w="600" w:type="pct"/>
            <w:vAlign w:val="center"/>
          </w:tcPr>
          <w:p w14:paraId="20722D06"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w:t>
            </w:r>
          </w:p>
        </w:tc>
        <w:tc>
          <w:tcPr>
            <w:tcW w:w="668" w:type="pct"/>
            <w:vAlign w:val="center"/>
          </w:tcPr>
          <w:p w14:paraId="573612CC"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others</w:t>
            </w:r>
          </w:p>
        </w:tc>
        <w:tc>
          <w:tcPr>
            <w:tcW w:w="791" w:type="pct"/>
            <w:vAlign w:val="center"/>
          </w:tcPr>
          <w:p w14:paraId="507C1139"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t xml:space="preserve">Mentioned </w:t>
            </w:r>
            <w:r w:rsidRPr="003431F0">
              <w:rPr>
                <w:rFonts w:ascii="Times New Roman" w:hAnsi="Times New Roman" w:cs="Times New Roman"/>
                <w:szCs w:val="21"/>
                <w:lang w:val="en-GB"/>
              </w:rPr>
              <w:lastRenderedPageBreak/>
              <w:t>as to improve the infrastructure or increase the throughput</w:t>
            </w:r>
          </w:p>
        </w:tc>
        <w:tc>
          <w:tcPr>
            <w:tcW w:w="834" w:type="pct"/>
            <w:vAlign w:val="center"/>
          </w:tcPr>
          <w:p w14:paraId="42AD8DE0"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szCs w:val="21"/>
                <w:lang w:val="en-GB"/>
              </w:rPr>
              <w:lastRenderedPageBreak/>
              <w:t xml:space="preserve">Mentioned as </w:t>
            </w:r>
            <w:r w:rsidRPr="003431F0">
              <w:rPr>
                <w:rFonts w:ascii="Times New Roman" w:hAnsi="Times New Roman" w:cs="Times New Roman"/>
                <w:szCs w:val="21"/>
                <w:lang w:val="en-GB"/>
              </w:rPr>
              <w:lastRenderedPageBreak/>
              <w:t>being served for "Yamal Gas Project"</w:t>
            </w:r>
          </w:p>
        </w:tc>
        <w:tc>
          <w:tcPr>
            <w:tcW w:w="836" w:type="pct"/>
            <w:vAlign w:val="center"/>
          </w:tcPr>
          <w:p w14:paraId="17289FDF" w14:textId="77777777" w:rsidR="003431F0" w:rsidRPr="003431F0" w:rsidRDefault="003431F0" w:rsidP="003431F0">
            <w:pPr>
              <w:jc w:val="center"/>
              <w:rPr>
                <w:rFonts w:ascii="Times New Roman" w:hAnsi="Times New Roman" w:cs="Times New Roman"/>
                <w:szCs w:val="21"/>
                <w:lang w:val="en-GB"/>
              </w:rPr>
            </w:pPr>
            <w:r w:rsidRPr="003431F0">
              <w:rPr>
                <w:rFonts w:ascii="Times New Roman" w:hAnsi="Times New Roman" w:cs="Times New Roman" w:hint="eastAsia"/>
                <w:szCs w:val="21"/>
                <w:lang w:val="en-GB"/>
              </w:rPr>
              <w:lastRenderedPageBreak/>
              <w:t>M</w:t>
            </w:r>
            <w:r w:rsidRPr="003431F0">
              <w:rPr>
                <w:rFonts w:ascii="Times New Roman" w:hAnsi="Times New Roman" w:cs="Times New Roman"/>
                <w:szCs w:val="21"/>
                <w:lang w:val="en-GB"/>
              </w:rPr>
              <w:t xml:space="preserve">entioned as </w:t>
            </w:r>
            <w:r w:rsidRPr="003431F0">
              <w:rPr>
                <w:rFonts w:ascii="Times New Roman" w:hAnsi="Times New Roman" w:cs="Times New Roman"/>
                <w:szCs w:val="21"/>
                <w:lang w:val="en-GB"/>
              </w:rPr>
              <w:lastRenderedPageBreak/>
              <w:t>arctic hub</w:t>
            </w:r>
          </w:p>
        </w:tc>
      </w:tr>
    </w:tbl>
    <w:p w14:paraId="220F1967" w14:textId="77777777" w:rsidR="003431F0" w:rsidRPr="003431F0" w:rsidRDefault="003431F0" w:rsidP="003431F0">
      <w:pPr>
        <w:rPr>
          <w:rFonts w:ascii="Times New Roman" w:hAnsi="Times New Roman" w:cs="Times New Roman"/>
          <w:lang w:val="en-GB"/>
        </w:rPr>
      </w:pPr>
      <w:r w:rsidRPr="003431F0">
        <w:rPr>
          <w:rFonts w:ascii="Times New Roman" w:hAnsi="Times New Roman" w:cs="Times New Roman"/>
          <w:lang w:val="en-GB"/>
        </w:rPr>
        <w:lastRenderedPageBreak/>
        <w:t xml:space="preserve">Remarks: </w:t>
      </w:r>
    </w:p>
    <w:p w14:paraId="384E3CEA" w14:textId="77777777" w:rsidR="003431F0" w:rsidRPr="003431F0" w:rsidRDefault="003431F0" w:rsidP="003431F0">
      <w:pPr>
        <w:rPr>
          <w:rFonts w:ascii="Times New Roman" w:hAnsi="Times New Roman" w:cs="Times New Roman"/>
          <w:lang w:val="en-GB"/>
        </w:rPr>
      </w:pPr>
      <w:r w:rsidRPr="003431F0">
        <w:rPr>
          <w:rFonts w:ascii="Times New Roman" w:hAnsi="Times New Roman" w:cs="Times New Roman"/>
          <w:lang w:val="en-GB"/>
        </w:rPr>
        <w:t>1)</w:t>
      </w:r>
      <w:r w:rsidRPr="003431F0">
        <w:rPr>
          <w:rFonts w:ascii="Times New Roman" w:hAnsi="Times New Roman" w:cs="Times New Roman" w:hint="eastAsia"/>
          <w:lang w:val="en-GB"/>
        </w:rPr>
        <w:t xml:space="preserve"> the evaluation standard for </w:t>
      </w:r>
      <w:r w:rsidRPr="003431F0">
        <w:rPr>
          <w:rFonts w:ascii="Times New Roman" w:hAnsi="Times New Roman" w:cs="Times New Roman"/>
          <w:lang w:val="en-GB"/>
        </w:rPr>
        <w:t>“</w:t>
      </w:r>
      <w:r w:rsidRPr="003431F0">
        <w:rPr>
          <w:rFonts w:ascii="Times New Roman" w:hAnsi="Times New Roman" w:cs="Times New Roman" w:hint="eastAsia"/>
          <w:lang w:val="en-GB"/>
        </w:rPr>
        <w:t>bilateral trade</w:t>
      </w:r>
      <w:r w:rsidRPr="003431F0">
        <w:rPr>
          <w:rFonts w:ascii="Times New Roman" w:hAnsi="Times New Roman" w:cs="Times New Roman"/>
          <w:lang w:val="en-GB"/>
        </w:rPr>
        <w:t>”</w:t>
      </w:r>
      <w:r w:rsidRPr="003431F0">
        <w:rPr>
          <w:rFonts w:ascii="Times New Roman" w:hAnsi="Times New Roman" w:cs="Times New Roman" w:hint="eastAsia"/>
          <w:lang w:val="en-GB"/>
        </w:rPr>
        <w:t xml:space="preserve"> is given through the GDP of each port</w:t>
      </w:r>
      <w:r w:rsidRPr="003431F0">
        <w:rPr>
          <w:rFonts w:ascii="Times New Roman" w:hAnsi="Times New Roman" w:cs="Times New Roman"/>
          <w:lang w:val="en-GB"/>
        </w:rPr>
        <w:t>’</w:t>
      </w:r>
      <w:r w:rsidRPr="003431F0">
        <w:rPr>
          <w:rFonts w:ascii="Times New Roman" w:hAnsi="Times New Roman" w:cs="Times New Roman" w:hint="eastAsia"/>
          <w:lang w:val="en-GB"/>
        </w:rPr>
        <w:t>s hinterland which is based on the analysis of section 4.1</w:t>
      </w:r>
      <w:r w:rsidRPr="003431F0">
        <w:rPr>
          <w:rFonts w:ascii="Times New Roman" w:hAnsi="Times New Roman" w:cs="Times New Roman"/>
          <w:lang w:val="en-GB"/>
        </w:rPr>
        <w:t>;</w:t>
      </w:r>
    </w:p>
    <w:p w14:paraId="2C83B533" w14:textId="77777777" w:rsidR="003431F0" w:rsidRPr="003431F0" w:rsidRDefault="003431F0" w:rsidP="003431F0">
      <w:pPr>
        <w:rPr>
          <w:rFonts w:ascii="Times New Roman" w:hAnsi="Times New Roman" w:cs="Times New Roman"/>
          <w:lang w:val="en-GB"/>
        </w:rPr>
      </w:pPr>
      <w:r w:rsidRPr="003431F0">
        <w:rPr>
          <w:rFonts w:ascii="Times New Roman" w:hAnsi="Times New Roman" w:cs="Times New Roman" w:hint="eastAsia"/>
          <w:lang w:val="en-GB"/>
        </w:rPr>
        <w:t>2</w:t>
      </w:r>
      <w:r w:rsidRPr="003431F0">
        <w:rPr>
          <w:rFonts w:ascii="Times New Roman" w:hAnsi="Times New Roman" w:cs="Times New Roman"/>
          <w:lang w:val="en-GB"/>
        </w:rPr>
        <w:t>)</w:t>
      </w:r>
      <w:r w:rsidRPr="003431F0">
        <w:rPr>
          <w:rFonts w:ascii="Times New Roman" w:hAnsi="Times New Roman" w:cs="Times New Roman" w:hint="eastAsia"/>
          <w:lang w:val="en-GB"/>
        </w:rPr>
        <w:t xml:space="preserve"> the evaluation standard for </w:t>
      </w:r>
      <w:r w:rsidRPr="003431F0">
        <w:rPr>
          <w:rFonts w:ascii="Times New Roman" w:hAnsi="Times New Roman" w:cs="Times New Roman"/>
          <w:lang w:val="en-GB"/>
        </w:rPr>
        <w:t>“</w:t>
      </w:r>
      <w:r w:rsidRPr="003431F0">
        <w:rPr>
          <w:rFonts w:ascii="Times New Roman" w:hAnsi="Times New Roman" w:cs="Times New Roman" w:hint="eastAsia"/>
          <w:lang w:val="en-GB"/>
        </w:rPr>
        <w:t>bilateral trade</w:t>
      </w:r>
      <w:r w:rsidRPr="003431F0">
        <w:rPr>
          <w:rFonts w:ascii="Times New Roman" w:hAnsi="Times New Roman" w:cs="Times New Roman"/>
          <w:lang w:val="en-GB"/>
        </w:rPr>
        <w:t>”</w:t>
      </w:r>
      <w:r w:rsidRPr="003431F0">
        <w:rPr>
          <w:rFonts w:ascii="Times New Roman" w:hAnsi="Times New Roman" w:cs="Times New Roman" w:hint="eastAsia"/>
          <w:lang w:val="en-GB"/>
        </w:rPr>
        <w:t xml:space="preserve"> is given based on the analysis of section 4.2</w:t>
      </w:r>
      <w:r w:rsidRPr="003431F0">
        <w:rPr>
          <w:rFonts w:ascii="Times New Roman" w:hAnsi="Times New Roman" w:cs="Times New Roman"/>
          <w:lang w:val="en-GB"/>
        </w:rPr>
        <w:t>;</w:t>
      </w:r>
      <w:r w:rsidRPr="003431F0">
        <w:rPr>
          <w:rFonts w:ascii="Times New Roman" w:hAnsi="Times New Roman" w:cs="Times New Roman" w:hint="eastAsia"/>
          <w:lang w:val="en-GB"/>
        </w:rPr>
        <w:t xml:space="preserve"> </w:t>
      </w:r>
    </w:p>
    <w:p w14:paraId="53CB3759" w14:textId="77777777" w:rsidR="003431F0" w:rsidRPr="003431F0" w:rsidRDefault="003431F0" w:rsidP="003431F0">
      <w:pPr>
        <w:rPr>
          <w:rFonts w:ascii="Times New Roman" w:hAnsi="Times New Roman" w:cs="Times New Roman"/>
          <w:lang w:val="en-GB"/>
        </w:rPr>
      </w:pPr>
      <w:r w:rsidRPr="003431F0">
        <w:rPr>
          <w:rFonts w:ascii="Times New Roman" w:hAnsi="Times New Roman" w:cs="Times New Roman" w:hint="eastAsia"/>
          <w:lang w:val="en-GB"/>
        </w:rPr>
        <w:t>3</w:t>
      </w:r>
      <w:r w:rsidRPr="003431F0">
        <w:rPr>
          <w:rFonts w:ascii="Times New Roman" w:hAnsi="Times New Roman" w:cs="Times New Roman"/>
          <w:lang w:val="en-GB"/>
        </w:rPr>
        <w:t>)</w:t>
      </w:r>
      <w:r w:rsidRPr="003431F0">
        <w:rPr>
          <w:rFonts w:ascii="Times New Roman" w:hAnsi="Times New Roman" w:cs="Times New Roman" w:hint="eastAsia"/>
          <w:lang w:val="en-GB"/>
        </w:rPr>
        <w:t xml:space="preserve"> the evaluation standard for </w:t>
      </w:r>
      <w:r w:rsidRPr="003431F0">
        <w:rPr>
          <w:rFonts w:ascii="Times New Roman" w:hAnsi="Times New Roman" w:cs="Times New Roman"/>
          <w:lang w:val="en-GB"/>
        </w:rPr>
        <w:t>“</w:t>
      </w:r>
      <w:r w:rsidRPr="003431F0">
        <w:rPr>
          <w:rFonts w:ascii="Times New Roman" w:hAnsi="Times New Roman" w:cs="Times New Roman" w:hint="eastAsia"/>
          <w:lang w:val="en-GB"/>
        </w:rPr>
        <w:t>import and export cargo type of Russia</w:t>
      </w:r>
      <w:r w:rsidRPr="003431F0">
        <w:rPr>
          <w:rFonts w:ascii="Times New Roman" w:hAnsi="Times New Roman" w:cs="Times New Roman"/>
          <w:lang w:val="en-GB"/>
        </w:rPr>
        <w:t>”</w:t>
      </w:r>
      <w:r w:rsidRPr="003431F0">
        <w:rPr>
          <w:rFonts w:ascii="Times New Roman" w:hAnsi="Times New Roman" w:cs="Times New Roman" w:hint="eastAsia"/>
          <w:lang w:val="en-GB"/>
        </w:rPr>
        <w:t xml:space="preserve"> is given based on the analysis of section</w:t>
      </w:r>
      <w:r w:rsidRPr="003431F0">
        <w:rPr>
          <w:rFonts w:ascii="Times New Roman" w:hAnsi="Times New Roman" w:cs="Times New Roman"/>
          <w:lang w:val="en-GB"/>
        </w:rPr>
        <w:t xml:space="preserve"> </w:t>
      </w:r>
      <w:r w:rsidRPr="003431F0">
        <w:rPr>
          <w:rFonts w:ascii="Times New Roman" w:hAnsi="Times New Roman" w:cs="Times New Roman" w:hint="eastAsia"/>
          <w:lang w:val="en-GB"/>
        </w:rPr>
        <w:t>4.3</w:t>
      </w:r>
      <w:r w:rsidRPr="003431F0">
        <w:rPr>
          <w:rFonts w:ascii="Times New Roman" w:hAnsi="Times New Roman" w:cs="Times New Roman"/>
          <w:lang w:val="en-GB"/>
        </w:rPr>
        <w:t>;</w:t>
      </w:r>
      <w:r w:rsidRPr="003431F0">
        <w:rPr>
          <w:rFonts w:ascii="Times New Roman" w:hAnsi="Times New Roman" w:cs="Times New Roman" w:hint="eastAsia"/>
          <w:lang w:val="en-GB"/>
        </w:rPr>
        <w:t xml:space="preserve"> </w:t>
      </w:r>
    </w:p>
    <w:p w14:paraId="361738A9" w14:textId="77777777" w:rsidR="003431F0" w:rsidRPr="003431F0" w:rsidRDefault="003431F0" w:rsidP="003431F0">
      <w:pPr>
        <w:rPr>
          <w:rFonts w:ascii="Times New Roman" w:hAnsi="Times New Roman" w:cs="Times New Roman"/>
          <w:lang w:val="en-GB"/>
        </w:rPr>
      </w:pPr>
      <w:r w:rsidRPr="003431F0">
        <w:rPr>
          <w:rFonts w:ascii="Times New Roman" w:hAnsi="Times New Roman" w:cs="Times New Roman" w:hint="eastAsia"/>
          <w:lang w:val="en-GB"/>
        </w:rPr>
        <w:t>4</w:t>
      </w:r>
      <w:r w:rsidRPr="003431F0">
        <w:rPr>
          <w:rFonts w:ascii="Times New Roman" w:hAnsi="Times New Roman" w:cs="Times New Roman"/>
          <w:lang w:val="en-GB"/>
        </w:rPr>
        <w:t>)</w:t>
      </w:r>
      <w:r w:rsidRPr="003431F0">
        <w:rPr>
          <w:rFonts w:ascii="Times New Roman" w:hAnsi="Times New Roman" w:cs="Times New Roman" w:hint="eastAsia"/>
          <w:lang w:val="en-GB"/>
        </w:rPr>
        <w:t xml:space="preserve"> the evaluation standard for </w:t>
      </w:r>
      <w:r w:rsidRPr="003431F0">
        <w:rPr>
          <w:rFonts w:ascii="Times New Roman" w:hAnsi="Times New Roman" w:cs="Times New Roman"/>
          <w:lang w:val="en-GB"/>
        </w:rPr>
        <w:t>“</w:t>
      </w:r>
      <w:r w:rsidRPr="003431F0">
        <w:rPr>
          <w:rFonts w:ascii="Times New Roman" w:hAnsi="Times New Roman" w:cs="Times New Roman" w:hint="eastAsia"/>
          <w:lang w:val="en-GB"/>
        </w:rPr>
        <w:t>oil and gas distribution</w:t>
      </w:r>
      <w:r w:rsidRPr="003431F0">
        <w:rPr>
          <w:rFonts w:ascii="Times New Roman" w:hAnsi="Times New Roman" w:cs="Times New Roman"/>
          <w:lang w:val="en-GB"/>
        </w:rPr>
        <w:t>”</w:t>
      </w:r>
      <w:r w:rsidRPr="003431F0">
        <w:rPr>
          <w:rFonts w:ascii="Times New Roman" w:hAnsi="Times New Roman" w:cs="Times New Roman" w:hint="eastAsia"/>
          <w:lang w:val="en-GB"/>
        </w:rPr>
        <w:t xml:space="preserve"> is given based on the analysis of section 4.4</w:t>
      </w:r>
      <w:r w:rsidRPr="003431F0">
        <w:rPr>
          <w:rFonts w:ascii="Times New Roman" w:hAnsi="Times New Roman" w:cs="Times New Roman"/>
          <w:lang w:val="en-GB"/>
        </w:rPr>
        <w:t>;</w:t>
      </w:r>
      <w:r w:rsidRPr="003431F0">
        <w:rPr>
          <w:rFonts w:ascii="Times New Roman" w:hAnsi="Times New Roman" w:cs="Times New Roman" w:hint="eastAsia"/>
          <w:lang w:val="en-GB"/>
        </w:rPr>
        <w:t xml:space="preserve"> </w:t>
      </w:r>
    </w:p>
    <w:p w14:paraId="33E57161" w14:textId="77777777" w:rsidR="003431F0" w:rsidRPr="003431F0" w:rsidRDefault="003431F0" w:rsidP="003431F0">
      <w:pPr>
        <w:rPr>
          <w:rFonts w:ascii="Times New Roman" w:hAnsi="Times New Roman" w:cs="Times New Roman"/>
          <w:lang w:val="en-GB"/>
        </w:rPr>
      </w:pPr>
      <w:r w:rsidRPr="003431F0">
        <w:rPr>
          <w:rFonts w:ascii="Times New Roman" w:hAnsi="Times New Roman" w:cs="Times New Roman" w:hint="eastAsia"/>
          <w:lang w:val="en-GB"/>
        </w:rPr>
        <w:t xml:space="preserve">5) the evaluation standard for </w:t>
      </w:r>
      <w:r w:rsidRPr="003431F0">
        <w:rPr>
          <w:rFonts w:ascii="Times New Roman" w:hAnsi="Times New Roman" w:cs="Times New Roman"/>
          <w:lang w:val="en-GB"/>
        </w:rPr>
        <w:t>“</w:t>
      </w:r>
      <w:r w:rsidRPr="003431F0">
        <w:rPr>
          <w:rFonts w:ascii="Times New Roman" w:hAnsi="Times New Roman" w:cs="Times New Roman" w:hint="eastAsia"/>
          <w:lang w:val="en-GB"/>
        </w:rPr>
        <w:t>development strategy of Russia</w:t>
      </w:r>
      <w:r w:rsidRPr="003431F0">
        <w:rPr>
          <w:rFonts w:ascii="Times New Roman" w:hAnsi="Times New Roman" w:cs="Times New Roman"/>
          <w:lang w:val="en-GB"/>
        </w:rPr>
        <w:t>”</w:t>
      </w:r>
      <w:r w:rsidRPr="003431F0">
        <w:rPr>
          <w:rFonts w:ascii="Times New Roman" w:hAnsi="Times New Roman" w:cs="Times New Roman" w:hint="eastAsia"/>
          <w:lang w:val="en-GB"/>
        </w:rPr>
        <w:t xml:space="preserve"> is given based on the analysis of section 4.5</w:t>
      </w:r>
      <w:r w:rsidRPr="003431F0">
        <w:rPr>
          <w:rFonts w:ascii="Times New Roman" w:hAnsi="Times New Roman" w:cs="Times New Roman"/>
          <w:lang w:val="en-GB"/>
        </w:rPr>
        <w:t>.</w:t>
      </w:r>
      <w:r w:rsidRPr="003431F0">
        <w:rPr>
          <w:rFonts w:ascii="Times New Roman" w:hAnsi="Times New Roman" w:cs="Times New Roman" w:hint="eastAsia"/>
          <w:lang w:val="en-GB"/>
        </w:rPr>
        <w:t xml:space="preserve"> </w:t>
      </w:r>
    </w:p>
    <w:p w14:paraId="043B62BE" w14:textId="77777777" w:rsidR="003431F0" w:rsidRPr="003431F0" w:rsidRDefault="003431F0" w:rsidP="003431F0">
      <w:pPr>
        <w:keepNext/>
        <w:keepLines/>
        <w:spacing w:before="260" w:after="260"/>
        <w:outlineLvl w:val="1"/>
        <w:rPr>
          <w:rFonts w:ascii="Times New Roman" w:eastAsiaTheme="majorEastAsia" w:hAnsi="Times New Roman" w:cs="Times New Roman"/>
          <w:bCs/>
          <w:sz w:val="24"/>
          <w:szCs w:val="24"/>
          <w:lang w:val="en-GB"/>
        </w:rPr>
      </w:pPr>
      <w:r w:rsidRPr="003431F0">
        <w:rPr>
          <w:rFonts w:ascii="Times New Roman" w:eastAsiaTheme="majorEastAsia" w:hAnsi="Times New Roman" w:cs="Times New Roman" w:hint="eastAsia"/>
          <w:bCs/>
          <w:sz w:val="24"/>
          <w:szCs w:val="24"/>
          <w:lang w:val="en-GB"/>
        </w:rPr>
        <w:t>5.3 Comprehensive evaluation</w:t>
      </w:r>
    </w:p>
    <w:p w14:paraId="7547D7F4" w14:textId="1B78B719" w:rsidR="003431F0" w:rsidRPr="003431F0" w:rsidRDefault="003431F0" w:rsidP="003431F0">
      <w:pPr>
        <w:ind w:firstLineChars="200" w:firstLine="480"/>
        <w:rPr>
          <w:rFonts w:ascii="Times New Roman" w:eastAsia="SimSun" w:hAnsi="Times New Roman" w:cs="Times New Roman"/>
          <w:color w:val="000000"/>
          <w:kern w:val="0"/>
          <w:sz w:val="24"/>
          <w:szCs w:val="24"/>
        </w:rPr>
      </w:pPr>
      <w:r w:rsidRPr="003431F0">
        <w:rPr>
          <w:rFonts w:ascii="Times New Roman" w:hAnsi="Times New Roman" w:cs="Times New Roman"/>
          <w:sz w:val="24"/>
          <w:szCs w:val="24"/>
          <w:lang w:val="en-GB"/>
        </w:rPr>
        <w:t xml:space="preserve">Based on the above setting of </w:t>
      </w:r>
      <w:r w:rsidRPr="003431F0">
        <w:rPr>
          <w:rFonts w:ascii="Times New Roman" w:hAnsi="Times New Roman" w:cs="Times New Roman" w:hint="eastAsia"/>
          <w:sz w:val="24"/>
          <w:szCs w:val="24"/>
          <w:lang w:val="en-GB"/>
        </w:rPr>
        <w:t xml:space="preserve">the </w:t>
      </w:r>
      <w:r w:rsidRPr="003431F0">
        <w:rPr>
          <w:rFonts w:ascii="Times New Roman" w:hAnsi="Times New Roman" w:cs="Times New Roman"/>
          <w:sz w:val="24"/>
          <w:szCs w:val="24"/>
          <w:lang w:val="en-GB"/>
        </w:rPr>
        <w:t xml:space="preserve">indexes, weights, and standards for evaluation, we could calculate the development </w:t>
      </w:r>
      <w:r w:rsidR="000723CC">
        <w:rPr>
          <w:rFonts w:ascii="Times New Roman" w:hAnsi="Times New Roman" w:cs="Times New Roman"/>
          <w:sz w:val="24"/>
          <w:szCs w:val="24"/>
          <w:lang w:val="en-GB"/>
        </w:rPr>
        <w:t>situation</w:t>
      </w:r>
      <w:r w:rsidRPr="003431F0">
        <w:rPr>
          <w:rFonts w:ascii="Times New Roman" w:hAnsi="Times New Roman" w:cs="Times New Roman"/>
          <w:sz w:val="24"/>
          <w:szCs w:val="24"/>
          <w:lang w:val="en-GB"/>
        </w:rPr>
        <w:t xml:space="preserve"> score </w:t>
      </w:r>
      <w:r w:rsidRPr="003431F0">
        <w:rPr>
          <w:rFonts w:ascii="Times New Roman" w:eastAsia="SimSun" w:hAnsi="Times New Roman" w:cs="Times New Roman"/>
          <w:color w:val="000000"/>
          <w:kern w:val="0"/>
          <w:sz w:val="24"/>
          <w:szCs w:val="24"/>
        </w:rPr>
        <w:t>(</w:t>
      </w:r>
      <w:r w:rsidRPr="003431F0">
        <w:rPr>
          <w:rFonts w:ascii="Times New Roman" w:eastAsia="SimSun" w:hAnsi="Times New Roman" w:cs="Times New Roman"/>
          <w:color w:val="000000"/>
          <w:kern w:val="0"/>
          <w:position w:val="-12"/>
          <w:sz w:val="24"/>
          <w:szCs w:val="24"/>
        </w:rPr>
        <w:object w:dxaOrig="700" w:dyaOrig="360" w14:anchorId="13895C3C">
          <v:shape id="_x0000_i1033" type="#_x0000_t75" style="width:33.75pt;height:18pt" o:ole="">
            <v:imagedata r:id="rId39" o:title=""/>
          </v:shape>
          <o:OLEObject Type="Embed" ProgID="Equation.DSMT4" ShapeID="_x0000_i1033" DrawAspect="Content" ObjectID="_1647420393" r:id="rId40"/>
        </w:object>
      </w:r>
      <w:r w:rsidRPr="003431F0">
        <w:rPr>
          <w:rFonts w:ascii="Times New Roman" w:eastAsia="SimSun" w:hAnsi="Times New Roman" w:cs="Times New Roman"/>
          <w:color w:val="000000"/>
          <w:kern w:val="0"/>
          <w:sz w:val="24"/>
          <w:szCs w:val="24"/>
        </w:rPr>
        <w:t>), development potential score (</w:t>
      </w:r>
      <w:r w:rsidRPr="003431F0">
        <w:rPr>
          <w:rFonts w:ascii="Times New Roman" w:eastAsia="SimSun" w:hAnsi="Times New Roman" w:cs="Times New Roman"/>
          <w:color w:val="000000"/>
          <w:kern w:val="0"/>
          <w:position w:val="-12"/>
          <w:sz w:val="24"/>
          <w:szCs w:val="24"/>
        </w:rPr>
        <w:object w:dxaOrig="720" w:dyaOrig="360" w14:anchorId="17A42871">
          <v:shape id="_x0000_i1034" type="#_x0000_t75" style="width:36pt;height:18pt" o:ole="">
            <v:imagedata r:id="rId41" o:title=""/>
          </v:shape>
          <o:OLEObject Type="Embed" ProgID="Equation.DSMT4" ShapeID="_x0000_i1034" DrawAspect="Content" ObjectID="_1647420394" r:id="rId42"/>
        </w:object>
      </w:r>
      <w:r w:rsidRPr="003431F0">
        <w:rPr>
          <w:rFonts w:ascii="Times New Roman" w:eastAsia="SimSun" w:hAnsi="Times New Roman" w:cs="Times New Roman"/>
          <w:color w:val="000000"/>
          <w:kern w:val="0"/>
          <w:sz w:val="24"/>
          <w:szCs w:val="24"/>
        </w:rPr>
        <w:t>), and total score (</w:t>
      </w:r>
      <w:r w:rsidRPr="003431F0">
        <w:rPr>
          <w:rFonts w:ascii="Times New Roman" w:eastAsia="SimSun" w:hAnsi="Times New Roman" w:cs="Times New Roman"/>
          <w:color w:val="000000"/>
          <w:kern w:val="0"/>
          <w:position w:val="-12"/>
          <w:sz w:val="24"/>
          <w:szCs w:val="24"/>
        </w:rPr>
        <w:object w:dxaOrig="680" w:dyaOrig="360" w14:anchorId="0FB024D6">
          <v:shape id="_x0000_i1035" type="#_x0000_t75" style="width:33pt;height:18pt" o:ole="">
            <v:imagedata r:id="rId43" o:title=""/>
          </v:shape>
          <o:OLEObject Type="Embed" ProgID="Equation.DSMT4" ShapeID="_x0000_i1035" DrawAspect="Content" ObjectID="_1647420395" r:id="rId44"/>
        </w:object>
      </w:r>
      <w:r w:rsidRPr="003431F0">
        <w:rPr>
          <w:rFonts w:ascii="Times New Roman" w:eastAsia="SimSun" w:hAnsi="Times New Roman" w:cs="Times New Roman"/>
          <w:color w:val="000000"/>
          <w:kern w:val="0"/>
          <w:sz w:val="24"/>
          <w:szCs w:val="24"/>
        </w:rPr>
        <w:t>) of each port. The detailed calculation is done by the equation (</w:t>
      </w:r>
      <w:r w:rsidRPr="003431F0">
        <w:rPr>
          <w:rFonts w:ascii="Times New Roman" w:eastAsia="SimSun" w:hAnsi="Times New Roman" w:cs="Times New Roman" w:hint="eastAsia"/>
          <w:color w:val="000000"/>
          <w:kern w:val="0"/>
          <w:sz w:val="24"/>
          <w:szCs w:val="24"/>
        </w:rPr>
        <w:t>2</w:t>
      </w:r>
      <w:r w:rsidRPr="003431F0">
        <w:rPr>
          <w:rFonts w:ascii="Times New Roman" w:eastAsia="SimSun" w:hAnsi="Times New Roman" w:cs="Times New Roman"/>
          <w:color w:val="000000"/>
          <w:kern w:val="0"/>
          <w:sz w:val="24"/>
          <w:szCs w:val="24"/>
        </w:rPr>
        <w:t>) to equation (</w:t>
      </w:r>
      <w:r w:rsidRPr="003431F0">
        <w:rPr>
          <w:rFonts w:ascii="Times New Roman" w:eastAsia="SimSun" w:hAnsi="Times New Roman" w:cs="Times New Roman" w:hint="eastAsia"/>
          <w:color w:val="000000"/>
          <w:kern w:val="0"/>
          <w:sz w:val="24"/>
          <w:szCs w:val="24"/>
        </w:rPr>
        <w:t>4</w:t>
      </w:r>
      <w:r w:rsidRPr="003431F0">
        <w:rPr>
          <w:rFonts w:ascii="Times New Roman" w:eastAsia="SimSun" w:hAnsi="Times New Roman" w:cs="Times New Roman"/>
          <w:color w:val="000000"/>
          <w:kern w:val="0"/>
          <w:sz w:val="24"/>
          <w:szCs w:val="24"/>
        </w:rPr>
        <w:t>).</w:t>
      </w:r>
      <w:r w:rsidRPr="003431F0">
        <w:rPr>
          <w:rFonts w:ascii="Times New Roman" w:eastAsia="SimSun" w:hAnsi="Times New Roman" w:cs="Times New Roman" w:hint="eastAsia"/>
          <w:color w:val="000000"/>
          <w:kern w:val="0"/>
          <w:sz w:val="24"/>
          <w:szCs w:val="24"/>
        </w:rPr>
        <w:t xml:space="preserve"> </w:t>
      </w:r>
      <w:r w:rsidRPr="003431F0">
        <w:rPr>
          <w:rFonts w:ascii="Times New Roman" w:eastAsia="SimSun" w:hAnsi="Times New Roman" w:cs="Times New Roman"/>
          <w:color w:val="000000"/>
          <w:kern w:val="0"/>
          <w:sz w:val="24"/>
          <w:szCs w:val="24"/>
        </w:rPr>
        <w:t>T</w:t>
      </w:r>
      <w:r w:rsidRPr="003431F0">
        <w:rPr>
          <w:rFonts w:ascii="Times New Roman" w:eastAsia="SimSun" w:hAnsi="Times New Roman" w:cs="Times New Roman" w:hint="eastAsia"/>
          <w:color w:val="000000"/>
          <w:kern w:val="0"/>
          <w:sz w:val="24"/>
          <w:szCs w:val="24"/>
        </w:rPr>
        <w:t xml:space="preserve">he results of calculation are shown in </w:t>
      </w:r>
      <w:r w:rsidRPr="003431F0">
        <w:rPr>
          <w:rFonts w:ascii="Times New Roman" w:eastAsia="SimSun" w:hAnsi="Times New Roman" w:cs="Times New Roman"/>
          <w:color w:val="000000"/>
          <w:kern w:val="0"/>
          <w:sz w:val="24"/>
          <w:szCs w:val="24"/>
        </w:rPr>
        <w:t>T</w:t>
      </w:r>
      <w:r w:rsidRPr="003431F0">
        <w:rPr>
          <w:rFonts w:ascii="Times New Roman" w:eastAsia="SimSun" w:hAnsi="Times New Roman" w:cs="Times New Roman" w:hint="eastAsia"/>
          <w:color w:val="000000"/>
          <w:kern w:val="0"/>
          <w:sz w:val="24"/>
          <w:szCs w:val="24"/>
        </w:rPr>
        <w:t xml:space="preserve">able </w:t>
      </w:r>
      <w:r w:rsidR="004870D7">
        <w:rPr>
          <w:rFonts w:ascii="Times New Roman" w:eastAsia="SimSun" w:hAnsi="Times New Roman" w:cs="Times New Roman"/>
          <w:color w:val="000000"/>
          <w:kern w:val="0"/>
          <w:sz w:val="24"/>
          <w:szCs w:val="24"/>
        </w:rPr>
        <w:t>10</w:t>
      </w:r>
      <w:r w:rsidR="00FE3257">
        <w:rPr>
          <w:rFonts w:ascii="Times New Roman" w:eastAsia="SimSun" w:hAnsi="Times New Roman" w:cs="Times New Roman"/>
          <w:color w:val="000000"/>
          <w:kern w:val="0"/>
          <w:sz w:val="24"/>
          <w:szCs w:val="24"/>
        </w:rPr>
        <w:t xml:space="preserve"> and Figure 9</w:t>
      </w:r>
      <w:r w:rsidRPr="003431F0">
        <w:rPr>
          <w:rFonts w:ascii="Times New Roman" w:eastAsia="SimSun" w:hAnsi="Times New Roman" w:cs="Times New Roman" w:hint="eastAsia"/>
          <w:color w:val="000000"/>
          <w:kern w:val="0"/>
          <w:sz w:val="24"/>
          <w:szCs w:val="24"/>
        </w:rPr>
        <w:t>.</w:t>
      </w:r>
    </w:p>
    <w:p w14:paraId="6034B00A" w14:textId="77777777" w:rsidR="003431F0" w:rsidRPr="003431F0" w:rsidRDefault="001F1B66" w:rsidP="003431F0">
      <w:pPr>
        <w:jc w:val="center"/>
        <w:rPr>
          <w:rFonts w:ascii="Times New Roman" w:hAnsi="Times New Roman" w:cs="Times New Roman"/>
          <w:lang w:val="en-GB"/>
        </w:rPr>
      </w:pPr>
      <w:r>
        <w:rPr>
          <w:rFonts w:ascii="Times New Roman" w:hAnsi="Times New Roman" w:cs="Times New Roman" w:hint="eastAsia"/>
          <w:lang w:val="en-GB"/>
        </w:rPr>
        <w:t xml:space="preserve"> </w:t>
      </w:r>
      <w:r w:rsidR="003431F0" w:rsidRPr="003431F0">
        <w:rPr>
          <w:rFonts w:ascii="Times New Roman" w:hAnsi="Times New Roman" w:cs="Times New Roman"/>
          <w:position w:val="-30"/>
          <w:lang w:val="en-GB"/>
        </w:rPr>
        <w:object w:dxaOrig="2700" w:dyaOrig="700" w14:anchorId="7381D88A">
          <v:shape id="_x0000_i1036" type="#_x0000_t75" style="width:135pt;height:33.75pt" o:ole="">
            <v:imagedata r:id="rId45" o:title=""/>
          </v:shape>
          <o:OLEObject Type="Embed" ProgID="Equation.DSMT4" ShapeID="_x0000_i1036" DrawAspect="Content" ObjectID="_1647420396" r:id="rId46"/>
        </w:object>
      </w:r>
      <w:r w:rsidR="003431F0" w:rsidRPr="003431F0">
        <w:rPr>
          <w:rFonts w:ascii="Times New Roman" w:hAnsi="Times New Roman" w:cs="Times New Roman"/>
          <w:lang w:val="en-GB"/>
        </w:rPr>
        <w:t xml:space="preserve">         </w:t>
      </w:r>
      <w:r>
        <w:rPr>
          <w:rFonts w:ascii="Times New Roman" w:hAnsi="Times New Roman" w:cs="Times New Roman"/>
          <w:lang w:val="en-GB"/>
        </w:rPr>
        <w:t xml:space="preserve">                              </w:t>
      </w:r>
      <w:r>
        <w:rPr>
          <w:rFonts w:ascii="Times New Roman" w:hAnsi="Times New Roman" w:cs="Times New Roman" w:hint="eastAsia"/>
          <w:lang w:val="en-GB"/>
        </w:rPr>
        <w:t xml:space="preserve">  </w:t>
      </w:r>
      <w:r>
        <w:rPr>
          <w:rFonts w:ascii="Times New Roman" w:hAnsi="Times New Roman" w:cs="Times New Roman"/>
          <w:lang w:val="en-GB"/>
        </w:rPr>
        <w:t xml:space="preserve"> </w:t>
      </w:r>
      <w:r w:rsidR="003431F0" w:rsidRPr="003431F0">
        <w:rPr>
          <w:rFonts w:ascii="Times New Roman" w:hAnsi="Times New Roman" w:cs="Times New Roman"/>
          <w:lang w:val="en-GB"/>
        </w:rPr>
        <w:t>(</w:t>
      </w:r>
      <w:r w:rsidR="003431F0" w:rsidRPr="003431F0">
        <w:rPr>
          <w:rFonts w:ascii="Times New Roman" w:hAnsi="Times New Roman" w:cs="Times New Roman" w:hint="eastAsia"/>
          <w:lang w:val="en-GB"/>
        </w:rPr>
        <w:t>2</w:t>
      </w:r>
      <w:r w:rsidR="003431F0" w:rsidRPr="003431F0">
        <w:rPr>
          <w:rFonts w:ascii="Times New Roman" w:hAnsi="Times New Roman" w:cs="Times New Roman"/>
          <w:lang w:val="en-GB"/>
        </w:rPr>
        <w:t>)</w:t>
      </w:r>
    </w:p>
    <w:p w14:paraId="605247F9" w14:textId="77777777" w:rsidR="003431F0" w:rsidRPr="003431F0" w:rsidRDefault="003431F0" w:rsidP="003431F0">
      <w:pPr>
        <w:jc w:val="center"/>
        <w:rPr>
          <w:rFonts w:ascii="Times New Roman" w:hAnsi="Times New Roman" w:cs="Times New Roman"/>
          <w:lang w:val="en-GB"/>
        </w:rPr>
      </w:pPr>
      <w:r w:rsidRPr="003431F0">
        <w:rPr>
          <w:rFonts w:ascii="Times New Roman" w:hAnsi="Times New Roman" w:cs="Times New Roman"/>
          <w:position w:val="-28"/>
          <w:lang w:val="en-GB"/>
        </w:rPr>
        <w:object w:dxaOrig="2740" w:dyaOrig="680" w14:anchorId="575D2C2E">
          <v:shape id="_x0000_i1037" type="#_x0000_t75" style="width:136.5pt;height:33pt" o:ole="">
            <v:imagedata r:id="rId47" o:title=""/>
          </v:shape>
          <o:OLEObject Type="Embed" ProgID="Equation.DSMT4" ShapeID="_x0000_i1037" DrawAspect="Content" ObjectID="_1647420397" r:id="rId48"/>
        </w:object>
      </w:r>
      <w:r w:rsidRPr="003431F0">
        <w:rPr>
          <w:rFonts w:ascii="Times New Roman" w:hAnsi="Times New Roman" w:cs="Times New Roman"/>
          <w:lang w:val="en-GB"/>
        </w:rPr>
        <w:t xml:space="preserve">                                         </w:t>
      </w:r>
      <w:r w:rsidR="001F1B66">
        <w:rPr>
          <w:rFonts w:ascii="Times New Roman" w:hAnsi="Times New Roman" w:cs="Times New Roman" w:hint="eastAsia"/>
          <w:lang w:val="en-GB"/>
        </w:rPr>
        <w:t xml:space="preserve"> </w:t>
      </w:r>
      <w:r w:rsidRPr="003431F0">
        <w:rPr>
          <w:rFonts w:ascii="Times New Roman" w:hAnsi="Times New Roman" w:cs="Times New Roman"/>
          <w:lang w:val="en-GB"/>
        </w:rPr>
        <w:t>(</w:t>
      </w:r>
      <w:r w:rsidRPr="003431F0">
        <w:rPr>
          <w:rFonts w:ascii="Times New Roman" w:hAnsi="Times New Roman" w:cs="Times New Roman" w:hint="eastAsia"/>
          <w:lang w:val="en-GB"/>
        </w:rPr>
        <w:t>3</w:t>
      </w:r>
      <w:r w:rsidRPr="003431F0">
        <w:rPr>
          <w:rFonts w:ascii="Times New Roman" w:hAnsi="Times New Roman" w:cs="Times New Roman"/>
          <w:lang w:val="en-GB"/>
        </w:rPr>
        <w:t>)</w:t>
      </w:r>
    </w:p>
    <w:p w14:paraId="4F9FFB37" w14:textId="77777777" w:rsidR="003431F0" w:rsidRPr="003431F0" w:rsidRDefault="003431F0" w:rsidP="003431F0">
      <w:pPr>
        <w:jc w:val="center"/>
        <w:rPr>
          <w:rFonts w:ascii="Times New Roman" w:hAnsi="Times New Roman" w:cs="Times New Roman"/>
          <w:lang w:val="en-GB"/>
        </w:rPr>
      </w:pPr>
      <w:r w:rsidRPr="003431F0">
        <w:rPr>
          <w:rFonts w:ascii="Times New Roman" w:hAnsi="Times New Roman" w:cs="Times New Roman"/>
          <w:position w:val="-12"/>
          <w:lang w:val="en-GB"/>
        </w:rPr>
        <w:object w:dxaOrig="2420" w:dyaOrig="360" w14:anchorId="2C74B8E7">
          <v:shape id="_x0000_i1038" type="#_x0000_t75" style="width:120.75pt;height:18pt" o:ole="">
            <v:imagedata r:id="rId49" o:title=""/>
          </v:shape>
          <o:OLEObject Type="Embed" ProgID="Equation.DSMT4" ShapeID="_x0000_i1038" DrawAspect="Content" ObjectID="_1647420398" r:id="rId50"/>
        </w:object>
      </w:r>
      <w:r w:rsidRPr="003431F0">
        <w:rPr>
          <w:rFonts w:ascii="Times New Roman" w:hAnsi="Times New Roman" w:cs="Times New Roman"/>
          <w:lang w:val="en-GB"/>
        </w:rPr>
        <w:t xml:space="preserve">                                           </w:t>
      </w:r>
      <w:r w:rsidR="001F1B66">
        <w:rPr>
          <w:rFonts w:ascii="Times New Roman" w:hAnsi="Times New Roman" w:cs="Times New Roman" w:hint="eastAsia"/>
          <w:lang w:val="en-GB"/>
        </w:rPr>
        <w:t xml:space="preserve"> </w:t>
      </w:r>
      <w:r w:rsidRPr="003431F0">
        <w:rPr>
          <w:rFonts w:ascii="Times New Roman" w:hAnsi="Times New Roman" w:cs="Times New Roman" w:hint="eastAsia"/>
          <w:lang w:val="en-GB"/>
        </w:rPr>
        <w:t xml:space="preserve"> </w:t>
      </w:r>
      <w:r w:rsidRPr="003431F0">
        <w:rPr>
          <w:rFonts w:ascii="Times New Roman" w:hAnsi="Times New Roman" w:cs="Times New Roman"/>
          <w:lang w:val="en-GB"/>
        </w:rPr>
        <w:t>(</w:t>
      </w:r>
      <w:r w:rsidRPr="003431F0">
        <w:rPr>
          <w:rFonts w:ascii="Times New Roman" w:hAnsi="Times New Roman" w:cs="Times New Roman" w:hint="eastAsia"/>
          <w:lang w:val="en-GB"/>
        </w:rPr>
        <w:t>4</w:t>
      </w:r>
      <w:r w:rsidRPr="003431F0">
        <w:rPr>
          <w:rFonts w:ascii="Times New Roman" w:hAnsi="Times New Roman" w:cs="Times New Roman"/>
          <w:lang w:val="en-GB"/>
        </w:rPr>
        <w:t>)</w:t>
      </w:r>
    </w:p>
    <w:p w14:paraId="47754C10" w14:textId="76AF0B65" w:rsidR="003431F0" w:rsidRPr="003431F0" w:rsidRDefault="003431F0" w:rsidP="003431F0">
      <w:pPr>
        <w:ind w:firstLineChars="200" w:firstLine="420"/>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position w:val="-12"/>
          <w:szCs w:val="21"/>
        </w:rPr>
        <w:object w:dxaOrig="700" w:dyaOrig="360" w14:anchorId="14E647BE">
          <v:shape id="_x0000_i1039" type="#_x0000_t75" style="width:33.75pt;height:18pt" o:ole="">
            <v:imagedata r:id="rId39" o:title=""/>
          </v:shape>
          <o:OLEObject Type="Embed" ProgID="Equation.DSMT4" ShapeID="_x0000_i1039" DrawAspect="Content" ObjectID="_1647420399" r:id="rId51"/>
        </w:object>
      </w:r>
      <w:r w:rsidRPr="003431F0">
        <w:rPr>
          <w:rFonts w:ascii="Times New Roman" w:eastAsia="SimSun" w:hAnsi="Times New Roman" w:cs="Times New Roman"/>
          <w:color w:val="000000"/>
          <w:kern w:val="0"/>
          <w:szCs w:val="21"/>
        </w:rPr>
        <w:t xml:space="preserve">: the development </w:t>
      </w:r>
      <w:r w:rsidR="000723CC">
        <w:rPr>
          <w:rFonts w:ascii="Times New Roman" w:eastAsia="SimSun" w:hAnsi="Times New Roman" w:cs="Times New Roman"/>
          <w:color w:val="000000"/>
          <w:kern w:val="0"/>
          <w:szCs w:val="21"/>
        </w:rPr>
        <w:t>situation</w:t>
      </w:r>
      <w:r w:rsidRPr="003431F0">
        <w:rPr>
          <w:rFonts w:ascii="Times New Roman" w:eastAsia="SimSun" w:hAnsi="Times New Roman" w:cs="Times New Roman"/>
          <w:color w:val="000000"/>
          <w:kern w:val="0"/>
          <w:szCs w:val="21"/>
        </w:rPr>
        <w:t xml:space="preserve"> </w:t>
      </w:r>
      <w:proofErr w:type="gramStart"/>
      <w:r w:rsidRPr="003431F0">
        <w:rPr>
          <w:rFonts w:ascii="Times New Roman" w:eastAsia="SimSun" w:hAnsi="Times New Roman" w:cs="Times New Roman"/>
          <w:color w:val="000000"/>
          <w:kern w:val="0"/>
          <w:szCs w:val="21"/>
        </w:rPr>
        <w:t>score</w:t>
      </w:r>
      <w:proofErr w:type="gramEnd"/>
      <w:r w:rsidRPr="003431F0">
        <w:rPr>
          <w:rFonts w:ascii="Times New Roman" w:eastAsia="SimSun" w:hAnsi="Times New Roman" w:cs="Times New Roman"/>
          <w:color w:val="000000"/>
          <w:kern w:val="0"/>
          <w:szCs w:val="21"/>
        </w:rPr>
        <w:t xml:space="preserve"> of port i</w:t>
      </w:r>
    </w:p>
    <w:p w14:paraId="79F3EEE8" w14:textId="77777777" w:rsidR="003431F0" w:rsidRPr="003431F0" w:rsidRDefault="003431F0" w:rsidP="003431F0">
      <w:pPr>
        <w:ind w:firstLineChars="200" w:firstLine="420"/>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position w:val="-12"/>
          <w:szCs w:val="21"/>
        </w:rPr>
        <w:object w:dxaOrig="720" w:dyaOrig="360" w14:anchorId="615B04FC">
          <v:shape id="_x0000_i1040" type="#_x0000_t75" style="width:36pt;height:18pt" o:ole="">
            <v:imagedata r:id="rId41" o:title=""/>
          </v:shape>
          <o:OLEObject Type="Embed" ProgID="Equation.DSMT4" ShapeID="_x0000_i1040" DrawAspect="Content" ObjectID="_1647420400" r:id="rId52"/>
        </w:object>
      </w:r>
      <w:r w:rsidRPr="003431F0">
        <w:rPr>
          <w:rFonts w:ascii="Times New Roman" w:eastAsia="SimSun" w:hAnsi="Times New Roman" w:cs="Times New Roman"/>
          <w:color w:val="000000"/>
          <w:kern w:val="0"/>
          <w:szCs w:val="21"/>
        </w:rPr>
        <w:t>: the development potential score of port i</w:t>
      </w:r>
    </w:p>
    <w:p w14:paraId="1E21261B" w14:textId="77777777" w:rsidR="003431F0" w:rsidRPr="003431F0" w:rsidRDefault="003431F0" w:rsidP="003431F0">
      <w:pPr>
        <w:ind w:firstLineChars="200" w:firstLine="420"/>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position w:val="-12"/>
          <w:szCs w:val="21"/>
        </w:rPr>
        <w:object w:dxaOrig="680" w:dyaOrig="360" w14:anchorId="7BDB23E4">
          <v:shape id="_x0000_i1041" type="#_x0000_t75" style="width:33pt;height:18pt" o:ole="">
            <v:imagedata r:id="rId43" o:title=""/>
          </v:shape>
          <o:OLEObject Type="Embed" ProgID="Equation.DSMT4" ShapeID="_x0000_i1041" DrawAspect="Content" ObjectID="_1647420401" r:id="rId53"/>
        </w:object>
      </w:r>
      <w:r w:rsidRPr="003431F0">
        <w:rPr>
          <w:rFonts w:ascii="Times New Roman" w:eastAsia="SimSun" w:hAnsi="Times New Roman" w:cs="Times New Roman"/>
          <w:color w:val="000000"/>
          <w:kern w:val="0"/>
          <w:szCs w:val="21"/>
        </w:rPr>
        <w:t>: total score of port i</w:t>
      </w:r>
    </w:p>
    <w:p w14:paraId="78BF9BF8" w14:textId="77777777" w:rsidR="003431F0" w:rsidRPr="003431F0" w:rsidRDefault="003431F0" w:rsidP="003431F0">
      <w:pPr>
        <w:ind w:firstLineChars="200" w:firstLine="420"/>
        <w:rPr>
          <w:rFonts w:ascii="Times New Roman" w:eastAsia="SimSun" w:hAnsi="Times New Roman" w:cs="Times New Roman"/>
          <w:color w:val="000000"/>
          <w:kern w:val="0"/>
          <w:szCs w:val="21"/>
        </w:rPr>
      </w:pPr>
      <w:r w:rsidRPr="003431F0">
        <w:rPr>
          <w:rFonts w:ascii="Times New Roman" w:hAnsi="Times New Roman" w:cs="Times New Roman"/>
          <w:position w:val="-14"/>
          <w:szCs w:val="21"/>
          <w:lang w:val="en-GB"/>
        </w:rPr>
        <w:object w:dxaOrig="800" w:dyaOrig="380" w14:anchorId="20FCD4B2">
          <v:shape id="_x0000_i1042" type="#_x0000_t75" style="width:39.75pt;height:18pt" o:ole="">
            <v:imagedata r:id="rId54" o:title=""/>
          </v:shape>
          <o:OLEObject Type="Embed" ProgID="Equation.DSMT4" ShapeID="_x0000_i1042" DrawAspect="Content" ObjectID="_1647420402" r:id="rId55"/>
        </w:object>
      </w:r>
      <w:r w:rsidRPr="003431F0">
        <w:rPr>
          <w:rFonts w:ascii="Times New Roman" w:eastAsia="SimSun" w:hAnsi="Times New Roman" w:cs="Times New Roman"/>
          <w:color w:val="000000"/>
          <w:kern w:val="0"/>
          <w:szCs w:val="21"/>
        </w:rPr>
        <w:t xml:space="preserve">: </w:t>
      </w:r>
      <w:r w:rsidRPr="003431F0">
        <w:rPr>
          <w:rFonts w:ascii="Times New Roman" w:hAnsi="Times New Roman" w:cs="Times New Roman"/>
          <w:szCs w:val="21"/>
          <w:lang w:val="en-GB"/>
        </w:rPr>
        <w:t>the weight of index j, j=</w:t>
      </w:r>
      <w:proofErr w:type="gramStart"/>
      <w:r w:rsidRPr="003431F0">
        <w:rPr>
          <w:rFonts w:ascii="Times New Roman" w:hAnsi="Times New Roman" w:cs="Times New Roman"/>
          <w:szCs w:val="21"/>
          <w:lang w:val="en-GB"/>
        </w:rPr>
        <w:t>1,2,</w:t>
      </w:r>
      <w:r w:rsidRPr="003431F0">
        <w:rPr>
          <w:rFonts w:ascii="Times New Roman" w:eastAsia="SimSun" w:hAnsi="Times New Roman" w:cs="Times New Roman"/>
          <w:szCs w:val="21"/>
          <w:lang w:val="en-GB"/>
        </w:rPr>
        <w:t>…</w:t>
      </w:r>
      <w:proofErr w:type="gramEnd"/>
      <w:r w:rsidRPr="003431F0">
        <w:rPr>
          <w:rFonts w:ascii="Times New Roman" w:eastAsia="SimSun" w:hAnsi="Times New Roman" w:cs="Times New Roman"/>
          <w:szCs w:val="21"/>
          <w:lang w:val="en-GB"/>
        </w:rPr>
        <w:t>,</w:t>
      </w:r>
      <w:r w:rsidRPr="003431F0">
        <w:rPr>
          <w:rFonts w:ascii="Times New Roman" w:hAnsi="Times New Roman" w:cs="Times New Roman"/>
          <w:szCs w:val="21"/>
          <w:lang w:val="en-GB"/>
        </w:rPr>
        <w:t>8</w:t>
      </w:r>
    </w:p>
    <w:p w14:paraId="69CF61D7" w14:textId="77777777" w:rsidR="003431F0" w:rsidRPr="003431F0" w:rsidRDefault="003431F0" w:rsidP="003431F0">
      <w:pPr>
        <w:ind w:firstLineChars="200" w:firstLine="420"/>
        <w:rPr>
          <w:rFonts w:ascii="Times New Roman" w:eastAsia="SimSun" w:hAnsi="Times New Roman" w:cs="Times New Roman"/>
          <w:color w:val="000000"/>
          <w:kern w:val="0"/>
          <w:szCs w:val="21"/>
        </w:rPr>
      </w:pPr>
      <w:r w:rsidRPr="003431F0">
        <w:rPr>
          <w:rFonts w:ascii="Times New Roman" w:hAnsi="Times New Roman" w:cs="Times New Roman"/>
          <w:position w:val="-12"/>
          <w:szCs w:val="21"/>
          <w:lang w:val="en-GB"/>
        </w:rPr>
        <w:object w:dxaOrig="800" w:dyaOrig="360" w14:anchorId="1E7875AD">
          <v:shape id="_x0000_i1043" type="#_x0000_t75" style="width:39.75pt;height:18pt" o:ole="">
            <v:imagedata r:id="rId56" o:title=""/>
          </v:shape>
          <o:OLEObject Type="Embed" ProgID="Equation.DSMT4" ShapeID="_x0000_i1043" DrawAspect="Content" ObjectID="_1647420403" r:id="rId57"/>
        </w:object>
      </w:r>
      <w:r w:rsidRPr="003431F0">
        <w:rPr>
          <w:rFonts w:ascii="Times New Roman" w:eastAsia="SimSun" w:hAnsi="Times New Roman" w:cs="Times New Roman"/>
          <w:color w:val="000000"/>
          <w:kern w:val="0"/>
          <w:szCs w:val="21"/>
        </w:rPr>
        <w:t xml:space="preserve">: </w:t>
      </w:r>
      <w:r w:rsidRPr="003431F0">
        <w:rPr>
          <w:rFonts w:ascii="Times New Roman" w:hAnsi="Times New Roman" w:cs="Times New Roman"/>
          <w:szCs w:val="21"/>
          <w:lang w:val="en-GB"/>
        </w:rPr>
        <w:t>the weight of index k, k=</w:t>
      </w:r>
      <w:proofErr w:type="gramStart"/>
      <w:r w:rsidRPr="003431F0">
        <w:rPr>
          <w:rFonts w:ascii="Times New Roman" w:hAnsi="Times New Roman" w:cs="Times New Roman"/>
          <w:szCs w:val="21"/>
          <w:lang w:val="en-GB"/>
        </w:rPr>
        <w:t>1,2,</w:t>
      </w:r>
      <w:r w:rsidRPr="003431F0">
        <w:rPr>
          <w:rFonts w:ascii="Times New Roman" w:eastAsia="SimSun" w:hAnsi="Times New Roman" w:cs="Times New Roman"/>
          <w:szCs w:val="21"/>
          <w:lang w:val="en-GB"/>
        </w:rPr>
        <w:t>…</w:t>
      </w:r>
      <w:proofErr w:type="gramEnd"/>
      <w:r w:rsidRPr="003431F0">
        <w:rPr>
          <w:rFonts w:ascii="Times New Roman" w:eastAsia="SimSun" w:hAnsi="Times New Roman" w:cs="Times New Roman"/>
          <w:szCs w:val="21"/>
          <w:lang w:val="en-GB"/>
        </w:rPr>
        <w:t>,</w:t>
      </w:r>
      <w:r w:rsidRPr="003431F0">
        <w:rPr>
          <w:rFonts w:ascii="Times New Roman" w:hAnsi="Times New Roman" w:cs="Times New Roman"/>
          <w:szCs w:val="21"/>
          <w:lang w:val="en-GB"/>
        </w:rPr>
        <w:t>5</w:t>
      </w:r>
    </w:p>
    <w:p w14:paraId="53E972E9" w14:textId="77777777" w:rsidR="003431F0" w:rsidRPr="003431F0" w:rsidRDefault="003431F0" w:rsidP="003431F0">
      <w:pPr>
        <w:ind w:firstLineChars="200" w:firstLine="420"/>
        <w:rPr>
          <w:rFonts w:ascii="Times New Roman" w:eastAsia="SimSun" w:hAnsi="Times New Roman" w:cs="Times New Roman"/>
          <w:color w:val="000000"/>
          <w:kern w:val="0"/>
          <w:szCs w:val="21"/>
        </w:rPr>
      </w:pPr>
      <w:r w:rsidRPr="003431F0">
        <w:rPr>
          <w:rFonts w:ascii="Times New Roman" w:hAnsi="Times New Roman" w:cs="Times New Roman"/>
          <w:position w:val="-14"/>
          <w:szCs w:val="21"/>
          <w:lang w:val="en-GB"/>
        </w:rPr>
        <w:object w:dxaOrig="680" w:dyaOrig="380" w14:anchorId="0E472C7E">
          <v:shape id="_x0000_i1044" type="#_x0000_t75" style="width:33pt;height:18pt" o:ole="">
            <v:imagedata r:id="rId58" o:title=""/>
          </v:shape>
          <o:OLEObject Type="Embed" ProgID="Equation.DSMT4" ShapeID="_x0000_i1044" DrawAspect="Content" ObjectID="_1647420404" r:id="rId59"/>
        </w:object>
      </w:r>
      <w:r w:rsidRPr="003431F0">
        <w:rPr>
          <w:rFonts w:ascii="Times New Roman" w:eastAsia="SimSun" w:hAnsi="Times New Roman" w:cs="Times New Roman"/>
          <w:color w:val="000000"/>
          <w:kern w:val="0"/>
          <w:szCs w:val="21"/>
        </w:rPr>
        <w:t>: the score of index j for port i</w:t>
      </w:r>
    </w:p>
    <w:p w14:paraId="3DEA2D83" w14:textId="77777777" w:rsidR="003431F0" w:rsidRPr="003431F0" w:rsidRDefault="003431F0" w:rsidP="003431F0">
      <w:pPr>
        <w:ind w:firstLineChars="200" w:firstLine="420"/>
        <w:rPr>
          <w:rFonts w:ascii="Times New Roman" w:eastAsia="SimSun" w:hAnsi="Times New Roman" w:cs="Times New Roman"/>
          <w:color w:val="000000"/>
          <w:kern w:val="0"/>
          <w:szCs w:val="21"/>
        </w:rPr>
      </w:pPr>
      <w:r w:rsidRPr="003431F0">
        <w:rPr>
          <w:rFonts w:ascii="Times New Roman" w:hAnsi="Times New Roman" w:cs="Times New Roman"/>
          <w:position w:val="-12"/>
          <w:szCs w:val="21"/>
          <w:lang w:val="en-GB"/>
        </w:rPr>
        <w:object w:dxaOrig="700" w:dyaOrig="360" w14:anchorId="5B828B8E">
          <v:shape id="_x0000_i1045" type="#_x0000_t75" style="width:33.75pt;height:18pt" o:ole="">
            <v:imagedata r:id="rId60" o:title=""/>
          </v:shape>
          <o:OLEObject Type="Embed" ProgID="Equation.DSMT4" ShapeID="_x0000_i1045" DrawAspect="Content" ObjectID="_1647420405" r:id="rId61"/>
        </w:object>
      </w:r>
      <w:r w:rsidRPr="003431F0">
        <w:rPr>
          <w:rFonts w:ascii="Times New Roman" w:eastAsia="SimSun" w:hAnsi="Times New Roman" w:cs="Times New Roman"/>
          <w:color w:val="000000"/>
          <w:kern w:val="0"/>
          <w:szCs w:val="21"/>
        </w:rPr>
        <w:t>: the score of index k for port i</w:t>
      </w:r>
    </w:p>
    <w:p w14:paraId="5BE0BE66" w14:textId="77777777" w:rsidR="003431F0" w:rsidRPr="003431F0" w:rsidRDefault="003431F0" w:rsidP="003431F0">
      <w:pPr>
        <w:jc w:val="center"/>
        <w:rPr>
          <w:rFonts w:ascii="Times New Roman" w:hAnsi="Times New Roman" w:cs="Times New Roman"/>
          <w:lang w:val="en-GB"/>
        </w:rPr>
      </w:pPr>
    </w:p>
    <w:p w14:paraId="57F537A7" w14:textId="527015D9" w:rsidR="003431F0" w:rsidRPr="003431F0" w:rsidRDefault="003431F0" w:rsidP="003431F0">
      <w:pPr>
        <w:jc w:val="center"/>
        <w:rPr>
          <w:rFonts w:ascii="Times New Roman" w:hAnsi="Times New Roman" w:cs="Times New Roman"/>
          <w:lang w:val="en-GB"/>
        </w:rPr>
      </w:pPr>
      <w:r w:rsidRPr="003431F0">
        <w:rPr>
          <w:rFonts w:ascii="Times New Roman" w:hAnsi="Times New Roman" w:cs="Times New Roman"/>
          <w:lang w:val="en-GB"/>
        </w:rPr>
        <w:t>Table</w:t>
      </w:r>
      <w:r w:rsidRPr="003431F0">
        <w:rPr>
          <w:rFonts w:ascii="Times New Roman" w:hAnsi="Times New Roman" w:cs="Times New Roman" w:hint="eastAsia"/>
          <w:lang w:val="en-GB"/>
        </w:rPr>
        <w:t xml:space="preserve"> </w:t>
      </w:r>
      <w:r w:rsidR="004870D7">
        <w:rPr>
          <w:rFonts w:ascii="Times New Roman" w:hAnsi="Times New Roman" w:cs="Times New Roman"/>
          <w:lang w:val="en-GB"/>
        </w:rPr>
        <w:t>10</w:t>
      </w:r>
      <w:r w:rsidRPr="003431F0">
        <w:rPr>
          <w:rFonts w:ascii="Times New Roman" w:hAnsi="Times New Roman" w:cs="Times New Roman"/>
          <w:lang w:val="en-GB"/>
        </w:rPr>
        <w:t xml:space="preserve"> Development potential score, development </w:t>
      </w:r>
      <w:r w:rsidR="000723CC">
        <w:rPr>
          <w:rFonts w:ascii="Times New Roman" w:hAnsi="Times New Roman" w:cs="Times New Roman"/>
          <w:lang w:val="en-GB"/>
        </w:rPr>
        <w:t>situation</w:t>
      </w:r>
      <w:r w:rsidRPr="003431F0">
        <w:rPr>
          <w:rFonts w:ascii="Times New Roman" w:hAnsi="Times New Roman" w:cs="Times New Roman"/>
          <w:lang w:val="en-GB"/>
        </w:rPr>
        <w:t xml:space="preserve"> score and total score of each port</w:t>
      </w:r>
    </w:p>
    <w:tbl>
      <w:tblPr>
        <w:tblW w:w="8237" w:type="dxa"/>
        <w:jc w:val="center"/>
        <w:tblBorders>
          <w:top w:val="single" w:sz="4" w:space="0" w:color="auto"/>
          <w:bottom w:val="single" w:sz="4" w:space="0" w:color="auto"/>
        </w:tblBorders>
        <w:tblLook w:val="04A0" w:firstRow="1" w:lastRow="0" w:firstColumn="1" w:lastColumn="0" w:noHBand="0" w:noVBand="1"/>
      </w:tblPr>
      <w:tblGrid>
        <w:gridCol w:w="2966"/>
        <w:gridCol w:w="1727"/>
        <w:gridCol w:w="1701"/>
        <w:gridCol w:w="1843"/>
      </w:tblGrid>
      <w:tr w:rsidR="003431F0" w:rsidRPr="003431F0" w14:paraId="593F4D5C" w14:textId="77777777" w:rsidTr="003431F0">
        <w:trPr>
          <w:trHeight w:val="270"/>
          <w:jc w:val="center"/>
        </w:trPr>
        <w:tc>
          <w:tcPr>
            <w:tcW w:w="2966" w:type="dxa"/>
            <w:tcBorders>
              <w:top w:val="single" w:sz="4" w:space="0" w:color="auto"/>
              <w:bottom w:val="single" w:sz="4" w:space="0" w:color="auto"/>
            </w:tcBorders>
            <w:shd w:val="clear" w:color="auto" w:fill="auto"/>
            <w:noWrap/>
            <w:vAlign w:val="center"/>
            <w:hideMark/>
          </w:tcPr>
          <w:p w14:paraId="7564F162"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Port</w:t>
            </w:r>
          </w:p>
        </w:tc>
        <w:tc>
          <w:tcPr>
            <w:tcW w:w="1727" w:type="dxa"/>
            <w:tcBorders>
              <w:top w:val="single" w:sz="4" w:space="0" w:color="auto"/>
              <w:bottom w:val="single" w:sz="4" w:space="0" w:color="auto"/>
            </w:tcBorders>
            <w:shd w:val="clear" w:color="auto" w:fill="auto"/>
            <w:noWrap/>
            <w:vAlign w:val="center"/>
            <w:hideMark/>
          </w:tcPr>
          <w:p w14:paraId="3C8D3623" w14:textId="6F6D5A4F"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 xml:space="preserve">Development </w:t>
            </w:r>
            <w:r w:rsidR="000723CC">
              <w:rPr>
                <w:rFonts w:ascii="Times New Roman" w:eastAsia="SimSun" w:hAnsi="Times New Roman" w:cs="Times New Roman"/>
                <w:color w:val="000000"/>
                <w:kern w:val="0"/>
                <w:szCs w:val="21"/>
              </w:rPr>
              <w:t>situation</w:t>
            </w:r>
            <w:r w:rsidRPr="003431F0">
              <w:rPr>
                <w:rFonts w:ascii="Times New Roman" w:eastAsia="SimSun" w:hAnsi="Times New Roman" w:cs="Times New Roman" w:hint="eastAsia"/>
                <w:color w:val="000000"/>
                <w:kern w:val="0"/>
                <w:szCs w:val="21"/>
              </w:rPr>
              <w:t xml:space="preserve"> score</w:t>
            </w:r>
            <w:r w:rsidRPr="003431F0">
              <w:rPr>
                <w:rFonts w:ascii="Times New Roman" w:eastAsia="SimSun" w:hAnsi="Times New Roman" w:cs="Times New Roman"/>
                <w:color w:val="000000"/>
                <w:kern w:val="0"/>
                <w:szCs w:val="21"/>
              </w:rPr>
              <w:t xml:space="preserve"> </w:t>
            </w:r>
            <w:r w:rsidRPr="003431F0">
              <w:rPr>
                <w:rFonts w:ascii="Times New Roman" w:eastAsia="SimSun" w:hAnsi="Times New Roman" w:cs="Times New Roman" w:hint="eastAsia"/>
                <w:color w:val="000000"/>
                <w:kern w:val="0"/>
                <w:szCs w:val="21"/>
              </w:rPr>
              <w:t>(</w:t>
            </w:r>
            <w:r w:rsidRPr="003431F0">
              <w:rPr>
                <w:rFonts w:ascii="Times New Roman" w:eastAsia="SimSun" w:hAnsi="Times New Roman" w:cs="Times New Roman"/>
                <w:color w:val="000000"/>
                <w:kern w:val="0"/>
                <w:position w:val="-12"/>
                <w:szCs w:val="21"/>
              </w:rPr>
              <w:object w:dxaOrig="700" w:dyaOrig="360" w14:anchorId="3A309FC0">
                <v:shape id="_x0000_i1046" type="#_x0000_t75" style="width:33.75pt;height:18pt" o:ole="">
                  <v:imagedata r:id="rId39" o:title=""/>
                </v:shape>
                <o:OLEObject Type="Embed" ProgID="Equation.DSMT4" ShapeID="_x0000_i1046" DrawAspect="Content" ObjectID="_1647420406" r:id="rId62"/>
              </w:object>
            </w:r>
            <w:r w:rsidRPr="003431F0">
              <w:rPr>
                <w:rFonts w:ascii="Times New Roman" w:eastAsia="SimSun" w:hAnsi="Times New Roman" w:cs="Times New Roman" w:hint="eastAsia"/>
                <w:color w:val="000000"/>
                <w:kern w:val="0"/>
                <w:szCs w:val="21"/>
              </w:rPr>
              <w:t>)</w:t>
            </w:r>
          </w:p>
        </w:tc>
        <w:tc>
          <w:tcPr>
            <w:tcW w:w="1701" w:type="dxa"/>
            <w:tcBorders>
              <w:top w:val="single" w:sz="4" w:space="0" w:color="auto"/>
              <w:bottom w:val="single" w:sz="4" w:space="0" w:color="auto"/>
            </w:tcBorders>
            <w:shd w:val="clear" w:color="auto" w:fill="auto"/>
            <w:noWrap/>
            <w:vAlign w:val="center"/>
            <w:hideMark/>
          </w:tcPr>
          <w:p w14:paraId="1062A82C"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Development potential</w:t>
            </w:r>
            <w:r w:rsidRPr="003431F0">
              <w:rPr>
                <w:rFonts w:ascii="Times New Roman" w:eastAsia="SimSun" w:hAnsi="Times New Roman" w:cs="Times New Roman" w:hint="eastAsia"/>
                <w:color w:val="000000"/>
                <w:kern w:val="0"/>
                <w:szCs w:val="21"/>
              </w:rPr>
              <w:t xml:space="preserve"> score</w:t>
            </w:r>
            <w:r w:rsidRPr="003431F0">
              <w:rPr>
                <w:rFonts w:ascii="Times New Roman" w:eastAsia="SimSun" w:hAnsi="Times New Roman" w:cs="Times New Roman"/>
                <w:color w:val="000000"/>
                <w:kern w:val="0"/>
                <w:szCs w:val="21"/>
              </w:rPr>
              <w:t xml:space="preserve"> </w:t>
            </w:r>
            <w:r w:rsidRPr="003431F0">
              <w:rPr>
                <w:rFonts w:ascii="Times New Roman" w:eastAsia="SimSun" w:hAnsi="Times New Roman" w:cs="Times New Roman" w:hint="eastAsia"/>
                <w:color w:val="000000"/>
                <w:kern w:val="0"/>
                <w:szCs w:val="21"/>
              </w:rPr>
              <w:t>(</w:t>
            </w:r>
            <w:r w:rsidRPr="003431F0">
              <w:rPr>
                <w:rFonts w:ascii="Times New Roman" w:eastAsia="SimSun" w:hAnsi="Times New Roman" w:cs="Times New Roman"/>
                <w:color w:val="000000"/>
                <w:kern w:val="0"/>
                <w:position w:val="-12"/>
                <w:szCs w:val="21"/>
              </w:rPr>
              <w:object w:dxaOrig="720" w:dyaOrig="360" w14:anchorId="766D686E">
                <v:shape id="_x0000_i1047" type="#_x0000_t75" style="width:36pt;height:18pt" o:ole="">
                  <v:imagedata r:id="rId41" o:title=""/>
                </v:shape>
                <o:OLEObject Type="Embed" ProgID="Equation.DSMT4" ShapeID="_x0000_i1047" DrawAspect="Content" ObjectID="_1647420407" r:id="rId63"/>
              </w:object>
            </w:r>
            <w:r w:rsidRPr="003431F0">
              <w:rPr>
                <w:rFonts w:ascii="Times New Roman" w:eastAsia="SimSun" w:hAnsi="Times New Roman" w:cs="Times New Roman" w:hint="eastAsia"/>
                <w:color w:val="000000"/>
                <w:kern w:val="0"/>
                <w:szCs w:val="21"/>
              </w:rPr>
              <w:t>)</w:t>
            </w:r>
          </w:p>
        </w:tc>
        <w:tc>
          <w:tcPr>
            <w:tcW w:w="1843" w:type="dxa"/>
            <w:tcBorders>
              <w:top w:val="single" w:sz="4" w:space="0" w:color="auto"/>
              <w:bottom w:val="single" w:sz="4" w:space="0" w:color="auto"/>
            </w:tcBorders>
            <w:shd w:val="clear" w:color="auto" w:fill="auto"/>
            <w:noWrap/>
            <w:vAlign w:val="center"/>
            <w:hideMark/>
          </w:tcPr>
          <w:p w14:paraId="33DA5017"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T</w:t>
            </w:r>
            <w:r w:rsidRPr="003431F0">
              <w:rPr>
                <w:rFonts w:ascii="Times New Roman" w:eastAsia="SimSun" w:hAnsi="Times New Roman" w:cs="Times New Roman"/>
                <w:color w:val="000000"/>
                <w:kern w:val="0"/>
                <w:szCs w:val="21"/>
              </w:rPr>
              <w:t xml:space="preserve">otal score </w:t>
            </w:r>
            <w:r w:rsidRPr="003431F0">
              <w:rPr>
                <w:rFonts w:ascii="Times New Roman" w:eastAsia="SimSun" w:hAnsi="Times New Roman" w:cs="Times New Roman" w:hint="eastAsia"/>
                <w:color w:val="000000"/>
                <w:kern w:val="0"/>
                <w:szCs w:val="21"/>
              </w:rPr>
              <w:t>(</w:t>
            </w:r>
            <w:r w:rsidRPr="003431F0">
              <w:rPr>
                <w:rFonts w:ascii="Times New Roman" w:eastAsia="SimSun" w:hAnsi="Times New Roman" w:cs="Times New Roman"/>
                <w:color w:val="000000"/>
                <w:kern w:val="0"/>
                <w:position w:val="-12"/>
                <w:szCs w:val="21"/>
              </w:rPr>
              <w:object w:dxaOrig="680" w:dyaOrig="360" w14:anchorId="5E4C4270">
                <v:shape id="_x0000_i1048" type="#_x0000_t75" style="width:33pt;height:18pt" o:ole="">
                  <v:imagedata r:id="rId43" o:title=""/>
                </v:shape>
                <o:OLEObject Type="Embed" ProgID="Equation.DSMT4" ShapeID="_x0000_i1048" DrawAspect="Content" ObjectID="_1647420408" r:id="rId64"/>
              </w:object>
            </w:r>
            <w:r w:rsidRPr="003431F0">
              <w:rPr>
                <w:rFonts w:ascii="Times New Roman" w:eastAsia="SimSun" w:hAnsi="Times New Roman" w:cs="Times New Roman" w:hint="eastAsia"/>
                <w:color w:val="000000"/>
                <w:kern w:val="0"/>
                <w:szCs w:val="21"/>
              </w:rPr>
              <w:t>)</w:t>
            </w:r>
          </w:p>
        </w:tc>
      </w:tr>
      <w:tr w:rsidR="003431F0" w:rsidRPr="003431F0" w14:paraId="4FE3B1B5" w14:textId="77777777" w:rsidTr="003431F0">
        <w:trPr>
          <w:trHeight w:val="270"/>
          <w:jc w:val="center"/>
        </w:trPr>
        <w:tc>
          <w:tcPr>
            <w:tcW w:w="2966" w:type="dxa"/>
            <w:tcBorders>
              <w:top w:val="single" w:sz="4" w:space="0" w:color="auto"/>
            </w:tcBorders>
            <w:shd w:val="clear" w:color="auto" w:fill="auto"/>
            <w:noWrap/>
            <w:vAlign w:val="center"/>
            <w:hideMark/>
          </w:tcPr>
          <w:p w14:paraId="6C879571"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Murmansk</w:t>
            </w:r>
          </w:p>
        </w:tc>
        <w:tc>
          <w:tcPr>
            <w:tcW w:w="1727" w:type="dxa"/>
            <w:tcBorders>
              <w:top w:val="single" w:sz="4" w:space="0" w:color="auto"/>
            </w:tcBorders>
            <w:shd w:val="clear" w:color="auto" w:fill="auto"/>
            <w:noWrap/>
            <w:vAlign w:val="center"/>
            <w:hideMark/>
          </w:tcPr>
          <w:p w14:paraId="287CF3C8"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9.4</w:t>
            </w:r>
          </w:p>
        </w:tc>
        <w:tc>
          <w:tcPr>
            <w:tcW w:w="1701" w:type="dxa"/>
            <w:tcBorders>
              <w:top w:val="single" w:sz="4" w:space="0" w:color="auto"/>
            </w:tcBorders>
            <w:shd w:val="clear" w:color="auto" w:fill="auto"/>
            <w:noWrap/>
            <w:vAlign w:val="center"/>
            <w:hideMark/>
          </w:tcPr>
          <w:p w14:paraId="5CA11081"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7.6</w:t>
            </w:r>
          </w:p>
        </w:tc>
        <w:tc>
          <w:tcPr>
            <w:tcW w:w="1843" w:type="dxa"/>
            <w:tcBorders>
              <w:top w:val="single" w:sz="4" w:space="0" w:color="auto"/>
            </w:tcBorders>
            <w:shd w:val="clear" w:color="auto" w:fill="auto"/>
            <w:noWrap/>
            <w:hideMark/>
          </w:tcPr>
          <w:p w14:paraId="2A02FE54"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17</w:t>
            </w:r>
          </w:p>
        </w:tc>
      </w:tr>
      <w:tr w:rsidR="003431F0" w:rsidRPr="003431F0" w14:paraId="7F72D0F0" w14:textId="77777777" w:rsidTr="003431F0">
        <w:trPr>
          <w:trHeight w:val="270"/>
          <w:jc w:val="center"/>
        </w:trPr>
        <w:tc>
          <w:tcPr>
            <w:tcW w:w="2966" w:type="dxa"/>
            <w:shd w:val="clear" w:color="auto" w:fill="auto"/>
            <w:noWrap/>
            <w:vAlign w:val="center"/>
            <w:hideMark/>
          </w:tcPr>
          <w:p w14:paraId="6D255ABF" w14:textId="77777777" w:rsidR="003431F0" w:rsidRPr="003431F0" w:rsidRDefault="003431F0" w:rsidP="003431F0">
            <w:pPr>
              <w:widowControl/>
              <w:jc w:val="center"/>
              <w:rPr>
                <w:rFonts w:ascii="Times New Roman" w:eastAsia="SimSun" w:hAnsi="Times New Roman" w:cs="Times New Roman"/>
                <w:color w:val="000000"/>
                <w:kern w:val="0"/>
                <w:szCs w:val="21"/>
              </w:rPr>
            </w:pPr>
            <w:proofErr w:type="spellStart"/>
            <w:r w:rsidRPr="003431F0">
              <w:rPr>
                <w:rFonts w:ascii="Times New Roman" w:eastAsia="SimSun" w:hAnsi="Times New Roman" w:cs="Times New Roman"/>
                <w:color w:val="000000"/>
                <w:kern w:val="0"/>
                <w:szCs w:val="21"/>
              </w:rPr>
              <w:t>Sabetta</w:t>
            </w:r>
            <w:proofErr w:type="spellEnd"/>
          </w:p>
        </w:tc>
        <w:tc>
          <w:tcPr>
            <w:tcW w:w="1727" w:type="dxa"/>
            <w:shd w:val="clear" w:color="auto" w:fill="auto"/>
            <w:noWrap/>
            <w:vAlign w:val="center"/>
            <w:hideMark/>
          </w:tcPr>
          <w:p w14:paraId="4D17441A"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4.</w:t>
            </w:r>
            <w:r w:rsidRPr="003431F0">
              <w:rPr>
                <w:rFonts w:ascii="Times New Roman" w:eastAsia="SimSun" w:hAnsi="Times New Roman" w:cs="Times New Roman" w:hint="eastAsia"/>
                <w:color w:val="000000"/>
                <w:kern w:val="0"/>
                <w:szCs w:val="21"/>
              </w:rPr>
              <w:t>3</w:t>
            </w:r>
          </w:p>
        </w:tc>
        <w:tc>
          <w:tcPr>
            <w:tcW w:w="1701" w:type="dxa"/>
            <w:shd w:val="clear" w:color="auto" w:fill="auto"/>
            <w:noWrap/>
            <w:vAlign w:val="center"/>
            <w:hideMark/>
          </w:tcPr>
          <w:p w14:paraId="109C76E2"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8.4</w:t>
            </w:r>
          </w:p>
        </w:tc>
        <w:tc>
          <w:tcPr>
            <w:tcW w:w="1843" w:type="dxa"/>
            <w:shd w:val="clear" w:color="auto" w:fill="auto"/>
            <w:noWrap/>
            <w:hideMark/>
          </w:tcPr>
          <w:p w14:paraId="5D8982FB"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12.7</w:t>
            </w:r>
          </w:p>
        </w:tc>
      </w:tr>
      <w:tr w:rsidR="003431F0" w:rsidRPr="003431F0" w14:paraId="550FFF98" w14:textId="77777777" w:rsidTr="003431F0">
        <w:trPr>
          <w:trHeight w:val="270"/>
          <w:jc w:val="center"/>
        </w:trPr>
        <w:tc>
          <w:tcPr>
            <w:tcW w:w="2966" w:type="dxa"/>
            <w:shd w:val="clear" w:color="auto" w:fill="auto"/>
            <w:noWrap/>
            <w:vAlign w:val="center"/>
            <w:hideMark/>
          </w:tcPr>
          <w:p w14:paraId="72C68DC2" w14:textId="77777777" w:rsidR="003431F0" w:rsidRPr="003431F0" w:rsidRDefault="003431F0" w:rsidP="003431F0">
            <w:pPr>
              <w:widowControl/>
              <w:jc w:val="center"/>
              <w:rPr>
                <w:rFonts w:ascii="Times New Roman" w:eastAsia="SimSun" w:hAnsi="Times New Roman" w:cs="Times New Roman"/>
                <w:color w:val="000000"/>
                <w:kern w:val="0"/>
                <w:szCs w:val="21"/>
              </w:rPr>
            </w:pPr>
            <w:proofErr w:type="spellStart"/>
            <w:r w:rsidRPr="003431F0">
              <w:rPr>
                <w:rFonts w:ascii="Times New Roman" w:eastAsia="SimSun" w:hAnsi="Times New Roman" w:cs="Times New Roman"/>
                <w:color w:val="000000"/>
                <w:kern w:val="0"/>
                <w:szCs w:val="21"/>
              </w:rPr>
              <w:t>Vostochny</w:t>
            </w:r>
            <w:proofErr w:type="spellEnd"/>
          </w:p>
        </w:tc>
        <w:tc>
          <w:tcPr>
            <w:tcW w:w="1727" w:type="dxa"/>
            <w:shd w:val="clear" w:color="auto" w:fill="auto"/>
            <w:noWrap/>
            <w:vAlign w:val="center"/>
            <w:hideMark/>
          </w:tcPr>
          <w:p w14:paraId="46392E02"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7.2</w:t>
            </w:r>
          </w:p>
        </w:tc>
        <w:tc>
          <w:tcPr>
            <w:tcW w:w="1701" w:type="dxa"/>
            <w:shd w:val="clear" w:color="auto" w:fill="auto"/>
            <w:noWrap/>
            <w:vAlign w:val="center"/>
            <w:hideMark/>
          </w:tcPr>
          <w:p w14:paraId="1AA6D72C"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4.2</w:t>
            </w:r>
          </w:p>
        </w:tc>
        <w:tc>
          <w:tcPr>
            <w:tcW w:w="1843" w:type="dxa"/>
            <w:shd w:val="clear" w:color="auto" w:fill="auto"/>
            <w:noWrap/>
            <w:hideMark/>
          </w:tcPr>
          <w:p w14:paraId="0D9981AA"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11.4</w:t>
            </w:r>
          </w:p>
        </w:tc>
      </w:tr>
      <w:tr w:rsidR="003431F0" w:rsidRPr="003431F0" w14:paraId="6CC861E9" w14:textId="77777777" w:rsidTr="003431F0">
        <w:trPr>
          <w:trHeight w:val="270"/>
          <w:jc w:val="center"/>
        </w:trPr>
        <w:tc>
          <w:tcPr>
            <w:tcW w:w="2966" w:type="dxa"/>
            <w:shd w:val="clear" w:color="auto" w:fill="auto"/>
            <w:noWrap/>
            <w:vAlign w:val="center"/>
            <w:hideMark/>
          </w:tcPr>
          <w:p w14:paraId="61CD43D5" w14:textId="77777777" w:rsidR="003431F0" w:rsidRPr="003431F0" w:rsidRDefault="003431F0" w:rsidP="003431F0">
            <w:pPr>
              <w:widowControl/>
              <w:jc w:val="center"/>
              <w:rPr>
                <w:rFonts w:ascii="Times New Roman" w:eastAsia="SimSun" w:hAnsi="Times New Roman" w:cs="Times New Roman"/>
                <w:color w:val="000000"/>
                <w:kern w:val="0"/>
                <w:szCs w:val="21"/>
              </w:rPr>
            </w:pPr>
            <w:proofErr w:type="spellStart"/>
            <w:r w:rsidRPr="003431F0">
              <w:rPr>
                <w:rFonts w:ascii="Times New Roman" w:eastAsia="SimSun" w:hAnsi="Times New Roman" w:cs="Times New Roman"/>
                <w:color w:val="000000"/>
                <w:kern w:val="0"/>
                <w:szCs w:val="21"/>
              </w:rPr>
              <w:t>Vanino</w:t>
            </w:r>
            <w:proofErr w:type="spellEnd"/>
          </w:p>
        </w:tc>
        <w:tc>
          <w:tcPr>
            <w:tcW w:w="1727" w:type="dxa"/>
            <w:shd w:val="clear" w:color="auto" w:fill="auto"/>
            <w:noWrap/>
            <w:vAlign w:val="center"/>
            <w:hideMark/>
          </w:tcPr>
          <w:p w14:paraId="1AB02583"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6.6</w:t>
            </w:r>
          </w:p>
        </w:tc>
        <w:tc>
          <w:tcPr>
            <w:tcW w:w="1701" w:type="dxa"/>
            <w:shd w:val="clear" w:color="auto" w:fill="auto"/>
            <w:noWrap/>
            <w:vAlign w:val="center"/>
            <w:hideMark/>
          </w:tcPr>
          <w:p w14:paraId="729BD1FA"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4.8</w:t>
            </w:r>
          </w:p>
        </w:tc>
        <w:tc>
          <w:tcPr>
            <w:tcW w:w="1843" w:type="dxa"/>
            <w:shd w:val="clear" w:color="auto" w:fill="auto"/>
            <w:noWrap/>
            <w:hideMark/>
          </w:tcPr>
          <w:p w14:paraId="5ED35749"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11.4</w:t>
            </w:r>
          </w:p>
        </w:tc>
      </w:tr>
      <w:tr w:rsidR="003431F0" w:rsidRPr="003431F0" w14:paraId="7B79557A" w14:textId="77777777" w:rsidTr="003431F0">
        <w:trPr>
          <w:trHeight w:val="270"/>
          <w:jc w:val="center"/>
        </w:trPr>
        <w:tc>
          <w:tcPr>
            <w:tcW w:w="2966" w:type="dxa"/>
            <w:shd w:val="clear" w:color="auto" w:fill="auto"/>
            <w:noWrap/>
            <w:vAlign w:val="center"/>
            <w:hideMark/>
          </w:tcPr>
          <w:p w14:paraId="5E61120B"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St. Petersburg</w:t>
            </w:r>
          </w:p>
        </w:tc>
        <w:tc>
          <w:tcPr>
            <w:tcW w:w="1727" w:type="dxa"/>
            <w:shd w:val="clear" w:color="auto" w:fill="auto"/>
            <w:noWrap/>
            <w:vAlign w:val="center"/>
            <w:hideMark/>
          </w:tcPr>
          <w:p w14:paraId="4CFE0723"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7</w:t>
            </w:r>
          </w:p>
        </w:tc>
        <w:tc>
          <w:tcPr>
            <w:tcW w:w="1701" w:type="dxa"/>
            <w:shd w:val="clear" w:color="auto" w:fill="auto"/>
            <w:noWrap/>
            <w:vAlign w:val="center"/>
            <w:hideMark/>
          </w:tcPr>
          <w:p w14:paraId="4864AD12"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4</w:t>
            </w:r>
          </w:p>
        </w:tc>
        <w:tc>
          <w:tcPr>
            <w:tcW w:w="1843" w:type="dxa"/>
            <w:shd w:val="clear" w:color="auto" w:fill="auto"/>
            <w:noWrap/>
            <w:hideMark/>
          </w:tcPr>
          <w:p w14:paraId="59505FD5"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11</w:t>
            </w:r>
          </w:p>
        </w:tc>
      </w:tr>
      <w:tr w:rsidR="003431F0" w:rsidRPr="003431F0" w14:paraId="0C03ED89" w14:textId="77777777" w:rsidTr="003431F0">
        <w:trPr>
          <w:trHeight w:val="270"/>
          <w:jc w:val="center"/>
        </w:trPr>
        <w:tc>
          <w:tcPr>
            <w:tcW w:w="2966" w:type="dxa"/>
            <w:shd w:val="clear" w:color="auto" w:fill="auto"/>
            <w:noWrap/>
            <w:vAlign w:val="center"/>
            <w:hideMark/>
          </w:tcPr>
          <w:p w14:paraId="78D1271F" w14:textId="77777777" w:rsidR="003431F0" w:rsidRPr="003431F0" w:rsidRDefault="003431F0" w:rsidP="003431F0">
            <w:pPr>
              <w:widowControl/>
              <w:jc w:val="center"/>
              <w:rPr>
                <w:rFonts w:ascii="Times New Roman" w:eastAsia="SimSun" w:hAnsi="Times New Roman" w:cs="Times New Roman"/>
                <w:color w:val="000000"/>
                <w:kern w:val="0"/>
                <w:szCs w:val="21"/>
              </w:rPr>
            </w:pPr>
            <w:proofErr w:type="spellStart"/>
            <w:r w:rsidRPr="003431F0">
              <w:rPr>
                <w:rFonts w:ascii="Times New Roman" w:eastAsia="SimSun" w:hAnsi="Times New Roman" w:cs="Times New Roman"/>
                <w:color w:val="000000"/>
                <w:kern w:val="0"/>
                <w:szCs w:val="21"/>
              </w:rPr>
              <w:t>Vitino</w:t>
            </w:r>
            <w:proofErr w:type="spellEnd"/>
          </w:p>
        </w:tc>
        <w:tc>
          <w:tcPr>
            <w:tcW w:w="1727" w:type="dxa"/>
            <w:shd w:val="clear" w:color="auto" w:fill="auto"/>
            <w:noWrap/>
            <w:vAlign w:val="center"/>
            <w:hideMark/>
          </w:tcPr>
          <w:p w14:paraId="0AD6CF92"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5</w:t>
            </w:r>
          </w:p>
        </w:tc>
        <w:tc>
          <w:tcPr>
            <w:tcW w:w="1701" w:type="dxa"/>
            <w:shd w:val="clear" w:color="auto" w:fill="auto"/>
            <w:noWrap/>
            <w:vAlign w:val="center"/>
            <w:hideMark/>
          </w:tcPr>
          <w:p w14:paraId="6DE5B887"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5.8</w:t>
            </w:r>
          </w:p>
        </w:tc>
        <w:tc>
          <w:tcPr>
            <w:tcW w:w="1843" w:type="dxa"/>
            <w:shd w:val="clear" w:color="auto" w:fill="auto"/>
            <w:noWrap/>
            <w:hideMark/>
          </w:tcPr>
          <w:p w14:paraId="20E4FE7E"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10.8</w:t>
            </w:r>
          </w:p>
        </w:tc>
      </w:tr>
      <w:tr w:rsidR="003431F0" w:rsidRPr="003431F0" w14:paraId="18E8B481" w14:textId="77777777" w:rsidTr="003431F0">
        <w:trPr>
          <w:trHeight w:val="270"/>
          <w:jc w:val="center"/>
        </w:trPr>
        <w:tc>
          <w:tcPr>
            <w:tcW w:w="2966" w:type="dxa"/>
            <w:shd w:val="clear" w:color="auto" w:fill="auto"/>
            <w:noWrap/>
            <w:vAlign w:val="center"/>
            <w:hideMark/>
          </w:tcPr>
          <w:p w14:paraId="0DBC585F"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Dudinka</w:t>
            </w:r>
          </w:p>
        </w:tc>
        <w:tc>
          <w:tcPr>
            <w:tcW w:w="1727" w:type="dxa"/>
            <w:shd w:val="clear" w:color="auto" w:fill="auto"/>
            <w:noWrap/>
            <w:vAlign w:val="center"/>
            <w:hideMark/>
          </w:tcPr>
          <w:p w14:paraId="0D96DF73"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4.</w:t>
            </w:r>
            <w:r w:rsidRPr="003431F0">
              <w:rPr>
                <w:rFonts w:ascii="Times New Roman" w:eastAsia="SimSun" w:hAnsi="Times New Roman" w:cs="Times New Roman" w:hint="eastAsia"/>
                <w:color w:val="000000"/>
                <w:kern w:val="0"/>
                <w:szCs w:val="21"/>
              </w:rPr>
              <w:t>6</w:t>
            </w:r>
          </w:p>
        </w:tc>
        <w:tc>
          <w:tcPr>
            <w:tcW w:w="1701" w:type="dxa"/>
            <w:shd w:val="clear" w:color="auto" w:fill="auto"/>
            <w:noWrap/>
            <w:vAlign w:val="center"/>
            <w:hideMark/>
          </w:tcPr>
          <w:p w14:paraId="7006F553"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6.2</w:t>
            </w:r>
          </w:p>
        </w:tc>
        <w:tc>
          <w:tcPr>
            <w:tcW w:w="1843" w:type="dxa"/>
            <w:shd w:val="clear" w:color="auto" w:fill="auto"/>
            <w:noWrap/>
            <w:hideMark/>
          </w:tcPr>
          <w:p w14:paraId="55FE53FB"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10.8</w:t>
            </w:r>
          </w:p>
        </w:tc>
      </w:tr>
      <w:tr w:rsidR="003431F0" w:rsidRPr="003431F0" w14:paraId="06AD1092" w14:textId="77777777" w:rsidTr="003431F0">
        <w:trPr>
          <w:trHeight w:val="270"/>
          <w:jc w:val="center"/>
        </w:trPr>
        <w:tc>
          <w:tcPr>
            <w:tcW w:w="2966" w:type="dxa"/>
            <w:shd w:val="clear" w:color="auto" w:fill="auto"/>
            <w:noWrap/>
            <w:vAlign w:val="center"/>
            <w:hideMark/>
          </w:tcPr>
          <w:p w14:paraId="3261770E" w14:textId="77777777" w:rsidR="003431F0" w:rsidRPr="003431F0" w:rsidRDefault="003431F0" w:rsidP="003431F0">
            <w:pPr>
              <w:widowControl/>
              <w:jc w:val="center"/>
              <w:rPr>
                <w:rFonts w:ascii="Times New Roman" w:eastAsia="SimSun" w:hAnsi="Times New Roman" w:cs="Times New Roman"/>
                <w:color w:val="000000"/>
                <w:kern w:val="0"/>
                <w:szCs w:val="21"/>
              </w:rPr>
            </w:pPr>
            <w:proofErr w:type="spellStart"/>
            <w:r w:rsidRPr="003431F0">
              <w:rPr>
                <w:rFonts w:ascii="Times New Roman" w:eastAsia="SimSun" w:hAnsi="Times New Roman" w:cs="Times New Roman"/>
                <w:color w:val="000000"/>
                <w:kern w:val="0"/>
                <w:szCs w:val="21"/>
              </w:rPr>
              <w:t>Kandalaksha</w:t>
            </w:r>
            <w:proofErr w:type="spellEnd"/>
          </w:p>
        </w:tc>
        <w:tc>
          <w:tcPr>
            <w:tcW w:w="1727" w:type="dxa"/>
            <w:shd w:val="clear" w:color="auto" w:fill="auto"/>
            <w:noWrap/>
            <w:vAlign w:val="center"/>
            <w:hideMark/>
          </w:tcPr>
          <w:p w14:paraId="602124C8"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4.6</w:t>
            </w:r>
          </w:p>
        </w:tc>
        <w:tc>
          <w:tcPr>
            <w:tcW w:w="1701" w:type="dxa"/>
            <w:shd w:val="clear" w:color="auto" w:fill="auto"/>
            <w:noWrap/>
            <w:vAlign w:val="center"/>
            <w:hideMark/>
          </w:tcPr>
          <w:p w14:paraId="728CFE8B"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5.2</w:t>
            </w:r>
          </w:p>
        </w:tc>
        <w:tc>
          <w:tcPr>
            <w:tcW w:w="1843" w:type="dxa"/>
            <w:shd w:val="clear" w:color="auto" w:fill="auto"/>
            <w:noWrap/>
            <w:hideMark/>
          </w:tcPr>
          <w:p w14:paraId="260E1E4C"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9.8</w:t>
            </w:r>
          </w:p>
        </w:tc>
      </w:tr>
      <w:tr w:rsidR="003431F0" w:rsidRPr="003431F0" w14:paraId="382E5E0C" w14:textId="77777777" w:rsidTr="003431F0">
        <w:trPr>
          <w:trHeight w:val="270"/>
          <w:jc w:val="center"/>
        </w:trPr>
        <w:tc>
          <w:tcPr>
            <w:tcW w:w="2966" w:type="dxa"/>
            <w:shd w:val="clear" w:color="auto" w:fill="auto"/>
            <w:noWrap/>
            <w:vAlign w:val="center"/>
            <w:hideMark/>
          </w:tcPr>
          <w:p w14:paraId="3861650A"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Nakhodka</w:t>
            </w:r>
          </w:p>
        </w:tc>
        <w:tc>
          <w:tcPr>
            <w:tcW w:w="1727" w:type="dxa"/>
            <w:shd w:val="clear" w:color="auto" w:fill="auto"/>
            <w:noWrap/>
            <w:vAlign w:val="center"/>
            <w:hideMark/>
          </w:tcPr>
          <w:p w14:paraId="0B6E0CB9"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6.6</w:t>
            </w:r>
          </w:p>
        </w:tc>
        <w:tc>
          <w:tcPr>
            <w:tcW w:w="1701" w:type="dxa"/>
            <w:shd w:val="clear" w:color="auto" w:fill="auto"/>
            <w:noWrap/>
            <w:vAlign w:val="center"/>
            <w:hideMark/>
          </w:tcPr>
          <w:p w14:paraId="17EAD1C0"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3</w:t>
            </w:r>
          </w:p>
        </w:tc>
        <w:tc>
          <w:tcPr>
            <w:tcW w:w="1843" w:type="dxa"/>
            <w:shd w:val="clear" w:color="auto" w:fill="auto"/>
            <w:noWrap/>
            <w:hideMark/>
          </w:tcPr>
          <w:p w14:paraId="267D8399"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9.6</w:t>
            </w:r>
          </w:p>
        </w:tc>
      </w:tr>
      <w:tr w:rsidR="003431F0" w:rsidRPr="003431F0" w14:paraId="1D09609C" w14:textId="77777777" w:rsidTr="003431F0">
        <w:trPr>
          <w:trHeight w:val="270"/>
          <w:jc w:val="center"/>
        </w:trPr>
        <w:tc>
          <w:tcPr>
            <w:tcW w:w="2966" w:type="dxa"/>
            <w:shd w:val="clear" w:color="auto" w:fill="auto"/>
            <w:noWrap/>
            <w:vAlign w:val="center"/>
            <w:hideMark/>
          </w:tcPr>
          <w:p w14:paraId="65DAC78D"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Vladivostok</w:t>
            </w:r>
          </w:p>
        </w:tc>
        <w:tc>
          <w:tcPr>
            <w:tcW w:w="1727" w:type="dxa"/>
            <w:shd w:val="clear" w:color="auto" w:fill="auto"/>
            <w:noWrap/>
            <w:vAlign w:val="center"/>
            <w:hideMark/>
          </w:tcPr>
          <w:p w14:paraId="15265A38"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6.5</w:t>
            </w:r>
          </w:p>
        </w:tc>
        <w:tc>
          <w:tcPr>
            <w:tcW w:w="1701" w:type="dxa"/>
            <w:shd w:val="clear" w:color="auto" w:fill="auto"/>
            <w:noWrap/>
            <w:vAlign w:val="center"/>
            <w:hideMark/>
          </w:tcPr>
          <w:p w14:paraId="7B5FE2B1"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3</w:t>
            </w:r>
          </w:p>
        </w:tc>
        <w:tc>
          <w:tcPr>
            <w:tcW w:w="1843" w:type="dxa"/>
            <w:shd w:val="clear" w:color="auto" w:fill="auto"/>
            <w:noWrap/>
            <w:hideMark/>
          </w:tcPr>
          <w:p w14:paraId="2888A407"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9.5</w:t>
            </w:r>
          </w:p>
        </w:tc>
      </w:tr>
      <w:tr w:rsidR="003431F0" w:rsidRPr="003431F0" w14:paraId="7C3451EA" w14:textId="77777777" w:rsidTr="003431F0">
        <w:trPr>
          <w:trHeight w:val="270"/>
          <w:jc w:val="center"/>
        </w:trPr>
        <w:tc>
          <w:tcPr>
            <w:tcW w:w="2966" w:type="dxa"/>
            <w:shd w:val="clear" w:color="auto" w:fill="auto"/>
            <w:noWrap/>
            <w:vAlign w:val="center"/>
            <w:hideMark/>
          </w:tcPr>
          <w:p w14:paraId="0BCBFFC4" w14:textId="77777777" w:rsidR="003431F0" w:rsidRPr="003431F0" w:rsidRDefault="003431F0" w:rsidP="003431F0">
            <w:pPr>
              <w:widowControl/>
              <w:jc w:val="center"/>
              <w:rPr>
                <w:rFonts w:ascii="Times New Roman" w:eastAsia="SimSun" w:hAnsi="Times New Roman" w:cs="Times New Roman"/>
                <w:color w:val="000000"/>
                <w:kern w:val="0"/>
                <w:szCs w:val="21"/>
              </w:rPr>
            </w:pPr>
            <w:proofErr w:type="spellStart"/>
            <w:r w:rsidRPr="003431F0">
              <w:rPr>
                <w:rFonts w:ascii="Times New Roman" w:eastAsia="SimSun" w:hAnsi="Times New Roman" w:cs="Times New Roman"/>
                <w:color w:val="000000"/>
                <w:kern w:val="0"/>
                <w:szCs w:val="21"/>
              </w:rPr>
              <w:t>Varandey</w:t>
            </w:r>
            <w:proofErr w:type="spellEnd"/>
          </w:p>
        </w:tc>
        <w:tc>
          <w:tcPr>
            <w:tcW w:w="1727" w:type="dxa"/>
            <w:shd w:val="clear" w:color="auto" w:fill="auto"/>
            <w:noWrap/>
            <w:vAlign w:val="center"/>
            <w:hideMark/>
          </w:tcPr>
          <w:p w14:paraId="2C1FB36F"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4.4</w:t>
            </w:r>
          </w:p>
        </w:tc>
        <w:tc>
          <w:tcPr>
            <w:tcW w:w="1701" w:type="dxa"/>
            <w:shd w:val="clear" w:color="auto" w:fill="auto"/>
            <w:noWrap/>
            <w:vAlign w:val="center"/>
            <w:hideMark/>
          </w:tcPr>
          <w:p w14:paraId="573369C3"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5.2</w:t>
            </w:r>
          </w:p>
        </w:tc>
        <w:tc>
          <w:tcPr>
            <w:tcW w:w="1843" w:type="dxa"/>
            <w:shd w:val="clear" w:color="auto" w:fill="auto"/>
            <w:noWrap/>
            <w:hideMark/>
          </w:tcPr>
          <w:p w14:paraId="6A6D3FC5"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9.6</w:t>
            </w:r>
          </w:p>
        </w:tc>
      </w:tr>
      <w:tr w:rsidR="003431F0" w:rsidRPr="003431F0" w14:paraId="4174A303" w14:textId="77777777" w:rsidTr="003431F0">
        <w:trPr>
          <w:trHeight w:val="270"/>
          <w:jc w:val="center"/>
        </w:trPr>
        <w:tc>
          <w:tcPr>
            <w:tcW w:w="2966" w:type="dxa"/>
            <w:shd w:val="clear" w:color="auto" w:fill="auto"/>
            <w:noWrap/>
            <w:vAlign w:val="center"/>
            <w:hideMark/>
          </w:tcPr>
          <w:p w14:paraId="7E3766AE" w14:textId="77777777" w:rsidR="003431F0" w:rsidRPr="003431F0" w:rsidRDefault="003431F0" w:rsidP="003431F0">
            <w:pPr>
              <w:widowControl/>
              <w:jc w:val="center"/>
              <w:rPr>
                <w:rFonts w:ascii="Times New Roman" w:eastAsia="SimSun" w:hAnsi="Times New Roman" w:cs="Times New Roman"/>
                <w:color w:val="000000"/>
                <w:kern w:val="0"/>
                <w:szCs w:val="21"/>
              </w:rPr>
            </w:pPr>
            <w:proofErr w:type="spellStart"/>
            <w:r w:rsidRPr="003431F0">
              <w:rPr>
                <w:rFonts w:ascii="Times New Roman" w:eastAsia="SimSun" w:hAnsi="Times New Roman" w:cs="Times New Roman"/>
                <w:color w:val="000000"/>
                <w:kern w:val="0"/>
                <w:szCs w:val="21"/>
              </w:rPr>
              <w:t>Posyet</w:t>
            </w:r>
            <w:proofErr w:type="spellEnd"/>
          </w:p>
        </w:tc>
        <w:tc>
          <w:tcPr>
            <w:tcW w:w="1727" w:type="dxa"/>
            <w:shd w:val="clear" w:color="auto" w:fill="auto"/>
            <w:noWrap/>
            <w:vAlign w:val="center"/>
            <w:hideMark/>
          </w:tcPr>
          <w:p w14:paraId="2E6B17F9"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5.3</w:t>
            </w:r>
          </w:p>
        </w:tc>
        <w:tc>
          <w:tcPr>
            <w:tcW w:w="1701" w:type="dxa"/>
            <w:shd w:val="clear" w:color="auto" w:fill="auto"/>
            <w:noWrap/>
            <w:vAlign w:val="center"/>
            <w:hideMark/>
          </w:tcPr>
          <w:p w14:paraId="5D83818C"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3.6</w:t>
            </w:r>
          </w:p>
        </w:tc>
        <w:tc>
          <w:tcPr>
            <w:tcW w:w="1843" w:type="dxa"/>
            <w:shd w:val="clear" w:color="auto" w:fill="auto"/>
            <w:noWrap/>
            <w:hideMark/>
          </w:tcPr>
          <w:p w14:paraId="190DCCC0"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8.9</w:t>
            </w:r>
          </w:p>
        </w:tc>
      </w:tr>
      <w:tr w:rsidR="003431F0" w:rsidRPr="003431F0" w14:paraId="44CCCA7C" w14:textId="77777777" w:rsidTr="003431F0">
        <w:trPr>
          <w:trHeight w:val="270"/>
          <w:jc w:val="center"/>
        </w:trPr>
        <w:tc>
          <w:tcPr>
            <w:tcW w:w="2966" w:type="dxa"/>
            <w:shd w:val="clear" w:color="auto" w:fill="auto"/>
            <w:noWrap/>
            <w:vAlign w:val="center"/>
            <w:hideMark/>
          </w:tcPr>
          <w:p w14:paraId="329E8BF3"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Petropavlovsk-</w:t>
            </w:r>
            <w:proofErr w:type="spellStart"/>
            <w:r w:rsidRPr="003431F0">
              <w:rPr>
                <w:rFonts w:ascii="Times New Roman" w:eastAsia="SimSun" w:hAnsi="Times New Roman" w:cs="Times New Roman"/>
                <w:color w:val="000000"/>
                <w:kern w:val="0"/>
                <w:szCs w:val="21"/>
              </w:rPr>
              <w:t>Kamchatskiy</w:t>
            </w:r>
            <w:proofErr w:type="spellEnd"/>
          </w:p>
        </w:tc>
        <w:tc>
          <w:tcPr>
            <w:tcW w:w="1727" w:type="dxa"/>
            <w:shd w:val="clear" w:color="auto" w:fill="auto"/>
            <w:noWrap/>
            <w:vAlign w:val="center"/>
            <w:hideMark/>
          </w:tcPr>
          <w:p w14:paraId="076BA54C"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5.9</w:t>
            </w:r>
          </w:p>
        </w:tc>
        <w:tc>
          <w:tcPr>
            <w:tcW w:w="1701" w:type="dxa"/>
            <w:shd w:val="clear" w:color="auto" w:fill="auto"/>
            <w:noWrap/>
            <w:vAlign w:val="center"/>
            <w:hideMark/>
          </w:tcPr>
          <w:p w14:paraId="47B11B0B"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3.6</w:t>
            </w:r>
          </w:p>
        </w:tc>
        <w:tc>
          <w:tcPr>
            <w:tcW w:w="1843" w:type="dxa"/>
            <w:shd w:val="clear" w:color="auto" w:fill="auto"/>
            <w:noWrap/>
            <w:hideMark/>
          </w:tcPr>
          <w:p w14:paraId="706744F1"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9.5</w:t>
            </w:r>
          </w:p>
        </w:tc>
      </w:tr>
      <w:tr w:rsidR="003431F0" w:rsidRPr="003431F0" w14:paraId="06410947" w14:textId="77777777" w:rsidTr="003431F0">
        <w:trPr>
          <w:trHeight w:val="270"/>
          <w:jc w:val="center"/>
        </w:trPr>
        <w:tc>
          <w:tcPr>
            <w:tcW w:w="2966" w:type="dxa"/>
            <w:shd w:val="clear" w:color="auto" w:fill="auto"/>
            <w:noWrap/>
            <w:vAlign w:val="center"/>
            <w:hideMark/>
          </w:tcPr>
          <w:p w14:paraId="7F80D77A"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Arkhangelsk</w:t>
            </w:r>
          </w:p>
        </w:tc>
        <w:tc>
          <w:tcPr>
            <w:tcW w:w="1727" w:type="dxa"/>
            <w:shd w:val="clear" w:color="auto" w:fill="auto"/>
            <w:noWrap/>
            <w:vAlign w:val="center"/>
            <w:hideMark/>
          </w:tcPr>
          <w:p w14:paraId="0CD75AC2"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5.</w:t>
            </w:r>
            <w:r w:rsidRPr="003431F0">
              <w:rPr>
                <w:rFonts w:ascii="Times New Roman" w:eastAsia="SimSun" w:hAnsi="Times New Roman" w:cs="Times New Roman" w:hint="eastAsia"/>
                <w:color w:val="000000"/>
                <w:kern w:val="0"/>
                <w:szCs w:val="21"/>
              </w:rPr>
              <w:t>4</w:t>
            </w:r>
          </w:p>
        </w:tc>
        <w:tc>
          <w:tcPr>
            <w:tcW w:w="1701" w:type="dxa"/>
            <w:shd w:val="clear" w:color="auto" w:fill="auto"/>
            <w:noWrap/>
            <w:vAlign w:val="center"/>
            <w:hideMark/>
          </w:tcPr>
          <w:p w14:paraId="3CC18CA2"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3.4</w:t>
            </w:r>
          </w:p>
        </w:tc>
        <w:tc>
          <w:tcPr>
            <w:tcW w:w="1843" w:type="dxa"/>
            <w:shd w:val="clear" w:color="auto" w:fill="auto"/>
            <w:noWrap/>
            <w:hideMark/>
          </w:tcPr>
          <w:p w14:paraId="683CF99E"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8.8</w:t>
            </w:r>
          </w:p>
        </w:tc>
      </w:tr>
      <w:tr w:rsidR="003431F0" w:rsidRPr="003431F0" w14:paraId="04B9BF34" w14:textId="77777777" w:rsidTr="003431F0">
        <w:trPr>
          <w:trHeight w:val="270"/>
          <w:jc w:val="center"/>
        </w:trPr>
        <w:tc>
          <w:tcPr>
            <w:tcW w:w="2966" w:type="dxa"/>
            <w:shd w:val="clear" w:color="auto" w:fill="auto"/>
            <w:noWrap/>
            <w:vAlign w:val="center"/>
            <w:hideMark/>
          </w:tcPr>
          <w:p w14:paraId="080DAB55" w14:textId="77777777" w:rsidR="003431F0" w:rsidRPr="003431F0" w:rsidRDefault="003431F0" w:rsidP="003431F0">
            <w:pPr>
              <w:widowControl/>
              <w:jc w:val="center"/>
              <w:rPr>
                <w:rFonts w:ascii="Times New Roman" w:eastAsia="SimSun" w:hAnsi="Times New Roman" w:cs="Times New Roman"/>
                <w:color w:val="000000"/>
                <w:kern w:val="0"/>
                <w:szCs w:val="21"/>
              </w:rPr>
            </w:pPr>
            <w:proofErr w:type="spellStart"/>
            <w:r w:rsidRPr="003431F0">
              <w:rPr>
                <w:rFonts w:ascii="Times New Roman" w:eastAsia="SimSun" w:hAnsi="Times New Roman" w:cs="Times New Roman"/>
                <w:color w:val="000000"/>
                <w:kern w:val="0"/>
                <w:szCs w:val="21"/>
              </w:rPr>
              <w:t>Igarka</w:t>
            </w:r>
            <w:proofErr w:type="spellEnd"/>
          </w:p>
        </w:tc>
        <w:tc>
          <w:tcPr>
            <w:tcW w:w="1727" w:type="dxa"/>
            <w:shd w:val="clear" w:color="auto" w:fill="auto"/>
            <w:noWrap/>
            <w:vAlign w:val="center"/>
            <w:hideMark/>
          </w:tcPr>
          <w:p w14:paraId="0F729ABF"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2.9</w:t>
            </w:r>
          </w:p>
        </w:tc>
        <w:tc>
          <w:tcPr>
            <w:tcW w:w="1701" w:type="dxa"/>
            <w:shd w:val="clear" w:color="auto" w:fill="auto"/>
            <w:noWrap/>
            <w:vAlign w:val="center"/>
            <w:hideMark/>
          </w:tcPr>
          <w:p w14:paraId="3AA75413"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5</w:t>
            </w:r>
          </w:p>
        </w:tc>
        <w:tc>
          <w:tcPr>
            <w:tcW w:w="1843" w:type="dxa"/>
            <w:shd w:val="clear" w:color="auto" w:fill="auto"/>
            <w:noWrap/>
            <w:hideMark/>
          </w:tcPr>
          <w:p w14:paraId="405129B4"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7.9</w:t>
            </w:r>
          </w:p>
        </w:tc>
      </w:tr>
      <w:tr w:rsidR="003431F0" w:rsidRPr="003431F0" w14:paraId="20D725ED" w14:textId="77777777" w:rsidTr="003431F0">
        <w:trPr>
          <w:trHeight w:val="270"/>
          <w:jc w:val="center"/>
        </w:trPr>
        <w:tc>
          <w:tcPr>
            <w:tcW w:w="2966" w:type="dxa"/>
            <w:shd w:val="clear" w:color="auto" w:fill="auto"/>
            <w:noWrap/>
            <w:vAlign w:val="center"/>
            <w:hideMark/>
          </w:tcPr>
          <w:p w14:paraId="64E8D514" w14:textId="77777777" w:rsidR="003431F0" w:rsidRPr="003431F0" w:rsidRDefault="003431F0" w:rsidP="003431F0">
            <w:pPr>
              <w:widowControl/>
              <w:jc w:val="center"/>
              <w:rPr>
                <w:rFonts w:ascii="Times New Roman" w:eastAsia="SimSun" w:hAnsi="Times New Roman" w:cs="Times New Roman"/>
                <w:color w:val="000000"/>
                <w:kern w:val="0"/>
                <w:szCs w:val="21"/>
              </w:rPr>
            </w:pPr>
            <w:proofErr w:type="spellStart"/>
            <w:r w:rsidRPr="003431F0">
              <w:rPr>
                <w:rFonts w:ascii="Times New Roman" w:eastAsia="SimSun" w:hAnsi="Times New Roman" w:cs="Times New Roman"/>
                <w:color w:val="000000"/>
                <w:kern w:val="0"/>
                <w:szCs w:val="21"/>
              </w:rPr>
              <w:t>Provideniya</w:t>
            </w:r>
            <w:proofErr w:type="spellEnd"/>
          </w:p>
        </w:tc>
        <w:tc>
          <w:tcPr>
            <w:tcW w:w="1727" w:type="dxa"/>
            <w:shd w:val="clear" w:color="auto" w:fill="auto"/>
            <w:noWrap/>
            <w:vAlign w:val="center"/>
            <w:hideMark/>
          </w:tcPr>
          <w:p w14:paraId="53433A07"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4.</w:t>
            </w:r>
            <w:r w:rsidRPr="003431F0">
              <w:rPr>
                <w:rFonts w:ascii="Times New Roman" w:eastAsia="SimSun" w:hAnsi="Times New Roman" w:cs="Times New Roman" w:hint="eastAsia"/>
                <w:color w:val="000000"/>
                <w:kern w:val="0"/>
                <w:szCs w:val="21"/>
              </w:rPr>
              <w:t>1</w:t>
            </w:r>
          </w:p>
        </w:tc>
        <w:tc>
          <w:tcPr>
            <w:tcW w:w="1701" w:type="dxa"/>
            <w:shd w:val="clear" w:color="auto" w:fill="auto"/>
            <w:noWrap/>
            <w:vAlign w:val="center"/>
            <w:hideMark/>
          </w:tcPr>
          <w:p w14:paraId="55160F9C"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3.6</w:t>
            </w:r>
          </w:p>
        </w:tc>
        <w:tc>
          <w:tcPr>
            <w:tcW w:w="1843" w:type="dxa"/>
            <w:shd w:val="clear" w:color="auto" w:fill="auto"/>
            <w:noWrap/>
            <w:hideMark/>
          </w:tcPr>
          <w:p w14:paraId="4A61B12F"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7.7</w:t>
            </w:r>
          </w:p>
        </w:tc>
      </w:tr>
      <w:tr w:rsidR="003431F0" w:rsidRPr="003431F0" w14:paraId="52A59B7F" w14:textId="77777777" w:rsidTr="003431F0">
        <w:trPr>
          <w:trHeight w:val="270"/>
          <w:jc w:val="center"/>
        </w:trPr>
        <w:tc>
          <w:tcPr>
            <w:tcW w:w="2966" w:type="dxa"/>
            <w:shd w:val="clear" w:color="auto" w:fill="auto"/>
            <w:noWrap/>
            <w:vAlign w:val="center"/>
            <w:hideMark/>
          </w:tcPr>
          <w:p w14:paraId="78D6C45E" w14:textId="77777777" w:rsidR="003431F0" w:rsidRPr="003431F0" w:rsidRDefault="003431F0" w:rsidP="003431F0">
            <w:pPr>
              <w:widowControl/>
              <w:jc w:val="center"/>
              <w:rPr>
                <w:rFonts w:ascii="Times New Roman" w:eastAsia="SimSun" w:hAnsi="Times New Roman" w:cs="Times New Roman"/>
                <w:color w:val="000000"/>
                <w:kern w:val="0"/>
                <w:szCs w:val="21"/>
              </w:rPr>
            </w:pPr>
            <w:proofErr w:type="spellStart"/>
            <w:r w:rsidRPr="003431F0">
              <w:rPr>
                <w:rFonts w:ascii="Times New Roman" w:eastAsia="SimSun" w:hAnsi="Times New Roman" w:cs="Times New Roman"/>
                <w:color w:val="000000"/>
                <w:kern w:val="0"/>
                <w:szCs w:val="21"/>
              </w:rPr>
              <w:t>Dikson</w:t>
            </w:r>
            <w:proofErr w:type="spellEnd"/>
          </w:p>
        </w:tc>
        <w:tc>
          <w:tcPr>
            <w:tcW w:w="1727" w:type="dxa"/>
            <w:shd w:val="clear" w:color="auto" w:fill="auto"/>
            <w:noWrap/>
            <w:vAlign w:val="center"/>
            <w:hideMark/>
          </w:tcPr>
          <w:p w14:paraId="62385118"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3</w:t>
            </w:r>
          </w:p>
        </w:tc>
        <w:tc>
          <w:tcPr>
            <w:tcW w:w="1701" w:type="dxa"/>
            <w:shd w:val="clear" w:color="auto" w:fill="auto"/>
            <w:noWrap/>
            <w:vAlign w:val="center"/>
            <w:hideMark/>
          </w:tcPr>
          <w:p w14:paraId="258BE4CE"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4.6</w:t>
            </w:r>
          </w:p>
        </w:tc>
        <w:tc>
          <w:tcPr>
            <w:tcW w:w="1843" w:type="dxa"/>
            <w:shd w:val="clear" w:color="auto" w:fill="auto"/>
            <w:noWrap/>
            <w:hideMark/>
          </w:tcPr>
          <w:p w14:paraId="02D57993"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7.6</w:t>
            </w:r>
          </w:p>
        </w:tc>
      </w:tr>
      <w:tr w:rsidR="003431F0" w:rsidRPr="003431F0" w14:paraId="41B6FBE0" w14:textId="77777777" w:rsidTr="003431F0">
        <w:trPr>
          <w:trHeight w:val="270"/>
          <w:jc w:val="center"/>
        </w:trPr>
        <w:tc>
          <w:tcPr>
            <w:tcW w:w="2966" w:type="dxa"/>
            <w:shd w:val="clear" w:color="auto" w:fill="auto"/>
            <w:noWrap/>
            <w:vAlign w:val="center"/>
            <w:hideMark/>
          </w:tcPr>
          <w:p w14:paraId="364B3F97" w14:textId="77777777" w:rsidR="003431F0" w:rsidRPr="003431F0" w:rsidRDefault="003431F0" w:rsidP="003431F0">
            <w:pPr>
              <w:widowControl/>
              <w:jc w:val="center"/>
              <w:rPr>
                <w:rFonts w:ascii="Times New Roman" w:eastAsia="SimSun" w:hAnsi="Times New Roman" w:cs="Times New Roman"/>
                <w:color w:val="000000"/>
                <w:kern w:val="0"/>
                <w:szCs w:val="21"/>
              </w:rPr>
            </w:pPr>
            <w:proofErr w:type="spellStart"/>
            <w:r w:rsidRPr="003431F0">
              <w:rPr>
                <w:rFonts w:ascii="Times New Roman" w:eastAsia="SimSun" w:hAnsi="Times New Roman" w:cs="Times New Roman"/>
                <w:color w:val="000000"/>
                <w:kern w:val="0"/>
                <w:szCs w:val="21"/>
              </w:rPr>
              <w:t>Pevek</w:t>
            </w:r>
            <w:proofErr w:type="spellEnd"/>
          </w:p>
        </w:tc>
        <w:tc>
          <w:tcPr>
            <w:tcW w:w="1727" w:type="dxa"/>
            <w:shd w:val="clear" w:color="auto" w:fill="auto"/>
            <w:noWrap/>
            <w:vAlign w:val="center"/>
            <w:hideMark/>
          </w:tcPr>
          <w:p w14:paraId="7FD35646"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4.4</w:t>
            </w:r>
          </w:p>
        </w:tc>
        <w:tc>
          <w:tcPr>
            <w:tcW w:w="1701" w:type="dxa"/>
            <w:shd w:val="clear" w:color="auto" w:fill="auto"/>
            <w:noWrap/>
            <w:vAlign w:val="center"/>
            <w:hideMark/>
          </w:tcPr>
          <w:p w14:paraId="69A1B423"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3.2</w:t>
            </w:r>
          </w:p>
        </w:tc>
        <w:tc>
          <w:tcPr>
            <w:tcW w:w="1843" w:type="dxa"/>
            <w:shd w:val="clear" w:color="auto" w:fill="auto"/>
            <w:noWrap/>
            <w:hideMark/>
          </w:tcPr>
          <w:p w14:paraId="7B889487"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7.6</w:t>
            </w:r>
          </w:p>
        </w:tc>
      </w:tr>
      <w:tr w:rsidR="003431F0" w:rsidRPr="003431F0" w14:paraId="66527246" w14:textId="77777777" w:rsidTr="003431F0">
        <w:trPr>
          <w:trHeight w:val="270"/>
          <w:jc w:val="center"/>
        </w:trPr>
        <w:tc>
          <w:tcPr>
            <w:tcW w:w="2966" w:type="dxa"/>
            <w:shd w:val="clear" w:color="auto" w:fill="auto"/>
            <w:noWrap/>
            <w:vAlign w:val="center"/>
            <w:hideMark/>
          </w:tcPr>
          <w:p w14:paraId="23E98B88" w14:textId="77777777" w:rsidR="003431F0" w:rsidRPr="003431F0" w:rsidRDefault="003431F0" w:rsidP="003431F0">
            <w:pPr>
              <w:widowControl/>
              <w:jc w:val="center"/>
              <w:rPr>
                <w:rFonts w:ascii="Times New Roman" w:eastAsia="SimSun" w:hAnsi="Times New Roman" w:cs="Times New Roman"/>
                <w:color w:val="000000"/>
                <w:kern w:val="0"/>
                <w:szCs w:val="21"/>
              </w:rPr>
            </w:pPr>
            <w:proofErr w:type="spellStart"/>
            <w:r w:rsidRPr="003431F0">
              <w:rPr>
                <w:rFonts w:ascii="Times New Roman" w:eastAsia="SimSun" w:hAnsi="Times New Roman" w:cs="Times New Roman"/>
                <w:color w:val="000000"/>
                <w:kern w:val="0"/>
                <w:szCs w:val="21"/>
              </w:rPr>
              <w:t>Zarubino</w:t>
            </w:r>
            <w:proofErr w:type="spellEnd"/>
          </w:p>
        </w:tc>
        <w:tc>
          <w:tcPr>
            <w:tcW w:w="1727" w:type="dxa"/>
            <w:shd w:val="clear" w:color="auto" w:fill="auto"/>
            <w:noWrap/>
            <w:vAlign w:val="center"/>
            <w:hideMark/>
          </w:tcPr>
          <w:p w14:paraId="519A9B00"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4.6</w:t>
            </w:r>
          </w:p>
        </w:tc>
        <w:tc>
          <w:tcPr>
            <w:tcW w:w="1701" w:type="dxa"/>
            <w:shd w:val="clear" w:color="auto" w:fill="auto"/>
            <w:noWrap/>
            <w:vAlign w:val="center"/>
            <w:hideMark/>
          </w:tcPr>
          <w:p w14:paraId="33392A7D"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2</w:t>
            </w:r>
          </w:p>
        </w:tc>
        <w:tc>
          <w:tcPr>
            <w:tcW w:w="1843" w:type="dxa"/>
            <w:shd w:val="clear" w:color="auto" w:fill="auto"/>
            <w:noWrap/>
            <w:hideMark/>
          </w:tcPr>
          <w:p w14:paraId="331FCEEF"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6.6</w:t>
            </w:r>
          </w:p>
        </w:tc>
      </w:tr>
      <w:tr w:rsidR="003431F0" w:rsidRPr="003431F0" w14:paraId="7F13BC59" w14:textId="77777777" w:rsidTr="003431F0">
        <w:trPr>
          <w:trHeight w:val="270"/>
          <w:jc w:val="center"/>
        </w:trPr>
        <w:tc>
          <w:tcPr>
            <w:tcW w:w="2966" w:type="dxa"/>
            <w:shd w:val="clear" w:color="auto" w:fill="auto"/>
            <w:noWrap/>
            <w:vAlign w:val="center"/>
            <w:hideMark/>
          </w:tcPr>
          <w:p w14:paraId="03F6E444"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Khatanga</w:t>
            </w:r>
          </w:p>
        </w:tc>
        <w:tc>
          <w:tcPr>
            <w:tcW w:w="1727" w:type="dxa"/>
            <w:shd w:val="clear" w:color="auto" w:fill="auto"/>
            <w:noWrap/>
            <w:vAlign w:val="center"/>
            <w:hideMark/>
          </w:tcPr>
          <w:p w14:paraId="319FA958"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2.9</w:t>
            </w:r>
          </w:p>
        </w:tc>
        <w:tc>
          <w:tcPr>
            <w:tcW w:w="1701" w:type="dxa"/>
            <w:shd w:val="clear" w:color="auto" w:fill="auto"/>
            <w:noWrap/>
            <w:vAlign w:val="center"/>
            <w:hideMark/>
          </w:tcPr>
          <w:p w14:paraId="553067FD"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3.8</w:t>
            </w:r>
          </w:p>
        </w:tc>
        <w:tc>
          <w:tcPr>
            <w:tcW w:w="1843" w:type="dxa"/>
            <w:shd w:val="clear" w:color="auto" w:fill="auto"/>
            <w:noWrap/>
            <w:hideMark/>
          </w:tcPr>
          <w:p w14:paraId="3D1238A4"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6.7</w:t>
            </w:r>
          </w:p>
        </w:tc>
      </w:tr>
      <w:tr w:rsidR="003431F0" w:rsidRPr="003431F0" w14:paraId="2C54FDAA" w14:textId="77777777" w:rsidTr="003431F0">
        <w:trPr>
          <w:trHeight w:val="270"/>
          <w:jc w:val="center"/>
        </w:trPr>
        <w:tc>
          <w:tcPr>
            <w:tcW w:w="2966" w:type="dxa"/>
            <w:shd w:val="clear" w:color="auto" w:fill="auto"/>
            <w:noWrap/>
            <w:vAlign w:val="center"/>
            <w:hideMark/>
          </w:tcPr>
          <w:p w14:paraId="332D9B31" w14:textId="77777777" w:rsidR="003431F0" w:rsidRPr="003431F0" w:rsidRDefault="003431F0" w:rsidP="003431F0">
            <w:pPr>
              <w:widowControl/>
              <w:jc w:val="center"/>
              <w:rPr>
                <w:rFonts w:ascii="Times New Roman" w:eastAsia="SimSun" w:hAnsi="Times New Roman" w:cs="Times New Roman"/>
                <w:color w:val="000000"/>
                <w:kern w:val="0"/>
                <w:szCs w:val="21"/>
              </w:rPr>
            </w:pPr>
            <w:proofErr w:type="spellStart"/>
            <w:r w:rsidRPr="003431F0">
              <w:rPr>
                <w:rFonts w:ascii="Times New Roman" w:eastAsia="SimSun" w:hAnsi="Times New Roman" w:cs="Times New Roman"/>
                <w:color w:val="000000"/>
                <w:kern w:val="0"/>
                <w:szCs w:val="21"/>
              </w:rPr>
              <w:t>Naryan</w:t>
            </w:r>
            <w:proofErr w:type="spellEnd"/>
            <w:r w:rsidRPr="003431F0">
              <w:rPr>
                <w:rFonts w:ascii="Times New Roman" w:eastAsia="SimSun" w:hAnsi="Times New Roman" w:cs="Times New Roman"/>
                <w:color w:val="000000"/>
                <w:kern w:val="0"/>
                <w:szCs w:val="21"/>
              </w:rPr>
              <w:t xml:space="preserve"> Mar</w:t>
            </w:r>
          </w:p>
        </w:tc>
        <w:tc>
          <w:tcPr>
            <w:tcW w:w="1727" w:type="dxa"/>
            <w:shd w:val="clear" w:color="auto" w:fill="auto"/>
            <w:noWrap/>
            <w:vAlign w:val="center"/>
            <w:hideMark/>
          </w:tcPr>
          <w:p w14:paraId="77A78030"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2.9</w:t>
            </w:r>
          </w:p>
        </w:tc>
        <w:tc>
          <w:tcPr>
            <w:tcW w:w="1701" w:type="dxa"/>
            <w:shd w:val="clear" w:color="auto" w:fill="auto"/>
            <w:noWrap/>
            <w:vAlign w:val="center"/>
            <w:hideMark/>
          </w:tcPr>
          <w:p w14:paraId="6FEDA606"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3.6</w:t>
            </w:r>
          </w:p>
        </w:tc>
        <w:tc>
          <w:tcPr>
            <w:tcW w:w="1843" w:type="dxa"/>
            <w:shd w:val="clear" w:color="auto" w:fill="auto"/>
            <w:noWrap/>
            <w:hideMark/>
          </w:tcPr>
          <w:p w14:paraId="0B07264D"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6.5</w:t>
            </w:r>
          </w:p>
        </w:tc>
      </w:tr>
      <w:tr w:rsidR="003431F0" w:rsidRPr="003431F0" w14:paraId="4E29EBAF" w14:textId="77777777" w:rsidTr="003431F0">
        <w:trPr>
          <w:trHeight w:val="270"/>
          <w:jc w:val="center"/>
        </w:trPr>
        <w:tc>
          <w:tcPr>
            <w:tcW w:w="2966" w:type="dxa"/>
            <w:shd w:val="clear" w:color="auto" w:fill="auto"/>
            <w:noWrap/>
            <w:vAlign w:val="center"/>
            <w:hideMark/>
          </w:tcPr>
          <w:p w14:paraId="5394243F" w14:textId="77777777" w:rsidR="003431F0" w:rsidRPr="003431F0" w:rsidRDefault="003431F0" w:rsidP="003431F0">
            <w:pPr>
              <w:widowControl/>
              <w:jc w:val="center"/>
              <w:rPr>
                <w:rFonts w:ascii="Times New Roman" w:eastAsia="SimSun" w:hAnsi="Times New Roman" w:cs="Times New Roman"/>
                <w:color w:val="000000"/>
                <w:kern w:val="0"/>
                <w:szCs w:val="21"/>
              </w:rPr>
            </w:pPr>
            <w:proofErr w:type="spellStart"/>
            <w:r w:rsidRPr="003431F0">
              <w:rPr>
                <w:rFonts w:ascii="Times New Roman" w:eastAsia="SimSun" w:hAnsi="Times New Roman" w:cs="Times New Roman"/>
                <w:color w:val="000000"/>
                <w:kern w:val="0"/>
                <w:szCs w:val="21"/>
              </w:rPr>
              <w:t>Amderma</w:t>
            </w:r>
            <w:proofErr w:type="spellEnd"/>
          </w:p>
        </w:tc>
        <w:tc>
          <w:tcPr>
            <w:tcW w:w="1727" w:type="dxa"/>
            <w:shd w:val="clear" w:color="auto" w:fill="auto"/>
            <w:noWrap/>
            <w:vAlign w:val="center"/>
            <w:hideMark/>
          </w:tcPr>
          <w:p w14:paraId="753F5548"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2.9</w:t>
            </w:r>
          </w:p>
        </w:tc>
        <w:tc>
          <w:tcPr>
            <w:tcW w:w="1701" w:type="dxa"/>
            <w:shd w:val="clear" w:color="auto" w:fill="auto"/>
            <w:noWrap/>
            <w:vAlign w:val="center"/>
            <w:hideMark/>
          </w:tcPr>
          <w:p w14:paraId="19B7A78A"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3.6</w:t>
            </w:r>
          </w:p>
        </w:tc>
        <w:tc>
          <w:tcPr>
            <w:tcW w:w="1843" w:type="dxa"/>
            <w:shd w:val="clear" w:color="auto" w:fill="auto"/>
            <w:noWrap/>
            <w:hideMark/>
          </w:tcPr>
          <w:p w14:paraId="35A320B1"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6.5</w:t>
            </w:r>
          </w:p>
        </w:tc>
      </w:tr>
      <w:tr w:rsidR="003431F0" w:rsidRPr="003431F0" w14:paraId="19C60CD3" w14:textId="77777777" w:rsidTr="003431F0">
        <w:trPr>
          <w:trHeight w:val="270"/>
          <w:jc w:val="center"/>
        </w:trPr>
        <w:tc>
          <w:tcPr>
            <w:tcW w:w="2966" w:type="dxa"/>
            <w:shd w:val="clear" w:color="auto" w:fill="auto"/>
            <w:noWrap/>
            <w:vAlign w:val="center"/>
            <w:hideMark/>
          </w:tcPr>
          <w:p w14:paraId="39437A0F"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Tiksi</w:t>
            </w:r>
          </w:p>
        </w:tc>
        <w:tc>
          <w:tcPr>
            <w:tcW w:w="1727" w:type="dxa"/>
            <w:shd w:val="clear" w:color="auto" w:fill="auto"/>
            <w:noWrap/>
            <w:vAlign w:val="center"/>
            <w:hideMark/>
          </w:tcPr>
          <w:p w14:paraId="6CAE50FC"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3.2</w:t>
            </w:r>
          </w:p>
        </w:tc>
        <w:tc>
          <w:tcPr>
            <w:tcW w:w="1701" w:type="dxa"/>
            <w:shd w:val="clear" w:color="auto" w:fill="auto"/>
            <w:noWrap/>
            <w:vAlign w:val="center"/>
            <w:hideMark/>
          </w:tcPr>
          <w:p w14:paraId="7665D4F2"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3.2</w:t>
            </w:r>
          </w:p>
        </w:tc>
        <w:tc>
          <w:tcPr>
            <w:tcW w:w="1843" w:type="dxa"/>
            <w:shd w:val="clear" w:color="auto" w:fill="auto"/>
            <w:noWrap/>
            <w:hideMark/>
          </w:tcPr>
          <w:p w14:paraId="3BA73C6E"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6.4</w:t>
            </w:r>
          </w:p>
        </w:tc>
      </w:tr>
      <w:tr w:rsidR="003431F0" w:rsidRPr="003431F0" w14:paraId="11189E11" w14:textId="77777777" w:rsidTr="003431F0">
        <w:trPr>
          <w:trHeight w:val="270"/>
          <w:jc w:val="center"/>
        </w:trPr>
        <w:tc>
          <w:tcPr>
            <w:tcW w:w="2966" w:type="dxa"/>
            <w:shd w:val="clear" w:color="auto" w:fill="auto"/>
            <w:noWrap/>
            <w:vAlign w:val="center"/>
            <w:hideMark/>
          </w:tcPr>
          <w:p w14:paraId="5DE6AB5B"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Onega</w:t>
            </w:r>
          </w:p>
        </w:tc>
        <w:tc>
          <w:tcPr>
            <w:tcW w:w="1727" w:type="dxa"/>
            <w:shd w:val="clear" w:color="auto" w:fill="auto"/>
            <w:noWrap/>
            <w:vAlign w:val="center"/>
            <w:hideMark/>
          </w:tcPr>
          <w:p w14:paraId="75489E71"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3.3</w:t>
            </w:r>
          </w:p>
        </w:tc>
        <w:tc>
          <w:tcPr>
            <w:tcW w:w="1701" w:type="dxa"/>
            <w:shd w:val="clear" w:color="auto" w:fill="auto"/>
            <w:noWrap/>
            <w:vAlign w:val="center"/>
            <w:hideMark/>
          </w:tcPr>
          <w:p w14:paraId="7DF353D3"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2.8</w:t>
            </w:r>
          </w:p>
        </w:tc>
        <w:tc>
          <w:tcPr>
            <w:tcW w:w="1843" w:type="dxa"/>
            <w:shd w:val="clear" w:color="auto" w:fill="auto"/>
            <w:noWrap/>
            <w:hideMark/>
          </w:tcPr>
          <w:p w14:paraId="7AE3D2BD"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6.1</w:t>
            </w:r>
          </w:p>
        </w:tc>
      </w:tr>
      <w:tr w:rsidR="003431F0" w:rsidRPr="003431F0" w14:paraId="691F5341" w14:textId="77777777" w:rsidTr="003431F0">
        <w:trPr>
          <w:trHeight w:val="270"/>
          <w:jc w:val="center"/>
        </w:trPr>
        <w:tc>
          <w:tcPr>
            <w:tcW w:w="2966" w:type="dxa"/>
            <w:shd w:val="clear" w:color="auto" w:fill="auto"/>
            <w:noWrap/>
            <w:vAlign w:val="center"/>
            <w:hideMark/>
          </w:tcPr>
          <w:p w14:paraId="787499F6" w14:textId="77777777" w:rsidR="003431F0" w:rsidRPr="003431F0" w:rsidRDefault="003431F0" w:rsidP="003431F0">
            <w:pPr>
              <w:widowControl/>
              <w:jc w:val="center"/>
              <w:rPr>
                <w:rFonts w:ascii="Times New Roman" w:eastAsia="SimSun" w:hAnsi="Times New Roman" w:cs="Times New Roman"/>
                <w:color w:val="000000"/>
                <w:kern w:val="0"/>
                <w:szCs w:val="21"/>
              </w:rPr>
            </w:pPr>
            <w:proofErr w:type="spellStart"/>
            <w:r w:rsidRPr="003431F0">
              <w:rPr>
                <w:rFonts w:ascii="Times New Roman" w:eastAsia="SimSun" w:hAnsi="Times New Roman" w:cs="Times New Roman"/>
                <w:color w:val="000000"/>
                <w:kern w:val="0"/>
                <w:szCs w:val="21"/>
              </w:rPr>
              <w:t>Mezen</w:t>
            </w:r>
            <w:proofErr w:type="spellEnd"/>
          </w:p>
        </w:tc>
        <w:tc>
          <w:tcPr>
            <w:tcW w:w="1727" w:type="dxa"/>
            <w:shd w:val="clear" w:color="auto" w:fill="auto"/>
            <w:noWrap/>
            <w:vAlign w:val="center"/>
            <w:hideMark/>
          </w:tcPr>
          <w:p w14:paraId="2C435D84"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hint="eastAsia"/>
                <w:color w:val="000000"/>
                <w:kern w:val="0"/>
                <w:szCs w:val="21"/>
              </w:rPr>
              <w:t>2.9</w:t>
            </w:r>
          </w:p>
        </w:tc>
        <w:tc>
          <w:tcPr>
            <w:tcW w:w="1701" w:type="dxa"/>
            <w:shd w:val="clear" w:color="auto" w:fill="auto"/>
            <w:noWrap/>
            <w:vAlign w:val="center"/>
            <w:hideMark/>
          </w:tcPr>
          <w:p w14:paraId="2F676134"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eastAsia="SimSun" w:hAnsi="Times New Roman" w:cs="Times New Roman"/>
                <w:color w:val="000000"/>
                <w:kern w:val="0"/>
                <w:szCs w:val="21"/>
              </w:rPr>
              <w:t>2.4</w:t>
            </w:r>
          </w:p>
        </w:tc>
        <w:tc>
          <w:tcPr>
            <w:tcW w:w="1843" w:type="dxa"/>
            <w:shd w:val="clear" w:color="auto" w:fill="auto"/>
            <w:noWrap/>
            <w:hideMark/>
          </w:tcPr>
          <w:p w14:paraId="2C08CFF9" w14:textId="77777777" w:rsidR="003431F0" w:rsidRPr="003431F0" w:rsidRDefault="003431F0" w:rsidP="003431F0">
            <w:pPr>
              <w:widowControl/>
              <w:jc w:val="center"/>
              <w:rPr>
                <w:rFonts w:ascii="Times New Roman" w:eastAsia="SimSun" w:hAnsi="Times New Roman" w:cs="Times New Roman"/>
                <w:color w:val="000000"/>
                <w:kern w:val="0"/>
                <w:szCs w:val="21"/>
              </w:rPr>
            </w:pPr>
            <w:r w:rsidRPr="003431F0">
              <w:rPr>
                <w:rFonts w:ascii="Times New Roman" w:hAnsi="Times New Roman" w:cs="Times New Roman"/>
              </w:rPr>
              <w:t>5.3</w:t>
            </w:r>
          </w:p>
        </w:tc>
      </w:tr>
    </w:tbl>
    <w:p w14:paraId="71C9CF9C" w14:textId="77777777" w:rsidR="003431F0" w:rsidRPr="003431F0" w:rsidRDefault="003431F0" w:rsidP="003431F0">
      <w:pPr>
        <w:ind w:firstLineChars="200" w:firstLine="480"/>
        <w:rPr>
          <w:rFonts w:ascii="Times New Roman" w:hAnsi="Times New Roman" w:cs="Times New Roman"/>
          <w:sz w:val="24"/>
          <w:szCs w:val="24"/>
          <w:lang w:val="en-GB"/>
        </w:rPr>
      </w:pPr>
    </w:p>
    <w:p w14:paraId="662E7C32" w14:textId="77777777" w:rsidR="003431F0" w:rsidRPr="003431F0" w:rsidRDefault="003431F0" w:rsidP="003431F0">
      <w:pPr>
        <w:ind w:firstLineChars="67" w:firstLine="141"/>
        <w:jc w:val="left"/>
        <w:rPr>
          <w:rFonts w:ascii="Times New Roman" w:hAnsi="Times New Roman" w:cs="Times New Roman"/>
          <w:sz w:val="24"/>
          <w:szCs w:val="24"/>
          <w:lang w:val="en-GB"/>
        </w:rPr>
      </w:pPr>
      <w:r w:rsidRPr="003431F0">
        <w:rPr>
          <w:noProof/>
          <w:lang w:val="en-GB"/>
        </w:rPr>
        <w:lastRenderedPageBreak/>
        <w:drawing>
          <wp:inline distT="0" distB="0" distL="0" distR="0" wp14:anchorId="2E9DB3E8" wp14:editId="6B719249">
            <wp:extent cx="5189366" cy="2271439"/>
            <wp:effectExtent l="0" t="0" r="0" b="0"/>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205F72FE" w14:textId="368B76A7" w:rsidR="003431F0" w:rsidRPr="003431F0" w:rsidRDefault="003431F0" w:rsidP="003431F0">
      <w:pPr>
        <w:ind w:firstLineChars="200" w:firstLine="420"/>
        <w:jc w:val="center"/>
        <w:rPr>
          <w:rFonts w:ascii="Times New Roman" w:hAnsi="Times New Roman" w:cs="Times New Roman"/>
          <w:szCs w:val="21"/>
          <w:lang w:val="en-GB"/>
        </w:rPr>
      </w:pPr>
      <w:r w:rsidRPr="003431F0">
        <w:rPr>
          <w:rFonts w:ascii="Times New Roman" w:hAnsi="Times New Roman" w:cs="Times New Roman"/>
          <w:szCs w:val="21"/>
          <w:lang w:val="en-GB"/>
        </w:rPr>
        <w:t xml:space="preserve">Figure </w:t>
      </w:r>
      <w:r w:rsidR="00FE3257">
        <w:rPr>
          <w:rFonts w:ascii="Times New Roman" w:hAnsi="Times New Roman" w:cs="Times New Roman"/>
          <w:szCs w:val="21"/>
          <w:lang w:val="en-GB"/>
        </w:rPr>
        <w:t>9</w:t>
      </w:r>
      <w:r w:rsidRPr="003431F0">
        <w:rPr>
          <w:rFonts w:ascii="Times New Roman" w:hAnsi="Times New Roman" w:cs="Times New Roman"/>
          <w:szCs w:val="21"/>
          <w:lang w:val="en-GB"/>
        </w:rPr>
        <w:t xml:space="preserve"> Evaluation results of the ports</w:t>
      </w:r>
    </w:p>
    <w:p w14:paraId="08CB322C" w14:textId="77777777" w:rsidR="003431F0" w:rsidRPr="003431F0" w:rsidRDefault="003431F0" w:rsidP="003431F0">
      <w:pPr>
        <w:ind w:firstLineChars="200" w:firstLine="480"/>
        <w:rPr>
          <w:rFonts w:ascii="Times New Roman" w:hAnsi="Times New Roman" w:cs="Times New Roman"/>
          <w:sz w:val="24"/>
          <w:szCs w:val="24"/>
          <w:lang w:val="en-GB"/>
        </w:rPr>
      </w:pPr>
    </w:p>
    <w:p w14:paraId="765088CA" w14:textId="28203068"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I</w:t>
      </w:r>
      <w:r w:rsidRPr="003431F0">
        <w:rPr>
          <w:rFonts w:ascii="Times New Roman" w:hAnsi="Times New Roman" w:cs="Times New Roman" w:hint="eastAsia"/>
          <w:sz w:val="24"/>
          <w:szCs w:val="24"/>
          <w:lang w:val="en-GB"/>
        </w:rPr>
        <w:t>f we set the score of 5 as a critical point, and view the scores above it as high score and the scores below it as low score, then we can find out that among the 25 ports, t</w:t>
      </w:r>
      <w:r w:rsidRPr="003431F0">
        <w:rPr>
          <w:rFonts w:ascii="Times New Roman" w:hAnsi="Times New Roman" w:cs="Times New Roman"/>
          <w:sz w:val="24"/>
          <w:szCs w:val="24"/>
          <w:lang w:val="en-GB"/>
        </w:rPr>
        <w:t xml:space="preserve">he ports </w:t>
      </w:r>
      <w:r w:rsidRPr="003431F0">
        <w:rPr>
          <w:rFonts w:ascii="Times New Roman" w:hAnsi="Times New Roman" w:cs="Times New Roman" w:hint="eastAsia"/>
          <w:sz w:val="24"/>
          <w:szCs w:val="24"/>
          <w:lang w:val="en-GB"/>
        </w:rPr>
        <w:t>with</w:t>
      </w:r>
      <w:r w:rsidRPr="003431F0">
        <w:rPr>
          <w:rFonts w:ascii="Times New Roman" w:hAnsi="Times New Roman" w:cs="Times New Roman"/>
          <w:sz w:val="24"/>
          <w:szCs w:val="24"/>
          <w:lang w:val="en-GB"/>
        </w:rPr>
        <w:t xml:space="preserve"> both high development </w:t>
      </w:r>
      <w:r w:rsidR="000723CC">
        <w:rPr>
          <w:rFonts w:ascii="Times New Roman" w:hAnsi="Times New Roman" w:cs="Times New Roman"/>
          <w:sz w:val="24"/>
          <w:szCs w:val="24"/>
          <w:lang w:val="en-GB"/>
        </w:rPr>
        <w:t>situation</w:t>
      </w:r>
      <w:r w:rsidRPr="003431F0">
        <w:rPr>
          <w:rFonts w:ascii="Times New Roman" w:hAnsi="Times New Roman" w:cs="Times New Roman"/>
          <w:sz w:val="24"/>
          <w:szCs w:val="24"/>
          <w:lang w:val="en-GB"/>
        </w:rPr>
        <w:t xml:space="preserve"> score and high development potential score</w:t>
      </w:r>
      <w:r w:rsidRPr="003431F0">
        <w:rPr>
          <w:rFonts w:ascii="Times New Roman" w:hAnsi="Times New Roman" w:cs="Times New Roman" w:hint="eastAsia"/>
          <w:sz w:val="24"/>
          <w:szCs w:val="24"/>
          <w:lang w:val="en-GB"/>
        </w:rPr>
        <w:t xml:space="preserve"> are</w:t>
      </w:r>
      <w:r w:rsidRPr="003431F0">
        <w:rPr>
          <w:rFonts w:ascii="Times New Roman" w:hAnsi="Times New Roman" w:cs="Times New Roman"/>
          <w:sz w:val="24"/>
          <w:szCs w:val="24"/>
          <w:lang w:val="en-GB"/>
        </w:rPr>
        <w:t xml:space="preserve"> Murmansk</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and </w:t>
      </w:r>
      <w:proofErr w:type="spellStart"/>
      <w:r w:rsidRPr="003431F0">
        <w:rPr>
          <w:rFonts w:ascii="Times New Roman" w:hAnsi="Times New Roman" w:cs="Times New Roman"/>
          <w:sz w:val="24"/>
          <w:szCs w:val="24"/>
          <w:lang w:val="en-GB"/>
        </w:rPr>
        <w:t>Vitino</w:t>
      </w:r>
      <w:proofErr w:type="spellEnd"/>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t</w:t>
      </w:r>
      <w:r w:rsidRPr="003431F0">
        <w:rPr>
          <w:rFonts w:ascii="Times New Roman" w:hAnsi="Times New Roman" w:cs="Times New Roman"/>
          <w:sz w:val="24"/>
          <w:szCs w:val="24"/>
          <w:lang w:val="en-GB"/>
        </w:rPr>
        <w:t xml:space="preserve">he ports </w:t>
      </w:r>
      <w:r w:rsidRPr="003431F0">
        <w:rPr>
          <w:rFonts w:ascii="Times New Roman" w:hAnsi="Times New Roman" w:cs="Times New Roman" w:hint="eastAsia"/>
          <w:sz w:val="24"/>
          <w:szCs w:val="24"/>
          <w:lang w:val="en-GB"/>
        </w:rPr>
        <w:t>with</w:t>
      </w:r>
      <w:r w:rsidRPr="003431F0">
        <w:rPr>
          <w:rFonts w:ascii="Times New Roman" w:hAnsi="Times New Roman" w:cs="Times New Roman"/>
          <w:sz w:val="24"/>
          <w:szCs w:val="24"/>
          <w:lang w:val="en-GB"/>
        </w:rPr>
        <w:t xml:space="preserve"> high development </w:t>
      </w:r>
      <w:r w:rsidR="000723CC">
        <w:rPr>
          <w:rFonts w:ascii="Times New Roman" w:hAnsi="Times New Roman" w:cs="Times New Roman"/>
          <w:sz w:val="24"/>
          <w:szCs w:val="24"/>
          <w:lang w:val="en-GB"/>
        </w:rPr>
        <w:t>situation</w:t>
      </w:r>
      <w:r w:rsidRPr="003431F0">
        <w:rPr>
          <w:rFonts w:ascii="Times New Roman" w:hAnsi="Times New Roman" w:cs="Times New Roman"/>
          <w:sz w:val="24"/>
          <w:szCs w:val="24"/>
          <w:lang w:val="en-GB"/>
        </w:rPr>
        <w:t xml:space="preserve"> score </w:t>
      </w:r>
      <w:r w:rsidRPr="003431F0">
        <w:rPr>
          <w:rFonts w:ascii="Times New Roman" w:hAnsi="Times New Roman" w:cs="Times New Roman" w:hint="eastAsia"/>
          <w:sz w:val="24"/>
          <w:szCs w:val="24"/>
          <w:lang w:val="en-GB"/>
        </w:rPr>
        <w:t>but</w:t>
      </w:r>
      <w:r w:rsidRPr="003431F0">
        <w:rPr>
          <w:rFonts w:ascii="Times New Roman" w:hAnsi="Times New Roman" w:cs="Times New Roman"/>
          <w:sz w:val="24"/>
          <w:szCs w:val="24"/>
          <w:lang w:val="en-GB"/>
        </w:rPr>
        <w:t xml:space="preserve"> low development potential score</w:t>
      </w:r>
      <w:r w:rsidRPr="003431F0">
        <w:rPr>
          <w:rFonts w:ascii="Times New Roman" w:hAnsi="Times New Roman" w:cs="Times New Roman" w:hint="eastAsia"/>
          <w:sz w:val="24"/>
          <w:szCs w:val="24"/>
          <w:lang w:val="en-GB"/>
        </w:rPr>
        <w:t xml:space="preserve"> are</w:t>
      </w:r>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St.Petersburg</w:t>
      </w:r>
      <w:proofErr w:type="spellEnd"/>
      <w:r w:rsidRPr="003431F0">
        <w:rPr>
          <w:rFonts w:ascii="Times New Roman" w:hAnsi="Times New Roman" w:cs="Times New Roman"/>
          <w:sz w:val="24"/>
          <w:szCs w:val="24"/>
          <w:lang w:val="en-GB"/>
        </w:rPr>
        <w:t>, Arkhangelsk, Petropavlovsk-</w:t>
      </w:r>
      <w:proofErr w:type="spellStart"/>
      <w:r w:rsidRPr="003431F0">
        <w:rPr>
          <w:rFonts w:ascii="Times New Roman" w:hAnsi="Times New Roman" w:cs="Times New Roman"/>
          <w:sz w:val="24"/>
          <w:szCs w:val="24"/>
          <w:lang w:val="en-GB"/>
        </w:rPr>
        <w:t>Kamchatskiy</w:t>
      </w:r>
      <w:proofErr w:type="spellEnd"/>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Vanino</w:t>
      </w:r>
      <w:proofErr w:type="spellEnd"/>
      <w:r w:rsidRPr="003431F0">
        <w:rPr>
          <w:rFonts w:ascii="Times New Roman" w:hAnsi="Times New Roman" w:cs="Times New Roman"/>
          <w:sz w:val="24"/>
          <w:szCs w:val="24"/>
          <w:lang w:val="en-GB"/>
        </w:rPr>
        <w:t xml:space="preserve">, Vladivostok, Nakhodka, </w:t>
      </w:r>
      <w:proofErr w:type="spellStart"/>
      <w:r w:rsidRPr="003431F0">
        <w:rPr>
          <w:rFonts w:ascii="Times New Roman" w:hAnsi="Times New Roman" w:cs="Times New Roman"/>
          <w:sz w:val="24"/>
          <w:szCs w:val="24"/>
          <w:lang w:val="en-GB"/>
        </w:rPr>
        <w:t>Vostochny</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 xml:space="preserve">and </w:t>
      </w:r>
      <w:proofErr w:type="spellStart"/>
      <w:r w:rsidRPr="003431F0">
        <w:rPr>
          <w:rFonts w:ascii="Times New Roman" w:hAnsi="Times New Roman" w:cs="Times New Roman"/>
          <w:sz w:val="24"/>
          <w:szCs w:val="24"/>
          <w:lang w:val="en-GB"/>
        </w:rPr>
        <w:t>Posyet</w:t>
      </w:r>
      <w:proofErr w:type="spellEnd"/>
      <w:r w:rsidRPr="003431F0">
        <w:rPr>
          <w:rFonts w:ascii="Times New Roman" w:hAnsi="Times New Roman" w:cs="Times New Roman" w:hint="eastAsia"/>
          <w:sz w:val="24"/>
          <w:szCs w:val="24"/>
          <w:lang w:val="en-GB"/>
        </w:rPr>
        <w:t>; t</w:t>
      </w:r>
      <w:r w:rsidRPr="003431F0">
        <w:rPr>
          <w:rFonts w:ascii="Times New Roman" w:hAnsi="Times New Roman" w:cs="Times New Roman"/>
          <w:sz w:val="24"/>
          <w:szCs w:val="24"/>
          <w:lang w:val="en-GB"/>
        </w:rPr>
        <w:t xml:space="preserve">he ports with low development </w:t>
      </w:r>
      <w:r w:rsidR="000723CC">
        <w:rPr>
          <w:rFonts w:ascii="Times New Roman" w:hAnsi="Times New Roman" w:cs="Times New Roman"/>
          <w:sz w:val="24"/>
          <w:szCs w:val="24"/>
          <w:lang w:val="en-GB"/>
        </w:rPr>
        <w:t>situation</w:t>
      </w:r>
      <w:r w:rsidRPr="003431F0">
        <w:rPr>
          <w:rFonts w:ascii="Times New Roman" w:hAnsi="Times New Roman" w:cs="Times New Roman"/>
          <w:sz w:val="24"/>
          <w:szCs w:val="24"/>
          <w:lang w:val="en-GB"/>
        </w:rPr>
        <w:t xml:space="preserve"> score </w:t>
      </w:r>
      <w:r w:rsidRPr="003431F0">
        <w:rPr>
          <w:rFonts w:ascii="Times New Roman" w:hAnsi="Times New Roman" w:cs="Times New Roman" w:hint="eastAsia"/>
          <w:sz w:val="24"/>
          <w:szCs w:val="24"/>
          <w:lang w:val="en-GB"/>
        </w:rPr>
        <w:t>but</w:t>
      </w:r>
      <w:r w:rsidRPr="003431F0">
        <w:rPr>
          <w:rFonts w:ascii="Times New Roman" w:hAnsi="Times New Roman" w:cs="Times New Roman"/>
          <w:sz w:val="24"/>
          <w:szCs w:val="24"/>
          <w:lang w:val="en-GB"/>
        </w:rPr>
        <w:t xml:space="preserve"> high development potential score</w:t>
      </w:r>
      <w:r w:rsidRPr="003431F0">
        <w:rPr>
          <w:rFonts w:ascii="Times New Roman" w:hAnsi="Times New Roman" w:cs="Times New Roman" w:hint="eastAsia"/>
          <w:sz w:val="24"/>
          <w:szCs w:val="24"/>
          <w:lang w:val="en-GB"/>
        </w:rPr>
        <w:t xml:space="preserve"> are</w:t>
      </w:r>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Kandalaksha</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Varandey</w:t>
      </w:r>
      <w:proofErr w:type="spellEnd"/>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Sabetta</w:t>
      </w:r>
      <w:proofErr w:type="spellEnd"/>
      <w:r w:rsidRPr="003431F0">
        <w:rPr>
          <w:rFonts w:ascii="Times New Roman" w:hAnsi="Times New Roman" w:cs="Times New Roman"/>
          <w:sz w:val="24"/>
          <w:szCs w:val="24"/>
          <w:lang w:val="en-GB"/>
        </w:rPr>
        <w:t xml:space="preserve">, Dudinka and </w:t>
      </w:r>
      <w:proofErr w:type="spellStart"/>
      <w:r w:rsidRPr="003431F0">
        <w:rPr>
          <w:rFonts w:ascii="Times New Roman" w:hAnsi="Times New Roman" w:cs="Times New Roman"/>
          <w:sz w:val="24"/>
          <w:szCs w:val="24"/>
          <w:lang w:val="en-GB"/>
        </w:rPr>
        <w:t>Igark</w:t>
      </w:r>
      <w:r w:rsidRPr="003431F0">
        <w:rPr>
          <w:rFonts w:ascii="Times New Roman" w:hAnsi="Times New Roman" w:cs="Times New Roman" w:hint="eastAsia"/>
          <w:sz w:val="24"/>
          <w:szCs w:val="24"/>
          <w:lang w:val="en-GB"/>
        </w:rPr>
        <w:t>a</w:t>
      </w:r>
      <w:proofErr w:type="spellEnd"/>
      <w:r w:rsidRPr="003431F0">
        <w:rPr>
          <w:rFonts w:ascii="Times New Roman" w:hAnsi="Times New Roman" w:cs="Times New Roman" w:hint="eastAsia"/>
          <w:sz w:val="24"/>
          <w:szCs w:val="24"/>
          <w:lang w:val="en-GB"/>
        </w:rPr>
        <w:t>; t</w:t>
      </w:r>
      <w:r w:rsidRPr="003431F0">
        <w:rPr>
          <w:rFonts w:ascii="Times New Roman" w:hAnsi="Times New Roman" w:cs="Times New Roman"/>
          <w:sz w:val="24"/>
          <w:szCs w:val="24"/>
          <w:lang w:val="en-GB"/>
        </w:rPr>
        <w:t xml:space="preserve">he ports with both low development </w:t>
      </w:r>
      <w:r w:rsidR="000723CC">
        <w:rPr>
          <w:rFonts w:ascii="Times New Roman" w:hAnsi="Times New Roman" w:cs="Times New Roman"/>
          <w:sz w:val="24"/>
          <w:szCs w:val="24"/>
          <w:lang w:val="en-GB"/>
        </w:rPr>
        <w:t>situation</w:t>
      </w:r>
      <w:r w:rsidRPr="003431F0">
        <w:rPr>
          <w:rFonts w:ascii="Times New Roman" w:hAnsi="Times New Roman" w:cs="Times New Roman"/>
          <w:sz w:val="24"/>
          <w:szCs w:val="24"/>
          <w:lang w:val="en-GB"/>
        </w:rPr>
        <w:t xml:space="preserve"> score and low development potential score</w:t>
      </w:r>
      <w:r w:rsidRPr="003431F0">
        <w:rPr>
          <w:rFonts w:ascii="Times New Roman" w:hAnsi="Times New Roman" w:cs="Times New Roman" w:hint="eastAsia"/>
          <w:sz w:val="24"/>
          <w:szCs w:val="24"/>
          <w:lang w:val="en-GB"/>
        </w:rPr>
        <w:t xml:space="preserve"> are</w:t>
      </w:r>
      <w:r w:rsidRPr="003431F0">
        <w:rPr>
          <w:rFonts w:ascii="Times New Roman" w:hAnsi="Times New Roman" w:cs="Times New Roman"/>
          <w:sz w:val="24"/>
          <w:szCs w:val="24"/>
          <w:lang w:val="en-GB"/>
        </w:rPr>
        <w:t xml:space="preserve"> Onega, </w:t>
      </w:r>
      <w:proofErr w:type="spellStart"/>
      <w:r w:rsidRPr="003431F0">
        <w:rPr>
          <w:rFonts w:ascii="Times New Roman" w:hAnsi="Times New Roman" w:cs="Times New Roman"/>
          <w:sz w:val="24"/>
          <w:szCs w:val="24"/>
          <w:lang w:val="en-GB"/>
        </w:rPr>
        <w:t>Mezen</w:t>
      </w:r>
      <w:proofErr w:type="spellEnd"/>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Zarubino</w:t>
      </w:r>
      <w:proofErr w:type="spellEnd"/>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Naryan</w:t>
      </w:r>
      <w:proofErr w:type="spellEnd"/>
      <w:r w:rsidRPr="003431F0">
        <w:rPr>
          <w:rFonts w:ascii="Times New Roman" w:hAnsi="Times New Roman" w:cs="Times New Roman"/>
          <w:sz w:val="24"/>
          <w:szCs w:val="24"/>
          <w:lang w:val="en-GB"/>
        </w:rPr>
        <w:t xml:space="preserve"> Mar, </w:t>
      </w:r>
      <w:proofErr w:type="spellStart"/>
      <w:r w:rsidRPr="003431F0">
        <w:rPr>
          <w:rFonts w:ascii="Times New Roman" w:hAnsi="Times New Roman" w:cs="Times New Roman"/>
          <w:sz w:val="24"/>
          <w:szCs w:val="24"/>
          <w:lang w:val="en-GB"/>
        </w:rPr>
        <w:t>Amderma</w:t>
      </w:r>
      <w:proofErr w:type="spellEnd"/>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Dikson</w:t>
      </w:r>
      <w:proofErr w:type="spellEnd"/>
      <w:r w:rsidRPr="003431F0">
        <w:rPr>
          <w:rFonts w:ascii="Times New Roman" w:hAnsi="Times New Roman" w:cs="Times New Roman"/>
          <w:sz w:val="24"/>
          <w:szCs w:val="24"/>
          <w:lang w:val="en-GB"/>
        </w:rPr>
        <w:t xml:space="preserve">, Khatanga, Tiksi, </w:t>
      </w:r>
      <w:proofErr w:type="spellStart"/>
      <w:r w:rsidRPr="003431F0">
        <w:rPr>
          <w:rFonts w:ascii="Times New Roman" w:hAnsi="Times New Roman" w:cs="Times New Roman"/>
          <w:sz w:val="24"/>
          <w:szCs w:val="24"/>
          <w:lang w:val="en-GB"/>
        </w:rPr>
        <w:t>Pevek</w:t>
      </w:r>
      <w:proofErr w:type="spellEnd"/>
      <w:r w:rsidRPr="003431F0">
        <w:rPr>
          <w:rFonts w:ascii="Times New Roman" w:hAnsi="Times New Roman" w:cs="Times New Roman"/>
          <w:sz w:val="24"/>
          <w:szCs w:val="24"/>
          <w:lang w:val="en-GB"/>
        </w:rPr>
        <w:t xml:space="preserve">, and </w:t>
      </w:r>
      <w:proofErr w:type="spellStart"/>
      <w:r w:rsidRPr="003431F0">
        <w:rPr>
          <w:rFonts w:ascii="Times New Roman" w:hAnsi="Times New Roman" w:cs="Times New Roman"/>
          <w:sz w:val="24"/>
          <w:szCs w:val="24"/>
          <w:lang w:val="en-GB"/>
        </w:rPr>
        <w:t>Provideniya</w:t>
      </w:r>
      <w:proofErr w:type="spellEnd"/>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w:t>
      </w:r>
    </w:p>
    <w:p w14:paraId="0A9CA02D" w14:textId="2C360270" w:rsidR="003431F0" w:rsidRPr="003431F0" w:rsidRDefault="003431F0" w:rsidP="003431F0">
      <w:pPr>
        <w:ind w:firstLineChars="200" w:firstLine="480"/>
        <w:rPr>
          <w:rFonts w:ascii="Times New Roman" w:eastAsiaTheme="majorEastAsia" w:hAnsi="Times New Roman" w:cs="Times New Roman"/>
          <w:szCs w:val="21"/>
          <w:lang w:val="en-GB"/>
        </w:rPr>
      </w:pPr>
      <w:r w:rsidRPr="003431F0">
        <w:rPr>
          <w:rFonts w:ascii="Times New Roman" w:hAnsi="Times New Roman" w:cs="Times New Roman"/>
          <w:sz w:val="24"/>
          <w:szCs w:val="24"/>
          <w:lang w:val="en-GB"/>
        </w:rPr>
        <w:t>I</w:t>
      </w:r>
      <w:r w:rsidRPr="003431F0">
        <w:rPr>
          <w:rFonts w:ascii="Times New Roman" w:hAnsi="Times New Roman" w:cs="Times New Roman" w:hint="eastAsia"/>
          <w:sz w:val="24"/>
          <w:szCs w:val="24"/>
          <w:lang w:val="en-GB"/>
        </w:rPr>
        <w:t xml:space="preserve">f we further observe the location of these ports, we could find that most ports in the east area are with low development potential score. Among these ports, those located in the Far East region normally have relatively higher </w:t>
      </w:r>
      <w:r w:rsidRPr="003431F0">
        <w:rPr>
          <w:rFonts w:ascii="Times New Roman" w:hAnsi="Times New Roman" w:cs="Times New Roman"/>
          <w:sz w:val="24"/>
          <w:szCs w:val="24"/>
          <w:lang w:val="en-GB"/>
        </w:rPr>
        <w:t>development</w:t>
      </w:r>
      <w:r w:rsidRPr="003431F0">
        <w:rPr>
          <w:rFonts w:ascii="Times New Roman" w:hAnsi="Times New Roman" w:cs="Times New Roman" w:hint="eastAsia"/>
          <w:sz w:val="24"/>
          <w:szCs w:val="24"/>
          <w:lang w:val="en-GB"/>
        </w:rPr>
        <w:t xml:space="preserve"> </w:t>
      </w:r>
      <w:r w:rsidR="000723CC">
        <w:rPr>
          <w:rFonts w:ascii="Times New Roman" w:hAnsi="Times New Roman" w:cs="Times New Roman" w:hint="eastAsia"/>
          <w:sz w:val="24"/>
          <w:szCs w:val="24"/>
          <w:lang w:val="en-GB"/>
        </w:rPr>
        <w:t>situation</w:t>
      </w:r>
      <w:r w:rsidRPr="003431F0">
        <w:rPr>
          <w:rFonts w:ascii="Times New Roman" w:hAnsi="Times New Roman" w:cs="Times New Roman" w:hint="eastAsia"/>
          <w:sz w:val="24"/>
          <w:szCs w:val="24"/>
          <w:lang w:val="en-GB"/>
        </w:rPr>
        <w:t xml:space="preserve"> score, and all the ports in the eastern line of NSR have both low development </w:t>
      </w:r>
      <w:r w:rsidR="000723CC">
        <w:rPr>
          <w:rFonts w:ascii="Times New Roman" w:hAnsi="Times New Roman" w:cs="Times New Roman" w:hint="eastAsia"/>
          <w:sz w:val="24"/>
          <w:szCs w:val="24"/>
          <w:lang w:val="en-GB"/>
        </w:rPr>
        <w:t>situation</w:t>
      </w:r>
      <w:r w:rsidRPr="003431F0">
        <w:rPr>
          <w:rFonts w:ascii="Times New Roman" w:hAnsi="Times New Roman" w:cs="Times New Roman" w:hint="eastAsia"/>
          <w:sz w:val="24"/>
          <w:szCs w:val="24"/>
          <w:lang w:val="en-GB"/>
        </w:rPr>
        <w:t xml:space="preserve"> score and low </w:t>
      </w:r>
      <w:r w:rsidRPr="003431F0">
        <w:rPr>
          <w:rFonts w:ascii="Times New Roman" w:hAnsi="Times New Roman" w:cs="Times New Roman"/>
          <w:sz w:val="24"/>
          <w:szCs w:val="24"/>
          <w:lang w:val="en-GB"/>
        </w:rPr>
        <w:t>development</w:t>
      </w:r>
      <w:r w:rsidRPr="003431F0">
        <w:rPr>
          <w:rFonts w:ascii="Times New Roman" w:hAnsi="Times New Roman" w:cs="Times New Roman" w:hint="eastAsia"/>
          <w:sz w:val="24"/>
          <w:szCs w:val="24"/>
          <w:lang w:val="en-GB"/>
        </w:rPr>
        <w:t xml:space="preserve"> potential score, including </w:t>
      </w:r>
      <w:proofErr w:type="spellStart"/>
      <w:r w:rsidRPr="003431F0">
        <w:rPr>
          <w:rFonts w:ascii="Times New Roman" w:hAnsi="Times New Roman" w:cs="Times New Roman" w:hint="eastAsia"/>
          <w:sz w:val="24"/>
          <w:szCs w:val="24"/>
          <w:lang w:val="en-GB"/>
        </w:rPr>
        <w:t>Provideniya</w:t>
      </w:r>
      <w:proofErr w:type="spellEnd"/>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hint="eastAsia"/>
          <w:sz w:val="24"/>
          <w:szCs w:val="24"/>
          <w:lang w:val="en-GB"/>
        </w:rPr>
        <w:t>Dikson</w:t>
      </w:r>
      <w:proofErr w:type="spellEnd"/>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hint="eastAsia"/>
          <w:sz w:val="24"/>
          <w:szCs w:val="24"/>
          <w:lang w:val="en-GB"/>
        </w:rPr>
        <w:t>Pevek</w:t>
      </w:r>
      <w:proofErr w:type="spellEnd"/>
      <w:r w:rsidRPr="003431F0">
        <w:rPr>
          <w:rFonts w:ascii="Times New Roman" w:hAnsi="Times New Roman" w:cs="Times New Roman" w:hint="eastAsia"/>
          <w:sz w:val="24"/>
          <w:szCs w:val="24"/>
          <w:lang w:val="en-GB"/>
        </w:rPr>
        <w:t xml:space="preserve">, and Tiksi. </w:t>
      </w:r>
      <w:r w:rsidRPr="003431F0">
        <w:rPr>
          <w:rFonts w:ascii="Times New Roman" w:hAnsi="Times New Roman" w:cs="Times New Roman"/>
          <w:sz w:val="24"/>
          <w:szCs w:val="24"/>
          <w:lang w:val="en-GB"/>
        </w:rPr>
        <w:t>I</w:t>
      </w:r>
      <w:r w:rsidRPr="003431F0">
        <w:rPr>
          <w:rFonts w:ascii="Times New Roman" w:hAnsi="Times New Roman" w:cs="Times New Roman" w:hint="eastAsia"/>
          <w:sz w:val="24"/>
          <w:szCs w:val="24"/>
          <w:lang w:val="en-GB"/>
        </w:rPr>
        <w:t xml:space="preserve">n addition, most ports near the </w:t>
      </w:r>
      <w:r w:rsidRPr="003431F0">
        <w:rPr>
          <w:rFonts w:ascii="Times New Roman" w:hAnsi="Times New Roman" w:cs="Times New Roman"/>
          <w:sz w:val="24"/>
          <w:szCs w:val="24"/>
          <w:lang w:val="en-GB"/>
        </w:rPr>
        <w:t>Yamal Basin</w:t>
      </w:r>
      <w:r w:rsidRPr="003431F0">
        <w:rPr>
          <w:rFonts w:ascii="Times New Roman" w:hAnsi="Times New Roman" w:cs="Times New Roman" w:hint="eastAsia"/>
          <w:sz w:val="24"/>
          <w:szCs w:val="24"/>
          <w:lang w:val="en-GB"/>
        </w:rPr>
        <w:t xml:space="preserve"> and Kara Sea have relatively higher development potential score, including </w:t>
      </w:r>
      <w:proofErr w:type="spellStart"/>
      <w:r w:rsidRPr="003431F0">
        <w:rPr>
          <w:rFonts w:ascii="Times New Roman" w:hAnsi="Times New Roman" w:cs="Times New Roman" w:hint="eastAsia"/>
          <w:sz w:val="24"/>
          <w:szCs w:val="24"/>
          <w:lang w:val="en-GB"/>
        </w:rPr>
        <w:t>Sabetta</w:t>
      </w:r>
      <w:proofErr w:type="spellEnd"/>
      <w:r w:rsidRPr="003431F0">
        <w:rPr>
          <w:rFonts w:ascii="Times New Roman" w:hAnsi="Times New Roman" w:cs="Times New Roman" w:hint="eastAsia"/>
          <w:sz w:val="24"/>
          <w:szCs w:val="24"/>
          <w:lang w:val="en-GB"/>
        </w:rPr>
        <w:t xml:space="preserve">, Dudinka, </w:t>
      </w:r>
      <w:proofErr w:type="spellStart"/>
      <w:r w:rsidRPr="003431F0">
        <w:rPr>
          <w:rFonts w:ascii="Times New Roman" w:hAnsi="Times New Roman" w:cs="Times New Roman" w:hint="eastAsia"/>
          <w:sz w:val="24"/>
          <w:szCs w:val="24"/>
          <w:lang w:val="en-GB"/>
        </w:rPr>
        <w:t>Igarka</w:t>
      </w:r>
      <w:proofErr w:type="spellEnd"/>
      <w:r w:rsidRPr="003431F0">
        <w:rPr>
          <w:rFonts w:ascii="Times New Roman" w:hAnsi="Times New Roman" w:cs="Times New Roman" w:hint="eastAsia"/>
          <w:sz w:val="24"/>
          <w:szCs w:val="24"/>
          <w:lang w:val="en-GB"/>
        </w:rPr>
        <w:t xml:space="preserve">, and </w:t>
      </w:r>
      <w:proofErr w:type="spellStart"/>
      <w:r w:rsidRPr="003431F0">
        <w:rPr>
          <w:rFonts w:ascii="Times New Roman" w:hAnsi="Times New Roman" w:cs="Times New Roman" w:hint="eastAsia"/>
          <w:sz w:val="24"/>
          <w:szCs w:val="24"/>
          <w:lang w:val="en-GB"/>
        </w:rPr>
        <w:t>Varendey</w:t>
      </w:r>
      <w:proofErr w:type="spellEnd"/>
      <w:r w:rsidRPr="003431F0">
        <w:rPr>
          <w:rFonts w:ascii="Times New Roman" w:hAnsi="Times New Roman" w:cs="Times New Roman" w:hint="eastAsia"/>
          <w:sz w:val="24"/>
          <w:szCs w:val="24"/>
          <w:lang w:val="en-GB"/>
        </w:rPr>
        <w:t xml:space="preserve">. </w:t>
      </w:r>
    </w:p>
    <w:p w14:paraId="35B99C50" w14:textId="77777777" w:rsidR="003431F0" w:rsidRPr="003431F0" w:rsidRDefault="003431F0" w:rsidP="003431F0">
      <w:pPr>
        <w:keepNext/>
        <w:keepLines/>
        <w:numPr>
          <w:ilvl w:val="0"/>
          <w:numId w:val="8"/>
        </w:numPr>
        <w:spacing w:before="340" w:after="330"/>
        <w:outlineLvl w:val="0"/>
        <w:rPr>
          <w:rFonts w:ascii="Times New Roman" w:hAnsi="Times New Roman" w:cs="Times New Roman"/>
          <w:b/>
          <w:bCs/>
          <w:kern w:val="44"/>
          <w:sz w:val="24"/>
          <w:szCs w:val="24"/>
          <w:lang w:val="en-GB"/>
        </w:rPr>
      </w:pPr>
      <w:r w:rsidRPr="003431F0">
        <w:rPr>
          <w:rFonts w:ascii="Times New Roman" w:hAnsi="Times New Roman" w:cs="Times New Roman" w:hint="eastAsia"/>
          <w:b/>
          <w:bCs/>
          <w:kern w:val="44"/>
          <w:sz w:val="24"/>
          <w:szCs w:val="24"/>
          <w:lang w:val="en-GB"/>
        </w:rPr>
        <w:t xml:space="preserve">Results and </w:t>
      </w:r>
      <w:r w:rsidRPr="003431F0">
        <w:rPr>
          <w:rFonts w:ascii="Times New Roman" w:hAnsi="Times New Roman" w:cs="Times New Roman"/>
          <w:b/>
          <w:bCs/>
          <w:kern w:val="44"/>
          <w:sz w:val="24"/>
          <w:szCs w:val="24"/>
          <w:lang w:val="en-GB"/>
        </w:rPr>
        <w:t xml:space="preserve">Policy suggestions </w:t>
      </w:r>
    </w:p>
    <w:p w14:paraId="2CAE8B38" w14:textId="77777777" w:rsidR="003431F0" w:rsidRPr="003431F0" w:rsidRDefault="003431F0" w:rsidP="003431F0">
      <w:pPr>
        <w:keepNext/>
        <w:keepLines/>
        <w:spacing w:before="260" w:after="260"/>
        <w:outlineLvl w:val="1"/>
        <w:rPr>
          <w:rFonts w:ascii="Times New Roman" w:eastAsiaTheme="majorEastAsia" w:hAnsi="Times New Roman" w:cs="Times New Roman"/>
          <w:bCs/>
          <w:sz w:val="24"/>
          <w:szCs w:val="24"/>
          <w:lang w:val="en-GB"/>
        </w:rPr>
      </w:pPr>
      <w:r w:rsidRPr="003431F0">
        <w:rPr>
          <w:rFonts w:ascii="Times New Roman" w:eastAsiaTheme="majorEastAsia" w:hAnsi="Times New Roman" w:cs="Times New Roman"/>
          <w:bCs/>
          <w:sz w:val="24"/>
          <w:szCs w:val="24"/>
          <w:lang w:val="en-GB"/>
        </w:rPr>
        <w:t>6.1 The main results</w:t>
      </w:r>
    </w:p>
    <w:p w14:paraId="3F1FBB3C" w14:textId="77777777" w:rsidR="003431F0" w:rsidRPr="003431F0" w:rsidRDefault="003431F0" w:rsidP="003431F0">
      <w:pPr>
        <w:keepNext/>
        <w:keepLines/>
        <w:spacing w:before="260" w:after="260" w:line="416" w:lineRule="auto"/>
        <w:outlineLvl w:val="2"/>
        <w:rPr>
          <w:rFonts w:ascii="Times New Roman" w:hAnsi="Times New Roman" w:cs="Times New Roman"/>
          <w:bCs/>
          <w:sz w:val="24"/>
          <w:szCs w:val="24"/>
          <w:lang w:val="en-GB"/>
        </w:rPr>
      </w:pPr>
      <w:r w:rsidRPr="003431F0">
        <w:rPr>
          <w:rFonts w:ascii="Times New Roman" w:hAnsi="Times New Roman" w:cs="Times New Roman"/>
          <w:bCs/>
          <w:sz w:val="24"/>
          <w:szCs w:val="24"/>
          <w:lang w:val="en-GB"/>
        </w:rPr>
        <w:t xml:space="preserve">6.1.1 </w:t>
      </w:r>
      <w:r w:rsidRPr="003431F0">
        <w:rPr>
          <w:rFonts w:ascii="Times New Roman" w:hAnsi="Times New Roman" w:cs="Times New Roman" w:hint="eastAsia"/>
          <w:bCs/>
          <w:sz w:val="24"/>
          <w:szCs w:val="24"/>
          <w:lang w:val="en-GB"/>
        </w:rPr>
        <w:t>T</w:t>
      </w:r>
      <w:r w:rsidRPr="003431F0">
        <w:rPr>
          <w:rFonts w:ascii="Times New Roman" w:hAnsi="Times New Roman" w:cs="Times New Roman"/>
          <w:bCs/>
          <w:sz w:val="24"/>
          <w:szCs w:val="24"/>
          <w:lang w:val="en-GB"/>
        </w:rPr>
        <w:t>he cargo traffic of NSR is unbalanced</w:t>
      </w:r>
    </w:p>
    <w:p w14:paraId="3F5EC91C" w14:textId="77777777"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 xml:space="preserve">The data of historical cargo flow of NSR has revealed the fact that the volume of domestic cargoes dominates the route, and the transit volume is decreasing in recent years. Owing to the limit of ice extent, water depth, high icebreaking fees and bad weather in Arctic area, this phenomenon will not change in the short time. So when we plan the port infrastructure of NSR, we should put the Russian domestic cargoes </w:t>
      </w:r>
      <w:r w:rsidRPr="003431F0">
        <w:rPr>
          <w:rFonts w:ascii="Times New Roman" w:hAnsi="Times New Roman" w:cs="Times New Roman"/>
          <w:sz w:val="24"/>
          <w:szCs w:val="24"/>
          <w:lang w:val="en-GB"/>
        </w:rPr>
        <w:lastRenderedPageBreak/>
        <w:t xml:space="preserve">as the main supply, including their export and import cargoes. In addition, the flow direction of the cargoes is also unbalanced, eastbound cargo is more than twice as much as westbound, which means most cargoes of NSR comes from the </w:t>
      </w:r>
      <w:r w:rsidRPr="003431F0">
        <w:rPr>
          <w:rFonts w:ascii="Times New Roman" w:hAnsi="Times New Roman" w:cs="Times New Roman" w:hint="eastAsia"/>
          <w:sz w:val="24"/>
          <w:szCs w:val="24"/>
          <w:lang w:val="en-GB"/>
        </w:rPr>
        <w:t>west</w:t>
      </w:r>
      <w:r w:rsidRPr="003431F0">
        <w:rPr>
          <w:rFonts w:ascii="Times New Roman" w:hAnsi="Times New Roman" w:cs="Times New Roman"/>
          <w:sz w:val="24"/>
          <w:szCs w:val="24"/>
          <w:lang w:val="en-GB"/>
        </w:rPr>
        <w:t xml:space="preserve"> areas and we should take the ports located in the </w:t>
      </w:r>
      <w:r w:rsidRPr="003431F0">
        <w:rPr>
          <w:rFonts w:ascii="Times New Roman" w:hAnsi="Times New Roman" w:cs="Times New Roman" w:hint="eastAsia"/>
          <w:sz w:val="24"/>
          <w:szCs w:val="24"/>
          <w:lang w:val="en-GB"/>
        </w:rPr>
        <w:t>west</w:t>
      </w:r>
      <w:r w:rsidRPr="003431F0">
        <w:rPr>
          <w:rFonts w:ascii="Times New Roman" w:hAnsi="Times New Roman" w:cs="Times New Roman"/>
          <w:sz w:val="24"/>
          <w:szCs w:val="24"/>
          <w:lang w:val="en-GB"/>
        </w:rPr>
        <w:t xml:space="preserve"> line as the main loading ports. On another hand, from the cargo type point of view, </w:t>
      </w:r>
      <w:r w:rsidRPr="003431F0">
        <w:rPr>
          <w:rFonts w:ascii="Times New Roman" w:eastAsia="SimSun" w:hAnsi="Times New Roman" w:cs="Times New Roman"/>
          <w:sz w:val="24"/>
          <w:szCs w:val="24"/>
          <w:lang w:val="en-GB"/>
        </w:rPr>
        <w:t>approximately</w:t>
      </w:r>
      <w:r w:rsidRPr="003431F0">
        <w:rPr>
          <w:rFonts w:ascii="Times New Roman" w:hAnsi="Times New Roman" w:cs="Times New Roman"/>
          <w:sz w:val="24"/>
          <w:szCs w:val="24"/>
          <w:lang w:val="en-GB"/>
        </w:rPr>
        <w:t xml:space="preserve"> 70% </w:t>
      </w:r>
      <w:r w:rsidRPr="003431F0">
        <w:rPr>
          <w:rFonts w:ascii="Times New Roman" w:hAnsi="Times New Roman" w:cs="Times New Roman" w:hint="eastAsia"/>
          <w:sz w:val="24"/>
          <w:szCs w:val="24"/>
          <w:lang w:val="en-GB"/>
        </w:rPr>
        <w:t>of the cargo</w:t>
      </w:r>
      <w:r w:rsidRPr="003431F0">
        <w:rPr>
          <w:rFonts w:ascii="Times New Roman" w:hAnsi="Times New Roman" w:cs="Times New Roman"/>
          <w:sz w:val="24"/>
          <w:szCs w:val="24"/>
          <w:lang w:val="en-GB"/>
        </w:rPr>
        <w:t>es</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are liquid bulk (petroleum and condensate)</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followed by dry bulk, </w:t>
      </w:r>
      <w:r w:rsidRPr="003431F0">
        <w:rPr>
          <w:rFonts w:ascii="Times New Roman" w:eastAsia="SimSun" w:hAnsi="Times New Roman" w:cs="Times New Roman" w:hint="eastAsia"/>
          <w:color w:val="000000"/>
          <w:kern w:val="0"/>
          <w:sz w:val="24"/>
          <w:szCs w:val="24"/>
          <w:lang w:val="en-GB"/>
        </w:rPr>
        <w:t>break-bulk</w:t>
      </w:r>
      <w:r w:rsidRPr="003431F0">
        <w:rPr>
          <w:rFonts w:ascii="Times New Roman" w:hAnsi="Times New Roman" w:cs="Times New Roman"/>
          <w:sz w:val="24"/>
          <w:szCs w:val="24"/>
          <w:lang w:val="en-GB"/>
        </w:rPr>
        <w:t xml:space="preserve"> and LNG</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C</w:t>
      </w:r>
      <w:r w:rsidRPr="003431F0">
        <w:rPr>
          <w:rFonts w:ascii="Times New Roman" w:hAnsi="Times New Roman" w:cs="Times New Roman" w:hint="eastAsia"/>
          <w:sz w:val="24"/>
          <w:szCs w:val="24"/>
          <w:lang w:val="en-GB"/>
        </w:rPr>
        <w:t xml:space="preserve">onsidering the development of Yamal LNG project, </w:t>
      </w:r>
      <w:r w:rsidRPr="003431F0">
        <w:rPr>
          <w:rFonts w:ascii="Times New Roman" w:hAnsi="Times New Roman" w:cs="Times New Roman"/>
          <w:sz w:val="24"/>
          <w:szCs w:val="24"/>
          <w:lang w:val="en-GB"/>
        </w:rPr>
        <w:t>the</w:t>
      </w:r>
      <w:r w:rsidRPr="003431F0">
        <w:rPr>
          <w:rFonts w:ascii="Times New Roman" w:hAnsi="Times New Roman" w:cs="Times New Roman" w:hint="eastAsia"/>
          <w:sz w:val="24"/>
          <w:szCs w:val="24"/>
          <w:lang w:val="en-GB"/>
        </w:rPr>
        <w:t xml:space="preserve"> amount of LNG will </w:t>
      </w:r>
      <w:r w:rsidRPr="003431F0">
        <w:rPr>
          <w:rFonts w:ascii="Times New Roman" w:hAnsi="Times New Roman" w:cs="Times New Roman"/>
          <w:sz w:val="24"/>
          <w:szCs w:val="24"/>
          <w:lang w:val="en-GB"/>
        </w:rPr>
        <w:t>increase</w:t>
      </w:r>
      <w:r w:rsidRPr="003431F0">
        <w:rPr>
          <w:rFonts w:ascii="Times New Roman" w:hAnsi="Times New Roman" w:cs="Times New Roman" w:hint="eastAsia"/>
          <w:sz w:val="24"/>
          <w:szCs w:val="24"/>
          <w:lang w:val="en-GB"/>
        </w:rPr>
        <w:t xml:space="preserve"> in the future, so the oil and gas terminal should be paid more attention in the future. </w:t>
      </w:r>
    </w:p>
    <w:p w14:paraId="3256089F" w14:textId="77777777" w:rsidR="003431F0" w:rsidRPr="003431F0" w:rsidRDefault="003431F0" w:rsidP="003431F0">
      <w:pPr>
        <w:keepNext/>
        <w:keepLines/>
        <w:spacing w:before="260" w:after="260" w:line="416" w:lineRule="auto"/>
        <w:outlineLvl w:val="2"/>
        <w:rPr>
          <w:rFonts w:ascii="Times New Roman" w:hAnsi="Times New Roman" w:cs="Times New Roman"/>
          <w:bCs/>
          <w:sz w:val="24"/>
          <w:szCs w:val="24"/>
          <w:lang w:val="en-GB"/>
        </w:rPr>
      </w:pPr>
      <w:r w:rsidRPr="003431F0">
        <w:rPr>
          <w:rFonts w:ascii="Times New Roman" w:hAnsi="Times New Roman" w:cs="Times New Roman"/>
          <w:bCs/>
          <w:sz w:val="24"/>
          <w:szCs w:val="24"/>
          <w:lang w:val="en-GB"/>
        </w:rPr>
        <w:t xml:space="preserve">6.1.2 </w:t>
      </w:r>
      <w:r w:rsidRPr="003431F0">
        <w:rPr>
          <w:rFonts w:ascii="Times New Roman" w:hAnsi="Times New Roman" w:cs="Times New Roman" w:hint="eastAsia"/>
          <w:bCs/>
          <w:sz w:val="24"/>
          <w:szCs w:val="24"/>
          <w:lang w:val="en-GB"/>
        </w:rPr>
        <w:t>T</w:t>
      </w:r>
      <w:r w:rsidRPr="003431F0">
        <w:rPr>
          <w:rFonts w:ascii="Times New Roman" w:hAnsi="Times New Roman" w:cs="Times New Roman"/>
          <w:bCs/>
          <w:sz w:val="24"/>
          <w:szCs w:val="24"/>
          <w:lang w:val="en-GB"/>
        </w:rPr>
        <w:t>he port development of NSR is unbalanced</w:t>
      </w:r>
    </w:p>
    <w:p w14:paraId="389135D0" w14:textId="77777777" w:rsidR="00B3781D" w:rsidRDefault="003431F0" w:rsidP="00EC7583">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A</w:t>
      </w:r>
      <w:r w:rsidRPr="003431F0">
        <w:rPr>
          <w:rFonts w:ascii="Times New Roman" w:hAnsi="Times New Roman" w:cs="Times New Roman" w:hint="eastAsia"/>
          <w:sz w:val="24"/>
          <w:szCs w:val="24"/>
          <w:lang w:val="en-GB"/>
        </w:rPr>
        <w:t>ccording to</w:t>
      </w:r>
      <w:r w:rsidRPr="003431F0">
        <w:rPr>
          <w:rFonts w:ascii="Times New Roman" w:hAnsi="Times New Roman" w:cs="Times New Roman"/>
          <w:sz w:val="24"/>
          <w:szCs w:val="24"/>
          <w:lang w:val="en-GB"/>
        </w:rPr>
        <w:t xml:space="preserve"> the analysis of section 3, 4 and 5, we could conclude that the largest sea port of NSR is Murmansk, which has both high </w:t>
      </w:r>
      <w:r w:rsidR="000723CC">
        <w:rPr>
          <w:rFonts w:ascii="Times New Roman" w:hAnsi="Times New Roman" w:cs="Times New Roman"/>
          <w:sz w:val="24"/>
          <w:szCs w:val="24"/>
          <w:lang w:val="en-GB"/>
        </w:rPr>
        <w:t>situation</w:t>
      </w:r>
      <w:r w:rsidRPr="003431F0">
        <w:rPr>
          <w:rFonts w:ascii="Times New Roman" w:hAnsi="Times New Roman" w:cs="Times New Roman"/>
          <w:sz w:val="24"/>
          <w:szCs w:val="24"/>
          <w:lang w:val="en-GB"/>
        </w:rPr>
        <w:t xml:space="preserve"> score and potential score. And most ports in the Far East has lower potential score but higher </w:t>
      </w:r>
      <w:r w:rsidR="000723CC">
        <w:rPr>
          <w:rFonts w:ascii="Times New Roman" w:hAnsi="Times New Roman" w:cs="Times New Roman"/>
          <w:sz w:val="24"/>
          <w:szCs w:val="24"/>
          <w:lang w:val="en-GB"/>
        </w:rPr>
        <w:t>situation</w:t>
      </w:r>
      <w:r w:rsidRPr="003431F0">
        <w:rPr>
          <w:rFonts w:ascii="Times New Roman" w:hAnsi="Times New Roman" w:cs="Times New Roman"/>
          <w:sz w:val="24"/>
          <w:szCs w:val="24"/>
          <w:lang w:val="en-GB"/>
        </w:rPr>
        <w:t xml:space="preserve"> score; the ports along the coast of Kara Sea and Yamal Basin normally has lower </w:t>
      </w:r>
      <w:r w:rsidR="000723CC">
        <w:rPr>
          <w:rFonts w:ascii="Times New Roman" w:hAnsi="Times New Roman" w:cs="Times New Roman"/>
          <w:sz w:val="24"/>
          <w:szCs w:val="24"/>
          <w:lang w:val="en-GB"/>
        </w:rPr>
        <w:t>situation</w:t>
      </w:r>
      <w:r w:rsidRPr="003431F0">
        <w:rPr>
          <w:rFonts w:ascii="Times New Roman" w:hAnsi="Times New Roman" w:cs="Times New Roman"/>
          <w:sz w:val="24"/>
          <w:szCs w:val="24"/>
          <w:lang w:val="en-GB"/>
        </w:rPr>
        <w:t xml:space="preserve"> score but higher potential score. F</w:t>
      </w:r>
      <w:r w:rsidRPr="003431F0">
        <w:rPr>
          <w:rFonts w:ascii="Times New Roman" w:hAnsi="Times New Roman" w:cs="Times New Roman" w:hint="eastAsia"/>
          <w:sz w:val="24"/>
          <w:szCs w:val="24"/>
          <w:lang w:val="en-GB"/>
        </w:rPr>
        <w:t xml:space="preserve">rom the infrastructural point of view, </w:t>
      </w:r>
      <w:r w:rsidRPr="003431F0">
        <w:rPr>
          <w:rFonts w:ascii="Times New Roman" w:hAnsi="Times New Roman" w:cs="Times New Roman"/>
          <w:sz w:val="24"/>
          <w:szCs w:val="24"/>
          <w:lang w:val="en-GB"/>
        </w:rPr>
        <w:t>the</w:t>
      </w:r>
      <w:r w:rsidRPr="003431F0">
        <w:rPr>
          <w:rFonts w:ascii="Times New Roman" w:hAnsi="Times New Roman" w:cs="Times New Roman" w:hint="eastAsia"/>
          <w:sz w:val="24"/>
          <w:szCs w:val="24"/>
          <w:lang w:val="en-GB"/>
        </w:rPr>
        <w:t xml:space="preserve"> differences between these ports are great: the ports in Far East and in the west line of NSR normally have better infrastructure and </w:t>
      </w:r>
      <w:r>
        <w:rPr>
          <w:rFonts w:ascii="Times New Roman" w:hAnsi="Times New Roman" w:cs="Times New Roman" w:hint="eastAsia"/>
          <w:sz w:val="24"/>
          <w:szCs w:val="24"/>
          <w:lang w:val="en-GB"/>
        </w:rPr>
        <w:t>connection</w:t>
      </w:r>
      <w:r w:rsidRPr="003431F0">
        <w:rPr>
          <w:rFonts w:ascii="Times New Roman" w:hAnsi="Times New Roman" w:cs="Times New Roman" w:hint="eastAsia"/>
          <w:sz w:val="24"/>
          <w:szCs w:val="24"/>
          <w:lang w:val="en-GB"/>
        </w:rPr>
        <w:t xml:space="preserve"> and distribution condition, but the situation of </w:t>
      </w:r>
      <w:r w:rsidRPr="003431F0">
        <w:rPr>
          <w:rFonts w:ascii="Times New Roman" w:hAnsi="Times New Roman" w:cs="Times New Roman"/>
          <w:sz w:val="24"/>
          <w:szCs w:val="24"/>
          <w:lang w:val="en-GB"/>
        </w:rPr>
        <w:t>those</w:t>
      </w:r>
      <w:r w:rsidRPr="003431F0">
        <w:rPr>
          <w:rFonts w:ascii="Times New Roman" w:hAnsi="Times New Roman" w:cs="Times New Roman" w:hint="eastAsia"/>
          <w:sz w:val="24"/>
          <w:szCs w:val="24"/>
          <w:lang w:val="en-GB"/>
        </w:rPr>
        <w:t xml:space="preserve"> ports along the east coast of NSR is not very good. </w:t>
      </w:r>
    </w:p>
    <w:p w14:paraId="11A0E3C5" w14:textId="59086402" w:rsidR="00EC7583" w:rsidRDefault="00B3781D" w:rsidP="00EC7583">
      <w:pPr>
        <w:ind w:firstLineChars="200" w:firstLine="480"/>
        <w:rPr>
          <w:rFonts w:ascii="Times New Roman" w:hAnsi="Times New Roman" w:cs="Times New Roman"/>
          <w:sz w:val="24"/>
          <w:szCs w:val="24"/>
          <w:lang w:val="en-GB"/>
        </w:rPr>
      </w:pPr>
      <w:r>
        <w:rPr>
          <w:rFonts w:ascii="Times New Roman" w:hAnsi="Times New Roman" w:cs="Times New Roman"/>
          <w:sz w:val="24"/>
          <w:szCs w:val="24"/>
          <w:lang w:val="en-GB"/>
        </w:rPr>
        <w:t>T</w:t>
      </w:r>
      <w:r>
        <w:rPr>
          <w:rFonts w:ascii="Times New Roman" w:hAnsi="Times New Roman" w:cs="Times New Roman" w:hint="eastAsia"/>
          <w:sz w:val="24"/>
          <w:szCs w:val="24"/>
          <w:lang w:val="en-GB"/>
        </w:rPr>
        <w:t xml:space="preserve">o summarize, the port development of NSR is unbalanced, which is mainly embodied by the difference </w:t>
      </w:r>
      <w:r>
        <w:rPr>
          <w:rFonts w:ascii="Times New Roman" w:hAnsi="Times New Roman" w:cs="Times New Roman"/>
          <w:sz w:val="24"/>
          <w:szCs w:val="24"/>
          <w:lang w:val="en-GB"/>
        </w:rPr>
        <w:t>between</w:t>
      </w:r>
      <w:r>
        <w:rPr>
          <w:rFonts w:ascii="Times New Roman" w:hAnsi="Times New Roman" w:cs="Times New Roman" w:hint="eastAsia"/>
          <w:sz w:val="24"/>
          <w:szCs w:val="24"/>
          <w:lang w:val="en-GB"/>
        </w:rPr>
        <w:t xml:space="preserve"> the ports </w:t>
      </w:r>
      <w:r w:rsidR="00070AAD">
        <w:rPr>
          <w:rFonts w:ascii="Times New Roman" w:hAnsi="Times New Roman" w:cs="Times New Roman"/>
          <w:sz w:val="24"/>
          <w:szCs w:val="24"/>
          <w:lang w:val="en-GB"/>
        </w:rPr>
        <w:t xml:space="preserve">in the </w:t>
      </w:r>
      <w:r w:rsidR="00070AAD">
        <w:rPr>
          <w:rFonts w:ascii="Times New Roman" w:hAnsi="Times New Roman" w:cs="Times New Roman" w:hint="eastAsia"/>
          <w:sz w:val="24"/>
          <w:szCs w:val="24"/>
          <w:lang w:val="en-GB"/>
        </w:rPr>
        <w:t>western</w:t>
      </w:r>
      <w:r w:rsidR="00070AAD">
        <w:rPr>
          <w:rFonts w:ascii="Times New Roman" w:hAnsi="Times New Roman" w:cs="Times New Roman"/>
          <w:sz w:val="24"/>
          <w:szCs w:val="24"/>
          <w:lang w:val="en-GB"/>
        </w:rPr>
        <w:t xml:space="preserve"> NSR</w:t>
      </w:r>
      <w:r w:rsidR="00070AAD">
        <w:rPr>
          <w:rFonts w:ascii="Times New Roman" w:hAnsi="Times New Roman" w:cs="Times New Roman" w:hint="eastAsia"/>
          <w:sz w:val="24"/>
          <w:szCs w:val="24"/>
          <w:lang w:val="en-GB"/>
        </w:rPr>
        <w:t xml:space="preserve"> </w:t>
      </w:r>
      <w:r>
        <w:rPr>
          <w:rFonts w:ascii="Times New Roman" w:hAnsi="Times New Roman" w:cs="Times New Roman" w:hint="eastAsia"/>
          <w:sz w:val="24"/>
          <w:szCs w:val="24"/>
          <w:lang w:val="en-GB"/>
        </w:rPr>
        <w:t xml:space="preserve">and </w:t>
      </w:r>
      <w:r w:rsidR="00070AAD">
        <w:rPr>
          <w:rFonts w:ascii="Times New Roman" w:hAnsi="Times New Roman" w:cs="Times New Roman"/>
          <w:sz w:val="24"/>
          <w:szCs w:val="24"/>
          <w:lang w:val="en-GB"/>
        </w:rPr>
        <w:t xml:space="preserve">those in the </w:t>
      </w:r>
      <w:r>
        <w:rPr>
          <w:rFonts w:ascii="Times New Roman" w:hAnsi="Times New Roman" w:cs="Times New Roman" w:hint="eastAsia"/>
          <w:sz w:val="24"/>
          <w:szCs w:val="24"/>
          <w:lang w:val="en-GB"/>
        </w:rPr>
        <w:t xml:space="preserve">eastern </w:t>
      </w:r>
      <w:r w:rsidR="00070AAD">
        <w:rPr>
          <w:rFonts w:ascii="Times New Roman" w:hAnsi="Times New Roman" w:cs="Times New Roman"/>
          <w:sz w:val="24"/>
          <w:szCs w:val="24"/>
          <w:lang w:val="en-GB"/>
        </w:rPr>
        <w:t>NSR</w:t>
      </w:r>
      <w:r>
        <w:rPr>
          <w:rFonts w:ascii="Times New Roman" w:hAnsi="Times New Roman" w:cs="Times New Roman" w:hint="eastAsia"/>
          <w:sz w:val="24"/>
          <w:szCs w:val="24"/>
          <w:lang w:val="en-GB"/>
        </w:rPr>
        <w:t xml:space="preserve">. </w:t>
      </w:r>
      <w:r w:rsidR="00EC7583" w:rsidRPr="00EC7583">
        <w:rPr>
          <w:rFonts w:ascii="Times New Roman" w:hAnsi="Times New Roman" w:cs="Times New Roman"/>
          <w:sz w:val="24"/>
          <w:szCs w:val="24"/>
          <w:lang w:val="en-GB"/>
        </w:rPr>
        <w:t xml:space="preserve">The main reason for this difference </w:t>
      </w:r>
      <w:r w:rsidR="004870D7">
        <w:rPr>
          <w:rFonts w:ascii="Times New Roman" w:hAnsi="Times New Roman" w:cs="Times New Roman"/>
          <w:sz w:val="24"/>
          <w:szCs w:val="24"/>
          <w:lang w:val="en-GB"/>
        </w:rPr>
        <w:t>is</w:t>
      </w:r>
      <w:r w:rsidR="00EC7583" w:rsidRPr="00EC7583">
        <w:rPr>
          <w:rFonts w:ascii="Times New Roman" w:hAnsi="Times New Roman" w:cs="Times New Roman"/>
          <w:sz w:val="24"/>
          <w:szCs w:val="24"/>
          <w:lang w:val="en-GB"/>
        </w:rPr>
        <w:t xml:space="preserve"> the uneven economic development in Russia's </w:t>
      </w:r>
      <w:r w:rsidRPr="00EC7583">
        <w:rPr>
          <w:rFonts w:ascii="Times New Roman" w:hAnsi="Times New Roman" w:cs="Times New Roman"/>
          <w:sz w:val="24"/>
          <w:szCs w:val="24"/>
          <w:lang w:val="en-GB"/>
        </w:rPr>
        <w:t xml:space="preserve">western </w:t>
      </w:r>
      <w:r w:rsidR="00EC7583" w:rsidRPr="00EC7583">
        <w:rPr>
          <w:rFonts w:ascii="Times New Roman" w:hAnsi="Times New Roman" w:cs="Times New Roman"/>
          <w:sz w:val="24"/>
          <w:szCs w:val="24"/>
          <w:lang w:val="en-GB"/>
        </w:rPr>
        <w:t xml:space="preserve">and </w:t>
      </w:r>
      <w:r w:rsidRPr="00EC7583">
        <w:rPr>
          <w:rFonts w:ascii="Times New Roman" w:hAnsi="Times New Roman" w:cs="Times New Roman"/>
          <w:sz w:val="24"/>
          <w:szCs w:val="24"/>
          <w:lang w:val="en-GB"/>
        </w:rPr>
        <w:t xml:space="preserve">eastern </w:t>
      </w:r>
      <w:r w:rsidR="00EC7583" w:rsidRPr="00EC7583">
        <w:rPr>
          <w:rFonts w:ascii="Times New Roman" w:hAnsi="Times New Roman" w:cs="Times New Roman"/>
          <w:sz w:val="24"/>
          <w:szCs w:val="24"/>
          <w:lang w:val="en-GB"/>
        </w:rPr>
        <w:t>regions</w:t>
      </w:r>
      <w:r w:rsidR="00EC7583">
        <w:rPr>
          <w:rFonts w:ascii="Times New Roman" w:hAnsi="Times New Roman" w:cs="Times New Roman" w:hint="eastAsia"/>
          <w:sz w:val="24"/>
          <w:szCs w:val="24"/>
          <w:lang w:val="en-GB"/>
        </w:rPr>
        <w:t xml:space="preserve">: </w:t>
      </w:r>
      <w:r w:rsidR="00675B72">
        <w:rPr>
          <w:rFonts w:ascii="Times New Roman" w:hAnsi="Times New Roman" w:cs="Times New Roman" w:hint="eastAsia"/>
          <w:sz w:val="24"/>
          <w:szCs w:val="24"/>
          <w:lang w:val="en-GB"/>
        </w:rPr>
        <w:t xml:space="preserve">there are higher </w:t>
      </w:r>
      <w:r w:rsidR="00675B72" w:rsidRPr="00EC7583">
        <w:rPr>
          <w:rFonts w:ascii="Times New Roman" w:hAnsi="Times New Roman" w:cs="Times New Roman"/>
          <w:sz w:val="24"/>
          <w:szCs w:val="24"/>
          <w:lang w:val="en-GB"/>
        </w:rPr>
        <w:t>population density</w:t>
      </w:r>
      <w:r w:rsidR="00675B72">
        <w:rPr>
          <w:rFonts w:ascii="Times New Roman" w:hAnsi="Times New Roman" w:cs="Times New Roman" w:hint="eastAsia"/>
          <w:sz w:val="24"/>
          <w:szCs w:val="24"/>
          <w:lang w:val="en-GB"/>
        </w:rPr>
        <w:t>, more developed economy, more advanced</w:t>
      </w:r>
      <w:r w:rsidR="00675B72">
        <w:rPr>
          <w:rFonts w:ascii="Times New Roman" w:hAnsi="Times New Roman" w:cs="Times New Roman"/>
          <w:sz w:val="24"/>
          <w:szCs w:val="24"/>
          <w:lang w:val="en-GB"/>
        </w:rPr>
        <w:t xml:space="preserve"> </w:t>
      </w:r>
      <w:r w:rsidR="00675B72" w:rsidRPr="00EC7583">
        <w:rPr>
          <w:rFonts w:ascii="Times New Roman" w:hAnsi="Times New Roman" w:cs="Times New Roman"/>
          <w:sz w:val="24"/>
          <w:szCs w:val="24"/>
          <w:lang w:val="en-GB"/>
        </w:rPr>
        <w:t>port infrastructure</w:t>
      </w:r>
      <w:r w:rsidR="00675B72">
        <w:rPr>
          <w:rFonts w:ascii="Times New Roman" w:hAnsi="Times New Roman" w:cs="Times New Roman" w:hint="eastAsia"/>
          <w:sz w:val="24"/>
          <w:szCs w:val="24"/>
          <w:lang w:val="en-GB"/>
        </w:rPr>
        <w:t xml:space="preserve">s, and denser </w:t>
      </w:r>
      <w:r w:rsidR="00675B72" w:rsidRPr="00EC7583">
        <w:rPr>
          <w:rFonts w:ascii="Times New Roman" w:hAnsi="Times New Roman" w:cs="Times New Roman"/>
          <w:sz w:val="24"/>
          <w:szCs w:val="24"/>
          <w:lang w:val="en-GB"/>
        </w:rPr>
        <w:t>railway and road network</w:t>
      </w:r>
      <w:r w:rsidR="00675B72">
        <w:rPr>
          <w:rFonts w:ascii="Times New Roman" w:hAnsi="Times New Roman" w:cs="Times New Roman"/>
          <w:sz w:val="24"/>
          <w:szCs w:val="24"/>
          <w:lang w:val="en-GB"/>
        </w:rPr>
        <w:t xml:space="preserve"> </w:t>
      </w:r>
      <w:r w:rsidR="00675B72">
        <w:rPr>
          <w:rFonts w:ascii="Times New Roman" w:hAnsi="Times New Roman" w:cs="Times New Roman" w:hint="eastAsia"/>
          <w:sz w:val="24"/>
          <w:szCs w:val="24"/>
          <w:lang w:val="en-GB"/>
        </w:rPr>
        <w:t>in the western region, so there are more throughput generated by the western ports.</w:t>
      </w:r>
    </w:p>
    <w:p w14:paraId="6765CB79" w14:textId="644EBAE8" w:rsidR="003431F0" w:rsidRPr="003431F0" w:rsidRDefault="003431F0" w:rsidP="00EC7583">
      <w:pPr>
        <w:keepNext/>
        <w:keepLines/>
        <w:spacing w:before="260" w:after="260" w:line="416" w:lineRule="auto"/>
        <w:outlineLvl w:val="2"/>
        <w:rPr>
          <w:rFonts w:ascii="Times New Roman" w:hAnsi="Times New Roman" w:cs="Times New Roman"/>
          <w:bCs/>
          <w:sz w:val="24"/>
          <w:szCs w:val="24"/>
          <w:lang w:val="en-GB"/>
        </w:rPr>
      </w:pPr>
      <w:r w:rsidRPr="003431F0">
        <w:rPr>
          <w:rFonts w:ascii="Times New Roman" w:hAnsi="Times New Roman" w:cs="Times New Roman"/>
          <w:bCs/>
          <w:sz w:val="24"/>
          <w:szCs w:val="24"/>
          <w:lang w:val="en-GB"/>
        </w:rPr>
        <w:t xml:space="preserve">6.1.3 Oil and gas resources </w:t>
      </w:r>
      <w:r w:rsidRPr="003431F0">
        <w:rPr>
          <w:rFonts w:ascii="Times New Roman" w:hAnsi="Times New Roman" w:cs="Times New Roman" w:hint="eastAsia"/>
          <w:bCs/>
          <w:sz w:val="24"/>
          <w:szCs w:val="24"/>
          <w:lang w:val="en-GB"/>
        </w:rPr>
        <w:t>are</w:t>
      </w:r>
      <w:r w:rsidRPr="003431F0">
        <w:rPr>
          <w:rFonts w:ascii="Times New Roman" w:hAnsi="Times New Roman" w:cs="Times New Roman"/>
          <w:bCs/>
          <w:sz w:val="24"/>
          <w:szCs w:val="24"/>
          <w:lang w:val="en-GB"/>
        </w:rPr>
        <w:t xml:space="preserve"> of great significance for the future development of NSR</w:t>
      </w:r>
    </w:p>
    <w:p w14:paraId="473BD1F3" w14:textId="3005C984" w:rsidR="003431F0" w:rsidRPr="003431F0" w:rsidRDefault="003431F0" w:rsidP="003431F0">
      <w:pPr>
        <w:ind w:firstLineChars="200" w:firstLine="480"/>
        <w:rPr>
          <w:lang w:val="en-GB"/>
        </w:rPr>
      </w:pPr>
      <w:r w:rsidRPr="003431F0">
        <w:rPr>
          <w:rFonts w:ascii="Times New Roman" w:hAnsi="Times New Roman" w:cs="Times New Roman" w:hint="eastAsia"/>
          <w:sz w:val="24"/>
          <w:szCs w:val="24"/>
          <w:lang w:val="en-GB"/>
        </w:rPr>
        <w:t xml:space="preserve">In short term, transit cargo volume of NSR may keep at a lower level </w:t>
      </w:r>
      <w:r w:rsidRPr="003431F0">
        <w:rPr>
          <w:rFonts w:ascii="Times New Roman" w:hAnsi="Times New Roman" w:cs="Times New Roman"/>
          <w:sz w:val="24"/>
          <w:szCs w:val="24"/>
          <w:lang w:val="en-GB"/>
        </w:rPr>
        <w:t>due</w:t>
      </w:r>
      <w:r w:rsidRPr="003431F0">
        <w:rPr>
          <w:rFonts w:ascii="Times New Roman" w:hAnsi="Times New Roman" w:cs="Times New Roman" w:hint="eastAsia"/>
          <w:sz w:val="24"/>
          <w:szCs w:val="24"/>
          <w:lang w:val="en-GB"/>
        </w:rPr>
        <w:t xml:space="preserve"> to the sanction of western countries and the limit of transport conditions. However, </w:t>
      </w:r>
      <w:r w:rsidRPr="003431F0">
        <w:rPr>
          <w:rFonts w:ascii="Times New Roman" w:hAnsi="Times New Roman" w:cs="Times New Roman"/>
          <w:sz w:val="24"/>
          <w:szCs w:val="24"/>
          <w:lang w:val="en-GB"/>
        </w:rPr>
        <w:t xml:space="preserve">NSR cargo flow is expected to increase considerably with the further development of Russian Arctic hydrocarbon projects. Year-round export of LNG from the port of </w:t>
      </w:r>
      <w:proofErr w:type="spellStart"/>
      <w:r w:rsidRPr="003431F0">
        <w:rPr>
          <w:rFonts w:ascii="Times New Roman" w:hAnsi="Times New Roman" w:cs="Times New Roman"/>
          <w:sz w:val="24"/>
          <w:szCs w:val="24"/>
          <w:lang w:val="en-GB"/>
        </w:rPr>
        <w:t>Sabetta</w:t>
      </w:r>
      <w:proofErr w:type="spellEnd"/>
      <w:r w:rsidRPr="003431F0">
        <w:rPr>
          <w:rFonts w:ascii="Times New Roman" w:hAnsi="Times New Roman" w:cs="Times New Roman" w:hint="eastAsia"/>
          <w:sz w:val="24"/>
          <w:szCs w:val="24"/>
          <w:lang w:val="en-GB"/>
        </w:rPr>
        <w:t xml:space="preserve"> have</w:t>
      </w:r>
      <w:r w:rsidRPr="003431F0">
        <w:rPr>
          <w:rFonts w:ascii="Times New Roman" w:hAnsi="Times New Roman" w:cs="Times New Roman"/>
          <w:sz w:val="24"/>
          <w:szCs w:val="24"/>
          <w:lang w:val="en-GB"/>
        </w:rPr>
        <w:t xml:space="preserve"> reach</w:t>
      </w:r>
      <w:r w:rsidRPr="003431F0">
        <w:rPr>
          <w:rFonts w:ascii="Times New Roman" w:hAnsi="Times New Roman" w:cs="Times New Roman" w:hint="eastAsia"/>
          <w:sz w:val="24"/>
          <w:szCs w:val="24"/>
          <w:lang w:val="en-GB"/>
        </w:rPr>
        <w:t>ed</w:t>
      </w:r>
      <w:r w:rsidRPr="003431F0">
        <w:rPr>
          <w:rFonts w:ascii="Times New Roman" w:hAnsi="Times New Roman" w:cs="Times New Roman"/>
          <w:sz w:val="24"/>
          <w:szCs w:val="24"/>
          <w:lang w:val="en-GB"/>
        </w:rPr>
        <w:t xml:space="preserve"> 17.</w:t>
      </w:r>
      <w:r w:rsidRPr="003431F0">
        <w:rPr>
          <w:rFonts w:ascii="Times New Roman" w:hAnsi="Times New Roman" w:cs="Times New Roman" w:hint="eastAsia"/>
          <w:sz w:val="24"/>
          <w:szCs w:val="24"/>
          <w:lang w:val="en-GB"/>
        </w:rPr>
        <w:t>5</w:t>
      </w:r>
      <w:r w:rsidRPr="003431F0">
        <w:rPr>
          <w:rFonts w:ascii="Times New Roman" w:hAnsi="Times New Roman" w:cs="Times New Roman"/>
          <w:sz w:val="24"/>
          <w:szCs w:val="24"/>
          <w:lang w:val="en-GB"/>
        </w:rPr>
        <w:t xml:space="preserve"> million tons per year starting with the year </w:t>
      </w:r>
      <w:r w:rsidRPr="003431F0">
        <w:rPr>
          <w:rFonts w:ascii="Times New Roman" w:hAnsi="Times New Roman" w:cs="Times New Roman" w:hint="eastAsia"/>
          <w:sz w:val="24"/>
          <w:szCs w:val="24"/>
          <w:lang w:val="en-GB"/>
        </w:rPr>
        <w:t>2018</w:t>
      </w:r>
      <w:r w:rsidRPr="003431F0">
        <w:rPr>
          <w:rFonts w:ascii="Times New Roman" w:hAnsi="Times New Roman" w:cs="Times New Roman"/>
          <w:sz w:val="24"/>
          <w:szCs w:val="24"/>
          <w:lang w:val="en-GB"/>
        </w:rPr>
        <w:t xml:space="preserve">; crude oil from the </w:t>
      </w:r>
      <w:proofErr w:type="spellStart"/>
      <w:r w:rsidRPr="003431F0">
        <w:rPr>
          <w:rFonts w:ascii="Times New Roman" w:hAnsi="Times New Roman" w:cs="Times New Roman"/>
          <w:sz w:val="24"/>
          <w:szCs w:val="24"/>
          <w:lang w:val="en-GB"/>
        </w:rPr>
        <w:t>Novoport</w:t>
      </w:r>
      <w:proofErr w:type="spellEnd"/>
      <w:r w:rsidRPr="003431F0">
        <w:rPr>
          <w:rFonts w:ascii="Times New Roman" w:hAnsi="Times New Roman" w:cs="Times New Roman"/>
          <w:sz w:val="24"/>
          <w:szCs w:val="24"/>
          <w:lang w:val="en-GB"/>
        </w:rPr>
        <w:t xml:space="preserve"> Oil Field reach</w:t>
      </w:r>
      <w:r w:rsidRPr="003431F0">
        <w:rPr>
          <w:rFonts w:ascii="Times New Roman" w:hAnsi="Times New Roman" w:cs="Times New Roman" w:hint="eastAsia"/>
          <w:sz w:val="24"/>
          <w:szCs w:val="24"/>
          <w:lang w:val="en-GB"/>
        </w:rPr>
        <w:t>ed</w:t>
      </w:r>
      <w:r w:rsidRPr="003431F0">
        <w:rPr>
          <w:rFonts w:ascii="Times New Roman" w:hAnsi="Times New Roman" w:cs="Times New Roman"/>
          <w:sz w:val="24"/>
          <w:szCs w:val="24"/>
          <w:lang w:val="en-GB"/>
        </w:rPr>
        <w:t xml:space="preserve"> 8.5 million tons per year by 2017; and crude oil from the </w:t>
      </w:r>
      <w:proofErr w:type="spellStart"/>
      <w:r w:rsidRPr="003431F0">
        <w:rPr>
          <w:rFonts w:ascii="Times New Roman" w:hAnsi="Times New Roman" w:cs="Times New Roman"/>
          <w:sz w:val="24"/>
          <w:szCs w:val="24"/>
          <w:lang w:val="en-GB"/>
        </w:rPr>
        <w:t>Payakha</w:t>
      </w:r>
      <w:proofErr w:type="spellEnd"/>
      <w:r w:rsidRPr="003431F0">
        <w:rPr>
          <w:rFonts w:ascii="Times New Roman" w:hAnsi="Times New Roman" w:cs="Times New Roman"/>
          <w:sz w:val="24"/>
          <w:szCs w:val="24"/>
          <w:lang w:val="en-GB"/>
        </w:rPr>
        <w:t xml:space="preserve"> Oil Field should reach 7.3 million tons per year by 2024</w:t>
      </w:r>
      <w:r w:rsidRPr="003431F0">
        <w:rPr>
          <w:rFonts w:ascii="Times New Roman" w:hAnsi="Times New Roman" w:cs="Times New Roman" w:hint="eastAsia"/>
          <w:sz w:val="24"/>
          <w:szCs w:val="24"/>
          <w:lang w:val="en-GB"/>
        </w:rPr>
        <w:t>. (</w:t>
      </w:r>
      <w:r w:rsidRPr="003431F0">
        <w:rPr>
          <w:rFonts w:ascii="Times New Roman" w:hAnsi="Times New Roman" w:cs="Times New Roman"/>
          <w:sz w:val="24"/>
          <w:szCs w:val="24"/>
          <w:lang w:val="en-GB"/>
        </w:rPr>
        <w:t>Gunnarsson</w:t>
      </w:r>
      <w:r w:rsidRPr="003431F0">
        <w:rPr>
          <w:rFonts w:ascii="Times New Roman" w:hAnsi="Times New Roman" w:cs="Times New Roman" w:hint="eastAsia"/>
          <w:sz w:val="24"/>
          <w:szCs w:val="24"/>
          <w:lang w:val="en-GB"/>
        </w:rPr>
        <w:t>, 2016)</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T</w:t>
      </w:r>
      <w:r w:rsidRPr="003431F0">
        <w:rPr>
          <w:rFonts w:ascii="Times New Roman" w:hAnsi="Times New Roman" w:cs="Times New Roman"/>
          <w:sz w:val="24"/>
          <w:szCs w:val="24"/>
          <w:lang w:val="en-GB"/>
        </w:rPr>
        <w:t>his is in addition to the transport of 1.3 million tons per year of nickel and other nonferrous metals from Norilsk Nickel at the port of</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Dudinka on the Yenisei River. Other projects in the planning stages</w:t>
      </w:r>
      <w:r w:rsidRPr="003431F0">
        <w:rPr>
          <w:rFonts w:ascii="Times New Roman" w:hAnsi="Times New Roman" w:cs="Times New Roman" w:hint="eastAsia"/>
          <w:sz w:val="24"/>
          <w:szCs w:val="24"/>
          <w:lang w:val="en-GB"/>
        </w:rPr>
        <w:t xml:space="preserve"> include</w:t>
      </w:r>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Novatek’s</w:t>
      </w:r>
      <w:proofErr w:type="spellEnd"/>
      <w:r w:rsidRPr="003431F0">
        <w:rPr>
          <w:rFonts w:ascii="Times New Roman" w:hAnsi="Times New Roman" w:cs="Times New Roman"/>
          <w:sz w:val="24"/>
          <w:szCs w:val="24"/>
          <w:lang w:val="en-GB"/>
        </w:rPr>
        <w:t xml:space="preserve"> Arctic LNG-2 on Yamal and </w:t>
      </w:r>
      <w:proofErr w:type="spellStart"/>
      <w:r w:rsidRPr="003431F0">
        <w:rPr>
          <w:rFonts w:ascii="Times New Roman" w:hAnsi="Times New Roman" w:cs="Times New Roman"/>
          <w:sz w:val="24"/>
          <w:szCs w:val="24"/>
          <w:lang w:val="en-GB"/>
        </w:rPr>
        <w:t>Gydan</w:t>
      </w:r>
      <w:proofErr w:type="spellEnd"/>
      <w:r w:rsidRPr="003431F0">
        <w:rPr>
          <w:rFonts w:ascii="Times New Roman" w:eastAsia="SimSun" w:hAnsi="Times New Roman" w:cs="Times New Roman"/>
          <w:sz w:val="24"/>
          <w:szCs w:val="24"/>
          <w:lang w:val="en-GB"/>
        </w:rPr>
        <w:t>,</w:t>
      </w:r>
      <w:r w:rsidRPr="003431F0">
        <w:rPr>
          <w:rFonts w:ascii="Times New Roman" w:hAnsi="Times New Roman" w:cs="Times New Roman"/>
          <w:sz w:val="24"/>
          <w:szCs w:val="24"/>
          <w:lang w:val="en-GB"/>
        </w:rPr>
        <w:t xml:space="preserve"> with an estimated 16.5 million tons of LNG produced per year; transport of 5-10 million tons of coal from the Taymyr Peninsula from the port of </w:t>
      </w:r>
      <w:proofErr w:type="spellStart"/>
      <w:r w:rsidRPr="003431F0">
        <w:rPr>
          <w:rFonts w:ascii="Times New Roman" w:hAnsi="Times New Roman" w:cs="Times New Roman"/>
          <w:sz w:val="24"/>
          <w:szCs w:val="24"/>
          <w:lang w:val="en-GB"/>
        </w:rPr>
        <w:lastRenderedPageBreak/>
        <w:t>Dikson</w:t>
      </w:r>
      <w:proofErr w:type="spellEnd"/>
      <w:r w:rsidRPr="003431F0">
        <w:rPr>
          <w:rFonts w:ascii="Times New Roman" w:hAnsi="Times New Roman" w:cs="Times New Roman"/>
          <w:sz w:val="24"/>
          <w:szCs w:val="24"/>
          <w:lang w:val="en-GB"/>
        </w:rPr>
        <w:t xml:space="preserve"> as part of the VOSTOK</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coal Project; and 45 million tons per year of crude oil as part of the </w:t>
      </w:r>
      <w:proofErr w:type="spellStart"/>
      <w:r w:rsidRPr="003431F0">
        <w:rPr>
          <w:rFonts w:ascii="Times New Roman" w:hAnsi="Times New Roman" w:cs="Times New Roman"/>
          <w:sz w:val="24"/>
          <w:szCs w:val="24"/>
          <w:lang w:val="en-GB"/>
        </w:rPr>
        <w:t>Transneft</w:t>
      </w:r>
      <w:proofErr w:type="spellEnd"/>
      <w:r w:rsidRPr="003431F0">
        <w:rPr>
          <w:rFonts w:ascii="Times New Roman" w:hAnsi="Times New Roman" w:cs="Times New Roman"/>
          <w:sz w:val="24"/>
          <w:szCs w:val="24"/>
          <w:lang w:val="en-GB"/>
        </w:rPr>
        <w:t>-Arctic Project</w:t>
      </w:r>
      <w:r w:rsidRPr="003431F0">
        <w:rPr>
          <w:rFonts w:ascii="Times New Roman" w:eastAsia="SimSun" w:hAnsi="Times New Roman" w:cs="Times New Roman"/>
          <w:sz w:val="24"/>
          <w:szCs w:val="24"/>
          <w:lang w:val="en-GB"/>
        </w:rPr>
        <w:t>,</w:t>
      </w:r>
      <w:r w:rsidRPr="003431F0">
        <w:rPr>
          <w:rFonts w:ascii="Times New Roman" w:hAnsi="Times New Roman" w:cs="Times New Roman"/>
          <w:sz w:val="24"/>
          <w:szCs w:val="24"/>
          <w:lang w:val="en-GB"/>
        </w:rPr>
        <w:t xml:space="preserve"> with the development of an offshore loading terminal for crude oil in the port of </w:t>
      </w:r>
      <w:proofErr w:type="spellStart"/>
      <w:r w:rsidRPr="003431F0">
        <w:rPr>
          <w:rFonts w:ascii="Times New Roman" w:hAnsi="Times New Roman" w:cs="Times New Roman"/>
          <w:sz w:val="24"/>
          <w:szCs w:val="24"/>
          <w:lang w:val="en-GB"/>
        </w:rPr>
        <w:t>Sabetta</w:t>
      </w:r>
      <w:proofErr w:type="spellEnd"/>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If all these energy projects come to fruition</w:t>
      </w:r>
      <w:r w:rsidRPr="003431F0">
        <w:rPr>
          <w:rFonts w:ascii="Times New Roman" w:eastAsia="SimSun" w:hAnsi="Times New Roman" w:cs="Times New Roman"/>
          <w:sz w:val="24"/>
          <w:szCs w:val="24"/>
          <w:lang w:val="en-GB"/>
        </w:rPr>
        <w:t>,</w:t>
      </w:r>
      <w:r w:rsidRPr="003431F0">
        <w:rPr>
          <w:rFonts w:ascii="Times New Roman" w:hAnsi="Times New Roman" w:cs="Times New Roman"/>
          <w:sz w:val="24"/>
          <w:szCs w:val="24"/>
          <w:lang w:val="en-GB"/>
        </w:rPr>
        <w:t xml:space="preserve"> then transport volumes on the NSR could reach 100 million tons per year by 20</w:t>
      </w:r>
      <w:r w:rsidRPr="003431F0">
        <w:rPr>
          <w:rFonts w:ascii="Times New Roman" w:hAnsi="Times New Roman" w:cs="Times New Roman" w:hint="eastAsia"/>
          <w:sz w:val="24"/>
          <w:szCs w:val="24"/>
          <w:lang w:val="en-GB"/>
        </w:rPr>
        <w:t>30</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Gunnarsson</w:t>
      </w:r>
      <w:r w:rsidRPr="003431F0">
        <w:rPr>
          <w:rFonts w:ascii="Times New Roman" w:hAnsi="Times New Roman" w:cs="Times New Roman" w:hint="eastAsia"/>
          <w:sz w:val="24"/>
          <w:szCs w:val="24"/>
          <w:lang w:val="en-GB"/>
        </w:rPr>
        <w:t>, 2016)</w:t>
      </w:r>
      <w:r w:rsidRPr="003431F0">
        <w:rPr>
          <w:rFonts w:ascii="Times New Roman" w:hAnsi="Times New Roman" w:cs="Times New Roman"/>
          <w:sz w:val="24"/>
          <w:szCs w:val="24"/>
          <w:lang w:val="en-GB"/>
        </w:rPr>
        <w:t>.</w:t>
      </w:r>
    </w:p>
    <w:p w14:paraId="5CF22DD1" w14:textId="77777777" w:rsidR="003431F0" w:rsidRPr="003431F0" w:rsidRDefault="003431F0" w:rsidP="003431F0">
      <w:pPr>
        <w:keepNext/>
        <w:keepLines/>
        <w:spacing w:before="260" w:after="260"/>
        <w:outlineLvl w:val="1"/>
        <w:rPr>
          <w:rFonts w:ascii="Times New Roman" w:eastAsiaTheme="majorEastAsia" w:hAnsi="Times New Roman" w:cs="Times New Roman"/>
          <w:bCs/>
          <w:sz w:val="24"/>
          <w:szCs w:val="24"/>
          <w:lang w:val="en-GB"/>
        </w:rPr>
      </w:pPr>
      <w:r w:rsidRPr="003431F0">
        <w:rPr>
          <w:rFonts w:ascii="Times New Roman" w:eastAsiaTheme="majorEastAsia" w:hAnsi="Times New Roman" w:cs="Times New Roman"/>
          <w:bCs/>
          <w:sz w:val="24"/>
          <w:szCs w:val="24"/>
          <w:lang w:val="en-GB"/>
        </w:rPr>
        <w:t>6.2 Policy recommendations</w:t>
      </w:r>
    </w:p>
    <w:p w14:paraId="51D4A343" w14:textId="77777777" w:rsidR="003431F0" w:rsidRPr="003431F0" w:rsidRDefault="003431F0" w:rsidP="003431F0">
      <w:pPr>
        <w:keepNext/>
        <w:keepLines/>
        <w:spacing w:before="260" w:after="260" w:line="416" w:lineRule="auto"/>
        <w:outlineLvl w:val="2"/>
        <w:rPr>
          <w:rFonts w:ascii="Times New Roman" w:hAnsi="Times New Roman" w:cs="Times New Roman"/>
          <w:bCs/>
          <w:sz w:val="24"/>
          <w:szCs w:val="24"/>
          <w:lang w:val="en-GB"/>
        </w:rPr>
      </w:pPr>
      <w:r w:rsidRPr="003431F0">
        <w:rPr>
          <w:rFonts w:ascii="Times New Roman" w:hAnsi="Times New Roman" w:cs="Times New Roman"/>
          <w:bCs/>
          <w:sz w:val="24"/>
          <w:szCs w:val="24"/>
          <w:lang w:val="en-GB"/>
        </w:rPr>
        <w:t>6.2.1 Prioritize the pots along NSR</w:t>
      </w:r>
    </w:p>
    <w:p w14:paraId="6588103D" w14:textId="086D3F10"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When we combine</w:t>
      </w:r>
      <w:r w:rsidRPr="003431F0">
        <w:rPr>
          <w:rFonts w:ascii="Times New Roman" w:hAnsi="Times New Roman" w:cs="Times New Roman" w:hint="eastAsia"/>
          <w:sz w:val="24"/>
          <w:szCs w:val="24"/>
          <w:lang w:val="en-GB"/>
        </w:rPr>
        <w:t xml:space="preserve"> the current development </w:t>
      </w:r>
      <w:r w:rsidR="000723CC">
        <w:rPr>
          <w:rFonts w:ascii="Times New Roman" w:hAnsi="Times New Roman" w:cs="Times New Roman" w:hint="eastAsia"/>
          <w:sz w:val="24"/>
          <w:szCs w:val="24"/>
          <w:lang w:val="en-GB"/>
        </w:rPr>
        <w:t>situation</w:t>
      </w:r>
      <w:r w:rsidRPr="003431F0">
        <w:rPr>
          <w:rFonts w:ascii="Times New Roman" w:hAnsi="Times New Roman" w:cs="Times New Roman" w:hint="eastAsia"/>
          <w:sz w:val="24"/>
          <w:szCs w:val="24"/>
          <w:lang w:val="en-GB"/>
        </w:rPr>
        <w:t xml:space="preserve"> and future development </w:t>
      </w:r>
      <w:r w:rsidRPr="003431F0">
        <w:rPr>
          <w:rFonts w:ascii="Times New Roman" w:hAnsi="Times New Roman" w:cs="Times New Roman"/>
          <w:sz w:val="24"/>
          <w:szCs w:val="24"/>
          <w:lang w:val="en-GB"/>
        </w:rPr>
        <w:t>potential</w:t>
      </w:r>
      <w:r w:rsidRPr="003431F0">
        <w:rPr>
          <w:rFonts w:ascii="Times New Roman" w:hAnsi="Times New Roman" w:cs="Times New Roman" w:hint="eastAsia"/>
          <w:sz w:val="24"/>
          <w:szCs w:val="24"/>
          <w:lang w:val="en-GB"/>
        </w:rPr>
        <w:t xml:space="preserve"> of the ports, we could </w:t>
      </w:r>
      <w:r w:rsidRPr="003431F0">
        <w:rPr>
          <w:rFonts w:ascii="Times New Roman" w:hAnsi="Times New Roman" w:cs="Times New Roman"/>
          <w:sz w:val="24"/>
          <w:szCs w:val="24"/>
          <w:lang w:val="en-GB"/>
        </w:rPr>
        <w:t xml:space="preserve">make a </w:t>
      </w:r>
      <w:r w:rsidRPr="003431F0">
        <w:rPr>
          <w:rFonts w:ascii="Times New Roman" w:hAnsi="Times New Roman" w:cs="Times New Roman" w:hint="eastAsia"/>
          <w:sz w:val="24"/>
          <w:szCs w:val="24"/>
          <w:lang w:val="en-GB"/>
        </w:rPr>
        <w:t>judge</w:t>
      </w:r>
      <w:r w:rsidRPr="003431F0">
        <w:rPr>
          <w:rFonts w:ascii="Times New Roman" w:hAnsi="Times New Roman" w:cs="Times New Roman"/>
          <w:sz w:val="24"/>
          <w:szCs w:val="24"/>
          <w:lang w:val="en-GB"/>
        </w:rPr>
        <w:t>ment of</w:t>
      </w:r>
      <w:r w:rsidRPr="003431F0">
        <w:rPr>
          <w:rFonts w:ascii="Times New Roman" w:hAnsi="Times New Roman" w:cs="Times New Roman" w:hint="eastAsia"/>
          <w:sz w:val="24"/>
          <w:szCs w:val="24"/>
          <w:lang w:val="en-GB"/>
        </w:rPr>
        <w:t xml:space="preserve"> which ports are the most important for the development of </w:t>
      </w:r>
      <w:r w:rsidRPr="003431F0">
        <w:rPr>
          <w:rFonts w:ascii="Times New Roman" w:hAnsi="Times New Roman" w:cs="Times New Roman"/>
          <w:sz w:val="24"/>
          <w:szCs w:val="24"/>
          <w:lang w:val="en-GB"/>
        </w:rPr>
        <w:t xml:space="preserve">the </w:t>
      </w:r>
      <w:r w:rsidRPr="003431F0">
        <w:rPr>
          <w:rFonts w:ascii="Times New Roman" w:hAnsi="Times New Roman" w:cs="Times New Roman" w:hint="eastAsia"/>
          <w:sz w:val="24"/>
          <w:szCs w:val="24"/>
          <w:lang w:val="en-GB"/>
        </w:rPr>
        <w:t xml:space="preserve">NSR. </w:t>
      </w:r>
      <w:r w:rsidRPr="003431F0">
        <w:rPr>
          <w:rFonts w:ascii="Times New Roman" w:hAnsi="Times New Roman" w:cs="Times New Roman"/>
          <w:sz w:val="24"/>
          <w:szCs w:val="24"/>
          <w:lang w:val="en-GB"/>
        </w:rPr>
        <w:t>B</w:t>
      </w:r>
      <w:r w:rsidRPr="003431F0">
        <w:rPr>
          <w:rFonts w:ascii="Times New Roman" w:hAnsi="Times New Roman" w:cs="Times New Roman" w:hint="eastAsia"/>
          <w:sz w:val="24"/>
          <w:szCs w:val="24"/>
          <w:lang w:val="en-GB"/>
        </w:rPr>
        <w:t xml:space="preserve">ased on the analysis of section </w:t>
      </w:r>
      <w:r w:rsidRPr="003431F0">
        <w:rPr>
          <w:rFonts w:ascii="Times New Roman" w:hAnsi="Times New Roman" w:cs="Times New Roman"/>
          <w:sz w:val="24"/>
          <w:szCs w:val="24"/>
          <w:lang w:val="en-GB"/>
        </w:rPr>
        <w:t>5</w:t>
      </w:r>
      <w:r w:rsidRPr="003431F0">
        <w:rPr>
          <w:rFonts w:ascii="Times New Roman" w:hAnsi="Times New Roman" w:cs="Times New Roman" w:hint="eastAsia"/>
          <w:sz w:val="24"/>
          <w:szCs w:val="24"/>
          <w:lang w:val="en-GB"/>
        </w:rPr>
        <w:t xml:space="preserve">, some ports have obtained very high total score: </w:t>
      </w:r>
      <w:r w:rsidRPr="003431F0">
        <w:rPr>
          <w:rFonts w:ascii="Times New Roman" w:hAnsi="Times New Roman" w:cs="Times New Roman"/>
          <w:sz w:val="24"/>
          <w:szCs w:val="24"/>
          <w:lang w:val="en-GB"/>
        </w:rPr>
        <w:t xml:space="preserve">Murmansk </w:t>
      </w:r>
      <w:r w:rsidRPr="003431F0">
        <w:rPr>
          <w:rFonts w:ascii="Times New Roman" w:hAnsi="Times New Roman" w:cs="Times New Roman" w:hint="eastAsia"/>
          <w:sz w:val="24"/>
          <w:szCs w:val="24"/>
          <w:lang w:val="en-GB"/>
        </w:rPr>
        <w:t xml:space="preserve">(17), </w:t>
      </w:r>
      <w:proofErr w:type="spellStart"/>
      <w:r w:rsidRPr="003431F0">
        <w:rPr>
          <w:rFonts w:ascii="Times New Roman" w:hAnsi="Times New Roman" w:cs="Times New Roman"/>
          <w:sz w:val="24"/>
          <w:szCs w:val="24"/>
          <w:lang w:val="en-GB"/>
        </w:rPr>
        <w:t>S</w:t>
      </w:r>
      <w:r w:rsidRPr="003431F0">
        <w:rPr>
          <w:rFonts w:ascii="Times New Roman" w:hAnsi="Times New Roman" w:cs="Times New Roman" w:hint="eastAsia"/>
          <w:sz w:val="24"/>
          <w:szCs w:val="24"/>
          <w:lang w:val="en-GB"/>
        </w:rPr>
        <w:t>a</w:t>
      </w:r>
      <w:r w:rsidRPr="003431F0">
        <w:rPr>
          <w:rFonts w:ascii="Times New Roman" w:hAnsi="Times New Roman" w:cs="Times New Roman"/>
          <w:sz w:val="24"/>
          <w:szCs w:val="24"/>
          <w:lang w:val="en-GB"/>
        </w:rPr>
        <w:t>betta</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1</w:t>
      </w:r>
      <w:r w:rsidRPr="003431F0">
        <w:rPr>
          <w:rFonts w:ascii="Times New Roman" w:hAnsi="Times New Roman" w:cs="Times New Roman" w:hint="eastAsia"/>
          <w:sz w:val="24"/>
          <w:szCs w:val="24"/>
          <w:lang w:val="en-GB"/>
        </w:rPr>
        <w:t xml:space="preserve">2.7), </w:t>
      </w:r>
      <w:proofErr w:type="spellStart"/>
      <w:r w:rsidRPr="003431F0">
        <w:rPr>
          <w:rFonts w:ascii="Times New Roman" w:hAnsi="Times New Roman" w:cs="Times New Roman"/>
          <w:sz w:val="24"/>
          <w:szCs w:val="24"/>
          <w:lang w:val="en-GB"/>
        </w:rPr>
        <w:t>Vostochny</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1</w:t>
      </w:r>
      <w:r w:rsidRPr="003431F0">
        <w:rPr>
          <w:rFonts w:ascii="Times New Roman" w:hAnsi="Times New Roman" w:cs="Times New Roman" w:hint="eastAsia"/>
          <w:sz w:val="24"/>
          <w:szCs w:val="24"/>
          <w:lang w:val="en-GB"/>
        </w:rPr>
        <w:t xml:space="preserve">1.4), </w:t>
      </w:r>
      <w:proofErr w:type="spellStart"/>
      <w:r w:rsidRPr="003431F0">
        <w:rPr>
          <w:rFonts w:ascii="Times New Roman" w:hAnsi="Times New Roman" w:cs="Times New Roman"/>
          <w:sz w:val="24"/>
          <w:szCs w:val="24"/>
          <w:lang w:val="en-GB"/>
        </w:rPr>
        <w:t>Vanino</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1</w:t>
      </w:r>
      <w:r w:rsidRPr="003431F0">
        <w:rPr>
          <w:rFonts w:ascii="Times New Roman" w:hAnsi="Times New Roman" w:cs="Times New Roman" w:hint="eastAsia"/>
          <w:sz w:val="24"/>
          <w:szCs w:val="24"/>
          <w:lang w:val="en-GB"/>
        </w:rPr>
        <w:t xml:space="preserve">1.4), </w:t>
      </w:r>
      <w:r w:rsidRPr="003431F0">
        <w:rPr>
          <w:rFonts w:ascii="Times New Roman" w:hAnsi="Times New Roman" w:cs="Times New Roman"/>
          <w:sz w:val="24"/>
          <w:szCs w:val="24"/>
          <w:lang w:val="en-GB"/>
        </w:rPr>
        <w:t xml:space="preserve">St. Petersburg </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1</w:t>
      </w:r>
      <w:r w:rsidRPr="003431F0">
        <w:rPr>
          <w:rFonts w:ascii="Times New Roman" w:hAnsi="Times New Roman" w:cs="Times New Roman" w:hint="eastAsia"/>
          <w:sz w:val="24"/>
          <w:szCs w:val="24"/>
          <w:lang w:val="en-GB"/>
        </w:rPr>
        <w:t>1),</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th</w:t>
      </w:r>
      <w:r w:rsidRPr="003431F0">
        <w:rPr>
          <w:rFonts w:ascii="Times New Roman" w:hAnsi="Times New Roman" w:cs="Times New Roman"/>
          <w:sz w:val="24"/>
          <w:szCs w:val="24"/>
          <w:lang w:val="en-GB"/>
        </w:rPr>
        <w:t>us,</w:t>
      </w:r>
      <w:r w:rsidRPr="003431F0">
        <w:rPr>
          <w:rFonts w:ascii="Times New Roman" w:hAnsi="Times New Roman" w:cs="Times New Roman" w:hint="eastAsia"/>
          <w:sz w:val="24"/>
          <w:szCs w:val="24"/>
          <w:lang w:val="en-GB"/>
        </w:rPr>
        <w:t xml:space="preserve"> these ports </w:t>
      </w:r>
      <w:r w:rsidRPr="003431F0">
        <w:rPr>
          <w:rFonts w:ascii="Times New Roman" w:eastAsia="SimSun" w:hAnsi="Times New Roman" w:cs="Times New Roman"/>
          <w:sz w:val="24"/>
          <w:szCs w:val="24"/>
          <w:lang w:val="en-GB"/>
        </w:rPr>
        <w:t>are</w:t>
      </w:r>
      <w:r w:rsidRPr="003431F0">
        <w:rPr>
          <w:rFonts w:ascii="Times New Roman" w:hAnsi="Times New Roman" w:cs="Times New Roman" w:hint="eastAsia"/>
          <w:sz w:val="24"/>
          <w:szCs w:val="24"/>
          <w:lang w:val="en-GB"/>
        </w:rPr>
        <w:t xml:space="preserve"> the most </w:t>
      </w:r>
      <w:r w:rsidRPr="003431F0">
        <w:rPr>
          <w:rFonts w:ascii="Times New Roman" w:hAnsi="Times New Roman" w:cs="Times New Roman"/>
          <w:sz w:val="24"/>
          <w:szCs w:val="24"/>
          <w:lang w:val="en-GB"/>
        </w:rPr>
        <w:t>significant</w:t>
      </w:r>
      <w:r w:rsidRPr="003431F0">
        <w:rPr>
          <w:rFonts w:ascii="Times New Roman" w:hAnsi="Times New Roman" w:cs="Times New Roman" w:hint="eastAsia"/>
          <w:sz w:val="24"/>
          <w:szCs w:val="24"/>
          <w:lang w:val="en-GB"/>
        </w:rPr>
        <w:t xml:space="preserve"> and should be given priority in future construction. In these ports, </w:t>
      </w:r>
      <w:r w:rsidRPr="003431F0">
        <w:rPr>
          <w:rFonts w:ascii="Times New Roman" w:hAnsi="Times New Roman" w:cs="Times New Roman"/>
          <w:sz w:val="24"/>
          <w:szCs w:val="24"/>
          <w:lang w:val="en-GB"/>
        </w:rPr>
        <w:t>Murmansk</w:t>
      </w:r>
      <w:r w:rsidRPr="003431F0">
        <w:rPr>
          <w:rFonts w:ascii="Times New Roman" w:hAnsi="Times New Roman" w:cs="Times New Roman" w:hint="eastAsia"/>
          <w:sz w:val="24"/>
          <w:szCs w:val="24"/>
          <w:lang w:val="en-GB"/>
        </w:rPr>
        <w:t xml:space="preserve"> has the highest total score and has </w:t>
      </w:r>
      <w:r w:rsidRPr="003431F0">
        <w:rPr>
          <w:rFonts w:ascii="Times New Roman" w:hAnsi="Times New Roman" w:cs="Times New Roman"/>
          <w:sz w:val="24"/>
          <w:szCs w:val="24"/>
          <w:lang w:val="en-GB"/>
        </w:rPr>
        <w:t xml:space="preserve">both high development </w:t>
      </w:r>
      <w:r w:rsidR="000723CC">
        <w:rPr>
          <w:rFonts w:ascii="Times New Roman" w:hAnsi="Times New Roman" w:cs="Times New Roman"/>
          <w:sz w:val="24"/>
          <w:szCs w:val="24"/>
          <w:lang w:val="en-GB"/>
        </w:rPr>
        <w:t>situation</w:t>
      </w:r>
      <w:r w:rsidRPr="003431F0">
        <w:rPr>
          <w:rFonts w:ascii="Times New Roman" w:hAnsi="Times New Roman" w:cs="Times New Roman"/>
          <w:sz w:val="24"/>
          <w:szCs w:val="24"/>
          <w:lang w:val="en-GB"/>
        </w:rPr>
        <w:t xml:space="preserve"> score and high development potential score</w:t>
      </w:r>
      <w:r w:rsidRPr="003431F0">
        <w:rPr>
          <w:rFonts w:ascii="Times New Roman" w:hAnsi="Times New Roman" w:cs="Times New Roman" w:hint="eastAsia"/>
          <w:sz w:val="24"/>
          <w:szCs w:val="24"/>
          <w:lang w:val="en-GB"/>
        </w:rPr>
        <w:t xml:space="preserve">, so it is the most important port among all the ports, </w:t>
      </w:r>
      <w:r w:rsidRPr="003431F0">
        <w:rPr>
          <w:rFonts w:ascii="Times New Roman" w:hAnsi="Times New Roman" w:cs="Times New Roman"/>
          <w:sz w:val="24"/>
          <w:szCs w:val="24"/>
          <w:lang w:val="en-GB"/>
        </w:rPr>
        <w:t>which</w:t>
      </w:r>
      <w:r w:rsidRPr="003431F0">
        <w:rPr>
          <w:rFonts w:ascii="Times New Roman" w:hAnsi="Times New Roman" w:cs="Times New Roman" w:hint="eastAsia"/>
          <w:sz w:val="24"/>
          <w:szCs w:val="24"/>
          <w:lang w:val="en-GB"/>
        </w:rPr>
        <w:t xml:space="preserve"> should be considered as the </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hub port</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in the Russian Arctic areas. </w:t>
      </w:r>
    </w:p>
    <w:p w14:paraId="2FE3D844" w14:textId="77777777" w:rsidR="003431F0" w:rsidRPr="003431F0" w:rsidRDefault="003431F0" w:rsidP="003431F0">
      <w:pPr>
        <w:keepNext/>
        <w:keepLines/>
        <w:spacing w:before="260" w:after="260" w:line="416" w:lineRule="auto"/>
        <w:outlineLvl w:val="2"/>
        <w:rPr>
          <w:rFonts w:ascii="Times New Roman" w:hAnsi="Times New Roman" w:cs="Times New Roman"/>
          <w:bCs/>
          <w:sz w:val="24"/>
          <w:szCs w:val="24"/>
          <w:lang w:val="en-GB"/>
        </w:rPr>
      </w:pPr>
      <w:r w:rsidRPr="003431F0">
        <w:rPr>
          <w:rFonts w:ascii="Times New Roman" w:hAnsi="Times New Roman" w:cs="Times New Roman" w:hint="eastAsia"/>
          <w:bCs/>
          <w:sz w:val="24"/>
          <w:szCs w:val="24"/>
          <w:lang w:val="en-GB"/>
        </w:rPr>
        <w:t>6.2.2 Pay attention to the ports with relatively higher development potential score</w:t>
      </w:r>
    </w:p>
    <w:p w14:paraId="52EC75F4" w14:textId="1FAACE48"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 xml:space="preserve">Among the 25 ports, there are several ports with low development </w:t>
      </w:r>
      <w:r w:rsidR="000723CC">
        <w:rPr>
          <w:rFonts w:ascii="Times New Roman" w:hAnsi="Times New Roman" w:cs="Times New Roman"/>
          <w:sz w:val="24"/>
          <w:szCs w:val="24"/>
          <w:lang w:val="en-GB"/>
        </w:rPr>
        <w:t>situation</w:t>
      </w:r>
      <w:r w:rsidRPr="003431F0">
        <w:rPr>
          <w:rFonts w:ascii="Times New Roman" w:hAnsi="Times New Roman" w:cs="Times New Roman"/>
          <w:sz w:val="24"/>
          <w:szCs w:val="24"/>
          <w:lang w:val="en-GB"/>
        </w:rPr>
        <w:t xml:space="preserve"> score but high development potential score, including </w:t>
      </w:r>
      <w:proofErr w:type="spellStart"/>
      <w:r w:rsidRPr="003431F0">
        <w:rPr>
          <w:rFonts w:ascii="Times New Roman" w:hAnsi="Times New Roman" w:cs="Times New Roman"/>
          <w:sz w:val="24"/>
          <w:szCs w:val="24"/>
          <w:lang w:val="en-GB"/>
        </w:rPr>
        <w:t>S</w:t>
      </w:r>
      <w:r w:rsidRPr="003431F0">
        <w:rPr>
          <w:rFonts w:ascii="Times New Roman" w:hAnsi="Times New Roman" w:cs="Times New Roman" w:hint="eastAsia"/>
          <w:sz w:val="24"/>
          <w:szCs w:val="24"/>
          <w:lang w:val="en-GB"/>
        </w:rPr>
        <w:t>a</w:t>
      </w:r>
      <w:r w:rsidRPr="003431F0">
        <w:rPr>
          <w:rFonts w:ascii="Times New Roman" w:hAnsi="Times New Roman" w:cs="Times New Roman"/>
          <w:sz w:val="24"/>
          <w:szCs w:val="24"/>
          <w:lang w:val="en-GB"/>
        </w:rPr>
        <w:t>betta</w:t>
      </w:r>
      <w:proofErr w:type="spellEnd"/>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Varandey</w:t>
      </w:r>
      <w:proofErr w:type="spellEnd"/>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xml:space="preserve"> Dudinka</w:t>
      </w:r>
      <w:r w:rsidRPr="003431F0">
        <w:rPr>
          <w:rFonts w:ascii="Times New Roman" w:hAnsi="Times New Roman" w:cs="Times New Roman" w:hint="eastAsia"/>
          <w:sz w:val="24"/>
          <w:szCs w:val="24"/>
          <w:lang w:val="en-GB"/>
        </w:rPr>
        <w:t xml:space="preserve"> and </w:t>
      </w:r>
      <w:proofErr w:type="spellStart"/>
      <w:r w:rsidRPr="003431F0">
        <w:rPr>
          <w:rFonts w:ascii="Times New Roman" w:hAnsi="Times New Roman" w:cs="Times New Roman" w:hint="eastAsia"/>
          <w:sz w:val="24"/>
          <w:szCs w:val="24"/>
          <w:lang w:val="en-GB"/>
        </w:rPr>
        <w:t>Igarka</w:t>
      </w:r>
      <w:proofErr w:type="spellEnd"/>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sz w:val="24"/>
          <w:szCs w:val="24"/>
          <w:lang w:val="en-GB"/>
        </w:rPr>
        <w:t>S</w:t>
      </w:r>
      <w:r w:rsidRPr="003431F0">
        <w:rPr>
          <w:rFonts w:ascii="Times New Roman" w:hAnsi="Times New Roman" w:cs="Times New Roman" w:hint="eastAsia"/>
          <w:sz w:val="24"/>
          <w:szCs w:val="24"/>
          <w:lang w:val="en-GB"/>
        </w:rPr>
        <w:t>a</w:t>
      </w:r>
      <w:r w:rsidRPr="003431F0">
        <w:rPr>
          <w:rFonts w:ascii="Times New Roman" w:hAnsi="Times New Roman" w:cs="Times New Roman"/>
          <w:sz w:val="24"/>
          <w:szCs w:val="24"/>
          <w:lang w:val="en-GB"/>
        </w:rPr>
        <w:t>betta</w:t>
      </w:r>
      <w:proofErr w:type="spellEnd"/>
      <w:r w:rsidRPr="003431F0">
        <w:rPr>
          <w:rFonts w:ascii="Times New Roman" w:hAnsi="Times New Roman" w:cs="Times New Roman"/>
          <w:sz w:val="24"/>
          <w:szCs w:val="24"/>
          <w:lang w:val="en-GB"/>
        </w:rPr>
        <w:t xml:space="preserve"> is a relatively new port which was built in recent years, so it has lower development </w:t>
      </w:r>
      <w:r w:rsidR="000723CC">
        <w:rPr>
          <w:rFonts w:ascii="Times New Roman" w:hAnsi="Times New Roman" w:cs="Times New Roman"/>
          <w:sz w:val="24"/>
          <w:szCs w:val="24"/>
          <w:lang w:val="en-GB"/>
        </w:rPr>
        <w:t>situation</w:t>
      </w:r>
      <w:r w:rsidRPr="003431F0">
        <w:rPr>
          <w:rFonts w:ascii="Times New Roman" w:hAnsi="Times New Roman" w:cs="Times New Roman"/>
          <w:sz w:val="24"/>
          <w:szCs w:val="24"/>
          <w:lang w:val="en-GB"/>
        </w:rPr>
        <w:t xml:space="preserve"> score (4.</w:t>
      </w:r>
      <w:r w:rsidRPr="003431F0">
        <w:rPr>
          <w:rFonts w:ascii="Times New Roman" w:hAnsi="Times New Roman" w:cs="Times New Roman" w:hint="eastAsia"/>
          <w:sz w:val="24"/>
          <w:szCs w:val="24"/>
          <w:lang w:val="en-GB"/>
        </w:rPr>
        <w:t>3</w:t>
      </w:r>
      <w:r w:rsidRPr="003431F0">
        <w:rPr>
          <w:rFonts w:ascii="Times New Roman" w:hAnsi="Times New Roman" w:cs="Times New Roman"/>
          <w:sz w:val="24"/>
          <w:szCs w:val="24"/>
          <w:lang w:val="en-GB"/>
        </w:rPr>
        <w:t>), but i</w:t>
      </w:r>
      <w:r w:rsidRPr="003431F0">
        <w:rPr>
          <w:rFonts w:ascii="Times New Roman" w:hAnsi="Times New Roman" w:cs="Times New Roman" w:hint="eastAsia"/>
          <w:sz w:val="24"/>
          <w:szCs w:val="24"/>
          <w:lang w:val="en-GB"/>
        </w:rPr>
        <w:t>t</w:t>
      </w:r>
      <w:r w:rsidRPr="003431F0">
        <w:rPr>
          <w:rFonts w:ascii="Times New Roman" w:hAnsi="Times New Roman" w:cs="Times New Roman"/>
          <w:sz w:val="24"/>
          <w:szCs w:val="24"/>
          <w:lang w:val="en-GB"/>
        </w:rPr>
        <w:t xml:space="preserve"> has very high development potential score (8.4), which is the highest among the 25 ports. The main reason for its high development potential is that it is a LNG dedicated terminal, and it accommodates all the LNG produced by Yamal project, which is the largest LNG project in the Arctic region. </w:t>
      </w:r>
      <w:r w:rsidR="00FF1FC0">
        <w:rPr>
          <w:rFonts w:ascii="Times New Roman" w:hAnsi="Times New Roman" w:cs="Times New Roman"/>
          <w:sz w:val="24"/>
          <w:szCs w:val="24"/>
          <w:lang w:val="en-GB"/>
        </w:rPr>
        <w:t>I</w:t>
      </w:r>
      <w:r w:rsidR="00FF1FC0">
        <w:rPr>
          <w:rFonts w:ascii="Times New Roman" w:hAnsi="Times New Roman" w:cs="Times New Roman" w:hint="eastAsia"/>
          <w:sz w:val="24"/>
          <w:szCs w:val="24"/>
          <w:lang w:val="en-GB"/>
        </w:rPr>
        <w:t xml:space="preserve">n the future, with the </w:t>
      </w:r>
      <w:r w:rsidR="006228DE">
        <w:rPr>
          <w:rFonts w:ascii="Times New Roman" w:hAnsi="Times New Roman" w:cs="Times New Roman" w:hint="eastAsia"/>
          <w:sz w:val="24"/>
          <w:szCs w:val="24"/>
          <w:lang w:val="en-GB"/>
        </w:rPr>
        <w:t>completion</w:t>
      </w:r>
      <w:r w:rsidR="00FF1FC0">
        <w:rPr>
          <w:rFonts w:ascii="Times New Roman" w:hAnsi="Times New Roman" w:cs="Times New Roman" w:hint="eastAsia"/>
          <w:sz w:val="24"/>
          <w:szCs w:val="24"/>
          <w:lang w:val="en-GB"/>
        </w:rPr>
        <w:t xml:space="preserve"> of the </w:t>
      </w:r>
      <w:r w:rsidR="006228DE">
        <w:rPr>
          <w:rFonts w:ascii="Times New Roman" w:hAnsi="Times New Roman" w:cs="Times New Roman"/>
          <w:sz w:val="24"/>
          <w:szCs w:val="24"/>
          <w:lang w:val="en-GB"/>
        </w:rPr>
        <w:t>“North Latitude Passage” railway</w:t>
      </w:r>
      <w:r w:rsidR="006228DE">
        <w:rPr>
          <w:rFonts w:ascii="Times New Roman" w:hAnsi="Times New Roman" w:cs="Times New Roman" w:hint="eastAsia"/>
          <w:sz w:val="24"/>
          <w:szCs w:val="24"/>
          <w:lang w:val="en-GB"/>
        </w:rPr>
        <w:t xml:space="preserve">, </w:t>
      </w:r>
      <w:proofErr w:type="spellStart"/>
      <w:r w:rsidR="006228DE">
        <w:rPr>
          <w:rFonts w:ascii="Times New Roman" w:hAnsi="Times New Roman" w:cs="Times New Roman" w:hint="eastAsia"/>
          <w:sz w:val="24"/>
          <w:szCs w:val="24"/>
          <w:lang w:val="en-GB"/>
        </w:rPr>
        <w:t>Sabetta</w:t>
      </w:r>
      <w:proofErr w:type="spellEnd"/>
      <w:r w:rsidR="006228DE">
        <w:rPr>
          <w:rFonts w:ascii="Times New Roman" w:hAnsi="Times New Roman" w:cs="Times New Roman" w:hint="eastAsia"/>
          <w:sz w:val="24"/>
          <w:szCs w:val="24"/>
          <w:lang w:val="en-GB"/>
        </w:rPr>
        <w:t xml:space="preserve"> will play a more key role in the NSR.</w:t>
      </w:r>
      <w:r w:rsidR="00FF1FC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The situation of </w:t>
      </w:r>
      <w:proofErr w:type="spellStart"/>
      <w:r w:rsidRPr="003431F0">
        <w:rPr>
          <w:rFonts w:ascii="Times New Roman" w:hAnsi="Times New Roman" w:cs="Times New Roman"/>
          <w:sz w:val="24"/>
          <w:szCs w:val="24"/>
          <w:lang w:val="en-GB"/>
        </w:rPr>
        <w:t>Varandey</w:t>
      </w:r>
      <w:proofErr w:type="spellEnd"/>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Dudinka</w:t>
      </w:r>
      <w:r w:rsidRPr="003431F0">
        <w:rPr>
          <w:rFonts w:ascii="Times New Roman" w:hAnsi="Times New Roman" w:cs="Times New Roman" w:hint="eastAsia"/>
          <w:sz w:val="24"/>
          <w:szCs w:val="24"/>
          <w:lang w:val="en-GB"/>
        </w:rPr>
        <w:t xml:space="preserve"> and </w:t>
      </w:r>
      <w:proofErr w:type="spellStart"/>
      <w:r w:rsidRPr="003431F0">
        <w:rPr>
          <w:rFonts w:ascii="Times New Roman" w:hAnsi="Times New Roman" w:cs="Times New Roman" w:hint="eastAsia"/>
          <w:sz w:val="24"/>
          <w:szCs w:val="24"/>
          <w:lang w:val="en-GB"/>
        </w:rPr>
        <w:t>Igarka</w:t>
      </w:r>
      <w:proofErr w:type="spellEnd"/>
      <w:r w:rsidRPr="003431F0">
        <w:rPr>
          <w:rFonts w:ascii="Times New Roman" w:hAnsi="Times New Roman" w:cs="Times New Roman"/>
          <w:sz w:val="24"/>
          <w:szCs w:val="24"/>
          <w:lang w:val="en-GB"/>
        </w:rPr>
        <w:t xml:space="preserve"> are similar to </w:t>
      </w:r>
      <w:proofErr w:type="spellStart"/>
      <w:r w:rsidRPr="003431F0">
        <w:rPr>
          <w:rFonts w:ascii="Times New Roman" w:hAnsi="Times New Roman" w:cs="Times New Roman"/>
          <w:sz w:val="24"/>
          <w:szCs w:val="24"/>
          <w:lang w:val="en-GB"/>
        </w:rPr>
        <w:t>S</w:t>
      </w:r>
      <w:r w:rsidRPr="003431F0">
        <w:rPr>
          <w:rFonts w:ascii="Times New Roman" w:hAnsi="Times New Roman" w:cs="Times New Roman" w:hint="eastAsia"/>
          <w:sz w:val="24"/>
          <w:szCs w:val="24"/>
          <w:lang w:val="en-GB"/>
        </w:rPr>
        <w:t>a</w:t>
      </w:r>
      <w:r w:rsidRPr="003431F0">
        <w:rPr>
          <w:rFonts w:ascii="Times New Roman" w:hAnsi="Times New Roman" w:cs="Times New Roman"/>
          <w:sz w:val="24"/>
          <w:szCs w:val="24"/>
          <w:lang w:val="en-GB"/>
        </w:rPr>
        <w:t>betta</w:t>
      </w:r>
      <w:proofErr w:type="spellEnd"/>
      <w:r w:rsidRPr="003431F0">
        <w:rPr>
          <w:rFonts w:ascii="Times New Roman" w:hAnsi="Times New Roman" w:cs="Times New Roman"/>
          <w:sz w:val="24"/>
          <w:szCs w:val="24"/>
          <w:lang w:val="en-GB"/>
        </w:rPr>
        <w:t xml:space="preserve">: the condition of their infrastructures, port calls, and ice-free period are not very good, but they </w:t>
      </w:r>
      <w:r w:rsidRPr="003431F0">
        <w:rPr>
          <w:rFonts w:ascii="Times New Roman" w:hAnsi="Times New Roman" w:cs="Times New Roman" w:hint="eastAsia"/>
          <w:sz w:val="24"/>
          <w:szCs w:val="24"/>
          <w:lang w:val="en-GB"/>
        </w:rPr>
        <w:t>have</w:t>
      </w:r>
      <w:r w:rsidRPr="003431F0">
        <w:rPr>
          <w:rFonts w:ascii="Times New Roman" w:hAnsi="Times New Roman" w:cs="Times New Roman"/>
          <w:sz w:val="24"/>
          <w:szCs w:val="24"/>
          <w:lang w:val="en-GB"/>
        </w:rPr>
        <w:t xml:space="preserve"> large oil terminal and metal ore terminal respectively and all located in the area with high GDP and abundant oil and gas resources, so they have relatively high development potential. We should pay more attention to these ports, and take them as key investment objectives to improve their infrastructure conditions in the future.</w:t>
      </w:r>
    </w:p>
    <w:p w14:paraId="5475F5E5" w14:textId="77777777" w:rsidR="003431F0" w:rsidRPr="003431F0" w:rsidRDefault="003431F0" w:rsidP="003431F0">
      <w:pPr>
        <w:keepNext/>
        <w:keepLines/>
        <w:spacing w:before="260" w:after="260" w:line="416" w:lineRule="auto"/>
        <w:outlineLvl w:val="2"/>
        <w:rPr>
          <w:rFonts w:ascii="Times New Roman" w:hAnsi="Times New Roman" w:cs="Times New Roman"/>
          <w:bCs/>
          <w:sz w:val="24"/>
          <w:szCs w:val="24"/>
          <w:lang w:val="en-GB"/>
        </w:rPr>
      </w:pPr>
      <w:r w:rsidRPr="003431F0">
        <w:rPr>
          <w:rFonts w:ascii="Times New Roman" w:hAnsi="Times New Roman" w:cs="Times New Roman" w:hint="eastAsia"/>
          <w:bCs/>
          <w:sz w:val="24"/>
          <w:szCs w:val="24"/>
          <w:lang w:val="en-GB"/>
        </w:rPr>
        <w:t xml:space="preserve">6.2.3 </w:t>
      </w:r>
      <w:r w:rsidRPr="003431F0">
        <w:rPr>
          <w:rFonts w:ascii="Times New Roman" w:hAnsi="Times New Roman" w:cs="Times New Roman"/>
          <w:bCs/>
          <w:sz w:val="24"/>
          <w:szCs w:val="24"/>
          <w:lang w:val="en-GB"/>
        </w:rPr>
        <w:t>Recent f</w:t>
      </w:r>
      <w:r w:rsidRPr="003431F0">
        <w:rPr>
          <w:rFonts w:ascii="Times New Roman" w:hAnsi="Times New Roman" w:cs="Times New Roman" w:hint="eastAsia"/>
          <w:bCs/>
          <w:sz w:val="24"/>
          <w:szCs w:val="24"/>
          <w:lang w:val="en-GB"/>
        </w:rPr>
        <w:t>ocus on energy and resource ports</w:t>
      </w:r>
    </w:p>
    <w:p w14:paraId="4C672D61" w14:textId="77777777" w:rsidR="003431F0" w:rsidRPr="003431F0" w:rsidRDefault="003431F0" w:rsidP="003431F0">
      <w:pPr>
        <w:spacing w:line="276" w:lineRule="auto"/>
        <w:ind w:firstLine="420"/>
        <w:rPr>
          <w:rFonts w:ascii="Times New Roman" w:hAnsi="Times New Roman" w:cs="Times New Roman"/>
          <w:sz w:val="24"/>
          <w:szCs w:val="24"/>
          <w:lang w:val="en-GB"/>
        </w:rPr>
      </w:pPr>
      <w:r w:rsidRPr="003431F0">
        <w:rPr>
          <w:rFonts w:ascii="Times New Roman" w:hAnsi="Times New Roman" w:cs="Times New Roman" w:hint="eastAsia"/>
          <w:sz w:val="24"/>
          <w:szCs w:val="24"/>
          <w:lang w:val="en-GB"/>
        </w:rPr>
        <w:t>F</w:t>
      </w:r>
      <w:r w:rsidRPr="003431F0">
        <w:rPr>
          <w:rFonts w:ascii="Times New Roman" w:hAnsi="Times New Roman" w:cs="Times New Roman"/>
          <w:sz w:val="24"/>
          <w:szCs w:val="24"/>
          <w:lang w:val="en-GB"/>
        </w:rPr>
        <w:t xml:space="preserve">uture development of Russian </w:t>
      </w:r>
      <w:r w:rsidRPr="003431F0">
        <w:rPr>
          <w:rFonts w:ascii="Times New Roman" w:eastAsia="SimSun" w:hAnsi="Times New Roman" w:cs="Times New Roman"/>
          <w:sz w:val="24"/>
          <w:szCs w:val="24"/>
          <w:lang w:val="en-GB"/>
        </w:rPr>
        <w:t>resources</w:t>
      </w:r>
      <w:r w:rsidRPr="003431F0">
        <w:rPr>
          <w:rFonts w:ascii="Times New Roman" w:eastAsia="SimSu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will be the main driver for increased shipping on the </w:t>
      </w:r>
      <w:r w:rsidRPr="003431F0">
        <w:rPr>
          <w:rFonts w:ascii="Times New Roman" w:hAnsi="Times New Roman" w:cs="Times New Roman" w:hint="eastAsia"/>
          <w:sz w:val="24"/>
          <w:szCs w:val="24"/>
          <w:lang w:val="en-GB"/>
        </w:rPr>
        <w:t>NS</w:t>
      </w:r>
      <w:r w:rsidRPr="003431F0">
        <w:rPr>
          <w:rFonts w:ascii="Times New Roman" w:hAnsi="Times New Roman" w:cs="Times New Roman"/>
          <w:sz w:val="24"/>
          <w:szCs w:val="24"/>
          <w:lang w:val="en-GB"/>
        </w:rPr>
        <w:t>R in the coming decades.</w:t>
      </w:r>
      <w:r w:rsidRPr="003431F0">
        <w:rPr>
          <w:rFonts w:ascii="Times New Roman" w:hAnsi="Times New Roman" w:cs="Times New Roman" w:hint="eastAsia"/>
          <w:sz w:val="24"/>
          <w:szCs w:val="24"/>
          <w:lang w:val="en-GB"/>
        </w:rPr>
        <w:t xml:space="preserve"> The increase in the trade volume of energy and other resources will increase the demand for relative ports</w:t>
      </w:r>
      <w:r w:rsidRPr="003431F0">
        <w:rPr>
          <w:rFonts w:ascii="Times New Roman" w:hAnsi="Times New Roman" w:cs="Times New Roman"/>
          <w:sz w:val="24"/>
          <w:szCs w:val="24"/>
          <w:lang w:val="en-GB"/>
        </w:rPr>
        <w:t>; thus,</w:t>
      </w:r>
      <w:r w:rsidRPr="003431F0">
        <w:rPr>
          <w:rFonts w:ascii="Times New Roman" w:hAnsi="Times New Roman" w:cs="Times New Roman" w:hint="eastAsia"/>
          <w:sz w:val="24"/>
          <w:szCs w:val="24"/>
          <w:lang w:val="en-GB"/>
        </w:rPr>
        <w:t xml:space="preserve"> energy </w:t>
      </w:r>
      <w:r w:rsidRPr="003431F0">
        <w:rPr>
          <w:rFonts w:ascii="Times New Roman" w:hAnsi="Times New Roman" w:cs="Times New Roman" w:hint="eastAsia"/>
          <w:sz w:val="24"/>
          <w:szCs w:val="24"/>
          <w:lang w:val="en-GB"/>
        </w:rPr>
        <w:lastRenderedPageBreak/>
        <w:t xml:space="preserve">and resource ports should be given priority in the near future, including LNG terminals, oil terminals, iron ore terminals, coal terminals, and timber terminals. On the NSR, the main ports with such kinds of terminals include </w:t>
      </w:r>
      <w:proofErr w:type="spellStart"/>
      <w:r w:rsidRPr="003431F0">
        <w:rPr>
          <w:rFonts w:ascii="Times New Roman" w:hAnsi="Times New Roman" w:cs="Times New Roman" w:hint="eastAsia"/>
          <w:sz w:val="24"/>
          <w:szCs w:val="24"/>
          <w:lang w:val="en-GB"/>
        </w:rPr>
        <w:t>Sabetta</w:t>
      </w:r>
      <w:proofErr w:type="spellEnd"/>
      <w:r w:rsidRPr="003431F0">
        <w:rPr>
          <w:rFonts w:ascii="Times New Roman" w:hAnsi="Times New Roman" w:cs="Times New Roman" w:hint="eastAsia"/>
          <w:sz w:val="24"/>
          <w:szCs w:val="24"/>
          <w:lang w:val="en-GB"/>
        </w:rPr>
        <w:t xml:space="preserve"> (LNG), </w:t>
      </w:r>
      <w:proofErr w:type="spellStart"/>
      <w:r w:rsidRPr="003431F0">
        <w:rPr>
          <w:rFonts w:ascii="Times New Roman" w:hAnsi="Times New Roman" w:cs="Times New Roman"/>
          <w:sz w:val="24"/>
          <w:szCs w:val="24"/>
          <w:lang w:val="en-GB"/>
        </w:rPr>
        <w:t>Varandey</w:t>
      </w:r>
      <w:proofErr w:type="spellEnd"/>
      <w:r w:rsidRPr="003431F0">
        <w:rPr>
          <w:rFonts w:ascii="Times New Roman" w:hAnsi="Times New Roman" w:cs="Times New Roman" w:hint="eastAsia"/>
          <w:sz w:val="24"/>
          <w:szCs w:val="24"/>
          <w:lang w:val="en-GB"/>
        </w:rPr>
        <w:t xml:space="preserve"> (oil), </w:t>
      </w:r>
      <w:proofErr w:type="spellStart"/>
      <w:r w:rsidRPr="003431F0">
        <w:rPr>
          <w:rFonts w:ascii="Times New Roman" w:hAnsi="Times New Roman" w:cs="Times New Roman"/>
          <w:sz w:val="24"/>
          <w:szCs w:val="24"/>
          <w:lang w:val="en-GB"/>
        </w:rPr>
        <w:t>Vitino</w:t>
      </w:r>
      <w:proofErr w:type="spellEnd"/>
      <w:r w:rsidRPr="003431F0">
        <w:rPr>
          <w:rFonts w:ascii="Times New Roman" w:hAnsi="Times New Roman" w:cs="Times New Roman" w:hint="eastAsia"/>
          <w:sz w:val="24"/>
          <w:szCs w:val="24"/>
          <w:lang w:val="en-GB"/>
        </w:rPr>
        <w:t xml:space="preserve"> (oil), Arkhangelsk (</w:t>
      </w:r>
      <w:r w:rsidRPr="003431F0">
        <w:rPr>
          <w:rFonts w:ascii="Times New Roman" w:hAnsi="Times New Roman" w:cs="Times New Roman"/>
          <w:sz w:val="24"/>
          <w:szCs w:val="24"/>
          <w:lang w:val="en-GB"/>
        </w:rPr>
        <w:t>w</w:t>
      </w:r>
      <w:r w:rsidRPr="003431F0">
        <w:rPr>
          <w:rFonts w:ascii="Times New Roman" w:hAnsi="Times New Roman" w:cs="Times New Roman" w:hint="eastAsia"/>
          <w:sz w:val="24"/>
          <w:szCs w:val="24"/>
          <w:lang w:val="en-GB"/>
        </w:rPr>
        <w:t xml:space="preserve">ood), </w:t>
      </w:r>
      <w:proofErr w:type="spellStart"/>
      <w:r w:rsidRPr="003431F0">
        <w:rPr>
          <w:rFonts w:ascii="Times New Roman" w:hAnsi="Times New Roman" w:cs="Times New Roman"/>
          <w:sz w:val="24"/>
          <w:szCs w:val="24"/>
          <w:lang w:val="en-GB"/>
        </w:rPr>
        <w:t>Igarka</w:t>
      </w:r>
      <w:proofErr w:type="spellEnd"/>
      <w:r w:rsidRPr="003431F0">
        <w:rPr>
          <w:rFonts w:ascii="Times New Roman" w:hAnsi="Times New Roman" w:cs="Times New Roman" w:hint="eastAsia"/>
          <w:sz w:val="24"/>
          <w:szCs w:val="24"/>
          <w:lang w:val="en-GB"/>
        </w:rPr>
        <w:t xml:space="preserve"> (wood), </w:t>
      </w:r>
      <w:r w:rsidRPr="003431F0">
        <w:rPr>
          <w:rFonts w:ascii="Times New Roman" w:hAnsi="Times New Roman" w:cs="Times New Roman"/>
          <w:sz w:val="24"/>
          <w:szCs w:val="24"/>
          <w:lang w:val="en-GB"/>
        </w:rPr>
        <w:t>Dudinka</w:t>
      </w:r>
      <w:r w:rsidRPr="003431F0">
        <w:rPr>
          <w:rFonts w:ascii="Times New Roman" w:hAnsi="Times New Roman" w:cs="Times New Roman" w:hint="eastAsia"/>
          <w:sz w:val="24"/>
          <w:szCs w:val="24"/>
          <w:lang w:val="en-GB"/>
        </w:rPr>
        <w:t xml:space="preserve"> (nickel-based metals), </w:t>
      </w:r>
      <w:proofErr w:type="spellStart"/>
      <w:r w:rsidRPr="003431F0">
        <w:rPr>
          <w:rFonts w:ascii="Times New Roman" w:hAnsi="Times New Roman" w:cs="Times New Roman"/>
          <w:sz w:val="24"/>
          <w:szCs w:val="24"/>
          <w:lang w:val="en-GB"/>
        </w:rPr>
        <w:t>Vanino</w:t>
      </w:r>
      <w:proofErr w:type="spellEnd"/>
      <w:r w:rsidRPr="003431F0">
        <w:rPr>
          <w:rFonts w:ascii="Times New Roman" w:hAnsi="Times New Roman" w:cs="Times New Roman" w:hint="eastAsia"/>
          <w:sz w:val="24"/>
          <w:szCs w:val="24"/>
          <w:lang w:val="en-GB"/>
        </w:rPr>
        <w:t xml:space="preserve"> (coal), and Nakhodka (wood and oil).</w:t>
      </w:r>
    </w:p>
    <w:p w14:paraId="2D44BE40" w14:textId="77777777" w:rsidR="003431F0" w:rsidRPr="003431F0" w:rsidRDefault="003431F0" w:rsidP="003431F0">
      <w:pPr>
        <w:keepNext/>
        <w:keepLines/>
        <w:spacing w:before="260" w:after="260" w:line="416" w:lineRule="auto"/>
        <w:outlineLvl w:val="2"/>
        <w:rPr>
          <w:rFonts w:ascii="Times New Roman" w:hAnsi="Times New Roman" w:cs="Times New Roman"/>
          <w:bCs/>
          <w:sz w:val="24"/>
          <w:szCs w:val="24"/>
          <w:lang w:val="en-GB"/>
        </w:rPr>
      </w:pPr>
      <w:r w:rsidRPr="003431F0">
        <w:rPr>
          <w:rFonts w:ascii="Times New Roman" w:hAnsi="Times New Roman" w:cs="Times New Roman" w:hint="eastAsia"/>
          <w:bCs/>
          <w:sz w:val="24"/>
          <w:szCs w:val="24"/>
          <w:lang w:val="en-GB"/>
        </w:rPr>
        <w:t xml:space="preserve">6.2.4 Strengthen the construction of port </w:t>
      </w:r>
      <w:r>
        <w:rPr>
          <w:rFonts w:ascii="Times New Roman" w:hAnsi="Times New Roman" w:cs="Times New Roman" w:hint="eastAsia"/>
          <w:bCs/>
          <w:sz w:val="24"/>
          <w:szCs w:val="24"/>
          <w:lang w:val="en-GB"/>
        </w:rPr>
        <w:t>connection</w:t>
      </w:r>
      <w:r w:rsidRPr="003431F0">
        <w:rPr>
          <w:rFonts w:ascii="Times New Roman" w:hAnsi="Times New Roman" w:cs="Times New Roman" w:hint="eastAsia"/>
          <w:bCs/>
          <w:sz w:val="24"/>
          <w:szCs w:val="24"/>
          <w:lang w:val="en-GB"/>
        </w:rPr>
        <w:t xml:space="preserve"> and distribution system</w:t>
      </w:r>
    </w:p>
    <w:p w14:paraId="41437930" w14:textId="0EAE46D3" w:rsidR="003431F0" w:rsidRPr="003431F0" w:rsidRDefault="003431F0" w:rsidP="003431F0">
      <w:pPr>
        <w:spacing w:line="276" w:lineRule="auto"/>
        <w:ind w:firstLineChars="200" w:firstLine="480"/>
        <w:rPr>
          <w:rFonts w:ascii="Times New Roman" w:hAnsi="Times New Roman" w:cs="Times New Roman"/>
          <w:sz w:val="24"/>
          <w:szCs w:val="24"/>
          <w:lang w:val="en-GB"/>
        </w:rPr>
      </w:pPr>
      <w:r w:rsidRPr="003431F0">
        <w:rPr>
          <w:rFonts w:ascii="Times New Roman" w:hAnsi="Times New Roman" w:cs="Times New Roman" w:hint="eastAsia"/>
          <w:sz w:val="24"/>
          <w:szCs w:val="24"/>
          <w:lang w:val="en-GB"/>
        </w:rPr>
        <w:t xml:space="preserve">The highways, railways, inland rivers and other infrastructures are equivalent to the </w:t>
      </w:r>
      <w:r>
        <w:rPr>
          <w:rFonts w:ascii="Times New Roman" w:hAnsi="Times New Roman" w:cs="Times New Roman" w:hint="eastAsia"/>
          <w:sz w:val="24"/>
          <w:szCs w:val="24"/>
          <w:lang w:val="en-GB"/>
        </w:rPr>
        <w:t>connection</w:t>
      </w:r>
      <w:r w:rsidRPr="003431F0">
        <w:rPr>
          <w:rFonts w:ascii="Times New Roman" w:hAnsi="Times New Roman" w:cs="Times New Roman" w:hint="eastAsia"/>
          <w:sz w:val="24"/>
          <w:szCs w:val="24"/>
          <w:lang w:val="en-GB"/>
        </w:rPr>
        <w:t xml:space="preserve"> and distribution systems of ports along </w:t>
      </w:r>
      <w:r w:rsidRPr="003431F0">
        <w:rPr>
          <w:rFonts w:ascii="Times New Roman" w:hAnsi="Times New Roman" w:cs="Times New Roman"/>
          <w:sz w:val="24"/>
          <w:szCs w:val="24"/>
          <w:lang w:val="en-GB"/>
        </w:rPr>
        <w:t xml:space="preserve">the </w:t>
      </w:r>
      <w:r w:rsidRPr="003431F0">
        <w:rPr>
          <w:rFonts w:ascii="Times New Roman" w:hAnsi="Times New Roman" w:cs="Times New Roman" w:hint="eastAsia"/>
          <w:sz w:val="24"/>
          <w:szCs w:val="24"/>
          <w:lang w:val="en-GB"/>
        </w:rPr>
        <w:t>NSR</w:t>
      </w:r>
      <w:r w:rsidRPr="003431F0">
        <w:rPr>
          <w:rFonts w:ascii="Times New Roman" w:hAnsi="Times New Roman" w:cs="Times New Roman"/>
          <w:sz w:val="24"/>
          <w:szCs w:val="24"/>
          <w:lang w:val="en-GB"/>
        </w:rPr>
        <w:t>; thus,</w:t>
      </w:r>
      <w:r w:rsidRPr="003431F0">
        <w:rPr>
          <w:rFonts w:ascii="Times New Roman" w:hAnsi="Times New Roman" w:cs="Times New Roman" w:hint="eastAsia"/>
          <w:sz w:val="24"/>
          <w:szCs w:val="24"/>
          <w:lang w:val="en-GB"/>
        </w:rPr>
        <w:t xml:space="preserve"> they are very important to the ports' </w:t>
      </w:r>
      <w:r w:rsidRPr="003431F0">
        <w:rPr>
          <w:rFonts w:ascii="Times New Roman" w:hAnsi="Times New Roman" w:cs="Times New Roman"/>
          <w:sz w:val="24"/>
          <w:szCs w:val="24"/>
          <w:lang w:val="en-GB"/>
        </w:rPr>
        <w:t>attractiveness</w:t>
      </w:r>
      <w:r w:rsidRPr="003431F0">
        <w:rPr>
          <w:rFonts w:ascii="Times New Roman" w:hAnsi="Times New Roman" w:cs="Times New Roman" w:hint="eastAsia"/>
          <w:sz w:val="24"/>
          <w:szCs w:val="24"/>
          <w:lang w:val="en-GB"/>
        </w:rPr>
        <w:t xml:space="preserve"> for cargoes. At present, Russia</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s Arctic infrastructure is relatively backward, and its transportation network is very sparse. Especially in the eastern sector, where most of the undiscovered potential resources are located, the transport and navigation infrastructure</w:t>
      </w:r>
      <w:r w:rsidR="008469F7">
        <w:rPr>
          <w:rFonts w:ascii="Times New Roman" w:hAnsi="Times New Roman" w:cs="Times New Roman"/>
          <w:sz w:val="24"/>
          <w:szCs w:val="24"/>
          <w:lang w:val="en-GB"/>
        </w:rPr>
        <w:t>s</w:t>
      </w:r>
      <w:r w:rsidRPr="003431F0">
        <w:rPr>
          <w:rFonts w:ascii="Times New Roman" w:hAnsi="Times New Roman" w:cs="Times New Roman" w:hint="eastAsia"/>
          <w:sz w:val="24"/>
          <w:szCs w:val="24"/>
          <w:lang w:val="en-GB"/>
        </w:rPr>
        <w:t xml:space="preserve"> remain weak, regular navigation in the eastern sector of the NSR is almost not carried out (</w:t>
      </w:r>
      <w:proofErr w:type="spellStart"/>
      <w:r w:rsidRPr="003431F0">
        <w:rPr>
          <w:rFonts w:ascii="Times New Roman" w:hAnsi="Times New Roman" w:cs="Times New Roman"/>
          <w:sz w:val="24"/>
          <w:szCs w:val="24"/>
          <w:lang w:val="en-GB"/>
        </w:rPr>
        <w:t>Radushinsky</w:t>
      </w:r>
      <w:proofErr w:type="spellEnd"/>
      <w:r w:rsidRPr="003431F0">
        <w:rPr>
          <w:rFonts w:ascii="Times New Roman" w:hAnsi="Times New Roman" w:cs="Times New Roman" w:hint="eastAsia"/>
          <w:sz w:val="24"/>
          <w:szCs w:val="24"/>
          <w:lang w:val="en-GB"/>
        </w:rPr>
        <w:t xml:space="preserve"> </w:t>
      </w:r>
      <w:r w:rsidRPr="003431F0">
        <w:rPr>
          <w:rFonts w:ascii="Times New Roman" w:hAnsi="Times New Roman" w:cs="Times New Roman"/>
          <w:i/>
          <w:sz w:val="24"/>
          <w:szCs w:val="24"/>
          <w:lang w:val="en-GB"/>
        </w:rPr>
        <w:t>et al.</w:t>
      </w:r>
      <w:r w:rsidRPr="003431F0">
        <w:rPr>
          <w:rFonts w:ascii="Times New Roman" w:hAnsi="Times New Roman" w:cs="Times New Roman"/>
          <w:sz w:val="24"/>
          <w:szCs w:val="24"/>
          <w:lang w:val="en-GB"/>
        </w:rPr>
        <w:t>, 2017</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A</w:t>
      </w:r>
      <w:r w:rsidRPr="003431F0">
        <w:rPr>
          <w:rFonts w:ascii="Times New Roman" w:hAnsi="Times New Roman" w:cs="Times New Roman" w:hint="eastAsia"/>
          <w:sz w:val="24"/>
          <w:szCs w:val="24"/>
          <w:lang w:val="en-GB"/>
        </w:rPr>
        <w:t xml:space="preserve">bout half of the 25 ports are not </w:t>
      </w:r>
      <w:r w:rsidRPr="003431F0">
        <w:rPr>
          <w:rFonts w:ascii="Times New Roman" w:hAnsi="Times New Roman" w:cs="Times New Roman"/>
          <w:sz w:val="24"/>
          <w:szCs w:val="24"/>
          <w:lang w:val="en-GB"/>
        </w:rPr>
        <w:t>connected</w:t>
      </w:r>
      <w:r w:rsidRPr="003431F0">
        <w:rPr>
          <w:rFonts w:ascii="Times New Roman" w:hAnsi="Times New Roman" w:cs="Times New Roman" w:hint="eastAsia"/>
          <w:sz w:val="24"/>
          <w:szCs w:val="24"/>
          <w:lang w:val="en-GB"/>
        </w:rPr>
        <w:t xml:space="preserve"> to the railway network, and some of them are even not located near the inland river, so their efficiency of </w:t>
      </w:r>
      <w:r>
        <w:rPr>
          <w:rFonts w:ascii="Times New Roman" w:hAnsi="Times New Roman" w:cs="Times New Roman" w:hint="eastAsia"/>
          <w:sz w:val="24"/>
          <w:szCs w:val="24"/>
          <w:lang w:val="en-GB"/>
        </w:rPr>
        <w:t>connection</w:t>
      </w:r>
      <w:r w:rsidRPr="003431F0">
        <w:rPr>
          <w:rFonts w:ascii="Times New Roman" w:hAnsi="Times New Roman" w:cs="Times New Roman" w:hint="eastAsia"/>
          <w:sz w:val="24"/>
          <w:szCs w:val="24"/>
          <w:lang w:val="en-GB"/>
        </w:rPr>
        <w:t xml:space="preserve"> and distribution is very low, which will influence their throughput heavily. </w:t>
      </w:r>
      <w:r w:rsidRPr="003431F0">
        <w:rPr>
          <w:rFonts w:ascii="Times New Roman" w:hAnsi="Times New Roman" w:cs="Times New Roman"/>
          <w:sz w:val="24"/>
          <w:szCs w:val="24"/>
          <w:lang w:val="en-GB"/>
        </w:rPr>
        <w:t>I</w:t>
      </w:r>
      <w:r w:rsidRPr="003431F0">
        <w:rPr>
          <w:rFonts w:ascii="Times New Roman" w:hAnsi="Times New Roman" w:cs="Times New Roman" w:hint="eastAsia"/>
          <w:sz w:val="24"/>
          <w:szCs w:val="24"/>
          <w:lang w:val="en-GB"/>
        </w:rPr>
        <w:t xml:space="preserve">n order to build up NSR, not only should we notice the development of ports along it, but also we should care the construction of port </w:t>
      </w:r>
      <w:r>
        <w:rPr>
          <w:rFonts w:ascii="Times New Roman" w:hAnsi="Times New Roman" w:cs="Times New Roman" w:hint="eastAsia"/>
          <w:sz w:val="24"/>
          <w:szCs w:val="24"/>
          <w:lang w:val="en-GB"/>
        </w:rPr>
        <w:t>connection</w:t>
      </w:r>
      <w:r w:rsidRPr="003431F0">
        <w:rPr>
          <w:rFonts w:ascii="Times New Roman" w:hAnsi="Times New Roman" w:cs="Times New Roman" w:hint="eastAsia"/>
          <w:sz w:val="24"/>
          <w:szCs w:val="24"/>
          <w:lang w:val="en-GB"/>
        </w:rPr>
        <w:t xml:space="preserve"> and distribution system.</w:t>
      </w:r>
    </w:p>
    <w:p w14:paraId="548CFB68" w14:textId="77777777" w:rsidR="003431F0" w:rsidRPr="003431F0" w:rsidRDefault="003431F0" w:rsidP="003431F0">
      <w:pPr>
        <w:keepNext/>
        <w:keepLines/>
        <w:spacing w:before="340" w:after="330"/>
        <w:outlineLvl w:val="0"/>
        <w:rPr>
          <w:rFonts w:ascii="Times New Roman" w:hAnsi="Times New Roman" w:cs="Times New Roman"/>
          <w:b/>
          <w:bCs/>
          <w:kern w:val="44"/>
          <w:sz w:val="24"/>
          <w:szCs w:val="24"/>
          <w:lang w:val="en-GB"/>
        </w:rPr>
      </w:pPr>
      <w:r w:rsidRPr="003431F0">
        <w:rPr>
          <w:rFonts w:ascii="Times New Roman" w:hAnsi="Times New Roman" w:cs="Times New Roman"/>
          <w:b/>
          <w:bCs/>
          <w:kern w:val="44"/>
          <w:sz w:val="24"/>
          <w:szCs w:val="24"/>
          <w:lang w:val="en-GB"/>
        </w:rPr>
        <w:t>7</w:t>
      </w:r>
      <w:r w:rsidRPr="003431F0">
        <w:rPr>
          <w:rFonts w:ascii="Times New Roman" w:hAnsi="Times New Roman" w:cs="Times New Roman" w:hint="eastAsia"/>
          <w:b/>
          <w:bCs/>
          <w:kern w:val="44"/>
          <w:sz w:val="24"/>
          <w:szCs w:val="24"/>
          <w:lang w:val="en-GB"/>
        </w:rPr>
        <w:t>．</w:t>
      </w:r>
      <w:r w:rsidRPr="003431F0">
        <w:rPr>
          <w:rFonts w:ascii="Times New Roman" w:hAnsi="Times New Roman" w:cs="Times New Roman"/>
          <w:b/>
          <w:bCs/>
          <w:kern w:val="44"/>
          <w:sz w:val="24"/>
          <w:szCs w:val="24"/>
          <w:lang w:val="en-GB"/>
        </w:rPr>
        <w:t>Conclusion</w:t>
      </w:r>
    </w:p>
    <w:p w14:paraId="3F959DDF" w14:textId="54BC7732"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hint="eastAsia"/>
          <w:sz w:val="24"/>
          <w:szCs w:val="24"/>
          <w:lang w:val="en-GB"/>
        </w:rPr>
        <w:t xml:space="preserve">With the ice decrease of Arctic area, the commercial value of NSR has become more and more visible. Many </w:t>
      </w:r>
      <w:r w:rsidRPr="003431F0">
        <w:rPr>
          <w:rFonts w:ascii="Times New Roman" w:hAnsi="Times New Roman" w:cs="Times New Roman"/>
          <w:sz w:val="24"/>
          <w:szCs w:val="24"/>
          <w:lang w:val="en-GB"/>
        </w:rPr>
        <w:t>previous</w:t>
      </w:r>
      <w:r w:rsidRPr="003431F0">
        <w:rPr>
          <w:rFonts w:ascii="Times New Roman" w:hAnsi="Times New Roman" w:cs="Times New Roman" w:hint="eastAsia"/>
          <w:sz w:val="24"/>
          <w:szCs w:val="24"/>
          <w:lang w:val="en-GB"/>
        </w:rPr>
        <w:t xml:space="preserve"> studies have demonstrated</w:t>
      </w:r>
      <w:r w:rsidRPr="003431F0">
        <w:rPr>
          <w:rFonts w:ascii="Times New Roman" w:eastAsia="SimSun" w:hAnsi="Times New Roman" w:cs="Times New Roman"/>
          <w:sz w:val="24"/>
          <w:szCs w:val="24"/>
          <w:lang w:val="en-GB"/>
        </w:rPr>
        <w:t xml:space="preserve"> that</w:t>
      </w:r>
      <w:r w:rsidRPr="003431F0">
        <w:rPr>
          <w:rFonts w:ascii="Times New Roman" w:eastAsia="SimSun" w:hAnsi="Times New Roman" w:cs="Times New Roman" w:hint="eastAsia"/>
          <w:sz w:val="24"/>
          <w:szCs w:val="24"/>
          <w:lang w:val="en-GB"/>
        </w:rPr>
        <w:t xml:space="preserve"> </w:t>
      </w:r>
      <w:r w:rsidRPr="003431F0">
        <w:rPr>
          <w:rFonts w:ascii="Times New Roman" w:hAnsi="Times New Roman" w:cs="Times New Roman"/>
          <w:sz w:val="24"/>
          <w:szCs w:val="24"/>
          <w:lang w:val="en-GB"/>
        </w:rPr>
        <w:t xml:space="preserve">the </w:t>
      </w:r>
      <w:r w:rsidRPr="003431F0">
        <w:rPr>
          <w:rFonts w:ascii="Times New Roman" w:hAnsi="Times New Roman" w:cs="Times New Roman" w:hint="eastAsia"/>
          <w:sz w:val="24"/>
          <w:szCs w:val="24"/>
          <w:lang w:val="en-GB"/>
        </w:rPr>
        <w:t>NSR is an alternative shipping passage for the goods shipped from Northeast Asia to Northwest Europe</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or </w:t>
      </w:r>
      <w:r w:rsidRPr="003431F0">
        <w:rPr>
          <w:rFonts w:ascii="Times New Roman" w:hAnsi="Times New Roman" w:cs="Times New Roman"/>
          <w:sz w:val="24"/>
          <w:szCs w:val="24"/>
          <w:lang w:val="en-GB"/>
        </w:rPr>
        <w:t>vice</w:t>
      </w:r>
      <w:r w:rsidRPr="003431F0">
        <w:rPr>
          <w:rFonts w:ascii="Times New Roman" w:hAnsi="Times New Roman" w:cs="Times New Roman" w:hint="eastAsia"/>
          <w:sz w:val="24"/>
          <w:szCs w:val="24"/>
          <w:lang w:val="en-GB"/>
        </w:rPr>
        <w:t xml:space="preserve"> versa</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from the current seasonal shipping situation. </w:t>
      </w:r>
    </w:p>
    <w:p w14:paraId="69D64CB9" w14:textId="05036306"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hint="eastAsia"/>
          <w:sz w:val="24"/>
          <w:szCs w:val="24"/>
          <w:lang w:val="en-GB"/>
        </w:rPr>
        <w:t xml:space="preserve">However, just as some researchers have pointed out that as a potential alternative shipping route, weather NSR will be accepted by shipping owners and carriers not only depends on its profitability, but also depends on its safety, service and </w:t>
      </w:r>
      <w:r w:rsidRPr="003431F0">
        <w:rPr>
          <w:rFonts w:ascii="Times New Roman" w:hAnsi="Times New Roman" w:cs="Times New Roman"/>
          <w:sz w:val="24"/>
          <w:szCs w:val="24"/>
          <w:lang w:val="en-GB"/>
        </w:rPr>
        <w:t>convenience</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One of the main tasks of the Arctic transport communications is the development of the port infrastructure</w:t>
      </w:r>
      <w:r w:rsidR="0069171C">
        <w:rPr>
          <w:rFonts w:ascii="Times New Roman" w:hAnsi="Times New Roman" w:cs="Times New Roman"/>
          <w:sz w:val="24"/>
          <w:szCs w:val="24"/>
          <w:lang w:val="en-GB"/>
        </w:rPr>
        <w:t xml:space="preserve"> </w:t>
      </w:r>
      <w:r w:rsidRPr="003431F0">
        <w:rPr>
          <w:rFonts w:ascii="Times New Roman" w:hAnsi="Times New Roman" w:cs="Times New Roman"/>
          <w:sz w:val="24"/>
          <w:szCs w:val="24"/>
          <w:lang w:val="en-GB"/>
        </w:rPr>
        <w:t>(</w:t>
      </w:r>
      <w:proofErr w:type="spellStart"/>
      <w:r w:rsidRPr="003431F0">
        <w:rPr>
          <w:rFonts w:ascii="Times New Roman" w:hAnsi="Times New Roman" w:cs="Times New Roman"/>
          <w:sz w:val="24"/>
          <w:szCs w:val="24"/>
          <w:lang w:val="en-GB"/>
        </w:rPr>
        <w:t>Radushinsky</w:t>
      </w:r>
      <w:proofErr w:type="spellEnd"/>
      <w:r w:rsidRPr="003431F0">
        <w:rPr>
          <w:rFonts w:ascii="Times New Roman" w:hAnsi="Times New Roman" w:cs="Times New Roman"/>
          <w:sz w:val="24"/>
          <w:szCs w:val="24"/>
          <w:lang w:val="en-GB"/>
        </w:rPr>
        <w:t xml:space="preserve"> </w:t>
      </w:r>
      <w:r w:rsidRPr="003431F0">
        <w:rPr>
          <w:rFonts w:ascii="Times New Roman" w:hAnsi="Times New Roman" w:cs="Times New Roman"/>
          <w:i/>
          <w:sz w:val="24"/>
          <w:szCs w:val="24"/>
          <w:lang w:val="en-GB"/>
        </w:rPr>
        <w:t>et al</w:t>
      </w:r>
      <w:r w:rsidRPr="003431F0">
        <w:rPr>
          <w:rFonts w:ascii="Times New Roman" w:hAnsi="Times New Roman" w:cs="Times New Roman"/>
          <w:sz w:val="24"/>
          <w:szCs w:val="24"/>
          <w:lang w:val="en-GB"/>
        </w:rPr>
        <w:t>., 2017)</w:t>
      </w:r>
      <w:r w:rsidR="00CD2592">
        <w:rPr>
          <w:rFonts w:ascii="Times New Roman" w:hAnsi="Times New Roman" w:cs="Times New Roman"/>
          <w:sz w:val="24"/>
          <w:szCs w:val="24"/>
          <w:lang w:val="en-GB"/>
        </w:rPr>
        <w:t>,</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Russian ports require modernization to be able to host and provide service to international traffic</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Gunnarsson</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 xml:space="preserve">2016). </w:t>
      </w:r>
    </w:p>
    <w:p w14:paraId="5D4A57CE" w14:textId="42664A90"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hint="eastAsia"/>
          <w:sz w:val="24"/>
          <w:szCs w:val="24"/>
          <w:lang w:val="en-GB"/>
        </w:rPr>
        <w:t>From present references, l</w:t>
      </w:r>
      <w:r w:rsidRPr="003431F0">
        <w:rPr>
          <w:rFonts w:ascii="Times New Roman" w:hAnsi="Times New Roman" w:cs="Times New Roman"/>
          <w:sz w:val="24"/>
          <w:szCs w:val="24"/>
          <w:lang w:val="en-GB"/>
        </w:rPr>
        <w:t xml:space="preserve">ittle </w:t>
      </w:r>
      <w:r w:rsidRPr="003431F0">
        <w:rPr>
          <w:rFonts w:ascii="Times New Roman" w:hAnsi="Times New Roman" w:cs="Times New Roman" w:hint="eastAsia"/>
          <w:sz w:val="24"/>
          <w:szCs w:val="24"/>
          <w:lang w:val="en-GB"/>
        </w:rPr>
        <w:t xml:space="preserve">attention has been </w:t>
      </w:r>
      <w:r w:rsidRPr="003431F0">
        <w:rPr>
          <w:rFonts w:ascii="Times New Roman" w:hAnsi="Times New Roman" w:cs="Times New Roman"/>
          <w:sz w:val="24"/>
          <w:szCs w:val="24"/>
          <w:lang w:val="en-GB"/>
        </w:rPr>
        <w:t>paid</w:t>
      </w:r>
      <w:r w:rsidRPr="003431F0">
        <w:rPr>
          <w:rFonts w:ascii="Times New Roman" w:hAnsi="Times New Roman" w:cs="Times New Roman" w:hint="eastAsia"/>
          <w:sz w:val="24"/>
          <w:szCs w:val="24"/>
          <w:lang w:val="en-GB"/>
        </w:rPr>
        <w:t xml:space="preserve"> to the development of the relative ports in the Arctic area, based on this research gap, this paper has discussed the current development </w:t>
      </w:r>
      <w:r w:rsidR="000723CC">
        <w:rPr>
          <w:rFonts w:ascii="Times New Roman" w:hAnsi="Times New Roman" w:cs="Times New Roman" w:hint="eastAsia"/>
          <w:sz w:val="24"/>
          <w:szCs w:val="24"/>
          <w:lang w:val="en-GB"/>
        </w:rPr>
        <w:t>situation</w:t>
      </w:r>
      <w:r w:rsidRPr="003431F0">
        <w:rPr>
          <w:rFonts w:ascii="Times New Roman" w:hAnsi="Times New Roman" w:cs="Times New Roman" w:hint="eastAsia"/>
          <w:sz w:val="24"/>
          <w:szCs w:val="24"/>
          <w:lang w:val="en-GB"/>
        </w:rPr>
        <w:t xml:space="preserve"> and future development potential of 25 ports along the NSR. </w:t>
      </w:r>
      <w:r w:rsidR="0078590B">
        <w:rPr>
          <w:rFonts w:ascii="Times New Roman" w:hAnsi="Times New Roman" w:cs="Times New Roman"/>
          <w:sz w:val="24"/>
          <w:szCs w:val="24"/>
          <w:lang w:val="en-GB"/>
        </w:rPr>
        <w:t>A lot of</w:t>
      </w:r>
      <w:r w:rsidRPr="003431F0">
        <w:rPr>
          <w:rFonts w:ascii="Times New Roman" w:hAnsi="Times New Roman" w:cs="Times New Roman"/>
          <w:sz w:val="24"/>
          <w:szCs w:val="24"/>
          <w:lang w:val="en-GB"/>
        </w:rPr>
        <w:t xml:space="preserve"> data has been collected to make </w:t>
      </w:r>
      <w:r w:rsidR="00577ACE">
        <w:rPr>
          <w:rFonts w:ascii="Times New Roman" w:hAnsi="Times New Roman" w:cs="Times New Roman"/>
          <w:sz w:val="24"/>
          <w:szCs w:val="24"/>
          <w:lang w:val="en-GB"/>
        </w:rPr>
        <w:t>analysis and</w:t>
      </w:r>
      <w:r w:rsidRPr="003431F0">
        <w:rPr>
          <w:rFonts w:ascii="Times New Roman" w:hAnsi="Times New Roman" w:cs="Times New Roman"/>
          <w:sz w:val="24"/>
          <w:szCs w:val="24"/>
          <w:lang w:val="en-GB"/>
        </w:rPr>
        <w:t xml:space="preserve"> objective evaluation of the ports</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Through the comprehensive evaluation, we could observe different circumstances and characteristics of each port, and find their advantages and disadvantages</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xml:space="preserve"> I</w:t>
      </w:r>
      <w:r w:rsidRPr="003431F0">
        <w:rPr>
          <w:rFonts w:ascii="Times New Roman" w:hAnsi="Times New Roman" w:cs="Times New Roman" w:hint="eastAsia"/>
          <w:sz w:val="24"/>
          <w:szCs w:val="24"/>
          <w:lang w:val="en-GB"/>
        </w:rPr>
        <w:t xml:space="preserve">n addition, some policy recommendations have been put forward in </w:t>
      </w:r>
      <w:r w:rsidRPr="003431F0">
        <w:rPr>
          <w:rFonts w:ascii="Times New Roman" w:hAnsi="Times New Roman" w:cs="Times New Roman" w:hint="eastAsia"/>
          <w:sz w:val="24"/>
          <w:szCs w:val="24"/>
          <w:lang w:val="en-GB"/>
        </w:rPr>
        <w:lastRenderedPageBreak/>
        <w:t xml:space="preserve">order to provide </w:t>
      </w:r>
      <w:r w:rsidRPr="003431F0">
        <w:rPr>
          <w:rFonts w:ascii="Times New Roman" w:hAnsi="Times New Roman" w:cs="Times New Roman"/>
          <w:sz w:val="24"/>
          <w:szCs w:val="24"/>
          <w:lang w:val="en-GB"/>
        </w:rPr>
        <w:t xml:space="preserve">reference or guidance for the </w:t>
      </w:r>
      <w:r w:rsidRPr="003431F0">
        <w:rPr>
          <w:rFonts w:ascii="Times New Roman" w:hAnsi="Times New Roman" w:cs="Times New Roman" w:hint="eastAsia"/>
          <w:sz w:val="24"/>
          <w:szCs w:val="24"/>
          <w:lang w:val="en-GB"/>
        </w:rPr>
        <w:t>future development</w:t>
      </w:r>
      <w:r w:rsidRPr="003431F0">
        <w:rPr>
          <w:rFonts w:ascii="Times New Roman" w:hAnsi="Times New Roman" w:cs="Times New Roman"/>
          <w:sz w:val="24"/>
          <w:szCs w:val="24"/>
          <w:lang w:val="en-GB"/>
        </w:rPr>
        <w:t xml:space="preserve"> of NSR.</w:t>
      </w:r>
      <w:r w:rsidRPr="003431F0">
        <w:rPr>
          <w:rFonts w:ascii="Times New Roman" w:hAnsi="Times New Roman" w:cs="Times New Roman" w:hint="eastAsia"/>
          <w:sz w:val="24"/>
          <w:szCs w:val="24"/>
          <w:lang w:val="en-GB"/>
        </w:rPr>
        <w:t xml:space="preserve"> </w:t>
      </w:r>
    </w:p>
    <w:p w14:paraId="08176AAF" w14:textId="0DA7E312"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T</w:t>
      </w:r>
      <w:r w:rsidRPr="003431F0">
        <w:rPr>
          <w:rFonts w:ascii="Times New Roman" w:hAnsi="Times New Roman" w:cs="Times New Roman" w:hint="eastAsia"/>
          <w:sz w:val="24"/>
          <w:szCs w:val="24"/>
          <w:lang w:val="en-GB"/>
        </w:rPr>
        <w:t xml:space="preserve">hrough our analysis, we can conclude that the development of the 25 ports is unbalanced: only 2 ports have both good development </w:t>
      </w:r>
      <w:r w:rsidR="000723CC">
        <w:rPr>
          <w:rFonts w:ascii="Times New Roman" w:hAnsi="Times New Roman" w:cs="Times New Roman" w:hint="eastAsia"/>
          <w:sz w:val="24"/>
          <w:szCs w:val="24"/>
          <w:lang w:val="en-GB"/>
        </w:rPr>
        <w:t>situation</w:t>
      </w:r>
      <w:r w:rsidRPr="003431F0">
        <w:rPr>
          <w:rFonts w:ascii="Times New Roman" w:hAnsi="Times New Roman" w:cs="Times New Roman" w:hint="eastAsia"/>
          <w:sz w:val="24"/>
          <w:szCs w:val="24"/>
          <w:lang w:val="en-GB"/>
        </w:rPr>
        <w:t xml:space="preserve"> and development potential; there are 8 ports have good development </w:t>
      </w:r>
      <w:r w:rsidR="000723CC">
        <w:rPr>
          <w:rFonts w:ascii="Times New Roman" w:hAnsi="Times New Roman" w:cs="Times New Roman" w:hint="eastAsia"/>
          <w:sz w:val="24"/>
          <w:szCs w:val="24"/>
          <w:lang w:val="en-GB"/>
        </w:rPr>
        <w:t>situation</w:t>
      </w:r>
      <w:r w:rsidRPr="003431F0">
        <w:rPr>
          <w:rFonts w:ascii="Times New Roman" w:hAnsi="Times New Roman" w:cs="Times New Roman" w:hint="eastAsia"/>
          <w:sz w:val="24"/>
          <w:szCs w:val="24"/>
          <w:lang w:val="en-GB"/>
        </w:rPr>
        <w:t xml:space="preserve"> but poor development potential; there are 5 ports have poor development </w:t>
      </w:r>
      <w:r w:rsidR="000723CC">
        <w:rPr>
          <w:rFonts w:ascii="Times New Roman" w:hAnsi="Times New Roman" w:cs="Times New Roman" w:hint="eastAsia"/>
          <w:sz w:val="24"/>
          <w:szCs w:val="24"/>
          <w:lang w:val="en-GB"/>
        </w:rPr>
        <w:t>situation</w:t>
      </w:r>
      <w:r w:rsidRPr="003431F0">
        <w:rPr>
          <w:rFonts w:ascii="Times New Roman" w:hAnsi="Times New Roman" w:cs="Times New Roman" w:hint="eastAsia"/>
          <w:sz w:val="24"/>
          <w:szCs w:val="24"/>
          <w:lang w:val="en-GB"/>
        </w:rPr>
        <w:t xml:space="preserve"> but good development potential for some ports, and for the remaining 10 ports, both the development </w:t>
      </w:r>
      <w:r w:rsidR="000723CC">
        <w:rPr>
          <w:rFonts w:ascii="Times New Roman" w:hAnsi="Times New Roman" w:cs="Times New Roman" w:hint="eastAsia"/>
          <w:sz w:val="24"/>
          <w:szCs w:val="24"/>
          <w:lang w:val="en-GB"/>
        </w:rPr>
        <w:t>situation</w:t>
      </w:r>
      <w:r w:rsidRPr="003431F0">
        <w:rPr>
          <w:rFonts w:ascii="Times New Roman" w:hAnsi="Times New Roman" w:cs="Times New Roman" w:hint="eastAsia"/>
          <w:sz w:val="24"/>
          <w:szCs w:val="24"/>
          <w:lang w:val="en-GB"/>
        </w:rPr>
        <w:t xml:space="preserve"> and development potential are poor. </w:t>
      </w:r>
    </w:p>
    <w:p w14:paraId="05645DD2" w14:textId="77777777"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A</w:t>
      </w:r>
      <w:r w:rsidRPr="003431F0">
        <w:rPr>
          <w:rFonts w:ascii="Times New Roman" w:hAnsi="Times New Roman" w:cs="Times New Roman" w:hint="eastAsia"/>
          <w:sz w:val="24"/>
          <w:szCs w:val="24"/>
          <w:lang w:val="en-GB"/>
        </w:rPr>
        <w:t xml:space="preserve">mong all the 25 ports, Murmansk has the highest evaluation score, </w:t>
      </w:r>
      <w:r w:rsidRPr="003431F0">
        <w:rPr>
          <w:rFonts w:ascii="Times New Roman" w:hAnsi="Times New Roman" w:cs="Times New Roman"/>
          <w:sz w:val="24"/>
          <w:szCs w:val="24"/>
          <w:lang w:val="en-GB"/>
        </w:rPr>
        <w:t>which</w:t>
      </w:r>
      <w:r w:rsidRPr="003431F0">
        <w:rPr>
          <w:rFonts w:ascii="Times New Roman" w:hAnsi="Times New Roman" w:cs="Times New Roman" w:hint="eastAsia"/>
          <w:sz w:val="24"/>
          <w:szCs w:val="24"/>
          <w:lang w:val="en-GB"/>
        </w:rPr>
        <w:t xml:space="preserve"> should be considered as the </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Arctic hub</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in the NSR, which is also </w:t>
      </w:r>
      <w:r w:rsidRPr="003431F0">
        <w:rPr>
          <w:rFonts w:ascii="Times New Roman" w:hAnsi="Times New Roman" w:cs="Times New Roman"/>
          <w:sz w:val="24"/>
          <w:szCs w:val="24"/>
          <w:lang w:val="en-GB"/>
        </w:rPr>
        <w:t>aligned with</w:t>
      </w:r>
      <w:r w:rsidRPr="003431F0">
        <w:rPr>
          <w:rFonts w:ascii="Times New Roman" w:hAnsi="Times New Roman" w:cs="Times New Roman" w:hint="eastAsia"/>
          <w:sz w:val="24"/>
          <w:szCs w:val="24"/>
          <w:lang w:val="en-GB"/>
        </w:rPr>
        <w:t xml:space="preserve"> </w:t>
      </w:r>
      <w:r w:rsidRPr="003431F0">
        <w:rPr>
          <w:rFonts w:ascii="Times New Roman" w:hAnsi="Times New Roman" w:cs="Times New Roman"/>
          <w:i/>
          <w:sz w:val="24"/>
          <w:szCs w:val="24"/>
          <w:lang w:val="en-GB"/>
        </w:rPr>
        <w:t xml:space="preserve">the </w:t>
      </w:r>
      <w:r w:rsidRPr="003431F0">
        <w:rPr>
          <w:rFonts w:ascii="Times New Roman" w:hAnsi="Times New Roman" w:cs="Times New Roman" w:hint="eastAsia"/>
          <w:i/>
          <w:sz w:val="24"/>
          <w:szCs w:val="24"/>
          <w:lang w:val="en-GB"/>
        </w:rPr>
        <w:t xml:space="preserve">Integrated Development </w:t>
      </w:r>
      <w:r w:rsidRPr="003431F0">
        <w:rPr>
          <w:rFonts w:ascii="Times New Roman" w:hAnsi="Times New Roman" w:cs="Times New Roman"/>
          <w:i/>
          <w:sz w:val="24"/>
          <w:szCs w:val="24"/>
          <w:lang w:val="en-GB"/>
        </w:rPr>
        <w:t>Plan for the North Sea Route 2015-2030</w:t>
      </w:r>
      <w:r w:rsidRPr="003431F0">
        <w:rPr>
          <w:rFonts w:ascii="Times New Roman" w:hAnsi="Times New Roman" w:cs="Times New Roman" w:hint="eastAsia"/>
          <w:i/>
          <w:sz w:val="24"/>
          <w:szCs w:val="24"/>
          <w:lang w:val="en-GB"/>
        </w:rPr>
        <w:t xml:space="preserve"> </w:t>
      </w:r>
      <w:r w:rsidRPr="003431F0">
        <w:rPr>
          <w:rFonts w:ascii="Times New Roman" w:hAnsi="Times New Roman" w:cs="Times New Roman" w:hint="eastAsia"/>
          <w:sz w:val="24"/>
          <w:szCs w:val="24"/>
          <w:lang w:val="en-GB"/>
        </w:rPr>
        <w:t xml:space="preserve">of the Russian government. Except for Murmansk, there are 4 ports we should also pay more attention to: </w:t>
      </w:r>
      <w:proofErr w:type="spellStart"/>
      <w:r w:rsidRPr="003431F0">
        <w:rPr>
          <w:rFonts w:ascii="Times New Roman" w:hAnsi="Times New Roman" w:cs="Times New Roman" w:hint="eastAsia"/>
          <w:sz w:val="24"/>
          <w:szCs w:val="24"/>
          <w:lang w:val="en-GB"/>
        </w:rPr>
        <w:t>Sabetta</w:t>
      </w:r>
      <w:proofErr w:type="spellEnd"/>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hint="eastAsia"/>
          <w:sz w:val="24"/>
          <w:szCs w:val="24"/>
          <w:lang w:val="en-GB"/>
        </w:rPr>
        <w:t>Varendey</w:t>
      </w:r>
      <w:proofErr w:type="spellEnd"/>
      <w:r w:rsidRPr="003431F0">
        <w:rPr>
          <w:rFonts w:ascii="Times New Roman" w:hAnsi="Times New Roman" w:cs="Times New Roman" w:hint="eastAsia"/>
          <w:sz w:val="24"/>
          <w:szCs w:val="24"/>
          <w:lang w:val="en-GB"/>
        </w:rPr>
        <w:t xml:space="preserve">, Dudinka, and </w:t>
      </w:r>
      <w:proofErr w:type="spellStart"/>
      <w:r w:rsidRPr="003431F0">
        <w:rPr>
          <w:rFonts w:ascii="Times New Roman" w:hAnsi="Times New Roman" w:cs="Times New Roman" w:hint="eastAsia"/>
          <w:sz w:val="24"/>
          <w:szCs w:val="24"/>
          <w:lang w:val="en-GB"/>
        </w:rPr>
        <w:t>Igarka</w:t>
      </w:r>
      <w:proofErr w:type="spellEnd"/>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T</w:t>
      </w:r>
      <w:r w:rsidRPr="003431F0">
        <w:rPr>
          <w:rFonts w:ascii="Times New Roman" w:hAnsi="Times New Roman" w:cs="Times New Roman" w:hint="eastAsia"/>
          <w:sz w:val="24"/>
          <w:szCs w:val="24"/>
          <w:lang w:val="en-GB"/>
        </w:rPr>
        <w:t xml:space="preserve">hey are all located in the area with </w:t>
      </w:r>
      <w:r w:rsidRPr="003431F0">
        <w:rPr>
          <w:rFonts w:ascii="Times New Roman" w:hAnsi="Times New Roman" w:cs="Times New Roman"/>
          <w:sz w:val="24"/>
          <w:szCs w:val="24"/>
          <w:lang w:val="en-GB"/>
        </w:rPr>
        <w:t>abundant</w:t>
      </w:r>
      <w:r w:rsidRPr="003431F0">
        <w:rPr>
          <w:rFonts w:ascii="Times New Roman" w:hAnsi="Times New Roman" w:cs="Times New Roman" w:hint="eastAsia"/>
          <w:sz w:val="24"/>
          <w:szCs w:val="24"/>
          <w:lang w:val="en-GB"/>
        </w:rPr>
        <w:t xml:space="preserve"> oil, gas, wood or metal ore resources, and these bulk cargoes will provide enough loading for them in the future. </w:t>
      </w:r>
      <w:r w:rsidRPr="003431F0">
        <w:rPr>
          <w:rFonts w:ascii="Times New Roman" w:hAnsi="Times New Roman" w:cs="Times New Roman"/>
          <w:sz w:val="24"/>
          <w:szCs w:val="24"/>
          <w:lang w:val="en-GB"/>
        </w:rPr>
        <w:t>T</w:t>
      </w:r>
      <w:r w:rsidRPr="003431F0">
        <w:rPr>
          <w:rFonts w:ascii="Times New Roman" w:hAnsi="Times New Roman" w:cs="Times New Roman" w:hint="eastAsia"/>
          <w:sz w:val="24"/>
          <w:szCs w:val="24"/>
          <w:lang w:val="en-GB"/>
        </w:rPr>
        <w:t xml:space="preserve">hese findings have verified some former study: Oil and gas transportation dominates the transits, the number of bulk transits is quite stable (Zhang </w:t>
      </w:r>
      <w:r w:rsidRPr="003431F0">
        <w:rPr>
          <w:rFonts w:ascii="Times New Roman" w:hAnsi="Times New Roman" w:cs="Times New Roman"/>
          <w:i/>
          <w:sz w:val="24"/>
          <w:szCs w:val="24"/>
          <w:lang w:val="en-GB"/>
        </w:rPr>
        <w:t>et al</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xml:space="preserve">, 2016); future growth in Arctic shipping will remain the preserve of bulk shipping (Tseng </w:t>
      </w:r>
      <w:r w:rsidRPr="003431F0">
        <w:rPr>
          <w:rFonts w:ascii="Times New Roman" w:hAnsi="Times New Roman" w:cs="Times New Roman"/>
          <w:i/>
          <w:sz w:val="24"/>
          <w:szCs w:val="24"/>
          <w:lang w:val="en-GB"/>
        </w:rPr>
        <w:t>et al</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2018); bulk</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(Liquid, Dry) and specialised shipping (LNG, Refer) will mostly benefit from Arctic routes in the short to medium-term</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w:t>
      </w:r>
      <w:proofErr w:type="spellStart"/>
      <w:r w:rsidRPr="003431F0">
        <w:rPr>
          <w:rFonts w:ascii="Times New Roman" w:hAnsi="Times New Roman" w:cs="Times New Roman" w:hint="eastAsia"/>
          <w:sz w:val="24"/>
          <w:szCs w:val="24"/>
          <w:lang w:val="en-GB"/>
        </w:rPr>
        <w:t>Theocharis</w:t>
      </w:r>
      <w:proofErr w:type="spellEnd"/>
      <w:r w:rsidRPr="003431F0">
        <w:rPr>
          <w:rFonts w:ascii="Times New Roman" w:hAnsi="Times New Roman" w:cs="Times New Roman" w:hint="eastAsia"/>
          <w:sz w:val="24"/>
          <w:szCs w:val="24"/>
          <w:lang w:val="en-GB"/>
        </w:rPr>
        <w:t xml:space="preserve"> </w:t>
      </w:r>
      <w:r w:rsidRPr="003431F0">
        <w:rPr>
          <w:rFonts w:ascii="Times New Roman" w:hAnsi="Times New Roman" w:cs="Times New Roman"/>
          <w:i/>
          <w:sz w:val="24"/>
          <w:szCs w:val="24"/>
          <w:lang w:val="en-GB"/>
        </w:rPr>
        <w:t>et al</w:t>
      </w:r>
      <w:r w:rsidRPr="003431F0">
        <w:rPr>
          <w:rFonts w:ascii="Times New Roman" w:hAnsi="Times New Roman" w:cs="Times New Roman"/>
          <w:sz w:val="24"/>
          <w:szCs w:val="24"/>
          <w:lang w:val="en-GB"/>
        </w:rPr>
        <w:t>.</w:t>
      </w:r>
      <w:r w:rsidRPr="003431F0">
        <w:rPr>
          <w:rFonts w:ascii="Times New Roman" w:hAnsi="Times New Roman" w:cs="Times New Roman" w:hint="eastAsia"/>
          <w:sz w:val="24"/>
          <w:szCs w:val="24"/>
          <w:lang w:val="en-GB"/>
        </w:rPr>
        <w:t>, 2018).</w:t>
      </w:r>
    </w:p>
    <w:p w14:paraId="766FF523" w14:textId="77777777"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hint="eastAsia"/>
          <w:sz w:val="24"/>
          <w:szCs w:val="24"/>
          <w:lang w:val="en-GB"/>
        </w:rPr>
        <w:t xml:space="preserve">Just as Arctic Council (2009) has pointed out that the major source of increasing Arctic traffic will relate to bulk shipping movements associated with serving Arctic ports and the exploitation of natural resources, so in addition to </w:t>
      </w:r>
      <w:proofErr w:type="spellStart"/>
      <w:r w:rsidRPr="003431F0">
        <w:rPr>
          <w:rFonts w:ascii="Times New Roman" w:hAnsi="Times New Roman" w:cs="Times New Roman" w:hint="eastAsia"/>
          <w:sz w:val="24"/>
          <w:szCs w:val="24"/>
          <w:lang w:val="en-GB"/>
        </w:rPr>
        <w:t>Sabetta</w:t>
      </w:r>
      <w:proofErr w:type="spellEnd"/>
      <w:r w:rsidRPr="003431F0">
        <w:rPr>
          <w:rFonts w:ascii="Times New Roman" w:hAnsi="Times New Roman" w:cs="Times New Roman" w:hint="eastAsia"/>
          <w:sz w:val="24"/>
          <w:szCs w:val="24"/>
          <w:lang w:val="en-GB"/>
        </w:rPr>
        <w:t xml:space="preserve">, </w:t>
      </w:r>
      <w:proofErr w:type="spellStart"/>
      <w:r w:rsidRPr="003431F0">
        <w:rPr>
          <w:rFonts w:ascii="Times New Roman" w:hAnsi="Times New Roman" w:cs="Times New Roman" w:hint="eastAsia"/>
          <w:sz w:val="24"/>
          <w:szCs w:val="24"/>
          <w:lang w:val="en-GB"/>
        </w:rPr>
        <w:t>Varendey</w:t>
      </w:r>
      <w:proofErr w:type="spellEnd"/>
      <w:r w:rsidRPr="003431F0">
        <w:rPr>
          <w:rFonts w:ascii="Times New Roman" w:hAnsi="Times New Roman" w:cs="Times New Roman" w:hint="eastAsia"/>
          <w:sz w:val="24"/>
          <w:szCs w:val="24"/>
          <w:lang w:val="en-GB"/>
        </w:rPr>
        <w:t xml:space="preserve">, Dudinka, and </w:t>
      </w:r>
      <w:proofErr w:type="spellStart"/>
      <w:r w:rsidRPr="003431F0">
        <w:rPr>
          <w:rFonts w:ascii="Times New Roman" w:hAnsi="Times New Roman" w:cs="Times New Roman" w:hint="eastAsia"/>
          <w:sz w:val="24"/>
          <w:szCs w:val="24"/>
          <w:lang w:val="en-GB"/>
        </w:rPr>
        <w:t>Igarka</w:t>
      </w:r>
      <w:proofErr w:type="spellEnd"/>
      <w:r w:rsidRPr="003431F0">
        <w:rPr>
          <w:rFonts w:ascii="Times New Roman" w:hAnsi="Times New Roman" w:cs="Times New Roman" w:hint="eastAsia"/>
          <w:sz w:val="24"/>
          <w:szCs w:val="24"/>
          <w:lang w:val="en-GB"/>
        </w:rPr>
        <w:t>, t</w:t>
      </w:r>
      <w:r w:rsidRPr="003431F0">
        <w:rPr>
          <w:rFonts w:ascii="Times New Roman" w:hAnsi="Times New Roman" w:cs="Times New Roman"/>
          <w:sz w:val="24"/>
          <w:szCs w:val="24"/>
          <w:lang w:val="en-GB"/>
        </w:rPr>
        <w:t xml:space="preserve">he construction of </w:t>
      </w:r>
      <w:r w:rsidRPr="003431F0">
        <w:rPr>
          <w:rFonts w:ascii="Times New Roman" w:hAnsi="Times New Roman" w:cs="Times New Roman" w:hint="eastAsia"/>
          <w:sz w:val="24"/>
          <w:szCs w:val="24"/>
          <w:lang w:val="en-GB"/>
        </w:rPr>
        <w:t xml:space="preserve">other </w:t>
      </w:r>
      <w:r w:rsidRPr="003431F0">
        <w:rPr>
          <w:rFonts w:ascii="Times New Roman" w:hAnsi="Times New Roman" w:cs="Times New Roman"/>
          <w:sz w:val="24"/>
          <w:szCs w:val="24"/>
          <w:lang w:val="en-GB"/>
        </w:rPr>
        <w:t xml:space="preserve">energy terminals </w:t>
      </w:r>
      <w:r w:rsidRPr="003431F0">
        <w:rPr>
          <w:rFonts w:ascii="Times New Roman" w:hAnsi="Times New Roman" w:cs="Times New Roman" w:hint="eastAsia"/>
          <w:sz w:val="24"/>
          <w:szCs w:val="24"/>
          <w:lang w:val="en-GB"/>
        </w:rPr>
        <w:t>in the NSR also should</w:t>
      </w:r>
      <w:r w:rsidRPr="003431F0">
        <w:rPr>
          <w:rFonts w:ascii="Times New Roman" w:hAnsi="Times New Roman" w:cs="Times New Roman"/>
          <w:sz w:val="24"/>
          <w:szCs w:val="24"/>
          <w:lang w:val="en-GB"/>
        </w:rPr>
        <w:t xml:space="preserve"> be the </w:t>
      </w:r>
      <w:r w:rsidRPr="003431F0">
        <w:rPr>
          <w:rFonts w:ascii="Times New Roman" w:hAnsi="Times New Roman" w:cs="Times New Roman" w:hint="eastAsia"/>
          <w:sz w:val="24"/>
          <w:szCs w:val="24"/>
          <w:lang w:val="en-GB"/>
        </w:rPr>
        <w:t xml:space="preserve">main </w:t>
      </w:r>
      <w:r w:rsidRPr="003431F0">
        <w:rPr>
          <w:rFonts w:ascii="Times New Roman" w:hAnsi="Times New Roman" w:cs="Times New Roman"/>
          <w:sz w:val="24"/>
          <w:szCs w:val="24"/>
          <w:lang w:val="en-GB"/>
        </w:rPr>
        <w:t>focus</w:t>
      </w:r>
      <w:r w:rsidRPr="003431F0">
        <w:rPr>
          <w:rFonts w:ascii="Times New Roman" w:hAnsi="Times New Roman" w:cs="Times New Roman" w:hint="eastAsia"/>
          <w:sz w:val="24"/>
          <w:szCs w:val="24"/>
          <w:lang w:val="en-GB"/>
        </w:rPr>
        <w:t xml:space="preserve"> in the short run, such as </w:t>
      </w:r>
      <w:proofErr w:type="spellStart"/>
      <w:r w:rsidRPr="003431F0">
        <w:rPr>
          <w:rFonts w:ascii="Times New Roman" w:hAnsi="Times New Roman" w:cs="Times New Roman"/>
          <w:sz w:val="24"/>
          <w:szCs w:val="24"/>
          <w:lang w:val="en-GB"/>
        </w:rPr>
        <w:t>Vitino</w:t>
      </w:r>
      <w:proofErr w:type="spellEnd"/>
      <w:r w:rsidRPr="003431F0">
        <w:rPr>
          <w:rFonts w:ascii="Times New Roman" w:hAnsi="Times New Roman" w:cs="Times New Roman" w:hint="eastAsia"/>
          <w:sz w:val="24"/>
          <w:szCs w:val="24"/>
          <w:lang w:val="en-GB"/>
        </w:rPr>
        <w:t>, Arkhangelsk, and Nakhodka.</w:t>
      </w:r>
    </w:p>
    <w:p w14:paraId="401C343B" w14:textId="43B87707"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hint="eastAsia"/>
          <w:sz w:val="24"/>
          <w:szCs w:val="24"/>
          <w:lang w:val="en-GB"/>
        </w:rPr>
        <w:t xml:space="preserve">Most ports in the Far East are with relatively high development </w:t>
      </w:r>
      <w:r w:rsidR="000723CC">
        <w:rPr>
          <w:rFonts w:ascii="Times New Roman" w:hAnsi="Times New Roman" w:cs="Times New Roman" w:hint="eastAsia"/>
          <w:sz w:val="24"/>
          <w:szCs w:val="24"/>
          <w:lang w:val="en-GB"/>
        </w:rPr>
        <w:t>situation</w:t>
      </w:r>
      <w:r w:rsidRPr="003431F0">
        <w:rPr>
          <w:rFonts w:ascii="Times New Roman" w:hAnsi="Times New Roman" w:cs="Times New Roman" w:hint="eastAsia"/>
          <w:sz w:val="24"/>
          <w:szCs w:val="24"/>
          <w:lang w:val="en-GB"/>
        </w:rPr>
        <w:t xml:space="preserve"> but low </w:t>
      </w:r>
      <w:r w:rsidRPr="003431F0">
        <w:rPr>
          <w:rFonts w:ascii="Times New Roman" w:hAnsi="Times New Roman" w:cs="Times New Roman"/>
          <w:sz w:val="24"/>
          <w:szCs w:val="24"/>
          <w:lang w:val="en-GB"/>
        </w:rPr>
        <w:t>development</w:t>
      </w:r>
      <w:r w:rsidRPr="003431F0">
        <w:rPr>
          <w:rFonts w:ascii="Times New Roman" w:hAnsi="Times New Roman" w:cs="Times New Roman" w:hint="eastAsia"/>
          <w:sz w:val="24"/>
          <w:szCs w:val="24"/>
          <w:lang w:val="en-GB"/>
        </w:rPr>
        <w:t xml:space="preserve"> potential, including </w:t>
      </w:r>
      <w:r w:rsidRPr="003431F0">
        <w:rPr>
          <w:rFonts w:ascii="Times New Roman" w:hAnsi="Times New Roman" w:cs="Times New Roman"/>
          <w:sz w:val="24"/>
          <w:szCs w:val="24"/>
          <w:lang w:val="en-GB"/>
        </w:rPr>
        <w:t>Petropavlovsk-</w:t>
      </w:r>
      <w:proofErr w:type="spellStart"/>
      <w:r w:rsidRPr="003431F0">
        <w:rPr>
          <w:rFonts w:ascii="Times New Roman" w:hAnsi="Times New Roman" w:cs="Times New Roman"/>
          <w:sz w:val="24"/>
          <w:szCs w:val="24"/>
          <w:lang w:val="en-GB"/>
        </w:rPr>
        <w:t>Kamchatskiy</w:t>
      </w:r>
      <w:proofErr w:type="spellEnd"/>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Vanino</w:t>
      </w:r>
      <w:proofErr w:type="spellEnd"/>
      <w:r w:rsidRPr="003431F0">
        <w:rPr>
          <w:rFonts w:ascii="Times New Roman" w:hAnsi="Times New Roman" w:cs="Times New Roman"/>
          <w:sz w:val="24"/>
          <w:szCs w:val="24"/>
          <w:lang w:val="en-GB"/>
        </w:rPr>
        <w:t xml:space="preserve">, Vladivostok, Nakhodka, </w:t>
      </w:r>
      <w:r w:rsidRPr="003431F0">
        <w:rPr>
          <w:rFonts w:ascii="Times New Roman" w:hAnsi="Times New Roman" w:cs="Times New Roman" w:hint="eastAsia"/>
          <w:sz w:val="24"/>
          <w:szCs w:val="24"/>
          <w:lang w:val="en-GB"/>
        </w:rPr>
        <w:t>and</w:t>
      </w:r>
      <w:r w:rsidRPr="003431F0">
        <w:rPr>
          <w:rFonts w:ascii="Times New Roman" w:hAnsi="Times New Roman" w:cs="Times New Roman"/>
          <w:sz w:val="24"/>
          <w:szCs w:val="24"/>
          <w:lang w:val="en-GB"/>
        </w:rPr>
        <w:t xml:space="preserve"> </w:t>
      </w:r>
      <w:proofErr w:type="spellStart"/>
      <w:r w:rsidRPr="003431F0">
        <w:rPr>
          <w:rFonts w:ascii="Times New Roman" w:hAnsi="Times New Roman" w:cs="Times New Roman"/>
          <w:sz w:val="24"/>
          <w:szCs w:val="24"/>
          <w:lang w:val="en-GB"/>
        </w:rPr>
        <w:t>Vostochny</w:t>
      </w:r>
      <w:proofErr w:type="spellEnd"/>
      <w:r w:rsidRPr="003431F0">
        <w:rPr>
          <w:rFonts w:ascii="Times New Roman" w:hAnsi="Times New Roman" w:cs="Times New Roman" w:hint="eastAsia"/>
          <w:sz w:val="24"/>
          <w:szCs w:val="24"/>
          <w:lang w:val="en-GB"/>
        </w:rPr>
        <w:t xml:space="preserve">. </w:t>
      </w:r>
      <w:r w:rsidRPr="003431F0">
        <w:rPr>
          <w:rFonts w:ascii="Times New Roman" w:hAnsi="Times New Roman" w:cs="Times New Roman"/>
          <w:sz w:val="24"/>
          <w:szCs w:val="24"/>
          <w:lang w:val="en-GB"/>
        </w:rPr>
        <w:t>T</w:t>
      </w:r>
      <w:r w:rsidRPr="003431F0">
        <w:rPr>
          <w:rFonts w:ascii="Times New Roman" w:hAnsi="Times New Roman" w:cs="Times New Roman" w:hint="eastAsia"/>
          <w:sz w:val="24"/>
          <w:szCs w:val="24"/>
          <w:lang w:val="en-GB"/>
        </w:rPr>
        <w:t>hese ports normally have larger throughput, better infrastructures, but they are located in the Far Eastern Federal District with low GDP and less oil and gas resources. So</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considering their insufficient cargo flow from cargo supply in the hinterland but enough effective infrastructures, these ports may play the role of transit</w:t>
      </w:r>
      <w:r w:rsidRPr="003431F0">
        <w:rPr>
          <w:rFonts w:ascii="Times New Roman" w:hAnsi="Times New Roman" w:cs="Times New Roman"/>
          <w:sz w:val="24"/>
          <w:szCs w:val="24"/>
          <w:lang w:val="en-GB"/>
        </w:rPr>
        <w:t xml:space="preserve"> port</w:t>
      </w:r>
      <w:r w:rsidRPr="003431F0">
        <w:rPr>
          <w:rFonts w:ascii="Times New Roman" w:hAnsi="Times New Roman" w:cs="Times New Roman" w:hint="eastAsia"/>
          <w:sz w:val="24"/>
          <w:szCs w:val="24"/>
          <w:lang w:val="en-GB"/>
        </w:rPr>
        <w:t xml:space="preserve">s which </w:t>
      </w:r>
      <w:r w:rsidRPr="003431F0">
        <w:rPr>
          <w:rFonts w:ascii="Times New Roman" w:hAnsi="Times New Roman" w:cs="Times New Roman"/>
          <w:sz w:val="24"/>
          <w:szCs w:val="24"/>
          <w:lang w:val="en-GB"/>
        </w:rPr>
        <w:t>tranship</w:t>
      </w:r>
      <w:r w:rsidRPr="003431F0">
        <w:rPr>
          <w:rFonts w:ascii="Times New Roman" w:hAnsi="Times New Roman" w:cs="Times New Roman" w:hint="eastAsia"/>
          <w:sz w:val="24"/>
          <w:szCs w:val="24"/>
          <w:lang w:val="en-GB"/>
        </w:rPr>
        <w:t xml:space="preserve"> the western ports of NSR</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 xml:space="preserve">(such as Murmansk, </w:t>
      </w:r>
      <w:proofErr w:type="spellStart"/>
      <w:r w:rsidRPr="003431F0">
        <w:rPr>
          <w:rFonts w:ascii="Times New Roman" w:hAnsi="Times New Roman" w:cs="Times New Roman" w:hint="eastAsia"/>
          <w:sz w:val="24"/>
          <w:szCs w:val="24"/>
          <w:lang w:val="en-GB"/>
        </w:rPr>
        <w:t>Sabetta</w:t>
      </w:r>
      <w:proofErr w:type="spellEnd"/>
      <w:r w:rsidRPr="003431F0">
        <w:rPr>
          <w:rFonts w:ascii="Times New Roman" w:hAnsi="Times New Roman" w:cs="Times New Roman" w:hint="eastAsia"/>
          <w:sz w:val="24"/>
          <w:szCs w:val="24"/>
          <w:lang w:val="en-GB"/>
        </w:rPr>
        <w:t xml:space="preserve">, or the ports from other </w:t>
      </w:r>
      <w:r w:rsidRPr="003431F0">
        <w:rPr>
          <w:rFonts w:ascii="Times New Roman" w:hAnsi="Times New Roman" w:cs="Times New Roman"/>
          <w:sz w:val="24"/>
          <w:szCs w:val="24"/>
          <w:lang w:val="en-GB"/>
        </w:rPr>
        <w:t>Nordic countries</w:t>
      </w:r>
      <w:r w:rsidRPr="003431F0">
        <w:rPr>
          <w:rFonts w:ascii="Times New Roman" w:hAnsi="Times New Roman" w:cs="Times New Roman" w:hint="eastAsia"/>
          <w:sz w:val="24"/>
          <w:szCs w:val="24"/>
          <w:lang w:val="en-GB"/>
        </w:rPr>
        <w:t>)</w:t>
      </w:r>
      <w:r w:rsidRPr="003431F0">
        <w:rPr>
          <w:rFonts w:ascii="Times New Roman" w:hAnsi="Times New Roman" w:cs="Times New Roman"/>
          <w:sz w:val="24"/>
          <w:szCs w:val="24"/>
          <w:lang w:val="en-GB"/>
        </w:rPr>
        <w:t xml:space="preserve"> </w:t>
      </w:r>
      <w:r w:rsidRPr="003431F0">
        <w:rPr>
          <w:rFonts w:ascii="Times New Roman" w:hAnsi="Times New Roman" w:cs="Times New Roman" w:hint="eastAsia"/>
          <w:sz w:val="24"/>
          <w:szCs w:val="24"/>
          <w:lang w:val="en-GB"/>
        </w:rPr>
        <w:t>to East Asia or vice versa in the future</w:t>
      </w:r>
      <w:r w:rsidRPr="003431F0">
        <w:rPr>
          <w:rFonts w:ascii="Times New Roman" w:hAnsi="Times New Roman" w:cs="Times New Roman"/>
          <w:sz w:val="24"/>
          <w:szCs w:val="24"/>
          <w:lang w:val="en-GB"/>
        </w:rPr>
        <w:t>.</w:t>
      </w:r>
    </w:p>
    <w:p w14:paraId="150C804C" w14:textId="77777777" w:rsidR="003431F0" w:rsidRPr="003431F0" w:rsidRDefault="003431F0" w:rsidP="003431F0">
      <w:pPr>
        <w:ind w:firstLineChars="200" w:firstLine="480"/>
        <w:rPr>
          <w:rFonts w:ascii="Times New Roman" w:hAnsi="Times New Roman" w:cs="Times New Roman"/>
          <w:sz w:val="24"/>
          <w:szCs w:val="24"/>
          <w:lang w:val="en-GB"/>
        </w:rPr>
      </w:pPr>
      <w:r w:rsidRPr="003431F0">
        <w:rPr>
          <w:rFonts w:ascii="Times New Roman" w:hAnsi="Times New Roman" w:cs="Times New Roman" w:hint="eastAsia"/>
          <w:sz w:val="24"/>
          <w:szCs w:val="24"/>
          <w:lang w:val="en-GB"/>
        </w:rPr>
        <w:t xml:space="preserve">In sum, the overall situation of port infrastructures along the NSR is unsatisfied, in addition to the port facility </w:t>
      </w:r>
      <w:r w:rsidRPr="003431F0">
        <w:rPr>
          <w:rFonts w:ascii="Times New Roman" w:hAnsi="Times New Roman" w:cs="Times New Roman"/>
          <w:sz w:val="24"/>
          <w:szCs w:val="24"/>
          <w:lang w:val="en-GB"/>
        </w:rPr>
        <w:t>equipment</w:t>
      </w:r>
      <w:r w:rsidRPr="003431F0">
        <w:rPr>
          <w:rFonts w:ascii="Times New Roman" w:hAnsi="Times New Roman" w:cs="Times New Roman" w:hint="eastAsia"/>
          <w:sz w:val="24"/>
          <w:szCs w:val="24"/>
          <w:lang w:val="en-GB"/>
        </w:rPr>
        <w:t xml:space="preserve">, the </w:t>
      </w:r>
      <w:r>
        <w:rPr>
          <w:rFonts w:ascii="Times New Roman" w:hAnsi="Times New Roman" w:cs="Times New Roman" w:hint="eastAsia"/>
          <w:sz w:val="24"/>
          <w:szCs w:val="24"/>
          <w:lang w:val="en-GB"/>
        </w:rPr>
        <w:t>connection</w:t>
      </w:r>
      <w:r w:rsidRPr="003431F0">
        <w:rPr>
          <w:rFonts w:ascii="Times New Roman" w:hAnsi="Times New Roman" w:cs="Times New Roman" w:hint="eastAsia"/>
          <w:sz w:val="24"/>
          <w:szCs w:val="24"/>
          <w:lang w:val="en-GB"/>
        </w:rPr>
        <w:t xml:space="preserve"> and distribution </w:t>
      </w:r>
      <w:r w:rsidRPr="003431F0">
        <w:rPr>
          <w:rFonts w:ascii="Times New Roman" w:hAnsi="Times New Roman" w:cs="Times New Roman"/>
          <w:sz w:val="24"/>
          <w:szCs w:val="24"/>
          <w:lang w:val="en-GB"/>
        </w:rPr>
        <w:t>system</w:t>
      </w:r>
      <w:r w:rsidRPr="003431F0">
        <w:rPr>
          <w:rFonts w:ascii="Times New Roman" w:hAnsi="Times New Roman" w:cs="Times New Roman" w:hint="eastAsia"/>
          <w:sz w:val="24"/>
          <w:szCs w:val="24"/>
          <w:lang w:val="en-GB"/>
        </w:rPr>
        <w:t xml:space="preserve"> of most ports are also relatively backward, and it will hinder the smoothness of the whole shipping route. </w:t>
      </w:r>
      <w:r w:rsidRPr="003431F0">
        <w:rPr>
          <w:rFonts w:ascii="Times New Roman" w:hAnsi="Times New Roman" w:cs="Times New Roman"/>
          <w:sz w:val="24"/>
          <w:szCs w:val="24"/>
          <w:lang w:val="en-GB"/>
        </w:rPr>
        <w:t>I</w:t>
      </w:r>
      <w:r w:rsidRPr="003431F0">
        <w:rPr>
          <w:rFonts w:ascii="Times New Roman" w:hAnsi="Times New Roman" w:cs="Times New Roman" w:hint="eastAsia"/>
          <w:sz w:val="24"/>
          <w:szCs w:val="24"/>
          <w:lang w:val="en-GB"/>
        </w:rPr>
        <w:t xml:space="preserve">n order to increase the attractiveness of NSR, </w:t>
      </w:r>
      <w:r w:rsidRPr="003431F0">
        <w:rPr>
          <w:rFonts w:ascii="Times New Roman" w:hAnsi="Times New Roman" w:cs="Times New Roman"/>
          <w:sz w:val="24"/>
          <w:szCs w:val="24"/>
          <w:lang w:val="en-GB"/>
        </w:rPr>
        <w:t xml:space="preserve">the </w:t>
      </w:r>
      <w:r w:rsidRPr="003431F0">
        <w:rPr>
          <w:rFonts w:ascii="Times New Roman" w:hAnsi="Times New Roman" w:cs="Times New Roman" w:hint="eastAsia"/>
          <w:sz w:val="24"/>
          <w:szCs w:val="24"/>
          <w:lang w:val="en-GB"/>
        </w:rPr>
        <w:t xml:space="preserve">port </w:t>
      </w:r>
      <w:r>
        <w:rPr>
          <w:rFonts w:ascii="Times New Roman" w:hAnsi="Times New Roman" w:cs="Times New Roman" w:hint="eastAsia"/>
          <w:sz w:val="24"/>
          <w:szCs w:val="24"/>
          <w:lang w:val="en-GB"/>
        </w:rPr>
        <w:t>connection</w:t>
      </w:r>
      <w:r w:rsidRPr="003431F0">
        <w:rPr>
          <w:rFonts w:ascii="Times New Roman" w:hAnsi="Times New Roman" w:cs="Times New Roman" w:hint="eastAsia"/>
          <w:sz w:val="24"/>
          <w:szCs w:val="24"/>
          <w:lang w:val="en-GB"/>
        </w:rPr>
        <w:t xml:space="preserve"> and distribution system of the ports should be </w:t>
      </w:r>
      <w:r w:rsidRPr="003431F0">
        <w:rPr>
          <w:rFonts w:ascii="Times New Roman" w:hAnsi="Times New Roman" w:cs="Times New Roman"/>
          <w:sz w:val="24"/>
          <w:szCs w:val="24"/>
          <w:lang w:val="en-GB"/>
        </w:rPr>
        <w:t>strengthen</w:t>
      </w:r>
      <w:r w:rsidRPr="003431F0">
        <w:rPr>
          <w:rFonts w:ascii="Times New Roman" w:hAnsi="Times New Roman" w:cs="Times New Roman" w:hint="eastAsia"/>
          <w:sz w:val="24"/>
          <w:szCs w:val="24"/>
          <w:lang w:val="en-GB"/>
        </w:rPr>
        <w:t>ed as well.</w:t>
      </w:r>
    </w:p>
    <w:p w14:paraId="4AFF6817" w14:textId="434911F2" w:rsidR="007D5E13" w:rsidRDefault="003431F0" w:rsidP="007D5E13">
      <w:pPr>
        <w:ind w:firstLine="480"/>
        <w:rPr>
          <w:rFonts w:ascii="Times New Roman" w:hAnsi="Times New Roman" w:cs="Times New Roman"/>
          <w:sz w:val="24"/>
          <w:szCs w:val="24"/>
          <w:lang w:val="en-GB"/>
        </w:rPr>
      </w:pPr>
      <w:r w:rsidRPr="003431F0">
        <w:rPr>
          <w:rFonts w:ascii="Times New Roman" w:hAnsi="Times New Roman" w:cs="Times New Roman"/>
          <w:sz w:val="24"/>
          <w:szCs w:val="24"/>
          <w:lang w:val="en-GB"/>
        </w:rPr>
        <w:t>Russia is currently planning to make substantial financial investments in the future development of the NSR in terms of infrastructure development.</w:t>
      </w:r>
      <w:r w:rsidRPr="003431F0">
        <w:rPr>
          <w:rFonts w:ascii="Times New Roman" w:hAnsi="Times New Roman" w:cs="Times New Roman" w:hint="eastAsia"/>
          <w:sz w:val="24"/>
          <w:szCs w:val="24"/>
          <w:lang w:val="en-GB"/>
        </w:rPr>
        <w:t xml:space="preserve"> Through the study, we can </w:t>
      </w:r>
      <w:r w:rsidRPr="003431F0">
        <w:rPr>
          <w:rFonts w:ascii="Times New Roman" w:hAnsi="Times New Roman" w:cs="Times New Roman"/>
          <w:sz w:val="24"/>
          <w:szCs w:val="24"/>
          <w:lang w:val="en-GB"/>
        </w:rPr>
        <w:t>achieve</w:t>
      </w:r>
      <w:r w:rsidRPr="003431F0">
        <w:rPr>
          <w:rFonts w:ascii="Times New Roman" w:hAnsi="Times New Roman" w:cs="Times New Roman" w:hint="eastAsia"/>
          <w:sz w:val="24"/>
          <w:szCs w:val="24"/>
          <w:lang w:val="en-GB"/>
        </w:rPr>
        <w:t xml:space="preserve"> a fundamental understanding </w:t>
      </w:r>
      <w:r w:rsidRPr="003431F0">
        <w:rPr>
          <w:rFonts w:ascii="Times New Roman" w:eastAsia="SimSun" w:hAnsi="Times New Roman" w:cs="Times New Roman"/>
          <w:sz w:val="24"/>
          <w:szCs w:val="24"/>
          <w:lang w:val="en-GB"/>
        </w:rPr>
        <w:t>of</w:t>
      </w:r>
      <w:r w:rsidRPr="003431F0">
        <w:rPr>
          <w:rFonts w:ascii="Times New Roman" w:hAnsi="Times New Roman" w:cs="Times New Roman" w:hint="eastAsia"/>
          <w:sz w:val="24"/>
          <w:szCs w:val="24"/>
          <w:lang w:val="en-GB"/>
        </w:rPr>
        <w:t xml:space="preserve"> the characteristics of each port and speculate </w:t>
      </w:r>
      <w:r w:rsidRPr="003431F0">
        <w:rPr>
          <w:rFonts w:ascii="Times New Roman" w:eastAsia="SimSun" w:hAnsi="Times New Roman" w:cs="Times New Roman"/>
          <w:sz w:val="24"/>
          <w:szCs w:val="24"/>
          <w:lang w:val="en-GB"/>
        </w:rPr>
        <w:t xml:space="preserve">on </w:t>
      </w:r>
      <w:r w:rsidRPr="003431F0">
        <w:rPr>
          <w:rFonts w:ascii="Times New Roman" w:hAnsi="Times New Roman" w:cs="Times New Roman" w:hint="eastAsia"/>
          <w:sz w:val="24"/>
          <w:szCs w:val="24"/>
          <w:lang w:val="en-GB"/>
        </w:rPr>
        <w:t xml:space="preserve">the specific demand for various ports along the NSR in the future. All these will help us make a suitable choice in the process of building </w:t>
      </w:r>
      <w:r w:rsidRPr="003431F0">
        <w:rPr>
          <w:rFonts w:ascii="Times New Roman" w:hAnsi="Times New Roman" w:cs="Times New Roman"/>
          <w:sz w:val="24"/>
          <w:szCs w:val="24"/>
          <w:lang w:val="en-GB"/>
        </w:rPr>
        <w:t xml:space="preserve">the </w:t>
      </w:r>
      <w:r w:rsidRPr="003431F0">
        <w:rPr>
          <w:rFonts w:ascii="Times New Roman" w:hAnsi="Times New Roman" w:cs="Times New Roman" w:hint="eastAsia"/>
          <w:sz w:val="24"/>
          <w:szCs w:val="24"/>
          <w:lang w:val="en-GB"/>
        </w:rPr>
        <w:t xml:space="preserve">NSR. </w:t>
      </w:r>
      <w:r w:rsidRPr="003431F0">
        <w:rPr>
          <w:rFonts w:ascii="Times New Roman" w:hAnsi="Times New Roman" w:cs="Times New Roman"/>
          <w:sz w:val="24"/>
          <w:szCs w:val="24"/>
          <w:lang w:val="en-GB"/>
        </w:rPr>
        <w:t>O</w:t>
      </w:r>
      <w:r w:rsidRPr="003431F0">
        <w:rPr>
          <w:rFonts w:ascii="Times New Roman" w:hAnsi="Times New Roman" w:cs="Times New Roman" w:hint="eastAsia"/>
          <w:sz w:val="24"/>
          <w:szCs w:val="24"/>
          <w:lang w:val="en-GB"/>
        </w:rPr>
        <w:t xml:space="preserve">wing to the availability of data, we could not make a very full and complete </w:t>
      </w:r>
      <w:r w:rsidRPr="003431F0">
        <w:rPr>
          <w:rFonts w:ascii="Times New Roman" w:hAnsi="Times New Roman" w:cs="Times New Roman"/>
          <w:sz w:val="24"/>
          <w:szCs w:val="24"/>
          <w:lang w:val="en-GB"/>
        </w:rPr>
        <w:lastRenderedPageBreak/>
        <w:t>discussion</w:t>
      </w:r>
      <w:r w:rsidRPr="003431F0">
        <w:rPr>
          <w:rFonts w:ascii="Times New Roman" w:hAnsi="Times New Roman" w:cs="Times New Roman" w:hint="eastAsia"/>
          <w:sz w:val="24"/>
          <w:szCs w:val="24"/>
          <w:lang w:val="en-GB"/>
        </w:rPr>
        <w:t xml:space="preserve"> about the 25 ports, and we have not done a dynamic analysis based on the different periods, which are all our future </w:t>
      </w:r>
      <w:r w:rsidRPr="003431F0">
        <w:rPr>
          <w:rFonts w:ascii="Times New Roman" w:hAnsi="Times New Roman" w:cs="Times New Roman"/>
          <w:sz w:val="24"/>
          <w:szCs w:val="24"/>
          <w:lang w:val="en-GB"/>
        </w:rPr>
        <w:t xml:space="preserve">research </w:t>
      </w:r>
      <w:r w:rsidRPr="003431F0">
        <w:rPr>
          <w:rFonts w:ascii="Times New Roman" w:hAnsi="Times New Roman" w:cs="Times New Roman" w:hint="eastAsia"/>
          <w:sz w:val="24"/>
          <w:szCs w:val="24"/>
          <w:lang w:val="en-GB"/>
        </w:rPr>
        <w:t>direction</w:t>
      </w:r>
      <w:r w:rsidRPr="003431F0">
        <w:rPr>
          <w:rFonts w:ascii="Times New Roman" w:hAnsi="Times New Roman" w:cs="Times New Roman"/>
          <w:sz w:val="24"/>
          <w:szCs w:val="24"/>
          <w:lang w:val="en-GB"/>
        </w:rPr>
        <w:t>s</w:t>
      </w:r>
      <w:r w:rsidRPr="003431F0">
        <w:rPr>
          <w:rFonts w:ascii="Times New Roman" w:hAnsi="Times New Roman" w:cs="Times New Roman" w:hint="eastAsia"/>
          <w:sz w:val="24"/>
          <w:szCs w:val="24"/>
          <w:lang w:val="en-GB"/>
        </w:rPr>
        <w:t>.</w:t>
      </w:r>
    </w:p>
    <w:p w14:paraId="58A64A7E" w14:textId="77777777" w:rsidR="007D5E13" w:rsidRDefault="007D5E13" w:rsidP="007D5E13">
      <w:pPr>
        <w:rPr>
          <w:rFonts w:ascii="Times New Roman" w:hAnsi="Times New Roman" w:cs="Times New Roman"/>
          <w:sz w:val="24"/>
          <w:szCs w:val="24"/>
          <w:lang w:val="en-GB"/>
        </w:rPr>
      </w:pPr>
    </w:p>
    <w:p w14:paraId="0ADD1849" w14:textId="77777777" w:rsidR="007D5E13" w:rsidRPr="003431F0" w:rsidRDefault="007D5E13" w:rsidP="007D5E13">
      <w:pPr>
        <w:keepNext/>
        <w:keepLines/>
        <w:spacing w:before="340" w:after="330"/>
        <w:outlineLvl w:val="0"/>
        <w:rPr>
          <w:rFonts w:ascii="Times New Roman" w:hAnsi="Times New Roman" w:cs="Times New Roman"/>
          <w:b/>
          <w:bCs/>
          <w:kern w:val="44"/>
          <w:sz w:val="24"/>
          <w:szCs w:val="24"/>
          <w:lang w:val="en-GB"/>
        </w:rPr>
      </w:pPr>
      <w:r w:rsidRPr="003431F0">
        <w:rPr>
          <w:rFonts w:ascii="Times New Roman" w:hAnsi="Times New Roman" w:cs="Times New Roman"/>
          <w:b/>
          <w:bCs/>
          <w:kern w:val="44"/>
          <w:sz w:val="24"/>
          <w:szCs w:val="24"/>
          <w:lang w:val="en-GB"/>
        </w:rPr>
        <w:t>Acknowledgements</w:t>
      </w:r>
    </w:p>
    <w:p w14:paraId="5EF96835" w14:textId="77777777" w:rsidR="007D5E13" w:rsidRPr="004253A6" w:rsidRDefault="007D5E13" w:rsidP="007D5E13">
      <w:pPr>
        <w:rPr>
          <w:rFonts w:ascii="Times New Roman" w:hAnsi="Times New Roman" w:cs="Times New Roman"/>
          <w:sz w:val="24"/>
          <w:szCs w:val="24"/>
          <w:lang w:val="en-GB"/>
        </w:rPr>
      </w:pPr>
      <w:r w:rsidRPr="004253A6">
        <w:rPr>
          <w:rFonts w:ascii="Times New Roman" w:hAnsi="Times New Roman" w:cs="Times New Roman" w:hint="eastAsia"/>
          <w:sz w:val="24"/>
          <w:szCs w:val="24"/>
          <w:lang w:val="en-GB"/>
        </w:rPr>
        <w:t xml:space="preserve">This research was funded by the </w:t>
      </w:r>
      <w:r w:rsidRPr="004253A6">
        <w:rPr>
          <w:rFonts w:ascii="Times New Roman" w:hAnsi="Times New Roman" w:cs="Times New Roman"/>
          <w:sz w:val="24"/>
          <w:szCs w:val="24"/>
          <w:lang w:val="en-GB"/>
        </w:rPr>
        <w:t>Social Science Foundation of Liaoning Province</w:t>
      </w:r>
      <w:r>
        <w:rPr>
          <w:rFonts w:ascii="Times New Roman" w:hAnsi="Times New Roman" w:cs="Times New Roman"/>
          <w:sz w:val="24"/>
          <w:szCs w:val="24"/>
          <w:lang w:val="en-GB"/>
        </w:rPr>
        <w:t xml:space="preserve"> </w:t>
      </w:r>
      <w:r w:rsidRPr="004253A6">
        <w:rPr>
          <w:rFonts w:ascii="Times New Roman" w:hAnsi="Times New Roman" w:cs="Times New Roman" w:hint="eastAsia"/>
          <w:sz w:val="24"/>
          <w:szCs w:val="24"/>
          <w:lang w:val="en-GB"/>
        </w:rPr>
        <w:t>(L18BGJ001),</w:t>
      </w:r>
      <w:r w:rsidRPr="004253A6">
        <w:rPr>
          <w:rFonts w:ascii="Times New Roman" w:hAnsi="Times New Roman" w:cs="Times New Roman"/>
          <w:sz w:val="24"/>
          <w:szCs w:val="24"/>
          <w:lang w:val="en-GB"/>
        </w:rPr>
        <w:t xml:space="preserve"> Chinese National Funding of Social Sciences</w:t>
      </w:r>
      <w:r>
        <w:rPr>
          <w:rFonts w:ascii="Times New Roman" w:hAnsi="Times New Roman" w:cs="Times New Roman"/>
          <w:sz w:val="24"/>
          <w:szCs w:val="24"/>
          <w:lang w:val="en-GB"/>
        </w:rPr>
        <w:t xml:space="preserve"> </w:t>
      </w:r>
      <w:r w:rsidRPr="004253A6">
        <w:rPr>
          <w:rFonts w:ascii="Times New Roman" w:hAnsi="Times New Roman" w:cs="Times New Roman" w:hint="eastAsia"/>
          <w:sz w:val="24"/>
          <w:szCs w:val="24"/>
          <w:lang w:val="en-GB"/>
        </w:rPr>
        <w:t xml:space="preserve">(18VHQ005), and </w:t>
      </w:r>
      <w:r w:rsidRPr="004253A6">
        <w:rPr>
          <w:rFonts w:ascii="Times New Roman" w:hAnsi="Times New Roman" w:cs="Times New Roman"/>
          <w:sz w:val="24"/>
          <w:szCs w:val="24"/>
          <w:lang w:val="en-GB"/>
        </w:rPr>
        <w:t>Chinese</w:t>
      </w:r>
      <w:r w:rsidRPr="004253A6">
        <w:rPr>
          <w:rFonts w:ascii="Times New Roman" w:hAnsi="Times New Roman" w:cs="Times New Roman" w:hint="eastAsia"/>
          <w:sz w:val="24"/>
          <w:szCs w:val="24"/>
          <w:lang w:val="en-GB"/>
        </w:rPr>
        <w:t xml:space="preserve"> </w:t>
      </w:r>
      <w:r w:rsidRPr="004253A6">
        <w:rPr>
          <w:rFonts w:ascii="Times New Roman" w:hAnsi="Times New Roman" w:cs="Times New Roman"/>
          <w:sz w:val="24"/>
          <w:szCs w:val="24"/>
          <w:lang w:val="en-GB"/>
        </w:rPr>
        <w:t>Fundamental Research Funds for the Central Universities</w:t>
      </w:r>
      <w:r>
        <w:rPr>
          <w:rFonts w:ascii="Times New Roman" w:hAnsi="Times New Roman" w:cs="Times New Roman"/>
          <w:sz w:val="24"/>
          <w:szCs w:val="24"/>
          <w:lang w:val="en-GB"/>
        </w:rPr>
        <w:t xml:space="preserve"> </w:t>
      </w:r>
      <w:r w:rsidRPr="004253A6">
        <w:rPr>
          <w:rFonts w:ascii="Times New Roman" w:hAnsi="Times New Roman" w:cs="Times New Roman" w:hint="eastAsia"/>
          <w:sz w:val="24"/>
          <w:szCs w:val="24"/>
          <w:lang w:val="en-GB"/>
        </w:rPr>
        <w:t>(</w:t>
      </w:r>
      <w:r w:rsidRPr="004253A6">
        <w:rPr>
          <w:rFonts w:ascii="Times New Roman" w:hAnsi="Times New Roman" w:cs="Times New Roman"/>
          <w:sz w:val="24"/>
          <w:szCs w:val="24"/>
          <w:lang w:val="en-GB"/>
        </w:rPr>
        <w:t>3132019020</w:t>
      </w:r>
      <w:r w:rsidRPr="004253A6">
        <w:rPr>
          <w:rFonts w:ascii="Times New Roman" w:hAnsi="Times New Roman" w:cs="Times New Roman" w:hint="eastAsia"/>
          <w:sz w:val="24"/>
          <w:szCs w:val="24"/>
          <w:lang w:val="en-GB"/>
        </w:rPr>
        <w:t>).</w:t>
      </w:r>
    </w:p>
    <w:p w14:paraId="3B53FFD1" w14:textId="77777777" w:rsidR="007D5E13" w:rsidRPr="003431F0" w:rsidRDefault="007D5E13" w:rsidP="007D5E13">
      <w:pPr>
        <w:rPr>
          <w:rFonts w:ascii="Times New Roman" w:hAnsi="Times New Roman" w:cs="Times New Roman"/>
          <w:sz w:val="24"/>
          <w:szCs w:val="24"/>
          <w:lang w:val="en-GB"/>
        </w:rPr>
      </w:pPr>
    </w:p>
    <w:p w14:paraId="47209D73" w14:textId="77777777" w:rsidR="003431F0" w:rsidRPr="003431F0" w:rsidRDefault="003431F0" w:rsidP="003431F0">
      <w:pPr>
        <w:keepNext/>
        <w:keepLines/>
        <w:spacing w:before="340" w:after="330"/>
        <w:outlineLvl w:val="0"/>
        <w:rPr>
          <w:rFonts w:ascii="Times New Roman" w:eastAsiaTheme="majorEastAsia" w:hAnsi="Times New Roman" w:cs="Times New Roman"/>
          <w:b/>
          <w:bCs/>
          <w:kern w:val="44"/>
          <w:sz w:val="24"/>
          <w:szCs w:val="24"/>
          <w:lang w:val="en-GB"/>
        </w:rPr>
      </w:pPr>
      <w:r w:rsidRPr="003431F0">
        <w:rPr>
          <w:rFonts w:ascii="Times New Roman" w:eastAsiaTheme="majorEastAsia" w:hAnsi="Times New Roman" w:cs="Times New Roman"/>
          <w:b/>
          <w:bCs/>
          <w:kern w:val="44"/>
          <w:sz w:val="24"/>
          <w:szCs w:val="24"/>
          <w:lang w:val="en-GB"/>
        </w:rPr>
        <w:t>References</w:t>
      </w:r>
    </w:p>
    <w:p w14:paraId="49451D31" w14:textId="0C302F92" w:rsidR="003431F0" w:rsidRPr="00DC7303" w:rsidRDefault="003431F0" w:rsidP="00DC7303">
      <w:pPr>
        <w:ind w:left="284" w:hanging="284"/>
        <w:rPr>
          <w:rFonts w:ascii="Times New Roman" w:hAnsi="Times New Roman" w:cs="Times New Roman"/>
          <w:szCs w:val="21"/>
          <w:lang w:val="en-GB"/>
        </w:rPr>
      </w:pPr>
      <w:proofErr w:type="spellStart"/>
      <w:r w:rsidRPr="00DC7303">
        <w:rPr>
          <w:rFonts w:ascii="Times New Roman" w:hAnsi="Times New Roman" w:cs="Times New Roman"/>
          <w:szCs w:val="21"/>
          <w:lang w:val="en-GB"/>
        </w:rPr>
        <w:t>Bertelsen</w:t>
      </w:r>
      <w:proofErr w:type="spellEnd"/>
      <w:r w:rsidRPr="00DC7303">
        <w:rPr>
          <w:rFonts w:ascii="Times New Roman" w:hAnsi="Times New Roman" w:cs="Times New Roman"/>
          <w:szCs w:val="21"/>
          <w:lang w:val="en-GB"/>
        </w:rPr>
        <w:t xml:space="preserve">, R. G., Gallucci, </w:t>
      </w:r>
      <w:proofErr w:type="gramStart"/>
      <w:r w:rsidRPr="00DC7303">
        <w:rPr>
          <w:rFonts w:ascii="Times New Roman" w:hAnsi="Times New Roman" w:cs="Times New Roman"/>
          <w:szCs w:val="21"/>
          <w:lang w:val="en-GB"/>
        </w:rPr>
        <w:t>V.</w:t>
      </w:r>
      <w:r w:rsidR="00883B34" w:rsidRPr="00DC7303">
        <w:rPr>
          <w:rFonts w:ascii="Times New Roman" w:hAnsi="Times New Roman" w:cs="Times New Roman"/>
          <w:szCs w:val="21"/>
          <w:lang w:val="en-GB"/>
        </w:rPr>
        <w:t>.</w:t>
      </w:r>
      <w:proofErr w:type="gramEnd"/>
      <w:r w:rsidRPr="00DC7303">
        <w:rPr>
          <w:rFonts w:ascii="Times New Roman" w:hAnsi="Times New Roman" w:cs="Times New Roman"/>
          <w:szCs w:val="21"/>
          <w:lang w:val="en-GB"/>
        </w:rPr>
        <w:t xml:space="preserve"> </w:t>
      </w:r>
      <w:r w:rsidR="00883B34" w:rsidRPr="00DC7303">
        <w:rPr>
          <w:rFonts w:ascii="Times New Roman" w:hAnsi="Times New Roman" w:cs="Times New Roman"/>
          <w:szCs w:val="21"/>
          <w:lang w:val="en-GB"/>
        </w:rPr>
        <w:t>(</w:t>
      </w:r>
      <w:r w:rsidRPr="00DC7303">
        <w:rPr>
          <w:rFonts w:ascii="Times New Roman" w:hAnsi="Times New Roman" w:cs="Times New Roman"/>
          <w:szCs w:val="21"/>
          <w:lang w:val="en-GB"/>
        </w:rPr>
        <w:t>2016</w:t>
      </w:r>
      <w:r w:rsidR="00883B34" w:rsidRPr="00DC7303">
        <w:rPr>
          <w:rFonts w:ascii="Times New Roman" w:hAnsi="Times New Roman" w:cs="Times New Roman"/>
          <w:szCs w:val="21"/>
          <w:lang w:val="en-GB"/>
        </w:rPr>
        <w:t>)</w:t>
      </w:r>
      <w:r w:rsidRPr="00DC7303">
        <w:rPr>
          <w:rFonts w:ascii="Times New Roman" w:hAnsi="Times New Roman" w:cs="Times New Roman"/>
          <w:szCs w:val="21"/>
          <w:lang w:val="en-GB"/>
        </w:rPr>
        <w:t xml:space="preserve">. The return of china, post-cold war </w:t>
      </w:r>
      <w:proofErr w:type="spellStart"/>
      <w:r w:rsidRPr="00DC7303">
        <w:rPr>
          <w:rFonts w:ascii="Times New Roman" w:hAnsi="Times New Roman" w:cs="Times New Roman"/>
          <w:szCs w:val="21"/>
          <w:lang w:val="en-GB"/>
        </w:rPr>
        <w:t>russia</w:t>
      </w:r>
      <w:proofErr w:type="spellEnd"/>
      <w:r w:rsidRPr="00DC7303">
        <w:rPr>
          <w:rFonts w:ascii="Times New Roman" w:hAnsi="Times New Roman" w:cs="Times New Roman"/>
          <w:szCs w:val="21"/>
          <w:lang w:val="en-GB"/>
        </w:rPr>
        <w:t>, and the arctic: changes on land and at sea. </w:t>
      </w:r>
      <w:r w:rsidRPr="00DC7303">
        <w:rPr>
          <w:rFonts w:ascii="Times New Roman" w:hAnsi="Times New Roman" w:cs="Times New Roman"/>
          <w:i/>
          <w:szCs w:val="21"/>
          <w:lang w:val="en-GB"/>
        </w:rPr>
        <w:t xml:space="preserve">Marine </w:t>
      </w:r>
      <w:proofErr w:type="gramStart"/>
      <w:r w:rsidRPr="00DC7303">
        <w:rPr>
          <w:rFonts w:ascii="Times New Roman" w:hAnsi="Times New Roman" w:cs="Times New Roman"/>
          <w:i/>
          <w:szCs w:val="21"/>
          <w:lang w:val="en-GB"/>
        </w:rPr>
        <w:t>Policy</w:t>
      </w:r>
      <w:r w:rsidRPr="00DC7303">
        <w:rPr>
          <w:rFonts w:ascii="Times New Roman" w:hAnsi="Times New Roman" w:cs="Times New Roman"/>
          <w:szCs w:val="21"/>
          <w:lang w:val="en-GB"/>
        </w:rPr>
        <w:t xml:space="preserve"> </w:t>
      </w:r>
      <w:r w:rsidR="00CE0F42" w:rsidRPr="00DC7303">
        <w:rPr>
          <w:rFonts w:ascii="Times New Roman" w:hAnsi="Times New Roman" w:cs="Times New Roman"/>
          <w:szCs w:val="21"/>
          <w:lang w:val="en-GB"/>
        </w:rPr>
        <w:t>,</w:t>
      </w:r>
      <w:proofErr w:type="gramEnd"/>
      <w:r w:rsidR="00CE0F42" w:rsidRPr="00DC7303">
        <w:rPr>
          <w:rFonts w:ascii="Times New Roman" w:hAnsi="Times New Roman" w:cs="Times New Roman"/>
          <w:szCs w:val="21"/>
          <w:lang w:val="en-GB"/>
        </w:rPr>
        <w:t xml:space="preserve"> </w:t>
      </w:r>
      <w:r w:rsidRPr="00DC7303">
        <w:rPr>
          <w:rFonts w:ascii="Times New Roman" w:hAnsi="Times New Roman" w:cs="Times New Roman"/>
          <w:szCs w:val="21"/>
          <w:lang w:val="en-GB"/>
        </w:rPr>
        <w:t>72</w:t>
      </w:r>
      <w:r w:rsidR="00CE0F42" w:rsidRPr="00DC7303">
        <w:rPr>
          <w:rFonts w:ascii="Times New Roman" w:hAnsi="Times New Roman" w:cs="Times New Roman"/>
          <w:szCs w:val="21"/>
          <w:lang w:val="en-GB"/>
        </w:rPr>
        <w:t xml:space="preserve">, </w:t>
      </w:r>
      <w:r w:rsidRPr="00DC7303">
        <w:rPr>
          <w:rFonts w:ascii="Times New Roman" w:hAnsi="Times New Roman" w:cs="Times New Roman"/>
          <w:szCs w:val="21"/>
          <w:lang w:val="en-GB"/>
        </w:rPr>
        <w:t>240-245.</w:t>
      </w:r>
    </w:p>
    <w:p w14:paraId="4CBA9570" w14:textId="77777777" w:rsidR="00483F9F" w:rsidRPr="00DC7303" w:rsidRDefault="00483F9F" w:rsidP="00DC7303">
      <w:pPr>
        <w:ind w:left="284" w:hanging="284"/>
        <w:rPr>
          <w:rFonts w:ascii="Times New Roman" w:eastAsiaTheme="majorEastAsia" w:hAnsi="Times New Roman" w:cs="Times New Roman"/>
          <w:szCs w:val="21"/>
          <w:lang w:val="en-GB"/>
        </w:rPr>
      </w:pPr>
      <w:proofErr w:type="spellStart"/>
      <w:r w:rsidRPr="00DC7303">
        <w:rPr>
          <w:rFonts w:ascii="Times New Roman" w:eastAsiaTheme="majorEastAsia" w:hAnsi="Times New Roman" w:cs="Times New Roman"/>
          <w:szCs w:val="21"/>
          <w:lang w:val="en-GB"/>
        </w:rPr>
        <w:t>Cariou</w:t>
      </w:r>
      <w:proofErr w:type="spellEnd"/>
      <w:r w:rsidRPr="00DC7303">
        <w:rPr>
          <w:rFonts w:ascii="Times New Roman" w:eastAsiaTheme="majorEastAsia" w:hAnsi="Times New Roman" w:cs="Times New Roman"/>
          <w:szCs w:val="21"/>
          <w:lang w:val="en-GB"/>
        </w:rPr>
        <w:t xml:space="preserve"> P., </w:t>
      </w:r>
      <w:proofErr w:type="spellStart"/>
      <w:r w:rsidRPr="00DC7303">
        <w:rPr>
          <w:rFonts w:ascii="Times New Roman" w:eastAsiaTheme="majorEastAsia" w:hAnsi="Times New Roman" w:cs="Times New Roman"/>
          <w:szCs w:val="21"/>
          <w:lang w:val="en-GB"/>
        </w:rPr>
        <w:t>Faury</w:t>
      </w:r>
      <w:proofErr w:type="spellEnd"/>
      <w:r w:rsidRPr="00DC7303">
        <w:rPr>
          <w:rFonts w:ascii="Times New Roman" w:eastAsiaTheme="majorEastAsia" w:hAnsi="Times New Roman" w:cs="Times New Roman"/>
          <w:szCs w:val="21"/>
          <w:lang w:val="en-GB"/>
        </w:rPr>
        <w:t xml:space="preserve"> </w:t>
      </w:r>
      <w:proofErr w:type="gramStart"/>
      <w:r w:rsidRPr="00DC7303">
        <w:rPr>
          <w:rFonts w:ascii="Times New Roman" w:eastAsiaTheme="majorEastAsia" w:hAnsi="Times New Roman" w:cs="Times New Roman"/>
          <w:szCs w:val="21"/>
          <w:lang w:val="en-GB"/>
        </w:rPr>
        <w:t>O..</w:t>
      </w:r>
      <w:proofErr w:type="gramEnd"/>
      <w:r w:rsidRPr="00DC7303">
        <w:rPr>
          <w:rFonts w:ascii="Times New Roman" w:eastAsiaTheme="majorEastAsia" w:hAnsi="Times New Roman" w:cs="Times New Roman"/>
          <w:szCs w:val="21"/>
          <w:lang w:val="en-GB"/>
        </w:rPr>
        <w:t xml:space="preserve"> (2015). Relevance of the Northern Sea Route (NSR) for bulk shipping. </w:t>
      </w:r>
      <w:r w:rsidRPr="00DC7303">
        <w:rPr>
          <w:rFonts w:ascii="Times New Roman" w:eastAsiaTheme="majorEastAsia" w:hAnsi="Times New Roman" w:cs="Times New Roman"/>
          <w:i/>
          <w:szCs w:val="21"/>
          <w:lang w:val="en-GB"/>
        </w:rPr>
        <w:t>Transportation Research Part A: Policy and Practice</w:t>
      </w:r>
      <w:r w:rsidRPr="00DC7303">
        <w:rPr>
          <w:rFonts w:ascii="Times New Roman" w:eastAsiaTheme="majorEastAsia" w:hAnsi="Times New Roman" w:cs="Times New Roman"/>
          <w:szCs w:val="21"/>
          <w:lang w:val="en-GB"/>
        </w:rPr>
        <w:t>, 78, 337-346.</w:t>
      </w:r>
    </w:p>
    <w:p w14:paraId="235C6102" w14:textId="65EC904C" w:rsidR="003431F0" w:rsidRPr="00DC7303" w:rsidRDefault="003431F0" w:rsidP="00DC7303">
      <w:pPr>
        <w:ind w:left="284" w:hanging="284"/>
        <w:rPr>
          <w:rFonts w:ascii="Times New Roman" w:eastAsiaTheme="majorEastAsia" w:hAnsi="Times New Roman" w:cs="Times New Roman"/>
          <w:szCs w:val="21"/>
          <w:lang w:val="en-GB"/>
        </w:rPr>
      </w:pPr>
      <w:proofErr w:type="spellStart"/>
      <w:r w:rsidRPr="00DC7303">
        <w:rPr>
          <w:rFonts w:ascii="Times New Roman" w:eastAsiaTheme="majorEastAsia" w:hAnsi="Times New Roman" w:cs="Times New Roman"/>
          <w:szCs w:val="21"/>
          <w:lang w:val="en-GB"/>
        </w:rPr>
        <w:t>Faury</w:t>
      </w:r>
      <w:proofErr w:type="spellEnd"/>
      <w:r w:rsidRPr="00DC7303">
        <w:rPr>
          <w:rFonts w:ascii="Times New Roman" w:eastAsiaTheme="majorEastAsia" w:hAnsi="Times New Roman" w:cs="Times New Roman"/>
          <w:szCs w:val="21"/>
          <w:lang w:val="en-GB"/>
        </w:rPr>
        <w:t xml:space="preserve"> O., </w:t>
      </w:r>
      <w:proofErr w:type="spellStart"/>
      <w:r w:rsidRPr="00DC7303">
        <w:rPr>
          <w:rFonts w:ascii="Times New Roman" w:eastAsiaTheme="majorEastAsia" w:hAnsi="Times New Roman" w:cs="Times New Roman"/>
          <w:szCs w:val="21"/>
          <w:lang w:val="en-GB"/>
        </w:rPr>
        <w:t>Cariou</w:t>
      </w:r>
      <w:proofErr w:type="spellEnd"/>
      <w:r w:rsidRPr="00DC7303">
        <w:rPr>
          <w:rFonts w:ascii="Times New Roman" w:eastAsiaTheme="majorEastAsia" w:hAnsi="Times New Roman" w:cs="Times New Roman"/>
          <w:szCs w:val="21"/>
          <w:lang w:val="en-GB"/>
        </w:rPr>
        <w:t xml:space="preserve"> </w:t>
      </w:r>
      <w:proofErr w:type="gramStart"/>
      <w:r w:rsidRPr="00DC7303">
        <w:rPr>
          <w:rFonts w:ascii="Times New Roman" w:eastAsiaTheme="majorEastAsia" w:hAnsi="Times New Roman" w:cs="Times New Roman"/>
          <w:szCs w:val="21"/>
          <w:lang w:val="en-GB"/>
        </w:rPr>
        <w:t>P.</w:t>
      </w:r>
      <w:r w:rsidR="00883B34" w:rsidRPr="00DC7303">
        <w:rPr>
          <w:rFonts w:ascii="Times New Roman" w:eastAsiaTheme="majorEastAsia" w:hAnsi="Times New Roman" w:cs="Times New Roman"/>
          <w:szCs w:val="21"/>
          <w:lang w:val="en-GB"/>
        </w:rPr>
        <w:t>.</w:t>
      </w:r>
      <w:proofErr w:type="gramEnd"/>
      <w:r w:rsidR="00883B34" w:rsidRPr="00DC7303">
        <w:rPr>
          <w:rFonts w:ascii="Times New Roman" w:eastAsiaTheme="majorEastAsia" w:hAnsi="Times New Roman" w:cs="Times New Roman"/>
          <w:szCs w:val="21"/>
          <w:lang w:val="en-GB"/>
        </w:rPr>
        <w:t xml:space="preserve"> (</w:t>
      </w:r>
      <w:r w:rsidRPr="00DC7303">
        <w:rPr>
          <w:rFonts w:ascii="Times New Roman" w:eastAsiaTheme="majorEastAsia" w:hAnsi="Times New Roman" w:cs="Times New Roman"/>
          <w:szCs w:val="21"/>
          <w:lang w:val="en-GB"/>
        </w:rPr>
        <w:t>2016</w:t>
      </w:r>
      <w:r w:rsidR="00883B34"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The Northern Sea Route competitiveness for oil tankers.</w:t>
      </w:r>
      <w:r w:rsidR="00883B34" w:rsidRPr="00DC7303">
        <w:rPr>
          <w:rFonts w:ascii="Times New Roman" w:eastAsiaTheme="majorEastAsia" w:hAnsi="Times New Roman" w:cs="Times New Roman"/>
          <w:szCs w:val="21"/>
          <w:lang w:val="en-GB"/>
        </w:rPr>
        <w:t xml:space="preserve"> </w:t>
      </w:r>
      <w:r w:rsidRPr="00DC7303">
        <w:rPr>
          <w:rFonts w:ascii="Times New Roman" w:eastAsiaTheme="majorEastAsia" w:hAnsi="Times New Roman" w:cs="Times New Roman"/>
          <w:i/>
          <w:szCs w:val="21"/>
          <w:lang w:val="en-GB"/>
        </w:rPr>
        <w:t>Transportation Research Part A: Policy and Practice</w:t>
      </w:r>
      <w:r w:rsidR="0030561F" w:rsidRPr="00DC7303">
        <w:rPr>
          <w:rFonts w:ascii="Times New Roman" w:eastAsiaTheme="majorEastAsia" w:hAnsi="Times New Roman" w:cs="Times New Roman"/>
          <w:i/>
          <w:szCs w:val="21"/>
          <w:lang w:val="en-GB"/>
        </w:rPr>
        <w:t>,</w:t>
      </w:r>
      <w:r w:rsidRPr="00DC7303">
        <w:rPr>
          <w:rFonts w:ascii="Times New Roman" w:eastAsiaTheme="majorEastAsia" w:hAnsi="Times New Roman" w:cs="Times New Roman"/>
          <w:szCs w:val="21"/>
          <w:lang w:val="en-GB"/>
        </w:rPr>
        <w:t xml:space="preserve"> 94</w:t>
      </w:r>
      <w:r w:rsidR="0030561F" w:rsidRPr="00DC7303">
        <w:rPr>
          <w:rFonts w:ascii="Times New Roman" w:eastAsiaTheme="majorEastAsia" w:hAnsi="Times New Roman" w:cs="Times New Roman"/>
          <w:szCs w:val="21"/>
          <w:lang w:val="en-GB"/>
        </w:rPr>
        <w:t xml:space="preserve">, </w:t>
      </w:r>
      <w:r w:rsidRPr="00DC7303">
        <w:rPr>
          <w:rFonts w:ascii="Times New Roman" w:eastAsiaTheme="majorEastAsia" w:hAnsi="Times New Roman" w:cs="Times New Roman"/>
          <w:szCs w:val="21"/>
          <w:lang w:val="en-GB"/>
        </w:rPr>
        <w:t>461-469.</w:t>
      </w:r>
    </w:p>
    <w:p w14:paraId="2A0250FC" w14:textId="2E4E0EFF" w:rsidR="003431F0" w:rsidRPr="00DC7303" w:rsidRDefault="003431F0" w:rsidP="00DC7303">
      <w:pPr>
        <w:ind w:left="284" w:hanging="284"/>
        <w:rPr>
          <w:rFonts w:ascii="Times New Roman" w:eastAsiaTheme="majorEastAsia" w:hAnsi="Times New Roman" w:cs="Times New Roman"/>
          <w:szCs w:val="21"/>
          <w:lang w:val="en-GB"/>
        </w:rPr>
      </w:pPr>
      <w:r w:rsidRPr="00DC7303">
        <w:rPr>
          <w:rFonts w:ascii="Times New Roman" w:eastAsiaTheme="majorEastAsia" w:hAnsi="Times New Roman" w:cs="Times New Roman"/>
          <w:szCs w:val="21"/>
          <w:lang w:val="en-GB"/>
        </w:rPr>
        <w:t xml:space="preserve">Frédéric, L., Sébastien </w:t>
      </w:r>
      <w:proofErr w:type="gramStart"/>
      <w:r w:rsidRPr="00DC7303">
        <w:rPr>
          <w:rFonts w:ascii="Times New Roman" w:eastAsiaTheme="majorEastAsia" w:hAnsi="Times New Roman" w:cs="Times New Roman"/>
          <w:szCs w:val="21"/>
          <w:lang w:val="en-GB"/>
        </w:rPr>
        <w:t>P.</w:t>
      </w:r>
      <w:r w:rsidR="0030561F" w:rsidRPr="00DC7303">
        <w:rPr>
          <w:rFonts w:ascii="Times New Roman" w:eastAsiaTheme="majorEastAsia" w:hAnsi="Times New Roman" w:cs="Times New Roman"/>
          <w:szCs w:val="21"/>
          <w:lang w:val="en-GB"/>
        </w:rPr>
        <w:t>.</w:t>
      </w:r>
      <w:proofErr w:type="gramEnd"/>
      <w:r w:rsidR="0030561F" w:rsidRPr="00DC7303">
        <w:rPr>
          <w:rFonts w:ascii="Times New Roman" w:eastAsiaTheme="majorEastAsia" w:hAnsi="Times New Roman" w:cs="Times New Roman"/>
          <w:szCs w:val="21"/>
          <w:lang w:val="en-GB"/>
        </w:rPr>
        <w:t xml:space="preserve"> (</w:t>
      </w:r>
      <w:r w:rsidRPr="00DC7303">
        <w:rPr>
          <w:rFonts w:ascii="Times New Roman" w:eastAsiaTheme="majorEastAsia" w:hAnsi="Times New Roman" w:cs="Times New Roman"/>
          <w:szCs w:val="21"/>
          <w:lang w:val="en-GB"/>
        </w:rPr>
        <w:t>2011</w:t>
      </w:r>
      <w:r w:rsidR="0030561F"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Polar super seaways? Maritime transport in the Arctic: an analysis of shipowners’ intentions. </w:t>
      </w:r>
      <w:r w:rsidRPr="00DC7303">
        <w:rPr>
          <w:rFonts w:ascii="Times New Roman" w:eastAsiaTheme="majorEastAsia" w:hAnsi="Times New Roman" w:cs="Times New Roman"/>
          <w:i/>
          <w:szCs w:val="21"/>
          <w:lang w:val="en-GB"/>
        </w:rPr>
        <w:t>Journal of Transport Geography</w:t>
      </w:r>
      <w:r w:rsidR="0030561F" w:rsidRPr="00DC7303">
        <w:rPr>
          <w:rFonts w:ascii="Times New Roman" w:eastAsiaTheme="majorEastAsia" w:hAnsi="Times New Roman" w:cs="Times New Roman"/>
          <w:i/>
          <w:szCs w:val="21"/>
          <w:lang w:val="en-GB"/>
        </w:rPr>
        <w:t>,</w:t>
      </w:r>
      <w:r w:rsidRPr="00DC7303">
        <w:rPr>
          <w:rFonts w:ascii="Times New Roman" w:eastAsiaTheme="majorEastAsia" w:hAnsi="Times New Roman" w:cs="Times New Roman"/>
          <w:i/>
          <w:szCs w:val="21"/>
          <w:lang w:val="en-GB"/>
        </w:rPr>
        <w:t xml:space="preserve"> </w:t>
      </w:r>
      <w:r w:rsidRPr="00DC7303">
        <w:rPr>
          <w:rFonts w:ascii="Times New Roman" w:eastAsiaTheme="majorEastAsia" w:hAnsi="Times New Roman" w:cs="Times New Roman"/>
          <w:szCs w:val="21"/>
          <w:lang w:val="en-GB"/>
        </w:rPr>
        <w:t>19(6)</w:t>
      </w:r>
      <w:r w:rsidR="0030561F"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1465-1473.</w:t>
      </w:r>
    </w:p>
    <w:p w14:paraId="35E9A36C" w14:textId="4D770B8D" w:rsidR="003431F0" w:rsidRPr="00DC7303" w:rsidRDefault="003431F0" w:rsidP="00DC7303">
      <w:pPr>
        <w:ind w:left="284" w:hanging="284"/>
        <w:rPr>
          <w:rFonts w:ascii="Times New Roman" w:eastAsiaTheme="majorEastAsia" w:hAnsi="Times New Roman" w:cs="Times New Roman"/>
          <w:szCs w:val="21"/>
          <w:lang w:val="en-GB"/>
        </w:rPr>
      </w:pPr>
      <w:r w:rsidRPr="00DC7303">
        <w:rPr>
          <w:rFonts w:ascii="Times New Roman" w:eastAsiaTheme="majorEastAsia" w:hAnsi="Times New Roman" w:cs="Times New Roman"/>
          <w:szCs w:val="21"/>
          <w:lang w:val="en-GB"/>
        </w:rPr>
        <w:t>Frédéric, </w:t>
      </w:r>
      <w:proofErr w:type="gramStart"/>
      <w:r w:rsidRPr="00DC7303">
        <w:rPr>
          <w:rFonts w:ascii="Times New Roman" w:eastAsiaTheme="majorEastAsia" w:hAnsi="Times New Roman" w:cs="Times New Roman"/>
          <w:szCs w:val="21"/>
          <w:lang w:val="en-GB"/>
        </w:rPr>
        <w:t>L.</w:t>
      </w:r>
      <w:r w:rsidR="00177D31" w:rsidRPr="00DC7303">
        <w:rPr>
          <w:rFonts w:ascii="Times New Roman" w:eastAsiaTheme="majorEastAsia" w:hAnsi="Times New Roman" w:cs="Times New Roman"/>
          <w:szCs w:val="21"/>
          <w:lang w:val="en-GB"/>
        </w:rPr>
        <w:t>.</w:t>
      </w:r>
      <w:proofErr w:type="gramEnd"/>
      <w:r w:rsidRPr="00DC7303">
        <w:rPr>
          <w:rFonts w:ascii="Times New Roman" w:eastAsiaTheme="majorEastAsia" w:hAnsi="Times New Roman" w:cs="Times New Roman"/>
          <w:szCs w:val="21"/>
          <w:lang w:val="en-GB"/>
        </w:rPr>
        <w:t xml:space="preserve"> </w:t>
      </w:r>
      <w:r w:rsidR="00177D31"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2014</w:t>
      </w:r>
      <w:r w:rsidR="00177D31"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Case studies of shipping along Arctic routes. Analysis and profitability perspectives for the container sector.</w:t>
      </w:r>
      <w:r w:rsidR="00177D31" w:rsidRPr="00DC7303">
        <w:rPr>
          <w:rFonts w:ascii="Times New Roman" w:eastAsiaTheme="majorEastAsia" w:hAnsi="Times New Roman" w:cs="Times New Roman"/>
          <w:szCs w:val="21"/>
          <w:lang w:val="en-GB"/>
        </w:rPr>
        <w:t xml:space="preserve"> </w:t>
      </w:r>
      <w:r w:rsidRPr="00DC7303">
        <w:rPr>
          <w:rFonts w:ascii="Times New Roman" w:eastAsiaTheme="majorEastAsia" w:hAnsi="Times New Roman" w:cs="Times New Roman"/>
          <w:szCs w:val="21"/>
          <w:lang w:val="en-GB"/>
        </w:rPr>
        <w:t xml:space="preserve"> </w:t>
      </w:r>
      <w:r w:rsidRPr="00DC7303">
        <w:rPr>
          <w:rFonts w:ascii="Times New Roman" w:eastAsiaTheme="majorEastAsia" w:hAnsi="Times New Roman" w:cs="Times New Roman"/>
          <w:i/>
          <w:szCs w:val="21"/>
          <w:lang w:val="en-GB"/>
        </w:rPr>
        <w:t>Transportation Research Part A: Policy and Practice</w:t>
      </w:r>
      <w:r w:rsidR="00177D31" w:rsidRPr="00DC7303">
        <w:rPr>
          <w:rFonts w:ascii="Times New Roman" w:eastAsiaTheme="majorEastAsia" w:hAnsi="Times New Roman" w:cs="Times New Roman"/>
          <w:i/>
          <w:szCs w:val="21"/>
          <w:lang w:val="en-GB"/>
        </w:rPr>
        <w:t>,</w:t>
      </w:r>
      <w:r w:rsidRPr="00DC7303">
        <w:rPr>
          <w:rFonts w:ascii="Times New Roman" w:eastAsiaTheme="majorEastAsia" w:hAnsi="Times New Roman" w:cs="Times New Roman"/>
          <w:szCs w:val="21"/>
          <w:lang w:val="en-GB"/>
        </w:rPr>
        <w:t xml:space="preserve"> 66</w:t>
      </w:r>
      <w:r w:rsidR="00177D31"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144-161.</w:t>
      </w:r>
    </w:p>
    <w:p w14:paraId="5F2F31D6" w14:textId="104BBEBC" w:rsidR="003431F0" w:rsidRPr="00DC7303" w:rsidRDefault="003431F0" w:rsidP="00DC7303">
      <w:pPr>
        <w:ind w:left="284" w:hanging="284"/>
        <w:rPr>
          <w:rFonts w:ascii="Times New Roman" w:eastAsiaTheme="majorEastAsia" w:hAnsi="Times New Roman" w:cs="Times New Roman"/>
          <w:szCs w:val="21"/>
          <w:lang w:val="en-GB"/>
        </w:rPr>
      </w:pPr>
      <w:r w:rsidRPr="00DC7303">
        <w:rPr>
          <w:rFonts w:ascii="Times New Roman" w:eastAsiaTheme="majorEastAsia" w:hAnsi="Times New Roman" w:cs="Times New Roman"/>
          <w:szCs w:val="21"/>
          <w:lang w:val="en-GB"/>
        </w:rPr>
        <w:t xml:space="preserve">Halvor S., </w:t>
      </w:r>
      <w:proofErr w:type="spellStart"/>
      <w:r w:rsidRPr="00DC7303">
        <w:rPr>
          <w:rFonts w:ascii="Times New Roman" w:eastAsiaTheme="majorEastAsia" w:hAnsi="Times New Roman" w:cs="Times New Roman"/>
          <w:szCs w:val="21"/>
          <w:lang w:val="en-GB"/>
        </w:rPr>
        <w:t>Svein</w:t>
      </w:r>
      <w:proofErr w:type="spellEnd"/>
      <w:r w:rsidRPr="00DC7303">
        <w:rPr>
          <w:rFonts w:ascii="Times New Roman" w:eastAsiaTheme="majorEastAsia" w:hAnsi="Times New Roman" w:cs="Times New Roman"/>
          <w:szCs w:val="21"/>
          <w:lang w:val="en-GB"/>
        </w:rPr>
        <w:t> </w:t>
      </w:r>
      <w:proofErr w:type="gramStart"/>
      <w:r w:rsidRPr="00DC7303">
        <w:rPr>
          <w:rFonts w:ascii="Times New Roman" w:eastAsiaTheme="majorEastAsia" w:hAnsi="Times New Roman" w:cs="Times New Roman"/>
          <w:szCs w:val="21"/>
          <w:lang w:val="en-GB"/>
        </w:rPr>
        <w:t>B.</w:t>
      </w:r>
      <w:r w:rsidR="000951E0" w:rsidRPr="00DC7303">
        <w:rPr>
          <w:rFonts w:ascii="Times New Roman" w:eastAsiaTheme="majorEastAsia" w:hAnsi="Times New Roman" w:cs="Times New Roman"/>
          <w:szCs w:val="21"/>
          <w:lang w:val="en-GB"/>
        </w:rPr>
        <w:t>.</w:t>
      </w:r>
      <w:proofErr w:type="gramEnd"/>
      <w:r w:rsidRPr="00DC7303">
        <w:rPr>
          <w:rFonts w:ascii="Times New Roman" w:eastAsiaTheme="majorEastAsia" w:hAnsi="Times New Roman" w:cs="Times New Roman"/>
          <w:szCs w:val="21"/>
          <w:lang w:val="en-GB"/>
        </w:rPr>
        <w:t xml:space="preserve"> </w:t>
      </w:r>
      <w:r w:rsidR="000951E0"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2011</w:t>
      </w:r>
      <w:r w:rsidR="000951E0"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The Northern Sea Route versus the Suez Canal: cases from bulk shipping. </w:t>
      </w:r>
      <w:r w:rsidRPr="00DC7303">
        <w:rPr>
          <w:rFonts w:ascii="Times New Roman" w:eastAsiaTheme="majorEastAsia" w:hAnsi="Times New Roman" w:cs="Times New Roman"/>
          <w:i/>
          <w:szCs w:val="21"/>
          <w:lang w:val="en-GB"/>
        </w:rPr>
        <w:t>Journal of Transport Geography</w:t>
      </w:r>
      <w:r w:rsidR="000951E0"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19(4)</w:t>
      </w:r>
      <w:r w:rsidR="000951E0"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977-983.</w:t>
      </w:r>
    </w:p>
    <w:p w14:paraId="3097C326" w14:textId="2CBD2BE2" w:rsidR="003431F0" w:rsidRPr="00DC7303" w:rsidRDefault="003431F0" w:rsidP="00DC7303">
      <w:pPr>
        <w:ind w:left="284" w:hanging="284"/>
        <w:rPr>
          <w:rFonts w:ascii="Times New Roman" w:eastAsiaTheme="majorEastAsia" w:hAnsi="Times New Roman" w:cs="Times New Roman"/>
          <w:szCs w:val="21"/>
          <w:lang w:val="en-GB"/>
        </w:rPr>
      </w:pPr>
      <w:r w:rsidRPr="00DC7303">
        <w:rPr>
          <w:rFonts w:ascii="Times New Roman" w:eastAsiaTheme="majorEastAsia" w:hAnsi="Times New Roman" w:cs="Times New Roman"/>
          <w:szCs w:val="21"/>
          <w:lang w:val="en-GB"/>
        </w:rPr>
        <w:t xml:space="preserve">Hua X., Dong Y., </w:t>
      </w:r>
      <w:proofErr w:type="spellStart"/>
      <w:r w:rsidRPr="00DC7303">
        <w:rPr>
          <w:rFonts w:ascii="Times New Roman" w:eastAsiaTheme="majorEastAsia" w:hAnsi="Times New Roman" w:cs="Times New Roman"/>
          <w:szCs w:val="21"/>
          <w:lang w:val="en-GB"/>
        </w:rPr>
        <w:t>Jinxian</w:t>
      </w:r>
      <w:proofErr w:type="spellEnd"/>
      <w:r w:rsidRPr="00DC7303">
        <w:rPr>
          <w:rFonts w:ascii="Times New Roman" w:eastAsiaTheme="majorEastAsia" w:hAnsi="Times New Roman" w:cs="Times New Roman"/>
          <w:szCs w:val="21"/>
          <w:lang w:val="en-GB"/>
        </w:rPr>
        <w:t xml:space="preserve"> </w:t>
      </w:r>
      <w:proofErr w:type="gramStart"/>
      <w:r w:rsidRPr="00DC7303">
        <w:rPr>
          <w:rFonts w:ascii="Times New Roman" w:eastAsiaTheme="majorEastAsia" w:hAnsi="Times New Roman" w:cs="Times New Roman"/>
          <w:szCs w:val="21"/>
          <w:lang w:val="en-GB"/>
        </w:rPr>
        <w:t>W.</w:t>
      </w:r>
      <w:r w:rsidR="00E3111C" w:rsidRPr="00DC7303">
        <w:rPr>
          <w:rFonts w:ascii="Times New Roman" w:eastAsiaTheme="majorEastAsia" w:hAnsi="Times New Roman" w:cs="Times New Roman"/>
          <w:szCs w:val="21"/>
          <w:lang w:val="en-GB"/>
        </w:rPr>
        <w:t>.</w:t>
      </w:r>
      <w:proofErr w:type="gramEnd"/>
      <w:r w:rsidRPr="00DC7303">
        <w:rPr>
          <w:rFonts w:ascii="Times New Roman" w:eastAsiaTheme="majorEastAsia" w:hAnsi="Times New Roman" w:cs="Times New Roman"/>
          <w:szCs w:val="21"/>
          <w:lang w:val="en-GB"/>
        </w:rPr>
        <w:t xml:space="preserve"> </w:t>
      </w:r>
      <w:r w:rsidR="00E3111C"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2018</w:t>
      </w:r>
      <w:r w:rsidR="00E3111C"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Economic feasibility of an NSR/SCR-combined container service on the Asia-Europe lane: a new approach dynamically considering sea ice extent.</w:t>
      </w:r>
      <w:r w:rsidR="00E3111C" w:rsidRPr="00DC7303">
        <w:rPr>
          <w:rFonts w:ascii="Times New Roman" w:eastAsiaTheme="majorEastAsia" w:hAnsi="Times New Roman" w:cs="Times New Roman"/>
          <w:szCs w:val="21"/>
          <w:lang w:val="en-GB"/>
        </w:rPr>
        <w:t xml:space="preserve"> </w:t>
      </w:r>
      <w:hyperlink r:id="rId66" w:history="1">
        <w:r w:rsidRPr="00DC7303">
          <w:rPr>
            <w:rFonts w:ascii="Times New Roman" w:eastAsiaTheme="majorEastAsia" w:hAnsi="Times New Roman" w:cs="Times New Roman"/>
            <w:i/>
            <w:szCs w:val="21"/>
            <w:lang w:val="en-GB"/>
          </w:rPr>
          <w:t>Maritime Policy &amp;Management</w:t>
        </w:r>
        <w:r w:rsidR="00E3111C" w:rsidRPr="00DC7303">
          <w:rPr>
            <w:rFonts w:ascii="Times New Roman" w:eastAsiaTheme="majorEastAsia" w:hAnsi="Times New Roman" w:cs="Times New Roman"/>
            <w:i/>
            <w:szCs w:val="21"/>
            <w:lang w:val="en-GB"/>
          </w:rPr>
          <w:t>,</w:t>
        </w:r>
        <w:r w:rsidRPr="00DC7303">
          <w:rPr>
            <w:rFonts w:ascii="Times New Roman" w:eastAsiaTheme="majorEastAsia" w:hAnsi="Times New Roman" w:cs="Times New Roman"/>
            <w:szCs w:val="21"/>
            <w:lang w:val="en-GB"/>
          </w:rPr>
          <w:t xml:space="preserve"> 45</w:t>
        </w:r>
        <w:r w:rsidR="00E3111C"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514-529. </w:t>
        </w:r>
      </w:hyperlink>
    </w:p>
    <w:p w14:paraId="4773FA6A" w14:textId="77777777" w:rsidR="00041DFF" w:rsidRPr="00DC7303" w:rsidRDefault="00041DFF" w:rsidP="00DC7303">
      <w:pPr>
        <w:ind w:left="284" w:hanging="284"/>
        <w:rPr>
          <w:rFonts w:ascii="Times New Roman" w:hAnsi="Times New Roman" w:cs="Times New Roman"/>
          <w:szCs w:val="21"/>
          <w:lang w:val="en-GB"/>
        </w:rPr>
      </w:pPr>
      <w:proofErr w:type="spellStart"/>
      <w:r w:rsidRPr="00DC7303">
        <w:rPr>
          <w:rFonts w:ascii="Times New Roman" w:hAnsi="Times New Roman" w:cs="Times New Roman"/>
          <w:szCs w:val="21"/>
          <w:lang w:val="en-GB"/>
        </w:rPr>
        <w:t>Granberg</w:t>
      </w:r>
      <w:proofErr w:type="spellEnd"/>
      <w:r w:rsidRPr="00DC7303">
        <w:rPr>
          <w:rFonts w:ascii="Times New Roman" w:hAnsi="Times New Roman" w:cs="Times New Roman"/>
          <w:szCs w:val="21"/>
          <w:lang w:val="en-GB"/>
        </w:rPr>
        <w:t xml:space="preserve">, A. </w:t>
      </w:r>
      <w:proofErr w:type="gramStart"/>
      <w:r w:rsidRPr="00DC7303">
        <w:rPr>
          <w:rFonts w:ascii="Times New Roman" w:hAnsi="Times New Roman" w:cs="Times New Roman"/>
          <w:szCs w:val="21"/>
          <w:lang w:val="en-GB"/>
        </w:rPr>
        <w:t>G..</w:t>
      </w:r>
      <w:proofErr w:type="gramEnd"/>
      <w:r w:rsidRPr="00DC7303">
        <w:rPr>
          <w:rFonts w:ascii="Times New Roman" w:hAnsi="Times New Roman" w:cs="Times New Roman"/>
          <w:szCs w:val="21"/>
          <w:lang w:val="en-GB"/>
        </w:rPr>
        <w:t xml:space="preserve"> (1998). The northern sea route: trends and prospects of commercial use. </w:t>
      </w:r>
      <w:r w:rsidRPr="00DC7303">
        <w:rPr>
          <w:rFonts w:ascii="Times New Roman" w:hAnsi="Times New Roman" w:cs="Times New Roman"/>
          <w:i/>
          <w:iCs/>
          <w:szCs w:val="21"/>
          <w:lang w:val="en-GB"/>
        </w:rPr>
        <w:t>Ocean &amp; Coastal Management</w:t>
      </w:r>
      <w:r w:rsidRPr="00DC7303">
        <w:rPr>
          <w:rFonts w:ascii="Times New Roman" w:hAnsi="Times New Roman" w:cs="Times New Roman"/>
          <w:szCs w:val="21"/>
          <w:lang w:val="en-GB"/>
        </w:rPr>
        <w:t>,41(2), 175-207.</w:t>
      </w:r>
    </w:p>
    <w:p w14:paraId="517E23BC" w14:textId="77777777" w:rsidR="00041DFF" w:rsidRPr="00DC7303" w:rsidRDefault="00041DFF" w:rsidP="00DC7303">
      <w:pPr>
        <w:ind w:left="284" w:hanging="284"/>
        <w:rPr>
          <w:rFonts w:ascii="Times New Roman" w:eastAsiaTheme="majorEastAsia" w:hAnsi="Times New Roman" w:cs="Times New Roman"/>
          <w:szCs w:val="21"/>
          <w:lang w:val="en-GB"/>
        </w:rPr>
      </w:pPr>
      <w:r w:rsidRPr="00DC7303">
        <w:rPr>
          <w:rFonts w:ascii="Times New Roman" w:hAnsi="Times New Roman" w:cs="Times New Roman"/>
          <w:szCs w:val="21"/>
          <w:lang w:val="en-GB"/>
        </w:rPr>
        <w:t xml:space="preserve">Gunnarsson, </w:t>
      </w:r>
      <w:proofErr w:type="gramStart"/>
      <w:r w:rsidRPr="00DC7303">
        <w:rPr>
          <w:rFonts w:ascii="Times New Roman" w:hAnsi="Times New Roman" w:cs="Times New Roman"/>
          <w:szCs w:val="21"/>
          <w:lang w:val="en-GB"/>
        </w:rPr>
        <w:t>B..</w:t>
      </w:r>
      <w:proofErr w:type="gramEnd"/>
      <w:r w:rsidRPr="00DC7303">
        <w:rPr>
          <w:rFonts w:ascii="Times New Roman" w:hAnsi="Times New Roman" w:cs="Times New Roman"/>
          <w:szCs w:val="21"/>
          <w:lang w:val="en-GB"/>
        </w:rPr>
        <w:t xml:space="preserve"> (2016). Future Development of the Northern Sea Route. </w:t>
      </w:r>
      <w:r w:rsidRPr="00DC7303">
        <w:rPr>
          <w:rFonts w:ascii="Times New Roman" w:eastAsiaTheme="majorEastAsia" w:hAnsi="Times New Roman" w:cs="Times New Roman"/>
          <w:szCs w:val="21"/>
          <w:lang w:val="en-GB"/>
        </w:rPr>
        <w:t xml:space="preserve">Available at: </w:t>
      </w:r>
      <w:hyperlink r:id="rId67" w:history="1">
        <w:r w:rsidRPr="00DC7303">
          <w:rPr>
            <w:rFonts w:ascii="Times New Roman" w:hAnsi="Times New Roman" w:cs="Times New Roman"/>
            <w:color w:val="0000FF" w:themeColor="hyperlink"/>
            <w:szCs w:val="21"/>
            <w:u w:val="single"/>
            <w:lang w:val="en-GB"/>
          </w:rPr>
          <w:t>https://www.maritime-executive.com/editorials/future-development-of-the-northern-sea-route.  Access</w:t>
        </w:r>
      </w:hyperlink>
      <w:r w:rsidRPr="00DC7303">
        <w:rPr>
          <w:rFonts w:ascii="Times New Roman" w:hAnsi="Times New Roman" w:cs="Times New Roman"/>
          <w:szCs w:val="21"/>
          <w:lang w:val="en-GB"/>
        </w:rPr>
        <w:t>ed on: 8 Jan, 2019.</w:t>
      </w:r>
    </w:p>
    <w:p w14:paraId="49264B91" w14:textId="28D283F5" w:rsidR="003431F0" w:rsidRPr="00DC7303" w:rsidRDefault="003431F0" w:rsidP="00DC7303">
      <w:pPr>
        <w:ind w:left="284" w:hanging="284"/>
        <w:rPr>
          <w:rFonts w:ascii="Times New Roman" w:eastAsiaTheme="majorEastAsia" w:hAnsi="Times New Roman" w:cs="Times New Roman"/>
          <w:szCs w:val="21"/>
          <w:lang w:val="en-GB"/>
        </w:rPr>
      </w:pPr>
      <w:r w:rsidRPr="00DC7303">
        <w:rPr>
          <w:rFonts w:ascii="Times New Roman" w:eastAsiaTheme="majorEastAsia" w:hAnsi="Times New Roman" w:cs="Times New Roman"/>
          <w:bCs/>
          <w:szCs w:val="21"/>
          <w:lang w:val="en-GB"/>
        </w:rPr>
        <w:t xml:space="preserve">Information &amp; Analytical Agency Port News (IAA </w:t>
      </w:r>
      <w:proofErr w:type="spellStart"/>
      <w:r w:rsidRPr="00DC7303">
        <w:rPr>
          <w:rFonts w:ascii="Times New Roman" w:eastAsiaTheme="majorEastAsia" w:hAnsi="Times New Roman" w:cs="Times New Roman"/>
          <w:bCs/>
          <w:szCs w:val="21"/>
          <w:lang w:val="en-GB"/>
        </w:rPr>
        <w:t>PortNews</w:t>
      </w:r>
      <w:proofErr w:type="spellEnd"/>
      <w:r w:rsidRPr="00DC7303">
        <w:rPr>
          <w:rFonts w:ascii="Times New Roman" w:eastAsiaTheme="majorEastAsia" w:hAnsi="Times New Roman" w:cs="Times New Roman"/>
          <w:bCs/>
          <w:szCs w:val="21"/>
          <w:lang w:val="en-GB"/>
        </w:rPr>
        <w:t>),</w:t>
      </w:r>
      <w:r w:rsidRPr="00DC7303">
        <w:rPr>
          <w:rFonts w:ascii="Times New Roman" w:eastAsiaTheme="majorEastAsia" w:hAnsi="Times New Roman" w:cs="Times New Roman"/>
          <w:szCs w:val="21"/>
          <w:lang w:val="en-GB"/>
        </w:rPr>
        <w:t xml:space="preserve"> </w:t>
      </w:r>
      <w:r w:rsidR="00172537" w:rsidRPr="00DC7303">
        <w:rPr>
          <w:rFonts w:ascii="Times New Roman" w:eastAsiaTheme="majorEastAsia" w:hAnsi="Times New Roman" w:cs="Times New Roman"/>
          <w:szCs w:val="21"/>
          <w:lang w:val="en-GB"/>
        </w:rPr>
        <w:t xml:space="preserve">Available at: </w:t>
      </w:r>
      <w:hyperlink r:id="rId68" w:history="1">
        <w:r w:rsidRPr="00DC7303">
          <w:rPr>
            <w:rFonts w:ascii="Times New Roman" w:eastAsiaTheme="majorEastAsia" w:hAnsi="Times New Roman" w:cs="Times New Roman"/>
            <w:szCs w:val="21"/>
            <w:lang w:val="en-GB"/>
          </w:rPr>
          <w:t>http://portnews.ru</w:t>
        </w:r>
      </w:hyperlink>
      <w:r w:rsidRPr="00DC7303">
        <w:rPr>
          <w:rFonts w:ascii="Times New Roman" w:eastAsiaTheme="majorEastAsia" w:hAnsi="Times New Roman" w:cs="Times New Roman"/>
          <w:szCs w:val="21"/>
          <w:lang w:val="en-GB"/>
        </w:rPr>
        <w:t>. Access</w:t>
      </w:r>
      <w:r w:rsidR="00172537" w:rsidRPr="00DC7303">
        <w:rPr>
          <w:rFonts w:ascii="Times New Roman" w:eastAsiaTheme="majorEastAsia" w:hAnsi="Times New Roman" w:cs="Times New Roman"/>
          <w:szCs w:val="21"/>
          <w:lang w:val="en-GB"/>
        </w:rPr>
        <w:t>ed</w:t>
      </w:r>
      <w:r w:rsidRPr="00DC7303">
        <w:rPr>
          <w:rFonts w:ascii="Times New Roman" w:eastAsiaTheme="majorEastAsia" w:hAnsi="Times New Roman" w:cs="Times New Roman"/>
          <w:szCs w:val="21"/>
          <w:lang w:val="en-GB"/>
        </w:rPr>
        <w:t xml:space="preserve"> </w:t>
      </w:r>
      <w:r w:rsidR="00172537" w:rsidRPr="00DC7303">
        <w:rPr>
          <w:rFonts w:ascii="Times New Roman" w:eastAsiaTheme="majorEastAsia" w:hAnsi="Times New Roman" w:cs="Times New Roman"/>
          <w:szCs w:val="21"/>
          <w:lang w:val="en-GB"/>
        </w:rPr>
        <w:t>on</w:t>
      </w:r>
      <w:r w:rsidRPr="00DC7303">
        <w:rPr>
          <w:rFonts w:ascii="Times New Roman" w:eastAsiaTheme="majorEastAsia" w:hAnsi="Times New Roman" w:cs="Times New Roman"/>
          <w:szCs w:val="21"/>
          <w:lang w:val="en-GB"/>
        </w:rPr>
        <w:t xml:space="preserve">:11 </w:t>
      </w:r>
      <w:r w:rsidR="00F975E9" w:rsidRPr="00DC7303">
        <w:rPr>
          <w:rFonts w:ascii="Times New Roman" w:eastAsiaTheme="majorEastAsia" w:hAnsi="Times New Roman" w:cs="Times New Roman"/>
          <w:szCs w:val="21"/>
          <w:lang w:val="en-GB"/>
        </w:rPr>
        <w:t>Feb</w:t>
      </w:r>
      <w:r w:rsidRPr="00DC7303">
        <w:rPr>
          <w:rFonts w:ascii="Times New Roman" w:eastAsiaTheme="majorEastAsia" w:hAnsi="Times New Roman" w:cs="Times New Roman"/>
          <w:szCs w:val="21"/>
          <w:lang w:val="en-GB"/>
        </w:rPr>
        <w:t>, 20</w:t>
      </w:r>
      <w:r w:rsidR="00F975E9" w:rsidRPr="00DC7303">
        <w:rPr>
          <w:rFonts w:ascii="Times New Roman" w:eastAsiaTheme="majorEastAsia" w:hAnsi="Times New Roman" w:cs="Times New Roman"/>
          <w:szCs w:val="21"/>
          <w:lang w:val="en-GB"/>
        </w:rPr>
        <w:t>20</w:t>
      </w:r>
      <w:r w:rsidRPr="00DC7303">
        <w:rPr>
          <w:rFonts w:ascii="Times New Roman" w:eastAsiaTheme="majorEastAsia" w:hAnsi="Times New Roman" w:cs="Times New Roman"/>
          <w:szCs w:val="21"/>
          <w:lang w:val="en-GB"/>
        </w:rPr>
        <w:t>.</w:t>
      </w:r>
    </w:p>
    <w:p w14:paraId="5D2DCD72" w14:textId="5AAF9179" w:rsidR="003431F0" w:rsidRPr="00DC7303" w:rsidRDefault="003431F0" w:rsidP="00DC7303">
      <w:pPr>
        <w:ind w:left="284" w:hanging="284"/>
        <w:rPr>
          <w:rFonts w:ascii="Times New Roman" w:eastAsiaTheme="majorEastAsia" w:hAnsi="Times New Roman" w:cs="Times New Roman"/>
          <w:szCs w:val="21"/>
          <w:lang w:val="en-GB"/>
        </w:rPr>
      </w:pPr>
      <w:r w:rsidRPr="00DC7303">
        <w:rPr>
          <w:rFonts w:ascii="Times New Roman" w:eastAsiaTheme="majorEastAsia" w:hAnsi="Times New Roman" w:cs="Times New Roman"/>
          <w:szCs w:val="21"/>
          <w:lang w:val="en-GB"/>
        </w:rPr>
        <w:t xml:space="preserve">Lee T., Kim H </w:t>
      </w:r>
      <w:proofErr w:type="gramStart"/>
      <w:r w:rsidRPr="00DC7303">
        <w:rPr>
          <w:rFonts w:ascii="Times New Roman" w:eastAsiaTheme="majorEastAsia" w:hAnsi="Times New Roman" w:cs="Times New Roman"/>
          <w:szCs w:val="21"/>
          <w:lang w:val="en-GB"/>
        </w:rPr>
        <w:t>J.</w:t>
      </w:r>
      <w:r w:rsidR="00F975E9" w:rsidRPr="00DC7303">
        <w:rPr>
          <w:rFonts w:ascii="Times New Roman" w:eastAsiaTheme="majorEastAsia" w:hAnsi="Times New Roman" w:cs="Times New Roman"/>
          <w:szCs w:val="21"/>
          <w:lang w:val="en-GB"/>
        </w:rPr>
        <w:t>.</w:t>
      </w:r>
      <w:proofErr w:type="gramEnd"/>
      <w:r w:rsidRPr="00DC7303">
        <w:rPr>
          <w:rFonts w:ascii="Times New Roman" w:eastAsiaTheme="majorEastAsia" w:hAnsi="Times New Roman" w:cs="Times New Roman"/>
          <w:szCs w:val="21"/>
          <w:lang w:val="en-GB"/>
        </w:rPr>
        <w:t xml:space="preserve"> </w:t>
      </w:r>
      <w:r w:rsidR="00F975E9"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2015</w:t>
      </w:r>
      <w:r w:rsidR="00F975E9"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Barriers of voyaging on the Northern Sea Route: A perspective from shipping Companies. </w:t>
      </w:r>
      <w:r w:rsidRPr="00DC7303">
        <w:rPr>
          <w:rFonts w:ascii="Times New Roman" w:eastAsiaTheme="majorEastAsia" w:hAnsi="Times New Roman" w:cs="Times New Roman"/>
          <w:i/>
          <w:szCs w:val="21"/>
          <w:lang w:val="en-GB"/>
        </w:rPr>
        <w:t xml:space="preserve">Marine </w:t>
      </w:r>
      <w:proofErr w:type="gramStart"/>
      <w:r w:rsidRPr="00DC7303">
        <w:rPr>
          <w:rFonts w:ascii="Times New Roman" w:eastAsiaTheme="majorEastAsia" w:hAnsi="Times New Roman" w:cs="Times New Roman"/>
          <w:i/>
          <w:szCs w:val="21"/>
          <w:lang w:val="en-GB"/>
        </w:rPr>
        <w:t>Policy</w:t>
      </w:r>
      <w:r w:rsidRPr="00DC7303">
        <w:rPr>
          <w:rFonts w:ascii="Times New Roman" w:eastAsiaTheme="majorEastAsia" w:hAnsi="Times New Roman" w:cs="Times New Roman"/>
          <w:szCs w:val="21"/>
          <w:lang w:val="en-GB"/>
        </w:rPr>
        <w:t xml:space="preserve"> </w:t>
      </w:r>
      <w:r w:rsidR="00F975E9" w:rsidRPr="00DC7303">
        <w:rPr>
          <w:rFonts w:ascii="Times New Roman" w:eastAsiaTheme="majorEastAsia" w:hAnsi="Times New Roman" w:cs="Times New Roman"/>
          <w:szCs w:val="21"/>
          <w:lang w:val="en-GB"/>
        </w:rPr>
        <w:t>,</w:t>
      </w:r>
      <w:proofErr w:type="gramEnd"/>
      <w:r w:rsidR="00F975E9" w:rsidRPr="00DC7303">
        <w:rPr>
          <w:rFonts w:ascii="Times New Roman" w:eastAsiaTheme="majorEastAsia" w:hAnsi="Times New Roman" w:cs="Times New Roman"/>
          <w:szCs w:val="21"/>
          <w:lang w:val="en-GB"/>
        </w:rPr>
        <w:t xml:space="preserve"> </w:t>
      </w:r>
      <w:r w:rsidRPr="00DC7303">
        <w:rPr>
          <w:rFonts w:ascii="Times New Roman" w:eastAsiaTheme="majorEastAsia" w:hAnsi="Times New Roman" w:cs="Times New Roman"/>
          <w:szCs w:val="21"/>
          <w:lang w:val="en-GB"/>
        </w:rPr>
        <w:t>62</w:t>
      </w:r>
      <w:r w:rsidR="00F975E9"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264-270.</w:t>
      </w:r>
    </w:p>
    <w:p w14:paraId="412F6B1A" w14:textId="6003BF62" w:rsidR="003431F0" w:rsidRPr="00DC7303" w:rsidRDefault="003431F0" w:rsidP="00DC7303">
      <w:pPr>
        <w:ind w:left="284" w:hanging="284"/>
        <w:rPr>
          <w:rFonts w:ascii="Times New Roman" w:eastAsiaTheme="majorEastAsia" w:hAnsi="Times New Roman" w:cs="Times New Roman"/>
          <w:szCs w:val="21"/>
          <w:lang w:val="en-GB"/>
        </w:rPr>
      </w:pPr>
      <w:r w:rsidRPr="00DC7303">
        <w:rPr>
          <w:rFonts w:ascii="Times New Roman" w:eastAsiaTheme="majorEastAsia" w:hAnsi="Times New Roman" w:cs="Times New Roman"/>
          <w:szCs w:val="21"/>
          <w:lang w:val="en-GB"/>
        </w:rPr>
        <w:t xml:space="preserve">Liu M., </w:t>
      </w:r>
      <w:proofErr w:type="spellStart"/>
      <w:r w:rsidRPr="00DC7303">
        <w:rPr>
          <w:rFonts w:ascii="Times New Roman" w:eastAsiaTheme="majorEastAsia" w:hAnsi="Times New Roman" w:cs="Times New Roman"/>
          <w:szCs w:val="21"/>
          <w:lang w:val="en-GB"/>
        </w:rPr>
        <w:t>Kronbak</w:t>
      </w:r>
      <w:proofErr w:type="spellEnd"/>
      <w:r w:rsidRPr="00DC7303">
        <w:rPr>
          <w:rFonts w:ascii="Times New Roman" w:eastAsiaTheme="majorEastAsia" w:hAnsi="Times New Roman" w:cs="Times New Roman"/>
          <w:szCs w:val="21"/>
          <w:lang w:val="en-GB"/>
        </w:rPr>
        <w:t xml:space="preserve"> </w:t>
      </w:r>
      <w:proofErr w:type="gramStart"/>
      <w:r w:rsidRPr="00DC7303">
        <w:rPr>
          <w:rFonts w:ascii="Times New Roman" w:eastAsiaTheme="majorEastAsia" w:hAnsi="Times New Roman" w:cs="Times New Roman"/>
          <w:szCs w:val="21"/>
          <w:lang w:val="en-GB"/>
        </w:rPr>
        <w:t>J.</w:t>
      </w:r>
      <w:r w:rsidR="00434E7A" w:rsidRPr="00DC7303">
        <w:rPr>
          <w:rFonts w:ascii="Times New Roman" w:eastAsiaTheme="majorEastAsia" w:hAnsi="Times New Roman" w:cs="Times New Roman"/>
          <w:szCs w:val="21"/>
          <w:lang w:val="en-GB"/>
        </w:rPr>
        <w:t>.</w:t>
      </w:r>
      <w:proofErr w:type="gramEnd"/>
      <w:r w:rsidRPr="00DC7303">
        <w:rPr>
          <w:rFonts w:ascii="Times New Roman" w:eastAsiaTheme="majorEastAsia" w:hAnsi="Times New Roman" w:cs="Times New Roman"/>
          <w:szCs w:val="21"/>
          <w:lang w:val="en-GB"/>
        </w:rPr>
        <w:t xml:space="preserve"> </w:t>
      </w:r>
      <w:r w:rsidR="00434E7A"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2010</w:t>
      </w:r>
      <w:r w:rsidR="00434E7A"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The potential economic viability of using the Northern Sea Route (NSR) as an alternative route between Asia and Europe. </w:t>
      </w:r>
      <w:r w:rsidRPr="00DC7303">
        <w:rPr>
          <w:rFonts w:ascii="Times New Roman" w:eastAsiaTheme="majorEastAsia" w:hAnsi="Times New Roman" w:cs="Times New Roman"/>
          <w:i/>
          <w:szCs w:val="21"/>
          <w:lang w:val="en-GB"/>
        </w:rPr>
        <w:t>Journal of Transport Geography</w:t>
      </w:r>
      <w:r w:rsidR="00434E7A" w:rsidRPr="00DC7303">
        <w:rPr>
          <w:rFonts w:ascii="Times New Roman" w:eastAsiaTheme="majorEastAsia" w:hAnsi="Times New Roman" w:cs="Times New Roman"/>
          <w:i/>
          <w:szCs w:val="21"/>
          <w:lang w:val="en-GB"/>
        </w:rPr>
        <w:t>,</w:t>
      </w:r>
      <w:r w:rsidRPr="00DC7303">
        <w:rPr>
          <w:rFonts w:ascii="Times New Roman" w:eastAsiaTheme="majorEastAsia" w:hAnsi="Times New Roman" w:cs="Times New Roman"/>
          <w:szCs w:val="21"/>
          <w:lang w:val="en-GB"/>
        </w:rPr>
        <w:t xml:space="preserve"> 18(3)</w:t>
      </w:r>
      <w:r w:rsidR="00434E7A"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434-444.</w:t>
      </w:r>
    </w:p>
    <w:p w14:paraId="532C925F" w14:textId="555D2555" w:rsidR="003431F0" w:rsidRPr="00DC7303" w:rsidRDefault="003431F0" w:rsidP="00DC7303">
      <w:pPr>
        <w:ind w:left="284" w:hanging="284"/>
        <w:rPr>
          <w:rFonts w:ascii="Times New Roman" w:eastAsiaTheme="majorEastAsia" w:hAnsi="Times New Roman" w:cs="Times New Roman"/>
          <w:szCs w:val="21"/>
          <w:lang w:val="en-GB"/>
        </w:rPr>
      </w:pPr>
      <w:r w:rsidRPr="00692FF9">
        <w:rPr>
          <w:rFonts w:ascii="Times New Roman" w:eastAsiaTheme="majorEastAsia" w:hAnsi="Times New Roman" w:cs="Times New Roman"/>
          <w:szCs w:val="21"/>
          <w:lang w:val="de-DE"/>
        </w:rPr>
        <w:t>Meng Q., Zhang Y., Xu M.</w:t>
      </w:r>
      <w:r w:rsidR="00E97184" w:rsidRPr="00692FF9">
        <w:rPr>
          <w:rFonts w:ascii="Times New Roman" w:eastAsiaTheme="majorEastAsia" w:hAnsi="Times New Roman" w:cs="Times New Roman"/>
          <w:szCs w:val="21"/>
          <w:lang w:val="de-DE"/>
        </w:rPr>
        <w:t>.</w:t>
      </w:r>
      <w:r w:rsidRPr="00692FF9">
        <w:rPr>
          <w:rFonts w:ascii="Times New Roman" w:eastAsiaTheme="majorEastAsia" w:hAnsi="Times New Roman" w:cs="Times New Roman"/>
          <w:szCs w:val="21"/>
          <w:lang w:val="de-DE"/>
        </w:rPr>
        <w:t xml:space="preserve"> </w:t>
      </w:r>
      <w:r w:rsidR="00E97184"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2016</w:t>
      </w:r>
      <w:r w:rsidR="00E97184"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Viability of transarctic shipping routes: a literature review from the navigational and commercial perspectives. </w:t>
      </w:r>
      <w:r w:rsidRPr="00DC7303">
        <w:rPr>
          <w:rFonts w:ascii="Times New Roman" w:eastAsiaTheme="majorEastAsia" w:hAnsi="Times New Roman" w:cs="Times New Roman"/>
          <w:i/>
          <w:szCs w:val="21"/>
          <w:lang w:val="en-GB"/>
        </w:rPr>
        <w:t>Maritime Policy &amp; Management</w:t>
      </w:r>
      <w:r w:rsidR="00E97184" w:rsidRPr="00DC7303">
        <w:rPr>
          <w:rFonts w:ascii="Times New Roman" w:eastAsiaTheme="majorEastAsia" w:hAnsi="Times New Roman" w:cs="Times New Roman"/>
          <w:i/>
          <w:szCs w:val="21"/>
          <w:lang w:val="en-GB"/>
        </w:rPr>
        <w:t>,</w:t>
      </w:r>
      <w:r w:rsidRPr="00DC7303">
        <w:rPr>
          <w:rFonts w:ascii="Times New Roman" w:eastAsiaTheme="majorEastAsia" w:hAnsi="Times New Roman" w:cs="Times New Roman"/>
          <w:i/>
          <w:szCs w:val="21"/>
          <w:lang w:val="en-GB"/>
        </w:rPr>
        <w:t xml:space="preserve"> </w:t>
      </w:r>
      <w:r w:rsidRPr="00DC7303">
        <w:rPr>
          <w:rFonts w:ascii="Times New Roman" w:eastAsiaTheme="majorEastAsia" w:hAnsi="Times New Roman" w:cs="Times New Roman"/>
          <w:szCs w:val="21"/>
          <w:lang w:val="en-GB"/>
        </w:rPr>
        <w:t>44(1), 16-41.</w:t>
      </w:r>
    </w:p>
    <w:p w14:paraId="6FF81CC0" w14:textId="487FA78B" w:rsidR="003431F0" w:rsidRPr="00DC7303" w:rsidRDefault="003431F0" w:rsidP="00DC7303">
      <w:pPr>
        <w:ind w:left="284" w:hanging="284"/>
        <w:rPr>
          <w:rFonts w:ascii="Times New Roman" w:eastAsiaTheme="majorEastAsia" w:hAnsi="Times New Roman" w:cs="Times New Roman"/>
          <w:szCs w:val="21"/>
          <w:lang w:val="en-GB"/>
        </w:rPr>
      </w:pPr>
      <w:proofErr w:type="spellStart"/>
      <w:r w:rsidRPr="00DC7303">
        <w:rPr>
          <w:rFonts w:ascii="Times New Roman" w:eastAsiaTheme="majorEastAsia" w:hAnsi="Times New Roman" w:cs="Times New Roman"/>
          <w:szCs w:val="21"/>
          <w:lang w:val="en-GB"/>
        </w:rPr>
        <w:lastRenderedPageBreak/>
        <w:t>Milaković</w:t>
      </w:r>
      <w:proofErr w:type="spellEnd"/>
      <w:r w:rsidRPr="00DC7303">
        <w:rPr>
          <w:rFonts w:ascii="Times New Roman" w:eastAsiaTheme="majorEastAsia" w:hAnsi="Times New Roman" w:cs="Times New Roman"/>
          <w:szCs w:val="21"/>
          <w:lang w:val="en-GB"/>
        </w:rPr>
        <w:t xml:space="preserve"> A S., Gunnarsson B., </w:t>
      </w:r>
      <w:proofErr w:type="spellStart"/>
      <w:r w:rsidRPr="00DC7303">
        <w:rPr>
          <w:rFonts w:ascii="Times New Roman" w:eastAsiaTheme="majorEastAsia" w:hAnsi="Times New Roman" w:cs="Times New Roman"/>
          <w:szCs w:val="21"/>
          <w:lang w:val="en-GB"/>
        </w:rPr>
        <w:t>Balmasov</w:t>
      </w:r>
      <w:proofErr w:type="spellEnd"/>
      <w:r w:rsidRPr="00DC7303">
        <w:rPr>
          <w:rFonts w:ascii="Times New Roman" w:eastAsiaTheme="majorEastAsia" w:hAnsi="Times New Roman" w:cs="Times New Roman"/>
          <w:szCs w:val="21"/>
          <w:lang w:val="en-GB"/>
        </w:rPr>
        <w:t xml:space="preserve"> S., et al. </w:t>
      </w:r>
      <w:r w:rsidR="00E97184"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2018</w:t>
      </w:r>
      <w:r w:rsidR="00E97184"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Current status and future operational models for transit shipping along the Northern Sea Route. </w:t>
      </w:r>
      <w:r w:rsidRPr="00DC7303">
        <w:rPr>
          <w:rFonts w:ascii="Times New Roman" w:eastAsiaTheme="majorEastAsia" w:hAnsi="Times New Roman" w:cs="Times New Roman"/>
          <w:i/>
          <w:szCs w:val="21"/>
          <w:lang w:val="en-GB"/>
        </w:rPr>
        <w:t>Marine Policy</w:t>
      </w:r>
      <w:r w:rsidR="00E97184" w:rsidRPr="00DC7303">
        <w:rPr>
          <w:rFonts w:ascii="Times New Roman" w:eastAsiaTheme="majorEastAsia" w:hAnsi="Times New Roman" w:cs="Times New Roman"/>
          <w:i/>
          <w:szCs w:val="21"/>
          <w:lang w:val="en-GB"/>
        </w:rPr>
        <w:t>,</w:t>
      </w:r>
      <w:r w:rsidRPr="00DC7303">
        <w:rPr>
          <w:rFonts w:ascii="Times New Roman" w:eastAsiaTheme="majorEastAsia" w:hAnsi="Times New Roman" w:cs="Times New Roman"/>
          <w:szCs w:val="21"/>
          <w:lang w:val="en-GB"/>
        </w:rPr>
        <w:t xml:space="preserve"> 94</w:t>
      </w:r>
      <w:r w:rsidR="00E97184"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53-60.</w:t>
      </w:r>
    </w:p>
    <w:p w14:paraId="1C73F494" w14:textId="51DEC846" w:rsidR="003431F0" w:rsidRPr="00DC7303" w:rsidRDefault="003431F0" w:rsidP="00DC7303">
      <w:pPr>
        <w:ind w:left="284" w:hanging="284"/>
        <w:rPr>
          <w:rFonts w:ascii="Times New Roman" w:hAnsi="Times New Roman" w:cs="Times New Roman"/>
          <w:szCs w:val="21"/>
          <w:lang w:val="en-GB"/>
        </w:rPr>
      </w:pPr>
      <w:r w:rsidRPr="00DC7303">
        <w:rPr>
          <w:rFonts w:ascii="Times New Roman" w:hAnsi="Times New Roman" w:cs="Times New Roman"/>
          <w:szCs w:val="21"/>
          <w:lang w:val="en-GB"/>
        </w:rPr>
        <w:t xml:space="preserve">Ministry of Commercial of the People’s Republic of China. </w:t>
      </w:r>
      <w:r w:rsidR="00E97184" w:rsidRPr="00DC7303">
        <w:rPr>
          <w:rFonts w:ascii="Times New Roman" w:hAnsi="Times New Roman" w:cs="Times New Roman"/>
          <w:szCs w:val="21"/>
          <w:lang w:val="en-GB"/>
        </w:rPr>
        <w:t>(</w:t>
      </w:r>
      <w:r w:rsidRPr="00DC7303">
        <w:rPr>
          <w:rFonts w:ascii="Times New Roman" w:hAnsi="Times New Roman" w:cs="Times New Roman"/>
          <w:szCs w:val="21"/>
          <w:lang w:val="en-GB"/>
        </w:rPr>
        <w:t>2018</w:t>
      </w:r>
      <w:r w:rsidR="00E97184" w:rsidRPr="00DC7303">
        <w:rPr>
          <w:rFonts w:ascii="Times New Roman" w:hAnsi="Times New Roman" w:cs="Times New Roman"/>
          <w:szCs w:val="21"/>
          <w:lang w:val="en-GB"/>
        </w:rPr>
        <w:t>)</w:t>
      </w:r>
      <w:r w:rsidRPr="00DC7303">
        <w:rPr>
          <w:rFonts w:ascii="Times New Roman" w:hAnsi="Times New Roman" w:cs="Times New Roman"/>
          <w:szCs w:val="21"/>
          <w:lang w:val="en-GB"/>
        </w:rPr>
        <w:t>. Report on Development of China’s Outward Investment and Economic Cooperation</w:t>
      </w:r>
      <w:r w:rsidRPr="00DC7303">
        <w:rPr>
          <w:rFonts w:ascii="Times New Roman" w:hAnsi="Times New Roman" w:cs="Times New Roman"/>
          <w:color w:val="000000"/>
          <w:szCs w:val="21"/>
          <w:lang w:val="en-GB"/>
        </w:rPr>
        <w:t>.</w:t>
      </w:r>
      <w:r w:rsidRPr="00DC7303">
        <w:rPr>
          <w:rFonts w:ascii="Times New Roman" w:hAnsi="Times New Roman" w:cs="Times New Roman"/>
        </w:rPr>
        <w:t xml:space="preserve"> </w:t>
      </w:r>
      <w:r w:rsidRPr="00DC7303">
        <w:rPr>
          <w:rFonts w:ascii="Times New Roman" w:hAnsi="Times New Roman" w:cs="Times New Roman"/>
          <w:szCs w:val="21"/>
          <w:lang w:val="en-GB"/>
        </w:rPr>
        <w:t>http://www.ccpitcq.org/upfiles/201901/20190131090817850.pdf. (</w:t>
      </w:r>
      <w:r w:rsidRPr="00DC7303">
        <w:rPr>
          <w:rFonts w:ascii="Times New Roman" w:hAnsi="Times New Roman" w:cs="Times New Roman"/>
          <w:color w:val="000000"/>
          <w:szCs w:val="21"/>
          <w:lang w:val="en-GB"/>
        </w:rPr>
        <w:t xml:space="preserve">In Chinese). </w:t>
      </w:r>
      <w:r w:rsidRPr="00DC7303">
        <w:rPr>
          <w:rFonts w:ascii="Times New Roman" w:eastAsiaTheme="majorEastAsia" w:hAnsi="Times New Roman" w:cs="Times New Roman"/>
          <w:szCs w:val="21"/>
          <w:lang w:val="en-GB"/>
        </w:rPr>
        <w:t>Access</w:t>
      </w:r>
      <w:r w:rsidR="00B7743F" w:rsidRPr="00DC7303">
        <w:rPr>
          <w:rFonts w:ascii="Times New Roman" w:eastAsiaTheme="majorEastAsia" w:hAnsi="Times New Roman" w:cs="Times New Roman"/>
          <w:szCs w:val="21"/>
          <w:lang w:val="en-GB"/>
        </w:rPr>
        <w:t>ed</w:t>
      </w:r>
      <w:r w:rsidRPr="00DC7303">
        <w:rPr>
          <w:rFonts w:ascii="Times New Roman" w:eastAsiaTheme="majorEastAsia" w:hAnsi="Times New Roman" w:cs="Times New Roman"/>
          <w:szCs w:val="21"/>
          <w:lang w:val="en-GB"/>
        </w:rPr>
        <w:t xml:space="preserve"> </w:t>
      </w:r>
      <w:r w:rsidR="00B7743F" w:rsidRPr="00DC7303">
        <w:rPr>
          <w:rFonts w:ascii="Times New Roman" w:eastAsiaTheme="majorEastAsia" w:hAnsi="Times New Roman" w:cs="Times New Roman"/>
          <w:szCs w:val="21"/>
          <w:lang w:val="en-GB"/>
        </w:rPr>
        <w:t>on</w:t>
      </w:r>
      <w:r w:rsidRPr="00DC7303">
        <w:rPr>
          <w:rFonts w:ascii="Times New Roman" w:eastAsiaTheme="majorEastAsia" w:hAnsi="Times New Roman" w:cs="Times New Roman"/>
          <w:szCs w:val="21"/>
          <w:lang w:val="en-GB"/>
        </w:rPr>
        <w:t>:10 June, 2019.</w:t>
      </w:r>
    </w:p>
    <w:p w14:paraId="277A8AF0" w14:textId="4EC620C7" w:rsidR="003431F0" w:rsidRPr="00DC7303" w:rsidRDefault="003431F0" w:rsidP="00DC7303">
      <w:pPr>
        <w:ind w:left="284" w:hanging="284"/>
        <w:rPr>
          <w:rFonts w:ascii="Times New Roman" w:hAnsi="Times New Roman" w:cs="Times New Roman"/>
          <w:szCs w:val="21"/>
          <w:lang w:val="en-GB"/>
        </w:rPr>
      </w:pPr>
      <w:r w:rsidRPr="00DC7303">
        <w:rPr>
          <w:rFonts w:ascii="Times New Roman" w:eastAsiaTheme="majorEastAsia" w:hAnsi="Times New Roman" w:cs="Times New Roman"/>
          <w:szCs w:val="21"/>
          <w:lang w:val="en-GB"/>
        </w:rPr>
        <w:t xml:space="preserve">Ministry of Transportation of the Russian Federation. </w:t>
      </w:r>
      <w:r w:rsidR="00E97184"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2014</w:t>
      </w:r>
      <w:r w:rsidR="00E97184"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Transport strategy of the Russian Federation for the period until 2030. </w:t>
      </w:r>
      <w:r w:rsidR="000574CC" w:rsidRPr="00DC7303">
        <w:rPr>
          <w:rFonts w:ascii="Times New Roman" w:eastAsiaTheme="majorEastAsia" w:hAnsi="Times New Roman" w:cs="Times New Roman"/>
          <w:szCs w:val="21"/>
          <w:lang w:val="en-GB"/>
        </w:rPr>
        <w:t xml:space="preserve">Available at: </w:t>
      </w:r>
      <w:hyperlink r:id="rId69" w:history="1">
        <w:r w:rsidRPr="00DC7303">
          <w:rPr>
            <w:rFonts w:ascii="Times New Roman" w:hAnsi="Times New Roman" w:cs="Times New Roman"/>
            <w:color w:val="0000FF" w:themeColor="hyperlink"/>
            <w:szCs w:val="21"/>
            <w:u w:val="single"/>
            <w:lang w:val="en-GB"/>
          </w:rPr>
          <w:t>www.government.ru/en/dep_news/13191/</w:t>
        </w:r>
      </w:hyperlink>
      <w:r w:rsidRPr="00DC7303">
        <w:rPr>
          <w:rFonts w:ascii="Times New Roman" w:hAnsi="Times New Roman" w:cs="Times New Roman"/>
          <w:color w:val="0000FF" w:themeColor="hyperlink"/>
          <w:szCs w:val="21"/>
          <w:u w:val="single"/>
          <w:lang w:val="en-GB"/>
        </w:rPr>
        <w:t xml:space="preserve">. </w:t>
      </w:r>
      <w:r w:rsidRPr="00DC7303">
        <w:rPr>
          <w:rFonts w:ascii="Times New Roman" w:eastAsiaTheme="majorEastAsia" w:hAnsi="Times New Roman" w:cs="Times New Roman"/>
          <w:szCs w:val="21"/>
          <w:lang w:val="en-GB"/>
        </w:rPr>
        <w:t>Access</w:t>
      </w:r>
      <w:r w:rsidR="000574CC" w:rsidRPr="00DC7303">
        <w:rPr>
          <w:rFonts w:ascii="Times New Roman" w:eastAsiaTheme="majorEastAsia" w:hAnsi="Times New Roman" w:cs="Times New Roman"/>
          <w:szCs w:val="21"/>
          <w:lang w:val="en-GB"/>
        </w:rPr>
        <w:t>ed on</w:t>
      </w:r>
      <w:r w:rsidRPr="00DC7303">
        <w:rPr>
          <w:rFonts w:ascii="Times New Roman" w:eastAsiaTheme="majorEastAsia" w:hAnsi="Times New Roman" w:cs="Times New Roman"/>
          <w:szCs w:val="21"/>
          <w:lang w:val="en-GB"/>
        </w:rPr>
        <w:t>:5 April, 2019.</w:t>
      </w:r>
    </w:p>
    <w:p w14:paraId="56AB08CA" w14:textId="77777777" w:rsidR="00483F9F" w:rsidRPr="00DC7303" w:rsidRDefault="00483F9F" w:rsidP="00DC7303">
      <w:pPr>
        <w:ind w:left="284" w:hanging="284"/>
        <w:rPr>
          <w:rFonts w:ascii="Times New Roman" w:eastAsiaTheme="majorEastAsia" w:hAnsi="Times New Roman" w:cs="Times New Roman"/>
          <w:szCs w:val="21"/>
          <w:lang w:val="en-GB"/>
        </w:rPr>
      </w:pPr>
      <w:r w:rsidRPr="00692FF9">
        <w:rPr>
          <w:rFonts w:ascii="Times New Roman" w:eastAsiaTheme="majorEastAsia" w:hAnsi="Times New Roman" w:cs="Times New Roman"/>
          <w:szCs w:val="21"/>
          <w:lang w:val="de-DE"/>
        </w:rPr>
        <w:t xml:space="preserve">Pahl J., Kaiser B.A.. </w:t>
      </w:r>
      <w:r w:rsidRPr="00DC7303">
        <w:rPr>
          <w:rFonts w:ascii="Times New Roman" w:eastAsiaTheme="majorEastAsia" w:hAnsi="Times New Roman" w:cs="Times New Roman"/>
          <w:szCs w:val="21"/>
          <w:lang w:val="en-GB"/>
        </w:rPr>
        <w:t xml:space="preserve">(2018) Arctic Port Development. In: </w:t>
      </w:r>
      <w:proofErr w:type="spellStart"/>
      <w:r w:rsidRPr="00DC7303">
        <w:rPr>
          <w:rFonts w:ascii="Times New Roman" w:eastAsiaTheme="majorEastAsia" w:hAnsi="Times New Roman" w:cs="Times New Roman"/>
          <w:szCs w:val="21"/>
          <w:lang w:val="en-GB"/>
        </w:rPr>
        <w:t>Vestergaard</w:t>
      </w:r>
      <w:proofErr w:type="spellEnd"/>
      <w:r w:rsidRPr="00DC7303">
        <w:rPr>
          <w:rFonts w:ascii="Times New Roman" w:eastAsiaTheme="majorEastAsia" w:hAnsi="Times New Roman" w:cs="Times New Roman"/>
          <w:szCs w:val="21"/>
          <w:lang w:val="en-GB"/>
        </w:rPr>
        <w:t xml:space="preserve"> N., Kaiser B., Fernandez L., </w:t>
      </w:r>
      <w:proofErr w:type="spellStart"/>
      <w:r w:rsidRPr="00DC7303">
        <w:rPr>
          <w:rFonts w:ascii="Times New Roman" w:eastAsiaTheme="majorEastAsia" w:hAnsi="Times New Roman" w:cs="Times New Roman"/>
          <w:szCs w:val="21"/>
          <w:lang w:val="en-GB"/>
        </w:rPr>
        <w:t>Nymand</w:t>
      </w:r>
      <w:proofErr w:type="spellEnd"/>
      <w:r w:rsidRPr="00DC7303">
        <w:rPr>
          <w:rFonts w:ascii="Times New Roman" w:eastAsiaTheme="majorEastAsia" w:hAnsi="Times New Roman" w:cs="Times New Roman"/>
          <w:szCs w:val="21"/>
          <w:lang w:val="en-GB"/>
        </w:rPr>
        <w:t xml:space="preserve"> Larsen J. (eds) Arctic Marine Resource Governance and Development. Springer Polar Sciences. Springer, Cham</w:t>
      </w:r>
    </w:p>
    <w:p w14:paraId="258F603F" w14:textId="12316E36" w:rsidR="003431F0" w:rsidRPr="00DC7303" w:rsidRDefault="003431F0" w:rsidP="00DC7303">
      <w:pPr>
        <w:ind w:left="284" w:hanging="284"/>
        <w:rPr>
          <w:rFonts w:ascii="Times New Roman" w:eastAsiaTheme="majorEastAsia" w:hAnsi="Times New Roman" w:cs="Times New Roman"/>
          <w:szCs w:val="21"/>
          <w:lang w:val="en-GB"/>
        </w:rPr>
      </w:pPr>
      <w:proofErr w:type="spellStart"/>
      <w:r w:rsidRPr="00DC7303">
        <w:rPr>
          <w:rFonts w:ascii="Times New Roman" w:eastAsiaTheme="majorEastAsia" w:hAnsi="Times New Roman" w:cs="Times New Roman"/>
          <w:szCs w:val="21"/>
          <w:lang w:val="en-GB"/>
        </w:rPr>
        <w:t>Pruyn</w:t>
      </w:r>
      <w:proofErr w:type="spellEnd"/>
      <w:r w:rsidRPr="00DC7303">
        <w:rPr>
          <w:rFonts w:ascii="Times New Roman" w:eastAsiaTheme="majorEastAsia" w:hAnsi="Times New Roman" w:cs="Times New Roman"/>
          <w:szCs w:val="21"/>
          <w:lang w:val="en-GB"/>
        </w:rPr>
        <w:t xml:space="preserve">, Jeroen F </w:t>
      </w:r>
      <w:proofErr w:type="gramStart"/>
      <w:r w:rsidRPr="00DC7303">
        <w:rPr>
          <w:rFonts w:ascii="Times New Roman" w:eastAsiaTheme="majorEastAsia" w:hAnsi="Times New Roman" w:cs="Times New Roman"/>
          <w:szCs w:val="21"/>
          <w:lang w:val="en-GB"/>
        </w:rPr>
        <w:t>J.</w:t>
      </w:r>
      <w:r w:rsidR="00D54A41" w:rsidRPr="00DC7303">
        <w:rPr>
          <w:rFonts w:ascii="Times New Roman" w:eastAsiaTheme="majorEastAsia" w:hAnsi="Times New Roman" w:cs="Times New Roman"/>
          <w:szCs w:val="21"/>
          <w:lang w:val="en-GB"/>
        </w:rPr>
        <w:t>.</w:t>
      </w:r>
      <w:proofErr w:type="gramEnd"/>
      <w:r w:rsidRPr="00DC7303">
        <w:rPr>
          <w:rFonts w:ascii="Times New Roman" w:eastAsiaTheme="majorEastAsia" w:hAnsi="Times New Roman" w:cs="Times New Roman"/>
          <w:szCs w:val="21"/>
          <w:lang w:val="en-GB"/>
        </w:rPr>
        <w:t xml:space="preserve"> </w:t>
      </w:r>
      <w:r w:rsidR="00D54A41"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2016</w:t>
      </w:r>
      <w:r w:rsidR="00D54A41"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Will the Northern Sea Route ever be a viable alternative? </w:t>
      </w:r>
      <w:r w:rsidRPr="00DC7303">
        <w:rPr>
          <w:rFonts w:ascii="Times New Roman" w:eastAsiaTheme="majorEastAsia" w:hAnsi="Times New Roman" w:cs="Times New Roman"/>
          <w:i/>
          <w:szCs w:val="21"/>
          <w:lang w:val="en-GB"/>
        </w:rPr>
        <w:t>Maritime Policy &amp; Management</w:t>
      </w:r>
      <w:r w:rsidR="00D54A41" w:rsidRPr="00DC7303">
        <w:rPr>
          <w:rFonts w:ascii="Times New Roman" w:eastAsiaTheme="majorEastAsia" w:hAnsi="Times New Roman" w:cs="Times New Roman"/>
          <w:i/>
          <w:szCs w:val="21"/>
          <w:lang w:val="en-GB"/>
        </w:rPr>
        <w:t>,</w:t>
      </w:r>
      <w:r w:rsidRPr="00DC7303">
        <w:rPr>
          <w:rFonts w:ascii="Times New Roman" w:eastAsiaTheme="majorEastAsia" w:hAnsi="Times New Roman" w:cs="Times New Roman"/>
          <w:i/>
          <w:szCs w:val="21"/>
          <w:lang w:val="en-GB"/>
        </w:rPr>
        <w:t xml:space="preserve"> </w:t>
      </w:r>
      <w:r w:rsidRPr="00DC7303">
        <w:rPr>
          <w:rFonts w:ascii="Times New Roman" w:eastAsiaTheme="majorEastAsia" w:hAnsi="Times New Roman" w:cs="Times New Roman"/>
          <w:szCs w:val="21"/>
          <w:lang w:val="en-GB"/>
        </w:rPr>
        <w:t>43(6)</w:t>
      </w:r>
      <w:r w:rsidR="00D54A41" w:rsidRPr="00DC7303">
        <w:rPr>
          <w:rFonts w:ascii="Times New Roman" w:eastAsiaTheme="majorEastAsia" w:hAnsi="Times New Roman" w:cs="Times New Roman"/>
          <w:szCs w:val="21"/>
          <w:lang w:val="en-GB"/>
        </w:rPr>
        <w:t xml:space="preserve">, </w:t>
      </w:r>
      <w:r w:rsidRPr="00DC7303">
        <w:rPr>
          <w:rFonts w:ascii="Times New Roman" w:eastAsiaTheme="majorEastAsia" w:hAnsi="Times New Roman" w:cs="Times New Roman"/>
          <w:szCs w:val="21"/>
          <w:lang w:val="en-GB"/>
        </w:rPr>
        <w:t>661-675.</w:t>
      </w:r>
    </w:p>
    <w:p w14:paraId="086C153A" w14:textId="4E1C1B47" w:rsidR="003431F0" w:rsidRPr="00DC7303" w:rsidRDefault="003431F0" w:rsidP="00DC7303">
      <w:pPr>
        <w:ind w:left="284" w:hanging="284"/>
        <w:rPr>
          <w:rFonts w:ascii="Times New Roman" w:eastAsiaTheme="majorEastAsia" w:hAnsi="Times New Roman" w:cs="Times New Roman"/>
          <w:szCs w:val="21"/>
          <w:lang w:val="en-GB"/>
        </w:rPr>
      </w:pPr>
      <w:r w:rsidRPr="00DC7303">
        <w:rPr>
          <w:rFonts w:ascii="Times New Roman" w:eastAsiaTheme="majorEastAsia" w:hAnsi="Times New Roman" w:cs="Times New Roman"/>
          <w:szCs w:val="21"/>
          <w:lang w:val="en-GB"/>
        </w:rPr>
        <w:t xml:space="preserve">Qingcheng Z., Tingyu L., Kun-Chin L., </w:t>
      </w:r>
      <w:proofErr w:type="spellStart"/>
      <w:r w:rsidRPr="00DC7303">
        <w:rPr>
          <w:rFonts w:ascii="Times New Roman" w:eastAsiaTheme="majorEastAsia" w:hAnsi="Times New Roman" w:cs="Times New Roman"/>
          <w:szCs w:val="21"/>
          <w:lang w:val="en-GB"/>
        </w:rPr>
        <w:t>Kum</w:t>
      </w:r>
      <w:proofErr w:type="spellEnd"/>
      <w:r w:rsidRPr="00DC7303">
        <w:rPr>
          <w:rFonts w:ascii="Times New Roman" w:eastAsiaTheme="majorEastAsia" w:hAnsi="Times New Roman" w:cs="Times New Roman"/>
          <w:szCs w:val="21"/>
          <w:lang w:val="en-GB"/>
        </w:rPr>
        <w:t xml:space="preserve"> Fai Y., Kevin X. </w:t>
      </w:r>
      <w:proofErr w:type="gramStart"/>
      <w:r w:rsidRPr="00DC7303">
        <w:rPr>
          <w:rFonts w:ascii="Times New Roman" w:eastAsiaTheme="majorEastAsia" w:hAnsi="Times New Roman" w:cs="Times New Roman"/>
          <w:szCs w:val="21"/>
          <w:lang w:val="en-GB"/>
        </w:rPr>
        <w:t>L.</w:t>
      </w:r>
      <w:r w:rsidR="00ED60E5" w:rsidRPr="00DC7303">
        <w:rPr>
          <w:rFonts w:ascii="Times New Roman" w:eastAsiaTheme="majorEastAsia" w:hAnsi="Times New Roman" w:cs="Times New Roman"/>
          <w:szCs w:val="21"/>
          <w:lang w:val="en-GB"/>
        </w:rPr>
        <w:t>.</w:t>
      </w:r>
      <w:proofErr w:type="gramEnd"/>
      <w:r w:rsidRPr="00DC7303">
        <w:rPr>
          <w:rFonts w:ascii="Times New Roman" w:eastAsiaTheme="majorEastAsia" w:hAnsi="Times New Roman" w:cs="Times New Roman"/>
          <w:szCs w:val="21"/>
          <w:lang w:val="en-GB"/>
        </w:rPr>
        <w:t xml:space="preserve"> </w:t>
      </w:r>
      <w:r w:rsidR="00ED60E5"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2019</w:t>
      </w:r>
      <w:r w:rsidR="00ED60E5"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The Competitiveness of Arctic Shipping over Suez Canal and China-Europe Railway. </w:t>
      </w:r>
      <w:r w:rsidRPr="00DC7303">
        <w:rPr>
          <w:rFonts w:ascii="Times New Roman" w:eastAsiaTheme="majorEastAsia" w:hAnsi="Times New Roman" w:cs="Times New Roman"/>
          <w:i/>
          <w:szCs w:val="21"/>
          <w:lang w:val="en-GB"/>
        </w:rPr>
        <w:t>Transport Policy</w:t>
      </w:r>
      <w:r w:rsidRPr="00DC7303">
        <w:rPr>
          <w:rFonts w:ascii="Times New Roman" w:eastAsiaTheme="majorEastAsia" w:hAnsi="Times New Roman" w:cs="Times New Roman"/>
          <w:szCs w:val="21"/>
          <w:lang w:val="en-GB"/>
        </w:rPr>
        <w:t>,</w:t>
      </w:r>
      <w:r w:rsidR="000574CC" w:rsidRPr="00DC7303">
        <w:rPr>
          <w:rFonts w:ascii="Times New Roman" w:eastAsiaTheme="majorEastAsia" w:hAnsi="Times New Roman" w:cs="Times New Roman"/>
          <w:szCs w:val="21"/>
          <w:lang w:val="en-GB"/>
        </w:rPr>
        <w:t xml:space="preserve"> Available at: </w:t>
      </w:r>
      <w:hyperlink r:id="rId70" w:tgtFrame="_blank" w:tooltip="Persistent link using digital object identifier" w:history="1">
        <w:r w:rsidRPr="00DC7303">
          <w:rPr>
            <w:rFonts w:ascii="Times New Roman" w:eastAsiaTheme="majorEastAsia" w:hAnsi="Times New Roman" w:cs="Times New Roman"/>
            <w:lang w:val="en-GB"/>
          </w:rPr>
          <w:t>https://doi.org/10.1016/j.tranpol.2019.11.005</w:t>
        </w:r>
      </w:hyperlink>
      <w:r w:rsidRPr="00DC7303">
        <w:rPr>
          <w:rFonts w:ascii="Times New Roman" w:eastAsiaTheme="majorEastAsia" w:hAnsi="Times New Roman" w:cs="Times New Roman"/>
          <w:szCs w:val="21"/>
          <w:lang w:val="en-GB"/>
        </w:rPr>
        <w:t>. Access</w:t>
      </w:r>
      <w:r w:rsidR="000574CC" w:rsidRPr="00DC7303">
        <w:rPr>
          <w:rFonts w:ascii="Times New Roman" w:eastAsiaTheme="majorEastAsia" w:hAnsi="Times New Roman" w:cs="Times New Roman"/>
          <w:szCs w:val="21"/>
          <w:lang w:val="en-GB"/>
        </w:rPr>
        <w:t>ed on</w:t>
      </w:r>
      <w:r w:rsidRPr="00DC7303">
        <w:rPr>
          <w:rFonts w:ascii="Times New Roman" w:eastAsiaTheme="majorEastAsia" w:hAnsi="Times New Roman" w:cs="Times New Roman"/>
          <w:szCs w:val="21"/>
          <w:lang w:val="en-GB"/>
        </w:rPr>
        <w:t>:1 December, 2019.</w:t>
      </w:r>
    </w:p>
    <w:p w14:paraId="3576F85C" w14:textId="2D03C1BB" w:rsidR="003431F0" w:rsidRPr="00DC7303" w:rsidRDefault="003431F0" w:rsidP="00DC7303">
      <w:pPr>
        <w:ind w:left="284" w:hanging="284"/>
        <w:rPr>
          <w:rFonts w:ascii="Times New Roman" w:eastAsiaTheme="majorEastAsia" w:hAnsi="Times New Roman" w:cs="Times New Roman"/>
          <w:szCs w:val="21"/>
          <w:lang w:val="en-GB"/>
        </w:rPr>
      </w:pPr>
      <w:r w:rsidRPr="00692FF9">
        <w:rPr>
          <w:rFonts w:ascii="Times New Roman" w:eastAsiaTheme="majorEastAsia" w:hAnsi="Times New Roman" w:cs="Times New Roman"/>
          <w:szCs w:val="21"/>
          <w:lang w:val="it-IT"/>
        </w:rPr>
        <w:t>Radushinsky D., Mottaeva A., Andreeva L., et al.</w:t>
      </w:r>
      <w:r w:rsidR="00447AFA" w:rsidRPr="00692FF9">
        <w:rPr>
          <w:rFonts w:ascii="Times New Roman" w:eastAsiaTheme="majorEastAsia" w:hAnsi="Times New Roman" w:cs="Times New Roman"/>
          <w:szCs w:val="21"/>
          <w:lang w:val="it-IT"/>
        </w:rPr>
        <w:t>.</w:t>
      </w:r>
      <w:r w:rsidRPr="00692FF9">
        <w:rPr>
          <w:rFonts w:ascii="Times New Roman" w:eastAsiaTheme="majorEastAsia" w:hAnsi="Times New Roman" w:cs="Times New Roman"/>
          <w:szCs w:val="21"/>
          <w:lang w:val="it-IT"/>
        </w:rPr>
        <w:t xml:space="preserve"> </w:t>
      </w:r>
      <w:r w:rsidR="00447AFA"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2017</w:t>
      </w:r>
      <w:r w:rsidR="00447AFA"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.The evaluation of the modernization cost of the transport infrastructure of the Northern Sea Route in the Arctic zone of the Russian Federation. IOP Conference Series: Earth and Environmental Science</w:t>
      </w:r>
      <w:r w:rsidR="00447AFA"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90:012137.</w:t>
      </w:r>
    </w:p>
    <w:p w14:paraId="551F005F" w14:textId="67E8C6AE" w:rsidR="00483F9F" w:rsidRPr="00DC7303" w:rsidRDefault="00483F9F" w:rsidP="00DC7303">
      <w:pPr>
        <w:ind w:left="284" w:hanging="284"/>
        <w:rPr>
          <w:rFonts w:ascii="Times New Roman" w:eastAsiaTheme="majorEastAsia" w:hAnsi="Times New Roman" w:cs="Times New Roman"/>
          <w:szCs w:val="21"/>
          <w:lang w:val="en-GB"/>
        </w:rPr>
      </w:pPr>
      <w:r w:rsidRPr="00DC7303">
        <w:rPr>
          <w:rFonts w:ascii="Times New Roman" w:eastAsiaTheme="majorEastAsia" w:hAnsi="Times New Roman" w:cs="Times New Roman"/>
          <w:szCs w:val="21"/>
          <w:lang w:val="en-GB"/>
        </w:rPr>
        <w:t xml:space="preserve">Roman </w:t>
      </w:r>
      <w:proofErr w:type="gramStart"/>
      <w:r w:rsidRPr="00DC7303">
        <w:rPr>
          <w:rFonts w:ascii="Times New Roman" w:eastAsiaTheme="majorEastAsia" w:hAnsi="Times New Roman" w:cs="Times New Roman"/>
          <w:szCs w:val="21"/>
          <w:lang w:val="en-GB"/>
        </w:rPr>
        <w:t>S..</w:t>
      </w:r>
      <w:proofErr w:type="gramEnd"/>
      <w:r w:rsidRPr="00DC7303">
        <w:rPr>
          <w:rFonts w:ascii="Times New Roman" w:eastAsiaTheme="majorEastAsia" w:hAnsi="Times New Roman" w:cs="Times New Roman"/>
          <w:szCs w:val="21"/>
          <w:lang w:val="en-GB"/>
        </w:rPr>
        <w:t xml:space="preserve"> (2019). Benefits over risks: A case study of government support of energy development in the Russian North. </w:t>
      </w:r>
      <w:r w:rsidRPr="00DC7303">
        <w:rPr>
          <w:rFonts w:ascii="Times New Roman" w:eastAsiaTheme="majorEastAsia" w:hAnsi="Times New Roman" w:cs="Times New Roman"/>
          <w:i/>
          <w:iCs/>
          <w:szCs w:val="21"/>
          <w:lang w:val="en-GB"/>
        </w:rPr>
        <w:t>Energy Policy</w:t>
      </w:r>
      <w:r w:rsidRPr="00DC7303">
        <w:rPr>
          <w:rFonts w:ascii="Times New Roman" w:eastAsiaTheme="majorEastAsia" w:hAnsi="Times New Roman" w:cs="Times New Roman"/>
          <w:szCs w:val="21"/>
          <w:lang w:val="en-GB"/>
        </w:rPr>
        <w:t>, 129,132-138</w:t>
      </w:r>
    </w:p>
    <w:p w14:paraId="6CB38C77" w14:textId="77777777" w:rsidR="00195CD6" w:rsidRPr="00DC7303" w:rsidRDefault="00195CD6" w:rsidP="00DC7303">
      <w:pPr>
        <w:ind w:left="284" w:hanging="284"/>
        <w:rPr>
          <w:rFonts w:ascii="Times New Roman" w:eastAsiaTheme="majorEastAsia" w:hAnsi="Times New Roman" w:cs="Times New Roman"/>
          <w:szCs w:val="21"/>
          <w:lang w:val="en-GB"/>
        </w:rPr>
      </w:pPr>
      <w:proofErr w:type="spellStart"/>
      <w:r w:rsidRPr="00DC7303">
        <w:rPr>
          <w:rFonts w:ascii="Times New Roman" w:eastAsiaTheme="majorEastAsia" w:hAnsi="Times New Roman" w:cs="Times New Roman"/>
          <w:szCs w:val="21"/>
          <w:lang w:val="en-GB"/>
        </w:rPr>
        <w:t>Østreng</w:t>
      </w:r>
      <w:proofErr w:type="spellEnd"/>
      <w:r w:rsidRPr="00DC7303">
        <w:rPr>
          <w:rFonts w:ascii="Times New Roman" w:eastAsiaTheme="majorEastAsia" w:hAnsi="Times New Roman" w:cs="Times New Roman"/>
          <w:szCs w:val="21"/>
          <w:lang w:val="en-GB"/>
        </w:rPr>
        <w:t xml:space="preserve"> W., et al. (2013). The transportation passages of the Arctic Ocean and connecting corridors in southern waters. In: Shipping in Arctic Waters. Springer, Berlin, Heidelberg</w:t>
      </w:r>
    </w:p>
    <w:p w14:paraId="3022B44B" w14:textId="38F5AA0D" w:rsidR="003431F0" w:rsidRPr="00DC7303" w:rsidRDefault="003431F0" w:rsidP="00DC7303">
      <w:pPr>
        <w:ind w:left="284" w:hanging="284"/>
        <w:rPr>
          <w:rFonts w:ascii="Times New Roman" w:hAnsi="Times New Roman" w:cs="Times New Roman"/>
          <w:szCs w:val="21"/>
          <w:lang w:val="en-GB"/>
        </w:rPr>
      </w:pPr>
      <w:proofErr w:type="spellStart"/>
      <w:r w:rsidRPr="00DC7303">
        <w:rPr>
          <w:rFonts w:ascii="Times New Roman" w:hAnsi="Times New Roman" w:cs="Times New Roman"/>
          <w:szCs w:val="21"/>
          <w:lang w:val="en-GB"/>
        </w:rPr>
        <w:t>Shuling</w:t>
      </w:r>
      <w:proofErr w:type="spellEnd"/>
      <w:r w:rsidRPr="00DC7303">
        <w:rPr>
          <w:rFonts w:ascii="Times New Roman" w:hAnsi="Times New Roman" w:cs="Times New Roman"/>
          <w:szCs w:val="21"/>
          <w:lang w:val="en-GB"/>
        </w:rPr>
        <w:t xml:space="preserve"> W</w:t>
      </w:r>
      <w:r w:rsidRPr="00DC7303">
        <w:rPr>
          <w:rFonts w:ascii="Times New Roman" w:hAnsi="Times New Roman" w:cs="Times New Roman"/>
          <w:color w:val="000000"/>
          <w:szCs w:val="21"/>
          <w:lang w:val="en-GB"/>
        </w:rPr>
        <w:t xml:space="preserve">., </w:t>
      </w:r>
      <w:r w:rsidR="00447AFA" w:rsidRPr="00DC7303">
        <w:rPr>
          <w:rFonts w:ascii="Times New Roman" w:hAnsi="Times New Roman" w:cs="Times New Roman"/>
          <w:color w:val="000000"/>
          <w:szCs w:val="21"/>
          <w:lang w:val="en-GB"/>
        </w:rPr>
        <w:t>(</w:t>
      </w:r>
      <w:r w:rsidRPr="00DC7303">
        <w:rPr>
          <w:rFonts w:ascii="Times New Roman" w:hAnsi="Times New Roman" w:cs="Times New Roman"/>
          <w:color w:val="000000"/>
          <w:szCs w:val="21"/>
          <w:lang w:val="en-GB"/>
        </w:rPr>
        <w:t>2017</w:t>
      </w:r>
      <w:r w:rsidR="00447AFA" w:rsidRPr="00DC7303">
        <w:rPr>
          <w:rFonts w:ascii="Times New Roman" w:hAnsi="Times New Roman" w:cs="Times New Roman"/>
          <w:color w:val="000000"/>
          <w:szCs w:val="21"/>
          <w:lang w:val="en-GB"/>
        </w:rPr>
        <w:t>)</w:t>
      </w:r>
      <w:r w:rsidRPr="00DC7303">
        <w:rPr>
          <w:rFonts w:ascii="Times New Roman" w:hAnsi="Times New Roman" w:cs="Times New Roman"/>
          <w:color w:val="000000"/>
          <w:szCs w:val="21"/>
          <w:lang w:val="en-GB"/>
        </w:rPr>
        <w:t xml:space="preserve">. </w:t>
      </w:r>
      <w:r w:rsidRPr="00DC7303">
        <w:rPr>
          <w:rFonts w:ascii="Times New Roman" w:hAnsi="Times New Roman" w:cs="Times New Roman"/>
          <w:szCs w:val="21"/>
          <w:lang w:val="en-GB"/>
        </w:rPr>
        <w:t xml:space="preserve">Current Status and Development Prospects of Oil and Gas Resources in Russian Arctic Continental </w:t>
      </w:r>
      <w:proofErr w:type="gramStart"/>
      <w:r w:rsidRPr="00DC7303">
        <w:rPr>
          <w:rFonts w:ascii="Times New Roman" w:hAnsi="Times New Roman" w:cs="Times New Roman"/>
          <w:szCs w:val="21"/>
          <w:lang w:val="en-GB"/>
        </w:rPr>
        <w:t>Shelf .</w:t>
      </w:r>
      <w:proofErr w:type="gramEnd"/>
      <w:r w:rsidR="00447AFA" w:rsidRPr="00DC7303">
        <w:rPr>
          <w:rFonts w:ascii="Times New Roman" w:hAnsi="Times New Roman" w:cs="Times New Roman"/>
          <w:i/>
          <w:iCs/>
          <w:szCs w:val="21"/>
          <w:lang w:val="en-GB"/>
        </w:rPr>
        <w:t xml:space="preserve"> </w:t>
      </w:r>
      <w:r w:rsidRPr="00DC7303">
        <w:rPr>
          <w:rFonts w:ascii="Times New Roman" w:hAnsi="Times New Roman" w:cs="Times New Roman"/>
          <w:i/>
          <w:iCs/>
          <w:szCs w:val="21"/>
          <w:lang w:val="en-GB"/>
        </w:rPr>
        <w:t>China Mining News</w:t>
      </w:r>
      <w:r w:rsidRPr="00DC7303">
        <w:rPr>
          <w:rFonts w:ascii="Times New Roman" w:hAnsi="Times New Roman" w:cs="Times New Roman"/>
          <w:szCs w:val="21"/>
          <w:lang w:val="en-GB"/>
        </w:rPr>
        <w:t xml:space="preserve">. </w:t>
      </w:r>
      <w:r w:rsidRPr="00DC7303">
        <w:rPr>
          <w:rFonts w:ascii="Times New Roman" w:hAnsi="Times New Roman" w:cs="Times New Roman"/>
          <w:color w:val="000000"/>
          <w:szCs w:val="21"/>
          <w:lang w:val="en-GB"/>
        </w:rPr>
        <w:t>In Chinese.</w:t>
      </w:r>
    </w:p>
    <w:p w14:paraId="3E6B770A" w14:textId="51A70C73" w:rsidR="003431F0" w:rsidRPr="00DC7303" w:rsidRDefault="003431F0" w:rsidP="00DC7303">
      <w:pPr>
        <w:ind w:left="284" w:hanging="284"/>
        <w:rPr>
          <w:rFonts w:ascii="Times New Roman" w:eastAsiaTheme="majorEastAsia" w:hAnsi="Times New Roman" w:cs="Times New Roman"/>
          <w:szCs w:val="21"/>
          <w:lang w:val="en-GB"/>
        </w:rPr>
      </w:pPr>
      <w:r w:rsidRPr="00DC7303">
        <w:rPr>
          <w:rFonts w:ascii="Times New Roman" w:eastAsiaTheme="majorEastAsia" w:hAnsi="Times New Roman" w:cs="Times New Roman"/>
          <w:szCs w:val="21"/>
          <w:lang w:val="en-GB"/>
        </w:rPr>
        <w:t xml:space="preserve">State Council Information Office of the People’s Republic of China (SCIO). </w:t>
      </w:r>
      <w:r w:rsidR="00447AFA"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2018</w:t>
      </w:r>
      <w:r w:rsidR="00447AFA"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China’s Arctic Policy, Foreign Language Press, Beijing.</w:t>
      </w:r>
    </w:p>
    <w:p w14:paraId="3BC293A6" w14:textId="10042C08" w:rsidR="003431F0" w:rsidRPr="00DC7303" w:rsidRDefault="003431F0" w:rsidP="00DC7303">
      <w:pPr>
        <w:ind w:left="284" w:hanging="284"/>
        <w:rPr>
          <w:rFonts w:ascii="Times New Roman" w:hAnsi="Times New Roman" w:cs="Times New Roman"/>
          <w:szCs w:val="21"/>
          <w:lang w:val="en-GB"/>
        </w:rPr>
      </w:pPr>
      <w:r w:rsidRPr="00692FF9">
        <w:rPr>
          <w:rFonts w:ascii="Times New Roman" w:hAnsi="Times New Roman" w:cs="Times New Roman"/>
          <w:szCs w:val="21"/>
          <w:lang w:val="fr-FR"/>
        </w:rPr>
        <w:t xml:space="preserve">Theocharis D., Pettit S., Rodrigues V S., et </w:t>
      </w:r>
      <w:proofErr w:type="gramStart"/>
      <w:r w:rsidRPr="00692FF9">
        <w:rPr>
          <w:rFonts w:ascii="Times New Roman" w:hAnsi="Times New Roman" w:cs="Times New Roman"/>
          <w:szCs w:val="21"/>
          <w:lang w:val="fr-FR"/>
        </w:rPr>
        <w:t>al.</w:t>
      </w:r>
      <w:r w:rsidR="00447AFA" w:rsidRPr="00692FF9">
        <w:rPr>
          <w:rFonts w:ascii="Times New Roman" w:hAnsi="Times New Roman" w:cs="Times New Roman"/>
          <w:szCs w:val="21"/>
          <w:lang w:val="fr-FR"/>
        </w:rPr>
        <w:t>.</w:t>
      </w:r>
      <w:proofErr w:type="gramEnd"/>
      <w:r w:rsidRPr="00692FF9">
        <w:rPr>
          <w:rFonts w:ascii="Times New Roman" w:hAnsi="Times New Roman" w:cs="Times New Roman"/>
          <w:szCs w:val="21"/>
          <w:lang w:val="fr-FR"/>
        </w:rPr>
        <w:t xml:space="preserve"> </w:t>
      </w:r>
      <w:r w:rsidR="00447AFA" w:rsidRPr="00DC7303">
        <w:rPr>
          <w:rFonts w:ascii="Times New Roman" w:hAnsi="Times New Roman" w:cs="Times New Roman"/>
          <w:szCs w:val="21"/>
          <w:lang w:val="en-GB"/>
        </w:rPr>
        <w:t>(</w:t>
      </w:r>
      <w:r w:rsidRPr="00DC7303">
        <w:rPr>
          <w:rFonts w:ascii="Times New Roman" w:hAnsi="Times New Roman" w:cs="Times New Roman"/>
          <w:szCs w:val="21"/>
          <w:lang w:val="en-GB"/>
        </w:rPr>
        <w:t>2018</w:t>
      </w:r>
      <w:r w:rsidR="00447AFA" w:rsidRPr="00DC7303">
        <w:rPr>
          <w:rFonts w:ascii="Times New Roman" w:hAnsi="Times New Roman" w:cs="Times New Roman"/>
          <w:szCs w:val="21"/>
          <w:lang w:val="en-GB"/>
        </w:rPr>
        <w:t>)</w:t>
      </w:r>
      <w:r w:rsidRPr="00DC7303">
        <w:rPr>
          <w:rFonts w:ascii="Times New Roman" w:hAnsi="Times New Roman" w:cs="Times New Roman"/>
          <w:szCs w:val="21"/>
          <w:lang w:val="en-GB"/>
        </w:rPr>
        <w:t xml:space="preserve">. Arctic shipping: A systematic literature review of comparative studies. </w:t>
      </w:r>
      <w:r w:rsidRPr="00DC7303">
        <w:rPr>
          <w:rFonts w:ascii="Times New Roman" w:hAnsi="Times New Roman" w:cs="Times New Roman"/>
          <w:i/>
          <w:szCs w:val="21"/>
          <w:lang w:val="en-GB"/>
        </w:rPr>
        <w:t xml:space="preserve">Journal of Transport </w:t>
      </w:r>
      <w:proofErr w:type="gramStart"/>
      <w:r w:rsidRPr="00DC7303">
        <w:rPr>
          <w:rFonts w:ascii="Times New Roman" w:hAnsi="Times New Roman" w:cs="Times New Roman"/>
          <w:i/>
          <w:szCs w:val="21"/>
          <w:lang w:val="en-GB"/>
        </w:rPr>
        <w:t>Geography</w:t>
      </w:r>
      <w:r w:rsidRPr="00DC7303">
        <w:rPr>
          <w:rFonts w:ascii="Times New Roman" w:hAnsi="Times New Roman" w:cs="Times New Roman"/>
          <w:szCs w:val="21"/>
          <w:lang w:val="en-GB"/>
        </w:rPr>
        <w:t xml:space="preserve"> </w:t>
      </w:r>
      <w:r w:rsidR="00447AFA" w:rsidRPr="00DC7303">
        <w:rPr>
          <w:rFonts w:ascii="Times New Roman" w:hAnsi="Times New Roman" w:cs="Times New Roman"/>
          <w:szCs w:val="21"/>
          <w:lang w:val="en-GB"/>
        </w:rPr>
        <w:t>,</w:t>
      </w:r>
      <w:proofErr w:type="gramEnd"/>
      <w:r w:rsidR="00447AFA" w:rsidRPr="00DC7303">
        <w:rPr>
          <w:rFonts w:ascii="Times New Roman" w:hAnsi="Times New Roman" w:cs="Times New Roman"/>
          <w:szCs w:val="21"/>
          <w:lang w:val="en-GB"/>
        </w:rPr>
        <w:t xml:space="preserve"> </w:t>
      </w:r>
      <w:r w:rsidRPr="00DC7303">
        <w:rPr>
          <w:rFonts w:ascii="Times New Roman" w:hAnsi="Times New Roman" w:cs="Times New Roman"/>
          <w:szCs w:val="21"/>
          <w:lang w:val="en-GB"/>
        </w:rPr>
        <w:t>69</w:t>
      </w:r>
      <w:r w:rsidR="00447AFA" w:rsidRPr="00DC7303">
        <w:rPr>
          <w:rFonts w:ascii="Times New Roman" w:hAnsi="Times New Roman" w:cs="Times New Roman"/>
          <w:szCs w:val="21"/>
          <w:lang w:val="en-GB"/>
        </w:rPr>
        <w:t>,</w:t>
      </w:r>
      <w:r w:rsidRPr="00DC7303">
        <w:rPr>
          <w:rFonts w:ascii="Times New Roman" w:hAnsi="Times New Roman" w:cs="Times New Roman"/>
          <w:szCs w:val="21"/>
          <w:lang w:val="en-GB"/>
        </w:rPr>
        <w:t>112-128.</w:t>
      </w:r>
    </w:p>
    <w:p w14:paraId="32A7190D" w14:textId="40E5AD70" w:rsidR="003431F0" w:rsidRPr="00DC7303" w:rsidRDefault="003431F0" w:rsidP="00DC7303">
      <w:pPr>
        <w:ind w:left="284" w:hanging="284"/>
        <w:rPr>
          <w:rFonts w:ascii="Times New Roman" w:eastAsiaTheme="majorEastAsia" w:hAnsi="Times New Roman" w:cs="Times New Roman"/>
          <w:szCs w:val="21"/>
          <w:lang w:val="en-GB"/>
        </w:rPr>
      </w:pPr>
      <w:r w:rsidRPr="00DC7303">
        <w:rPr>
          <w:rFonts w:ascii="Times New Roman" w:eastAsiaTheme="majorEastAsia" w:hAnsi="Times New Roman" w:cs="Times New Roman"/>
          <w:szCs w:val="21"/>
          <w:lang w:val="en-GB"/>
        </w:rPr>
        <w:t xml:space="preserve">Tseng P H., Cullinane </w:t>
      </w:r>
      <w:proofErr w:type="gramStart"/>
      <w:r w:rsidRPr="00DC7303">
        <w:rPr>
          <w:rFonts w:ascii="Times New Roman" w:eastAsiaTheme="majorEastAsia" w:hAnsi="Times New Roman" w:cs="Times New Roman"/>
          <w:szCs w:val="21"/>
          <w:lang w:val="en-GB"/>
        </w:rPr>
        <w:t>K.</w:t>
      </w:r>
      <w:r w:rsidR="0095380F" w:rsidRPr="00DC7303">
        <w:rPr>
          <w:rFonts w:ascii="Times New Roman" w:eastAsiaTheme="majorEastAsia" w:hAnsi="Times New Roman" w:cs="Times New Roman"/>
          <w:szCs w:val="21"/>
          <w:lang w:val="en-GB"/>
        </w:rPr>
        <w:t>.</w:t>
      </w:r>
      <w:proofErr w:type="gramEnd"/>
      <w:r w:rsidRPr="00DC7303">
        <w:rPr>
          <w:rFonts w:ascii="Times New Roman" w:eastAsiaTheme="majorEastAsia" w:hAnsi="Times New Roman" w:cs="Times New Roman"/>
          <w:szCs w:val="21"/>
          <w:lang w:val="en-GB"/>
        </w:rPr>
        <w:t xml:space="preserve"> </w:t>
      </w:r>
      <w:r w:rsidR="0095380F"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2018</w:t>
      </w:r>
      <w:r w:rsidR="0095380F"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Key criteria influencing the choice of Arctic shipping: a fuzzy analytic hierarchy process model. </w:t>
      </w:r>
      <w:r w:rsidRPr="00DC7303">
        <w:rPr>
          <w:rFonts w:ascii="Times New Roman" w:eastAsiaTheme="majorEastAsia" w:hAnsi="Times New Roman" w:cs="Times New Roman"/>
          <w:i/>
          <w:szCs w:val="21"/>
          <w:lang w:val="en-GB"/>
        </w:rPr>
        <w:t>Maritime Policy &amp; Management</w:t>
      </w:r>
      <w:r w:rsidR="0095380F" w:rsidRPr="00DC7303">
        <w:rPr>
          <w:rFonts w:ascii="Times New Roman" w:eastAsiaTheme="majorEastAsia" w:hAnsi="Times New Roman" w:cs="Times New Roman"/>
          <w:i/>
          <w:szCs w:val="21"/>
          <w:lang w:val="en-GB"/>
        </w:rPr>
        <w:t>,</w:t>
      </w:r>
      <w:r w:rsidRPr="00DC7303">
        <w:rPr>
          <w:rFonts w:ascii="Times New Roman" w:eastAsiaTheme="majorEastAsia" w:hAnsi="Times New Roman" w:cs="Times New Roman"/>
          <w:i/>
          <w:szCs w:val="21"/>
          <w:lang w:val="en-GB"/>
        </w:rPr>
        <w:t xml:space="preserve"> </w:t>
      </w:r>
      <w:r w:rsidRPr="00DC7303">
        <w:rPr>
          <w:rFonts w:ascii="Times New Roman" w:eastAsiaTheme="majorEastAsia" w:hAnsi="Times New Roman" w:cs="Times New Roman"/>
          <w:szCs w:val="21"/>
          <w:lang w:val="en-GB"/>
        </w:rPr>
        <w:t>45(4)</w:t>
      </w:r>
      <w:r w:rsidR="00F57E9B" w:rsidRPr="00DC7303">
        <w:rPr>
          <w:rFonts w:ascii="Times New Roman" w:eastAsiaTheme="majorEastAsia" w:hAnsi="Times New Roman" w:cs="Times New Roman"/>
          <w:szCs w:val="21"/>
          <w:lang w:val="en-GB"/>
        </w:rPr>
        <w:t xml:space="preserve">, </w:t>
      </w:r>
      <w:r w:rsidRPr="00DC7303">
        <w:rPr>
          <w:rFonts w:ascii="Times New Roman" w:eastAsiaTheme="majorEastAsia" w:hAnsi="Times New Roman" w:cs="Times New Roman"/>
          <w:szCs w:val="21"/>
          <w:lang w:val="en-GB"/>
        </w:rPr>
        <w:t>422-438.</w:t>
      </w:r>
    </w:p>
    <w:p w14:paraId="4F78E814" w14:textId="25A5CDC5" w:rsidR="003431F0" w:rsidRPr="00DC7303" w:rsidRDefault="003431F0" w:rsidP="00DC7303">
      <w:pPr>
        <w:ind w:left="284" w:hanging="284"/>
        <w:rPr>
          <w:rFonts w:ascii="Times New Roman" w:eastAsiaTheme="majorEastAsia" w:hAnsi="Times New Roman" w:cs="Times New Roman"/>
          <w:szCs w:val="21"/>
          <w:lang w:val="en-GB"/>
        </w:rPr>
      </w:pPr>
      <w:proofErr w:type="spellStart"/>
      <w:r w:rsidRPr="00DC7303">
        <w:rPr>
          <w:rFonts w:ascii="Times New Roman" w:eastAsiaTheme="majorEastAsia" w:hAnsi="Times New Roman" w:cs="Times New Roman"/>
          <w:szCs w:val="21"/>
          <w:lang w:val="en-GB"/>
        </w:rPr>
        <w:t>Verny</w:t>
      </w:r>
      <w:proofErr w:type="spellEnd"/>
      <w:r w:rsidRPr="00DC7303">
        <w:rPr>
          <w:rFonts w:ascii="Times New Roman" w:eastAsiaTheme="majorEastAsia" w:hAnsi="Times New Roman" w:cs="Times New Roman"/>
          <w:szCs w:val="21"/>
          <w:lang w:val="en-GB"/>
        </w:rPr>
        <w:t xml:space="preserve"> J., </w:t>
      </w:r>
      <w:proofErr w:type="spellStart"/>
      <w:r w:rsidRPr="00DC7303">
        <w:rPr>
          <w:rFonts w:ascii="Times New Roman" w:eastAsiaTheme="majorEastAsia" w:hAnsi="Times New Roman" w:cs="Times New Roman"/>
          <w:szCs w:val="21"/>
          <w:lang w:val="en-GB"/>
        </w:rPr>
        <w:t>Grigentin</w:t>
      </w:r>
      <w:proofErr w:type="spellEnd"/>
      <w:r w:rsidRPr="00DC7303">
        <w:rPr>
          <w:rFonts w:ascii="Times New Roman" w:eastAsiaTheme="majorEastAsia" w:hAnsi="Times New Roman" w:cs="Times New Roman"/>
          <w:szCs w:val="21"/>
          <w:lang w:val="en-GB"/>
        </w:rPr>
        <w:t xml:space="preserve"> </w:t>
      </w:r>
      <w:proofErr w:type="gramStart"/>
      <w:r w:rsidRPr="00DC7303">
        <w:rPr>
          <w:rFonts w:ascii="Times New Roman" w:eastAsiaTheme="majorEastAsia" w:hAnsi="Times New Roman" w:cs="Times New Roman"/>
          <w:szCs w:val="21"/>
          <w:lang w:val="en-GB"/>
        </w:rPr>
        <w:t>C.</w:t>
      </w:r>
      <w:r w:rsidR="00F1165D" w:rsidRPr="00DC7303">
        <w:rPr>
          <w:rFonts w:ascii="Times New Roman" w:eastAsiaTheme="majorEastAsia" w:hAnsi="Times New Roman" w:cs="Times New Roman"/>
          <w:szCs w:val="21"/>
          <w:lang w:val="en-GB"/>
        </w:rPr>
        <w:t>.</w:t>
      </w:r>
      <w:proofErr w:type="gramEnd"/>
      <w:r w:rsidRPr="00DC7303">
        <w:rPr>
          <w:rFonts w:ascii="Times New Roman" w:eastAsiaTheme="majorEastAsia" w:hAnsi="Times New Roman" w:cs="Times New Roman"/>
          <w:szCs w:val="21"/>
          <w:lang w:val="en-GB"/>
        </w:rPr>
        <w:t xml:space="preserve"> </w:t>
      </w:r>
      <w:r w:rsidR="00F1165D"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2009</w:t>
      </w:r>
      <w:r w:rsidR="00F1165D"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Container shipping on the Northern Sea Route. </w:t>
      </w:r>
      <w:r w:rsidRPr="00DC7303">
        <w:rPr>
          <w:rFonts w:ascii="Times New Roman" w:eastAsiaTheme="majorEastAsia" w:hAnsi="Times New Roman" w:cs="Times New Roman"/>
          <w:i/>
          <w:szCs w:val="21"/>
          <w:lang w:val="en-GB"/>
        </w:rPr>
        <w:t>International Journal of Production Economics</w:t>
      </w:r>
      <w:r w:rsidR="00F1165D" w:rsidRPr="00DC7303">
        <w:rPr>
          <w:rFonts w:ascii="Times New Roman" w:eastAsiaTheme="majorEastAsia" w:hAnsi="Times New Roman" w:cs="Times New Roman"/>
          <w:i/>
          <w:szCs w:val="21"/>
          <w:lang w:val="en-GB"/>
        </w:rPr>
        <w:t>,</w:t>
      </w:r>
      <w:r w:rsidRPr="00DC7303">
        <w:rPr>
          <w:rFonts w:ascii="Times New Roman" w:eastAsiaTheme="majorEastAsia" w:hAnsi="Times New Roman" w:cs="Times New Roman"/>
          <w:szCs w:val="21"/>
          <w:lang w:val="en-GB"/>
        </w:rPr>
        <w:t xml:space="preserve"> 122(1)</w:t>
      </w:r>
      <w:r w:rsidR="00F1165D"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107-117.</w:t>
      </w:r>
    </w:p>
    <w:p w14:paraId="6C6C37BB" w14:textId="18B970D1" w:rsidR="003431F0" w:rsidRPr="00DC7303" w:rsidRDefault="003431F0" w:rsidP="00DC7303">
      <w:pPr>
        <w:ind w:left="284" w:hanging="284"/>
        <w:rPr>
          <w:rFonts w:ascii="Times New Roman" w:eastAsiaTheme="majorEastAsia" w:hAnsi="Times New Roman" w:cs="Times New Roman"/>
          <w:szCs w:val="21"/>
          <w:lang w:val="en-GB"/>
        </w:rPr>
      </w:pPr>
      <w:r w:rsidRPr="00692FF9">
        <w:rPr>
          <w:rFonts w:ascii="Times New Roman" w:eastAsiaTheme="majorEastAsia" w:hAnsi="Times New Roman" w:cs="Times New Roman"/>
          <w:szCs w:val="21"/>
          <w:lang w:val="fr-FR"/>
        </w:rPr>
        <w:t xml:space="preserve">Xu H., Yin Z., Jia D., et </w:t>
      </w:r>
      <w:proofErr w:type="gramStart"/>
      <w:r w:rsidRPr="00692FF9">
        <w:rPr>
          <w:rFonts w:ascii="Times New Roman" w:eastAsiaTheme="majorEastAsia" w:hAnsi="Times New Roman" w:cs="Times New Roman"/>
          <w:szCs w:val="21"/>
          <w:lang w:val="fr-FR"/>
        </w:rPr>
        <w:t>al.</w:t>
      </w:r>
      <w:r w:rsidR="007D436B" w:rsidRPr="00692FF9">
        <w:rPr>
          <w:rFonts w:ascii="Times New Roman" w:eastAsiaTheme="majorEastAsia" w:hAnsi="Times New Roman" w:cs="Times New Roman"/>
          <w:szCs w:val="21"/>
          <w:lang w:val="fr-FR"/>
        </w:rPr>
        <w:t>.</w:t>
      </w:r>
      <w:proofErr w:type="gramEnd"/>
      <w:r w:rsidRPr="00692FF9">
        <w:rPr>
          <w:rFonts w:ascii="Times New Roman" w:eastAsiaTheme="majorEastAsia" w:hAnsi="Times New Roman" w:cs="Times New Roman"/>
          <w:szCs w:val="21"/>
          <w:lang w:val="fr-FR"/>
        </w:rPr>
        <w:t xml:space="preserve"> </w:t>
      </w:r>
      <w:r w:rsidR="007D436B"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2011</w:t>
      </w:r>
      <w:r w:rsidR="007D436B"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The potential seasonal alternative of Asia-Europe container service via Northern sea route under the Arctic sea ice retreat. </w:t>
      </w:r>
      <w:r w:rsidRPr="00DC7303">
        <w:rPr>
          <w:rFonts w:ascii="Times New Roman" w:eastAsiaTheme="majorEastAsia" w:hAnsi="Times New Roman" w:cs="Times New Roman"/>
          <w:i/>
          <w:szCs w:val="21"/>
          <w:lang w:val="en-GB"/>
        </w:rPr>
        <w:t>Maritime Policy &amp; Management</w:t>
      </w:r>
      <w:r w:rsidR="007D436B" w:rsidRPr="00DC7303">
        <w:rPr>
          <w:rFonts w:ascii="Times New Roman" w:eastAsiaTheme="majorEastAsia" w:hAnsi="Times New Roman" w:cs="Times New Roman"/>
          <w:i/>
          <w:szCs w:val="21"/>
          <w:lang w:val="en-GB"/>
        </w:rPr>
        <w:t>,</w:t>
      </w:r>
      <w:r w:rsidRPr="00DC7303">
        <w:rPr>
          <w:rFonts w:ascii="Times New Roman" w:eastAsiaTheme="majorEastAsia" w:hAnsi="Times New Roman" w:cs="Times New Roman"/>
          <w:i/>
          <w:szCs w:val="21"/>
          <w:lang w:val="en-GB"/>
        </w:rPr>
        <w:t xml:space="preserve"> </w:t>
      </w:r>
      <w:r w:rsidRPr="00DC7303">
        <w:rPr>
          <w:rFonts w:ascii="Times New Roman" w:eastAsiaTheme="majorEastAsia" w:hAnsi="Times New Roman" w:cs="Times New Roman"/>
          <w:szCs w:val="21"/>
          <w:lang w:val="en-GB"/>
        </w:rPr>
        <w:t>38(5)</w:t>
      </w:r>
      <w:r w:rsidR="007D436B"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541-560.</w:t>
      </w:r>
    </w:p>
    <w:p w14:paraId="73EDFF67" w14:textId="77777777" w:rsidR="00041DFF" w:rsidRPr="00DC7303" w:rsidRDefault="00041DFF" w:rsidP="00DC7303">
      <w:pPr>
        <w:ind w:left="284" w:hanging="284"/>
        <w:rPr>
          <w:rFonts w:ascii="Times New Roman" w:eastAsiaTheme="majorEastAsia" w:hAnsi="Times New Roman" w:cs="Times New Roman"/>
          <w:szCs w:val="21"/>
          <w:lang w:val="en-GB"/>
        </w:rPr>
      </w:pPr>
      <w:r w:rsidRPr="00692FF9">
        <w:rPr>
          <w:rFonts w:ascii="Times New Roman" w:eastAsiaTheme="majorEastAsia" w:hAnsi="Times New Roman" w:cs="Times New Roman"/>
          <w:szCs w:val="21"/>
          <w:lang w:val="fr-FR"/>
        </w:rPr>
        <w:t xml:space="preserve">Yongheng Z., Jinlong L., Lu C., et </w:t>
      </w:r>
      <w:proofErr w:type="gramStart"/>
      <w:r w:rsidRPr="00692FF9">
        <w:rPr>
          <w:rFonts w:ascii="Times New Roman" w:eastAsiaTheme="majorEastAsia" w:hAnsi="Times New Roman" w:cs="Times New Roman"/>
          <w:szCs w:val="21"/>
          <w:lang w:val="fr-FR"/>
        </w:rPr>
        <w:t>al..</w:t>
      </w:r>
      <w:proofErr w:type="gramEnd"/>
      <w:r w:rsidRPr="00692FF9">
        <w:rPr>
          <w:rFonts w:ascii="Times New Roman" w:eastAsiaTheme="majorEastAsia" w:hAnsi="Times New Roman" w:cs="Times New Roman"/>
          <w:szCs w:val="21"/>
          <w:lang w:val="fr-FR"/>
        </w:rPr>
        <w:t xml:space="preserve"> </w:t>
      </w:r>
      <w:r w:rsidRPr="00DC7303">
        <w:rPr>
          <w:rFonts w:ascii="Times New Roman" w:eastAsiaTheme="majorEastAsia" w:hAnsi="Times New Roman" w:cs="Times New Roman"/>
          <w:szCs w:val="21"/>
          <w:lang w:val="en-GB"/>
        </w:rPr>
        <w:t xml:space="preserve">(2017) Status and Potential of Mineral Resources Development in Russian Far East. </w:t>
      </w:r>
      <w:r w:rsidRPr="00DC7303">
        <w:rPr>
          <w:rFonts w:ascii="Times New Roman" w:eastAsiaTheme="majorEastAsia" w:hAnsi="Times New Roman" w:cs="Times New Roman"/>
          <w:i/>
          <w:iCs/>
          <w:szCs w:val="21"/>
          <w:lang w:val="en-GB"/>
        </w:rPr>
        <w:t>China Mining Magazine</w:t>
      </w:r>
      <w:r w:rsidRPr="00DC7303">
        <w:rPr>
          <w:rFonts w:ascii="Times New Roman" w:eastAsiaTheme="majorEastAsia" w:hAnsi="Times New Roman" w:cs="Times New Roman"/>
          <w:szCs w:val="21"/>
          <w:lang w:val="en-GB"/>
        </w:rPr>
        <w:t>, 26(11),118-125. In Chinese.</w:t>
      </w:r>
    </w:p>
    <w:p w14:paraId="0EA2F36D" w14:textId="4E1D67DF" w:rsidR="003431F0" w:rsidRPr="00DC7303" w:rsidRDefault="003431F0" w:rsidP="00DC7303">
      <w:pPr>
        <w:ind w:left="284" w:hanging="284"/>
        <w:rPr>
          <w:rFonts w:ascii="Times New Roman" w:hAnsi="Times New Roman" w:cs="Times New Roman"/>
          <w:szCs w:val="21"/>
          <w:lang w:val="en-GB"/>
        </w:rPr>
      </w:pPr>
      <w:r w:rsidRPr="00DC7303">
        <w:rPr>
          <w:rFonts w:ascii="Times New Roman" w:eastAsiaTheme="majorEastAsia" w:hAnsi="Times New Roman" w:cs="Times New Roman"/>
          <w:szCs w:val="21"/>
          <w:lang w:val="en-GB"/>
        </w:rPr>
        <w:t xml:space="preserve">Zhang Y., Meng Q., Ng S </w:t>
      </w:r>
      <w:proofErr w:type="gramStart"/>
      <w:r w:rsidRPr="00DC7303">
        <w:rPr>
          <w:rFonts w:ascii="Times New Roman" w:eastAsiaTheme="majorEastAsia" w:hAnsi="Times New Roman" w:cs="Times New Roman"/>
          <w:szCs w:val="21"/>
          <w:lang w:val="en-GB"/>
        </w:rPr>
        <w:t>H.</w:t>
      </w:r>
      <w:r w:rsidR="00D03920" w:rsidRPr="00DC7303">
        <w:rPr>
          <w:rFonts w:ascii="Times New Roman" w:eastAsiaTheme="majorEastAsia" w:hAnsi="Times New Roman" w:cs="Times New Roman"/>
          <w:szCs w:val="21"/>
          <w:lang w:val="en-GB"/>
        </w:rPr>
        <w:t>.</w:t>
      </w:r>
      <w:proofErr w:type="gramEnd"/>
      <w:r w:rsidR="00D03920" w:rsidRPr="00DC7303">
        <w:rPr>
          <w:rFonts w:ascii="Times New Roman" w:eastAsiaTheme="majorEastAsia" w:hAnsi="Times New Roman" w:cs="Times New Roman"/>
          <w:szCs w:val="21"/>
          <w:lang w:val="en-GB"/>
        </w:rPr>
        <w:t xml:space="preserve"> (</w:t>
      </w:r>
      <w:r w:rsidRPr="00DC7303">
        <w:rPr>
          <w:rFonts w:ascii="Times New Roman" w:eastAsiaTheme="majorEastAsia" w:hAnsi="Times New Roman" w:cs="Times New Roman"/>
          <w:szCs w:val="21"/>
          <w:lang w:val="en-GB"/>
        </w:rPr>
        <w:t>2016</w:t>
      </w:r>
      <w:r w:rsidR="00D03920"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Shipping efficiency comparison between Northern Sea Route and the conventional Asia-Europe shipping route via Suez Canal.</w:t>
      </w:r>
      <w:r w:rsidR="00D03920" w:rsidRPr="00DC7303">
        <w:rPr>
          <w:rFonts w:ascii="Times New Roman" w:eastAsiaTheme="majorEastAsia" w:hAnsi="Times New Roman" w:cs="Times New Roman"/>
          <w:szCs w:val="21"/>
          <w:lang w:val="en-GB"/>
        </w:rPr>
        <w:t xml:space="preserve"> </w:t>
      </w:r>
      <w:r w:rsidRPr="00DC7303">
        <w:rPr>
          <w:rFonts w:ascii="Times New Roman" w:eastAsiaTheme="majorEastAsia" w:hAnsi="Times New Roman" w:cs="Times New Roman"/>
          <w:i/>
          <w:szCs w:val="21"/>
          <w:lang w:val="en-GB"/>
        </w:rPr>
        <w:t>Journal of Transport Geography</w:t>
      </w:r>
      <w:r w:rsidR="00D03920" w:rsidRPr="00DC7303">
        <w:rPr>
          <w:rFonts w:ascii="Times New Roman" w:eastAsiaTheme="majorEastAsia" w:hAnsi="Times New Roman" w:cs="Times New Roman"/>
          <w:i/>
          <w:szCs w:val="21"/>
          <w:lang w:val="en-GB"/>
        </w:rPr>
        <w:t>,</w:t>
      </w:r>
      <w:r w:rsidRPr="00DC7303">
        <w:rPr>
          <w:rFonts w:ascii="Times New Roman" w:eastAsiaTheme="majorEastAsia" w:hAnsi="Times New Roman" w:cs="Times New Roman"/>
          <w:i/>
          <w:szCs w:val="21"/>
          <w:lang w:val="en-GB"/>
        </w:rPr>
        <w:t xml:space="preserve"> </w:t>
      </w:r>
      <w:r w:rsidRPr="00DC7303">
        <w:rPr>
          <w:rFonts w:ascii="Times New Roman" w:hAnsi="Times New Roman" w:cs="Times New Roman"/>
          <w:szCs w:val="21"/>
          <w:lang w:val="en-GB"/>
        </w:rPr>
        <w:t>57</w:t>
      </w:r>
      <w:r w:rsidR="00D03920" w:rsidRPr="00DC7303">
        <w:rPr>
          <w:rFonts w:ascii="Times New Roman" w:hAnsi="Times New Roman" w:cs="Times New Roman"/>
          <w:szCs w:val="21"/>
          <w:lang w:val="en-GB"/>
        </w:rPr>
        <w:t xml:space="preserve">, </w:t>
      </w:r>
      <w:r w:rsidRPr="00DC7303">
        <w:rPr>
          <w:rFonts w:ascii="Times New Roman" w:hAnsi="Times New Roman" w:cs="Times New Roman"/>
          <w:szCs w:val="21"/>
          <w:lang w:val="en-GB"/>
        </w:rPr>
        <w:t>241-249.</w:t>
      </w:r>
    </w:p>
    <w:p w14:paraId="1C61650E" w14:textId="022B64D2" w:rsidR="003431F0" w:rsidRPr="00DC7303" w:rsidRDefault="003431F0" w:rsidP="00DC7303">
      <w:pPr>
        <w:ind w:left="284" w:hanging="284"/>
        <w:rPr>
          <w:rFonts w:ascii="Times New Roman" w:eastAsiaTheme="majorEastAsia" w:hAnsi="Times New Roman" w:cs="Times New Roman"/>
          <w:szCs w:val="21"/>
          <w:lang w:val="en-GB"/>
        </w:rPr>
      </w:pPr>
      <w:r w:rsidRPr="00692FF9">
        <w:rPr>
          <w:rFonts w:ascii="Times New Roman" w:eastAsiaTheme="majorEastAsia" w:hAnsi="Times New Roman" w:cs="Times New Roman"/>
          <w:szCs w:val="21"/>
          <w:lang w:val="de-DE"/>
        </w:rPr>
        <w:t>Zhang Y., Meng Q., Zhang L.</w:t>
      </w:r>
      <w:r w:rsidR="004C23C9" w:rsidRPr="00692FF9">
        <w:rPr>
          <w:rFonts w:ascii="Times New Roman" w:eastAsiaTheme="majorEastAsia" w:hAnsi="Times New Roman" w:cs="Times New Roman"/>
          <w:szCs w:val="21"/>
          <w:lang w:val="de-DE"/>
        </w:rPr>
        <w:t>.</w:t>
      </w:r>
      <w:r w:rsidRPr="00692FF9">
        <w:rPr>
          <w:rFonts w:ascii="Times New Roman" w:eastAsiaTheme="majorEastAsia" w:hAnsi="Times New Roman" w:cs="Times New Roman"/>
          <w:szCs w:val="21"/>
          <w:lang w:val="de-DE"/>
        </w:rPr>
        <w:t xml:space="preserve"> </w:t>
      </w:r>
      <w:r w:rsidR="004C23C9"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2016</w:t>
      </w:r>
      <w:r w:rsidR="004C23C9"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Is Northern Sea Route attractive to shipping companies? Some insights from recent ship traffic data.</w:t>
      </w:r>
      <w:r w:rsidRPr="00DC7303">
        <w:rPr>
          <w:rFonts w:ascii="Times New Roman" w:eastAsiaTheme="majorEastAsia" w:hAnsi="Times New Roman" w:cs="Times New Roman"/>
          <w:i/>
          <w:szCs w:val="21"/>
          <w:lang w:val="en-GB"/>
        </w:rPr>
        <w:t xml:space="preserve"> Marine Policy</w:t>
      </w:r>
      <w:r w:rsidRPr="00DC7303">
        <w:rPr>
          <w:rFonts w:ascii="Times New Roman" w:eastAsiaTheme="majorEastAsia" w:hAnsi="Times New Roman" w:cs="Times New Roman"/>
          <w:szCs w:val="21"/>
          <w:lang w:val="en-GB"/>
        </w:rPr>
        <w:t xml:space="preserve"> </w:t>
      </w:r>
      <w:r w:rsidR="004C23C9"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73</w:t>
      </w:r>
      <w:r w:rsidR="004C23C9"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53-60.</w:t>
      </w:r>
    </w:p>
    <w:p w14:paraId="5F6E965D" w14:textId="4573C9D3" w:rsidR="003431F0" w:rsidRPr="00DC7303" w:rsidRDefault="003431F0" w:rsidP="00DC7303">
      <w:pPr>
        <w:ind w:left="284" w:hanging="284"/>
        <w:rPr>
          <w:rFonts w:ascii="Times New Roman" w:eastAsiaTheme="majorEastAsia" w:hAnsi="Times New Roman" w:cs="Times New Roman"/>
          <w:szCs w:val="21"/>
          <w:lang w:val="en-GB"/>
        </w:rPr>
      </w:pPr>
      <w:r w:rsidRPr="00DC7303">
        <w:rPr>
          <w:rFonts w:ascii="Times New Roman" w:eastAsiaTheme="majorEastAsia" w:hAnsi="Times New Roman" w:cs="Times New Roman"/>
          <w:szCs w:val="21"/>
          <w:lang w:val="en-GB"/>
        </w:rPr>
        <w:lastRenderedPageBreak/>
        <w:t xml:space="preserve">Zhao H., Hu H., Lin </w:t>
      </w:r>
      <w:proofErr w:type="gramStart"/>
      <w:r w:rsidRPr="00DC7303">
        <w:rPr>
          <w:rFonts w:ascii="Times New Roman" w:eastAsiaTheme="majorEastAsia" w:hAnsi="Times New Roman" w:cs="Times New Roman"/>
          <w:szCs w:val="21"/>
          <w:lang w:val="en-GB"/>
        </w:rPr>
        <w:t>Y.</w:t>
      </w:r>
      <w:r w:rsidR="0025161C" w:rsidRPr="00DC7303">
        <w:rPr>
          <w:rFonts w:ascii="Times New Roman" w:eastAsiaTheme="majorEastAsia" w:hAnsi="Times New Roman" w:cs="Times New Roman"/>
          <w:szCs w:val="21"/>
          <w:lang w:val="en-GB"/>
        </w:rPr>
        <w:t>.</w:t>
      </w:r>
      <w:proofErr w:type="gramEnd"/>
      <w:r w:rsidR="0025161C" w:rsidRPr="00DC7303">
        <w:rPr>
          <w:rFonts w:ascii="Times New Roman" w:eastAsiaTheme="majorEastAsia" w:hAnsi="Times New Roman" w:cs="Times New Roman"/>
          <w:szCs w:val="21"/>
          <w:lang w:val="en-GB"/>
        </w:rPr>
        <w:t xml:space="preserve"> (</w:t>
      </w:r>
      <w:r w:rsidRPr="00DC7303">
        <w:rPr>
          <w:rFonts w:ascii="Times New Roman" w:eastAsiaTheme="majorEastAsia" w:hAnsi="Times New Roman" w:cs="Times New Roman"/>
          <w:szCs w:val="21"/>
          <w:lang w:val="en-GB"/>
        </w:rPr>
        <w:t>2016</w:t>
      </w:r>
      <w:r w:rsidR="0025161C"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 xml:space="preserve">. Study on China-EU container shipping network in the context of Northern Sea Route. </w:t>
      </w:r>
      <w:r w:rsidRPr="00DC7303">
        <w:rPr>
          <w:rFonts w:ascii="Times New Roman" w:eastAsiaTheme="majorEastAsia" w:hAnsi="Times New Roman" w:cs="Times New Roman"/>
          <w:i/>
          <w:szCs w:val="21"/>
          <w:lang w:val="en-GB"/>
        </w:rPr>
        <w:t>Journal of Transport Geography</w:t>
      </w:r>
      <w:r w:rsidRPr="00DC7303">
        <w:rPr>
          <w:rFonts w:ascii="Times New Roman" w:eastAsiaTheme="majorEastAsia" w:hAnsi="Times New Roman" w:cs="Times New Roman"/>
          <w:szCs w:val="21"/>
          <w:lang w:val="en-GB"/>
        </w:rPr>
        <w:t xml:space="preserve"> </w:t>
      </w:r>
      <w:r w:rsidR="0025161C"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53</w:t>
      </w:r>
      <w:r w:rsidR="0025161C" w:rsidRPr="00DC7303">
        <w:rPr>
          <w:rFonts w:ascii="Times New Roman" w:eastAsiaTheme="majorEastAsia" w:hAnsi="Times New Roman" w:cs="Times New Roman"/>
          <w:szCs w:val="21"/>
          <w:lang w:val="en-GB"/>
        </w:rPr>
        <w:t>,</w:t>
      </w:r>
      <w:r w:rsidRPr="00DC7303">
        <w:rPr>
          <w:rFonts w:ascii="Times New Roman" w:eastAsiaTheme="majorEastAsia" w:hAnsi="Times New Roman" w:cs="Times New Roman"/>
          <w:szCs w:val="21"/>
          <w:lang w:val="en-GB"/>
        </w:rPr>
        <w:t>50-60.</w:t>
      </w:r>
    </w:p>
    <w:p w14:paraId="308B442E" w14:textId="77777777" w:rsidR="003431F0" w:rsidRPr="003431F0" w:rsidRDefault="003431F0" w:rsidP="003431F0">
      <w:pPr>
        <w:rPr>
          <w:lang w:val="en-GB"/>
        </w:rPr>
      </w:pPr>
    </w:p>
    <w:p w14:paraId="533333F4" w14:textId="77777777" w:rsidR="00B80458" w:rsidRPr="002A6FE8" w:rsidRDefault="00B80458" w:rsidP="003431F0">
      <w:pPr>
        <w:rPr>
          <w:rFonts w:ascii="Times New Roman" w:eastAsia="Microsoft YaHei" w:hAnsi="Times New Roman" w:cs="Times New Roman"/>
          <w:szCs w:val="21"/>
          <w:shd w:val="clear" w:color="auto" w:fill="FFFFFF"/>
        </w:rPr>
      </w:pPr>
    </w:p>
    <w:p w14:paraId="0A043867" w14:textId="77777777" w:rsidR="003431F0" w:rsidRPr="003431F0" w:rsidRDefault="003431F0" w:rsidP="00F157AD">
      <w:pPr>
        <w:rPr>
          <w:rFonts w:ascii="Times New Roman" w:eastAsiaTheme="majorEastAsia" w:hAnsi="Times New Roman" w:cs="Times New Roman"/>
          <w:szCs w:val="21"/>
          <w:lang w:val="en-GB"/>
        </w:rPr>
      </w:pPr>
    </w:p>
    <w:p w14:paraId="5EF47559" w14:textId="77777777" w:rsidR="003431F0" w:rsidRPr="003431F0" w:rsidRDefault="003431F0" w:rsidP="003431F0"/>
    <w:p w14:paraId="6346BE6E" w14:textId="77777777" w:rsidR="00071868" w:rsidRDefault="00071868"/>
    <w:sectPr w:rsidR="00071868">
      <w:footerReference w:type="default" r:id="rId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EF756" w14:textId="77777777" w:rsidR="0024339C" w:rsidRDefault="0024339C" w:rsidP="003431F0">
      <w:r>
        <w:separator/>
      </w:r>
    </w:p>
  </w:endnote>
  <w:endnote w:type="continuationSeparator" w:id="0">
    <w:p w14:paraId="34B8C105" w14:textId="77777777" w:rsidR="0024339C" w:rsidRDefault="0024339C" w:rsidP="0034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813873470"/>
      <w:docPartObj>
        <w:docPartGallery w:val="Page Numbers (Bottom of Page)"/>
        <w:docPartUnique/>
      </w:docPartObj>
    </w:sdtPr>
    <w:sdtEndPr>
      <w:rPr>
        <w:noProof/>
      </w:rPr>
    </w:sdtEndPr>
    <w:sdtContent>
      <w:p w14:paraId="19A8CA20" w14:textId="77777777" w:rsidR="0078590B" w:rsidRPr="00965331" w:rsidRDefault="0078590B">
        <w:pPr>
          <w:pStyle w:val="Footer"/>
          <w:jc w:val="right"/>
          <w:rPr>
            <w:rFonts w:ascii="Times New Roman" w:hAnsi="Times New Roman" w:cs="Times New Roman"/>
            <w:sz w:val="22"/>
          </w:rPr>
        </w:pPr>
        <w:r w:rsidRPr="00965331">
          <w:rPr>
            <w:rFonts w:ascii="Times New Roman" w:hAnsi="Times New Roman" w:cs="Times New Roman"/>
            <w:sz w:val="22"/>
          </w:rPr>
          <w:fldChar w:fldCharType="begin"/>
        </w:r>
        <w:r w:rsidRPr="00965331">
          <w:rPr>
            <w:rFonts w:ascii="Times New Roman" w:hAnsi="Times New Roman" w:cs="Times New Roman"/>
            <w:sz w:val="22"/>
          </w:rPr>
          <w:instrText xml:space="preserve"> PAGE   \* MERGEFORMAT </w:instrText>
        </w:r>
        <w:r w:rsidRPr="00965331">
          <w:rPr>
            <w:rFonts w:ascii="Times New Roman" w:hAnsi="Times New Roman" w:cs="Times New Roman"/>
            <w:sz w:val="22"/>
          </w:rPr>
          <w:fldChar w:fldCharType="separate"/>
        </w:r>
        <w:r w:rsidR="00286C41">
          <w:rPr>
            <w:rFonts w:ascii="Times New Roman" w:hAnsi="Times New Roman" w:cs="Times New Roman"/>
            <w:noProof/>
            <w:sz w:val="22"/>
          </w:rPr>
          <w:t>25</w:t>
        </w:r>
        <w:r w:rsidRPr="00965331">
          <w:rPr>
            <w:rFonts w:ascii="Times New Roman" w:hAnsi="Times New Roman" w:cs="Times New Roman"/>
            <w:noProof/>
            <w:sz w:val="22"/>
          </w:rPr>
          <w:fldChar w:fldCharType="end"/>
        </w:r>
      </w:p>
    </w:sdtContent>
  </w:sdt>
  <w:p w14:paraId="7B5EE884" w14:textId="77777777" w:rsidR="0078590B" w:rsidRDefault="00785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AE80B" w14:textId="77777777" w:rsidR="0024339C" w:rsidRDefault="0024339C" w:rsidP="003431F0">
      <w:r>
        <w:separator/>
      </w:r>
    </w:p>
  </w:footnote>
  <w:footnote w:type="continuationSeparator" w:id="0">
    <w:p w14:paraId="7B192A37" w14:textId="77777777" w:rsidR="0024339C" w:rsidRDefault="0024339C" w:rsidP="00343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13E44"/>
    <w:multiLevelType w:val="multilevel"/>
    <w:tmpl w:val="F31E5F8C"/>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430F52"/>
    <w:multiLevelType w:val="multilevel"/>
    <w:tmpl w:val="F2B6B6F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A82A81"/>
    <w:multiLevelType w:val="hybridMultilevel"/>
    <w:tmpl w:val="A730755A"/>
    <w:lvl w:ilvl="0" w:tplc="B2B0994C">
      <w:start w:val="1"/>
      <w:numFmt w:val="decimal"/>
      <w:lvlText w:val="%1."/>
      <w:lvlJc w:val="left"/>
      <w:pPr>
        <w:ind w:left="360" w:hanging="360"/>
      </w:pPr>
      <w:rPr>
        <w:rFonts w:hint="default"/>
      </w:rPr>
    </w:lvl>
    <w:lvl w:ilvl="1" w:tplc="A4587470" w:tentative="1">
      <w:start w:val="1"/>
      <w:numFmt w:val="lowerLetter"/>
      <w:lvlText w:val="%2)"/>
      <w:lvlJc w:val="left"/>
      <w:pPr>
        <w:ind w:left="840" w:hanging="420"/>
      </w:pPr>
    </w:lvl>
    <w:lvl w:ilvl="2" w:tplc="600E7002" w:tentative="1">
      <w:start w:val="1"/>
      <w:numFmt w:val="lowerRoman"/>
      <w:lvlText w:val="%3."/>
      <w:lvlJc w:val="right"/>
      <w:pPr>
        <w:ind w:left="1260" w:hanging="420"/>
      </w:pPr>
    </w:lvl>
    <w:lvl w:ilvl="3" w:tplc="77D23DFA" w:tentative="1">
      <w:start w:val="1"/>
      <w:numFmt w:val="decimal"/>
      <w:lvlText w:val="%4."/>
      <w:lvlJc w:val="left"/>
      <w:pPr>
        <w:ind w:left="1680" w:hanging="420"/>
      </w:pPr>
    </w:lvl>
    <w:lvl w:ilvl="4" w:tplc="31A0293C" w:tentative="1">
      <w:start w:val="1"/>
      <w:numFmt w:val="lowerLetter"/>
      <w:lvlText w:val="%5)"/>
      <w:lvlJc w:val="left"/>
      <w:pPr>
        <w:ind w:left="2100" w:hanging="420"/>
      </w:pPr>
    </w:lvl>
    <w:lvl w:ilvl="5" w:tplc="36CEDBDA" w:tentative="1">
      <w:start w:val="1"/>
      <w:numFmt w:val="lowerRoman"/>
      <w:lvlText w:val="%6."/>
      <w:lvlJc w:val="right"/>
      <w:pPr>
        <w:ind w:left="2520" w:hanging="420"/>
      </w:pPr>
    </w:lvl>
    <w:lvl w:ilvl="6" w:tplc="FCDC1CDC" w:tentative="1">
      <w:start w:val="1"/>
      <w:numFmt w:val="decimal"/>
      <w:lvlText w:val="%7."/>
      <w:lvlJc w:val="left"/>
      <w:pPr>
        <w:ind w:left="2940" w:hanging="420"/>
      </w:pPr>
    </w:lvl>
    <w:lvl w:ilvl="7" w:tplc="6FA8076E" w:tentative="1">
      <w:start w:val="1"/>
      <w:numFmt w:val="lowerLetter"/>
      <w:lvlText w:val="%8)"/>
      <w:lvlJc w:val="left"/>
      <w:pPr>
        <w:ind w:left="3360" w:hanging="420"/>
      </w:pPr>
    </w:lvl>
    <w:lvl w:ilvl="8" w:tplc="63A6403C" w:tentative="1">
      <w:start w:val="1"/>
      <w:numFmt w:val="lowerRoman"/>
      <w:lvlText w:val="%9."/>
      <w:lvlJc w:val="right"/>
      <w:pPr>
        <w:ind w:left="3780" w:hanging="420"/>
      </w:pPr>
    </w:lvl>
  </w:abstractNum>
  <w:abstractNum w:abstractNumId="3" w15:restartNumberingAfterBreak="0">
    <w:nsid w:val="30DD5688"/>
    <w:multiLevelType w:val="hybridMultilevel"/>
    <w:tmpl w:val="6186BFC0"/>
    <w:lvl w:ilvl="0" w:tplc="C96814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2A6541D"/>
    <w:multiLevelType w:val="hybridMultilevel"/>
    <w:tmpl w:val="3E12CD14"/>
    <w:lvl w:ilvl="0" w:tplc="0C5C70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E91CFF"/>
    <w:multiLevelType w:val="multilevel"/>
    <w:tmpl w:val="3B78D4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DF64BC"/>
    <w:multiLevelType w:val="multilevel"/>
    <w:tmpl w:val="94DC3B9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B76F11"/>
    <w:multiLevelType w:val="hybridMultilevel"/>
    <w:tmpl w:val="82881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3380E83"/>
    <w:multiLevelType w:val="multilevel"/>
    <w:tmpl w:val="D4BA68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BF7073"/>
    <w:multiLevelType w:val="hybridMultilevel"/>
    <w:tmpl w:val="70AE4A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8C7FE8"/>
    <w:multiLevelType w:val="multilevel"/>
    <w:tmpl w:val="69E036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104FCE"/>
    <w:multiLevelType w:val="hybridMultilevel"/>
    <w:tmpl w:val="7DCA2704"/>
    <w:lvl w:ilvl="0" w:tplc="D06A16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E3F3FC5"/>
    <w:multiLevelType w:val="hybridMultilevel"/>
    <w:tmpl w:val="46BE3CB4"/>
    <w:lvl w:ilvl="0" w:tplc="D6784CF2">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14A3E"/>
    <w:multiLevelType w:val="multilevel"/>
    <w:tmpl w:val="B1360C2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8302736"/>
    <w:multiLevelType w:val="multilevel"/>
    <w:tmpl w:val="F190BA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536EF4"/>
    <w:multiLevelType w:val="hybridMultilevel"/>
    <w:tmpl w:val="DBAABB14"/>
    <w:lvl w:ilvl="0" w:tplc="49884A6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13"/>
  </w:num>
  <w:num w:numId="4">
    <w:abstractNumId w:val="11"/>
  </w:num>
  <w:num w:numId="5">
    <w:abstractNumId w:val="3"/>
  </w:num>
  <w:num w:numId="6">
    <w:abstractNumId w:val="2"/>
  </w:num>
  <w:num w:numId="7">
    <w:abstractNumId w:val="5"/>
  </w:num>
  <w:num w:numId="8">
    <w:abstractNumId w:val="12"/>
  </w:num>
  <w:num w:numId="9">
    <w:abstractNumId w:val="8"/>
  </w:num>
  <w:num w:numId="10">
    <w:abstractNumId w:val="10"/>
  </w:num>
  <w:num w:numId="11">
    <w:abstractNumId w:val="6"/>
  </w:num>
  <w:num w:numId="12">
    <w:abstractNumId w:val="15"/>
  </w:num>
  <w:num w:numId="13">
    <w:abstractNumId w:val="14"/>
  </w:num>
  <w:num w:numId="14">
    <w:abstractNumId w:val="1"/>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925"/>
    <w:rsid w:val="00016680"/>
    <w:rsid w:val="000335B6"/>
    <w:rsid w:val="00041DFF"/>
    <w:rsid w:val="00044569"/>
    <w:rsid w:val="000574CC"/>
    <w:rsid w:val="00057A4F"/>
    <w:rsid w:val="00063CD9"/>
    <w:rsid w:val="00065BAD"/>
    <w:rsid w:val="00066EF6"/>
    <w:rsid w:val="00070AAD"/>
    <w:rsid w:val="00071868"/>
    <w:rsid w:val="000723CC"/>
    <w:rsid w:val="000838FD"/>
    <w:rsid w:val="00085CC4"/>
    <w:rsid w:val="00086FBC"/>
    <w:rsid w:val="000951E0"/>
    <w:rsid w:val="00097CF9"/>
    <w:rsid w:val="000A61C0"/>
    <w:rsid w:val="000A66BE"/>
    <w:rsid w:val="000C0E7A"/>
    <w:rsid w:val="000D1C54"/>
    <w:rsid w:val="000E4925"/>
    <w:rsid w:val="000F2192"/>
    <w:rsid w:val="000F2874"/>
    <w:rsid w:val="00135FD6"/>
    <w:rsid w:val="001468F7"/>
    <w:rsid w:val="00162B57"/>
    <w:rsid w:val="00166306"/>
    <w:rsid w:val="00172537"/>
    <w:rsid w:val="00177D31"/>
    <w:rsid w:val="00195CD6"/>
    <w:rsid w:val="001A778A"/>
    <w:rsid w:val="001A7859"/>
    <w:rsid w:val="001B0324"/>
    <w:rsid w:val="001B2031"/>
    <w:rsid w:val="001B7AA3"/>
    <w:rsid w:val="001C1D7A"/>
    <w:rsid w:val="001C2CCA"/>
    <w:rsid w:val="001C69A7"/>
    <w:rsid w:val="001C7AAF"/>
    <w:rsid w:val="001F1B66"/>
    <w:rsid w:val="00201B65"/>
    <w:rsid w:val="00205D73"/>
    <w:rsid w:val="00210951"/>
    <w:rsid w:val="002171E5"/>
    <w:rsid w:val="0024339C"/>
    <w:rsid w:val="0025161C"/>
    <w:rsid w:val="00262145"/>
    <w:rsid w:val="00270FE4"/>
    <w:rsid w:val="0027511F"/>
    <w:rsid w:val="00286C41"/>
    <w:rsid w:val="002914E7"/>
    <w:rsid w:val="002A6FE8"/>
    <w:rsid w:val="002C04C8"/>
    <w:rsid w:val="002C73C8"/>
    <w:rsid w:val="002D4D7B"/>
    <w:rsid w:val="002F546D"/>
    <w:rsid w:val="0030561F"/>
    <w:rsid w:val="003431F0"/>
    <w:rsid w:val="00346B93"/>
    <w:rsid w:val="003525E8"/>
    <w:rsid w:val="00357E60"/>
    <w:rsid w:val="00372C57"/>
    <w:rsid w:val="00373279"/>
    <w:rsid w:val="003917F1"/>
    <w:rsid w:val="003A4A68"/>
    <w:rsid w:val="004004AF"/>
    <w:rsid w:val="004026F8"/>
    <w:rsid w:val="004209EC"/>
    <w:rsid w:val="00421050"/>
    <w:rsid w:val="00434E7A"/>
    <w:rsid w:val="004477F1"/>
    <w:rsid w:val="00447AFA"/>
    <w:rsid w:val="004664B2"/>
    <w:rsid w:val="00481C52"/>
    <w:rsid w:val="00482AFE"/>
    <w:rsid w:val="00483F9F"/>
    <w:rsid w:val="00486EBD"/>
    <w:rsid w:val="004870D7"/>
    <w:rsid w:val="00490338"/>
    <w:rsid w:val="00494B26"/>
    <w:rsid w:val="004C23C9"/>
    <w:rsid w:val="004C4D7F"/>
    <w:rsid w:val="004C5697"/>
    <w:rsid w:val="004D2D32"/>
    <w:rsid w:val="004F5024"/>
    <w:rsid w:val="00501234"/>
    <w:rsid w:val="00516C89"/>
    <w:rsid w:val="005328EB"/>
    <w:rsid w:val="00533BC3"/>
    <w:rsid w:val="00544B87"/>
    <w:rsid w:val="005712CE"/>
    <w:rsid w:val="00576285"/>
    <w:rsid w:val="00577ACE"/>
    <w:rsid w:val="00594C60"/>
    <w:rsid w:val="005A21E6"/>
    <w:rsid w:val="005A3C31"/>
    <w:rsid w:val="005A680D"/>
    <w:rsid w:val="005B2070"/>
    <w:rsid w:val="005C1A14"/>
    <w:rsid w:val="005D7D1A"/>
    <w:rsid w:val="005E301B"/>
    <w:rsid w:val="005E61B0"/>
    <w:rsid w:val="005E6F6C"/>
    <w:rsid w:val="005F1E54"/>
    <w:rsid w:val="005F3E47"/>
    <w:rsid w:val="00617EFE"/>
    <w:rsid w:val="006228DE"/>
    <w:rsid w:val="00647201"/>
    <w:rsid w:val="006565DC"/>
    <w:rsid w:val="00665D45"/>
    <w:rsid w:val="006700D0"/>
    <w:rsid w:val="00675B72"/>
    <w:rsid w:val="0069171C"/>
    <w:rsid w:val="00692FF9"/>
    <w:rsid w:val="006B2B4F"/>
    <w:rsid w:val="006B499E"/>
    <w:rsid w:val="006E65BF"/>
    <w:rsid w:val="00721CF7"/>
    <w:rsid w:val="007302D6"/>
    <w:rsid w:val="00730916"/>
    <w:rsid w:val="00741A1C"/>
    <w:rsid w:val="00750558"/>
    <w:rsid w:val="0078590B"/>
    <w:rsid w:val="00790CF6"/>
    <w:rsid w:val="007A30AA"/>
    <w:rsid w:val="007C1499"/>
    <w:rsid w:val="007C1E0A"/>
    <w:rsid w:val="007C50DE"/>
    <w:rsid w:val="007D436B"/>
    <w:rsid w:val="007D5E13"/>
    <w:rsid w:val="007D645B"/>
    <w:rsid w:val="007D79F3"/>
    <w:rsid w:val="007E735E"/>
    <w:rsid w:val="007F3DA5"/>
    <w:rsid w:val="00815233"/>
    <w:rsid w:val="0081694D"/>
    <w:rsid w:val="00820C68"/>
    <w:rsid w:val="008469F7"/>
    <w:rsid w:val="0087322B"/>
    <w:rsid w:val="00883B34"/>
    <w:rsid w:val="00892568"/>
    <w:rsid w:val="008A284E"/>
    <w:rsid w:val="008B3EE5"/>
    <w:rsid w:val="008C278E"/>
    <w:rsid w:val="008D26AF"/>
    <w:rsid w:val="008E6A39"/>
    <w:rsid w:val="008F17FE"/>
    <w:rsid w:val="008F24BF"/>
    <w:rsid w:val="008F5776"/>
    <w:rsid w:val="0090111B"/>
    <w:rsid w:val="009317A2"/>
    <w:rsid w:val="00931E0F"/>
    <w:rsid w:val="00946981"/>
    <w:rsid w:val="0095380F"/>
    <w:rsid w:val="00953FD5"/>
    <w:rsid w:val="00964173"/>
    <w:rsid w:val="00983EF6"/>
    <w:rsid w:val="00995F16"/>
    <w:rsid w:val="00997FA8"/>
    <w:rsid w:val="009D5E12"/>
    <w:rsid w:val="009E62BF"/>
    <w:rsid w:val="009F5B6A"/>
    <w:rsid w:val="00A417F1"/>
    <w:rsid w:val="00A50027"/>
    <w:rsid w:val="00A57BE1"/>
    <w:rsid w:val="00A75B53"/>
    <w:rsid w:val="00A826AD"/>
    <w:rsid w:val="00A917EB"/>
    <w:rsid w:val="00A9413F"/>
    <w:rsid w:val="00A9443E"/>
    <w:rsid w:val="00AA50C2"/>
    <w:rsid w:val="00AA684A"/>
    <w:rsid w:val="00AB7293"/>
    <w:rsid w:val="00AE46F7"/>
    <w:rsid w:val="00B040A8"/>
    <w:rsid w:val="00B06295"/>
    <w:rsid w:val="00B126D1"/>
    <w:rsid w:val="00B226A4"/>
    <w:rsid w:val="00B22D09"/>
    <w:rsid w:val="00B25D83"/>
    <w:rsid w:val="00B3781D"/>
    <w:rsid w:val="00B3790C"/>
    <w:rsid w:val="00B44933"/>
    <w:rsid w:val="00B57DAC"/>
    <w:rsid w:val="00B65768"/>
    <w:rsid w:val="00B70F24"/>
    <w:rsid w:val="00B75FFA"/>
    <w:rsid w:val="00B7743F"/>
    <w:rsid w:val="00B80458"/>
    <w:rsid w:val="00B84F81"/>
    <w:rsid w:val="00B878F5"/>
    <w:rsid w:val="00B87AE5"/>
    <w:rsid w:val="00BB09E3"/>
    <w:rsid w:val="00BB0B2B"/>
    <w:rsid w:val="00BB36C4"/>
    <w:rsid w:val="00BD6FD8"/>
    <w:rsid w:val="00BF6901"/>
    <w:rsid w:val="00C16FE7"/>
    <w:rsid w:val="00C21690"/>
    <w:rsid w:val="00C269BB"/>
    <w:rsid w:val="00C30476"/>
    <w:rsid w:val="00C31564"/>
    <w:rsid w:val="00C37AE4"/>
    <w:rsid w:val="00C456BC"/>
    <w:rsid w:val="00C47BB0"/>
    <w:rsid w:val="00C52A09"/>
    <w:rsid w:val="00C5699D"/>
    <w:rsid w:val="00C71EAB"/>
    <w:rsid w:val="00C72137"/>
    <w:rsid w:val="00C75569"/>
    <w:rsid w:val="00C75DAA"/>
    <w:rsid w:val="00C8268D"/>
    <w:rsid w:val="00C83ABB"/>
    <w:rsid w:val="00CA4A1D"/>
    <w:rsid w:val="00CB448A"/>
    <w:rsid w:val="00CD2592"/>
    <w:rsid w:val="00CD7429"/>
    <w:rsid w:val="00CE0F42"/>
    <w:rsid w:val="00D03920"/>
    <w:rsid w:val="00D13270"/>
    <w:rsid w:val="00D4035F"/>
    <w:rsid w:val="00D477C2"/>
    <w:rsid w:val="00D47BE1"/>
    <w:rsid w:val="00D54A41"/>
    <w:rsid w:val="00D602A5"/>
    <w:rsid w:val="00D6306D"/>
    <w:rsid w:val="00D632D3"/>
    <w:rsid w:val="00D66ACE"/>
    <w:rsid w:val="00D82C06"/>
    <w:rsid w:val="00D85D3F"/>
    <w:rsid w:val="00D96F27"/>
    <w:rsid w:val="00DC2A62"/>
    <w:rsid w:val="00DC7303"/>
    <w:rsid w:val="00DE0836"/>
    <w:rsid w:val="00DE339A"/>
    <w:rsid w:val="00DF5447"/>
    <w:rsid w:val="00E307F8"/>
    <w:rsid w:val="00E3111C"/>
    <w:rsid w:val="00E352B1"/>
    <w:rsid w:val="00E360CA"/>
    <w:rsid w:val="00E4198A"/>
    <w:rsid w:val="00E42B87"/>
    <w:rsid w:val="00E453E5"/>
    <w:rsid w:val="00E53815"/>
    <w:rsid w:val="00E57C21"/>
    <w:rsid w:val="00E862F3"/>
    <w:rsid w:val="00E87405"/>
    <w:rsid w:val="00E907FE"/>
    <w:rsid w:val="00E937F2"/>
    <w:rsid w:val="00E97184"/>
    <w:rsid w:val="00EB2861"/>
    <w:rsid w:val="00EC2630"/>
    <w:rsid w:val="00EC7583"/>
    <w:rsid w:val="00ED025A"/>
    <w:rsid w:val="00ED56E4"/>
    <w:rsid w:val="00ED60E5"/>
    <w:rsid w:val="00EE09E5"/>
    <w:rsid w:val="00F1165D"/>
    <w:rsid w:val="00F155B1"/>
    <w:rsid w:val="00F157AD"/>
    <w:rsid w:val="00F32A5A"/>
    <w:rsid w:val="00F47980"/>
    <w:rsid w:val="00F54F6C"/>
    <w:rsid w:val="00F57E9B"/>
    <w:rsid w:val="00F8113A"/>
    <w:rsid w:val="00F86BC0"/>
    <w:rsid w:val="00F874FE"/>
    <w:rsid w:val="00F9227E"/>
    <w:rsid w:val="00F9300A"/>
    <w:rsid w:val="00F94053"/>
    <w:rsid w:val="00F975E9"/>
    <w:rsid w:val="00FB0F90"/>
    <w:rsid w:val="00FD1C9D"/>
    <w:rsid w:val="00FD6E7C"/>
    <w:rsid w:val="00FE2BCA"/>
    <w:rsid w:val="00FE3257"/>
    <w:rsid w:val="00FF0079"/>
    <w:rsid w:val="00FF17E6"/>
    <w:rsid w:val="00FF1F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5E56A1"/>
  <w15:docId w15:val="{91853387-5865-4576-98D7-7E04A3D4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3431F0"/>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3431F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3431F0"/>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3431F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1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431F0"/>
    <w:rPr>
      <w:sz w:val="18"/>
      <w:szCs w:val="18"/>
    </w:rPr>
  </w:style>
  <w:style w:type="paragraph" w:styleId="Footer">
    <w:name w:val="footer"/>
    <w:basedOn w:val="Normal"/>
    <w:link w:val="FooterChar"/>
    <w:uiPriority w:val="99"/>
    <w:unhideWhenUsed/>
    <w:rsid w:val="003431F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431F0"/>
    <w:rPr>
      <w:sz w:val="18"/>
      <w:szCs w:val="18"/>
    </w:rPr>
  </w:style>
  <w:style w:type="character" w:customStyle="1" w:styleId="Heading1Char">
    <w:name w:val="Heading 1 Char"/>
    <w:basedOn w:val="DefaultParagraphFont"/>
    <w:link w:val="Heading1"/>
    <w:uiPriority w:val="9"/>
    <w:rsid w:val="003431F0"/>
    <w:rPr>
      <w:b/>
      <w:bCs/>
      <w:kern w:val="44"/>
      <w:sz w:val="44"/>
      <w:szCs w:val="44"/>
    </w:rPr>
  </w:style>
  <w:style w:type="character" w:customStyle="1" w:styleId="Heading2Char">
    <w:name w:val="Heading 2 Char"/>
    <w:basedOn w:val="DefaultParagraphFont"/>
    <w:link w:val="Heading2"/>
    <w:uiPriority w:val="9"/>
    <w:rsid w:val="003431F0"/>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3431F0"/>
    <w:rPr>
      <w:b/>
      <w:bCs/>
      <w:sz w:val="32"/>
      <w:szCs w:val="32"/>
    </w:rPr>
  </w:style>
  <w:style w:type="character" w:customStyle="1" w:styleId="Heading4Char">
    <w:name w:val="Heading 4 Char"/>
    <w:basedOn w:val="DefaultParagraphFont"/>
    <w:link w:val="Heading4"/>
    <w:uiPriority w:val="9"/>
    <w:rsid w:val="003431F0"/>
    <w:rPr>
      <w:rFonts w:asciiTheme="majorHAnsi" w:eastAsiaTheme="majorEastAsia" w:hAnsiTheme="majorHAnsi" w:cstheme="majorBidi"/>
      <w:b/>
      <w:bCs/>
      <w:sz w:val="28"/>
      <w:szCs w:val="28"/>
    </w:rPr>
  </w:style>
  <w:style w:type="numbering" w:customStyle="1" w:styleId="1">
    <w:name w:val="无列表1"/>
    <w:next w:val="NoList"/>
    <w:uiPriority w:val="99"/>
    <w:semiHidden/>
    <w:unhideWhenUsed/>
    <w:rsid w:val="003431F0"/>
  </w:style>
  <w:style w:type="paragraph" w:styleId="ListParagraph">
    <w:name w:val="List Paragraph"/>
    <w:basedOn w:val="Normal"/>
    <w:uiPriority w:val="34"/>
    <w:qFormat/>
    <w:rsid w:val="003431F0"/>
    <w:pPr>
      <w:ind w:firstLineChars="200" w:firstLine="420"/>
    </w:pPr>
  </w:style>
  <w:style w:type="character" w:styleId="Hyperlink">
    <w:name w:val="Hyperlink"/>
    <w:basedOn w:val="DefaultParagraphFont"/>
    <w:uiPriority w:val="99"/>
    <w:unhideWhenUsed/>
    <w:rsid w:val="003431F0"/>
    <w:rPr>
      <w:color w:val="0000FF" w:themeColor="hyperlink"/>
      <w:u w:val="single"/>
    </w:rPr>
  </w:style>
  <w:style w:type="paragraph" w:styleId="BalloonText">
    <w:name w:val="Balloon Text"/>
    <w:basedOn w:val="Normal"/>
    <w:link w:val="BalloonTextChar"/>
    <w:uiPriority w:val="99"/>
    <w:semiHidden/>
    <w:unhideWhenUsed/>
    <w:rsid w:val="003431F0"/>
    <w:rPr>
      <w:sz w:val="18"/>
      <w:szCs w:val="18"/>
    </w:rPr>
  </w:style>
  <w:style w:type="character" w:customStyle="1" w:styleId="BalloonTextChar">
    <w:name w:val="Balloon Text Char"/>
    <w:basedOn w:val="DefaultParagraphFont"/>
    <w:link w:val="BalloonText"/>
    <w:uiPriority w:val="99"/>
    <w:semiHidden/>
    <w:rsid w:val="003431F0"/>
    <w:rPr>
      <w:sz w:val="18"/>
      <w:szCs w:val="18"/>
    </w:rPr>
  </w:style>
  <w:style w:type="table" w:styleId="TableGrid">
    <w:name w:val="Table Grid"/>
    <w:basedOn w:val="TableNormal"/>
    <w:uiPriority w:val="59"/>
    <w:qFormat/>
    <w:rsid w:val="00343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31F0"/>
    <w:pPr>
      <w:widowControl w:val="0"/>
      <w:jc w:val="both"/>
    </w:pPr>
  </w:style>
  <w:style w:type="character" w:styleId="Strong">
    <w:name w:val="Strong"/>
    <w:basedOn w:val="DefaultParagraphFont"/>
    <w:uiPriority w:val="22"/>
    <w:qFormat/>
    <w:rsid w:val="003431F0"/>
    <w:rPr>
      <w:b/>
      <w:bCs/>
    </w:rPr>
  </w:style>
  <w:style w:type="paragraph" w:styleId="FootnoteText">
    <w:name w:val="footnote text"/>
    <w:basedOn w:val="Normal"/>
    <w:link w:val="FootnoteTextChar"/>
    <w:uiPriority w:val="99"/>
    <w:semiHidden/>
    <w:unhideWhenUsed/>
    <w:rsid w:val="003431F0"/>
    <w:pPr>
      <w:snapToGrid w:val="0"/>
      <w:jc w:val="left"/>
    </w:pPr>
    <w:rPr>
      <w:sz w:val="18"/>
      <w:szCs w:val="18"/>
    </w:rPr>
  </w:style>
  <w:style w:type="character" w:customStyle="1" w:styleId="FootnoteTextChar">
    <w:name w:val="Footnote Text Char"/>
    <w:basedOn w:val="DefaultParagraphFont"/>
    <w:link w:val="FootnoteText"/>
    <w:uiPriority w:val="99"/>
    <w:semiHidden/>
    <w:rsid w:val="003431F0"/>
    <w:rPr>
      <w:sz w:val="18"/>
      <w:szCs w:val="18"/>
    </w:rPr>
  </w:style>
  <w:style w:type="character" w:styleId="FootnoteReference">
    <w:name w:val="footnote reference"/>
    <w:basedOn w:val="DefaultParagraphFont"/>
    <w:uiPriority w:val="99"/>
    <w:semiHidden/>
    <w:unhideWhenUsed/>
    <w:rsid w:val="003431F0"/>
    <w:rPr>
      <w:vertAlign w:val="superscript"/>
    </w:rPr>
  </w:style>
  <w:style w:type="character" w:styleId="CommentReference">
    <w:name w:val="annotation reference"/>
    <w:basedOn w:val="DefaultParagraphFont"/>
    <w:uiPriority w:val="99"/>
    <w:semiHidden/>
    <w:unhideWhenUsed/>
    <w:rsid w:val="003431F0"/>
    <w:rPr>
      <w:sz w:val="16"/>
      <w:szCs w:val="16"/>
    </w:rPr>
  </w:style>
  <w:style w:type="paragraph" w:styleId="CommentText">
    <w:name w:val="annotation text"/>
    <w:basedOn w:val="Normal"/>
    <w:link w:val="CommentTextChar"/>
    <w:uiPriority w:val="99"/>
    <w:semiHidden/>
    <w:unhideWhenUsed/>
    <w:rsid w:val="003431F0"/>
    <w:rPr>
      <w:sz w:val="20"/>
      <w:szCs w:val="20"/>
    </w:rPr>
  </w:style>
  <w:style w:type="character" w:customStyle="1" w:styleId="CommentTextChar">
    <w:name w:val="Comment Text Char"/>
    <w:basedOn w:val="DefaultParagraphFont"/>
    <w:link w:val="CommentText"/>
    <w:uiPriority w:val="99"/>
    <w:semiHidden/>
    <w:rsid w:val="003431F0"/>
    <w:rPr>
      <w:sz w:val="20"/>
      <w:szCs w:val="20"/>
    </w:rPr>
  </w:style>
  <w:style w:type="paragraph" w:styleId="CommentSubject">
    <w:name w:val="annotation subject"/>
    <w:basedOn w:val="CommentText"/>
    <w:next w:val="CommentText"/>
    <w:link w:val="CommentSubjectChar"/>
    <w:uiPriority w:val="99"/>
    <w:semiHidden/>
    <w:unhideWhenUsed/>
    <w:rsid w:val="003431F0"/>
    <w:rPr>
      <w:b/>
      <w:bCs/>
    </w:rPr>
  </w:style>
  <w:style w:type="character" w:customStyle="1" w:styleId="CommentSubjectChar">
    <w:name w:val="Comment Subject Char"/>
    <w:basedOn w:val="CommentTextChar"/>
    <w:link w:val="CommentSubject"/>
    <w:uiPriority w:val="99"/>
    <w:semiHidden/>
    <w:rsid w:val="003431F0"/>
    <w:rPr>
      <w:b/>
      <w:bCs/>
      <w:sz w:val="20"/>
      <w:szCs w:val="20"/>
    </w:rPr>
  </w:style>
  <w:style w:type="paragraph" w:styleId="NormalWeb">
    <w:name w:val="Normal (Web)"/>
    <w:basedOn w:val="Normal"/>
    <w:uiPriority w:val="99"/>
    <w:semiHidden/>
    <w:unhideWhenUsed/>
    <w:rsid w:val="00E53815"/>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11224">
      <w:bodyDiv w:val="1"/>
      <w:marLeft w:val="0"/>
      <w:marRight w:val="0"/>
      <w:marTop w:val="0"/>
      <w:marBottom w:val="0"/>
      <w:divBdr>
        <w:top w:val="none" w:sz="0" w:space="0" w:color="auto"/>
        <w:left w:val="none" w:sz="0" w:space="0" w:color="auto"/>
        <w:bottom w:val="none" w:sz="0" w:space="0" w:color="auto"/>
        <w:right w:val="none" w:sz="0" w:space="0" w:color="auto"/>
      </w:divBdr>
    </w:div>
    <w:div w:id="1719284959">
      <w:bodyDiv w:val="1"/>
      <w:marLeft w:val="0"/>
      <w:marRight w:val="0"/>
      <w:marTop w:val="0"/>
      <w:marBottom w:val="0"/>
      <w:divBdr>
        <w:top w:val="none" w:sz="0" w:space="0" w:color="auto"/>
        <w:left w:val="none" w:sz="0" w:space="0" w:color="auto"/>
        <w:bottom w:val="none" w:sz="0" w:space="0" w:color="auto"/>
        <w:right w:val="none" w:sz="0" w:space="0" w:color="auto"/>
      </w:divBdr>
    </w:div>
    <w:div w:id="212194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hyperlink" Target="http://www.russianports.ru/" TargetMode="External"/><Relationship Id="rId42" Type="http://schemas.openxmlformats.org/officeDocument/2006/relationships/oleObject" Target="embeddings/oleObject10.bin"/><Relationship Id="rId47" Type="http://schemas.openxmlformats.org/officeDocument/2006/relationships/image" Target="media/image7.wmf"/><Relationship Id="rId63" Type="http://schemas.openxmlformats.org/officeDocument/2006/relationships/oleObject" Target="embeddings/oleObject23.bin"/><Relationship Id="rId68" Type="http://schemas.openxmlformats.org/officeDocument/2006/relationships/hyperlink" Target="http://portnews.ru" TargetMode="External"/><Relationship Id="rId2" Type="http://schemas.openxmlformats.org/officeDocument/2006/relationships/styles" Target="styles.xml"/><Relationship Id="rId16" Type="http://schemas.openxmlformats.org/officeDocument/2006/relationships/hyperlink" Target="http://portnews.ru/" TargetMode="External"/><Relationship Id="rId29" Type="http://schemas.openxmlformats.org/officeDocument/2006/relationships/chart" Target="charts/chart7.xml"/><Relationship Id="rId11" Type="http://schemas.openxmlformats.org/officeDocument/2006/relationships/chart" Target="charts/chart1.xml"/><Relationship Id="rId24" Type="http://schemas.openxmlformats.org/officeDocument/2006/relationships/hyperlink" Target="http://comtrade.un.org/db/" TargetMode="External"/><Relationship Id="rId32" Type="http://schemas.openxmlformats.org/officeDocument/2006/relationships/oleObject" Target="embeddings/oleObject2.bin"/><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6.wmf"/><Relationship Id="rId53" Type="http://schemas.openxmlformats.org/officeDocument/2006/relationships/oleObject" Target="embeddings/oleObject17.bin"/><Relationship Id="rId58" Type="http://schemas.openxmlformats.org/officeDocument/2006/relationships/image" Target="media/image11.wmf"/><Relationship Id="rId66" Type="http://schemas.openxmlformats.org/officeDocument/2006/relationships/hyperlink" Target="https://www.tandfonline.com/toc/tmpm20/current" TargetMode="External"/><Relationship Id="rId5" Type="http://schemas.openxmlformats.org/officeDocument/2006/relationships/footnotes" Target="footnotes.xml"/><Relationship Id="rId61" Type="http://schemas.openxmlformats.org/officeDocument/2006/relationships/oleObject" Target="embeddings/oleObject21.bin"/><Relationship Id="rId19" Type="http://schemas.openxmlformats.org/officeDocument/2006/relationships/hyperlink" Target="http://www.russianports.ru/" TargetMode="External"/><Relationship Id="rId14" Type="http://schemas.openxmlformats.org/officeDocument/2006/relationships/hyperlink" Target="https://arctic-lio.com/" TargetMode="External"/><Relationship Id="rId22" Type="http://schemas.openxmlformats.org/officeDocument/2006/relationships/hyperlink" Target="https://world.huanqiu.com/article/9CaKrnKefw6" TargetMode="External"/><Relationship Id="rId27" Type="http://schemas.openxmlformats.org/officeDocument/2006/relationships/hyperlink" Target="http://www.gks.ru" TargetMode="External"/><Relationship Id="rId30" Type="http://schemas.openxmlformats.org/officeDocument/2006/relationships/image" Target="media/image2.wmf"/><Relationship Id="rId35" Type="http://schemas.openxmlformats.org/officeDocument/2006/relationships/oleObject" Target="embeddings/oleObject5.bin"/><Relationship Id="rId43" Type="http://schemas.openxmlformats.org/officeDocument/2006/relationships/image" Target="media/image5.wmf"/><Relationship Id="rId48" Type="http://schemas.openxmlformats.org/officeDocument/2006/relationships/oleObject" Target="embeddings/oleObject13.bin"/><Relationship Id="rId56" Type="http://schemas.openxmlformats.org/officeDocument/2006/relationships/image" Target="media/image10.wmf"/><Relationship Id="rId64" Type="http://schemas.openxmlformats.org/officeDocument/2006/relationships/oleObject" Target="embeddings/oleObject24.bin"/><Relationship Id="rId69" Type="http://schemas.openxmlformats.org/officeDocument/2006/relationships/hyperlink" Target="http://www.government.ru/en/dep_news/13191/" TargetMode="External"/><Relationship Id="rId8" Type="http://schemas.openxmlformats.org/officeDocument/2006/relationships/image" Target="media/image1.jpeg"/><Relationship Id="rId51" Type="http://schemas.openxmlformats.org/officeDocument/2006/relationships/oleObject" Target="embeddings/oleObject15.bin"/><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arctis-search.com" TargetMode="External"/><Relationship Id="rId17" Type="http://schemas.openxmlformats.org/officeDocument/2006/relationships/hyperlink" Target="http://www.russianports.ru/" TargetMode="External"/><Relationship Id="rId25" Type="http://schemas.openxmlformats.org/officeDocument/2006/relationships/chart" Target="charts/chart5.xml"/><Relationship Id="rId33" Type="http://schemas.openxmlformats.org/officeDocument/2006/relationships/oleObject" Target="embeddings/oleObject3.bin"/><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oleObject" Target="embeddings/oleObject20.bin"/><Relationship Id="rId67" Type="http://schemas.openxmlformats.org/officeDocument/2006/relationships/hyperlink" Target="https://www.maritime-executive.com/editorials/future-development-of-the-northern-sea-route.%20%20Access" TargetMode="External"/><Relationship Id="rId20" Type="http://schemas.openxmlformats.org/officeDocument/2006/relationships/chart" Target="charts/chart3.xml"/><Relationship Id="rId41" Type="http://schemas.openxmlformats.org/officeDocument/2006/relationships/image" Target="media/image4.wmf"/><Relationship Id="rId54" Type="http://schemas.openxmlformats.org/officeDocument/2006/relationships/image" Target="media/image9.wmf"/><Relationship Id="rId62" Type="http://schemas.openxmlformats.org/officeDocument/2006/relationships/oleObject" Target="embeddings/oleObject22.bin"/><Relationship Id="rId70" Type="http://schemas.openxmlformats.org/officeDocument/2006/relationships/hyperlink" Target="https://doi.org/10.1016/j.tranpol.2019.11.00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2.xml"/><Relationship Id="rId23" Type="http://schemas.openxmlformats.org/officeDocument/2006/relationships/chart" Target="charts/chart4.xml"/><Relationship Id="rId28" Type="http://schemas.openxmlformats.org/officeDocument/2006/relationships/hyperlink" Target="http://www.gks.ru" TargetMode="External"/><Relationship Id="rId36" Type="http://schemas.openxmlformats.org/officeDocument/2006/relationships/oleObject" Target="embeddings/oleObject6.bin"/><Relationship Id="rId49" Type="http://schemas.openxmlformats.org/officeDocument/2006/relationships/image" Target="media/image8.wmf"/><Relationship Id="rId57" Type="http://schemas.openxmlformats.org/officeDocument/2006/relationships/oleObject" Target="embeddings/oleObject19.bin"/><Relationship Id="rId10" Type="http://schemas.openxmlformats.org/officeDocument/2006/relationships/hyperlink" Target="http://www.arctis-search.com" TargetMode="External"/><Relationship Id="rId31" Type="http://schemas.openxmlformats.org/officeDocument/2006/relationships/oleObject" Target="embeddings/oleObject1.bin"/><Relationship Id="rId44" Type="http://schemas.openxmlformats.org/officeDocument/2006/relationships/oleObject" Target="embeddings/oleObject11.bin"/><Relationship Id="rId52" Type="http://schemas.openxmlformats.org/officeDocument/2006/relationships/oleObject" Target="embeddings/oleObject16.bin"/><Relationship Id="rId60" Type="http://schemas.openxmlformats.org/officeDocument/2006/relationships/image" Target="media/image12.wmf"/><Relationship Id="rId65" Type="http://schemas.openxmlformats.org/officeDocument/2006/relationships/chart" Target="charts/chart8.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edstat.ru/indicator/51479" TargetMode="External"/><Relationship Id="rId13" Type="http://schemas.openxmlformats.org/officeDocument/2006/relationships/hyperlink" Target="https://arctic-lio.com/" TargetMode="External"/><Relationship Id="rId18" Type="http://schemas.openxmlformats.org/officeDocument/2006/relationships/hyperlink" Target="http://www.russianports.ru/" TargetMode="External"/><Relationship Id="rId39" Type="http://schemas.openxmlformats.org/officeDocument/2006/relationships/image" Target="media/image3.wmf"/><Relationship Id="rId34" Type="http://schemas.openxmlformats.org/officeDocument/2006/relationships/oleObject" Target="embeddings/oleObject4.bin"/><Relationship Id="rId50" Type="http://schemas.openxmlformats.org/officeDocument/2006/relationships/oleObject" Target="embeddings/oleObject14.bin"/><Relationship Id="rId55" Type="http://schemas.openxmlformats.org/officeDocument/2006/relationships/oleObject" Target="embeddings/oleObject18.bin"/><Relationship Id="rId7" Type="http://schemas.openxmlformats.org/officeDocument/2006/relationships/hyperlink" Target="mailto:wangdan8054@126.com" TargetMode="External"/><Relationship Id="rId7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2018&#25237;&#31295;\&#20998;&#28207;&#21475;&#36164;&#26009;\&#35770;&#25991;&#25968;&#25454;&#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18&#25237;&#31295;\&#20998;&#28207;&#21475;&#36164;&#26009;\&#21508;&#28207;&#21475;&#21534;&#21520;&#37327;.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D:/2018&#25237;&#31295;/&#25968;&#25454;&#36164;&#26009;/&#35770;&#25991;&#25968;&#25454;&#22270;&#34920;.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C:/Users/lenovo/Desktop/2018&#25237;&#31295;/&#25968;&#25454;&#36164;&#26009;/&#20013;&#20420;&#36152;&#26131;&#25968;&#25454;1.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oleObject" Target="file:///D:\2018&#25237;&#31295;\&#20998;&#28207;&#21475;&#36164;&#26009;\&#35770;&#25991;&#25968;&#25454;&#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18&#25237;&#31295;\&#20998;&#28207;&#21475;&#36164;&#26009;\&#35770;&#25991;&#25968;&#25454;&#22270;&#34920;.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D:/2018&#25237;&#31295;/&#25968;&#25454;&#36164;&#26009;/&#35770;&#25991;&#25968;&#25454;&#22270;&#34920;.xlsx" TargetMode="External"/><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oleObject" Target="C:/Users/lenovo/Desktop/MPM&#25237;&#31295;/&#22235;&#39033;&#38480;&#22270;.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pitchFamily="18" charset="0"/>
                    <a:ea typeface="+mj-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Sheet5!$A$2:$A$15</c:f>
              <c:strCache>
                <c:ptCount val="14"/>
                <c:pt idx="0">
                  <c:v>Murmansk</c:v>
                </c:pt>
                <c:pt idx="1">
                  <c:v>Pevek</c:v>
                </c:pt>
                <c:pt idx="2">
                  <c:v>Arkhangelsk</c:v>
                </c:pt>
                <c:pt idx="3">
                  <c:v>Petropavlovsk-Kamchatskiy</c:v>
                </c:pt>
                <c:pt idx="4">
                  <c:v>St. Petersburg</c:v>
                </c:pt>
                <c:pt idx="5">
                  <c:v>Vitino</c:v>
                </c:pt>
                <c:pt idx="6">
                  <c:v>Provideniya</c:v>
                </c:pt>
                <c:pt idx="7">
                  <c:v>Nakhodka</c:v>
                </c:pt>
                <c:pt idx="8">
                  <c:v>Dudinka</c:v>
                </c:pt>
                <c:pt idx="9">
                  <c:v>Vladivostok</c:v>
                </c:pt>
                <c:pt idx="10">
                  <c:v>Khatanga</c:v>
                </c:pt>
                <c:pt idx="11">
                  <c:v>Varandey</c:v>
                </c:pt>
                <c:pt idx="12">
                  <c:v>Vanino</c:v>
                </c:pt>
                <c:pt idx="13">
                  <c:v>Vostochny</c:v>
                </c:pt>
              </c:strCache>
            </c:strRef>
          </c:cat>
          <c:val>
            <c:numRef>
              <c:f>Sheet5!$B$2:$B$15</c:f>
              <c:numCache>
                <c:formatCode>General</c:formatCode>
                <c:ptCount val="14"/>
                <c:pt idx="0">
                  <c:v>81</c:v>
                </c:pt>
                <c:pt idx="1">
                  <c:v>35</c:v>
                </c:pt>
                <c:pt idx="2">
                  <c:v>43</c:v>
                </c:pt>
                <c:pt idx="3">
                  <c:v>37</c:v>
                </c:pt>
                <c:pt idx="4">
                  <c:v>16</c:v>
                </c:pt>
                <c:pt idx="5">
                  <c:v>8</c:v>
                </c:pt>
                <c:pt idx="6">
                  <c:v>11</c:v>
                </c:pt>
                <c:pt idx="7">
                  <c:v>13</c:v>
                </c:pt>
                <c:pt idx="8">
                  <c:v>7</c:v>
                </c:pt>
                <c:pt idx="9">
                  <c:v>10</c:v>
                </c:pt>
                <c:pt idx="10">
                  <c:v>2</c:v>
                </c:pt>
                <c:pt idx="11">
                  <c:v>1</c:v>
                </c:pt>
                <c:pt idx="12">
                  <c:v>2</c:v>
                </c:pt>
                <c:pt idx="13">
                  <c:v>1</c:v>
                </c:pt>
              </c:numCache>
            </c:numRef>
          </c:val>
          <c:extLst>
            <c:ext xmlns:c16="http://schemas.microsoft.com/office/drawing/2014/chart" uri="{C3380CC4-5D6E-409C-BE32-E72D297353CC}">
              <c16:uniqueId val="{00000000-D79E-494E-ABBB-BBFD037CE91A}"/>
            </c:ext>
          </c:extLst>
        </c:ser>
        <c:dLbls>
          <c:showLegendKey val="0"/>
          <c:showVal val="0"/>
          <c:showCatName val="0"/>
          <c:showSerName val="0"/>
          <c:showPercent val="0"/>
          <c:showBubbleSize val="0"/>
        </c:dLbls>
        <c:gapWidth val="150"/>
        <c:axId val="300978496"/>
        <c:axId val="300715792"/>
      </c:barChart>
      <c:catAx>
        <c:axId val="30097849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0715792"/>
        <c:crosses val="autoZero"/>
        <c:auto val="1"/>
        <c:lblAlgn val="ctr"/>
        <c:lblOffset val="100"/>
        <c:noMultiLvlLbl val="0"/>
      </c:catAx>
      <c:valAx>
        <c:axId val="300715792"/>
        <c:scaling>
          <c:orientation val="minMax"/>
        </c:scaling>
        <c:delete val="0"/>
        <c:axPos val="l"/>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ltLang="zh-CN" sz="1000">
                    <a:latin typeface="Times New Roman" panose="02020603050405020304" pitchFamily="18" charset="0"/>
                    <a:cs typeface="Times New Roman" panose="02020603050405020304" pitchFamily="18" charset="0"/>
                  </a:rPr>
                  <a:t>Port calls</a:t>
                </a:r>
                <a:endParaRPr lang="zh-CN" altLang="en-US" sz="1000">
                  <a:latin typeface="Times New Roman" panose="02020603050405020304" pitchFamily="18" charset="0"/>
                  <a:cs typeface="Times New Roman" panose="02020603050405020304" pitchFamily="18" charset="0"/>
                </a:endParaRPr>
              </a:p>
            </c:rich>
          </c:tx>
          <c:layout>
            <c:manualLayout>
              <c:xMode val="edge"/>
              <c:yMode val="edge"/>
              <c:x val="1.35135135135135E-2"/>
              <c:y val="2.34229803222776E-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0978496"/>
        <c:crosses val="autoZero"/>
        <c:crossBetween val="between"/>
      </c:valAx>
    </c:plotArea>
    <c:plotVisOnly val="1"/>
    <c:dispBlanksAs val="gap"/>
    <c:showDLblsOverMax val="0"/>
  </c:chart>
  <c:spPr>
    <a:ln w="9525" cap="flat" cmpd="sng" algn="ctr">
      <a:noFill/>
      <a:prstDash val="solid"/>
      <a:round/>
    </a:ln>
  </c:spPr>
  <c:txPr>
    <a:bodyPr/>
    <a:lstStyle/>
    <a:p>
      <a:pPr>
        <a:defRPr lang="zh-CN"/>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42419704718755"/>
          <c:y val="5.2287571914125613E-2"/>
          <c:w val="0.80714036089732355"/>
          <c:h val="0.65620375756880533"/>
        </c:manualLayout>
      </c:layout>
      <c:barChart>
        <c:barDir val="col"/>
        <c:grouping val="clustered"/>
        <c:varyColors val="0"/>
        <c:ser>
          <c:idx val="0"/>
          <c:order val="0"/>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Sheet2!$A$2:$A$11</c:f>
              <c:strCache>
                <c:ptCount val="10"/>
                <c:pt idx="0">
                  <c:v>St. Petersburg</c:v>
                </c:pt>
                <c:pt idx="1">
                  <c:v>Murmansk</c:v>
                </c:pt>
                <c:pt idx="2">
                  <c:v>Arkhangelsk</c:v>
                </c:pt>
                <c:pt idx="3">
                  <c:v>Varandey</c:v>
                </c:pt>
                <c:pt idx="4">
                  <c:v>Sebetta</c:v>
                </c:pt>
                <c:pt idx="5">
                  <c:v>Vanino</c:v>
                </c:pt>
                <c:pt idx="6">
                  <c:v>Vladivostok</c:v>
                </c:pt>
                <c:pt idx="7">
                  <c:v>Nakhodka</c:v>
                </c:pt>
                <c:pt idx="8">
                  <c:v>Vostochny</c:v>
                </c:pt>
                <c:pt idx="9">
                  <c:v>Posyet</c:v>
                </c:pt>
              </c:strCache>
            </c:strRef>
          </c:cat>
          <c:val>
            <c:numRef>
              <c:f>Sheet2!$B$2:$B$11</c:f>
              <c:numCache>
                <c:formatCode>General</c:formatCode>
                <c:ptCount val="10"/>
                <c:pt idx="0">
                  <c:v>59.8</c:v>
                </c:pt>
                <c:pt idx="1">
                  <c:v>61.9</c:v>
                </c:pt>
                <c:pt idx="2">
                  <c:v>2.7</c:v>
                </c:pt>
                <c:pt idx="3">
                  <c:v>7.2</c:v>
                </c:pt>
                <c:pt idx="4">
                  <c:v>27.7</c:v>
                </c:pt>
                <c:pt idx="5">
                  <c:v>31.4</c:v>
                </c:pt>
                <c:pt idx="6">
                  <c:v>23.9</c:v>
                </c:pt>
                <c:pt idx="7">
                  <c:v>25.6</c:v>
                </c:pt>
                <c:pt idx="8">
                  <c:v>73.5</c:v>
                </c:pt>
                <c:pt idx="9">
                  <c:v>7.7</c:v>
                </c:pt>
              </c:numCache>
            </c:numRef>
          </c:val>
          <c:extLst>
            <c:ext xmlns:c16="http://schemas.microsoft.com/office/drawing/2014/chart" uri="{C3380CC4-5D6E-409C-BE32-E72D297353CC}">
              <c16:uniqueId val="{00000000-8922-4C96-AB2A-3920E2AE0F74}"/>
            </c:ext>
          </c:extLst>
        </c:ser>
        <c:dLbls>
          <c:showLegendKey val="0"/>
          <c:showVal val="0"/>
          <c:showCatName val="0"/>
          <c:showSerName val="0"/>
          <c:showPercent val="0"/>
          <c:showBubbleSize val="0"/>
        </c:dLbls>
        <c:gapWidth val="150"/>
        <c:axId val="300776848"/>
        <c:axId val="300781328"/>
      </c:barChart>
      <c:catAx>
        <c:axId val="300776848"/>
        <c:scaling>
          <c:orientation val="minMax"/>
        </c:scaling>
        <c:delete val="0"/>
        <c:axPos val="b"/>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00781328"/>
        <c:crosses val="autoZero"/>
        <c:auto val="1"/>
        <c:lblAlgn val="ctr"/>
        <c:lblOffset val="100"/>
        <c:noMultiLvlLbl val="0"/>
      </c:catAx>
      <c:valAx>
        <c:axId val="30078132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tLang="en-US">
                    <a:latin typeface="Times New Roman" panose="02020603050405020304" pitchFamily="18" charset="0"/>
                    <a:cs typeface="Times New Roman" panose="02020603050405020304" pitchFamily="18" charset="0"/>
                  </a:rPr>
                  <a:t>Throughput</a:t>
                </a:r>
              </a:p>
            </c:rich>
          </c:tx>
          <c:layout>
            <c:manualLayout>
              <c:xMode val="edge"/>
              <c:yMode val="edge"/>
              <c:x val="6.146677448723966E-2"/>
              <c:y val="3.6487172974345956E-2"/>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00776848"/>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Lbls>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Sheet4!$C$4:$C$12</c:f>
              <c:strCache>
                <c:ptCount val="9"/>
                <c:pt idx="0">
                  <c:v>Murmansk</c:v>
                </c:pt>
                <c:pt idx="1">
                  <c:v>Petropavlovsk-Kamchatskiy，Vanino，Nakhodka，Vostochny</c:v>
                </c:pt>
                <c:pt idx="2">
                  <c:v>Provideniya，Vladivostok，Kandalaksha,Posyet, Zarubino</c:v>
                </c:pt>
                <c:pt idx="3">
                  <c:v>St. Petersburg</c:v>
                </c:pt>
                <c:pt idx="4">
                  <c:v>Vitino</c:v>
                </c:pt>
                <c:pt idx="5">
                  <c:v>Onega，Arkhangelsk，Mezen,Amderma</c:v>
                </c:pt>
                <c:pt idx="6">
                  <c:v>Naryan Mar，Sebetta，Pevek</c:v>
                </c:pt>
                <c:pt idx="7">
                  <c:v>Varandey,Dudinka,Igarka,Khatanga</c:v>
                </c:pt>
                <c:pt idx="8">
                  <c:v>Dikson,Tiksi</c:v>
                </c:pt>
              </c:strCache>
            </c:strRef>
          </c:cat>
          <c:val>
            <c:numRef>
              <c:f>Sheet4!$B$4:$B$12</c:f>
              <c:numCache>
                <c:formatCode>General</c:formatCode>
                <c:ptCount val="9"/>
                <c:pt idx="0">
                  <c:v>365</c:v>
                </c:pt>
                <c:pt idx="1">
                  <c:v>270</c:v>
                </c:pt>
                <c:pt idx="2">
                  <c:v>240</c:v>
                </c:pt>
                <c:pt idx="3">
                  <c:v>210</c:v>
                </c:pt>
                <c:pt idx="4">
                  <c:v>180</c:v>
                </c:pt>
                <c:pt idx="5">
                  <c:v>150</c:v>
                </c:pt>
                <c:pt idx="6">
                  <c:v>120</c:v>
                </c:pt>
                <c:pt idx="7">
                  <c:v>90</c:v>
                </c:pt>
                <c:pt idx="8">
                  <c:v>60</c:v>
                </c:pt>
              </c:numCache>
            </c:numRef>
          </c:val>
          <c:extLst>
            <c:ext xmlns:c16="http://schemas.microsoft.com/office/drawing/2014/chart" uri="{C3380CC4-5D6E-409C-BE32-E72D297353CC}">
              <c16:uniqueId val="{00000000-B43D-425D-96DA-D5E7FB90C880}"/>
            </c:ext>
          </c:extLst>
        </c:ser>
        <c:dLbls>
          <c:showLegendKey val="0"/>
          <c:showVal val="0"/>
          <c:showCatName val="0"/>
          <c:showSerName val="0"/>
          <c:showPercent val="0"/>
          <c:showBubbleSize val="0"/>
        </c:dLbls>
        <c:gapWidth val="150"/>
        <c:axId val="300951064"/>
        <c:axId val="300951448"/>
      </c:barChart>
      <c:catAx>
        <c:axId val="300951064"/>
        <c:scaling>
          <c:orientation val="minMax"/>
        </c:scaling>
        <c:delete val="0"/>
        <c:axPos val="l"/>
        <c:numFmt formatCode="General" sourceLinked="0"/>
        <c:majorTickMark val="out"/>
        <c:minorTickMark val="none"/>
        <c:tickLblPos val="nextTo"/>
        <c:txPr>
          <a:bodyPr/>
          <a:lstStyle/>
          <a:p>
            <a:pPr>
              <a:defRPr sz="900">
                <a:latin typeface="Times New Roman" pitchFamily="18" charset="0"/>
                <a:cs typeface="Times New Roman" pitchFamily="18" charset="0"/>
              </a:defRPr>
            </a:pPr>
            <a:endParaRPr lang="en-US"/>
          </a:p>
        </c:txPr>
        <c:crossAx val="300951448"/>
        <c:crosses val="autoZero"/>
        <c:auto val="1"/>
        <c:lblAlgn val="ctr"/>
        <c:lblOffset val="100"/>
        <c:noMultiLvlLbl val="0"/>
      </c:catAx>
      <c:valAx>
        <c:axId val="300951448"/>
        <c:scaling>
          <c:orientation val="minMax"/>
        </c:scaling>
        <c:delete val="0"/>
        <c:axPos val="b"/>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00951064"/>
        <c:crosses val="autoZero"/>
        <c:crossBetween val="between"/>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tx>
            <c:strRef>
              <c:f>双边贸易!$B$1</c:f>
              <c:strCache>
                <c:ptCount val="1"/>
                <c:pt idx="0">
                  <c:v>China-Russia</c:v>
                </c:pt>
              </c:strCache>
            </c:strRef>
          </c:tx>
          <c:marker>
            <c:symbol val="none"/>
          </c:marker>
          <c:cat>
            <c:numRef>
              <c:f>双边贸易!$A$2:$A$17</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双边贸易!$B$2:$B$17</c:f>
              <c:numCache>
                <c:formatCode>0</c:formatCode>
                <c:ptCount val="16"/>
                <c:pt idx="0">
                  <c:v>15.7</c:v>
                </c:pt>
                <c:pt idx="1">
                  <c:v>21.2</c:v>
                </c:pt>
                <c:pt idx="2">
                  <c:v>29.1</c:v>
                </c:pt>
                <c:pt idx="3">
                  <c:v>33.4</c:v>
                </c:pt>
                <c:pt idx="4">
                  <c:v>48.2</c:v>
                </c:pt>
                <c:pt idx="5">
                  <c:v>56.9</c:v>
                </c:pt>
                <c:pt idx="6">
                  <c:v>38.799999999999997</c:v>
                </c:pt>
                <c:pt idx="7">
                  <c:v>55.5</c:v>
                </c:pt>
                <c:pt idx="8">
                  <c:v>79.3</c:v>
                </c:pt>
                <c:pt idx="9">
                  <c:v>88.2</c:v>
                </c:pt>
                <c:pt idx="10">
                  <c:v>89.3</c:v>
                </c:pt>
                <c:pt idx="11">
                  <c:v>95.3</c:v>
                </c:pt>
                <c:pt idx="12">
                  <c:v>68</c:v>
                </c:pt>
                <c:pt idx="13">
                  <c:v>66</c:v>
                </c:pt>
                <c:pt idx="14">
                  <c:v>85.8</c:v>
                </c:pt>
                <c:pt idx="15">
                  <c:v>108.2</c:v>
                </c:pt>
              </c:numCache>
            </c:numRef>
          </c:val>
          <c:smooth val="0"/>
          <c:extLst>
            <c:ext xmlns:c16="http://schemas.microsoft.com/office/drawing/2014/chart" uri="{C3380CC4-5D6E-409C-BE32-E72D297353CC}">
              <c16:uniqueId val="{00000000-FEBE-4E14-BD0E-F599CAC85591}"/>
            </c:ext>
          </c:extLst>
        </c:ser>
        <c:ser>
          <c:idx val="2"/>
          <c:order val="1"/>
          <c:tx>
            <c:strRef>
              <c:f>双边贸易!$C$1</c:f>
              <c:strCache>
                <c:ptCount val="1"/>
                <c:pt idx="0">
                  <c:v>Japan-Russia</c:v>
                </c:pt>
              </c:strCache>
            </c:strRef>
          </c:tx>
          <c:marker>
            <c:symbol val="none"/>
          </c:marker>
          <c:cat>
            <c:numRef>
              <c:f>双边贸易!$A$2:$A$17</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双边贸易!$C$2:$C$17</c:f>
              <c:numCache>
                <c:formatCode>0</c:formatCode>
                <c:ptCount val="16"/>
                <c:pt idx="0">
                  <c:v>6</c:v>
                </c:pt>
                <c:pt idx="1">
                  <c:v>8.8000000000000007</c:v>
                </c:pt>
                <c:pt idx="2">
                  <c:v>10.7</c:v>
                </c:pt>
                <c:pt idx="3">
                  <c:v>13.7</c:v>
                </c:pt>
                <c:pt idx="4">
                  <c:v>21.3</c:v>
                </c:pt>
                <c:pt idx="5">
                  <c:v>30</c:v>
                </c:pt>
                <c:pt idx="6">
                  <c:v>12.1</c:v>
                </c:pt>
                <c:pt idx="7">
                  <c:v>24.2</c:v>
                </c:pt>
                <c:pt idx="8">
                  <c:v>30.8</c:v>
                </c:pt>
                <c:pt idx="9">
                  <c:v>33.4</c:v>
                </c:pt>
                <c:pt idx="10">
                  <c:v>34.6</c:v>
                </c:pt>
                <c:pt idx="11">
                  <c:v>33.9</c:v>
                </c:pt>
                <c:pt idx="12">
                  <c:v>20.8</c:v>
                </c:pt>
                <c:pt idx="13">
                  <c:v>16.100000000000001</c:v>
                </c:pt>
                <c:pt idx="14">
                  <c:v>18.3</c:v>
                </c:pt>
                <c:pt idx="15">
                  <c:v>21.2</c:v>
                </c:pt>
              </c:numCache>
            </c:numRef>
          </c:val>
          <c:smooth val="0"/>
          <c:extLst>
            <c:ext xmlns:c16="http://schemas.microsoft.com/office/drawing/2014/chart" uri="{C3380CC4-5D6E-409C-BE32-E72D297353CC}">
              <c16:uniqueId val="{00000001-FEBE-4E14-BD0E-F599CAC85591}"/>
            </c:ext>
          </c:extLst>
        </c:ser>
        <c:ser>
          <c:idx val="3"/>
          <c:order val="2"/>
          <c:tx>
            <c:strRef>
              <c:f>双边贸易!$D$1</c:f>
              <c:strCache>
                <c:ptCount val="1"/>
                <c:pt idx="0">
                  <c:v>Korea-Russia</c:v>
                </c:pt>
              </c:strCache>
            </c:strRef>
          </c:tx>
          <c:marker>
            <c:symbol val="none"/>
          </c:marker>
          <c:cat>
            <c:numRef>
              <c:f>双边贸易!$A$2:$A$17</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双边贸易!$D$2:$D$17</c:f>
              <c:numCache>
                <c:formatCode>0</c:formatCode>
                <c:ptCount val="16"/>
                <c:pt idx="0">
                  <c:v>4.2</c:v>
                </c:pt>
                <c:pt idx="1">
                  <c:v>6</c:v>
                </c:pt>
                <c:pt idx="2">
                  <c:v>7.8</c:v>
                </c:pt>
                <c:pt idx="3">
                  <c:v>9.8000000000000007</c:v>
                </c:pt>
                <c:pt idx="4">
                  <c:v>15.1</c:v>
                </c:pt>
                <c:pt idx="5">
                  <c:v>18.100000000000001</c:v>
                </c:pt>
                <c:pt idx="6">
                  <c:v>10</c:v>
                </c:pt>
                <c:pt idx="7">
                  <c:v>17.7</c:v>
                </c:pt>
                <c:pt idx="8">
                  <c:v>21.2</c:v>
                </c:pt>
                <c:pt idx="9">
                  <c:v>22.5</c:v>
                </c:pt>
                <c:pt idx="10">
                  <c:v>22.6</c:v>
                </c:pt>
                <c:pt idx="11">
                  <c:v>25.8</c:v>
                </c:pt>
                <c:pt idx="12">
                  <c:v>16</c:v>
                </c:pt>
                <c:pt idx="13">
                  <c:v>15.1</c:v>
                </c:pt>
                <c:pt idx="14">
                  <c:v>19</c:v>
                </c:pt>
                <c:pt idx="15">
                  <c:v>24.8</c:v>
                </c:pt>
              </c:numCache>
            </c:numRef>
          </c:val>
          <c:smooth val="0"/>
          <c:extLst>
            <c:ext xmlns:c16="http://schemas.microsoft.com/office/drawing/2014/chart" uri="{C3380CC4-5D6E-409C-BE32-E72D297353CC}">
              <c16:uniqueId val="{00000002-FEBE-4E14-BD0E-F599CAC85591}"/>
            </c:ext>
          </c:extLst>
        </c:ser>
        <c:dLbls>
          <c:showLegendKey val="0"/>
          <c:showVal val="0"/>
          <c:showCatName val="0"/>
          <c:showSerName val="0"/>
          <c:showPercent val="0"/>
          <c:showBubbleSize val="0"/>
        </c:dLbls>
        <c:smooth val="0"/>
        <c:axId val="300457672"/>
        <c:axId val="300458064"/>
      </c:lineChart>
      <c:catAx>
        <c:axId val="300457672"/>
        <c:scaling>
          <c:orientation val="minMax"/>
        </c:scaling>
        <c:delete val="0"/>
        <c:axPos val="b"/>
        <c:numFmt formatCode="General" sourceLinked="1"/>
        <c:majorTickMark val="out"/>
        <c:minorTickMark val="none"/>
        <c:tickLblPos val="nextTo"/>
        <c:txPr>
          <a:bodyPr rot="-5400000" vert="horz"/>
          <a:lstStyle/>
          <a:p>
            <a:pPr>
              <a:defRPr sz="800">
                <a:latin typeface="Times New Roman" panose="02020603050405020304" pitchFamily="18" charset="0"/>
                <a:cs typeface="Times New Roman" panose="02020603050405020304" pitchFamily="18" charset="0"/>
              </a:defRPr>
            </a:pPr>
            <a:endParaRPr lang="en-US"/>
          </a:p>
        </c:txPr>
        <c:crossAx val="300458064"/>
        <c:crosses val="autoZero"/>
        <c:auto val="1"/>
        <c:lblAlgn val="ctr"/>
        <c:lblOffset val="100"/>
        <c:noMultiLvlLbl val="0"/>
      </c:catAx>
      <c:valAx>
        <c:axId val="300458064"/>
        <c:scaling>
          <c:orientation val="minMax"/>
        </c:scaling>
        <c:delete val="0"/>
        <c:axPos val="l"/>
        <c:majorGridlines>
          <c:spPr>
            <a:ln>
              <a:noFill/>
            </a:ln>
          </c:spPr>
        </c:majorGridlines>
        <c:numFmt formatCode="0"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300457672"/>
        <c:crosses val="autoZero"/>
        <c:crossBetween val="between"/>
      </c:valAx>
    </c:plotArea>
    <c:legend>
      <c:legendPos val="r"/>
      <c:overlay val="0"/>
      <c:txPr>
        <a:bodyPr/>
        <a:lstStyle/>
        <a:p>
          <a:pPr>
            <a:defRPr sz="800">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5326183225556"/>
          <c:y val="7.7238110780193922E-2"/>
          <c:w val="0.4618054882754733"/>
          <c:h val="0.8188717016530388"/>
        </c:manualLayout>
      </c:layout>
      <c:pieChart>
        <c:varyColors val="1"/>
        <c:ser>
          <c:idx val="0"/>
          <c:order val="0"/>
          <c:dPt>
            <c:idx val="0"/>
            <c:bubble3D val="0"/>
            <c:spPr>
              <a:pattFill prst="smGrid">
                <a:fgClr>
                  <a:schemeClr val="accent1"/>
                </a:fgClr>
                <a:bgClr>
                  <a:schemeClr val="bg1"/>
                </a:bgClr>
              </a:pattFill>
            </c:spPr>
            <c:extLst>
              <c:ext xmlns:c16="http://schemas.microsoft.com/office/drawing/2014/chart" uri="{C3380CC4-5D6E-409C-BE32-E72D297353CC}">
                <c16:uniqueId val="{00000001-45AF-4DF3-AF01-0D13D2CD512C}"/>
              </c:ext>
            </c:extLst>
          </c:dPt>
          <c:dPt>
            <c:idx val="1"/>
            <c:bubble3D val="0"/>
            <c:spPr>
              <a:pattFill prst="ltDnDiag">
                <a:fgClr>
                  <a:schemeClr val="accent1"/>
                </a:fgClr>
                <a:bgClr>
                  <a:schemeClr val="bg1"/>
                </a:bgClr>
              </a:pattFill>
            </c:spPr>
            <c:extLst>
              <c:ext xmlns:c16="http://schemas.microsoft.com/office/drawing/2014/chart" uri="{C3380CC4-5D6E-409C-BE32-E72D297353CC}">
                <c16:uniqueId val="{00000003-45AF-4DF3-AF01-0D13D2CD512C}"/>
              </c:ext>
            </c:extLst>
          </c:dPt>
          <c:dPt>
            <c:idx val="2"/>
            <c:bubble3D val="0"/>
            <c:spPr>
              <a:pattFill prst="dashVert">
                <a:fgClr>
                  <a:schemeClr val="accent1"/>
                </a:fgClr>
                <a:bgClr>
                  <a:schemeClr val="bg1"/>
                </a:bgClr>
              </a:pattFill>
            </c:spPr>
            <c:extLst>
              <c:ext xmlns:c16="http://schemas.microsoft.com/office/drawing/2014/chart" uri="{C3380CC4-5D6E-409C-BE32-E72D297353CC}">
                <c16:uniqueId val="{00000005-45AF-4DF3-AF01-0D13D2CD512C}"/>
              </c:ext>
            </c:extLst>
          </c:dPt>
          <c:dPt>
            <c:idx val="3"/>
            <c:bubble3D val="0"/>
            <c:spPr>
              <a:pattFill prst="diagBrick">
                <a:fgClr>
                  <a:schemeClr val="accent1"/>
                </a:fgClr>
                <a:bgClr>
                  <a:schemeClr val="bg1"/>
                </a:bgClr>
              </a:pattFill>
            </c:spPr>
            <c:extLst>
              <c:ext xmlns:c16="http://schemas.microsoft.com/office/drawing/2014/chart" uri="{C3380CC4-5D6E-409C-BE32-E72D297353CC}">
                <c16:uniqueId val="{00000007-45AF-4DF3-AF01-0D13D2CD512C}"/>
              </c:ext>
            </c:extLst>
          </c:dPt>
          <c:dPt>
            <c:idx val="4"/>
            <c:bubble3D val="0"/>
            <c:spPr>
              <a:pattFill prst="solidDmnd">
                <a:fgClr>
                  <a:schemeClr val="accent1"/>
                </a:fgClr>
                <a:bgClr>
                  <a:schemeClr val="bg1"/>
                </a:bgClr>
              </a:pattFill>
            </c:spPr>
            <c:extLst>
              <c:ext xmlns:c16="http://schemas.microsoft.com/office/drawing/2014/chart" uri="{C3380CC4-5D6E-409C-BE32-E72D297353CC}">
                <c16:uniqueId val="{00000009-45AF-4DF3-AF01-0D13D2CD512C}"/>
              </c:ext>
            </c:extLst>
          </c:dPt>
          <c:dPt>
            <c:idx val="5"/>
            <c:bubble3D val="0"/>
            <c:spPr>
              <a:pattFill prst="shingle">
                <a:fgClr>
                  <a:schemeClr val="accent1"/>
                </a:fgClr>
                <a:bgClr>
                  <a:schemeClr val="bg1"/>
                </a:bgClr>
              </a:pattFill>
            </c:spPr>
            <c:extLst>
              <c:ext xmlns:c16="http://schemas.microsoft.com/office/drawing/2014/chart" uri="{C3380CC4-5D6E-409C-BE32-E72D297353CC}">
                <c16:uniqueId val="{0000000B-45AF-4DF3-AF01-0D13D2CD512C}"/>
              </c:ext>
            </c:extLst>
          </c:dPt>
          <c:dPt>
            <c:idx val="6"/>
            <c:bubble3D val="0"/>
            <c:spPr>
              <a:pattFill prst="pct90">
                <a:fgClr>
                  <a:schemeClr val="accent1"/>
                </a:fgClr>
                <a:bgClr>
                  <a:schemeClr val="bg1"/>
                </a:bgClr>
              </a:pattFill>
            </c:spPr>
            <c:extLst>
              <c:ext xmlns:c16="http://schemas.microsoft.com/office/drawing/2014/chart" uri="{C3380CC4-5D6E-409C-BE32-E72D297353CC}">
                <c16:uniqueId val="{0000000D-45AF-4DF3-AF01-0D13D2CD512C}"/>
              </c:ext>
            </c:extLst>
          </c:dPt>
          <c:dPt>
            <c:idx val="7"/>
            <c:bubble3D val="0"/>
            <c:spPr>
              <a:pattFill prst="zigZag">
                <a:fgClr>
                  <a:schemeClr val="accent1"/>
                </a:fgClr>
                <a:bgClr>
                  <a:schemeClr val="bg1"/>
                </a:bgClr>
              </a:pattFill>
            </c:spPr>
            <c:extLst>
              <c:ext xmlns:c16="http://schemas.microsoft.com/office/drawing/2014/chart" uri="{C3380CC4-5D6E-409C-BE32-E72D297353CC}">
                <c16:uniqueId val="{0000000F-45AF-4DF3-AF01-0D13D2CD512C}"/>
              </c:ext>
            </c:extLst>
          </c:dPt>
          <c:cat>
            <c:strRef>
              <c:f>Sheet2!$B$1:$I$1</c:f>
              <c:strCache>
                <c:ptCount val="8"/>
                <c:pt idx="0">
                  <c:v>Mineral</c:v>
                </c:pt>
                <c:pt idx="1">
                  <c:v>Hardware</c:v>
                </c:pt>
                <c:pt idx="2">
                  <c:v>Mechanical</c:v>
                </c:pt>
                <c:pt idx="3">
                  <c:v>Chemicals</c:v>
                </c:pt>
                <c:pt idx="4">
                  <c:v>Food</c:v>
                </c:pt>
                <c:pt idx="5">
                  <c:v>Wood</c:v>
                </c:pt>
                <c:pt idx="6">
                  <c:v>Textile</c:v>
                </c:pt>
                <c:pt idx="7">
                  <c:v>Others</c:v>
                </c:pt>
              </c:strCache>
            </c:strRef>
          </c:cat>
          <c:val>
            <c:numRef>
              <c:f>Sheet2!$B$2:$I$2</c:f>
              <c:numCache>
                <c:formatCode>0.00%</c:formatCode>
                <c:ptCount val="8"/>
                <c:pt idx="0">
                  <c:v>0.59199999999999997</c:v>
                </c:pt>
                <c:pt idx="1">
                  <c:v>0.13300000000000001</c:v>
                </c:pt>
                <c:pt idx="2">
                  <c:v>8.5000000000000006E-2</c:v>
                </c:pt>
                <c:pt idx="3">
                  <c:v>7.3999999999999996E-2</c:v>
                </c:pt>
                <c:pt idx="4">
                  <c:v>0.06</c:v>
                </c:pt>
                <c:pt idx="5">
                  <c:v>3.4000000000000002E-2</c:v>
                </c:pt>
                <c:pt idx="6">
                  <c:v>4.0000000000000001E-3</c:v>
                </c:pt>
                <c:pt idx="7">
                  <c:v>1.9E-2</c:v>
                </c:pt>
              </c:numCache>
            </c:numRef>
          </c:val>
          <c:extLst>
            <c:ext xmlns:c16="http://schemas.microsoft.com/office/drawing/2014/chart" uri="{C3380CC4-5D6E-409C-BE32-E72D297353CC}">
              <c16:uniqueId val="{00000010-45AF-4DF3-AF01-0D13D2CD512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8377746540009978"/>
          <c:y val="6.5527933209652542E-2"/>
          <c:w val="0.35090098442088191"/>
          <c:h val="0.84195395264711093"/>
        </c:manualLayout>
      </c:layout>
      <c:overlay val="0"/>
      <c:txPr>
        <a:bodyPr rot="0" spcFirstLastPara="0" vertOverflow="ellipsis" vert="horz" wrap="square" anchor="ctr" anchorCtr="1"/>
        <a:lstStyle/>
        <a:p>
          <a:pPr>
            <a:defRPr lang="zh-C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ln w="9525" cap="flat" cmpd="sng" algn="ctr">
      <a:noFill/>
      <a:prstDash val="solid"/>
      <a:round/>
    </a:ln>
  </c:spPr>
  <c:txPr>
    <a:bodyPr/>
    <a:lstStyle/>
    <a:p>
      <a:pPr>
        <a:defRPr lang="zh-CN"/>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741603543080438E-2"/>
          <c:y val="5.6065239551478081E-2"/>
          <c:w val="0.50143926309729414"/>
          <c:h val="0.88786952089704385"/>
        </c:manualLayout>
      </c:layout>
      <c:pieChart>
        <c:varyColors val="1"/>
        <c:ser>
          <c:idx val="0"/>
          <c:order val="0"/>
          <c:dPt>
            <c:idx val="0"/>
            <c:bubble3D val="0"/>
            <c:spPr>
              <a:pattFill prst="smGrid">
                <a:fgClr>
                  <a:schemeClr val="accent1"/>
                </a:fgClr>
                <a:bgClr>
                  <a:schemeClr val="bg1"/>
                </a:bgClr>
              </a:pattFill>
            </c:spPr>
            <c:extLst>
              <c:ext xmlns:c16="http://schemas.microsoft.com/office/drawing/2014/chart" uri="{C3380CC4-5D6E-409C-BE32-E72D297353CC}">
                <c16:uniqueId val="{00000001-5551-4504-8676-506A47D3BE39}"/>
              </c:ext>
            </c:extLst>
          </c:dPt>
          <c:dPt>
            <c:idx val="1"/>
            <c:bubble3D val="0"/>
            <c:spPr>
              <a:pattFill prst="ltUpDiag">
                <a:fgClr>
                  <a:schemeClr val="accent1"/>
                </a:fgClr>
                <a:bgClr>
                  <a:schemeClr val="bg1"/>
                </a:bgClr>
              </a:pattFill>
            </c:spPr>
            <c:extLst>
              <c:ext xmlns:c16="http://schemas.microsoft.com/office/drawing/2014/chart" uri="{C3380CC4-5D6E-409C-BE32-E72D297353CC}">
                <c16:uniqueId val="{00000003-5551-4504-8676-506A47D3BE39}"/>
              </c:ext>
            </c:extLst>
          </c:dPt>
          <c:dPt>
            <c:idx val="2"/>
            <c:bubble3D val="0"/>
            <c:spPr>
              <a:pattFill prst="ltVert">
                <a:fgClr>
                  <a:schemeClr val="accent1"/>
                </a:fgClr>
                <a:bgClr>
                  <a:schemeClr val="bg1"/>
                </a:bgClr>
              </a:pattFill>
            </c:spPr>
            <c:extLst>
              <c:ext xmlns:c16="http://schemas.microsoft.com/office/drawing/2014/chart" uri="{C3380CC4-5D6E-409C-BE32-E72D297353CC}">
                <c16:uniqueId val="{00000005-5551-4504-8676-506A47D3BE39}"/>
              </c:ext>
            </c:extLst>
          </c:dPt>
          <c:dPt>
            <c:idx val="3"/>
            <c:bubble3D val="0"/>
            <c:spPr>
              <a:pattFill prst="horzBrick">
                <a:fgClr>
                  <a:schemeClr val="accent1"/>
                </a:fgClr>
                <a:bgClr>
                  <a:schemeClr val="bg1"/>
                </a:bgClr>
              </a:pattFill>
            </c:spPr>
            <c:extLst>
              <c:ext xmlns:c16="http://schemas.microsoft.com/office/drawing/2014/chart" uri="{C3380CC4-5D6E-409C-BE32-E72D297353CC}">
                <c16:uniqueId val="{00000007-5551-4504-8676-506A47D3BE39}"/>
              </c:ext>
            </c:extLst>
          </c:dPt>
          <c:dPt>
            <c:idx val="4"/>
            <c:bubble3D val="0"/>
            <c:spPr>
              <a:pattFill prst="zigZag">
                <a:fgClr>
                  <a:schemeClr val="accent1"/>
                </a:fgClr>
                <a:bgClr>
                  <a:schemeClr val="bg1"/>
                </a:bgClr>
              </a:pattFill>
            </c:spPr>
            <c:extLst>
              <c:ext xmlns:c16="http://schemas.microsoft.com/office/drawing/2014/chart" uri="{C3380CC4-5D6E-409C-BE32-E72D297353CC}">
                <c16:uniqueId val="{00000009-5551-4504-8676-506A47D3BE39}"/>
              </c:ext>
            </c:extLst>
          </c:dPt>
          <c:dPt>
            <c:idx val="5"/>
            <c:bubble3D val="0"/>
            <c:spPr>
              <a:pattFill prst="pct5">
                <a:fgClr>
                  <a:schemeClr val="accent1"/>
                </a:fgClr>
                <a:bgClr>
                  <a:schemeClr val="bg1"/>
                </a:bgClr>
              </a:pattFill>
            </c:spPr>
            <c:extLst>
              <c:ext xmlns:c16="http://schemas.microsoft.com/office/drawing/2014/chart" uri="{C3380CC4-5D6E-409C-BE32-E72D297353CC}">
                <c16:uniqueId val="{0000000B-5551-4504-8676-506A47D3BE39}"/>
              </c:ext>
            </c:extLst>
          </c:dPt>
          <c:dPt>
            <c:idx val="6"/>
            <c:bubble3D val="0"/>
            <c:spPr>
              <a:pattFill prst="lgCheck">
                <a:fgClr>
                  <a:schemeClr val="accent1"/>
                </a:fgClr>
                <a:bgClr>
                  <a:schemeClr val="bg1"/>
                </a:bgClr>
              </a:pattFill>
            </c:spPr>
            <c:extLst>
              <c:ext xmlns:c16="http://schemas.microsoft.com/office/drawing/2014/chart" uri="{C3380CC4-5D6E-409C-BE32-E72D297353CC}">
                <c16:uniqueId val="{0000000D-5551-4504-8676-506A47D3BE39}"/>
              </c:ext>
            </c:extLst>
          </c:dPt>
          <c:dPt>
            <c:idx val="7"/>
            <c:bubble3D val="0"/>
            <c:spPr>
              <a:pattFill prst="lgConfetti">
                <a:fgClr>
                  <a:schemeClr val="accent1"/>
                </a:fgClr>
                <a:bgClr>
                  <a:schemeClr val="bg1"/>
                </a:bgClr>
              </a:pattFill>
            </c:spPr>
            <c:extLst>
              <c:ext xmlns:c16="http://schemas.microsoft.com/office/drawing/2014/chart" uri="{C3380CC4-5D6E-409C-BE32-E72D297353CC}">
                <c16:uniqueId val="{0000000F-5551-4504-8676-506A47D3BE39}"/>
              </c:ext>
            </c:extLst>
          </c:dPt>
          <c:cat>
            <c:strRef>
              <c:f>Sheet2!$B$3:$I$3</c:f>
              <c:strCache>
                <c:ptCount val="8"/>
                <c:pt idx="0">
                  <c:v>Mechanical</c:v>
                </c:pt>
                <c:pt idx="1">
                  <c:v>Chemicals</c:v>
                </c:pt>
                <c:pt idx="2">
                  <c:v>Food</c:v>
                </c:pt>
                <c:pt idx="3">
                  <c:v>Hardware</c:v>
                </c:pt>
                <c:pt idx="4">
                  <c:v>Textile</c:v>
                </c:pt>
                <c:pt idx="5">
                  <c:v>Wood</c:v>
                </c:pt>
                <c:pt idx="6">
                  <c:v>Mineral</c:v>
                </c:pt>
                <c:pt idx="7">
                  <c:v>Others</c:v>
                </c:pt>
              </c:strCache>
            </c:strRef>
          </c:cat>
          <c:val>
            <c:numRef>
              <c:f>Sheet2!$B$4:$I$4</c:f>
              <c:numCache>
                <c:formatCode>0.00%</c:formatCode>
                <c:ptCount val="8"/>
                <c:pt idx="0">
                  <c:v>0.47399999999999998</c:v>
                </c:pt>
                <c:pt idx="1">
                  <c:v>0.185</c:v>
                </c:pt>
                <c:pt idx="2">
                  <c:v>0.13700000000000001</c:v>
                </c:pt>
                <c:pt idx="3">
                  <c:v>6.4000000000000001E-2</c:v>
                </c:pt>
                <c:pt idx="4">
                  <c:v>6.4000000000000001E-2</c:v>
                </c:pt>
                <c:pt idx="5">
                  <c:v>1.9E-2</c:v>
                </c:pt>
                <c:pt idx="6">
                  <c:v>1.7999999999999999E-2</c:v>
                </c:pt>
                <c:pt idx="7">
                  <c:v>3.9E-2</c:v>
                </c:pt>
              </c:numCache>
            </c:numRef>
          </c:val>
          <c:extLst>
            <c:ext xmlns:c16="http://schemas.microsoft.com/office/drawing/2014/chart" uri="{C3380CC4-5D6E-409C-BE32-E72D297353CC}">
              <c16:uniqueId val="{00000010-5551-4504-8676-506A47D3BE39}"/>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3088124259863254"/>
          <c:y val="0.12585093198803249"/>
          <c:w val="0.30659657803421436"/>
          <c:h val="0.82028779590150591"/>
        </c:manualLayout>
      </c:layout>
      <c:overlay val="0"/>
      <c:txPr>
        <a:bodyPr rot="0" spcFirstLastPara="0" vertOverflow="ellipsis" vert="horz" wrap="square" anchor="ctr" anchorCtr="1"/>
        <a:lstStyle/>
        <a:p>
          <a:pPr>
            <a:defRPr lang="zh-C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ln w="9525" cap="flat" cmpd="sng" algn="ctr">
      <a:noFill/>
      <a:prstDash val="solid"/>
      <a:round/>
    </a:ln>
  </c:spPr>
  <c:txPr>
    <a:bodyPr/>
    <a:lstStyle/>
    <a:p>
      <a:pPr>
        <a:defRPr lang="zh-CN"/>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Sheet3!$B$1:$F$1</c:f>
              <c:strCache>
                <c:ptCount val="5"/>
                <c:pt idx="0">
                  <c:v>Kara Sea, (Sabetta,Dikson,Dudinka,Igarka)</c:v>
                </c:pt>
                <c:pt idx="1">
                  <c:v>Barents Sea, (Murmansk,Kandalaksha,Vitino)</c:v>
                </c:pt>
                <c:pt idx="2">
                  <c:v>Pechora Sea, (Naryan Mar,Varandey,Amderma)</c:v>
                </c:pt>
                <c:pt idx="3">
                  <c:v>Siberian Sea, (Pevek)</c:v>
                </c:pt>
                <c:pt idx="4">
                  <c:v>Laptev Sea, (Tiksi,Khatanga)</c:v>
                </c:pt>
              </c:strCache>
            </c:strRef>
          </c:cat>
          <c:val>
            <c:numRef>
              <c:f>Sheet3!$B$2:$F$2</c:f>
              <c:numCache>
                <c:formatCode>0%</c:formatCode>
                <c:ptCount val="5"/>
                <c:pt idx="0">
                  <c:v>0.39</c:v>
                </c:pt>
                <c:pt idx="1">
                  <c:v>0.25</c:v>
                </c:pt>
                <c:pt idx="2">
                  <c:v>0.1</c:v>
                </c:pt>
                <c:pt idx="3">
                  <c:v>0.09</c:v>
                </c:pt>
                <c:pt idx="4">
                  <c:v>0.05</c:v>
                </c:pt>
              </c:numCache>
            </c:numRef>
          </c:val>
          <c:extLst>
            <c:ext xmlns:c16="http://schemas.microsoft.com/office/drawing/2014/chart" uri="{C3380CC4-5D6E-409C-BE32-E72D297353CC}">
              <c16:uniqueId val="{00000000-6CFC-4DB9-B3D8-7FC2B87A9DE2}"/>
            </c:ext>
          </c:extLst>
        </c:ser>
        <c:dLbls>
          <c:showLegendKey val="0"/>
          <c:showVal val="0"/>
          <c:showCatName val="0"/>
          <c:showSerName val="0"/>
          <c:showPercent val="0"/>
          <c:showBubbleSize val="0"/>
        </c:dLbls>
        <c:gapWidth val="150"/>
        <c:axId val="300459632"/>
        <c:axId val="300460024"/>
      </c:barChart>
      <c:catAx>
        <c:axId val="300459632"/>
        <c:scaling>
          <c:orientation val="minMax"/>
        </c:scaling>
        <c:delete val="0"/>
        <c:axPos val="l"/>
        <c:numFmt formatCode="General" sourceLinked="0"/>
        <c:majorTickMark val="out"/>
        <c:minorTickMark val="none"/>
        <c:tickLblPos val="nextTo"/>
        <c:txPr>
          <a:bodyPr/>
          <a:lstStyle/>
          <a:p>
            <a:pPr>
              <a:defRPr sz="800">
                <a:latin typeface="Times New Roman" pitchFamily="18" charset="0"/>
                <a:cs typeface="Times New Roman" pitchFamily="18" charset="0"/>
              </a:defRPr>
            </a:pPr>
            <a:endParaRPr lang="en-US"/>
          </a:p>
        </c:txPr>
        <c:crossAx val="300460024"/>
        <c:crosses val="autoZero"/>
        <c:auto val="1"/>
        <c:lblAlgn val="ctr"/>
        <c:lblOffset val="100"/>
        <c:noMultiLvlLbl val="0"/>
      </c:catAx>
      <c:valAx>
        <c:axId val="300460024"/>
        <c:scaling>
          <c:orientation val="minMax"/>
        </c:scaling>
        <c:delete val="1"/>
        <c:axPos val="b"/>
        <c:numFmt formatCode="0%" sourceLinked="1"/>
        <c:majorTickMark val="out"/>
        <c:minorTickMark val="none"/>
        <c:tickLblPos val="nextTo"/>
        <c:crossAx val="300459632"/>
        <c:crosses val="autoZero"/>
        <c:crossBetween val="between"/>
      </c:valAx>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305752847972701E-2"/>
          <c:y val="4.3329737504494703E-2"/>
          <c:w val="0.89544290834613405"/>
          <c:h val="0.79090255303847501"/>
        </c:manualLayout>
      </c:layout>
      <c:scatterChart>
        <c:scatterStyle val="lineMarker"/>
        <c:varyColors val="0"/>
        <c:ser>
          <c:idx val="0"/>
          <c:order val="0"/>
          <c:spPr>
            <a:ln w="28575" cap="rnd" cmpd="sng" algn="ctr">
              <a:noFill/>
              <a:prstDash val="solid"/>
              <a:round/>
            </a:ln>
          </c:spPr>
          <c:marker>
            <c:symbol val="diamond"/>
            <c:size val="9"/>
            <c:spPr>
              <a:ln w="9525" cap="flat" cmpd="sng" algn="ctr">
                <a:noFill/>
                <a:prstDash val="solid"/>
                <a:round/>
              </a:ln>
            </c:spPr>
          </c:marker>
          <c:dPt>
            <c:idx val="0"/>
            <c:marker>
              <c:spPr>
                <a:gradFill>
                  <a:gsLst>
                    <a:gs pos="0">
                      <a:srgbClr val="E30000"/>
                    </a:gs>
                    <a:gs pos="100000">
                      <a:srgbClr val="760303"/>
                    </a:gs>
                  </a:gsLst>
                  <a:lin ang="5400000" scaled="0"/>
                </a:gradFill>
                <a:ln w="9525" cap="flat" cmpd="sng" algn="ctr">
                  <a:noFill/>
                  <a:prstDash val="solid"/>
                  <a:round/>
                </a:ln>
              </c:spPr>
            </c:marker>
            <c:bubble3D val="0"/>
            <c:extLst>
              <c:ext xmlns:c16="http://schemas.microsoft.com/office/drawing/2014/chart" uri="{C3380CC4-5D6E-409C-BE32-E72D297353CC}">
                <c16:uniqueId val="{00000000-9370-490C-A48D-C361C866CDBB}"/>
              </c:ext>
            </c:extLst>
          </c:dPt>
          <c:dPt>
            <c:idx val="1"/>
            <c:marker>
              <c:spPr>
                <a:gradFill>
                  <a:gsLst>
                    <a:gs pos="0">
                      <a:srgbClr val="FECF40"/>
                    </a:gs>
                    <a:gs pos="100000">
                      <a:srgbClr val="846C21"/>
                    </a:gs>
                  </a:gsLst>
                  <a:lin ang="5400000" scaled="0"/>
                </a:gradFill>
                <a:ln w="9525" cap="flat" cmpd="sng" algn="ctr">
                  <a:noFill/>
                  <a:prstDash val="solid"/>
                  <a:round/>
                </a:ln>
              </c:spPr>
            </c:marker>
            <c:bubble3D val="0"/>
            <c:extLst>
              <c:ext xmlns:c16="http://schemas.microsoft.com/office/drawing/2014/chart" uri="{C3380CC4-5D6E-409C-BE32-E72D297353CC}">
                <c16:uniqueId val="{00000001-9370-490C-A48D-C361C866CDBB}"/>
              </c:ext>
            </c:extLst>
          </c:dPt>
          <c:dPt>
            <c:idx val="2"/>
            <c:marker>
              <c:spPr>
                <a:gradFill>
                  <a:gsLst>
                    <a:gs pos="0">
                      <a:srgbClr val="14CD68"/>
                    </a:gs>
                    <a:gs pos="100000">
                      <a:srgbClr val="0B6E38"/>
                    </a:gs>
                  </a:gsLst>
                  <a:lin ang="5400000" scaled="0"/>
                </a:gradFill>
                <a:ln w="9525" cap="flat" cmpd="sng" algn="ctr">
                  <a:noFill/>
                  <a:prstDash val="solid"/>
                  <a:round/>
                </a:ln>
              </c:spPr>
            </c:marker>
            <c:bubble3D val="0"/>
            <c:extLst>
              <c:ext xmlns:c16="http://schemas.microsoft.com/office/drawing/2014/chart" uri="{C3380CC4-5D6E-409C-BE32-E72D297353CC}">
                <c16:uniqueId val="{00000002-9370-490C-A48D-C361C866CDBB}"/>
              </c:ext>
            </c:extLst>
          </c:dPt>
          <c:dPt>
            <c:idx val="3"/>
            <c:marker>
              <c:spPr>
                <a:gradFill>
                  <a:gsLst>
                    <a:gs pos="0">
                      <a:srgbClr val="14CD68"/>
                    </a:gs>
                    <a:gs pos="100000">
                      <a:srgbClr val="0B6E38"/>
                    </a:gs>
                  </a:gsLst>
                  <a:lin ang="5400000" scaled="0"/>
                </a:gradFill>
                <a:ln w="9525" cap="flat" cmpd="sng" algn="ctr">
                  <a:noFill/>
                  <a:prstDash val="solid"/>
                  <a:round/>
                </a:ln>
              </c:spPr>
            </c:marker>
            <c:bubble3D val="0"/>
            <c:extLst>
              <c:ext xmlns:c16="http://schemas.microsoft.com/office/drawing/2014/chart" uri="{C3380CC4-5D6E-409C-BE32-E72D297353CC}">
                <c16:uniqueId val="{00000003-9370-490C-A48D-C361C866CDBB}"/>
              </c:ext>
            </c:extLst>
          </c:dPt>
          <c:dPt>
            <c:idx val="4"/>
            <c:marker>
              <c:spPr>
                <a:gradFill>
                  <a:gsLst>
                    <a:gs pos="0">
                      <a:srgbClr val="14CD68"/>
                    </a:gs>
                    <a:gs pos="100000">
                      <a:srgbClr val="0B6E38"/>
                    </a:gs>
                  </a:gsLst>
                  <a:lin ang="5400000" scaled="0"/>
                </a:gradFill>
                <a:ln w="9525" cap="flat" cmpd="sng" algn="ctr">
                  <a:noFill/>
                  <a:prstDash val="solid"/>
                  <a:round/>
                </a:ln>
              </c:spPr>
            </c:marker>
            <c:bubble3D val="0"/>
            <c:extLst>
              <c:ext xmlns:c16="http://schemas.microsoft.com/office/drawing/2014/chart" uri="{C3380CC4-5D6E-409C-BE32-E72D297353CC}">
                <c16:uniqueId val="{00000004-9370-490C-A48D-C361C866CDBB}"/>
              </c:ext>
            </c:extLst>
          </c:dPt>
          <c:dPt>
            <c:idx val="5"/>
            <c:marker>
              <c:spPr>
                <a:gradFill>
                  <a:gsLst>
                    <a:gs pos="0">
                      <a:srgbClr val="E30000"/>
                    </a:gs>
                    <a:gs pos="100000">
                      <a:srgbClr val="760303"/>
                    </a:gs>
                  </a:gsLst>
                  <a:lin ang="5400000" scaled="0"/>
                </a:gradFill>
                <a:ln w="9525" cap="flat" cmpd="sng" algn="ctr">
                  <a:noFill/>
                  <a:prstDash val="solid"/>
                  <a:round/>
                </a:ln>
              </c:spPr>
            </c:marker>
            <c:bubble3D val="0"/>
            <c:extLst>
              <c:ext xmlns:c16="http://schemas.microsoft.com/office/drawing/2014/chart" uri="{C3380CC4-5D6E-409C-BE32-E72D297353CC}">
                <c16:uniqueId val="{00000005-9370-490C-A48D-C361C866CDBB}"/>
              </c:ext>
            </c:extLst>
          </c:dPt>
          <c:dPt>
            <c:idx val="6"/>
            <c:marker>
              <c:spPr>
                <a:gradFill>
                  <a:gsLst>
                    <a:gs pos="0">
                      <a:srgbClr val="FECF40"/>
                    </a:gs>
                    <a:gs pos="100000">
                      <a:srgbClr val="846C21"/>
                    </a:gs>
                  </a:gsLst>
                  <a:lin ang="5400000" scaled="0"/>
                </a:gradFill>
                <a:ln w="9525" cap="flat" cmpd="sng" algn="ctr">
                  <a:noFill/>
                  <a:prstDash val="solid"/>
                  <a:round/>
                </a:ln>
              </c:spPr>
            </c:marker>
            <c:bubble3D val="0"/>
            <c:extLst>
              <c:ext xmlns:c16="http://schemas.microsoft.com/office/drawing/2014/chart" uri="{C3380CC4-5D6E-409C-BE32-E72D297353CC}">
                <c16:uniqueId val="{00000006-9370-490C-A48D-C361C866CDBB}"/>
              </c:ext>
            </c:extLst>
          </c:dPt>
          <c:dPt>
            <c:idx val="7"/>
            <c:marker>
              <c:spPr>
                <a:gradFill>
                  <a:gsLst>
                    <a:gs pos="0">
                      <a:srgbClr val="FECF40"/>
                    </a:gs>
                    <a:gs pos="100000">
                      <a:srgbClr val="846C21"/>
                    </a:gs>
                  </a:gsLst>
                  <a:lin ang="5400000" scaled="0"/>
                </a:gradFill>
                <a:ln w="9525" cap="flat" cmpd="sng" algn="ctr">
                  <a:noFill/>
                  <a:prstDash val="solid"/>
                  <a:round/>
                </a:ln>
              </c:spPr>
            </c:marker>
            <c:bubble3D val="0"/>
            <c:extLst>
              <c:ext xmlns:c16="http://schemas.microsoft.com/office/drawing/2014/chart" uri="{C3380CC4-5D6E-409C-BE32-E72D297353CC}">
                <c16:uniqueId val="{00000007-9370-490C-A48D-C361C866CDBB}"/>
              </c:ext>
            </c:extLst>
          </c:dPt>
          <c:dPt>
            <c:idx val="8"/>
            <c:marker>
              <c:spPr>
                <a:gradFill>
                  <a:gsLst>
                    <a:gs pos="0">
                      <a:srgbClr val="14CD68"/>
                    </a:gs>
                    <a:gs pos="100000">
                      <a:srgbClr val="0B6E38"/>
                    </a:gs>
                  </a:gsLst>
                  <a:lin ang="5400000" scaled="0"/>
                </a:gradFill>
                <a:ln w="9525" cap="flat" cmpd="sng" algn="ctr">
                  <a:noFill/>
                  <a:prstDash val="solid"/>
                  <a:round/>
                </a:ln>
              </c:spPr>
            </c:marker>
            <c:bubble3D val="0"/>
            <c:extLst>
              <c:ext xmlns:c16="http://schemas.microsoft.com/office/drawing/2014/chart" uri="{C3380CC4-5D6E-409C-BE32-E72D297353CC}">
                <c16:uniqueId val="{00000008-9370-490C-A48D-C361C866CDBB}"/>
              </c:ext>
            </c:extLst>
          </c:dPt>
          <c:dPt>
            <c:idx val="9"/>
            <c:marker>
              <c:spPr>
                <a:gradFill>
                  <a:gsLst>
                    <a:gs pos="0">
                      <a:srgbClr val="14CD68"/>
                    </a:gs>
                    <a:gs pos="100000">
                      <a:srgbClr val="0B6E38"/>
                    </a:gs>
                  </a:gsLst>
                  <a:lin ang="5400000" scaled="0"/>
                </a:gradFill>
                <a:ln w="9525" cap="flat" cmpd="sng" algn="ctr">
                  <a:noFill/>
                  <a:prstDash val="solid"/>
                  <a:round/>
                </a:ln>
              </c:spPr>
            </c:marker>
            <c:bubble3D val="0"/>
            <c:extLst>
              <c:ext xmlns:c16="http://schemas.microsoft.com/office/drawing/2014/chart" uri="{C3380CC4-5D6E-409C-BE32-E72D297353CC}">
                <c16:uniqueId val="{00000009-9370-490C-A48D-C361C866CDBB}"/>
              </c:ext>
            </c:extLst>
          </c:dPt>
          <c:dPt>
            <c:idx val="10"/>
            <c:marker>
              <c:spPr>
                <a:gradFill>
                  <a:gsLst>
                    <a:gs pos="0">
                      <a:srgbClr val="FECF40"/>
                    </a:gs>
                    <a:gs pos="100000">
                      <a:srgbClr val="846C21"/>
                    </a:gs>
                  </a:gsLst>
                  <a:lin ang="5400000" scaled="0"/>
                </a:gradFill>
                <a:ln w="9525" cap="flat" cmpd="sng" algn="ctr">
                  <a:noFill/>
                  <a:prstDash val="solid"/>
                  <a:round/>
                </a:ln>
              </c:spPr>
            </c:marker>
            <c:bubble3D val="0"/>
            <c:extLst>
              <c:ext xmlns:c16="http://schemas.microsoft.com/office/drawing/2014/chart" uri="{C3380CC4-5D6E-409C-BE32-E72D297353CC}">
                <c16:uniqueId val="{0000000A-9370-490C-A48D-C361C866CDBB}"/>
              </c:ext>
            </c:extLst>
          </c:dPt>
          <c:dPt>
            <c:idx val="11"/>
            <c:marker>
              <c:spPr>
                <a:gradFill>
                  <a:gsLst>
                    <a:gs pos="0">
                      <a:srgbClr val="14CD68"/>
                    </a:gs>
                    <a:gs pos="100000">
                      <a:srgbClr val="0B6E38"/>
                    </a:gs>
                  </a:gsLst>
                  <a:lin ang="5400000" scaled="0"/>
                </a:gradFill>
                <a:ln w="9525" cap="flat" cmpd="sng" algn="ctr">
                  <a:noFill/>
                  <a:prstDash val="solid"/>
                  <a:round/>
                </a:ln>
              </c:spPr>
            </c:marker>
            <c:bubble3D val="0"/>
            <c:extLst>
              <c:ext xmlns:c16="http://schemas.microsoft.com/office/drawing/2014/chart" uri="{C3380CC4-5D6E-409C-BE32-E72D297353CC}">
                <c16:uniqueId val="{0000000B-9370-490C-A48D-C361C866CDBB}"/>
              </c:ext>
            </c:extLst>
          </c:dPt>
          <c:dPt>
            <c:idx val="12"/>
            <c:marker>
              <c:spPr>
                <a:gradFill>
                  <a:gsLst>
                    <a:gs pos="0">
                      <a:srgbClr val="14CD68"/>
                    </a:gs>
                    <a:gs pos="100000">
                      <a:srgbClr val="0B6E38"/>
                    </a:gs>
                  </a:gsLst>
                  <a:lin ang="5400000" scaled="0"/>
                </a:gradFill>
                <a:ln w="9525" cap="flat" cmpd="sng" algn="ctr">
                  <a:noFill/>
                  <a:prstDash val="solid"/>
                  <a:round/>
                </a:ln>
              </c:spPr>
            </c:marker>
            <c:bubble3D val="0"/>
            <c:extLst>
              <c:ext xmlns:c16="http://schemas.microsoft.com/office/drawing/2014/chart" uri="{C3380CC4-5D6E-409C-BE32-E72D297353CC}">
                <c16:uniqueId val="{0000000C-9370-490C-A48D-C361C866CDBB}"/>
              </c:ext>
            </c:extLst>
          </c:dPt>
          <c:dPt>
            <c:idx val="13"/>
            <c:marker>
              <c:spPr>
                <a:gradFill>
                  <a:gsLst>
                    <a:gs pos="0">
                      <a:srgbClr val="14CD68"/>
                    </a:gs>
                    <a:gs pos="100000">
                      <a:srgbClr val="0B6E38"/>
                    </a:gs>
                  </a:gsLst>
                  <a:lin ang="5400000" scaled="0"/>
                </a:gradFill>
                <a:ln w="9525" cap="flat" cmpd="sng" algn="ctr">
                  <a:noFill/>
                  <a:prstDash val="solid"/>
                  <a:round/>
                </a:ln>
              </c:spPr>
            </c:marker>
            <c:bubble3D val="0"/>
            <c:extLst>
              <c:ext xmlns:c16="http://schemas.microsoft.com/office/drawing/2014/chart" uri="{C3380CC4-5D6E-409C-BE32-E72D297353CC}">
                <c16:uniqueId val="{0000000D-9370-490C-A48D-C361C866CDBB}"/>
              </c:ext>
            </c:extLst>
          </c:dPt>
          <c:dPt>
            <c:idx val="14"/>
            <c:marker>
              <c:spPr>
                <a:gradFill>
                  <a:gsLst>
                    <a:gs pos="0">
                      <a:srgbClr val="FECF40"/>
                    </a:gs>
                    <a:gs pos="100000">
                      <a:srgbClr val="846C21"/>
                    </a:gs>
                  </a:gsLst>
                  <a:lin ang="5400000" scaled="0"/>
                </a:gradFill>
                <a:ln w="9525" cap="flat" cmpd="sng" algn="ctr">
                  <a:noFill/>
                  <a:prstDash val="solid"/>
                  <a:round/>
                </a:ln>
              </c:spPr>
            </c:marker>
            <c:bubble3D val="0"/>
            <c:extLst>
              <c:ext xmlns:c16="http://schemas.microsoft.com/office/drawing/2014/chart" uri="{C3380CC4-5D6E-409C-BE32-E72D297353CC}">
                <c16:uniqueId val="{0000000E-9370-490C-A48D-C361C866CDBB}"/>
              </c:ext>
            </c:extLst>
          </c:dPt>
          <c:dPt>
            <c:idx val="15"/>
            <c:marker>
              <c:spPr>
                <a:gradFill>
                  <a:gsLst>
                    <a:gs pos="0">
                      <a:srgbClr val="007BD3"/>
                    </a:gs>
                    <a:gs pos="100000">
                      <a:srgbClr val="034373"/>
                    </a:gs>
                  </a:gsLst>
                  <a:lin ang="5400000" scaled="0"/>
                </a:gradFill>
                <a:ln w="9525" cap="flat" cmpd="sng" algn="ctr">
                  <a:noFill/>
                  <a:prstDash val="solid"/>
                  <a:round/>
                </a:ln>
              </c:spPr>
            </c:marker>
            <c:bubble3D val="0"/>
            <c:extLst>
              <c:ext xmlns:c16="http://schemas.microsoft.com/office/drawing/2014/chart" uri="{C3380CC4-5D6E-409C-BE32-E72D297353CC}">
                <c16:uniqueId val="{0000000F-9370-490C-A48D-C361C866CDBB}"/>
              </c:ext>
            </c:extLst>
          </c:dPt>
          <c:dPt>
            <c:idx val="16"/>
            <c:marker>
              <c:spPr>
                <a:gradFill>
                  <a:gsLst>
                    <a:gs pos="0">
                      <a:srgbClr val="007BD3"/>
                    </a:gs>
                    <a:gs pos="100000">
                      <a:srgbClr val="034373"/>
                    </a:gs>
                  </a:gsLst>
                  <a:lin ang="5400000" scaled="0"/>
                </a:gradFill>
                <a:ln w="9525" cap="flat" cmpd="sng" algn="ctr">
                  <a:noFill/>
                  <a:prstDash val="solid"/>
                  <a:round/>
                </a:ln>
              </c:spPr>
            </c:marker>
            <c:bubble3D val="0"/>
            <c:extLst>
              <c:ext xmlns:c16="http://schemas.microsoft.com/office/drawing/2014/chart" uri="{C3380CC4-5D6E-409C-BE32-E72D297353CC}">
                <c16:uniqueId val="{00000010-9370-490C-A48D-C361C866CDBB}"/>
              </c:ext>
            </c:extLst>
          </c:dPt>
          <c:dPt>
            <c:idx val="17"/>
            <c:marker>
              <c:spPr>
                <a:gradFill>
                  <a:gsLst>
                    <a:gs pos="0">
                      <a:srgbClr val="007BD3"/>
                    </a:gs>
                    <a:gs pos="100000">
                      <a:srgbClr val="034373"/>
                    </a:gs>
                  </a:gsLst>
                  <a:lin ang="5400000" scaled="0"/>
                </a:gradFill>
                <a:ln w="9525" cap="flat" cmpd="sng" algn="ctr">
                  <a:noFill/>
                  <a:prstDash val="solid"/>
                  <a:round/>
                </a:ln>
              </c:spPr>
            </c:marker>
            <c:bubble3D val="0"/>
            <c:extLst>
              <c:ext xmlns:c16="http://schemas.microsoft.com/office/drawing/2014/chart" uri="{C3380CC4-5D6E-409C-BE32-E72D297353CC}">
                <c16:uniqueId val="{00000011-9370-490C-A48D-C361C866CDBB}"/>
              </c:ext>
            </c:extLst>
          </c:dPt>
          <c:dPt>
            <c:idx val="18"/>
            <c:marker>
              <c:spPr>
                <a:gradFill>
                  <a:gsLst>
                    <a:gs pos="0">
                      <a:srgbClr val="007BD3"/>
                    </a:gs>
                    <a:gs pos="100000">
                      <a:srgbClr val="034373"/>
                    </a:gs>
                  </a:gsLst>
                  <a:lin ang="5400000" scaled="0"/>
                </a:gradFill>
                <a:ln w="9525" cap="flat" cmpd="sng" algn="ctr">
                  <a:noFill/>
                  <a:prstDash val="solid"/>
                  <a:round/>
                </a:ln>
              </c:spPr>
            </c:marker>
            <c:bubble3D val="0"/>
            <c:extLst>
              <c:ext xmlns:c16="http://schemas.microsoft.com/office/drawing/2014/chart" uri="{C3380CC4-5D6E-409C-BE32-E72D297353CC}">
                <c16:uniqueId val="{00000012-9370-490C-A48D-C361C866CDBB}"/>
              </c:ext>
            </c:extLst>
          </c:dPt>
          <c:dPt>
            <c:idx val="19"/>
            <c:marker>
              <c:spPr>
                <a:gradFill>
                  <a:gsLst>
                    <a:gs pos="0">
                      <a:srgbClr val="007BD3"/>
                    </a:gs>
                    <a:gs pos="100000">
                      <a:srgbClr val="034373"/>
                    </a:gs>
                  </a:gsLst>
                  <a:lin ang="5400000" scaled="0"/>
                </a:gradFill>
                <a:ln w="9525" cap="flat" cmpd="sng" algn="ctr">
                  <a:noFill/>
                  <a:prstDash val="solid"/>
                  <a:round/>
                </a:ln>
              </c:spPr>
            </c:marker>
            <c:bubble3D val="0"/>
            <c:extLst>
              <c:ext xmlns:c16="http://schemas.microsoft.com/office/drawing/2014/chart" uri="{C3380CC4-5D6E-409C-BE32-E72D297353CC}">
                <c16:uniqueId val="{00000013-9370-490C-A48D-C361C866CDBB}"/>
              </c:ext>
            </c:extLst>
          </c:dPt>
          <c:dPt>
            <c:idx val="21"/>
            <c:marker>
              <c:spPr>
                <a:gradFill>
                  <a:gsLst>
                    <a:gs pos="0">
                      <a:srgbClr val="007BD3"/>
                    </a:gs>
                    <a:gs pos="100000">
                      <a:srgbClr val="034373"/>
                    </a:gs>
                  </a:gsLst>
                  <a:lin ang="5400000" scaled="0"/>
                </a:gradFill>
                <a:ln w="9525" cap="flat" cmpd="sng" algn="ctr">
                  <a:noFill/>
                  <a:prstDash val="solid"/>
                  <a:round/>
                </a:ln>
              </c:spPr>
            </c:marker>
            <c:bubble3D val="0"/>
            <c:extLst>
              <c:ext xmlns:c16="http://schemas.microsoft.com/office/drawing/2014/chart" uri="{C3380CC4-5D6E-409C-BE32-E72D297353CC}">
                <c16:uniqueId val="{00000014-9370-490C-A48D-C361C866CDBB}"/>
              </c:ext>
            </c:extLst>
          </c:dPt>
          <c:dPt>
            <c:idx val="22"/>
            <c:marker>
              <c:spPr>
                <a:gradFill>
                  <a:gsLst>
                    <a:gs pos="0">
                      <a:srgbClr val="007BD3"/>
                    </a:gs>
                    <a:gs pos="100000">
                      <a:srgbClr val="034373"/>
                    </a:gs>
                  </a:gsLst>
                  <a:lin ang="5400000" scaled="0"/>
                </a:gradFill>
                <a:ln w="9525" cap="flat" cmpd="sng" algn="ctr">
                  <a:noFill/>
                  <a:prstDash val="solid"/>
                  <a:round/>
                </a:ln>
              </c:spPr>
            </c:marker>
            <c:bubble3D val="0"/>
            <c:extLst>
              <c:ext xmlns:c16="http://schemas.microsoft.com/office/drawing/2014/chart" uri="{C3380CC4-5D6E-409C-BE32-E72D297353CC}">
                <c16:uniqueId val="{00000015-9370-490C-A48D-C361C866CDBB}"/>
              </c:ext>
            </c:extLst>
          </c:dPt>
          <c:dPt>
            <c:idx val="23"/>
            <c:marker>
              <c:spPr>
                <a:gradFill>
                  <a:gsLst>
                    <a:gs pos="0">
                      <a:srgbClr val="007BD3"/>
                    </a:gs>
                    <a:gs pos="100000">
                      <a:srgbClr val="034373"/>
                    </a:gs>
                  </a:gsLst>
                  <a:lin ang="5400000" scaled="0"/>
                </a:gradFill>
                <a:ln w="9525" cap="flat" cmpd="sng" algn="ctr">
                  <a:noFill/>
                  <a:prstDash val="solid"/>
                  <a:round/>
                </a:ln>
              </c:spPr>
            </c:marker>
            <c:bubble3D val="0"/>
            <c:extLst>
              <c:ext xmlns:c16="http://schemas.microsoft.com/office/drawing/2014/chart" uri="{C3380CC4-5D6E-409C-BE32-E72D297353CC}">
                <c16:uniqueId val="{00000016-9370-490C-A48D-C361C866CDBB}"/>
              </c:ext>
            </c:extLst>
          </c:dPt>
          <c:dPt>
            <c:idx val="24"/>
            <c:marker>
              <c:spPr>
                <a:gradFill>
                  <a:gsLst>
                    <a:gs pos="0">
                      <a:srgbClr val="007BD3"/>
                    </a:gs>
                    <a:gs pos="100000">
                      <a:srgbClr val="034373"/>
                    </a:gs>
                  </a:gsLst>
                  <a:lin ang="5400000" scaled="0"/>
                </a:gradFill>
                <a:ln w="9525" cap="flat" cmpd="sng" algn="ctr">
                  <a:noFill/>
                  <a:prstDash val="solid"/>
                  <a:round/>
                </a:ln>
              </c:spPr>
            </c:marker>
            <c:bubble3D val="0"/>
            <c:extLst>
              <c:ext xmlns:c16="http://schemas.microsoft.com/office/drawing/2014/chart" uri="{C3380CC4-5D6E-409C-BE32-E72D297353CC}">
                <c16:uniqueId val="{00000017-9370-490C-A48D-C361C866CDBB}"/>
              </c:ext>
            </c:extLst>
          </c:dPt>
          <c:dLbls>
            <c:dLbl>
              <c:idx val="0"/>
              <c:layout>
                <c:manualLayout>
                  <c:x val="-8.5512506999300866E-2"/>
                  <c:y val="-1.9319386643249056E-3"/>
                </c:manualLayout>
              </c:layout>
              <c:tx>
                <c:rich>
                  <a:bodyPr/>
                  <a:lstStyle/>
                  <a:p>
                    <a:r>
                      <a:rPr lang="en-US" altLang="zh-CN" sz="800" b="0">
                        <a:latin typeface="Times New Roman" panose="02020603050405020304" pitchFamily="18" charset="0"/>
                        <a:cs typeface="Times New Roman" panose="02020603050405020304" pitchFamily="18" charset="0"/>
                      </a:rPr>
                      <a:t>Murmansk</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70-490C-A48D-C361C866CDBB}"/>
                </c:ext>
              </c:extLst>
            </c:dLbl>
            <c:dLbl>
              <c:idx val="1"/>
              <c:layout>
                <c:manualLayout>
                  <c:x val="-9.7074911370282568E-2"/>
                  <c:y val="-4.4024955105552031E-7"/>
                </c:manualLayout>
              </c:layout>
              <c:tx>
                <c:rich>
                  <a:bodyPr/>
                  <a:lstStyle/>
                  <a:p>
                    <a:r>
                      <a:rPr lang="en-US" altLang="zh-CN" sz="800" b="0">
                        <a:latin typeface="Times New Roman" panose="02020603050405020304" pitchFamily="18" charset="0"/>
                        <a:cs typeface="Times New Roman" panose="02020603050405020304" pitchFamily="18" charset="0"/>
                      </a:rPr>
                      <a:t>Sabetta</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70-490C-A48D-C361C866CDBB}"/>
                </c:ext>
              </c:extLst>
            </c:dLbl>
            <c:dLbl>
              <c:idx val="2"/>
              <c:layout>
                <c:manualLayout>
                  <c:x val="-1.6680650391589263E-2"/>
                  <c:y val="0"/>
                </c:manualLayout>
              </c:layout>
              <c:tx>
                <c:rich>
                  <a:bodyPr/>
                  <a:lstStyle/>
                  <a:p>
                    <a:r>
                      <a:rPr lang="en-US" altLang="zh-CN" sz="800" b="0">
                        <a:latin typeface="Times New Roman" panose="02020603050405020304" pitchFamily="18" charset="0"/>
                        <a:cs typeface="Times New Roman" panose="02020603050405020304" pitchFamily="18" charset="0"/>
                      </a:rPr>
                      <a:t>Vostochny</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370-490C-A48D-C361C866CDBB}"/>
                </c:ext>
              </c:extLst>
            </c:dLbl>
            <c:dLbl>
              <c:idx val="3"/>
              <c:layout>
                <c:manualLayout>
                  <c:x val="-1.5287880048416358E-2"/>
                  <c:y val="-4.4024955105552031E-7"/>
                </c:manualLayout>
              </c:layout>
              <c:tx>
                <c:rich>
                  <a:bodyPr/>
                  <a:lstStyle/>
                  <a:p>
                    <a:r>
                      <a:rPr lang="en-US" altLang="zh-CN" sz="800" b="0">
                        <a:latin typeface="Times New Roman" panose="02020603050405020304" pitchFamily="18" charset="0"/>
                        <a:cs typeface="Times New Roman" panose="02020603050405020304" pitchFamily="18" charset="0"/>
                      </a:rPr>
                      <a:t>Vanino</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70-490C-A48D-C361C866CDBB}"/>
                </c:ext>
              </c:extLst>
            </c:dLbl>
            <c:dLbl>
              <c:idx val="4"/>
              <c:layout>
                <c:manualLayout>
                  <c:x val="-5.200153114649339E-2"/>
                  <c:y val="3.3221532687004132E-2"/>
                </c:manualLayout>
              </c:layout>
              <c:tx>
                <c:rich>
                  <a:bodyPr/>
                  <a:lstStyle/>
                  <a:p>
                    <a:r>
                      <a:rPr lang="en-US" altLang="zh-CN" sz="800" b="0">
                        <a:latin typeface="Times New Roman" panose="02020603050405020304" pitchFamily="18" charset="0"/>
                        <a:cs typeface="Times New Roman" panose="02020603050405020304" pitchFamily="18" charset="0"/>
                      </a:rPr>
                      <a:t>St.Petersburg</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70-490C-A48D-C361C866CDBB}"/>
                </c:ext>
              </c:extLst>
            </c:dLbl>
            <c:dLbl>
              <c:idx val="5"/>
              <c:layout>
                <c:manualLayout>
                  <c:x val="-1.2513474671086988E-2"/>
                  <c:y val="-5.5282136126042197E-3"/>
                </c:manualLayout>
              </c:layout>
              <c:tx>
                <c:rich>
                  <a:bodyPr/>
                  <a:lstStyle/>
                  <a:p>
                    <a:r>
                      <a:rPr lang="en-US" altLang="zh-CN" sz="800" b="0">
                        <a:latin typeface="Times New Roman" panose="02020603050405020304" pitchFamily="18" charset="0"/>
                        <a:cs typeface="Times New Roman" panose="02020603050405020304" pitchFamily="18" charset="0"/>
                      </a:rPr>
                      <a:t>Vitino</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70-490C-A48D-C361C866CDBB}"/>
                </c:ext>
              </c:extLst>
            </c:dLbl>
            <c:dLbl>
              <c:idx val="6"/>
              <c:layout>
                <c:manualLayout>
                  <c:x val="-0.10347129822281947"/>
                  <c:y val="3.7293539469912614E-3"/>
                </c:manualLayout>
              </c:layout>
              <c:tx>
                <c:rich>
                  <a:bodyPr/>
                  <a:lstStyle/>
                  <a:p>
                    <a:r>
                      <a:rPr lang="en-US" altLang="zh-CN" sz="800" b="0">
                        <a:latin typeface="Times New Roman" panose="02020603050405020304" pitchFamily="18" charset="0"/>
                        <a:cs typeface="Times New Roman" panose="02020603050405020304" pitchFamily="18" charset="0"/>
                      </a:rPr>
                      <a:t>Dudinka</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370-490C-A48D-C361C866CDBB}"/>
                </c:ext>
              </c:extLst>
            </c:dLbl>
            <c:dLbl>
              <c:idx val="7"/>
              <c:layout>
                <c:manualLayout>
                  <c:x val="-9.3647956520501226E-3"/>
                  <c:y val="0"/>
                </c:manualLayout>
              </c:layout>
              <c:tx>
                <c:rich>
                  <a:bodyPr/>
                  <a:lstStyle/>
                  <a:p>
                    <a:r>
                      <a:rPr lang="en-US" altLang="zh-CN" sz="800" b="0">
                        <a:latin typeface="Times New Roman" panose="02020603050405020304" pitchFamily="18" charset="0"/>
                        <a:cs typeface="Times New Roman" panose="02020603050405020304" pitchFamily="18" charset="0"/>
                      </a:rPr>
                      <a:t>Kandalaksha</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70-490C-A48D-C361C866CDBB}"/>
                </c:ext>
              </c:extLst>
            </c:dLbl>
            <c:dLbl>
              <c:idx val="8"/>
              <c:layout>
                <c:manualLayout>
                  <c:x val="-7.1619242509964737E-3"/>
                  <c:y val="4.5644063269738479E-4"/>
                </c:manualLayout>
              </c:layout>
              <c:tx>
                <c:rich>
                  <a:bodyPr/>
                  <a:lstStyle/>
                  <a:p>
                    <a:r>
                      <a:rPr lang="en-US" altLang="zh-CN" sz="800" b="0">
                        <a:latin typeface="Times New Roman" panose="02020603050405020304" pitchFamily="18" charset="0"/>
                        <a:cs typeface="Times New Roman" panose="02020603050405020304" pitchFamily="18" charset="0"/>
                      </a:rPr>
                      <a:t>Nakhodka</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15:layout>
                    <c:manualLayout>
                      <c:w val="9.8839710014221802E-2"/>
                      <c:h val="9.0255107544042312E-2"/>
                    </c:manualLayout>
                  </c15:layout>
                </c:ext>
                <c:ext xmlns:c16="http://schemas.microsoft.com/office/drawing/2014/chart" uri="{C3380CC4-5D6E-409C-BE32-E72D297353CC}">
                  <c16:uniqueId val="{00000008-9370-490C-A48D-C361C866CDBB}"/>
                </c:ext>
              </c:extLst>
            </c:dLbl>
            <c:dLbl>
              <c:idx val="9"/>
              <c:layout>
                <c:manualLayout>
                  <c:x val="-6.9382195044020586E-2"/>
                  <c:y val="4.6582688913233035E-2"/>
                </c:manualLayout>
              </c:layout>
              <c:tx>
                <c:rich>
                  <a:bodyPr/>
                  <a:lstStyle/>
                  <a:p>
                    <a:r>
                      <a:rPr lang="en-US" altLang="zh-CN" sz="800" b="0">
                        <a:latin typeface="Times New Roman" panose="02020603050405020304" pitchFamily="18" charset="0"/>
                        <a:cs typeface="Times New Roman" panose="02020603050405020304" pitchFamily="18" charset="0"/>
                      </a:rPr>
                      <a:t>Vladivostok</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370-490C-A48D-C361C866CDBB}"/>
                </c:ext>
              </c:extLst>
            </c:dLbl>
            <c:dLbl>
              <c:idx val="10"/>
              <c:layout>
                <c:manualLayout>
                  <c:x val="-0.11458238478035064"/>
                  <c:y val="-1.3978660831792302E-2"/>
                </c:manualLayout>
              </c:layout>
              <c:tx>
                <c:rich>
                  <a:bodyPr/>
                  <a:lstStyle/>
                  <a:p>
                    <a:r>
                      <a:rPr lang="en-US" altLang="zh-CN" sz="800" b="0">
                        <a:latin typeface="Times New Roman" panose="02020603050405020304" pitchFamily="18" charset="0"/>
                        <a:cs typeface="Times New Roman" panose="02020603050405020304" pitchFamily="18" charset="0"/>
                      </a:rPr>
                      <a:t>Varandey</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15:layout>
                    <c:manualLayout>
                      <c:w val="9.7183969845179033E-2"/>
                      <c:h val="6.1865945817438171E-2"/>
                    </c:manualLayout>
                  </c15:layout>
                </c:ext>
                <c:ext xmlns:c16="http://schemas.microsoft.com/office/drawing/2014/chart" uri="{C3380CC4-5D6E-409C-BE32-E72D297353CC}">
                  <c16:uniqueId val="{0000000A-9370-490C-A48D-C361C866CDBB}"/>
                </c:ext>
              </c:extLst>
            </c:dLbl>
            <c:dLbl>
              <c:idx val="11"/>
              <c:layout>
                <c:manualLayout>
                  <c:x val="-4.5419615068350107E-2"/>
                  <c:y val="-3.8749444735253734E-2"/>
                </c:manualLayout>
              </c:layout>
              <c:tx>
                <c:rich>
                  <a:bodyPr/>
                  <a:lstStyle/>
                  <a:p>
                    <a:r>
                      <a:rPr lang="en-US" altLang="zh-CN" sz="800" b="0">
                        <a:latin typeface="Times New Roman" panose="02020603050405020304" pitchFamily="18" charset="0"/>
                        <a:cs typeface="Times New Roman" panose="02020603050405020304" pitchFamily="18" charset="0"/>
                      </a:rPr>
                      <a:t>Posyet</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370-490C-A48D-C361C866CDBB}"/>
                </c:ext>
              </c:extLst>
            </c:dLbl>
            <c:dLbl>
              <c:idx val="12"/>
              <c:layout>
                <c:manualLayout>
                  <c:x val="-0.13252521573569823"/>
                  <c:y val="-5.6141930399600297E-2"/>
                </c:manualLayout>
              </c:layout>
              <c:tx>
                <c:rich>
                  <a:bodyPr/>
                  <a:lstStyle/>
                  <a:p>
                    <a:r>
                      <a:rPr lang="en-US" altLang="zh-CN" sz="800" b="0">
                        <a:latin typeface="Times New Roman" panose="02020603050405020304" pitchFamily="18" charset="0"/>
                        <a:cs typeface="Times New Roman" panose="02020603050405020304" pitchFamily="18" charset="0"/>
                      </a:rPr>
                      <a:t>Petropavlovsk</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15:layout>
                    <c:manualLayout>
                      <c:w val="0.28485377564382403"/>
                      <c:h val="9.7446961524631406E-2"/>
                    </c:manualLayout>
                  </c15:layout>
                </c:ext>
                <c:ext xmlns:c16="http://schemas.microsoft.com/office/drawing/2014/chart" uri="{C3380CC4-5D6E-409C-BE32-E72D297353CC}">
                  <c16:uniqueId val="{0000000C-9370-490C-A48D-C361C866CDBB}"/>
                </c:ext>
              </c:extLst>
            </c:dLbl>
            <c:dLbl>
              <c:idx val="13"/>
              <c:layout>
                <c:manualLayout>
                  <c:x val="-4.8748161200621316E-2"/>
                  <c:y val="3.9876706012270662E-2"/>
                </c:manualLayout>
              </c:layout>
              <c:tx>
                <c:rich>
                  <a:bodyPr/>
                  <a:lstStyle/>
                  <a:p>
                    <a:r>
                      <a:rPr lang="en-US" altLang="zh-CN" sz="800" b="0">
                        <a:latin typeface="Times New Roman" panose="02020603050405020304" pitchFamily="18" charset="0"/>
                        <a:cs typeface="Times New Roman" panose="02020603050405020304" pitchFamily="18" charset="0"/>
                      </a:rPr>
                      <a:t>Arkhangelsk</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370-490C-A48D-C361C866CDBB}"/>
                </c:ext>
              </c:extLst>
            </c:dLbl>
            <c:dLbl>
              <c:idx val="14"/>
              <c:layout>
                <c:manualLayout>
                  <c:x val="-5.6249430281524786E-2"/>
                  <c:y val="-5.8315455532814219E-2"/>
                </c:manualLayout>
              </c:layout>
              <c:tx>
                <c:rich>
                  <a:bodyPr/>
                  <a:lstStyle/>
                  <a:p>
                    <a:r>
                      <a:rPr lang="en-US" altLang="zh-CN" sz="800" b="0">
                        <a:latin typeface="Times New Roman" panose="02020603050405020304" pitchFamily="18" charset="0"/>
                        <a:cs typeface="Times New Roman" panose="02020603050405020304" pitchFamily="18" charset="0"/>
                      </a:rPr>
                      <a:t>Igarka</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370-490C-A48D-C361C866CDBB}"/>
                </c:ext>
              </c:extLst>
            </c:dLbl>
            <c:dLbl>
              <c:idx val="15"/>
              <c:layout>
                <c:manualLayout>
                  <c:x val="-6.2430342736949349E-2"/>
                  <c:y val="-5.3345038101397395E-2"/>
                </c:manualLayout>
              </c:layout>
              <c:tx>
                <c:rich>
                  <a:bodyPr/>
                  <a:lstStyle/>
                  <a:p>
                    <a:r>
                      <a:rPr lang="en-US" altLang="zh-CN" sz="800" b="0">
                        <a:latin typeface="Times New Roman" panose="02020603050405020304" pitchFamily="18" charset="0"/>
                        <a:cs typeface="Times New Roman" panose="02020603050405020304" pitchFamily="18" charset="0"/>
                      </a:rPr>
                      <a:t>Provideniya</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370-490C-A48D-C361C866CDBB}"/>
                </c:ext>
              </c:extLst>
            </c:dLbl>
            <c:dLbl>
              <c:idx val="16"/>
              <c:layout>
                <c:manualLayout>
                  <c:x val="-9.2002071738002844E-2"/>
                  <c:y val="1.9318150300316232E-3"/>
                </c:manualLayout>
              </c:layout>
              <c:tx>
                <c:rich>
                  <a:bodyPr/>
                  <a:lstStyle/>
                  <a:p>
                    <a:r>
                      <a:rPr lang="en-US" altLang="zh-CN" sz="800" b="0">
                        <a:latin typeface="Times New Roman" panose="02020603050405020304" pitchFamily="18" charset="0"/>
                        <a:cs typeface="Times New Roman" panose="02020603050405020304" pitchFamily="18" charset="0"/>
                      </a:rPr>
                      <a:t>Dikson</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370-490C-A48D-C361C866CDBB}"/>
                </c:ext>
              </c:extLst>
            </c:dLbl>
            <c:dLbl>
              <c:idx val="17"/>
              <c:layout>
                <c:manualLayout>
                  <c:x val="-1.87128723763158E-2"/>
                  <c:y val="-2.8953366475217873E-2"/>
                </c:manualLayout>
              </c:layout>
              <c:tx>
                <c:rich>
                  <a:bodyPr/>
                  <a:lstStyle/>
                  <a:p>
                    <a:r>
                      <a:rPr lang="en-US" altLang="zh-CN" sz="800" b="0">
                        <a:latin typeface="Times New Roman" panose="02020603050405020304" pitchFamily="18" charset="0"/>
                        <a:cs typeface="Times New Roman" panose="02020603050405020304" pitchFamily="18" charset="0"/>
                      </a:rPr>
                      <a:t>Pevek</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15:layout>
                    <c:manualLayout>
                      <c:w val="6.6274507536778174E-2"/>
                      <c:h val="7.0316259391255159E-2"/>
                    </c:manualLayout>
                  </c15:layout>
                </c:ext>
                <c:ext xmlns:c16="http://schemas.microsoft.com/office/drawing/2014/chart" uri="{C3380CC4-5D6E-409C-BE32-E72D297353CC}">
                  <c16:uniqueId val="{00000011-9370-490C-A48D-C361C866CDBB}"/>
                </c:ext>
              </c:extLst>
            </c:dLbl>
            <c:dLbl>
              <c:idx val="18"/>
              <c:layout>
                <c:manualLayout>
                  <c:x val="-0.10485245689138109"/>
                  <c:y val="-3.7297941965423681E-3"/>
                </c:manualLayout>
              </c:layout>
              <c:tx>
                <c:rich>
                  <a:bodyPr/>
                  <a:lstStyle/>
                  <a:p>
                    <a:r>
                      <a:rPr lang="en-US" altLang="zh-CN" sz="800" b="0">
                        <a:latin typeface="Times New Roman" panose="02020603050405020304" pitchFamily="18" charset="0"/>
                        <a:cs typeface="Times New Roman" panose="02020603050405020304" pitchFamily="18" charset="0"/>
                      </a:rPr>
                      <a:t>Zarubino</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370-490C-A48D-C361C866CDBB}"/>
                </c:ext>
              </c:extLst>
            </c:dLbl>
            <c:dLbl>
              <c:idx val="19"/>
              <c:layout>
                <c:manualLayout>
                  <c:x val="-0.10627189685125013"/>
                  <c:y val="-2.1780466039369808E-2"/>
                </c:manualLayout>
              </c:layout>
              <c:tx>
                <c:rich>
                  <a:bodyPr/>
                  <a:lstStyle/>
                  <a:p>
                    <a:r>
                      <a:rPr lang="en-US" altLang="zh-CN" sz="800" b="0">
                        <a:latin typeface="Times New Roman" panose="02020603050405020304" pitchFamily="18" charset="0"/>
                        <a:cs typeface="Times New Roman" panose="02020603050405020304" pitchFamily="18" charset="0"/>
                      </a:rPr>
                      <a:t>Khatanga</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370-490C-A48D-C361C866CDBB}"/>
                </c:ext>
              </c:extLst>
            </c:dLbl>
            <c:dLbl>
              <c:idx val="21"/>
              <c:layout>
                <c:manualLayout>
                  <c:x val="-0.12046894960874435"/>
                  <c:y val="5.4254153424327045E-2"/>
                </c:manualLayout>
              </c:layout>
              <c:tx>
                <c:rich>
                  <a:bodyPr/>
                  <a:lstStyle/>
                  <a:p>
                    <a:r>
                      <a:rPr lang="en-US" altLang="zh-CN" sz="800" b="0">
                        <a:latin typeface="Times New Roman" panose="02020603050405020304" pitchFamily="18" charset="0"/>
                        <a:cs typeface="Times New Roman" panose="02020603050405020304" pitchFamily="18" charset="0"/>
                      </a:rPr>
                      <a:t>Naryan Mar;</a:t>
                    </a:r>
                  </a:p>
                  <a:p>
                    <a:r>
                      <a:rPr lang="en-US" altLang="zh-CN" sz="800" b="0">
                        <a:latin typeface="Times New Roman" panose="02020603050405020304" pitchFamily="18" charset="0"/>
                        <a:cs typeface="Times New Roman" panose="02020603050405020304" pitchFamily="18" charset="0"/>
                      </a:rPr>
                      <a:t>Amderma</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370-490C-A48D-C361C866CDBB}"/>
                </c:ext>
              </c:extLst>
            </c:dLbl>
            <c:dLbl>
              <c:idx val="22"/>
              <c:layout>
                <c:manualLayout>
                  <c:x val="-2.577273863266093E-2"/>
                  <c:y val="-4.0681435708264928E-2"/>
                </c:manualLayout>
              </c:layout>
              <c:tx>
                <c:rich>
                  <a:bodyPr/>
                  <a:lstStyle/>
                  <a:p>
                    <a:r>
                      <a:rPr lang="en-US" altLang="zh-CN" sz="800" b="0">
                        <a:latin typeface="Times New Roman" panose="02020603050405020304" pitchFamily="18" charset="0"/>
                        <a:cs typeface="Times New Roman" panose="02020603050405020304" pitchFamily="18" charset="0"/>
                      </a:rPr>
                      <a:t>Tiksi</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370-490C-A48D-C361C866CDBB}"/>
                </c:ext>
              </c:extLst>
            </c:dLbl>
            <c:dLbl>
              <c:idx val="23"/>
              <c:layout>
                <c:manualLayout>
                  <c:x val="-1.6697415445354982E-2"/>
                  <c:y val="-5.5911692984051079E-3"/>
                </c:manualLayout>
              </c:layout>
              <c:tx>
                <c:rich>
                  <a:bodyPr/>
                  <a:lstStyle/>
                  <a:p>
                    <a:r>
                      <a:rPr lang="en-US" altLang="zh-CN" sz="800" b="0">
                        <a:latin typeface="Times New Roman" panose="02020603050405020304" pitchFamily="18" charset="0"/>
                        <a:cs typeface="Times New Roman" panose="02020603050405020304" pitchFamily="18" charset="0"/>
                      </a:rPr>
                      <a:t>Onega</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370-490C-A48D-C361C866CDBB}"/>
                </c:ext>
              </c:extLst>
            </c:dLbl>
            <c:dLbl>
              <c:idx val="24"/>
              <c:layout>
                <c:manualLayout>
                  <c:x val="-4.8035440137251695E-2"/>
                  <c:y val="4.288338801966507E-2"/>
                </c:manualLayout>
              </c:layout>
              <c:tx>
                <c:rich>
                  <a:bodyPr/>
                  <a:lstStyle/>
                  <a:p>
                    <a:r>
                      <a:rPr lang="en-US" altLang="zh-CN" sz="800" b="0">
                        <a:latin typeface="Times New Roman" panose="02020603050405020304" pitchFamily="18" charset="0"/>
                        <a:cs typeface="Times New Roman" panose="02020603050405020304" pitchFamily="18" charset="0"/>
                      </a:rPr>
                      <a:t>Mezen</a:t>
                    </a:r>
                    <a:endParaRPr lang="en-US" altLang="zh-CN" b="1"/>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370-490C-A48D-C361C866CDBB}"/>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r"/>
            <c:showLegendKey val="0"/>
            <c:showVal val="0"/>
            <c:showCatName val="0"/>
            <c:showSerName val="0"/>
            <c:showPercent val="0"/>
            <c:showBubbleSize val="0"/>
            <c:extLst>
              <c:ext xmlns:c15="http://schemas.microsoft.com/office/drawing/2012/chart" uri="{CE6537A1-D6FC-4f65-9D91-7224C49458BB}">
                <c15:showLeaderLines val="0"/>
              </c:ext>
            </c:extLst>
          </c:dLbls>
          <c:xVal>
            <c:numRef>
              <c:f>Sheet1!$B$3:$B$27</c:f>
              <c:numCache>
                <c:formatCode>General</c:formatCode>
                <c:ptCount val="25"/>
                <c:pt idx="0">
                  <c:v>9.4</c:v>
                </c:pt>
                <c:pt idx="1">
                  <c:v>4.3</c:v>
                </c:pt>
                <c:pt idx="2">
                  <c:v>7.2</c:v>
                </c:pt>
                <c:pt idx="3">
                  <c:v>6.6</c:v>
                </c:pt>
                <c:pt idx="4">
                  <c:v>7</c:v>
                </c:pt>
                <c:pt idx="5">
                  <c:v>5</c:v>
                </c:pt>
                <c:pt idx="6">
                  <c:v>4.5999999999999996</c:v>
                </c:pt>
                <c:pt idx="7">
                  <c:v>4.5999999999999996</c:v>
                </c:pt>
                <c:pt idx="8">
                  <c:v>6.6</c:v>
                </c:pt>
                <c:pt idx="9">
                  <c:v>6.5</c:v>
                </c:pt>
                <c:pt idx="10">
                  <c:v>4.4000000000000004</c:v>
                </c:pt>
                <c:pt idx="11">
                  <c:v>5.3</c:v>
                </c:pt>
                <c:pt idx="12">
                  <c:v>5.9</c:v>
                </c:pt>
                <c:pt idx="13">
                  <c:v>5.4</c:v>
                </c:pt>
                <c:pt idx="14">
                  <c:v>2.9</c:v>
                </c:pt>
                <c:pt idx="15">
                  <c:v>4.0999999999999996</c:v>
                </c:pt>
                <c:pt idx="16">
                  <c:v>3</c:v>
                </c:pt>
                <c:pt idx="17">
                  <c:v>4.4000000000000004</c:v>
                </c:pt>
                <c:pt idx="18">
                  <c:v>4.5999999999999996</c:v>
                </c:pt>
                <c:pt idx="19">
                  <c:v>2.9</c:v>
                </c:pt>
                <c:pt idx="20">
                  <c:v>2.9</c:v>
                </c:pt>
                <c:pt idx="21">
                  <c:v>2.9</c:v>
                </c:pt>
                <c:pt idx="22">
                  <c:v>3.2</c:v>
                </c:pt>
                <c:pt idx="23">
                  <c:v>3.3</c:v>
                </c:pt>
                <c:pt idx="24">
                  <c:v>2.9</c:v>
                </c:pt>
              </c:numCache>
            </c:numRef>
          </c:xVal>
          <c:yVal>
            <c:numRef>
              <c:f>Sheet1!$C$3:$C$27</c:f>
              <c:numCache>
                <c:formatCode>General</c:formatCode>
                <c:ptCount val="25"/>
                <c:pt idx="0">
                  <c:v>7.6</c:v>
                </c:pt>
                <c:pt idx="1">
                  <c:v>8.4</c:v>
                </c:pt>
                <c:pt idx="2">
                  <c:v>4.2</c:v>
                </c:pt>
                <c:pt idx="3">
                  <c:v>4.8</c:v>
                </c:pt>
                <c:pt idx="4">
                  <c:v>4</c:v>
                </c:pt>
                <c:pt idx="5">
                  <c:v>5.8</c:v>
                </c:pt>
                <c:pt idx="6">
                  <c:v>6.2</c:v>
                </c:pt>
                <c:pt idx="7">
                  <c:v>5.2</c:v>
                </c:pt>
                <c:pt idx="8">
                  <c:v>3</c:v>
                </c:pt>
                <c:pt idx="9">
                  <c:v>3</c:v>
                </c:pt>
                <c:pt idx="10">
                  <c:v>5.2</c:v>
                </c:pt>
                <c:pt idx="11">
                  <c:v>3.6</c:v>
                </c:pt>
                <c:pt idx="12">
                  <c:v>3.6</c:v>
                </c:pt>
                <c:pt idx="13">
                  <c:v>3.4</c:v>
                </c:pt>
                <c:pt idx="14">
                  <c:v>5</c:v>
                </c:pt>
                <c:pt idx="15">
                  <c:v>3.6</c:v>
                </c:pt>
                <c:pt idx="16">
                  <c:v>4.5999999999999996</c:v>
                </c:pt>
                <c:pt idx="17">
                  <c:v>3.2</c:v>
                </c:pt>
                <c:pt idx="18">
                  <c:v>2</c:v>
                </c:pt>
                <c:pt idx="19">
                  <c:v>3.8</c:v>
                </c:pt>
                <c:pt idx="20">
                  <c:v>3.6</c:v>
                </c:pt>
                <c:pt idx="21">
                  <c:v>3.6</c:v>
                </c:pt>
                <c:pt idx="22">
                  <c:v>3.2</c:v>
                </c:pt>
                <c:pt idx="23">
                  <c:v>2.8</c:v>
                </c:pt>
                <c:pt idx="24">
                  <c:v>2.4</c:v>
                </c:pt>
              </c:numCache>
            </c:numRef>
          </c:yVal>
          <c:smooth val="0"/>
          <c:extLst>
            <c:ext xmlns:c16="http://schemas.microsoft.com/office/drawing/2014/chart" uri="{C3380CC4-5D6E-409C-BE32-E72D297353CC}">
              <c16:uniqueId val="{00000018-9370-490C-A48D-C361C866CDBB}"/>
            </c:ext>
          </c:extLst>
        </c:ser>
        <c:dLbls>
          <c:showLegendKey val="0"/>
          <c:showVal val="0"/>
          <c:showCatName val="0"/>
          <c:showSerName val="0"/>
          <c:showPercent val="0"/>
          <c:showBubbleSize val="0"/>
        </c:dLbls>
        <c:axId val="301530728"/>
        <c:axId val="301531120"/>
      </c:scatterChart>
      <c:valAx>
        <c:axId val="301530728"/>
        <c:scaling>
          <c:orientation val="minMax"/>
        </c:scaling>
        <c:delete val="0"/>
        <c:axPos val="b"/>
        <c:title>
          <c:tx>
            <c:rich>
              <a:bodyPr rot="0" spcFirstLastPara="0" vertOverflow="ellipsis" vert="horz" wrap="square" anchor="ctr" anchorCtr="1"/>
              <a:lstStyle/>
              <a:p>
                <a:pPr>
                  <a:defRPr lang="zh-CN"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ltLang="zh-CN" sz="900" b="0">
                    <a:latin typeface="Times New Roman" panose="02020603050405020304" pitchFamily="18" charset="0"/>
                    <a:cs typeface="Times New Roman" panose="02020603050405020304" pitchFamily="18" charset="0"/>
                  </a:rPr>
                  <a:t>Development</a:t>
                </a:r>
                <a:r>
                  <a:rPr lang="en-US" altLang="zh-CN" sz="900" b="0" baseline="0">
                    <a:latin typeface="Times New Roman" panose="02020603050405020304" pitchFamily="18" charset="0"/>
                    <a:cs typeface="Times New Roman" panose="02020603050405020304" pitchFamily="18" charset="0"/>
                  </a:rPr>
                  <a:t> </a:t>
                </a:r>
                <a:r>
                  <a:rPr lang="en-US" alt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situation</a:t>
                </a:r>
                <a:r>
                  <a:rPr lang="en-US" altLang="zh-CN" sz="900" b="0" baseline="0">
                    <a:latin typeface="Times New Roman" panose="02020603050405020304" pitchFamily="18" charset="0"/>
                    <a:cs typeface="Times New Roman" panose="02020603050405020304" pitchFamily="18" charset="0"/>
                  </a:rPr>
                  <a:t> score</a:t>
                </a:r>
                <a:endParaRPr lang="zh-CN" altLang="en-US" sz="900" b="0">
                  <a:latin typeface="Times New Roman" panose="02020603050405020304" pitchFamily="18" charset="0"/>
                  <a:cs typeface="Times New Roman" panose="02020603050405020304" pitchFamily="18" charset="0"/>
                </a:endParaRPr>
              </a:p>
            </c:rich>
          </c:tx>
          <c:layout>
            <c:manualLayout>
              <c:xMode val="edge"/>
              <c:yMode val="edge"/>
              <c:x val="0.81163089246226705"/>
              <c:y val="0.91388393683165581"/>
            </c:manualLayout>
          </c:layout>
          <c:overlay val="0"/>
        </c:title>
        <c:numFmt formatCode="General" sourceLinked="1"/>
        <c:majorTickMark val="out"/>
        <c:minorTickMark val="none"/>
        <c:tickLblPos val="low"/>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301531120"/>
        <c:crossesAt val="5"/>
        <c:crossBetween val="midCat"/>
      </c:valAx>
      <c:valAx>
        <c:axId val="301531120"/>
        <c:scaling>
          <c:orientation val="minMax"/>
        </c:scaling>
        <c:delete val="0"/>
        <c:axPos val="l"/>
        <c:title>
          <c:tx>
            <c:rich>
              <a:bodyPr rot="-5400000" spcFirstLastPara="0" vertOverflow="ellipsis" vert="horz" wrap="square" anchor="ctr" anchorCtr="1"/>
              <a:lstStyle/>
              <a:p>
                <a:pPr>
                  <a:defRPr lang="zh-C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ltLang="zh-CN" sz="900" b="0">
                    <a:latin typeface="Times New Roman" panose="02020603050405020304" pitchFamily="18" charset="0"/>
                    <a:cs typeface="Times New Roman" panose="02020603050405020304" pitchFamily="18" charset="0"/>
                  </a:rPr>
                  <a:t>Development potential score</a:t>
                </a:r>
                <a:endParaRPr lang="zh-CN" altLang="en-US" sz="900" b="0">
                  <a:latin typeface="Times New Roman" panose="02020603050405020304" pitchFamily="18" charset="0"/>
                  <a:cs typeface="Times New Roman" panose="02020603050405020304" pitchFamily="18" charset="0"/>
                </a:endParaRPr>
              </a:p>
            </c:rich>
          </c:tx>
          <c:layout>
            <c:manualLayout>
              <c:xMode val="edge"/>
              <c:yMode val="edge"/>
              <c:x val="6.187728821400334E-3"/>
              <c:y val="2.4485790910670952E-2"/>
            </c:manualLayout>
          </c:layout>
          <c:overlay val="0"/>
        </c:title>
        <c:numFmt formatCode="General" sourceLinked="1"/>
        <c:majorTickMark val="out"/>
        <c:minorTickMark val="none"/>
        <c:tickLblPos val="low"/>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301530728"/>
        <c:crossesAt val="5"/>
        <c:crossBetween val="midCat"/>
      </c:valAx>
    </c:plotArea>
    <c:plotVisOnly val="1"/>
    <c:dispBlanksAs val="gap"/>
    <c:showDLblsOverMax val="0"/>
  </c:chart>
  <c:spPr>
    <a:ln>
      <a:noFill/>
    </a:ln>
  </c:spPr>
  <c:txPr>
    <a:bodyPr/>
    <a:lstStyle/>
    <a:p>
      <a:pPr>
        <a:defRPr lang="zh-CN"/>
      </a:pPr>
      <a:endParaRPr lang="en-US"/>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27</Pages>
  <Words>9055</Words>
  <Characters>51614</Characters>
  <Application>Microsoft Office Word</Application>
  <DocSecurity>4</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Edwards L.</cp:lastModifiedBy>
  <cp:revision>2</cp:revision>
  <dcterms:created xsi:type="dcterms:W3CDTF">2020-04-03T11:00:00Z</dcterms:created>
  <dcterms:modified xsi:type="dcterms:W3CDTF">2020-04-03T11:00:00Z</dcterms:modified>
</cp:coreProperties>
</file>