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F5" w:rsidRDefault="002804F5" w:rsidP="002D6EDD">
      <w:pPr>
        <w:widowControl w:val="0"/>
        <w:spacing w:after="0" w:line="480" w:lineRule="auto"/>
        <w:rPr>
          <w:rFonts w:ascii="Times New Roman" w:hAnsi="Times New Roman" w:cs="Times New Roman"/>
          <w:sz w:val="24"/>
          <w:szCs w:val="24"/>
        </w:rPr>
      </w:pPr>
    </w:p>
    <w:p w:rsidR="00A739F6" w:rsidRPr="00A739F6" w:rsidRDefault="00A739F6" w:rsidP="00A739F6">
      <w:pPr>
        <w:ind w:left="720" w:hanging="720"/>
        <w:rPr>
          <w:rFonts w:asciiTheme="majorBidi" w:hAnsiTheme="majorBidi" w:cstheme="majorBidi"/>
          <w:b/>
          <w:bCs/>
          <w:color w:val="FF0000"/>
          <w:sz w:val="24"/>
          <w:szCs w:val="24"/>
        </w:rPr>
      </w:pPr>
      <w:r w:rsidRPr="00A739F6">
        <w:rPr>
          <w:rFonts w:asciiTheme="majorBidi" w:hAnsiTheme="majorBidi" w:cstheme="majorBidi"/>
          <w:b/>
          <w:bCs/>
          <w:color w:val="FF0000"/>
          <w:sz w:val="24"/>
          <w:szCs w:val="24"/>
          <w:lang w:val="it-IT"/>
        </w:rPr>
        <w:t xml:space="preserve">Mahadevan, N., Gregg, A. P., &amp; Sedikides, C. (2020). </w:t>
      </w:r>
      <w:r w:rsidRPr="00A739F6">
        <w:rPr>
          <w:rFonts w:asciiTheme="majorBidi" w:hAnsiTheme="majorBidi" w:cstheme="majorBidi"/>
          <w:b/>
          <w:bCs/>
          <w:color w:val="FF0000"/>
          <w:sz w:val="24"/>
          <w:szCs w:val="24"/>
        </w:rPr>
        <w:t xml:space="preserve">The ups and downs of social life: Within-person variations in daily status and inclusion differentially predict self-regard and interpersonal behavior. </w:t>
      </w:r>
      <w:r w:rsidRPr="00A739F6">
        <w:rPr>
          <w:rFonts w:asciiTheme="majorBidi" w:hAnsiTheme="majorBidi" w:cstheme="majorBidi"/>
          <w:b/>
          <w:bCs/>
          <w:i/>
          <w:iCs/>
          <w:color w:val="FF0000"/>
          <w:sz w:val="24"/>
          <w:szCs w:val="24"/>
        </w:rPr>
        <w:t>Journal of Personality</w:t>
      </w:r>
      <w:r w:rsidRPr="00A739F6">
        <w:rPr>
          <w:rFonts w:asciiTheme="majorBidi" w:hAnsiTheme="majorBidi" w:cstheme="majorBidi"/>
          <w:b/>
          <w:bCs/>
          <w:color w:val="FF0000"/>
          <w:sz w:val="24"/>
          <w:szCs w:val="24"/>
        </w:rPr>
        <w:t xml:space="preserve">. Advance online publication. </w:t>
      </w:r>
      <w:hyperlink r:id="rId8" w:history="1">
        <w:r w:rsidRPr="00A739F6">
          <w:rPr>
            <w:rStyle w:val="Hyperlink"/>
            <w:rFonts w:asciiTheme="majorBidi" w:hAnsiTheme="majorBidi" w:cstheme="majorBidi"/>
            <w:b/>
            <w:bCs/>
            <w:color w:val="FF0000"/>
            <w:sz w:val="24"/>
            <w:szCs w:val="24"/>
            <w:u w:val="none"/>
            <w:shd w:val="clear" w:color="auto" w:fill="FFFFFF"/>
          </w:rPr>
          <w:t>https://doi.org/10.1111/jopy.12559</w:t>
        </w:r>
      </w:hyperlink>
    </w:p>
    <w:p w:rsidR="006D024A" w:rsidRPr="00833B1C" w:rsidRDefault="006D024A" w:rsidP="002D6EDD">
      <w:pPr>
        <w:widowControl w:val="0"/>
        <w:spacing w:after="0" w:line="480" w:lineRule="auto"/>
        <w:rPr>
          <w:rFonts w:ascii="Times New Roman" w:hAnsi="Times New Roman" w:cs="Times New Roman"/>
          <w:sz w:val="24"/>
          <w:szCs w:val="24"/>
        </w:rPr>
      </w:pPr>
    </w:p>
    <w:p w:rsidR="002804F5" w:rsidRPr="00833B1C" w:rsidRDefault="0093358E" w:rsidP="002D6EDD">
      <w:pPr>
        <w:widowControl w:val="0"/>
        <w:spacing w:after="0" w:line="480" w:lineRule="auto"/>
        <w:jc w:val="center"/>
        <w:rPr>
          <w:rFonts w:ascii="Times New Roman" w:hAnsi="Times New Roman" w:cs="Times New Roman"/>
          <w:sz w:val="24"/>
          <w:szCs w:val="24"/>
        </w:rPr>
      </w:pPr>
      <w:r w:rsidRPr="00833B1C">
        <w:rPr>
          <w:rFonts w:ascii="Times New Roman" w:hAnsi="Times New Roman" w:cs="Times New Roman"/>
          <w:sz w:val="24"/>
          <w:szCs w:val="24"/>
        </w:rPr>
        <w:t xml:space="preserve">The Ups and Downs </w:t>
      </w:r>
      <w:r w:rsidR="00AE5939" w:rsidRPr="00833B1C">
        <w:rPr>
          <w:rFonts w:ascii="Times New Roman" w:hAnsi="Times New Roman" w:cs="Times New Roman"/>
          <w:sz w:val="24"/>
          <w:szCs w:val="24"/>
        </w:rPr>
        <w:t>of</w:t>
      </w:r>
      <w:r w:rsidR="004E2687" w:rsidRPr="00833B1C">
        <w:rPr>
          <w:rFonts w:ascii="Times New Roman" w:hAnsi="Times New Roman" w:cs="Times New Roman"/>
          <w:sz w:val="24"/>
          <w:szCs w:val="24"/>
        </w:rPr>
        <w:t xml:space="preserve"> </w:t>
      </w:r>
      <w:r w:rsidRPr="00833B1C">
        <w:rPr>
          <w:rFonts w:ascii="Times New Roman" w:hAnsi="Times New Roman" w:cs="Times New Roman"/>
          <w:sz w:val="24"/>
          <w:szCs w:val="24"/>
        </w:rPr>
        <w:t>Social</w:t>
      </w:r>
      <w:r w:rsidR="004E2687" w:rsidRPr="00833B1C">
        <w:rPr>
          <w:rFonts w:ascii="Times New Roman" w:hAnsi="Times New Roman" w:cs="Times New Roman"/>
          <w:sz w:val="24"/>
          <w:szCs w:val="24"/>
        </w:rPr>
        <w:t xml:space="preserve"> Life</w:t>
      </w:r>
      <w:r w:rsidR="002804F5" w:rsidRPr="00833B1C">
        <w:rPr>
          <w:rFonts w:ascii="Times New Roman" w:hAnsi="Times New Roman" w:cs="Times New Roman"/>
          <w:sz w:val="24"/>
          <w:szCs w:val="24"/>
        </w:rPr>
        <w:t xml:space="preserve">: </w:t>
      </w:r>
      <w:r w:rsidR="003B2E42" w:rsidRPr="00833B1C">
        <w:rPr>
          <w:rFonts w:ascii="Times New Roman" w:hAnsi="Times New Roman" w:cs="Times New Roman"/>
          <w:sz w:val="24"/>
          <w:szCs w:val="24"/>
        </w:rPr>
        <w:t>Within-Person Variations in</w:t>
      </w:r>
      <w:r w:rsidR="00F670F3" w:rsidRPr="00833B1C">
        <w:rPr>
          <w:rFonts w:ascii="Times New Roman" w:hAnsi="Times New Roman" w:cs="Times New Roman"/>
          <w:sz w:val="24"/>
          <w:szCs w:val="24"/>
        </w:rPr>
        <w:t xml:space="preserve"> </w:t>
      </w:r>
      <w:r w:rsidR="00E83590" w:rsidRPr="00833B1C">
        <w:rPr>
          <w:rFonts w:ascii="Times New Roman" w:hAnsi="Times New Roman" w:cs="Times New Roman"/>
          <w:sz w:val="24"/>
          <w:szCs w:val="24"/>
        </w:rPr>
        <w:t xml:space="preserve">Daily </w:t>
      </w:r>
      <w:r w:rsidR="00AE5939" w:rsidRPr="00833B1C">
        <w:rPr>
          <w:rFonts w:ascii="Times New Roman" w:hAnsi="Times New Roman" w:cs="Times New Roman"/>
          <w:sz w:val="24"/>
          <w:szCs w:val="24"/>
        </w:rPr>
        <w:t>Status and Inclusion</w:t>
      </w:r>
      <w:r w:rsidR="00D46CF9" w:rsidRPr="00833B1C">
        <w:rPr>
          <w:rFonts w:ascii="Times New Roman" w:hAnsi="Times New Roman" w:cs="Times New Roman"/>
          <w:sz w:val="24"/>
          <w:szCs w:val="24"/>
        </w:rPr>
        <w:t xml:space="preserve"> </w:t>
      </w:r>
      <w:r w:rsidR="00321CEB" w:rsidRPr="00833B1C">
        <w:rPr>
          <w:rFonts w:ascii="Times New Roman" w:hAnsi="Times New Roman" w:cs="Times New Roman"/>
          <w:sz w:val="24"/>
          <w:szCs w:val="24"/>
        </w:rPr>
        <w:t xml:space="preserve">Differentially </w:t>
      </w:r>
      <w:r w:rsidR="00E3692C" w:rsidRPr="00833B1C">
        <w:rPr>
          <w:rFonts w:ascii="Times New Roman" w:hAnsi="Times New Roman" w:cs="Times New Roman"/>
          <w:sz w:val="24"/>
          <w:szCs w:val="24"/>
        </w:rPr>
        <w:t>Predict</w:t>
      </w:r>
      <w:r w:rsidR="00486270" w:rsidRPr="00833B1C">
        <w:rPr>
          <w:rFonts w:ascii="Times New Roman" w:hAnsi="Times New Roman" w:cs="Times New Roman"/>
          <w:sz w:val="24"/>
          <w:szCs w:val="24"/>
        </w:rPr>
        <w:t xml:space="preserve"> </w:t>
      </w:r>
      <w:r w:rsidR="00AE5939" w:rsidRPr="00833B1C">
        <w:rPr>
          <w:rFonts w:ascii="Times New Roman" w:hAnsi="Times New Roman" w:cs="Times New Roman"/>
          <w:sz w:val="24"/>
          <w:szCs w:val="24"/>
        </w:rPr>
        <w:t>Self-Regard</w:t>
      </w:r>
      <w:r w:rsidR="00486270" w:rsidRPr="00833B1C">
        <w:rPr>
          <w:rFonts w:ascii="Times New Roman" w:hAnsi="Times New Roman" w:cs="Times New Roman"/>
          <w:sz w:val="24"/>
          <w:szCs w:val="24"/>
        </w:rPr>
        <w:t xml:space="preserve"> and</w:t>
      </w:r>
      <w:r w:rsidR="00AE5939" w:rsidRPr="00833B1C">
        <w:rPr>
          <w:rFonts w:ascii="Times New Roman" w:hAnsi="Times New Roman" w:cs="Times New Roman"/>
          <w:sz w:val="24"/>
          <w:szCs w:val="24"/>
        </w:rPr>
        <w:t xml:space="preserve"> Interpersonal Behavior</w:t>
      </w:r>
    </w:p>
    <w:p w:rsidR="00E13126" w:rsidRPr="00833B1C" w:rsidRDefault="00E13126" w:rsidP="002D6EDD">
      <w:pPr>
        <w:widowControl w:val="0"/>
        <w:spacing w:after="0" w:line="480" w:lineRule="auto"/>
        <w:jc w:val="center"/>
        <w:rPr>
          <w:rFonts w:ascii="Times New Roman" w:hAnsi="Times New Roman" w:cs="Times New Roman"/>
          <w:sz w:val="24"/>
          <w:szCs w:val="24"/>
        </w:rPr>
      </w:pPr>
    </w:p>
    <w:p w:rsidR="00E13126" w:rsidRPr="00833B1C" w:rsidRDefault="00E13126" w:rsidP="002031DC">
      <w:pPr>
        <w:widowControl w:val="0"/>
        <w:spacing w:after="0" w:line="480" w:lineRule="auto"/>
        <w:jc w:val="center"/>
        <w:outlineLvl w:val="0"/>
        <w:rPr>
          <w:rFonts w:ascii="Times New Roman" w:hAnsi="Times New Roman" w:cs="Times New Roman"/>
          <w:sz w:val="24"/>
          <w:szCs w:val="24"/>
        </w:rPr>
      </w:pPr>
      <w:r w:rsidRPr="00833B1C">
        <w:rPr>
          <w:rFonts w:ascii="Times New Roman" w:hAnsi="Times New Roman" w:cs="Times New Roman"/>
          <w:sz w:val="24"/>
          <w:szCs w:val="24"/>
        </w:rPr>
        <w:t>Nikhila Mahadevan</w:t>
      </w:r>
    </w:p>
    <w:p w:rsidR="00E13126" w:rsidRPr="00833B1C" w:rsidRDefault="00E13126" w:rsidP="002031DC">
      <w:pPr>
        <w:widowControl w:val="0"/>
        <w:spacing w:after="0" w:line="480" w:lineRule="auto"/>
        <w:jc w:val="center"/>
        <w:outlineLvl w:val="0"/>
        <w:rPr>
          <w:rFonts w:ascii="Times New Roman" w:hAnsi="Times New Roman" w:cs="Times New Roman"/>
          <w:sz w:val="24"/>
          <w:szCs w:val="24"/>
        </w:rPr>
      </w:pPr>
      <w:r w:rsidRPr="00833B1C">
        <w:rPr>
          <w:rFonts w:ascii="Times New Roman" w:hAnsi="Times New Roman" w:cs="Times New Roman"/>
          <w:sz w:val="24"/>
          <w:szCs w:val="24"/>
        </w:rPr>
        <w:t xml:space="preserve">University of </w:t>
      </w:r>
      <w:r w:rsidR="00010347" w:rsidRPr="00833B1C">
        <w:rPr>
          <w:rFonts w:ascii="Times New Roman" w:hAnsi="Times New Roman" w:cs="Times New Roman"/>
          <w:sz w:val="24"/>
          <w:szCs w:val="24"/>
        </w:rPr>
        <w:t>Essex</w:t>
      </w:r>
    </w:p>
    <w:p w:rsidR="00E13126" w:rsidRPr="00833B1C" w:rsidRDefault="00E13126" w:rsidP="002D6EDD">
      <w:pPr>
        <w:widowControl w:val="0"/>
        <w:spacing w:after="0" w:line="480" w:lineRule="auto"/>
        <w:jc w:val="center"/>
        <w:rPr>
          <w:rFonts w:ascii="Times New Roman" w:hAnsi="Times New Roman" w:cs="Times New Roman"/>
          <w:sz w:val="24"/>
          <w:szCs w:val="24"/>
        </w:rPr>
      </w:pPr>
    </w:p>
    <w:p w:rsidR="00E13126" w:rsidRPr="00833B1C" w:rsidRDefault="00E13126" w:rsidP="002031DC">
      <w:pPr>
        <w:widowControl w:val="0"/>
        <w:spacing w:after="0" w:line="480" w:lineRule="auto"/>
        <w:jc w:val="center"/>
        <w:outlineLvl w:val="0"/>
        <w:rPr>
          <w:rFonts w:ascii="Times New Roman" w:hAnsi="Times New Roman" w:cs="Times New Roman"/>
          <w:sz w:val="24"/>
          <w:szCs w:val="24"/>
        </w:rPr>
      </w:pPr>
      <w:r w:rsidRPr="00833B1C">
        <w:rPr>
          <w:rFonts w:ascii="Times New Roman" w:hAnsi="Times New Roman" w:cs="Times New Roman"/>
          <w:sz w:val="24"/>
          <w:szCs w:val="24"/>
        </w:rPr>
        <w:t>Aiden P. Gregg and Constantine Sedikides</w:t>
      </w:r>
    </w:p>
    <w:p w:rsidR="00E13126" w:rsidRPr="00833B1C" w:rsidRDefault="00E13126" w:rsidP="002031DC">
      <w:pPr>
        <w:widowControl w:val="0"/>
        <w:spacing w:after="0" w:line="480" w:lineRule="auto"/>
        <w:jc w:val="center"/>
        <w:outlineLvl w:val="0"/>
        <w:rPr>
          <w:rFonts w:ascii="Times New Roman" w:hAnsi="Times New Roman" w:cs="Times New Roman"/>
          <w:sz w:val="24"/>
          <w:szCs w:val="24"/>
        </w:rPr>
      </w:pPr>
      <w:r w:rsidRPr="00833B1C">
        <w:rPr>
          <w:rFonts w:ascii="Times New Roman" w:hAnsi="Times New Roman" w:cs="Times New Roman"/>
          <w:sz w:val="24"/>
          <w:szCs w:val="24"/>
        </w:rPr>
        <w:t>University of Southampton</w:t>
      </w:r>
    </w:p>
    <w:p w:rsidR="00E13126" w:rsidRPr="00833B1C" w:rsidRDefault="00E13126" w:rsidP="002D6EDD">
      <w:pPr>
        <w:widowControl w:val="0"/>
        <w:spacing w:after="0" w:line="480" w:lineRule="auto"/>
        <w:jc w:val="center"/>
        <w:rPr>
          <w:rFonts w:ascii="Times New Roman" w:hAnsi="Times New Roman" w:cs="Times New Roman"/>
          <w:sz w:val="24"/>
          <w:szCs w:val="24"/>
        </w:rPr>
      </w:pPr>
    </w:p>
    <w:p w:rsidR="002A4D70" w:rsidRPr="00833B1C" w:rsidRDefault="00E13126" w:rsidP="006D024A">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Nikhila Mahadevan, Department of Psychology, University of </w:t>
      </w:r>
      <w:r w:rsidR="00010347" w:rsidRPr="00833B1C">
        <w:rPr>
          <w:rFonts w:ascii="Times New Roman" w:hAnsi="Times New Roman" w:cs="Times New Roman"/>
          <w:sz w:val="24"/>
          <w:szCs w:val="24"/>
        </w:rPr>
        <w:t>Essex</w:t>
      </w:r>
      <w:r w:rsidRPr="00833B1C">
        <w:rPr>
          <w:rFonts w:ascii="Times New Roman" w:hAnsi="Times New Roman" w:cs="Times New Roman"/>
          <w:sz w:val="24"/>
          <w:szCs w:val="24"/>
        </w:rPr>
        <w:t xml:space="preserve">, </w:t>
      </w:r>
      <w:r w:rsidR="00010347" w:rsidRPr="00833B1C">
        <w:rPr>
          <w:rFonts w:ascii="Times New Roman" w:hAnsi="Times New Roman" w:cs="Times New Roman"/>
          <w:sz w:val="24"/>
          <w:szCs w:val="24"/>
        </w:rPr>
        <w:t>Colchester</w:t>
      </w:r>
      <w:r w:rsidRPr="00833B1C">
        <w:rPr>
          <w:rFonts w:ascii="Times New Roman" w:hAnsi="Times New Roman" w:cs="Times New Roman"/>
          <w:sz w:val="24"/>
          <w:szCs w:val="24"/>
        </w:rPr>
        <w:t xml:space="preserve">, United Kingdom; Aiden P. Gregg and Constantine Sedikides, Center for Research on Self and Identity, </w:t>
      </w:r>
      <w:r w:rsidR="00034F8C" w:rsidRPr="00833B1C">
        <w:rPr>
          <w:rFonts w:ascii="Times New Roman" w:hAnsi="Times New Roman" w:cs="Times New Roman"/>
          <w:sz w:val="24"/>
          <w:szCs w:val="24"/>
        </w:rPr>
        <w:t>School of Psychology, University of Southampton, Southampton, United Kingdom.</w:t>
      </w:r>
      <w:r w:rsidR="006D024A">
        <w:rPr>
          <w:rFonts w:ascii="Times New Roman" w:hAnsi="Times New Roman" w:cs="Times New Roman"/>
          <w:sz w:val="24"/>
          <w:szCs w:val="24"/>
        </w:rPr>
        <w:t xml:space="preserve"> </w:t>
      </w:r>
      <w:r w:rsidR="00034F8C" w:rsidRPr="00833B1C">
        <w:rPr>
          <w:rFonts w:ascii="Times New Roman" w:hAnsi="Times New Roman" w:cs="Times New Roman"/>
          <w:sz w:val="24"/>
          <w:szCs w:val="24"/>
        </w:rPr>
        <w:t>All study procedures involving human participants were in accordance with the ethical standards of the institutional research committee and with the 1964 Helsinki declaration and its later amendments or comparable ethical standards. Informed consent was obtained from all participants</w:t>
      </w:r>
      <w:r w:rsidR="00073E16" w:rsidRPr="00833B1C">
        <w:rPr>
          <w:rFonts w:ascii="Times New Roman" w:hAnsi="Times New Roman" w:cs="Times New Roman"/>
          <w:sz w:val="24"/>
          <w:szCs w:val="24"/>
        </w:rPr>
        <w:t>.</w:t>
      </w:r>
      <w:r w:rsidR="006D024A">
        <w:rPr>
          <w:rFonts w:ascii="Times New Roman" w:hAnsi="Times New Roman" w:cs="Times New Roman"/>
          <w:sz w:val="24"/>
          <w:szCs w:val="24"/>
        </w:rPr>
        <w:t xml:space="preserve"> </w:t>
      </w:r>
      <w:r w:rsidRPr="00833B1C">
        <w:rPr>
          <w:rFonts w:ascii="Times New Roman" w:hAnsi="Times New Roman" w:cs="Times New Roman"/>
          <w:sz w:val="24"/>
          <w:szCs w:val="24"/>
        </w:rPr>
        <w:t>All authors consented to the submission of this manuscript. The authors declare no conflict of interest. This research did not re</w:t>
      </w:r>
      <w:r w:rsidR="003C040F" w:rsidRPr="00833B1C">
        <w:rPr>
          <w:rFonts w:ascii="Times New Roman" w:hAnsi="Times New Roman" w:cs="Times New Roman"/>
          <w:sz w:val="24"/>
          <w:szCs w:val="24"/>
        </w:rPr>
        <w:t>c</w:t>
      </w:r>
      <w:r w:rsidRPr="00833B1C">
        <w:rPr>
          <w:rFonts w:ascii="Times New Roman" w:hAnsi="Times New Roman" w:cs="Times New Roman"/>
          <w:sz w:val="24"/>
          <w:szCs w:val="24"/>
        </w:rPr>
        <w:t>eive any specific grant from funding agencies in the public, commercial, or not-for-profit sectors.</w:t>
      </w:r>
      <w:r w:rsidR="006D024A">
        <w:rPr>
          <w:rFonts w:ascii="Times New Roman" w:hAnsi="Times New Roman" w:cs="Times New Roman"/>
          <w:sz w:val="24"/>
          <w:szCs w:val="24"/>
        </w:rPr>
        <w:t xml:space="preserve"> </w:t>
      </w:r>
      <w:r w:rsidRPr="00833B1C">
        <w:rPr>
          <w:rFonts w:ascii="Times New Roman" w:hAnsi="Times New Roman" w:cs="Times New Roman"/>
          <w:sz w:val="24"/>
          <w:szCs w:val="24"/>
        </w:rPr>
        <w:t xml:space="preserve">Corresponding author: Nikhila Mahadevan, Department of Psychology, University of </w:t>
      </w:r>
      <w:r w:rsidR="00D44CB2" w:rsidRPr="00833B1C">
        <w:rPr>
          <w:rFonts w:ascii="Times New Roman" w:hAnsi="Times New Roman" w:cs="Times New Roman"/>
          <w:sz w:val="24"/>
          <w:szCs w:val="24"/>
        </w:rPr>
        <w:t>Essex</w:t>
      </w:r>
      <w:r w:rsidRPr="00833B1C">
        <w:rPr>
          <w:rFonts w:ascii="Times New Roman" w:hAnsi="Times New Roman" w:cs="Times New Roman"/>
          <w:sz w:val="24"/>
          <w:szCs w:val="24"/>
        </w:rPr>
        <w:t xml:space="preserve">, </w:t>
      </w:r>
      <w:r w:rsidR="00D44CB2" w:rsidRPr="00833B1C">
        <w:rPr>
          <w:rFonts w:ascii="Times New Roman" w:hAnsi="Times New Roman" w:cs="Times New Roman"/>
          <w:sz w:val="24"/>
          <w:szCs w:val="24"/>
        </w:rPr>
        <w:t>Wivenhoe Park</w:t>
      </w:r>
      <w:r w:rsidRPr="00833B1C">
        <w:rPr>
          <w:rFonts w:ascii="Times New Roman" w:hAnsi="Times New Roman" w:cs="Times New Roman"/>
          <w:sz w:val="24"/>
          <w:szCs w:val="24"/>
        </w:rPr>
        <w:t xml:space="preserve">, </w:t>
      </w:r>
      <w:r w:rsidR="00D44CB2" w:rsidRPr="00833B1C">
        <w:rPr>
          <w:rFonts w:ascii="Times New Roman" w:hAnsi="Times New Roman" w:cs="Times New Roman"/>
          <w:sz w:val="24"/>
          <w:szCs w:val="24"/>
        </w:rPr>
        <w:t>Colchester</w:t>
      </w:r>
      <w:r w:rsidRPr="00833B1C">
        <w:rPr>
          <w:rFonts w:ascii="Times New Roman" w:hAnsi="Times New Roman" w:cs="Times New Roman"/>
          <w:sz w:val="24"/>
          <w:szCs w:val="24"/>
        </w:rPr>
        <w:t xml:space="preserve">, </w:t>
      </w:r>
      <w:r w:rsidR="00D44CB2" w:rsidRPr="00833B1C">
        <w:rPr>
          <w:rFonts w:ascii="Times New Roman" w:hAnsi="Times New Roman" w:cs="Times New Roman"/>
          <w:sz w:val="24"/>
          <w:szCs w:val="24"/>
        </w:rPr>
        <w:t>CO4 3SQ</w:t>
      </w:r>
      <w:r w:rsidRPr="00833B1C">
        <w:rPr>
          <w:rFonts w:ascii="Times New Roman" w:hAnsi="Times New Roman" w:cs="Times New Roman"/>
          <w:sz w:val="24"/>
          <w:szCs w:val="24"/>
        </w:rPr>
        <w:t>, United Kingdom. Tel: +44 (0)</w:t>
      </w:r>
      <w:r w:rsidR="009B11CB" w:rsidRPr="00833B1C">
        <w:rPr>
          <w:rFonts w:ascii="Times New Roman" w:hAnsi="Times New Roman" w:cs="Times New Roman"/>
          <w:sz w:val="24"/>
          <w:szCs w:val="24"/>
        </w:rPr>
        <w:t>1</w:t>
      </w:r>
      <w:r w:rsidRPr="00833B1C">
        <w:rPr>
          <w:rFonts w:ascii="Times New Roman" w:hAnsi="Times New Roman" w:cs="Times New Roman"/>
          <w:sz w:val="24"/>
          <w:szCs w:val="24"/>
        </w:rPr>
        <w:t>20</w:t>
      </w:r>
      <w:r w:rsidR="009B11CB" w:rsidRPr="00833B1C">
        <w:rPr>
          <w:rFonts w:ascii="Times New Roman" w:hAnsi="Times New Roman" w:cs="Times New Roman"/>
          <w:sz w:val="24"/>
          <w:szCs w:val="24"/>
        </w:rPr>
        <w:t>6 874152</w:t>
      </w:r>
      <w:r w:rsidRPr="00833B1C">
        <w:rPr>
          <w:rFonts w:ascii="Times New Roman" w:hAnsi="Times New Roman" w:cs="Times New Roman"/>
          <w:sz w:val="24"/>
          <w:szCs w:val="24"/>
        </w:rPr>
        <w:t xml:space="preserve">; Email: </w:t>
      </w:r>
      <w:r w:rsidR="000E73B5" w:rsidRPr="00833B1C">
        <w:rPr>
          <w:rFonts w:ascii="Times New Roman" w:hAnsi="Times New Roman" w:cs="Times New Roman"/>
          <w:sz w:val="24"/>
          <w:szCs w:val="24"/>
        </w:rPr>
        <w:t>nikhila.mahadevan@essex.ac.uk</w:t>
      </w:r>
    </w:p>
    <w:p w:rsidR="00666B27" w:rsidRPr="00833B1C" w:rsidRDefault="00164173" w:rsidP="002031DC">
      <w:pPr>
        <w:widowControl w:val="0"/>
        <w:tabs>
          <w:tab w:val="left" w:pos="1425"/>
          <w:tab w:val="center" w:pos="4513"/>
        </w:tabs>
        <w:spacing w:after="0" w:line="480" w:lineRule="auto"/>
        <w:jc w:val="center"/>
        <w:outlineLvl w:val="0"/>
        <w:rPr>
          <w:rFonts w:ascii="Times New Roman" w:hAnsi="Times New Roman" w:cs="Times New Roman"/>
          <w:sz w:val="24"/>
          <w:szCs w:val="24"/>
        </w:rPr>
      </w:pPr>
      <w:r w:rsidRPr="00833B1C">
        <w:rPr>
          <w:rFonts w:ascii="Times New Roman" w:hAnsi="Times New Roman" w:cs="Times New Roman"/>
          <w:b/>
          <w:sz w:val="24"/>
          <w:szCs w:val="24"/>
        </w:rPr>
        <w:br w:type="page"/>
      </w:r>
      <w:bookmarkStart w:id="0" w:name="_GoBack"/>
      <w:bookmarkEnd w:id="0"/>
      <w:r w:rsidR="00666B27" w:rsidRPr="00833B1C">
        <w:rPr>
          <w:rFonts w:ascii="Times New Roman" w:hAnsi="Times New Roman" w:cs="Times New Roman"/>
          <w:sz w:val="24"/>
          <w:szCs w:val="24"/>
        </w:rPr>
        <w:lastRenderedPageBreak/>
        <w:t>Abstract</w:t>
      </w:r>
    </w:p>
    <w:p w:rsidR="00273D46" w:rsidRPr="00833B1C" w:rsidRDefault="00273D46" w:rsidP="00273D46">
      <w:pPr>
        <w:widowControl w:val="0"/>
        <w:spacing w:after="0" w:line="480" w:lineRule="auto"/>
        <w:rPr>
          <w:rFonts w:ascii="Times New Roman" w:hAnsi="Times New Roman" w:cs="Times New Roman"/>
          <w:sz w:val="24"/>
          <w:szCs w:val="24"/>
        </w:rPr>
      </w:pPr>
      <w:r w:rsidRPr="00833B1C">
        <w:rPr>
          <w:rFonts w:ascii="Times New Roman" w:hAnsi="Times New Roman" w:cs="Times New Roman"/>
          <w:sz w:val="24"/>
          <w:szCs w:val="24"/>
          <w:u w:val="single"/>
          <w:lang w:val="en-IN"/>
        </w:rPr>
        <w:t>Objective</w:t>
      </w:r>
      <w:r w:rsidRPr="00833B1C">
        <w:rPr>
          <w:rFonts w:ascii="Times New Roman" w:hAnsi="Times New Roman" w:cs="Times New Roman"/>
          <w:sz w:val="24"/>
          <w:szCs w:val="24"/>
          <w:lang w:val="en-IN"/>
        </w:rPr>
        <w:t>: Grounded in sociometer theory and hierometer theory, t</w:t>
      </w:r>
      <w:r w:rsidRPr="00833B1C">
        <w:rPr>
          <w:rFonts w:ascii="Times New Roman" w:hAnsi="Times New Roman" w:cs="Times New Roman"/>
          <w:sz w:val="24"/>
          <w:szCs w:val="24"/>
        </w:rPr>
        <w:t>he current research</w:t>
      </w:r>
      <w:r w:rsidRPr="00833B1C">
        <w:rPr>
          <w:rFonts w:ascii="Times New Roman" w:hAnsi="Times New Roman" w:cs="Times New Roman"/>
          <w:sz w:val="24"/>
          <w:szCs w:val="24"/>
          <w:lang w:val="en-IN"/>
        </w:rPr>
        <w:t xml:space="preserve"> examined, for the first time, how within-person fluctuations in people’s </w:t>
      </w:r>
      <w:r w:rsidR="00ED22B2" w:rsidRPr="00833B1C">
        <w:rPr>
          <w:rFonts w:ascii="Times New Roman" w:hAnsi="Times New Roman" w:cs="Times New Roman"/>
          <w:sz w:val="24"/>
          <w:szCs w:val="24"/>
          <w:lang w:val="en-IN"/>
        </w:rPr>
        <w:t>status and inclusion</w:t>
      </w:r>
      <w:r w:rsidRPr="00833B1C">
        <w:rPr>
          <w:rFonts w:ascii="Times New Roman" w:hAnsi="Times New Roman" w:cs="Times New Roman"/>
          <w:sz w:val="24"/>
          <w:szCs w:val="24"/>
          <w:lang w:val="en-IN"/>
        </w:rPr>
        <w:t xml:space="preserve"> relate to their self-regard and interpersonal behavior. </w:t>
      </w:r>
      <w:r w:rsidRPr="00833B1C">
        <w:rPr>
          <w:rFonts w:ascii="Times New Roman" w:hAnsi="Times New Roman" w:cs="Times New Roman"/>
          <w:sz w:val="24"/>
          <w:szCs w:val="24"/>
          <w:u w:val="single"/>
          <w:lang w:val="en-IN"/>
        </w:rPr>
        <w:t>Method</w:t>
      </w:r>
      <w:r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shd w:val="clear" w:color="auto" w:fill="FFFFFF"/>
        </w:rPr>
        <w:t xml:space="preserve">We conducted a 10-day diary study </w:t>
      </w:r>
      <w:r w:rsidR="00C8110D" w:rsidRPr="00833B1C">
        <w:rPr>
          <w:rFonts w:ascii="Times New Roman" w:hAnsi="Times New Roman" w:cs="Times New Roman"/>
          <w:sz w:val="24"/>
          <w:szCs w:val="24"/>
          <w:shd w:val="clear" w:color="auto" w:fill="FFFFFF"/>
        </w:rPr>
        <w:t>and analy</w:t>
      </w:r>
      <w:r w:rsidR="009043A3" w:rsidRPr="00833B1C">
        <w:rPr>
          <w:rFonts w:ascii="Times New Roman" w:hAnsi="Times New Roman" w:cs="Times New Roman"/>
          <w:sz w:val="24"/>
          <w:szCs w:val="24"/>
          <w:shd w:val="clear" w:color="auto" w:fill="FFFFFF"/>
        </w:rPr>
        <w:t>z</w:t>
      </w:r>
      <w:r w:rsidR="00C8110D" w:rsidRPr="00833B1C">
        <w:rPr>
          <w:rFonts w:ascii="Times New Roman" w:hAnsi="Times New Roman" w:cs="Times New Roman"/>
          <w:sz w:val="24"/>
          <w:szCs w:val="24"/>
          <w:shd w:val="clear" w:color="auto" w:fill="FFFFFF"/>
        </w:rPr>
        <w:t xml:space="preserve">ed </w:t>
      </w:r>
      <w:r w:rsidR="00564DAD" w:rsidRPr="00833B1C">
        <w:rPr>
          <w:rFonts w:ascii="Times New Roman" w:hAnsi="Times New Roman" w:cs="Times New Roman"/>
          <w:sz w:val="24"/>
          <w:szCs w:val="24"/>
          <w:shd w:val="clear" w:color="auto" w:fill="FFFFFF"/>
        </w:rPr>
        <w:t xml:space="preserve">the </w:t>
      </w:r>
      <w:r w:rsidR="00C8110D" w:rsidRPr="00833B1C">
        <w:rPr>
          <w:rFonts w:ascii="Times New Roman" w:hAnsi="Times New Roman" w:cs="Times New Roman"/>
          <w:sz w:val="24"/>
          <w:szCs w:val="24"/>
          <w:shd w:val="clear" w:color="auto" w:fill="FFFFFF"/>
        </w:rPr>
        <w:t xml:space="preserve">data </w:t>
      </w:r>
      <w:r w:rsidRPr="00833B1C">
        <w:rPr>
          <w:rFonts w:ascii="Times New Roman" w:hAnsi="Times New Roman" w:cs="Times New Roman"/>
          <w:sz w:val="24"/>
          <w:szCs w:val="24"/>
          <w:shd w:val="clear" w:color="auto" w:fill="FFFFFF"/>
        </w:rPr>
        <w:t>using multilevel modeling. Participants (</w:t>
      </w:r>
      <w:r w:rsidRPr="00833B1C">
        <w:rPr>
          <w:rFonts w:ascii="Times New Roman" w:hAnsi="Times New Roman" w:cs="Times New Roman"/>
          <w:i/>
          <w:sz w:val="24"/>
          <w:szCs w:val="24"/>
          <w:shd w:val="clear" w:color="auto" w:fill="FFFFFF"/>
        </w:rPr>
        <w:t>N</w:t>
      </w:r>
      <w:r w:rsidRPr="00833B1C">
        <w:rPr>
          <w:rFonts w:ascii="Times New Roman" w:hAnsi="Times New Roman" w:cs="Times New Roman"/>
          <w:sz w:val="24"/>
          <w:szCs w:val="24"/>
          <w:shd w:val="clear" w:color="auto" w:fill="FFFFFF"/>
        </w:rPr>
        <w:t xml:space="preserve">=415) completed daily measures of their status, inclusion, self-esteem, narcissism, assertiveness, and affiliativeness. </w:t>
      </w:r>
      <w:r w:rsidRPr="00833B1C">
        <w:rPr>
          <w:rFonts w:ascii="Times New Roman" w:hAnsi="Times New Roman" w:cs="Times New Roman"/>
          <w:sz w:val="24"/>
          <w:szCs w:val="24"/>
          <w:u w:val="single"/>
          <w:lang w:val="en-IN"/>
        </w:rPr>
        <w:t>Results</w:t>
      </w:r>
      <w:r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shd w:val="clear" w:color="auto" w:fill="FFFFFF"/>
        </w:rPr>
        <w:t xml:space="preserve">On days when both their status and inclusion were higher, participants reported higher self-esteem, but only on days when their status was higher did they report higher narcissism. Furthermore, on days when their self-esteem was higher, participants behaved more assertively and more affiliatively, but </w:t>
      </w:r>
      <w:r w:rsidR="008B2931" w:rsidRPr="00833B1C">
        <w:rPr>
          <w:rFonts w:ascii="Times New Roman" w:hAnsi="Times New Roman" w:cs="Times New Roman"/>
          <w:sz w:val="24"/>
          <w:szCs w:val="24"/>
          <w:shd w:val="clear" w:color="auto" w:fill="FFFFFF"/>
        </w:rPr>
        <w:t xml:space="preserve">only </w:t>
      </w:r>
      <w:r w:rsidRPr="00833B1C">
        <w:rPr>
          <w:rFonts w:ascii="Times New Roman" w:hAnsi="Times New Roman" w:cs="Times New Roman"/>
          <w:sz w:val="24"/>
          <w:szCs w:val="24"/>
          <w:shd w:val="clear" w:color="auto" w:fill="FFFFFF"/>
        </w:rPr>
        <w:t xml:space="preserve">on days when their narcissism was higher, </w:t>
      </w:r>
      <w:r w:rsidR="008B2931" w:rsidRPr="00833B1C">
        <w:rPr>
          <w:rFonts w:ascii="Times New Roman" w:hAnsi="Times New Roman" w:cs="Times New Roman"/>
          <w:sz w:val="24"/>
          <w:szCs w:val="24"/>
          <w:shd w:val="clear" w:color="auto" w:fill="FFFFFF"/>
        </w:rPr>
        <w:t xml:space="preserve">did </w:t>
      </w:r>
      <w:r w:rsidRPr="00833B1C">
        <w:rPr>
          <w:rFonts w:ascii="Times New Roman" w:hAnsi="Times New Roman" w:cs="Times New Roman"/>
          <w:sz w:val="24"/>
          <w:szCs w:val="24"/>
          <w:shd w:val="clear" w:color="auto" w:fill="FFFFFF"/>
        </w:rPr>
        <w:t xml:space="preserve">they behave more assertively. </w:t>
      </w:r>
      <w:r w:rsidR="008F535C" w:rsidRPr="00833B1C">
        <w:rPr>
          <w:rFonts w:ascii="Times New Roman" w:hAnsi="Times New Roman" w:cs="Times New Roman"/>
          <w:sz w:val="24"/>
          <w:szCs w:val="24"/>
          <w:shd w:val="clear" w:color="auto" w:fill="FFFFFF"/>
        </w:rPr>
        <w:t>These patterns persisted after controlling for baseline individual differences in all constructs.</w:t>
      </w:r>
      <w:r w:rsidRPr="00833B1C">
        <w:rPr>
          <w:rFonts w:ascii="Times New Roman" w:hAnsi="Times New Roman" w:cs="Times New Roman"/>
          <w:sz w:val="24"/>
          <w:szCs w:val="24"/>
          <w:shd w:val="clear" w:color="auto" w:fill="FFFFFF"/>
        </w:rPr>
        <w:t xml:space="preserve"> Self-esteem, moreover, mediated the links between daily status and assertiveness, and between daily inclusion and affiliativeness; narcissism, in contrast, mediated the link between daily status and assertiveness only. </w:t>
      </w:r>
      <w:r w:rsidRPr="00833B1C">
        <w:rPr>
          <w:rFonts w:ascii="Times New Roman" w:hAnsi="Times New Roman" w:cs="Times New Roman"/>
          <w:sz w:val="24"/>
          <w:szCs w:val="24"/>
          <w:u w:val="single"/>
        </w:rPr>
        <w:t>Conclusions</w:t>
      </w:r>
      <w:r w:rsidRPr="00833B1C">
        <w:rPr>
          <w:rFonts w:ascii="Times New Roman" w:hAnsi="Times New Roman" w:cs="Times New Roman"/>
          <w:sz w:val="24"/>
          <w:szCs w:val="24"/>
        </w:rPr>
        <w:t xml:space="preserve">: This research replicates at </w:t>
      </w:r>
      <w:r w:rsidR="003918E3" w:rsidRPr="00833B1C">
        <w:rPr>
          <w:rFonts w:ascii="Times New Roman" w:hAnsi="Times New Roman" w:cs="Times New Roman"/>
          <w:sz w:val="24"/>
          <w:szCs w:val="24"/>
        </w:rPr>
        <w:t>the</w:t>
      </w:r>
      <w:r w:rsidRPr="00833B1C">
        <w:rPr>
          <w:rFonts w:ascii="Times New Roman" w:hAnsi="Times New Roman" w:cs="Times New Roman"/>
          <w:sz w:val="24"/>
          <w:szCs w:val="24"/>
        </w:rPr>
        <w:t xml:space="preserve"> within-person level empirical links previously found at </w:t>
      </w:r>
      <w:r w:rsidR="001F55F3" w:rsidRPr="00833B1C">
        <w:rPr>
          <w:rFonts w:ascii="Times New Roman" w:hAnsi="Times New Roman" w:cs="Times New Roman"/>
          <w:sz w:val="24"/>
          <w:szCs w:val="24"/>
        </w:rPr>
        <w:t xml:space="preserve">the </w:t>
      </w:r>
      <w:r w:rsidRPr="00833B1C">
        <w:rPr>
          <w:rFonts w:ascii="Times New Roman" w:hAnsi="Times New Roman" w:cs="Times New Roman"/>
          <w:sz w:val="24"/>
          <w:szCs w:val="24"/>
        </w:rPr>
        <w:t xml:space="preserve">between-person level. </w:t>
      </w:r>
      <w:r w:rsidR="00254998" w:rsidRPr="00833B1C">
        <w:rPr>
          <w:rFonts w:ascii="Times New Roman" w:hAnsi="Times New Roman" w:cs="Times New Roman"/>
          <w:sz w:val="24"/>
          <w:szCs w:val="24"/>
        </w:rPr>
        <w:t>The results</w:t>
      </w:r>
      <w:r w:rsidRPr="00833B1C">
        <w:rPr>
          <w:rFonts w:ascii="Times New Roman" w:hAnsi="Times New Roman" w:cs="Times New Roman"/>
          <w:sz w:val="24"/>
          <w:szCs w:val="24"/>
        </w:rPr>
        <w:t xml:space="preserve"> suggest that narcissism operate</w:t>
      </w:r>
      <w:r w:rsidR="00020C4A" w:rsidRPr="00833B1C">
        <w:rPr>
          <w:rFonts w:ascii="Times New Roman" w:hAnsi="Times New Roman" w:cs="Times New Roman"/>
          <w:sz w:val="24"/>
          <w:szCs w:val="24"/>
        </w:rPr>
        <w:t>s</w:t>
      </w:r>
      <w:r w:rsidRPr="00833B1C">
        <w:rPr>
          <w:rFonts w:ascii="Times New Roman" w:hAnsi="Times New Roman" w:cs="Times New Roman"/>
          <w:sz w:val="24"/>
          <w:szCs w:val="24"/>
        </w:rPr>
        <w:t xml:space="preserve"> </w:t>
      </w:r>
      <w:r w:rsidR="00020C4A" w:rsidRPr="00833B1C">
        <w:rPr>
          <w:rFonts w:ascii="Times New Roman" w:hAnsi="Times New Roman" w:cs="Times New Roman"/>
          <w:sz w:val="24"/>
          <w:szCs w:val="24"/>
        </w:rPr>
        <w:t>chiefly</w:t>
      </w:r>
      <w:r w:rsidRPr="00833B1C">
        <w:rPr>
          <w:rFonts w:ascii="Times New Roman" w:hAnsi="Times New Roman" w:cs="Times New Roman"/>
          <w:sz w:val="24"/>
          <w:szCs w:val="24"/>
        </w:rPr>
        <w:t xml:space="preserve"> as a hierometer (tracking status and regulating assertiveness)</w:t>
      </w:r>
      <w:r w:rsidR="005032A4" w:rsidRPr="00833B1C">
        <w:rPr>
          <w:rFonts w:ascii="Times New Roman" w:hAnsi="Times New Roman" w:cs="Times New Roman"/>
          <w:sz w:val="24"/>
          <w:szCs w:val="24"/>
        </w:rPr>
        <w:t>,</w:t>
      </w:r>
      <w:r w:rsidRPr="00833B1C">
        <w:rPr>
          <w:rFonts w:ascii="Times New Roman" w:hAnsi="Times New Roman" w:cs="Times New Roman"/>
          <w:sz w:val="24"/>
          <w:szCs w:val="24"/>
        </w:rPr>
        <w:t xml:space="preserve"> whereas self-esteem additionally operates as a sociometer (also tracking inclusion and regulating affiliativeness).</w:t>
      </w:r>
    </w:p>
    <w:p w:rsidR="00160B0A" w:rsidRPr="00833B1C" w:rsidRDefault="00160B0A" w:rsidP="00160B0A">
      <w:pPr>
        <w:widowControl w:val="0"/>
        <w:spacing w:after="0" w:line="480" w:lineRule="auto"/>
        <w:rPr>
          <w:rFonts w:ascii="Times New Roman" w:hAnsi="Times New Roman" w:cs="Times New Roman"/>
          <w:i/>
          <w:sz w:val="24"/>
          <w:szCs w:val="24"/>
          <w:shd w:val="clear" w:color="auto" w:fill="FFFFFF"/>
        </w:rPr>
      </w:pPr>
    </w:p>
    <w:p w:rsidR="00273D46" w:rsidRPr="00833B1C" w:rsidRDefault="00273D46" w:rsidP="00160B0A">
      <w:pPr>
        <w:widowControl w:val="0"/>
        <w:spacing w:after="0" w:line="480" w:lineRule="auto"/>
        <w:rPr>
          <w:rFonts w:ascii="Times New Roman" w:hAnsi="Times New Roman" w:cs="Times New Roman"/>
          <w:sz w:val="24"/>
          <w:szCs w:val="24"/>
          <w:shd w:val="clear" w:color="auto" w:fill="FFFFFF"/>
        </w:rPr>
      </w:pPr>
      <w:r w:rsidRPr="00833B1C">
        <w:rPr>
          <w:rFonts w:ascii="Times New Roman" w:hAnsi="Times New Roman" w:cs="Times New Roman"/>
          <w:i/>
          <w:sz w:val="24"/>
          <w:szCs w:val="24"/>
          <w:shd w:val="clear" w:color="auto" w:fill="FFFFFF"/>
        </w:rPr>
        <w:t>Keywords</w:t>
      </w:r>
      <w:r w:rsidRPr="00833B1C">
        <w:rPr>
          <w:rFonts w:ascii="Times New Roman" w:hAnsi="Times New Roman" w:cs="Times New Roman"/>
          <w:sz w:val="24"/>
          <w:szCs w:val="24"/>
          <w:shd w:val="clear" w:color="auto" w:fill="FFFFFF"/>
        </w:rPr>
        <w:t>: within-person variability; status; inclusion; self-esteem; self-regard</w:t>
      </w:r>
      <w:r w:rsidR="00AB1B1A" w:rsidRPr="00833B1C">
        <w:rPr>
          <w:rFonts w:ascii="Times New Roman" w:hAnsi="Times New Roman" w:cs="Times New Roman"/>
          <w:sz w:val="24"/>
          <w:szCs w:val="24"/>
          <w:shd w:val="clear" w:color="auto" w:fill="FFFFFF"/>
        </w:rPr>
        <w:t>; narcissism; interpersonal behavior</w:t>
      </w:r>
    </w:p>
    <w:p w:rsidR="00666B27" w:rsidRPr="00833B1C" w:rsidRDefault="00666B27" w:rsidP="00666B27">
      <w:pPr>
        <w:widowControl w:val="0"/>
        <w:spacing w:after="0" w:line="480" w:lineRule="auto"/>
        <w:rPr>
          <w:rFonts w:ascii="Times New Roman" w:hAnsi="Times New Roman" w:cs="Times New Roman"/>
          <w:sz w:val="24"/>
          <w:szCs w:val="24"/>
          <w:shd w:val="clear" w:color="auto" w:fill="FFFFFF"/>
        </w:rPr>
      </w:pPr>
    </w:p>
    <w:p w:rsidR="004573BE" w:rsidRPr="00833B1C" w:rsidRDefault="004573BE" w:rsidP="005A11C7">
      <w:pPr>
        <w:widowControl w:val="0"/>
        <w:tabs>
          <w:tab w:val="left" w:pos="1425"/>
          <w:tab w:val="center" w:pos="4513"/>
        </w:tabs>
        <w:spacing w:after="0" w:line="480" w:lineRule="auto"/>
        <w:jc w:val="center"/>
        <w:rPr>
          <w:rFonts w:ascii="Times New Roman" w:hAnsi="Times New Roman" w:cs="Times New Roman"/>
          <w:sz w:val="24"/>
          <w:szCs w:val="24"/>
        </w:rPr>
      </w:pPr>
    </w:p>
    <w:p w:rsidR="004573BE" w:rsidRPr="00833B1C" w:rsidRDefault="004573BE" w:rsidP="004573BE">
      <w:pPr>
        <w:widowControl w:val="0"/>
        <w:spacing w:after="0" w:line="480" w:lineRule="auto"/>
        <w:rPr>
          <w:rFonts w:ascii="Times New Roman" w:hAnsi="Times New Roman" w:cs="Times New Roman"/>
          <w:sz w:val="24"/>
          <w:szCs w:val="24"/>
          <w:shd w:val="clear" w:color="auto" w:fill="FFFFFF"/>
        </w:rPr>
      </w:pPr>
    </w:p>
    <w:p w:rsidR="00164173" w:rsidRPr="00833B1C" w:rsidRDefault="00164173" w:rsidP="004573BE">
      <w:pPr>
        <w:widowControl w:val="0"/>
        <w:tabs>
          <w:tab w:val="left" w:pos="1425"/>
          <w:tab w:val="center" w:pos="4513"/>
        </w:tabs>
        <w:spacing w:after="0" w:line="480" w:lineRule="auto"/>
        <w:jc w:val="center"/>
        <w:rPr>
          <w:rFonts w:ascii="Times New Roman" w:hAnsi="Times New Roman" w:cs="Times New Roman"/>
          <w:b/>
          <w:sz w:val="24"/>
          <w:szCs w:val="24"/>
        </w:rPr>
      </w:pPr>
      <w:r w:rsidRPr="00833B1C">
        <w:rPr>
          <w:rFonts w:ascii="Times New Roman" w:hAnsi="Times New Roman" w:cs="Times New Roman"/>
          <w:b/>
          <w:sz w:val="24"/>
          <w:szCs w:val="24"/>
        </w:rPr>
        <w:br w:type="page"/>
      </w:r>
    </w:p>
    <w:p w:rsidR="002A4D70" w:rsidRPr="00833B1C" w:rsidRDefault="002A4D70" w:rsidP="002031DC">
      <w:pPr>
        <w:widowControl w:val="0"/>
        <w:spacing w:after="0" w:line="480" w:lineRule="auto"/>
        <w:jc w:val="center"/>
        <w:outlineLvl w:val="0"/>
        <w:rPr>
          <w:rFonts w:ascii="Times New Roman" w:hAnsi="Times New Roman" w:cs="Times New Roman"/>
          <w:b/>
          <w:sz w:val="24"/>
          <w:szCs w:val="24"/>
        </w:rPr>
      </w:pPr>
      <w:r w:rsidRPr="00833B1C">
        <w:rPr>
          <w:rFonts w:ascii="Times New Roman" w:hAnsi="Times New Roman" w:cs="Times New Roman"/>
          <w:b/>
          <w:sz w:val="24"/>
          <w:szCs w:val="24"/>
        </w:rPr>
        <w:lastRenderedPageBreak/>
        <w:t>Introduction</w:t>
      </w:r>
    </w:p>
    <w:p w:rsidR="002A4D70" w:rsidRPr="00833B1C" w:rsidRDefault="002A4D70"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According to </w:t>
      </w:r>
      <w:r w:rsidRPr="00833B1C">
        <w:rPr>
          <w:rFonts w:ascii="Times New Roman" w:hAnsi="Times New Roman" w:cs="Times New Roman"/>
          <w:i/>
          <w:iCs/>
          <w:sz w:val="24"/>
          <w:szCs w:val="24"/>
        </w:rPr>
        <w:t>Tears for Fears</w:t>
      </w:r>
      <w:r w:rsidRPr="00833B1C">
        <w:rPr>
          <w:rFonts w:ascii="Times New Roman" w:hAnsi="Times New Roman" w:cs="Times New Roman"/>
          <w:iCs/>
          <w:sz w:val="24"/>
          <w:szCs w:val="24"/>
        </w:rPr>
        <w:t>,</w:t>
      </w:r>
      <w:r w:rsidRPr="00833B1C">
        <w:rPr>
          <w:rFonts w:ascii="Times New Roman" w:hAnsi="Times New Roman" w:cs="Times New Roman"/>
          <w:sz w:val="24"/>
          <w:szCs w:val="24"/>
        </w:rPr>
        <w:t xml:space="preserve"> “Everybody wants to rule the world.” Yet, according to </w:t>
      </w:r>
      <w:r w:rsidRPr="00833B1C">
        <w:rPr>
          <w:rFonts w:ascii="Times New Roman" w:hAnsi="Times New Roman" w:cs="Times New Roman"/>
          <w:i/>
          <w:sz w:val="24"/>
          <w:szCs w:val="24"/>
        </w:rPr>
        <w:t>The Beatles</w:t>
      </w:r>
      <w:r w:rsidRPr="00833B1C">
        <w:rPr>
          <w:rFonts w:ascii="Times New Roman" w:hAnsi="Times New Roman" w:cs="Times New Roman"/>
          <w:sz w:val="24"/>
          <w:szCs w:val="24"/>
        </w:rPr>
        <w:t xml:space="preserve">, “All you need is love.” Both songs get it partly right: The need for </w:t>
      </w:r>
      <w:r w:rsidRPr="00833B1C">
        <w:rPr>
          <w:rFonts w:ascii="Times New Roman" w:hAnsi="Times New Roman" w:cs="Times New Roman"/>
          <w:i/>
          <w:sz w:val="24"/>
          <w:szCs w:val="24"/>
        </w:rPr>
        <w:t>social status</w:t>
      </w:r>
      <w:r w:rsidRPr="00833B1C">
        <w:rPr>
          <w:rFonts w:ascii="Times New Roman" w:hAnsi="Times New Roman" w:cs="Times New Roman"/>
          <w:sz w:val="24"/>
          <w:szCs w:val="24"/>
        </w:rPr>
        <w:t xml:space="preserve">—defined as being </w:t>
      </w:r>
      <w:r w:rsidRPr="00833B1C">
        <w:rPr>
          <w:rFonts w:ascii="Times New Roman" w:hAnsi="Times New Roman" w:cs="Times New Roman"/>
          <w:i/>
          <w:sz w:val="24"/>
          <w:szCs w:val="24"/>
        </w:rPr>
        <w:t>respected and admired</w:t>
      </w:r>
      <w:r w:rsidRPr="00833B1C">
        <w:rPr>
          <w:rFonts w:ascii="Times New Roman" w:hAnsi="Times New Roman" w:cs="Times New Roman"/>
          <w:sz w:val="24"/>
          <w:szCs w:val="24"/>
        </w:rPr>
        <w:t>—and the need for</w:t>
      </w:r>
      <w:r w:rsidRPr="00833B1C">
        <w:rPr>
          <w:rFonts w:ascii="Times New Roman" w:hAnsi="Times New Roman" w:cs="Times New Roman"/>
          <w:i/>
          <w:sz w:val="24"/>
          <w:szCs w:val="24"/>
        </w:rPr>
        <w:t xml:space="preserve"> social inclusion</w:t>
      </w:r>
      <w:r w:rsidRPr="00833B1C">
        <w:rPr>
          <w:rFonts w:ascii="Times New Roman" w:hAnsi="Times New Roman" w:cs="Times New Roman"/>
          <w:sz w:val="24"/>
          <w:szCs w:val="24"/>
        </w:rPr>
        <w:t>—defined as being</w:t>
      </w:r>
      <w:r w:rsidRPr="00833B1C">
        <w:rPr>
          <w:rFonts w:ascii="Times New Roman" w:hAnsi="Times New Roman" w:cs="Times New Roman"/>
          <w:i/>
          <w:sz w:val="24"/>
          <w:szCs w:val="24"/>
        </w:rPr>
        <w:t xml:space="preserve"> liked and accepted</w:t>
      </w:r>
      <w:r w:rsidRPr="00833B1C">
        <w:rPr>
          <w:rFonts w:ascii="Times New Roman" w:hAnsi="Times New Roman" w:cs="Times New Roman"/>
          <w:sz w:val="24"/>
          <w:szCs w:val="24"/>
        </w:rPr>
        <w:t>—are both regarded as fundamental human motives (Anderson, Hildreth, &amp; Howland, 2015;</w:t>
      </w:r>
      <w:r w:rsidR="004D5B12" w:rsidRPr="00833B1C">
        <w:rPr>
          <w:rFonts w:ascii="Times New Roman" w:hAnsi="Times New Roman" w:cs="Times New Roman"/>
          <w:sz w:val="24"/>
          <w:szCs w:val="24"/>
        </w:rPr>
        <w:t xml:space="preserve"> Baumeister &amp; Leary, 1995). I</w:t>
      </w:r>
      <w:r w:rsidRPr="00833B1C">
        <w:rPr>
          <w:rFonts w:ascii="Times New Roman" w:hAnsi="Times New Roman" w:cs="Times New Roman"/>
          <w:sz w:val="24"/>
          <w:szCs w:val="24"/>
        </w:rPr>
        <w:t xml:space="preserve">ndeed, both motives are powerful and pervasive, with wide-ranging implications for cognition, emotion, and behavior (Anderson et al., 2015; Fiske, 2010; Gregg &amp; Mahadevan, 2014; Leary, 2010). </w:t>
      </w:r>
      <w:r w:rsidRPr="00833B1C">
        <w:rPr>
          <w:rFonts w:ascii="Times New Roman" w:hAnsi="Times New Roman" w:cs="Times New Roman"/>
          <w:sz w:val="24"/>
          <w:szCs w:val="24"/>
          <w:lang w:val="en-IN"/>
        </w:rPr>
        <w:t>For example, consistent</w:t>
      </w:r>
      <w:r w:rsidRPr="00833B1C">
        <w:rPr>
          <w:rFonts w:ascii="Times New Roman" w:hAnsi="Times New Roman" w:cs="Times New Roman"/>
          <w:sz w:val="24"/>
          <w:szCs w:val="24"/>
        </w:rPr>
        <w:t xml:space="preserve"> with status being fundamental, </w:t>
      </w:r>
      <w:r w:rsidR="00451973" w:rsidRPr="00833B1C">
        <w:rPr>
          <w:rFonts w:ascii="Times New Roman" w:hAnsi="Times New Roman" w:cs="Times New Roman"/>
          <w:sz w:val="24"/>
          <w:szCs w:val="24"/>
        </w:rPr>
        <w:t>higher status</w:t>
      </w:r>
      <w:r w:rsidRPr="00833B1C">
        <w:rPr>
          <w:rFonts w:ascii="Times New Roman" w:hAnsi="Times New Roman" w:cs="Times New Roman"/>
          <w:sz w:val="24"/>
          <w:szCs w:val="24"/>
        </w:rPr>
        <w:t xml:space="preserve"> predicts greater life satisfaction, more positive affect, and less anxiety and depression (Anderson, Kraus, Galinsky, &amp; Keltner, 2012; Fournier, 2009; Gregg, Mahadevan, &amp; Sedikides, 2018). Likewise, </w:t>
      </w:r>
      <w:r w:rsidRPr="00833B1C">
        <w:rPr>
          <w:rFonts w:ascii="Times New Roman" w:hAnsi="Times New Roman" w:cs="Times New Roman"/>
          <w:sz w:val="24"/>
          <w:szCs w:val="24"/>
          <w:lang w:val="en-IN"/>
        </w:rPr>
        <w:t>consistent</w:t>
      </w:r>
      <w:r w:rsidRPr="00833B1C">
        <w:rPr>
          <w:rFonts w:ascii="Times New Roman" w:hAnsi="Times New Roman" w:cs="Times New Roman"/>
          <w:sz w:val="24"/>
          <w:szCs w:val="24"/>
        </w:rPr>
        <w:t xml:space="preserve"> with inclusion being fundamental, </w:t>
      </w:r>
      <w:r w:rsidR="00451973" w:rsidRPr="00833B1C">
        <w:rPr>
          <w:rFonts w:ascii="Times New Roman" w:hAnsi="Times New Roman" w:cs="Times New Roman"/>
          <w:sz w:val="24"/>
          <w:szCs w:val="24"/>
        </w:rPr>
        <w:t>higher inclusion</w:t>
      </w:r>
      <w:r w:rsidRPr="00833B1C">
        <w:rPr>
          <w:rFonts w:ascii="Times New Roman" w:hAnsi="Times New Roman" w:cs="Times New Roman"/>
          <w:sz w:val="24"/>
          <w:szCs w:val="24"/>
        </w:rPr>
        <w:t xml:space="preserve"> predicts more positive affect, less anger and aggression, and less self-defeating behavior (Twenge, Baumeister, Tice, &amp; Stucke, 2001; Twenge, Catanese, &amp; Baumeister, 2002; Williams, Cheung, &amp; Choi, 2000).</w:t>
      </w:r>
    </w:p>
    <w:p w:rsidR="002A4D70" w:rsidRPr="00833B1C" w:rsidRDefault="002A4D70" w:rsidP="002031DC">
      <w:pPr>
        <w:widowControl w:val="0"/>
        <w:spacing w:after="0" w:line="480" w:lineRule="auto"/>
        <w:outlineLvl w:val="0"/>
        <w:rPr>
          <w:rFonts w:ascii="Times New Roman" w:hAnsi="Times New Roman" w:cs="Times New Roman"/>
          <w:sz w:val="24"/>
          <w:szCs w:val="24"/>
        </w:rPr>
      </w:pPr>
      <w:r w:rsidRPr="00833B1C">
        <w:rPr>
          <w:rFonts w:ascii="Times New Roman" w:hAnsi="Times New Roman" w:cs="Times New Roman"/>
          <w:b/>
          <w:sz w:val="24"/>
          <w:szCs w:val="24"/>
          <w:lang w:val="en-IN"/>
        </w:rPr>
        <w:t>Within-Person Variability in Status</w:t>
      </w:r>
      <w:r w:rsidR="00157EE2" w:rsidRPr="00833B1C">
        <w:rPr>
          <w:rFonts w:ascii="Times New Roman" w:hAnsi="Times New Roman" w:cs="Times New Roman"/>
          <w:b/>
          <w:sz w:val="24"/>
          <w:szCs w:val="24"/>
          <w:lang w:val="en-IN"/>
        </w:rPr>
        <w:t xml:space="preserve"> and</w:t>
      </w:r>
      <w:r w:rsidRPr="00833B1C">
        <w:rPr>
          <w:rFonts w:ascii="Times New Roman" w:hAnsi="Times New Roman" w:cs="Times New Roman"/>
          <w:b/>
          <w:sz w:val="24"/>
          <w:szCs w:val="24"/>
          <w:lang w:val="en-IN"/>
        </w:rPr>
        <w:t xml:space="preserve"> Inclusion</w:t>
      </w:r>
    </w:p>
    <w:p w:rsidR="00026BA9" w:rsidRPr="00833B1C" w:rsidRDefault="00B67F54"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Much</w:t>
      </w:r>
      <w:r w:rsidR="002A4D70" w:rsidRPr="00833B1C">
        <w:rPr>
          <w:rFonts w:ascii="Times New Roman" w:hAnsi="Times New Roman" w:cs="Times New Roman"/>
          <w:sz w:val="24"/>
          <w:szCs w:val="24"/>
        </w:rPr>
        <w:t xml:space="preserve"> research to date</w:t>
      </w:r>
      <w:r w:rsidR="004457C7" w:rsidRPr="00833B1C">
        <w:rPr>
          <w:rFonts w:ascii="Times New Roman" w:hAnsi="Times New Roman" w:cs="Times New Roman"/>
          <w:sz w:val="24"/>
          <w:szCs w:val="24"/>
        </w:rPr>
        <w:t xml:space="preserve"> </w:t>
      </w:r>
      <w:r w:rsidR="002A4D70" w:rsidRPr="00833B1C">
        <w:rPr>
          <w:rFonts w:ascii="Times New Roman" w:hAnsi="Times New Roman" w:cs="Times New Roman"/>
          <w:sz w:val="24"/>
          <w:szCs w:val="24"/>
        </w:rPr>
        <w:t>has focused on between-person differences in status and inclusion. However, differences in status and inclusion may also be profitably assessed at the within-person level. That is,</w:t>
      </w:r>
      <w:r w:rsidR="002A4D70" w:rsidRPr="00833B1C">
        <w:rPr>
          <w:rFonts w:ascii="Times New Roman" w:hAnsi="Times New Roman" w:cs="Times New Roman"/>
        </w:rPr>
        <w:t xml:space="preserve"> </w:t>
      </w:r>
      <w:r w:rsidR="002A4D70" w:rsidRPr="00833B1C">
        <w:rPr>
          <w:rFonts w:ascii="Times New Roman" w:hAnsi="Times New Roman" w:cs="Times New Roman"/>
          <w:sz w:val="24"/>
          <w:szCs w:val="24"/>
        </w:rPr>
        <w:t xml:space="preserve">not only may one person differ from another in their average level of status or inclusion, but the same person may differ in their level of status or inclusion from one occasion to another. However, </w:t>
      </w:r>
      <w:r w:rsidR="009C0760" w:rsidRPr="00833B1C">
        <w:rPr>
          <w:rFonts w:ascii="Times New Roman" w:hAnsi="Times New Roman" w:cs="Times New Roman"/>
          <w:sz w:val="24"/>
          <w:szCs w:val="24"/>
        </w:rPr>
        <w:t xml:space="preserve">little </w:t>
      </w:r>
      <w:r w:rsidR="002A4D70" w:rsidRPr="00833B1C">
        <w:rPr>
          <w:rFonts w:ascii="Times New Roman" w:hAnsi="Times New Roman" w:cs="Times New Roman"/>
          <w:sz w:val="24"/>
          <w:szCs w:val="24"/>
        </w:rPr>
        <w:t xml:space="preserve">research has examined how within-person differences in status and inclusion relate to other key within-person </w:t>
      </w:r>
      <w:r w:rsidR="000D3B53" w:rsidRPr="00833B1C">
        <w:rPr>
          <w:rFonts w:ascii="Times New Roman" w:hAnsi="Times New Roman" w:cs="Times New Roman"/>
          <w:sz w:val="24"/>
          <w:szCs w:val="24"/>
        </w:rPr>
        <w:t>differences</w:t>
      </w:r>
      <w:r w:rsidR="00360299" w:rsidRPr="00833B1C">
        <w:rPr>
          <w:rFonts w:ascii="Times New Roman" w:hAnsi="Times New Roman" w:cs="Times New Roman"/>
          <w:sz w:val="24"/>
          <w:szCs w:val="24"/>
        </w:rPr>
        <w:t>—in</w:t>
      </w:r>
      <w:r w:rsidR="002A4D70" w:rsidRPr="00833B1C">
        <w:rPr>
          <w:rFonts w:ascii="Times New Roman" w:hAnsi="Times New Roman" w:cs="Times New Roman"/>
          <w:sz w:val="24"/>
          <w:szCs w:val="24"/>
        </w:rPr>
        <w:t xml:space="preserve"> particular, </w:t>
      </w:r>
      <w:r w:rsidR="008B2931" w:rsidRPr="00833B1C">
        <w:rPr>
          <w:rFonts w:ascii="Times New Roman" w:hAnsi="Times New Roman" w:cs="Times New Roman"/>
          <w:sz w:val="24"/>
          <w:szCs w:val="24"/>
        </w:rPr>
        <w:t xml:space="preserve">to </w:t>
      </w:r>
      <w:r w:rsidR="002A4D70" w:rsidRPr="00833B1C">
        <w:rPr>
          <w:rFonts w:ascii="Times New Roman" w:hAnsi="Times New Roman" w:cs="Times New Roman"/>
          <w:sz w:val="24"/>
          <w:szCs w:val="24"/>
        </w:rPr>
        <w:t xml:space="preserve">how people evaluate themselves, </w:t>
      </w:r>
      <w:r w:rsidR="0014736E" w:rsidRPr="00833B1C">
        <w:rPr>
          <w:rFonts w:ascii="Times New Roman" w:hAnsi="Times New Roman" w:cs="Times New Roman"/>
          <w:sz w:val="24"/>
          <w:szCs w:val="24"/>
        </w:rPr>
        <w:t>and</w:t>
      </w:r>
      <w:r w:rsidR="002A4D70" w:rsidRPr="00833B1C">
        <w:rPr>
          <w:rFonts w:ascii="Times New Roman" w:hAnsi="Times New Roman" w:cs="Times New Roman"/>
          <w:sz w:val="24"/>
          <w:szCs w:val="24"/>
        </w:rPr>
        <w:t xml:space="preserve"> </w:t>
      </w:r>
      <w:r w:rsidR="008B2931" w:rsidRPr="00833B1C">
        <w:rPr>
          <w:rFonts w:ascii="Times New Roman" w:hAnsi="Times New Roman" w:cs="Times New Roman"/>
          <w:sz w:val="24"/>
          <w:szCs w:val="24"/>
        </w:rPr>
        <w:t xml:space="preserve">to </w:t>
      </w:r>
      <w:r w:rsidR="002A4D70" w:rsidRPr="00833B1C">
        <w:rPr>
          <w:rFonts w:ascii="Times New Roman" w:hAnsi="Times New Roman" w:cs="Times New Roman"/>
          <w:sz w:val="24"/>
          <w:szCs w:val="24"/>
        </w:rPr>
        <w:t>how they behave interpersonally.</w:t>
      </w:r>
    </w:p>
    <w:p w:rsidR="00537B52" w:rsidRPr="00833B1C" w:rsidRDefault="002A4D70"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The current research is designed to remedy this deficiency. We </w:t>
      </w:r>
      <w:r w:rsidR="006B4A89" w:rsidRPr="00833B1C">
        <w:rPr>
          <w:rFonts w:ascii="Times New Roman" w:hAnsi="Times New Roman" w:cs="Times New Roman"/>
          <w:sz w:val="24"/>
          <w:szCs w:val="24"/>
        </w:rPr>
        <w:t xml:space="preserve">conducted a theoretically-driven investigation into how </w:t>
      </w:r>
      <w:r w:rsidR="000B2196" w:rsidRPr="00833B1C">
        <w:rPr>
          <w:rFonts w:ascii="Times New Roman" w:hAnsi="Times New Roman" w:cs="Times New Roman"/>
          <w:sz w:val="24"/>
          <w:szCs w:val="24"/>
        </w:rPr>
        <w:t xml:space="preserve">within-person </w:t>
      </w:r>
      <w:r w:rsidR="00C66A62" w:rsidRPr="00833B1C">
        <w:rPr>
          <w:rFonts w:ascii="Times New Roman" w:hAnsi="Times New Roman" w:cs="Times New Roman"/>
          <w:sz w:val="24"/>
          <w:szCs w:val="24"/>
        </w:rPr>
        <w:t>fluctuations</w:t>
      </w:r>
      <w:r w:rsidR="000B2196" w:rsidRPr="00833B1C">
        <w:rPr>
          <w:rFonts w:ascii="Times New Roman" w:hAnsi="Times New Roman" w:cs="Times New Roman"/>
          <w:sz w:val="24"/>
          <w:szCs w:val="24"/>
        </w:rPr>
        <w:t xml:space="preserve"> in status and inclusion relate</w:t>
      </w:r>
      <w:r w:rsidR="009C0760" w:rsidRPr="00833B1C">
        <w:rPr>
          <w:rFonts w:ascii="Times New Roman" w:hAnsi="Times New Roman" w:cs="Times New Roman"/>
          <w:sz w:val="24"/>
          <w:szCs w:val="24"/>
        </w:rPr>
        <w:t>d</w:t>
      </w:r>
      <w:r w:rsidR="000B2196" w:rsidRPr="00833B1C">
        <w:rPr>
          <w:rFonts w:ascii="Times New Roman" w:hAnsi="Times New Roman" w:cs="Times New Roman"/>
          <w:sz w:val="24"/>
          <w:szCs w:val="24"/>
        </w:rPr>
        <w:t xml:space="preserve"> to </w:t>
      </w:r>
      <w:r w:rsidR="009C0760" w:rsidRPr="00833B1C">
        <w:rPr>
          <w:rFonts w:ascii="Times New Roman" w:hAnsi="Times New Roman" w:cs="Times New Roman"/>
          <w:sz w:val="24"/>
          <w:szCs w:val="24"/>
        </w:rPr>
        <w:t xml:space="preserve">within-person fluctuations in </w:t>
      </w:r>
      <w:r w:rsidR="000B2196" w:rsidRPr="00833B1C">
        <w:rPr>
          <w:rFonts w:ascii="Times New Roman" w:hAnsi="Times New Roman" w:cs="Times New Roman"/>
          <w:sz w:val="24"/>
          <w:szCs w:val="24"/>
        </w:rPr>
        <w:t>self-regard and interpersonal behavior</w:t>
      </w:r>
      <w:r w:rsidR="009C0760" w:rsidRPr="00833B1C">
        <w:rPr>
          <w:rFonts w:ascii="Times New Roman" w:hAnsi="Times New Roman" w:cs="Times New Roman"/>
          <w:sz w:val="24"/>
          <w:szCs w:val="24"/>
        </w:rPr>
        <w:t>. We</w:t>
      </w:r>
      <w:r w:rsidR="00E20269"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grounded </w:t>
      </w:r>
      <w:r w:rsidR="009C0760" w:rsidRPr="00833B1C">
        <w:rPr>
          <w:rFonts w:ascii="Times New Roman" w:hAnsi="Times New Roman" w:cs="Times New Roman"/>
          <w:sz w:val="24"/>
          <w:szCs w:val="24"/>
        </w:rPr>
        <w:lastRenderedPageBreak/>
        <w:t>our investigation</w:t>
      </w:r>
      <w:r w:rsidR="00CB7DB2" w:rsidRPr="00833B1C">
        <w:rPr>
          <w:rFonts w:ascii="Times New Roman" w:hAnsi="Times New Roman" w:cs="Times New Roman"/>
          <w:sz w:val="24"/>
          <w:szCs w:val="24"/>
        </w:rPr>
        <w:t xml:space="preserve"> </w:t>
      </w:r>
      <w:r w:rsidRPr="00833B1C">
        <w:rPr>
          <w:rFonts w:ascii="Times New Roman" w:hAnsi="Times New Roman" w:cs="Times New Roman"/>
          <w:sz w:val="24"/>
          <w:szCs w:val="24"/>
        </w:rPr>
        <w:t>in two theories—</w:t>
      </w:r>
      <w:r w:rsidR="00CB7DB2" w:rsidRPr="00833B1C">
        <w:rPr>
          <w:rFonts w:ascii="Times New Roman" w:hAnsi="Times New Roman" w:cs="Times New Roman"/>
          <w:sz w:val="24"/>
          <w:szCs w:val="24"/>
        </w:rPr>
        <w:t>s</w:t>
      </w:r>
      <w:r w:rsidRPr="00833B1C">
        <w:rPr>
          <w:rFonts w:ascii="Times New Roman" w:hAnsi="Times New Roman" w:cs="Times New Roman"/>
          <w:i/>
          <w:sz w:val="24"/>
          <w:szCs w:val="24"/>
        </w:rPr>
        <w:t xml:space="preserve">ociometer theory </w:t>
      </w:r>
      <w:r w:rsidRPr="00833B1C">
        <w:rPr>
          <w:rFonts w:ascii="Times New Roman" w:hAnsi="Times New Roman" w:cs="Times New Roman"/>
          <w:sz w:val="24"/>
          <w:szCs w:val="24"/>
        </w:rPr>
        <w:t>and</w:t>
      </w:r>
      <w:r w:rsidRPr="00833B1C">
        <w:rPr>
          <w:rFonts w:ascii="Times New Roman" w:hAnsi="Times New Roman" w:cs="Times New Roman"/>
          <w:i/>
          <w:sz w:val="24"/>
          <w:szCs w:val="24"/>
        </w:rPr>
        <w:t xml:space="preserve"> hierometer theory</w:t>
      </w:r>
      <w:r w:rsidR="00782670" w:rsidRPr="00833B1C">
        <w:rPr>
          <w:rFonts w:ascii="Times New Roman" w:hAnsi="Times New Roman" w:cs="Times New Roman"/>
          <w:sz w:val="24"/>
          <w:szCs w:val="24"/>
        </w:rPr>
        <w:t xml:space="preserve"> (described below)</w:t>
      </w:r>
      <w:r w:rsidRPr="00833B1C">
        <w:rPr>
          <w:rFonts w:ascii="Times New Roman" w:hAnsi="Times New Roman" w:cs="Times New Roman"/>
          <w:i/>
          <w:sz w:val="24"/>
          <w:szCs w:val="24"/>
        </w:rPr>
        <w:t>—</w:t>
      </w:r>
      <w:r w:rsidRPr="00833B1C">
        <w:rPr>
          <w:rFonts w:ascii="Times New Roman" w:hAnsi="Times New Roman" w:cs="Times New Roman"/>
          <w:sz w:val="24"/>
          <w:szCs w:val="24"/>
        </w:rPr>
        <w:t>from which we systematically derived specific hypotheses to test</w:t>
      </w:r>
      <w:r w:rsidR="00C858E4" w:rsidRPr="00833B1C">
        <w:rPr>
          <w:rFonts w:ascii="Times New Roman" w:hAnsi="Times New Roman" w:cs="Times New Roman"/>
          <w:sz w:val="24"/>
          <w:szCs w:val="24"/>
        </w:rPr>
        <w:t xml:space="preserve"> empirically</w:t>
      </w:r>
      <w:r w:rsidRPr="00833B1C">
        <w:rPr>
          <w:rFonts w:ascii="Times New Roman" w:hAnsi="Times New Roman" w:cs="Times New Roman"/>
          <w:sz w:val="24"/>
          <w:szCs w:val="24"/>
        </w:rPr>
        <w:t>.</w:t>
      </w:r>
    </w:p>
    <w:p w:rsidR="002A4D70" w:rsidRPr="00833B1C" w:rsidRDefault="002A4D70" w:rsidP="002A4D7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rPr>
        <w:t>To help articulate th</w:t>
      </w:r>
      <w:r w:rsidR="00E1048F" w:rsidRPr="00833B1C">
        <w:rPr>
          <w:rFonts w:ascii="Times New Roman" w:hAnsi="Times New Roman" w:cs="Times New Roman"/>
          <w:sz w:val="24"/>
          <w:szCs w:val="24"/>
        </w:rPr>
        <w:t>e</w:t>
      </w:r>
      <w:r w:rsidRPr="00833B1C">
        <w:rPr>
          <w:rFonts w:ascii="Times New Roman" w:hAnsi="Times New Roman" w:cs="Times New Roman"/>
          <w:sz w:val="24"/>
          <w:szCs w:val="24"/>
        </w:rPr>
        <w:t>se theories and hypotheses, we begin by clarifying some key terminology.</w:t>
      </w:r>
      <w:r w:rsidR="007D3F04" w:rsidRPr="00833B1C">
        <w:rPr>
          <w:rFonts w:ascii="Times New Roman" w:hAnsi="Times New Roman" w:cs="Times New Roman"/>
          <w:sz w:val="24"/>
          <w:szCs w:val="24"/>
        </w:rPr>
        <w:t xml:space="preserve"> </w:t>
      </w:r>
      <w:r w:rsidR="005B31BE" w:rsidRPr="00833B1C">
        <w:rPr>
          <w:rFonts w:ascii="Times New Roman" w:hAnsi="Times New Roman" w:cs="Times New Roman"/>
          <w:sz w:val="24"/>
          <w:szCs w:val="24"/>
        </w:rPr>
        <w:t>First, w</w:t>
      </w:r>
      <w:r w:rsidRPr="00833B1C">
        <w:rPr>
          <w:rFonts w:ascii="Times New Roman" w:hAnsi="Times New Roman" w:cs="Times New Roman"/>
          <w:sz w:val="24"/>
          <w:szCs w:val="24"/>
        </w:rPr>
        <w:t>e employ the term “</w:t>
      </w:r>
      <w:r w:rsidR="006369ED" w:rsidRPr="00833B1C">
        <w:rPr>
          <w:rFonts w:ascii="Times New Roman" w:hAnsi="Times New Roman" w:cs="Times New Roman"/>
          <w:sz w:val="24"/>
          <w:szCs w:val="24"/>
        </w:rPr>
        <w:t>social relations</w:t>
      </w:r>
      <w:r w:rsidRPr="00833B1C">
        <w:rPr>
          <w:rFonts w:ascii="Times New Roman" w:hAnsi="Times New Roman" w:cs="Times New Roman"/>
          <w:sz w:val="24"/>
          <w:szCs w:val="24"/>
        </w:rPr>
        <w:t>” to cover both status and inclusion as defined above</w:t>
      </w:r>
      <w:r w:rsidR="00143325" w:rsidRPr="00833B1C">
        <w:rPr>
          <w:rFonts w:ascii="Times New Roman" w:hAnsi="Times New Roman" w:cs="Times New Roman"/>
          <w:sz w:val="24"/>
          <w:szCs w:val="24"/>
        </w:rPr>
        <w:t xml:space="preserve"> (</w:t>
      </w:r>
      <w:r w:rsidR="00B35453" w:rsidRPr="00833B1C">
        <w:rPr>
          <w:rFonts w:ascii="Times New Roman" w:hAnsi="Times New Roman" w:cs="Times New Roman"/>
          <w:sz w:val="24"/>
          <w:szCs w:val="24"/>
        </w:rPr>
        <w:t xml:space="preserve">Anderson et al., 2015; </w:t>
      </w:r>
      <w:r w:rsidR="00143325" w:rsidRPr="00833B1C">
        <w:rPr>
          <w:rFonts w:ascii="Times New Roman" w:hAnsi="Times New Roman" w:cs="Times New Roman"/>
          <w:sz w:val="24"/>
          <w:szCs w:val="24"/>
        </w:rPr>
        <w:t>Fournier, 2009)</w:t>
      </w:r>
      <w:r w:rsidRPr="00833B1C">
        <w:rPr>
          <w:rFonts w:ascii="Times New Roman" w:hAnsi="Times New Roman" w:cs="Times New Roman"/>
          <w:sz w:val="24"/>
          <w:szCs w:val="24"/>
        </w:rPr>
        <w:t>. Whereas status reflects where one stands vertically with respect to others (i.e., in the social hierarchy), inclusion reflects where on</w:t>
      </w:r>
      <w:r w:rsidR="00567533" w:rsidRPr="00833B1C">
        <w:rPr>
          <w:rFonts w:ascii="Times New Roman" w:hAnsi="Times New Roman" w:cs="Times New Roman"/>
          <w:sz w:val="24"/>
          <w:szCs w:val="24"/>
        </w:rPr>
        <w:t>e</w:t>
      </w:r>
      <w:r w:rsidRPr="00833B1C">
        <w:rPr>
          <w:rFonts w:ascii="Times New Roman" w:hAnsi="Times New Roman" w:cs="Times New Roman"/>
          <w:sz w:val="24"/>
          <w:szCs w:val="24"/>
        </w:rPr>
        <w:t xml:space="preserve"> stands horizontally with respect to others (i.e., in the social community</w:t>
      </w:r>
      <w:r w:rsidR="00283BB2" w:rsidRPr="00833B1C">
        <w:rPr>
          <w:rFonts w:ascii="Times New Roman" w:hAnsi="Times New Roman" w:cs="Times New Roman"/>
          <w:sz w:val="24"/>
          <w:szCs w:val="24"/>
        </w:rPr>
        <w:t>)</w:t>
      </w:r>
      <w:r w:rsidRPr="00833B1C">
        <w:rPr>
          <w:rFonts w:ascii="Times New Roman" w:hAnsi="Times New Roman" w:cs="Times New Roman"/>
          <w:sz w:val="24"/>
          <w:szCs w:val="24"/>
        </w:rPr>
        <w:t xml:space="preserve"> (cf. Black, 1976).</w:t>
      </w:r>
      <w:r w:rsidRPr="00833B1C">
        <w:rPr>
          <w:rFonts w:ascii="Times New Roman" w:hAnsi="Times New Roman" w:cs="Times New Roman"/>
          <w:sz w:val="24"/>
          <w:szCs w:val="24"/>
          <w:lang w:val="en-IN"/>
        </w:rPr>
        <w:t xml:space="preserve"> </w:t>
      </w:r>
      <w:r w:rsidR="006369ED" w:rsidRPr="00833B1C">
        <w:rPr>
          <w:rFonts w:ascii="Times New Roman" w:hAnsi="Times New Roman" w:cs="Times New Roman"/>
          <w:sz w:val="24"/>
          <w:szCs w:val="24"/>
          <w:lang w:val="en-IN"/>
        </w:rPr>
        <w:t>W</w:t>
      </w:r>
      <w:r w:rsidRPr="00833B1C">
        <w:rPr>
          <w:rFonts w:ascii="Times New Roman" w:hAnsi="Times New Roman" w:cs="Times New Roman"/>
          <w:sz w:val="24"/>
          <w:szCs w:val="24"/>
          <w:lang w:val="en-IN"/>
        </w:rPr>
        <w:t xml:space="preserve">hereas hierometer theory focuses on status, sociometer theory focuses on inclusion. </w:t>
      </w:r>
      <w:r w:rsidR="005B31BE" w:rsidRPr="00833B1C">
        <w:rPr>
          <w:rFonts w:ascii="Times New Roman" w:hAnsi="Times New Roman" w:cs="Times New Roman"/>
          <w:sz w:val="24"/>
          <w:szCs w:val="24"/>
          <w:lang w:val="en-IN"/>
        </w:rPr>
        <w:t>Second, we</w:t>
      </w:r>
      <w:r w:rsidRPr="00833B1C">
        <w:rPr>
          <w:rFonts w:ascii="Times New Roman" w:hAnsi="Times New Roman" w:cs="Times New Roman"/>
          <w:sz w:val="24"/>
          <w:szCs w:val="24"/>
        </w:rPr>
        <w:t xml:space="preserve"> employ the term “self-regard” to cover two types of global self-evaluation—</w:t>
      </w:r>
      <w:r w:rsidRPr="00833B1C">
        <w:rPr>
          <w:rFonts w:ascii="Times New Roman" w:hAnsi="Times New Roman" w:cs="Times New Roman"/>
          <w:i/>
          <w:sz w:val="24"/>
          <w:szCs w:val="24"/>
        </w:rPr>
        <w:t>self-esteem</w:t>
      </w:r>
      <w:r w:rsidRPr="00833B1C">
        <w:rPr>
          <w:rFonts w:ascii="Times New Roman" w:hAnsi="Times New Roman" w:cs="Times New Roman"/>
          <w:sz w:val="24"/>
          <w:szCs w:val="24"/>
        </w:rPr>
        <w:t xml:space="preserve"> (Rosenberg, 1965) and </w:t>
      </w:r>
      <w:r w:rsidRPr="00833B1C">
        <w:rPr>
          <w:rFonts w:ascii="Times New Roman" w:hAnsi="Times New Roman" w:cs="Times New Roman"/>
          <w:i/>
          <w:sz w:val="24"/>
          <w:szCs w:val="24"/>
        </w:rPr>
        <w:t>narcissism</w:t>
      </w:r>
      <w:r w:rsidR="00A944FB" w:rsidRPr="00833B1C">
        <w:rPr>
          <w:rFonts w:ascii="Times New Roman" w:hAnsi="Times New Roman" w:cs="Times New Roman"/>
          <w:sz w:val="24"/>
          <w:szCs w:val="24"/>
        </w:rPr>
        <w:t xml:space="preserve"> (</w:t>
      </w:r>
      <w:r w:rsidR="00CC340D" w:rsidRPr="00833B1C">
        <w:rPr>
          <w:rFonts w:ascii="Times New Roman" w:hAnsi="Times New Roman" w:cs="Times New Roman"/>
          <w:sz w:val="24"/>
          <w:szCs w:val="24"/>
        </w:rPr>
        <w:t>Sedikides &amp; Campbell, 2017</w:t>
      </w:r>
      <w:r w:rsidRPr="00833B1C">
        <w:rPr>
          <w:rFonts w:ascii="Times New Roman" w:hAnsi="Times New Roman" w:cs="Times New Roman"/>
          <w:sz w:val="24"/>
          <w:szCs w:val="24"/>
        </w:rPr>
        <w:t xml:space="preserve">). </w:t>
      </w:r>
      <w:r w:rsidR="00580800" w:rsidRPr="00833B1C">
        <w:rPr>
          <w:rFonts w:ascii="Times New Roman" w:hAnsi="Times New Roman" w:cs="Times New Roman"/>
          <w:sz w:val="24"/>
          <w:szCs w:val="24"/>
          <w:lang w:val="en-IN"/>
        </w:rPr>
        <w:t>By “narcissism</w:t>
      </w:r>
      <w:r w:rsidR="00B367CD" w:rsidRPr="00833B1C">
        <w:rPr>
          <w:rFonts w:ascii="Times New Roman" w:hAnsi="Times New Roman" w:cs="Times New Roman"/>
          <w:sz w:val="24"/>
          <w:szCs w:val="24"/>
          <w:lang w:val="en-IN"/>
        </w:rPr>
        <w:t>,”</w:t>
      </w:r>
      <w:r w:rsidR="00580800" w:rsidRPr="00833B1C">
        <w:rPr>
          <w:rFonts w:ascii="Times New Roman" w:hAnsi="Times New Roman" w:cs="Times New Roman"/>
          <w:sz w:val="24"/>
          <w:szCs w:val="24"/>
          <w:lang w:val="en-IN"/>
        </w:rPr>
        <w:t xml:space="preserve"> we here mean its standard form—</w:t>
      </w:r>
      <w:r w:rsidR="00A967FD" w:rsidRPr="00833B1C">
        <w:rPr>
          <w:rFonts w:ascii="Times New Roman" w:hAnsi="Times New Roman" w:cs="Times New Roman"/>
          <w:sz w:val="24"/>
          <w:szCs w:val="24"/>
          <w:lang w:val="en-IN"/>
        </w:rPr>
        <w:t xml:space="preserve">agentic or </w:t>
      </w:r>
      <w:r w:rsidR="00580800" w:rsidRPr="00833B1C">
        <w:rPr>
          <w:rFonts w:ascii="Times New Roman" w:hAnsi="Times New Roman" w:cs="Times New Roman"/>
          <w:i/>
          <w:sz w:val="24"/>
          <w:szCs w:val="24"/>
        </w:rPr>
        <w:t>grandiose narcissism</w:t>
      </w:r>
      <w:r w:rsidR="00580800" w:rsidRPr="00833B1C">
        <w:rPr>
          <w:rFonts w:ascii="Times New Roman" w:hAnsi="Times New Roman" w:cs="Times New Roman"/>
          <w:sz w:val="24"/>
          <w:szCs w:val="24"/>
        </w:rPr>
        <w:t>—as opposed to its other postulated forms, such as pathological, vulnerable, or communal narcissism</w:t>
      </w:r>
      <w:r w:rsidR="00A52E06" w:rsidRPr="00833B1C">
        <w:rPr>
          <w:rFonts w:ascii="Times New Roman" w:hAnsi="Times New Roman" w:cs="Times New Roman"/>
          <w:sz w:val="24"/>
          <w:szCs w:val="24"/>
        </w:rPr>
        <w:t xml:space="preserve"> (Miller et al</w:t>
      </w:r>
      <w:r w:rsidR="00AA2A52" w:rsidRPr="00833B1C">
        <w:rPr>
          <w:rFonts w:ascii="Times New Roman" w:hAnsi="Times New Roman" w:cs="Times New Roman"/>
          <w:sz w:val="24"/>
          <w:szCs w:val="24"/>
        </w:rPr>
        <w:t>.</w:t>
      </w:r>
      <w:r w:rsidR="00A52E06" w:rsidRPr="00833B1C">
        <w:rPr>
          <w:rFonts w:ascii="Times New Roman" w:hAnsi="Times New Roman" w:cs="Times New Roman"/>
          <w:sz w:val="24"/>
          <w:szCs w:val="24"/>
        </w:rPr>
        <w:t>, 2010).</w:t>
      </w:r>
      <w:r w:rsidR="00AA2A52" w:rsidRPr="00833B1C">
        <w:rPr>
          <w:rFonts w:ascii="Times New Roman" w:hAnsi="Times New Roman" w:cs="Times New Roman"/>
          <w:sz w:val="24"/>
          <w:szCs w:val="24"/>
        </w:rPr>
        <w:t xml:space="preserve"> </w:t>
      </w:r>
      <w:r w:rsidR="00A26DDE" w:rsidRPr="00833B1C">
        <w:rPr>
          <w:rFonts w:ascii="Times New Roman" w:hAnsi="Times New Roman" w:cs="Times New Roman"/>
          <w:sz w:val="24"/>
          <w:szCs w:val="24"/>
        </w:rPr>
        <w:t xml:space="preserve">Like </w:t>
      </w:r>
      <w:r w:rsidR="007C09F4" w:rsidRPr="00833B1C">
        <w:rPr>
          <w:rFonts w:ascii="Times New Roman" w:hAnsi="Times New Roman" w:cs="Times New Roman"/>
          <w:sz w:val="24"/>
          <w:szCs w:val="24"/>
        </w:rPr>
        <w:t>self-esteem</w:t>
      </w:r>
      <w:r w:rsidR="00A26DDE" w:rsidRPr="00833B1C">
        <w:rPr>
          <w:rFonts w:ascii="Times New Roman" w:hAnsi="Times New Roman" w:cs="Times New Roman"/>
          <w:sz w:val="24"/>
          <w:szCs w:val="24"/>
        </w:rPr>
        <w:t>, grandiose narcissism</w:t>
      </w:r>
      <w:r w:rsidR="007C09F4" w:rsidRPr="00833B1C">
        <w:rPr>
          <w:rFonts w:ascii="Times New Roman" w:hAnsi="Times New Roman" w:cs="Times New Roman"/>
          <w:sz w:val="24"/>
          <w:szCs w:val="24"/>
        </w:rPr>
        <w:t xml:space="preserve"> is conceptualized as a continuously distributed trait</w:t>
      </w:r>
      <w:r w:rsidR="00273119" w:rsidRPr="00833B1C">
        <w:rPr>
          <w:rFonts w:ascii="Times New Roman" w:hAnsi="Times New Roman" w:cs="Times New Roman"/>
          <w:sz w:val="24"/>
          <w:szCs w:val="24"/>
        </w:rPr>
        <w:t xml:space="preserve"> (Miller &amp; Campbell, 2010)</w:t>
      </w:r>
      <w:r w:rsidR="003E27C5" w:rsidRPr="00833B1C">
        <w:rPr>
          <w:rFonts w:ascii="Times New Roman" w:hAnsi="Times New Roman" w:cs="Times New Roman"/>
          <w:sz w:val="24"/>
          <w:szCs w:val="24"/>
        </w:rPr>
        <w:t>,</w:t>
      </w:r>
      <w:r w:rsidR="00C419FE" w:rsidRPr="00833B1C">
        <w:rPr>
          <w:rFonts w:ascii="Times New Roman" w:hAnsi="Times New Roman" w:cs="Times New Roman"/>
          <w:sz w:val="24"/>
          <w:szCs w:val="24"/>
        </w:rPr>
        <w:t xml:space="preserve"> and t</w:t>
      </w:r>
      <w:r w:rsidR="00A26DDE" w:rsidRPr="00833B1C">
        <w:rPr>
          <w:rFonts w:ascii="Times New Roman" w:hAnsi="Times New Roman" w:cs="Times New Roman"/>
          <w:sz w:val="24"/>
          <w:szCs w:val="24"/>
        </w:rPr>
        <w:t>h</w:t>
      </w:r>
      <w:r w:rsidR="007C09F4" w:rsidRPr="00833B1C">
        <w:rPr>
          <w:rFonts w:ascii="Times New Roman" w:hAnsi="Times New Roman" w:cs="Times New Roman"/>
          <w:sz w:val="24"/>
          <w:szCs w:val="24"/>
        </w:rPr>
        <w:t>e two a</w:t>
      </w:r>
      <w:r w:rsidR="000A1B2D" w:rsidRPr="00833B1C">
        <w:rPr>
          <w:rFonts w:ascii="Times New Roman" w:hAnsi="Times New Roman" w:cs="Times New Roman"/>
          <w:sz w:val="24"/>
          <w:szCs w:val="24"/>
        </w:rPr>
        <w:t xml:space="preserve">re </w:t>
      </w:r>
      <w:r w:rsidRPr="00833B1C">
        <w:rPr>
          <w:rFonts w:ascii="Times New Roman" w:hAnsi="Times New Roman" w:cs="Times New Roman"/>
          <w:sz w:val="24"/>
          <w:szCs w:val="24"/>
        </w:rPr>
        <w:t>distinguish</w:t>
      </w:r>
      <w:r w:rsidR="000A1B2D" w:rsidRPr="00833B1C">
        <w:rPr>
          <w:rFonts w:ascii="Times New Roman" w:hAnsi="Times New Roman" w:cs="Times New Roman"/>
          <w:sz w:val="24"/>
          <w:szCs w:val="24"/>
        </w:rPr>
        <w:t>able both</w:t>
      </w:r>
      <w:r w:rsidRPr="00833B1C">
        <w:rPr>
          <w:rFonts w:ascii="Times New Roman" w:hAnsi="Times New Roman" w:cs="Times New Roman"/>
          <w:sz w:val="24"/>
          <w:szCs w:val="24"/>
        </w:rPr>
        <w:t xml:space="preserve"> conceptually (Brummelman, Thomaes, &amp; Sedikides, 2016) and empirically (Sedikides, Rudich, Gregg, Kumashiro, &amp; Rusbult, 2004). </w:t>
      </w:r>
      <w:r w:rsidR="0039752D" w:rsidRPr="00833B1C">
        <w:rPr>
          <w:rFonts w:ascii="Times New Roman" w:hAnsi="Times New Roman" w:cs="Times New Roman"/>
          <w:sz w:val="24"/>
          <w:szCs w:val="24"/>
        </w:rPr>
        <w:t>Whereas</w:t>
      </w:r>
      <w:r w:rsidRPr="00833B1C">
        <w:rPr>
          <w:rFonts w:ascii="Times New Roman" w:hAnsi="Times New Roman" w:cs="Times New Roman"/>
          <w:sz w:val="24"/>
          <w:szCs w:val="24"/>
          <w:lang w:val="en-IN"/>
        </w:rPr>
        <w:t xml:space="preserve"> sociometer theory focuses on one type of self-regard, self-esteem, hierometer theory focuses on </w:t>
      </w:r>
      <w:r w:rsidR="008B2931" w:rsidRPr="00833B1C">
        <w:rPr>
          <w:rFonts w:ascii="Times New Roman" w:hAnsi="Times New Roman" w:cs="Times New Roman"/>
          <w:sz w:val="24"/>
          <w:szCs w:val="24"/>
          <w:lang w:val="en-IN"/>
        </w:rPr>
        <w:t>both</w:t>
      </w:r>
      <w:r w:rsidRPr="00833B1C">
        <w:rPr>
          <w:rFonts w:ascii="Times New Roman" w:hAnsi="Times New Roman" w:cs="Times New Roman"/>
          <w:sz w:val="24"/>
          <w:szCs w:val="24"/>
          <w:lang w:val="en-IN"/>
        </w:rPr>
        <w:t xml:space="preserve">, self-esteem and narcissism. </w:t>
      </w:r>
      <w:r w:rsidR="005B31BE" w:rsidRPr="00833B1C">
        <w:rPr>
          <w:rFonts w:ascii="Times New Roman" w:hAnsi="Times New Roman" w:cs="Times New Roman"/>
          <w:sz w:val="24"/>
          <w:szCs w:val="24"/>
          <w:lang w:val="en-IN"/>
        </w:rPr>
        <w:t>Third, w</w:t>
      </w:r>
      <w:r w:rsidRPr="00833B1C">
        <w:rPr>
          <w:rFonts w:ascii="Times New Roman" w:hAnsi="Times New Roman" w:cs="Times New Roman"/>
          <w:sz w:val="24"/>
          <w:szCs w:val="24"/>
          <w:lang w:val="en-IN"/>
        </w:rPr>
        <w:t>e employ the term “</w:t>
      </w:r>
      <w:r w:rsidRPr="00833B1C">
        <w:rPr>
          <w:rFonts w:ascii="Times New Roman" w:hAnsi="Times New Roman" w:cs="Times New Roman"/>
          <w:sz w:val="24"/>
          <w:szCs w:val="24"/>
        </w:rPr>
        <w:t xml:space="preserve">interpersonal behavior” to cover </w:t>
      </w:r>
      <w:r w:rsidR="00210BF4" w:rsidRPr="00833B1C">
        <w:rPr>
          <w:rFonts w:ascii="Times New Roman" w:hAnsi="Times New Roman" w:cs="Times New Roman"/>
          <w:sz w:val="24"/>
          <w:szCs w:val="24"/>
        </w:rPr>
        <w:t>behavior</w:t>
      </w:r>
      <w:r w:rsidRPr="00833B1C">
        <w:rPr>
          <w:rFonts w:ascii="Times New Roman" w:hAnsi="Times New Roman" w:cs="Times New Roman"/>
          <w:sz w:val="24"/>
          <w:szCs w:val="24"/>
        </w:rPr>
        <w:t xml:space="preserve"> falling along the two primary dimensions of the agency-communion circumplex (</w:t>
      </w:r>
      <w:r w:rsidRPr="00833B1C">
        <w:rPr>
          <w:rFonts w:ascii="Times New Roman" w:hAnsi="Times New Roman" w:cs="Times New Roman"/>
          <w:sz w:val="24"/>
          <w:szCs w:val="24"/>
          <w:shd w:val="clear" w:color="auto" w:fill="FFFFFF"/>
        </w:rPr>
        <w:t>Abele &amp; Wojciszke, 201</w:t>
      </w:r>
      <w:r w:rsidR="0060661C" w:rsidRPr="00833B1C">
        <w:rPr>
          <w:rFonts w:ascii="Times New Roman" w:hAnsi="Times New Roman" w:cs="Times New Roman"/>
          <w:sz w:val="24"/>
          <w:szCs w:val="24"/>
          <w:shd w:val="clear" w:color="auto" w:fill="FFFFFF"/>
        </w:rPr>
        <w:t>4</w:t>
      </w:r>
      <w:r w:rsidRPr="00833B1C">
        <w:rPr>
          <w:rFonts w:ascii="Times New Roman" w:hAnsi="Times New Roman" w:cs="Times New Roman"/>
          <w:sz w:val="24"/>
          <w:szCs w:val="24"/>
          <w:shd w:val="clear" w:color="auto" w:fill="FFFFFF"/>
        </w:rPr>
        <w:t xml:space="preserve">; </w:t>
      </w:r>
      <w:r w:rsidRPr="00833B1C">
        <w:rPr>
          <w:rFonts w:ascii="Times New Roman" w:hAnsi="Times New Roman" w:cs="Times New Roman"/>
          <w:sz w:val="24"/>
          <w:szCs w:val="24"/>
        </w:rPr>
        <w:t xml:space="preserve">Moskowitz, 1994; Wiggins, 1991): dominance-submission, </w:t>
      </w:r>
      <w:r w:rsidR="00D42A53" w:rsidRPr="00833B1C">
        <w:rPr>
          <w:rFonts w:ascii="Times New Roman" w:hAnsi="Times New Roman" w:cs="Times New Roman"/>
          <w:sz w:val="24"/>
          <w:szCs w:val="24"/>
        </w:rPr>
        <w:t>labeled</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assertiveness</w:t>
      </w:r>
      <w:r w:rsidRPr="00833B1C">
        <w:rPr>
          <w:rFonts w:ascii="Times New Roman" w:hAnsi="Times New Roman" w:cs="Times New Roman"/>
          <w:sz w:val="24"/>
          <w:szCs w:val="24"/>
        </w:rPr>
        <w:t xml:space="preserve">; and friendliness-quarrelsomeness, </w:t>
      </w:r>
      <w:r w:rsidR="00D42A53" w:rsidRPr="00833B1C">
        <w:rPr>
          <w:rFonts w:ascii="Times New Roman" w:hAnsi="Times New Roman" w:cs="Times New Roman"/>
          <w:sz w:val="24"/>
          <w:szCs w:val="24"/>
        </w:rPr>
        <w:t>labeled</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affiliativeness</w:t>
      </w:r>
      <w:r w:rsidRPr="00833B1C">
        <w:rPr>
          <w:rFonts w:ascii="Times New Roman" w:hAnsi="Times New Roman" w:cs="Times New Roman"/>
          <w:sz w:val="24"/>
          <w:szCs w:val="24"/>
        </w:rPr>
        <w:t>.</w:t>
      </w:r>
      <w:r w:rsidRPr="00833B1C">
        <w:rPr>
          <w:rFonts w:ascii="Times New Roman" w:hAnsi="Times New Roman" w:cs="Times New Roman"/>
          <w:sz w:val="24"/>
          <w:szCs w:val="24"/>
          <w:lang w:val="en-IN"/>
        </w:rPr>
        <w:t xml:space="preserve"> </w:t>
      </w:r>
      <w:r w:rsidR="00821E1B" w:rsidRPr="00833B1C">
        <w:rPr>
          <w:rFonts w:ascii="Times New Roman" w:hAnsi="Times New Roman" w:cs="Times New Roman"/>
          <w:sz w:val="24"/>
          <w:szCs w:val="24"/>
          <w:lang w:val="en-IN"/>
        </w:rPr>
        <w:t>W</w:t>
      </w:r>
      <w:r w:rsidRPr="00833B1C">
        <w:rPr>
          <w:rFonts w:ascii="Times New Roman" w:hAnsi="Times New Roman" w:cs="Times New Roman"/>
          <w:sz w:val="24"/>
          <w:szCs w:val="24"/>
          <w:lang w:val="en-IN"/>
        </w:rPr>
        <w:t>hereas hierometer theory focuses on assertiveness, sociometer theory focuses on affiliativeness.</w:t>
      </w:r>
    </w:p>
    <w:p w:rsidR="002A4D70" w:rsidRPr="00833B1C" w:rsidRDefault="0003658B"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The</w:t>
      </w:r>
      <w:r w:rsidR="002A4D70" w:rsidRPr="00833B1C">
        <w:rPr>
          <w:rFonts w:ascii="Times New Roman" w:hAnsi="Times New Roman" w:cs="Times New Roman"/>
          <w:sz w:val="24"/>
          <w:szCs w:val="24"/>
        </w:rPr>
        <w:t xml:space="preserve"> study of within-person variability in </w:t>
      </w:r>
      <w:r w:rsidR="006369ED" w:rsidRPr="00833B1C">
        <w:rPr>
          <w:rFonts w:ascii="Times New Roman" w:hAnsi="Times New Roman" w:cs="Times New Roman"/>
          <w:sz w:val="24"/>
          <w:szCs w:val="24"/>
        </w:rPr>
        <w:t>social relations</w:t>
      </w:r>
      <w:r w:rsidR="002A4D70" w:rsidRPr="00833B1C">
        <w:rPr>
          <w:rFonts w:ascii="Times New Roman" w:hAnsi="Times New Roman" w:cs="Times New Roman"/>
          <w:sz w:val="24"/>
          <w:szCs w:val="24"/>
        </w:rPr>
        <w:t xml:space="preserve">, </w:t>
      </w:r>
      <w:r w:rsidR="006B7897" w:rsidRPr="00833B1C">
        <w:rPr>
          <w:rFonts w:ascii="Times New Roman" w:hAnsi="Times New Roman" w:cs="Times New Roman"/>
          <w:sz w:val="24"/>
          <w:szCs w:val="24"/>
        </w:rPr>
        <w:t>self-regard</w:t>
      </w:r>
      <w:r w:rsidR="002A4D70" w:rsidRPr="00833B1C">
        <w:rPr>
          <w:rFonts w:ascii="Times New Roman" w:hAnsi="Times New Roman" w:cs="Times New Roman"/>
          <w:sz w:val="24"/>
          <w:szCs w:val="24"/>
        </w:rPr>
        <w:t xml:space="preserve">, and interpersonal behavior is important for several reasons. </w:t>
      </w:r>
      <w:r w:rsidR="003D240D" w:rsidRPr="00833B1C">
        <w:rPr>
          <w:rFonts w:ascii="Times New Roman" w:hAnsi="Times New Roman" w:cs="Times New Roman"/>
          <w:sz w:val="24"/>
          <w:szCs w:val="24"/>
        </w:rPr>
        <w:t xml:space="preserve">First, although people behave fairly consistently over time, they also show considerable variation in their day-to-day behavior </w:t>
      </w:r>
      <w:r w:rsidR="003D240D" w:rsidRPr="00833B1C">
        <w:rPr>
          <w:rFonts w:ascii="Times New Roman" w:hAnsi="Times New Roman" w:cs="Times New Roman"/>
          <w:sz w:val="24"/>
          <w:szCs w:val="24"/>
        </w:rPr>
        <w:lastRenderedPageBreak/>
        <w:t xml:space="preserve">(Fleeson, 2001; Moskowitz &amp; Zuroff, 2004). For example, the extent to which people behave </w:t>
      </w:r>
      <w:r w:rsidR="00061EDB" w:rsidRPr="00833B1C">
        <w:rPr>
          <w:rFonts w:ascii="Times New Roman" w:hAnsi="Times New Roman" w:cs="Times New Roman"/>
          <w:sz w:val="24"/>
          <w:szCs w:val="24"/>
        </w:rPr>
        <w:t>assertively or affiliatively</w:t>
      </w:r>
      <w:r w:rsidR="003D240D" w:rsidRPr="00833B1C">
        <w:rPr>
          <w:rFonts w:ascii="Times New Roman" w:hAnsi="Times New Roman" w:cs="Times New Roman"/>
          <w:sz w:val="24"/>
          <w:szCs w:val="24"/>
        </w:rPr>
        <w:t xml:space="preserve"> varies across days (Markey et al., 2015; Moskowitz &amp; Zuroff, 2005). Likewise, </w:t>
      </w:r>
      <w:r w:rsidR="00DA4D31" w:rsidRPr="00833B1C">
        <w:rPr>
          <w:rFonts w:ascii="Times New Roman" w:hAnsi="Times New Roman" w:cs="Times New Roman"/>
          <w:sz w:val="24"/>
          <w:szCs w:val="24"/>
        </w:rPr>
        <w:t xml:space="preserve">people’s </w:t>
      </w:r>
      <w:r w:rsidR="003D240D" w:rsidRPr="00833B1C">
        <w:rPr>
          <w:rFonts w:ascii="Times New Roman" w:hAnsi="Times New Roman" w:cs="Times New Roman"/>
          <w:sz w:val="24"/>
          <w:szCs w:val="24"/>
        </w:rPr>
        <w:t>self-esteem and narcissism vary across days (Giacomin &amp; Jordan, 2016a</w:t>
      </w:r>
      <w:r w:rsidR="00CE5322" w:rsidRPr="00833B1C">
        <w:rPr>
          <w:rFonts w:ascii="Times New Roman" w:hAnsi="Times New Roman" w:cs="Times New Roman"/>
          <w:sz w:val="24"/>
          <w:szCs w:val="24"/>
        </w:rPr>
        <w:t>,</w:t>
      </w:r>
      <w:r w:rsidR="000B65B0" w:rsidRPr="00833B1C">
        <w:rPr>
          <w:rFonts w:ascii="Times New Roman" w:hAnsi="Times New Roman" w:cs="Times New Roman"/>
          <w:sz w:val="24"/>
          <w:szCs w:val="24"/>
        </w:rPr>
        <w:t xml:space="preserve"> </w:t>
      </w:r>
      <w:r w:rsidR="00891E12" w:rsidRPr="00833B1C">
        <w:rPr>
          <w:rFonts w:ascii="Times New Roman" w:hAnsi="Times New Roman" w:cs="Times New Roman"/>
          <w:sz w:val="24"/>
          <w:szCs w:val="24"/>
        </w:rPr>
        <w:t>b</w:t>
      </w:r>
      <w:r w:rsidR="003D240D" w:rsidRPr="00833B1C">
        <w:rPr>
          <w:rFonts w:ascii="Times New Roman" w:hAnsi="Times New Roman" w:cs="Times New Roman"/>
          <w:sz w:val="24"/>
          <w:szCs w:val="24"/>
        </w:rPr>
        <w:t>; Kernis, 2005).</w:t>
      </w:r>
      <w:r w:rsidR="002A4D70" w:rsidRPr="00833B1C">
        <w:rPr>
          <w:rFonts w:ascii="Times New Roman" w:hAnsi="Times New Roman" w:cs="Times New Roman"/>
          <w:sz w:val="24"/>
          <w:szCs w:val="24"/>
        </w:rPr>
        <w:t xml:space="preserve"> Hence, the study of such fluctuations contributes to a more comprehensive and nuanced understanding of psychosocial dynamics </w:t>
      </w:r>
      <w:r w:rsidR="00602F5E" w:rsidRPr="00833B1C">
        <w:rPr>
          <w:rFonts w:ascii="Times New Roman" w:hAnsi="Times New Roman" w:cs="Times New Roman"/>
          <w:sz w:val="24"/>
          <w:szCs w:val="24"/>
        </w:rPr>
        <w:t xml:space="preserve">as a whole </w:t>
      </w:r>
      <w:r w:rsidR="002A4D70" w:rsidRPr="00833B1C">
        <w:rPr>
          <w:rFonts w:ascii="Times New Roman" w:hAnsi="Times New Roman" w:cs="Times New Roman"/>
          <w:sz w:val="24"/>
          <w:szCs w:val="24"/>
        </w:rPr>
        <w:t xml:space="preserve">(Bleidorn, 2009; Fournier, Moskowitz, &amp; Zuroff, 2008; La Guardia, Ryan, Couchman, &amp; Deci, 2000; Mischel, 2004), just like the study of short-term </w:t>
      </w:r>
      <w:r w:rsidR="007C442B" w:rsidRPr="00833B1C">
        <w:rPr>
          <w:rFonts w:ascii="Times New Roman" w:hAnsi="Times New Roman" w:cs="Times New Roman"/>
          <w:sz w:val="24"/>
          <w:szCs w:val="24"/>
        </w:rPr>
        <w:t xml:space="preserve">fluctuations in </w:t>
      </w:r>
      <w:r w:rsidR="002A4D70" w:rsidRPr="00833B1C">
        <w:rPr>
          <w:rFonts w:ascii="Times New Roman" w:hAnsi="Times New Roman" w:cs="Times New Roman"/>
          <w:sz w:val="24"/>
          <w:szCs w:val="24"/>
        </w:rPr>
        <w:t xml:space="preserve">weather (e.g., cloud formation) </w:t>
      </w:r>
      <w:r w:rsidR="00006BAB" w:rsidRPr="00833B1C">
        <w:rPr>
          <w:rFonts w:ascii="Times New Roman" w:hAnsi="Times New Roman" w:cs="Times New Roman"/>
          <w:sz w:val="24"/>
          <w:szCs w:val="24"/>
        </w:rPr>
        <w:t>contributes</w:t>
      </w:r>
      <w:r w:rsidR="002A4D70" w:rsidRPr="00833B1C">
        <w:rPr>
          <w:rFonts w:ascii="Times New Roman" w:hAnsi="Times New Roman" w:cs="Times New Roman"/>
          <w:sz w:val="24"/>
          <w:szCs w:val="24"/>
        </w:rPr>
        <w:t xml:space="preserve"> to </w:t>
      </w:r>
      <w:r w:rsidR="00AB52B1" w:rsidRPr="00833B1C">
        <w:rPr>
          <w:rFonts w:ascii="Times New Roman" w:hAnsi="Times New Roman" w:cs="Times New Roman"/>
          <w:sz w:val="24"/>
          <w:szCs w:val="24"/>
        </w:rPr>
        <w:t>an</w:t>
      </w:r>
      <w:r w:rsidR="002A4D70" w:rsidRPr="00833B1C">
        <w:rPr>
          <w:rFonts w:ascii="Times New Roman" w:hAnsi="Times New Roman" w:cs="Times New Roman"/>
          <w:sz w:val="24"/>
          <w:szCs w:val="24"/>
        </w:rPr>
        <w:t xml:space="preserve"> understanding of atmospheric dynamics beyond the study of long-term climate (e.g., global warming).</w:t>
      </w:r>
    </w:p>
    <w:p w:rsidR="002A4D70" w:rsidRPr="00833B1C" w:rsidRDefault="002A4D70"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Second, this within-person variability is not simply random error; rather, it correlates meaningfully with important outcomes. That is, the study of within-person variability adds predictive validity (Kernis, 2005), </w:t>
      </w:r>
      <w:r w:rsidR="0048116B" w:rsidRPr="00833B1C">
        <w:rPr>
          <w:rFonts w:ascii="Times New Roman" w:hAnsi="Times New Roman" w:cs="Times New Roman"/>
          <w:sz w:val="24"/>
          <w:szCs w:val="24"/>
        </w:rPr>
        <w:t>often</w:t>
      </w:r>
      <w:r w:rsidRPr="00833B1C">
        <w:rPr>
          <w:rFonts w:ascii="Times New Roman" w:hAnsi="Times New Roman" w:cs="Times New Roman"/>
          <w:sz w:val="24"/>
          <w:szCs w:val="24"/>
        </w:rPr>
        <w:t xml:space="preserve"> </w:t>
      </w:r>
      <w:r w:rsidR="009E30DE" w:rsidRPr="00833B1C">
        <w:rPr>
          <w:rFonts w:ascii="Times New Roman" w:hAnsi="Times New Roman" w:cs="Times New Roman"/>
          <w:sz w:val="24"/>
          <w:szCs w:val="24"/>
        </w:rPr>
        <w:t>due to</w:t>
      </w:r>
      <w:r w:rsidRPr="00833B1C">
        <w:rPr>
          <w:rFonts w:ascii="Times New Roman" w:hAnsi="Times New Roman" w:cs="Times New Roman"/>
          <w:sz w:val="24"/>
          <w:szCs w:val="24"/>
        </w:rPr>
        <w:t xml:space="preserve"> the presence of situation-specific triggers (Fleeson, 2007; Mischel, Shoda, &amp; Mendoza-Denton, 2002). For example, Lee (2014) found that daily variability in self-esteem, but not level of self-esteem, predicted different types of aggressiveness in children—specifically, higher levels of reactive aggression</w:t>
      </w:r>
      <w:r w:rsidR="008B2931" w:rsidRPr="00833B1C">
        <w:rPr>
          <w:rFonts w:ascii="Times New Roman" w:hAnsi="Times New Roman" w:cs="Times New Roman"/>
          <w:sz w:val="24"/>
          <w:szCs w:val="24"/>
        </w:rPr>
        <w:t>,</w:t>
      </w:r>
      <w:r w:rsidRPr="00833B1C">
        <w:rPr>
          <w:rFonts w:ascii="Times New Roman" w:hAnsi="Times New Roman" w:cs="Times New Roman"/>
          <w:sz w:val="24"/>
          <w:szCs w:val="24"/>
        </w:rPr>
        <w:t xml:space="preserve"> but lower levels of proactive aggression.</w:t>
      </w:r>
    </w:p>
    <w:p w:rsidR="002A4D70" w:rsidRPr="00833B1C" w:rsidRDefault="002A4D70"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Third, the study of within-person variability is important </w:t>
      </w:r>
      <w:r w:rsidR="00C755EC" w:rsidRPr="00833B1C">
        <w:rPr>
          <w:rFonts w:ascii="Times New Roman" w:hAnsi="Times New Roman" w:cs="Times New Roman"/>
          <w:sz w:val="24"/>
          <w:szCs w:val="24"/>
        </w:rPr>
        <w:t xml:space="preserve">because findings at the </w:t>
      </w:r>
      <w:r w:rsidRPr="00833B1C">
        <w:rPr>
          <w:rFonts w:ascii="Times New Roman" w:hAnsi="Times New Roman" w:cs="Times New Roman"/>
          <w:sz w:val="24"/>
          <w:szCs w:val="24"/>
        </w:rPr>
        <w:t xml:space="preserve">between-person level </w:t>
      </w:r>
      <w:r w:rsidR="006656DF" w:rsidRPr="00833B1C">
        <w:rPr>
          <w:rFonts w:ascii="Times New Roman" w:hAnsi="Times New Roman" w:cs="Times New Roman"/>
          <w:sz w:val="24"/>
          <w:szCs w:val="24"/>
        </w:rPr>
        <w:t>do</w:t>
      </w:r>
      <w:r w:rsidRPr="00833B1C">
        <w:rPr>
          <w:rFonts w:ascii="Times New Roman" w:hAnsi="Times New Roman" w:cs="Times New Roman"/>
          <w:sz w:val="24"/>
          <w:szCs w:val="24"/>
        </w:rPr>
        <w:t xml:space="preserve"> not </w:t>
      </w:r>
      <w:r w:rsidR="008B2931" w:rsidRPr="00833B1C">
        <w:rPr>
          <w:rFonts w:ascii="Times New Roman" w:hAnsi="Times New Roman" w:cs="Times New Roman"/>
          <w:sz w:val="24"/>
          <w:szCs w:val="24"/>
        </w:rPr>
        <w:t xml:space="preserve">necessarily </w:t>
      </w:r>
      <w:r w:rsidRPr="00833B1C">
        <w:rPr>
          <w:rFonts w:ascii="Times New Roman" w:hAnsi="Times New Roman" w:cs="Times New Roman"/>
          <w:sz w:val="24"/>
          <w:szCs w:val="24"/>
        </w:rPr>
        <w:t xml:space="preserve">replicate at </w:t>
      </w:r>
      <w:r w:rsidR="006548F8" w:rsidRPr="00833B1C">
        <w:rPr>
          <w:rFonts w:ascii="Times New Roman" w:hAnsi="Times New Roman" w:cs="Times New Roman"/>
          <w:sz w:val="24"/>
          <w:szCs w:val="24"/>
        </w:rPr>
        <w:t>the</w:t>
      </w:r>
      <w:r w:rsidRPr="00833B1C">
        <w:rPr>
          <w:rFonts w:ascii="Times New Roman" w:hAnsi="Times New Roman" w:cs="Times New Roman"/>
          <w:sz w:val="24"/>
          <w:szCs w:val="24"/>
        </w:rPr>
        <w:t xml:space="preserve"> within-person level (Wilson et al., 2017). Indeed, the fallacious presumption that they should </w:t>
      </w:r>
      <w:r w:rsidR="00212269" w:rsidRPr="00833B1C">
        <w:rPr>
          <w:rFonts w:ascii="Times New Roman" w:hAnsi="Times New Roman" w:cs="Times New Roman"/>
          <w:sz w:val="24"/>
          <w:szCs w:val="24"/>
        </w:rPr>
        <w:t xml:space="preserve">do so </w:t>
      </w:r>
      <w:r w:rsidRPr="00833B1C">
        <w:rPr>
          <w:rFonts w:ascii="Times New Roman" w:hAnsi="Times New Roman" w:cs="Times New Roman"/>
          <w:sz w:val="24"/>
          <w:szCs w:val="24"/>
        </w:rPr>
        <w:t xml:space="preserve">is one version of the </w:t>
      </w:r>
      <w:r w:rsidRPr="00833B1C">
        <w:rPr>
          <w:rFonts w:ascii="Times New Roman" w:hAnsi="Times New Roman" w:cs="Times New Roman"/>
          <w:i/>
          <w:sz w:val="24"/>
          <w:szCs w:val="24"/>
        </w:rPr>
        <w:t>ecological fallacy</w:t>
      </w:r>
      <w:r w:rsidRPr="00833B1C">
        <w:rPr>
          <w:rFonts w:ascii="Times New Roman" w:hAnsi="Times New Roman" w:cs="Times New Roman"/>
          <w:sz w:val="24"/>
          <w:szCs w:val="24"/>
        </w:rPr>
        <w:t xml:space="preserve"> (Piantadosi, Byar, &amp; Green, 1988). By way of analogy, consider typing speed (Hamaker, 2012). </w:t>
      </w:r>
      <w:r w:rsidR="00376C32" w:rsidRPr="00833B1C">
        <w:rPr>
          <w:rFonts w:ascii="Times New Roman" w:hAnsi="Times New Roman" w:cs="Times New Roman"/>
          <w:sz w:val="24"/>
          <w:szCs w:val="24"/>
        </w:rPr>
        <w:t>At the between-person level,</w:t>
      </w:r>
      <w:r w:rsidRPr="00833B1C">
        <w:rPr>
          <w:rFonts w:ascii="Times New Roman" w:hAnsi="Times New Roman" w:cs="Times New Roman"/>
          <w:sz w:val="24"/>
          <w:szCs w:val="24"/>
        </w:rPr>
        <w:t xml:space="preserve"> typists who type faster also type more accurately</w:t>
      </w:r>
      <w:r w:rsidR="00A51582" w:rsidRPr="00833B1C">
        <w:rPr>
          <w:rFonts w:ascii="Times New Roman" w:hAnsi="Times New Roman" w:cs="Times New Roman"/>
          <w:sz w:val="24"/>
          <w:szCs w:val="24"/>
        </w:rPr>
        <w:t>.</w:t>
      </w:r>
      <w:r w:rsidRPr="00833B1C">
        <w:rPr>
          <w:rFonts w:ascii="Times New Roman" w:hAnsi="Times New Roman" w:cs="Times New Roman"/>
          <w:sz w:val="24"/>
          <w:szCs w:val="24"/>
        </w:rPr>
        <w:t xml:space="preserve"> This is because individual differences in typing ability produce a positive correlation between typing speed and typing accuracy. However, </w:t>
      </w:r>
      <w:r w:rsidR="00E86182" w:rsidRPr="00833B1C">
        <w:rPr>
          <w:rFonts w:ascii="Times New Roman" w:hAnsi="Times New Roman" w:cs="Times New Roman"/>
          <w:sz w:val="24"/>
          <w:szCs w:val="24"/>
        </w:rPr>
        <w:t xml:space="preserve">at the within-person level, </w:t>
      </w:r>
      <w:r w:rsidR="00F063A2" w:rsidRPr="00833B1C">
        <w:rPr>
          <w:rFonts w:ascii="Times New Roman" w:hAnsi="Times New Roman" w:cs="Times New Roman"/>
          <w:sz w:val="24"/>
          <w:szCs w:val="24"/>
        </w:rPr>
        <w:t>a given</w:t>
      </w:r>
      <w:r w:rsidR="00E86182" w:rsidRPr="00833B1C">
        <w:rPr>
          <w:rFonts w:ascii="Times New Roman" w:hAnsi="Times New Roman" w:cs="Times New Roman"/>
          <w:sz w:val="24"/>
          <w:szCs w:val="24"/>
        </w:rPr>
        <w:t xml:space="preserve"> typist</w:t>
      </w:r>
      <w:r w:rsidR="008B2931" w:rsidRPr="00833B1C">
        <w:rPr>
          <w:rFonts w:ascii="Times New Roman" w:hAnsi="Times New Roman" w:cs="Times New Roman"/>
          <w:sz w:val="24"/>
          <w:szCs w:val="24"/>
        </w:rPr>
        <w:t>,</w:t>
      </w:r>
      <w:r w:rsidR="00E86182" w:rsidRPr="00833B1C">
        <w:rPr>
          <w:rFonts w:ascii="Times New Roman" w:hAnsi="Times New Roman" w:cs="Times New Roman"/>
          <w:sz w:val="24"/>
          <w:szCs w:val="24"/>
        </w:rPr>
        <w:t xml:space="preserve"> when typing faster, will </w:t>
      </w:r>
      <w:r w:rsidR="002F6756" w:rsidRPr="00833B1C">
        <w:rPr>
          <w:rFonts w:ascii="Times New Roman" w:hAnsi="Times New Roman" w:cs="Times New Roman"/>
          <w:sz w:val="24"/>
          <w:szCs w:val="24"/>
        </w:rPr>
        <w:t xml:space="preserve">type less accurately; that is, </w:t>
      </w:r>
      <w:r w:rsidRPr="00833B1C">
        <w:rPr>
          <w:rFonts w:ascii="Times New Roman" w:hAnsi="Times New Roman" w:cs="Times New Roman"/>
          <w:sz w:val="24"/>
          <w:szCs w:val="24"/>
        </w:rPr>
        <w:t>a negative correlation emerges</w:t>
      </w:r>
      <w:r w:rsidR="008B2931" w:rsidRPr="00833B1C">
        <w:rPr>
          <w:rFonts w:ascii="Times New Roman" w:hAnsi="Times New Roman" w:cs="Times New Roman"/>
          <w:sz w:val="24"/>
          <w:szCs w:val="24"/>
        </w:rPr>
        <w:t xml:space="preserve"> instead</w:t>
      </w:r>
      <w:r w:rsidR="00FE581B" w:rsidRPr="00833B1C">
        <w:rPr>
          <w:rFonts w:ascii="Times New Roman" w:hAnsi="Times New Roman" w:cs="Times New Roman"/>
          <w:sz w:val="24"/>
          <w:szCs w:val="24"/>
        </w:rPr>
        <w:t xml:space="preserve"> between typing speed and typing accuracy</w:t>
      </w:r>
      <w:r w:rsidRPr="00833B1C">
        <w:rPr>
          <w:rFonts w:ascii="Times New Roman" w:hAnsi="Times New Roman" w:cs="Times New Roman"/>
          <w:sz w:val="24"/>
          <w:szCs w:val="24"/>
        </w:rPr>
        <w:t xml:space="preserve">. This is because typing </w:t>
      </w:r>
      <w:r w:rsidR="007863CF" w:rsidRPr="00833B1C">
        <w:rPr>
          <w:rFonts w:ascii="Times New Roman" w:hAnsi="Times New Roman" w:cs="Times New Roman"/>
          <w:sz w:val="24"/>
          <w:szCs w:val="24"/>
        </w:rPr>
        <w:t xml:space="preserve">faster </w:t>
      </w:r>
      <w:r w:rsidRPr="00833B1C">
        <w:rPr>
          <w:rFonts w:ascii="Times New Roman" w:hAnsi="Times New Roman" w:cs="Times New Roman"/>
          <w:sz w:val="24"/>
          <w:szCs w:val="24"/>
        </w:rPr>
        <w:lastRenderedPageBreak/>
        <w:t>undermines typing accuracy</w:t>
      </w:r>
      <w:r w:rsidR="00E40C09" w:rsidRPr="00833B1C">
        <w:rPr>
          <w:rFonts w:ascii="Times New Roman" w:hAnsi="Times New Roman" w:cs="Times New Roman"/>
          <w:sz w:val="24"/>
          <w:szCs w:val="24"/>
        </w:rPr>
        <w:t xml:space="preserve"> (Heitz, 2014). </w:t>
      </w:r>
      <w:r w:rsidRPr="00833B1C">
        <w:rPr>
          <w:rFonts w:ascii="Times New Roman" w:hAnsi="Times New Roman" w:cs="Times New Roman"/>
          <w:sz w:val="24"/>
          <w:szCs w:val="24"/>
        </w:rPr>
        <w:t xml:space="preserve">Thus, the correlation between typing speed and </w:t>
      </w:r>
      <w:r w:rsidR="00425697" w:rsidRPr="00833B1C">
        <w:rPr>
          <w:rFonts w:ascii="Times New Roman" w:hAnsi="Times New Roman" w:cs="Times New Roman"/>
          <w:sz w:val="24"/>
          <w:szCs w:val="24"/>
        </w:rPr>
        <w:t xml:space="preserve">typing </w:t>
      </w:r>
      <w:r w:rsidRPr="00833B1C">
        <w:rPr>
          <w:rFonts w:ascii="Times New Roman" w:hAnsi="Times New Roman" w:cs="Times New Roman"/>
          <w:sz w:val="24"/>
          <w:szCs w:val="24"/>
        </w:rPr>
        <w:t xml:space="preserve">accuracy can differ—indeed, even reverse—depending on whether one investigates it at </w:t>
      </w:r>
      <w:r w:rsidR="00FC17EC" w:rsidRPr="00833B1C">
        <w:rPr>
          <w:rFonts w:ascii="Times New Roman" w:hAnsi="Times New Roman" w:cs="Times New Roman"/>
          <w:sz w:val="24"/>
          <w:szCs w:val="24"/>
        </w:rPr>
        <w:t xml:space="preserve">the </w:t>
      </w:r>
      <w:r w:rsidRPr="00833B1C">
        <w:rPr>
          <w:rFonts w:ascii="Times New Roman" w:hAnsi="Times New Roman" w:cs="Times New Roman"/>
          <w:sz w:val="24"/>
          <w:szCs w:val="24"/>
        </w:rPr>
        <w:t>between-person level or</w:t>
      </w:r>
      <w:r w:rsidR="00FC17EC"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at </w:t>
      </w:r>
      <w:r w:rsidR="00FC17EC" w:rsidRPr="00833B1C">
        <w:rPr>
          <w:rFonts w:ascii="Times New Roman" w:hAnsi="Times New Roman" w:cs="Times New Roman"/>
          <w:sz w:val="24"/>
          <w:szCs w:val="24"/>
        </w:rPr>
        <w:t xml:space="preserve">the </w:t>
      </w:r>
      <w:r w:rsidRPr="00833B1C">
        <w:rPr>
          <w:rFonts w:ascii="Times New Roman" w:hAnsi="Times New Roman" w:cs="Times New Roman"/>
          <w:sz w:val="24"/>
          <w:szCs w:val="24"/>
        </w:rPr>
        <w:t xml:space="preserve">within-person level. Hence, </w:t>
      </w:r>
      <w:r w:rsidR="00372DC3" w:rsidRPr="00833B1C">
        <w:rPr>
          <w:rFonts w:ascii="Times New Roman" w:hAnsi="Times New Roman" w:cs="Times New Roman"/>
          <w:sz w:val="24"/>
          <w:szCs w:val="24"/>
        </w:rPr>
        <w:t>there is no substitute for</w:t>
      </w:r>
      <w:r w:rsidRPr="00833B1C">
        <w:rPr>
          <w:rFonts w:ascii="Times New Roman" w:hAnsi="Times New Roman" w:cs="Times New Roman"/>
          <w:sz w:val="24"/>
          <w:szCs w:val="24"/>
        </w:rPr>
        <w:t xml:space="preserve"> empirically investigat</w:t>
      </w:r>
      <w:r w:rsidR="00372DC3" w:rsidRPr="00833B1C">
        <w:rPr>
          <w:rFonts w:ascii="Times New Roman" w:hAnsi="Times New Roman" w:cs="Times New Roman"/>
          <w:sz w:val="24"/>
          <w:szCs w:val="24"/>
        </w:rPr>
        <w:t>ing</w:t>
      </w:r>
      <w:r w:rsidRPr="00833B1C">
        <w:rPr>
          <w:rFonts w:ascii="Times New Roman" w:hAnsi="Times New Roman" w:cs="Times New Roman"/>
          <w:sz w:val="24"/>
          <w:szCs w:val="24"/>
        </w:rPr>
        <w:t xml:space="preserve"> within-person variability in its own right.</w:t>
      </w:r>
    </w:p>
    <w:p w:rsidR="00D154EB" w:rsidRPr="00833B1C" w:rsidRDefault="00D154EB" w:rsidP="009C0760">
      <w:pPr>
        <w:widowControl w:val="0"/>
        <w:spacing w:after="0" w:line="480" w:lineRule="auto"/>
        <w:ind w:firstLine="720"/>
        <w:rPr>
          <w:rFonts w:ascii="Times New Roman" w:hAnsi="Times New Roman" w:cs="Times New Roman"/>
          <w:b/>
          <w:sz w:val="24"/>
          <w:szCs w:val="24"/>
        </w:rPr>
      </w:pPr>
      <w:r w:rsidRPr="00833B1C">
        <w:rPr>
          <w:rFonts w:ascii="Times New Roman" w:hAnsi="Times New Roman" w:cs="Times New Roman"/>
          <w:sz w:val="24"/>
          <w:szCs w:val="24"/>
        </w:rPr>
        <w:t xml:space="preserve">This concern—that </w:t>
      </w:r>
      <w:r w:rsidR="002077AE" w:rsidRPr="00833B1C">
        <w:rPr>
          <w:rFonts w:ascii="Times New Roman" w:hAnsi="Times New Roman" w:cs="Times New Roman"/>
          <w:sz w:val="24"/>
          <w:szCs w:val="24"/>
        </w:rPr>
        <w:t>between</w:t>
      </w:r>
      <w:r w:rsidRPr="00833B1C">
        <w:rPr>
          <w:rFonts w:ascii="Times New Roman" w:hAnsi="Times New Roman" w:cs="Times New Roman"/>
          <w:sz w:val="24"/>
          <w:szCs w:val="24"/>
        </w:rPr>
        <w:t xml:space="preserve">-person and </w:t>
      </w:r>
      <w:r w:rsidR="002077AE" w:rsidRPr="00833B1C">
        <w:rPr>
          <w:rFonts w:ascii="Times New Roman" w:hAnsi="Times New Roman" w:cs="Times New Roman"/>
          <w:sz w:val="24"/>
          <w:szCs w:val="24"/>
        </w:rPr>
        <w:t>within</w:t>
      </w:r>
      <w:r w:rsidRPr="00833B1C">
        <w:rPr>
          <w:rFonts w:ascii="Times New Roman" w:hAnsi="Times New Roman" w:cs="Times New Roman"/>
          <w:sz w:val="24"/>
          <w:szCs w:val="24"/>
        </w:rPr>
        <w:t xml:space="preserve">-person </w:t>
      </w:r>
      <w:r w:rsidR="00DE6B1A" w:rsidRPr="00833B1C">
        <w:rPr>
          <w:rFonts w:ascii="Times New Roman" w:hAnsi="Times New Roman" w:cs="Times New Roman"/>
          <w:sz w:val="24"/>
          <w:szCs w:val="24"/>
        </w:rPr>
        <w:t>patterns of association</w:t>
      </w:r>
      <w:r w:rsidRPr="00833B1C">
        <w:rPr>
          <w:rFonts w:ascii="Times New Roman" w:hAnsi="Times New Roman" w:cs="Times New Roman"/>
          <w:sz w:val="24"/>
          <w:szCs w:val="24"/>
        </w:rPr>
        <w:t xml:space="preserve"> have no reason to be identical—is not merely a statistical issue</w:t>
      </w:r>
      <w:r w:rsidR="008B2931" w:rsidRPr="00833B1C">
        <w:rPr>
          <w:rFonts w:ascii="Times New Roman" w:hAnsi="Times New Roman" w:cs="Times New Roman"/>
          <w:sz w:val="24"/>
          <w:szCs w:val="24"/>
        </w:rPr>
        <w:t>.</w:t>
      </w:r>
      <w:r w:rsidRPr="00833B1C">
        <w:rPr>
          <w:rFonts w:ascii="Times New Roman" w:hAnsi="Times New Roman" w:cs="Times New Roman"/>
          <w:sz w:val="24"/>
          <w:szCs w:val="24"/>
        </w:rPr>
        <w:t xml:space="preserve"> </w:t>
      </w:r>
      <w:r w:rsidR="008B2931" w:rsidRPr="00833B1C">
        <w:rPr>
          <w:rFonts w:ascii="Times New Roman" w:hAnsi="Times New Roman" w:cs="Times New Roman"/>
          <w:sz w:val="24"/>
          <w:szCs w:val="24"/>
        </w:rPr>
        <w:t>I</w:t>
      </w:r>
      <w:r w:rsidRPr="00833B1C">
        <w:rPr>
          <w:rFonts w:ascii="Times New Roman" w:hAnsi="Times New Roman" w:cs="Times New Roman"/>
          <w:sz w:val="24"/>
          <w:szCs w:val="24"/>
        </w:rPr>
        <w:t xml:space="preserve">t </w:t>
      </w:r>
      <w:r w:rsidR="00FD26B5" w:rsidRPr="00833B1C">
        <w:rPr>
          <w:rFonts w:ascii="Times New Roman" w:hAnsi="Times New Roman" w:cs="Times New Roman"/>
          <w:sz w:val="24"/>
          <w:szCs w:val="24"/>
        </w:rPr>
        <w:t xml:space="preserve">also </w:t>
      </w:r>
      <w:r w:rsidRPr="00833B1C">
        <w:rPr>
          <w:rFonts w:ascii="Times New Roman" w:hAnsi="Times New Roman" w:cs="Times New Roman"/>
          <w:sz w:val="24"/>
          <w:szCs w:val="24"/>
        </w:rPr>
        <w:t xml:space="preserve">has </w:t>
      </w:r>
      <w:r w:rsidR="001C603A" w:rsidRPr="00833B1C">
        <w:rPr>
          <w:rFonts w:ascii="Times New Roman" w:hAnsi="Times New Roman" w:cs="Times New Roman"/>
          <w:sz w:val="24"/>
          <w:szCs w:val="24"/>
        </w:rPr>
        <w:t xml:space="preserve">important </w:t>
      </w:r>
      <w:r w:rsidRPr="00833B1C">
        <w:rPr>
          <w:rFonts w:ascii="Times New Roman" w:hAnsi="Times New Roman" w:cs="Times New Roman"/>
          <w:sz w:val="24"/>
          <w:szCs w:val="24"/>
        </w:rPr>
        <w:t xml:space="preserve">theoretical implications. </w:t>
      </w:r>
      <w:r w:rsidR="00451126" w:rsidRPr="00833B1C">
        <w:rPr>
          <w:rFonts w:ascii="Times New Roman" w:hAnsi="Times New Roman" w:cs="Times New Roman"/>
          <w:sz w:val="24"/>
          <w:szCs w:val="24"/>
        </w:rPr>
        <w:t xml:space="preserve">Both sociometer </w:t>
      </w:r>
      <w:r w:rsidRPr="00833B1C">
        <w:rPr>
          <w:rFonts w:ascii="Times New Roman" w:hAnsi="Times New Roman" w:cs="Times New Roman"/>
          <w:sz w:val="24"/>
          <w:szCs w:val="24"/>
        </w:rPr>
        <w:t xml:space="preserve">theory and hierometer theory posit that self-regard </w:t>
      </w:r>
      <w:r w:rsidR="0048116B" w:rsidRPr="00833B1C">
        <w:rPr>
          <w:rFonts w:ascii="Times New Roman" w:hAnsi="Times New Roman" w:cs="Times New Roman"/>
          <w:sz w:val="24"/>
          <w:szCs w:val="24"/>
        </w:rPr>
        <w:t>functionally tracks</w:t>
      </w:r>
      <w:r w:rsidRPr="00833B1C">
        <w:rPr>
          <w:rFonts w:ascii="Times New Roman" w:hAnsi="Times New Roman" w:cs="Times New Roman"/>
          <w:sz w:val="24"/>
          <w:szCs w:val="24"/>
        </w:rPr>
        <w:t xml:space="preserve"> social inclusion/status, respectively. But</w:t>
      </w:r>
      <w:r w:rsidR="001B04E0"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track relative to what? Implicitly (and sometimes explicitly), these theories </w:t>
      </w:r>
      <w:r w:rsidR="008B2931" w:rsidRPr="00833B1C">
        <w:rPr>
          <w:rFonts w:ascii="Times New Roman" w:hAnsi="Times New Roman" w:cs="Times New Roman"/>
          <w:sz w:val="24"/>
          <w:szCs w:val="24"/>
        </w:rPr>
        <w:t>invoke</w:t>
      </w:r>
      <w:r w:rsidRPr="00833B1C">
        <w:rPr>
          <w:rFonts w:ascii="Times New Roman" w:hAnsi="Times New Roman" w:cs="Times New Roman"/>
          <w:sz w:val="24"/>
          <w:szCs w:val="24"/>
        </w:rPr>
        <w:t xml:space="preserve"> within-person associations (i.e., a given person having higher inclusion/status on some occasions than on others). Yet, </w:t>
      </w:r>
      <w:r w:rsidR="00E030D4" w:rsidRPr="00833B1C">
        <w:rPr>
          <w:rFonts w:ascii="Times New Roman" w:hAnsi="Times New Roman" w:cs="Times New Roman"/>
          <w:sz w:val="24"/>
          <w:szCs w:val="24"/>
        </w:rPr>
        <w:t xml:space="preserve">empirical </w:t>
      </w:r>
      <w:r w:rsidRPr="00833B1C">
        <w:rPr>
          <w:rFonts w:ascii="Times New Roman" w:hAnsi="Times New Roman" w:cs="Times New Roman"/>
          <w:sz w:val="24"/>
          <w:szCs w:val="24"/>
        </w:rPr>
        <w:t xml:space="preserve">tests </w:t>
      </w:r>
      <w:r w:rsidR="00032E1B" w:rsidRPr="00833B1C">
        <w:rPr>
          <w:rFonts w:ascii="Times New Roman" w:hAnsi="Times New Roman" w:cs="Times New Roman"/>
          <w:sz w:val="24"/>
          <w:szCs w:val="24"/>
        </w:rPr>
        <w:t xml:space="preserve">of these theories </w:t>
      </w:r>
      <w:r w:rsidRPr="00833B1C">
        <w:rPr>
          <w:rFonts w:ascii="Times New Roman" w:hAnsi="Times New Roman" w:cs="Times New Roman"/>
          <w:sz w:val="24"/>
          <w:szCs w:val="24"/>
        </w:rPr>
        <w:t xml:space="preserve">have </w:t>
      </w:r>
      <w:r w:rsidR="008B2931" w:rsidRPr="00833B1C">
        <w:rPr>
          <w:rFonts w:ascii="Times New Roman" w:hAnsi="Times New Roman" w:cs="Times New Roman"/>
          <w:sz w:val="24"/>
          <w:szCs w:val="24"/>
        </w:rPr>
        <w:t xml:space="preserve">often </w:t>
      </w:r>
      <w:r w:rsidRPr="00833B1C">
        <w:rPr>
          <w:rFonts w:ascii="Times New Roman" w:hAnsi="Times New Roman" w:cs="Times New Roman"/>
          <w:sz w:val="24"/>
          <w:szCs w:val="24"/>
        </w:rPr>
        <w:t xml:space="preserve">focused on between-person differences, as though individuals evaluate their level of inclusion/status relative to the distribution of these variables in the sample or population at large. </w:t>
      </w:r>
      <w:r w:rsidR="00802589" w:rsidRPr="00833B1C">
        <w:rPr>
          <w:rFonts w:ascii="Times New Roman" w:hAnsi="Times New Roman" w:cs="Times New Roman"/>
          <w:sz w:val="24"/>
          <w:szCs w:val="24"/>
        </w:rPr>
        <w:t>Here, we</w:t>
      </w:r>
      <w:r w:rsidRPr="00833B1C">
        <w:rPr>
          <w:rFonts w:ascii="Times New Roman" w:hAnsi="Times New Roman" w:cs="Times New Roman"/>
          <w:sz w:val="24"/>
          <w:szCs w:val="24"/>
        </w:rPr>
        <w:t xml:space="preserve"> </w:t>
      </w:r>
      <w:r w:rsidR="001514A3" w:rsidRPr="00833B1C">
        <w:rPr>
          <w:rFonts w:ascii="Times New Roman" w:hAnsi="Times New Roman" w:cs="Times New Roman"/>
          <w:sz w:val="24"/>
          <w:szCs w:val="24"/>
        </w:rPr>
        <w:t>addressed this gap</w:t>
      </w:r>
      <w:r w:rsidRPr="00833B1C">
        <w:rPr>
          <w:rFonts w:ascii="Times New Roman" w:hAnsi="Times New Roman" w:cs="Times New Roman"/>
          <w:sz w:val="24"/>
          <w:szCs w:val="24"/>
        </w:rPr>
        <w:t xml:space="preserve">. </w:t>
      </w:r>
      <w:r w:rsidR="00802589" w:rsidRPr="00833B1C">
        <w:rPr>
          <w:rFonts w:ascii="Times New Roman" w:hAnsi="Times New Roman" w:cs="Times New Roman"/>
          <w:sz w:val="24"/>
          <w:szCs w:val="24"/>
        </w:rPr>
        <w:t>We examined,</w:t>
      </w:r>
      <w:r w:rsidR="00DE6B1A" w:rsidRPr="00833B1C">
        <w:rPr>
          <w:rFonts w:ascii="Times New Roman" w:hAnsi="Times New Roman" w:cs="Times New Roman"/>
          <w:sz w:val="24"/>
          <w:szCs w:val="24"/>
        </w:rPr>
        <w:t xml:space="preserve"> </w:t>
      </w:r>
      <w:r w:rsidR="00FD26B5" w:rsidRPr="00833B1C">
        <w:rPr>
          <w:rFonts w:ascii="Times New Roman" w:hAnsi="Times New Roman" w:cs="Times New Roman"/>
          <w:sz w:val="24"/>
          <w:szCs w:val="24"/>
        </w:rPr>
        <w:t xml:space="preserve">for the first time, </w:t>
      </w:r>
      <w:r w:rsidRPr="00833B1C">
        <w:rPr>
          <w:rFonts w:ascii="Times New Roman" w:hAnsi="Times New Roman" w:cs="Times New Roman"/>
          <w:sz w:val="24"/>
          <w:szCs w:val="24"/>
        </w:rPr>
        <w:t xml:space="preserve">(a) </w:t>
      </w:r>
      <w:r w:rsidR="0014305C" w:rsidRPr="00833B1C">
        <w:rPr>
          <w:rFonts w:ascii="Times New Roman" w:hAnsi="Times New Roman" w:cs="Times New Roman"/>
          <w:sz w:val="24"/>
          <w:szCs w:val="24"/>
        </w:rPr>
        <w:t xml:space="preserve">how </w:t>
      </w:r>
      <w:r w:rsidRPr="00833B1C">
        <w:rPr>
          <w:rFonts w:ascii="Times New Roman" w:hAnsi="Times New Roman" w:cs="Times New Roman"/>
          <w:sz w:val="24"/>
          <w:szCs w:val="24"/>
        </w:rPr>
        <w:t>daily fluctuations in status and inclusion relate to daily fluctuations in self-regard</w:t>
      </w:r>
      <w:r w:rsidR="00434306" w:rsidRPr="00833B1C">
        <w:rPr>
          <w:rFonts w:ascii="Times New Roman" w:hAnsi="Times New Roman" w:cs="Times New Roman"/>
          <w:sz w:val="24"/>
          <w:szCs w:val="24"/>
        </w:rPr>
        <w:t xml:space="preserve"> (i.e., self-esteem and narcissism)</w:t>
      </w:r>
      <w:r w:rsidRPr="00833B1C">
        <w:rPr>
          <w:rFonts w:ascii="Times New Roman" w:hAnsi="Times New Roman" w:cs="Times New Roman"/>
          <w:sz w:val="24"/>
          <w:szCs w:val="24"/>
        </w:rPr>
        <w:t xml:space="preserve">, and (b) </w:t>
      </w:r>
      <w:r w:rsidR="0014305C" w:rsidRPr="00833B1C">
        <w:rPr>
          <w:rFonts w:ascii="Times New Roman" w:hAnsi="Times New Roman" w:cs="Times New Roman"/>
          <w:sz w:val="24"/>
          <w:szCs w:val="24"/>
        </w:rPr>
        <w:t xml:space="preserve">how </w:t>
      </w:r>
      <w:r w:rsidRPr="00833B1C">
        <w:rPr>
          <w:rFonts w:ascii="Times New Roman" w:hAnsi="Times New Roman" w:cs="Times New Roman"/>
          <w:sz w:val="24"/>
          <w:szCs w:val="24"/>
        </w:rPr>
        <w:t>daily fluctuations in self-regard relate to daily fluctuations in interpersonal behavior</w:t>
      </w:r>
      <w:r w:rsidR="00434306" w:rsidRPr="00833B1C">
        <w:rPr>
          <w:rFonts w:ascii="Times New Roman" w:hAnsi="Times New Roman" w:cs="Times New Roman"/>
          <w:sz w:val="24"/>
          <w:szCs w:val="24"/>
        </w:rPr>
        <w:t xml:space="preserve"> (i.e., assertiveness and affiliativeness)</w:t>
      </w:r>
      <w:r w:rsidRPr="00833B1C">
        <w:rPr>
          <w:rFonts w:ascii="Times New Roman" w:hAnsi="Times New Roman" w:cs="Times New Roman"/>
          <w:sz w:val="24"/>
          <w:szCs w:val="24"/>
        </w:rPr>
        <w:t xml:space="preserve">. Below, we describe </w:t>
      </w:r>
      <w:r w:rsidR="00434306" w:rsidRPr="00833B1C">
        <w:rPr>
          <w:rFonts w:ascii="Times New Roman" w:hAnsi="Times New Roman" w:cs="Times New Roman"/>
          <w:sz w:val="24"/>
          <w:szCs w:val="24"/>
        </w:rPr>
        <w:t xml:space="preserve">sociometer </w:t>
      </w:r>
      <w:r w:rsidR="00AA4F9E" w:rsidRPr="00833B1C">
        <w:rPr>
          <w:rFonts w:ascii="Times New Roman" w:hAnsi="Times New Roman" w:cs="Times New Roman"/>
          <w:sz w:val="24"/>
          <w:szCs w:val="24"/>
        </w:rPr>
        <w:t xml:space="preserve">theory </w:t>
      </w:r>
      <w:r w:rsidR="00434306" w:rsidRPr="00833B1C">
        <w:rPr>
          <w:rFonts w:ascii="Times New Roman" w:hAnsi="Times New Roman" w:cs="Times New Roman"/>
          <w:sz w:val="24"/>
          <w:szCs w:val="24"/>
        </w:rPr>
        <w:t>and hierometer</w:t>
      </w:r>
      <w:r w:rsidRPr="00833B1C">
        <w:rPr>
          <w:rFonts w:ascii="Times New Roman" w:hAnsi="Times New Roman" w:cs="Times New Roman"/>
          <w:sz w:val="24"/>
          <w:szCs w:val="24"/>
        </w:rPr>
        <w:t xml:space="preserve"> </w:t>
      </w:r>
      <w:r w:rsidR="00434306" w:rsidRPr="00833B1C">
        <w:rPr>
          <w:rFonts w:ascii="Times New Roman" w:hAnsi="Times New Roman" w:cs="Times New Roman"/>
          <w:sz w:val="24"/>
          <w:szCs w:val="24"/>
        </w:rPr>
        <w:t xml:space="preserve">theory </w:t>
      </w:r>
      <w:r w:rsidRPr="00833B1C">
        <w:rPr>
          <w:rFonts w:ascii="Times New Roman" w:hAnsi="Times New Roman" w:cs="Times New Roman"/>
          <w:sz w:val="24"/>
          <w:szCs w:val="24"/>
        </w:rPr>
        <w:t>and the rationale for our hypotheses.</w:t>
      </w:r>
    </w:p>
    <w:p w:rsidR="002A4D70" w:rsidRPr="00833B1C" w:rsidRDefault="002A4D70" w:rsidP="002031DC">
      <w:pPr>
        <w:widowControl w:val="0"/>
        <w:spacing w:after="0" w:line="480" w:lineRule="auto"/>
        <w:outlineLvl w:val="0"/>
        <w:rPr>
          <w:rFonts w:ascii="Times New Roman" w:hAnsi="Times New Roman" w:cs="Times New Roman"/>
          <w:sz w:val="24"/>
          <w:szCs w:val="24"/>
        </w:rPr>
      </w:pPr>
      <w:r w:rsidRPr="00833B1C">
        <w:rPr>
          <w:rFonts w:ascii="Times New Roman" w:hAnsi="Times New Roman" w:cs="Times New Roman"/>
          <w:b/>
          <w:sz w:val="24"/>
          <w:szCs w:val="24"/>
        </w:rPr>
        <w:t>Sociometer Theory and Hierometer Theory: Theoretical Overview</w:t>
      </w:r>
    </w:p>
    <w:p w:rsidR="002A4D70" w:rsidRPr="00833B1C" w:rsidRDefault="002A4D70"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Sociometer theory (Leary, Tambor, Terdal, &amp; Downs, 1995) links self-esteem to the need for inclusion (or equivalently, the “need to belong</w:t>
      </w:r>
      <w:r w:rsidR="006401DE" w:rsidRPr="00833B1C">
        <w:rPr>
          <w:rFonts w:ascii="Times New Roman" w:hAnsi="Times New Roman" w:cs="Times New Roman"/>
          <w:sz w:val="24"/>
          <w:szCs w:val="24"/>
        </w:rPr>
        <w:t>;</w:t>
      </w:r>
      <w:r w:rsidRPr="00833B1C">
        <w:rPr>
          <w:rFonts w:ascii="Times New Roman" w:hAnsi="Times New Roman" w:cs="Times New Roman"/>
          <w:sz w:val="24"/>
          <w:szCs w:val="24"/>
        </w:rPr>
        <w:t xml:space="preserve">” Baumeister &amp; Leary, 1995). Maintaining inclusion in social groups was arguably essential to the survival and reproduction of ancestral humans. </w:t>
      </w:r>
      <w:r w:rsidR="00ED0A2C" w:rsidRPr="00833B1C">
        <w:rPr>
          <w:rFonts w:ascii="Times New Roman" w:hAnsi="Times New Roman" w:cs="Times New Roman"/>
          <w:sz w:val="24"/>
          <w:szCs w:val="24"/>
        </w:rPr>
        <w:t>When</w:t>
      </w:r>
      <w:r w:rsidRPr="00833B1C">
        <w:rPr>
          <w:rFonts w:ascii="Times New Roman" w:hAnsi="Times New Roman" w:cs="Times New Roman"/>
          <w:sz w:val="24"/>
          <w:szCs w:val="24"/>
        </w:rPr>
        <w:t xml:space="preserve"> a particular need (e.g., for water) is essential, one or more systems (e.g., thirst) is liable to evolve to regulate its satisfaction (Barkow, Cosmides, &amp; Tooby, 1992). Sociometer theory posits that self-esteem is part of one such system (Leary &amp; Baumeister, 2000).</w:t>
      </w:r>
    </w:p>
    <w:p w:rsidR="002A4D70" w:rsidRPr="00833B1C" w:rsidRDefault="00A23707"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lastRenderedPageBreak/>
        <w:t xml:space="preserve">More specifically, self-esteem </w:t>
      </w:r>
      <w:r w:rsidR="002A4D70" w:rsidRPr="00833B1C">
        <w:rPr>
          <w:rFonts w:ascii="Times New Roman" w:hAnsi="Times New Roman" w:cs="Times New Roman"/>
          <w:sz w:val="24"/>
          <w:szCs w:val="24"/>
        </w:rPr>
        <w:t>may be characterized as serving two interrelated functions—</w:t>
      </w:r>
      <w:r w:rsidR="002A4D70" w:rsidRPr="00833B1C">
        <w:rPr>
          <w:rFonts w:ascii="Times New Roman" w:hAnsi="Times New Roman" w:cs="Times New Roman"/>
          <w:i/>
          <w:sz w:val="24"/>
          <w:szCs w:val="24"/>
        </w:rPr>
        <w:t>indicative</w:t>
      </w:r>
      <w:r w:rsidR="002A4D70" w:rsidRPr="00833B1C">
        <w:rPr>
          <w:rFonts w:ascii="Times New Roman" w:hAnsi="Times New Roman" w:cs="Times New Roman"/>
          <w:sz w:val="24"/>
          <w:szCs w:val="24"/>
        </w:rPr>
        <w:t xml:space="preserve"> and </w:t>
      </w:r>
      <w:r w:rsidR="002A4D70" w:rsidRPr="00833B1C">
        <w:rPr>
          <w:rFonts w:ascii="Times New Roman" w:hAnsi="Times New Roman" w:cs="Times New Roman"/>
          <w:i/>
          <w:sz w:val="24"/>
          <w:szCs w:val="24"/>
        </w:rPr>
        <w:t>imperative</w:t>
      </w:r>
      <w:r w:rsidR="002A4D70" w:rsidRPr="00833B1C">
        <w:rPr>
          <w:rFonts w:ascii="Times New Roman" w:hAnsi="Times New Roman" w:cs="Times New Roman"/>
          <w:sz w:val="24"/>
          <w:szCs w:val="24"/>
          <w:lang w:val="en-IN"/>
        </w:rPr>
        <w:t xml:space="preserve">. </w:t>
      </w:r>
      <w:r w:rsidR="00237212" w:rsidRPr="00833B1C">
        <w:rPr>
          <w:rFonts w:ascii="Times New Roman" w:hAnsi="Times New Roman" w:cs="Times New Roman"/>
          <w:sz w:val="24"/>
          <w:szCs w:val="24"/>
          <w:lang w:val="en-IN"/>
        </w:rPr>
        <w:t>(</w:t>
      </w:r>
      <w:r w:rsidR="002A4D70" w:rsidRPr="00833B1C">
        <w:rPr>
          <w:rFonts w:ascii="Times New Roman" w:hAnsi="Times New Roman" w:cs="Times New Roman"/>
          <w:sz w:val="24"/>
          <w:szCs w:val="24"/>
          <w:lang w:val="en-IN"/>
        </w:rPr>
        <w:t xml:space="preserve">The term “indicative”—from the Latin </w:t>
      </w:r>
      <w:r w:rsidR="002A4D70" w:rsidRPr="00833B1C">
        <w:rPr>
          <w:rFonts w:ascii="Times New Roman" w:hAnsi="Times New Roman" w:cs="Times New Roman"/>
          <w:i/>
          <w:sz w:val="24"/>
          <w:szCs w:val="24"/>
          <w:lang w:val="en-IN"/>
        </w:rPr>
        <w:t>indicare</w:t>
      </w:r>
      <w:r w:rsidR="002A4D70" w:rsidRPr="00833B1C">
        <w:rPr>
          <w:rFonts w:ascii="Times New Roman" w:hAnsi="Times New Roman" w:cs="Times New Roman"/>
          <w:sz w:val="24"/>
          <w:szCs w:val="24"/>
          <w:lang w:val="en-IN"/>
        </w:rPr>
        <w:t xml:space="preserve"> “to point out”—refers to how some psychological variable informs a person that their environment has some particular features. The term “imperative”—from the Latin </w:t>
      </w:r>
      <w:r w:rsidR="002A4D70" w:rsidRPr="00833B1C">
        <w:rPr>
          <w:rFonts w:ascii="Times New Roman" w:hAnsi="Times New Roman" w:cs="Times New Roman"/>
          <w:i/>
          <w:sz w:val="24"/>
          <w:szCs w:val="24"/>
          <w:lang w:val="en-IN"/>
        </w:rPr>
        <w:t>imperare</w:t>
      </w:r>
      <w:r w:rsidR="002A4D70" w:rsidRPr="00833B1C">
        <w:rPr>
          <w:rFonts w:ascii="Times New Roman" w:hAnsi="Times New Roman" w:cs="Times New Roman"/>
          <w:sz w:val="24"/>
          <w:szCs w:val="24"/>
          <w:lang w:val="en-IN"/>
        </w:rPr>
        <w:t xml:space="preserve"> “to command”—refers to how some psychological variable impels a person to behave in particular ways.</w:t>
      </w:r>
      <w:r w:rsidR="00237212" w:rsidRPr="00833B1C">
        <w:rPr>
          <w:rFonts w:ascii="Times New Roman" w:hAnsi="Times New Roman" w:cs="Times New Roman"/>
          <w:sz w:val="24"/>
          <w:szCs w:val="24"/>
          <w:lang w:val="en-IN"/>
        </w:rPr>
        <w:t>)</w:t>
      </w:r>
      <w:r w:rsidR="002A4D70" w:rsidRPr="00833B1C">
        <w:rPr>
          <w:rFonts w:ascii="Times New Roman" w:hAnsi="Times New Roman" w:cs="Times New Roman"/>
          <w:sz w:val="24"/>
          <w:szCs w:val="24"/>
          <w:lang w:val="en-IN"/>
        </w:rPr>
        <w:t xml:space="preserve"> </w:t>
      </w:r>
      <w:r w:rsidR="00F62515" w:rsidRPr="00833B1C">
        <w:rPr>
          <w:rFonts w:ascii="Times New Roman" w:hAnsi="Times New Roman" w:cs="Times New Roman"/>
          <w:sz w:val="24"/>
          <w:szCs w:val="24"/>
          <w:lang w:val="en-IN"/>
        </w:rPr>
        <w:t>F</w:t>
      </w:r>
      <w:r w:rsidR="002A4D70" w:rsidRPr="00833B1C">
        <w:rPr>
          <w:rFonts w:ascii="Times New Roman" w:hAnsi="Times New Roman" w:cs="Times New Roman"/>
          <w:sz w:val="24"/>
          <w:szCs w:val="24"/>
          <w:lang w:val="en-IN"/>
        </w:rPr>
        <w:t>or example, thirst functions both indicatively to inform people that they are H</w:t>
      </w:r>
      <w:r w:rsidR="002A4D70" w:rsidRPr="00833B1C">
        <w:rPr>
          <w:rFonts w:ascii="Times New Roman" w:hAnsi="Times New Roman" w:cs="Times New Roman"/>
          <w:sz w:val="24"/>
          <w:szCs w:val="24"/>
          <w:vertAlign w:val="subscript"/>
          <w:lang w:val="en-IN"/>
        </w:rPr>
        <w:t>2</w:t>
      </w:r>
      <w:r w:rsidR="002A4D70" w:rsidRPr="00833B1C">
        <w:rPr>
          <w:rFonts w:ascii="Times New Roman" w:hAnsi="Times New Roman" w:cs="Times New Roman"/>
          <w:sz w:val="24"/>
          <w:szCs w:val="24"/>
          <w:lang w:val="en-IN"/>
        </w:rPr>
        <w:t>0</w:t>
      </w:r>
      <w:r w:rsidR="008B2931" w:rsidRPr="00833B1C">
        <w:rPr>
          <w:rFonts w:ascii="Times New Roman" w:hAnsi="Times New Roman" w:cs="Times New Roman"/>
          <w:sz w:val="24"/>
          <w:szCs w:val="24"/>
          <w:lang w:val="en-IN"/>
        </w:rPr>
        <w:t xml:space="preserve"> deprived,</w:t>
      </w:r>
      <w:r w:rsidR="002A4D70" w:rsidRPr="00833B1C">
        <w:rPr>
          <w:rFonts w:ascii="Times New Roman" w:hAnsi="Times New Roman" w:cs="Times New Roman"/>
          <w:sz w:val="24"/>
          <w:szCs w:val="24"/>
          <w:lang w:val="en-IN"/>
        </w:rPr>
        <w:t xml:space="preserve"> and imperatively to impel people to take a drink. </w:t>
      </w:r>
      <w:r w:rsidR="00202CCD" w:rsidRPr="00833B1C">
        <w:rPr>
          <w:rFonts w:ascii="Times New Roman" w:hAnsi="Times New Roman" w:cs="Times New Roman"/>
          <w:sz w:val="24"/>
          <w:szCs w:val="24"/>
          <w:lang w:val="en-IN"/>
        </w:rPr>
        <w:t>Socio</w:t>
      </w:r>
      <w:r w:rsidR="0030625D" w:rsidRPr="00833B1C">
        <w:rPr>
          <w:rFonts w:ascii="Times New Roman" w:hAnsi="Times New Roman" w:cs="Times New Roman"/>
          <w:sz w:val="24"/>
          <w:szCs w:val="24"/>
          <w:lang w:val="en-IN"/>
        </w:rPr>
        <w:t>meter</w:t>
      </w:r>
      <w:r w:rsidR="002A4D70" w:rsidRPr="00833B1C">
        <w:rPr>
          <w:rFonts w:ascii="Times New Roman" w:hAnsi="Times New Roman" w:cs="Times New Roman"/>
          <w:sz w:val="24"/>
          <w:szCs w:val="24"/>
        </w:rPr>
        <w:t xml:space="preserve"> theory holds that the indicative function of self-esteem is to operate as a subjective gauge that tracks inclusion. Thus, lower inclusion should undermine self-esteem, whereas higher inclusion should bolster it. </w:t>
      </w:r>
      <w:r w:rsidR="007D2964" w:rsidRPr="00833B1C">
        <w:rPr>
          <w:rFonts w:ascii="Times New Roman" w:hAnsi="Times New Roman" w:cs="Times New Roman"/>
          <w:sz w:val="24"/>
          <w:szCs w:val="24"/>
        </w:rPr>
        <w:t>In addition, s</w:t>
      </w:r>
      <w:r w:rsidR="002A4D70" w:rsidRPr="00833B1C">
        <w:rPr>
          <w:rFonts w:ascii="Times New Roman" w:hAnsi="Times New Roman" w:cs="Times New Roman"/>
          <w:sz w:val="24"/>
          <w:szCs w:val="24"/>
        </w:rPr>
        <w:t xml:space="preserve">ociometer theory holds that the imperative function of self-esteem is to adaptively regulate inclusion-seeking behavior. Thus, lower self-esteem, tracking lower inclusion, </w:t>
      </w:r>
      <w:r w:rsidR="008B2931" w:rsidRPr="00833B1C">
        <w:rPr>
          <w:rFonts w:ascii="Times New Roman" w:hAnsi="Times New Roman" w:cs="Times New Roman"/>
          <w:sz w:val="24"/>
          <w:szCs w:val="24"/>
        </w:rPr>
        <w:t xml:space="preserve">should </w:t>
      </w:r>
      <w:r w:rsidR="002A4D70" w:rsidRPr="00833B1C">
        <w:rPr>
          <w:rFonts w:ascii="Times New Roman" w:hAnsi="Times New Roman" w:cs="Times New Roman"/>
          <w:sz w:val="24"/>
          <w:szCs w:val="24"/>
        </w:rPr>
        <w:t xml:space="preserve">motivate individuals to affiliate more strongly, </w:t>
      </w:r>
      <w:r w:rsidR="00916898" w:rsidRPr="00833B1C">
        <w:rPr>
          <w:rFonts w:ascii="Times New Roman" w:hAnsi="Times New Roman" w:cs="Times New Roman"/>
          <w:sz w:val="24"/>
          <w:szCs w:val="24"/>
        </w:rPr>
        <w:t xml:space="preserve">to restore their inclusion </w:t>
      </w:r>
      <w:r w:rsidR="00777AE8" w:rsidRPr="00833B1C">
        <w:rPr>
          <w:rFonts w:ascii="Times New Roman" w:hAnsi="Times New Roman" w:cs="Times New Roman"/>
          <w:sz w:val="24"/>
          <w:szCs w:val="24"/>
        </w:rPr>
        <w:t xml:space="preserve">level </w:t>
      </w:r>
      <w:r w:rsidR="00916898" w:rsidRPr="00833B1C">
        <w:rPr>
          <w:rFonts w:ascii="Times New Roman" w:hAnsi="Times New Roman" w:cs="Times New Roman"/>
          <w:sz w:val="24"/>
          <w:szCs w:val="24"/>
        </w:rPr>
        <w:t xml:space="preserve">to an optimal state, </w:t>
      </w:r>
      <w:r w:rsidR="002A4D70" w:rsidRPr="00833B1C">
        <w:rPr>
          <w:rFonts w:ascii="Times New Roman" w:hAnsi="Times New Roman" w:cs="Times New Roman"/>
          <w:sz w:val="24"/>
          <w:szCs w:val="24"/>
        </w:rPr>
        <w:t>whereas higher self-esteem, tracking higher inclusion,</w:t>
      </w:r>
      <w:r w:rsidR="008B2931" w:rsidRPr="00833B1C">
        <w:rPr>
          <w:rFonts w:ascii="Times New Roman" w:hAnsi="Times New Roman" w:cs="Times New Roman"/>
          <w:sz w:val="24"/>
          <w:szCs w:val="24"/>
        </w:rPr>
        <w:t xml:space="preserve"> should</w:t>
      </w:r>
      <w:r w:rsidR="002A4D70" w:rsidRPr="00833B1C">
        <w:rPr>
          <w:rFonts w:ascii="Times New Roman" w:hAnsi="Times New Roman" w:cs="Times New Roman"/>
          <w:sz w:val="24"/>
          <w:szCs w:val="24"/>
        </w:rPr>
        <w:t xml:space="preserve"> not</w:t>
      </w:r>
      <w:r w:rsidR="00112B2D" w:rsidRPr="00833B1C">
        <w:rPr>
          <w:rFonts w:ascii="Times New Roman" w:hAnsi="Times New Roman" w:cs="Times New Roman"/>
          <w:sz w:val="24"/>
          <w:szCs w:val="24"/>
        </w:rPr>
        <w:t xml:space="preserve"> do so</w:t>
      </w:r>
      <w:r w:rsidR="00916898" w:rsidRPr="00833B1C">
        <w:rPr>
          <w:rFonts w:ascii="Times New Roman" w:hAnsi="Times New Roman" w:cs="Times New Roman"/>
          <w:sz w:val="24"/>
          <w:szCs w:val="24"/>
        </w:rPr>
        <w:t xml:space="preserve">, as </w:t>
      </w:r>
      <w:r w:rsidR="00025434" w:rsidRPr="00833B1C">
        <w:rPr>
          <w:rFonts w:ascii="Times New Roman" w:hAnsi="Times New Roman" w:cs="Times New Roman"/>
          <w:sz w:val="24"/>
          <w:szCs w:val="24"/>
        </w:rPr>
        <w:t>the</w:t>
      </w:r>
      <w:r w:rsidR="00916898" w:rsidRPr="00833B1C">
        <w:rPr>
          <w:rFonts w:ascii="Times New Roman" w:hAnsi="Times New Roman" w:cs="Times New Roman"/>
          <w:sz w:val="24"/>
          <w:szCs w:val="24"/>
        </w:rPr>
        <w:t xml:space="preserve"> need for inclusion has already been met</w:t>
      </w:r>
      <w:r w:rsidR="002A4D70" w:rsidRPr="00833B1C">
        <w:rPr>
          <w:rFonts w:ascii="Times New Roman" w:hAnsi="Times New Roman" w:cs="Times New Roman"/>
          <w:sz w:val="24"/>
          <w:szCs w:val="24"/>
        </w:rPr>
        <w:t>. Putting both functions together, sociometer theory holds that lower or higher levels of social inclusion</w:t>
      </w:r>
      <w:r w:rsidR="00654178" w:rsidRPr="00833B1C">
        <w:rPr>
          <w:rFonts w:ascii="Times New Roman" w:hAnsi="Times New Roman" w:cs="Times New Roman"/>
          <w:sz w:val="24"/>
          <w:szCs w:val="24"/>
        </w:rPr>
        <w:t>, respectively,</w:t>
      </w:r>
      <w:r w:rsidR="008B2931" w:rsidRPr="00833B1C">
        <w:rPr>
          <w:rFonts w:ascii="Times New Roman" w:hAnsi="Times New Roman" w:cs="Times New Roman"/>
          <w:sz w:val="24"/>
          <w:szCs w:val="24"/>
        </w:rPr>
        <w:t xml:space="preserve"> </w:t>
      </w:r>
      <w:r w:rsidR="002A4D70" w:rsidRPr="00833B1C">
        <w:rPr>
          <w:rFonts w:ascii="Times New Roman" w:hAnsi="Times New Roman" w:cs="Times New Roman"/>
          <w:sz w:val="24"/>
          <w:szCs w:val="24"/>
        </w:rPr>
        <w:t xml:space="preserve">serve to reduce or </w:t>
      </w:r>
      <w:r w:rsidR="001269AE" w:rsidRPr="00833B1C">
        <w:rPr>
          <w:rFonts w:ascii="Times New Roman" w:hAnsi="Times New Roman" w:cs="Times New Roman"/>
          <w:sz w:val="24"/>
          <w:szCs w:val="24"/>
        </w:rPr>
        <w:t>increase</w:t>
      </w:r>
      <w:r w:rsidR="002A4D70" w:rsidRPr="00833B1C">
        <w:rPr>
          <w:rFonts w:ascii="Times New Roman" w:hAnsi="Times New Roman" w:cs="Times New Roman"/>
          <w:sz w:val="24"/>
          <w:szCs w:val="24"/>
        </w:rPr>
        <w:t xml:space="preserve"> levels of self-esteem</w:t>
      </w:r>
      <w:r w:rsidR="00654178" w:rsidRPr="00833B1C">
        <w:rPr>
          <w:rFonts w:ascii="Times New Roman" w:hAnsi="Times New Roman" w:cs="Times New Roman"/>
          <w:sz w:val="24"/>
          <w:szCs w:val="24"/>
        </w:rPr>
        <w:t>,</w:t>
      </w:r>
      <w:r w:rsidR="002A4D70" w:rsidRPr="00833B1C">
        <w:rPr>
          <w:rFonts w:ascii="Times New Roman" w:hAnsi="Times New Roman" w:cs="Times New Roman"/>
          <w:sz w:val="24"/>
          <w:szCs w:val="24"/>
        </w:rPr>
        <w:t xml:space="preserve"> which </w:t>
      </w:r>
      <w:r w:rsidR="008B2931" w:rsidRPr="00833B1C">
        <w:rPr>
          <w:rFonts w:ascii="Times New Roman" w:hAnsi="Times New Roman" w:cs="Times New Roman"/>
          <w:sz w:val="24"/>
          <w:szCs w:val="24"/>
        </w:rPr>
        <w:t>in turn</w:t>
      </w:r>
      <w:r w:rsidR="00654178" w:rsidRPr="00833B1C">
        <w:rPr>
          <w:rFonts w:ascii="Times New Roman" w:hAnsi="Times New Roman" w:cs="Times New Roman"/>
          <w:sz w:val="24"/>
          <w:szCs w:val="24"/>
        </w:rPr>
        <w:t>,</w:t>
      </w:r>
      <w:r w:rsidR="008B2931" w:rsidRPr="00833B1C">
        <w:rPr>
          <w:rFonts w:ascii="Times New Roman" w:hAnsi="Times New Roman" w:cs="Times New Roman"/>
          <w:sz w:val="24"/>
          <w:szCs w:val="24"/>
        </w:rPr>
        <w:t xml:space="preserve"> </w:t>
      </w:r>
      <w:r w:rsidR="002A4D70" w:rsidRPr="00833B1C">
        <w:rPr>
          <w:rFonts w:ascii="Times New Roman" w:hAnsi="Times New Roman" w:cs="Times New Roman"/>
          <w:sz w:val="24"/>
          <w:szCs w:val="24"/>
        </w:rPr>
        <w:t>serve</w:t>
      </w:r>
      <w:r w:rsidR="008B2931" w:rsidRPr="00833B1C">
        <w:rPr>
          <w:rFonts w:ascii="Times New Roman" w:hAnsi="Times New Roman" w:cs="Times New Roman"/>
          <w:sz w:val="24"/>
          <w:szCs w:val="24"/>
        </w:rPr>
        <w:t xml:space="preserve"> </w:t>
      </w:r>
      <w:r w:rsidR="002A4D70" w:rsidRPr="00833B1C">
        <w:rPr>
          <w:rFonts w:ascii="Times New Roman" w:hAnsi="Times New Roman" w:cs="Times New Roman"/>
          <w:sz w:val="24"/>
          <w:szCs w:val="24"/>
        </w:rPr>
        <w:t>to provoke greater or lesser levels of behavioral affiliation</w:t>
      </w:r>
      <w:r w:rsidR="000B09E2" w:rsidRPr="00833B1C">
        <w:rPr>
          <w:rFonts w:ascii="Times New Roman" w:hAnsi="Times New Roman" w:cs="Times New Roman"/>
          <w:sz w:val="24"/>
          <w:szCs w:val="24"/>
        </w:rPr>
        <w:t>,</w:t>
      </w:r>
      <w:r w:rsidR="00954ADB" w:rsidRPr="00833B1C">
        <w:rPr>
          <w:rFonts w:ascii="Times New Roman" w:hAnsi="Times New Roman" w:cs="Times New Roman"/>
          <w:sz w:val="24"/>
          <w:szCs w:val="24"/>
        </w:rPr>
        <w:t xml:space="preserve"> respectively</w:t>
      </w:r>
      <w:r w:rsidR="002A4D70" w:rsidRPr="00833B1C">
        <w:rPr>
          <w:rFonts w:ascii="Times New Roman" w:hAnsi="Times New Roman" w:cs="Times New Roman"/>
          <w:sz w:val="24"/>
          <w:szCs w:val="24"/>
        </w:rPr>
        <w:t xml:space="preserve"> (Leary, 2004).</w:t>
      </w:r>
    </w:p>
    <w:p w:rsidR="002A4D70" w:rsidRPr="00833B1C" w:rsidRDefault="00B758E4"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It merits mention </w:t>
      </w:r>
      <w:r w:rsidR="009D5B00" w:rsidRPr="00833B1C">
        <w:rPr>
          <w:rFonts w:ascii="Times New Roman" w:hAnsi="Times New Roman" w:cs="Times New Roman"/>
          <w:sz w:val="24"/>
          <w:szCs w:val="24"/>
        </w:rPr>
        <w:t xml:space="preserve">here </w:t>
      </w:r>
      <w:r w:rsidRPr="00833B1C">
        <w:rPr>
          <w:rFonts w:ascii="Times New Roman" w:hAnsi="Times New Roman" w:cs="Times New Roman"/>
          <w:sz w:val="24"/>
          <w:szCs w:val="24"/>
        </w:rPr>
        <w:t xml:space="preserve">that sociometer theory comes in two versions (see </w:t>
      </w:r>
      <w:r w:rsidR="009553CC" w:rsidRPr="00833B1C">
        <w:rPr>
          <w:rFonts w:ascii="Times New Roman" w:hAnsi="Times New Roman" w:cs="Times New Roman"/>
          <w:sz w:val="24"/>
          <w:szCs w:val="24"/>
        </w:rPr>
        <w:t>Mahadevan, Gregg, Sedikides, &amp; De Waal-Andrews, 2016</w:t>
      </w:r>
      <w:r w:rsidRPr="00833B1C">
        <w:rPr>
          <w:rFonts w:ascii="Times New Roman" w:hAnsi="Times New Roman" w:cs="Times New Roman"/>
          <w:sz w:val="24"/>
          <w:szCs w:val="24"/>
        </w:rPr>
        <w:t xml:space="preserve">, for additional discussion). Its original version emphasizes social inclusion specifically: </w:t>
      </w:r>
      <w:r w:rsidR="00A57126" w:rsidRPr="00833B1C">
        <w:rPr>
          <w:rFonts w:ascii="Times New Roman" w:hAnsi="Times New Roman" w:cs="Times New Roman"/>
          <w:sz w:val="24"/>
          <w:szCs w:val="24"/>
        </w:rPr>
        <w:t>S</w:t>
      </w:r>
      <w:r w:rsidRPr="00833B1C">
        <w:rPr>
          <w:rFonts w:ascii="Times New Roman" w:hAnsi="Times New Roman" w:cs="Times New Roman"/>
          <w:sz w:val="24"/>
          <w:szCs w:val="24"/>
        </w:rPr>
        <w:t xml:space="preserve">elf-esteem is a “marker of the degree to which the individual is being included versus excluded by other people” (Leary et al., 1995, p. 519). </w:t>
      </w:r>
      <w:r w:rsidR="007E3CC9" w:rsidRPr="00833B1C">
        <w:rPr>
          <w:rFonts w:ascii="Times New Roman" w:hAnsi="Times New Roman" w:cs="Times New Roman"/>
          <w:sz w:val="24"/>
          <w:szCs w:val="24"/>
        </w:rPr>
        <w:t>A later</w:t>
      </w:r>
      <w:r w:rsidR="004117AC" w:rsidRPr="00833B1C">
        <w:rPr>
          <w:rFonts w:ascii="Times New Roman" w:hAnsi="Times New Roman" w:cs="Times New Roman"/>
          <w:sz w:val="24"/>
          <w:szCs w:val="24"/>
        </w:rPr>
        <w:t xml:space="preserve"> version instead emphasizes how self-esteem tracks people’s “relational value”</w:t>
      </w:r>
      <w:r w:rsidR="009B74AD" w:rsidRPr="00833B1C">
        <w:rPr>
          <w:rFonts w:ascii="Times New Roman" w:hAnsi="Times New Roman" w:cs="Times New Roman"/>
          <w:sz w:val="24"/>
          <w:szCs w:val="24"/>
        </w:rPr>
        <w:t xml:space="preserve"> more generally</w:t>
      </w:r>
      <w:r w:rsidR="004117AC" w:rsidRPr="00833B1C">
        <w:rPr>
          <w:rFonts w:ascii="Times New Roman" w:hAnsi="Times New Roman" w:cs="Times New Roman"/>
          <w:sz w:val="24"/>
          <w:szCs w:val="24"/>
        </w:rPr>
        <w:t xml:space="preserve">—the degree to which they are regarded by others as valuable or important overall (e.g., Leary, 2005, p. 82). </w:t>
      </w:r>
      <w:r w:rsidR="00E751E0" w:rsidRPr="00833B1C">
        <w:rPr>
          <w:rFonts w:ascii="Times New Roman" w:hAnsi="Times New Roman" w:cs="Times New Roman"/>
          <w:sz w:val="24"/>
          <w:szCs w:val="24"/>
        </w:rPr>
        <w:t>Notably, n</w:t>
      </w:r>
      <w:r w:rsidR="004117AC" w:rsidRPr="00833B1C">
        <w:rPr>
          <w:rFonts w:ascii="Times New Roman" w:hAnsi="Times New Roman" w:cs="Times New Roman"/>
          <w:sz w:val="24"/>
          <w:szCs w:val="24"/>
        </w:rPr>
        <w:t>either version explicitly articulates a role for status.</w:t>
      </w:r>
      <w:r w:rsidRPr="00833B1C">
        <w:rPr>
          <w:rFonts w:ascii="Times New Roman" w:hAnsi="Times New Roman" w:cs="Times New Roman"/>
          <w:sz w:val="24"/>
          <w:szCs w:val="24"/>
        </w:rPr>
        <w:t xml:space="preserve"> However, the </w:t>
      </w:r>
      <w:r w:rsidR="00462BE0" w:rsidRPr="00833B1C">
        <w:rPr>
          <w:rFonts w:ascii="Times New Roman" w:hAnsi="Times New Roman" w:cs="Times New Roman"/>
          <w:sz w:val="24"/>
          <w:szCs w:val="24"/>
        </w:rPr>
        <w:t xml:space="preserve">advantage of the </w:t>
      </w:r>
      <w:r w:rsidR="002E73B6" w:rsidRPr="00833B1C">
        <w:rPr>
          <w:rFonts w:ascii="Times New Roman" w:hAnsi="Times New Roman" w:cs="Times New Roman"/>
          <w:sz w:val="24"/>
          <w:szCs w:val="24"/>
        </w:rPr>
        <w:t xml:space="preserve">original version is </w:t>
      </w:r>
      <w:r w:rsidR="00462BE0" w:rsidRPr="00833B1C">
        <w:rPr>
          <w:rFonts w:ascii="Times New Roman" w:hAnsi="Times New Roman" w:cs="Times New Roman"/>
          <w:sz w:val="24"/>
          <w:szCs w:val="24"/>
        </w:rPr>
        <w:t xml:space="preserve">its </w:t>
      </w:r>
      <w:r w:rsidR="002E73B6" w:rsidRPr="00833B1C">
        <w:rPr>
          <w:rFonts w:ascii="Times New Roman" w:hAnsi="Times New Roman" w:cs="Times New Roman"/>
          <w:sz w:val="24"/>
          <w:szCs w:val="24"/>
        </w:rPr>
        <w:t>theoretical precis</w:t>
      </w:r>
      <w:r w:rsidR="00462BE0" w:rsidRPr="00833B1C">
        <w:rPr>
          <w:rFonts w:ascii="Times New Roman" w:hAnsi="Times New Roman" w:cs="Times New Roman"/>
          <w:sz w:val="24"/>
          <w:szCs w:val="24"/>
        </w:rPr>
        <w:t>ion:</w:t>
      </w:r>
      <w:r w:rsidRPr="00833B1C">
        <w:rPr>
          <w:rFonts w:ascii="Times New Roman" w:hAnsi="Times New Roman" w:cs="Times New Roman"/>
          <w:sz w:val="24"/>
          <w:szCs w:val="24"/>
        </w:rPr>
        <w:t xml:space="preserve"> It clearly </w:t>
      </w:r>
      <w:r w:rsidRPr="00833B1C">
        <w:rPr>
          <w:rFonts w:ascii="Times New Roman" w:hAnsi="Times New Roman" w:cs="Times New Roman"/>
          <w:sz w:val="24"/>
          <w:szCs w:val="24"/>
        </w:rPr>
        <w:lastRenderedPageBreak/>
        <w:t xml:space="preserve">delineates an inclusion-regulating function for self-esteem. In contrast, the </w:t>
      </w:r>
      <w:r w:rsidR="007E3CC9" w:rsidRPr="00833B1C">
        <w:rPr>
          <w:rFonts w:ascii="Times New Roman" w:hAnsi="Times New Roman" w:cs="Times New Roman"/>
          <w:sz w:val="24"/>
          <w:szCs w:val="24"/>
        </w:rPr>
        <w:t>later</w:t>
      </w:r>
      <w:r w:rsidRPr="00833B1C">
        <w:rPr>
          <w:rFonts w:ascii="Times New Roman" w:hAnsi="Times New Roman" w:cs="Times New Roman"/>
          <w:sz w:val="24"/>
          <w:szCs w:val="24"/>
        </w:rPr>
        <w:t xml:space="preserve"> version is theoretically </w:t>
      </w:r>
      <w:r w:rsidR="00BB389A" w:rsidRPr="00833B1C">
        <w:rPr>
          <w:rFonts w:ascii="Times New Roman" w:hAnsi="Times New Roman" w:cs="Times New Roman"/>
          <w:sz w:val="24"/>
          <w:szCs w:val="24"/>
        </w:rPr>
        <w:t xml:space="preserve">less </w:t>
      </w:r>
      <w:r w:rsidRPr="00833B1C">
        <w:rPr>
          <w:rFonts w:ascii="Times New Roman" w:hAnsi="Times New Roman" w:cs="Times New Roman"/>
          <w:sz w:val="24"/>
          <w:szCs w:val="24"/>
        </w:rPr>
        <w:t xml:space="preserve">precise: </w:t>
      </w:r>
      <w:r w:rsidR="00163A34" w:rsidRPr="00833B1C">
        <w:rPr>
          <w:rFonts w:ascii="Times New Roman" w:hAnsi="Times New Roman" w:cs="Times New Roman"/>
          <w:sz w:val="24"/>
          <w:szCs w:val="24"/>
        </w:rPr>
        <w:t>It</w:t>
      </w:r>
      <w:r w:rsidRPr="00833B1C">
        <w:rPr>
          <w:rFonts w:ascii="Times New Roman" w:hAnsi="Times New Roman" w:cs="Times New Roman"/>
          <w:sz w:val="24"/>
          <w:szCs w:val="24"/>
        </w:rPr>
        <w:t xml:space="preserve"> can be reasonably interpreted as subsuming any characteristic whatsoever that affords others some value, including</w:t>
      </w:r>
      <w:r w:rsidR="00745361" w:rsidRPr="00833B1C">
        <w:rPr>
          <w:rFonts w:ascii="Times New Roman" w:hAnsi="Times New Roman" w:cs="Times New Roman"/>
          <w:sz w:val="24"/>
          <w:szCs w:val="24"/>
        </w:rPr>
        <w:t>, for example,</w:t>
      </w:r>
      <w:r w:rsidRPr="00833B1C">
        <w:rPr>
          <w:rFonts w:ascii="Times New Roman" w:hAnsi="Times New Roman" w:cs="Times New Roman"/>
          <w:sz w:val="24"/>
          <w:szCs w:val="24"/>
        </w:rPr>
        <w:t xml:space="preserve"> gender-specific mating success (Schmitt &amp; Jonason, 2019). Accordingly, because the original version of sociometer theory is more specific than the </w:t>
      </w:r>
      <w:r w:rsidR="007E3CC9" w:rsidRPr="00833B1C">
        <w:rPr>
          <w:rFonts w:ascii="Times New Roman" w:hAnsi="Times New Roman" w:cs="Times New Roman"/>
          <w:sz w:val="24"/>
          <w:szCs w:val="24"/>
        </w:rPr>
        <w:t>later</w:t>
      </w:r>
      <w:r w:rsidRPr="00833B1C">
        <w:rPr>
          <w:rFonts w:ascii="Times New Roman" w:hAnsi="Times New Roman" w:cs="Times New Roman"/>
          <w:sz w:val="24"/>
          <w:szCs w:val="24"/>
        </w:rPr>
        <w:t xml:space="preserve"> version, and because the original version has been empirically tested </w:t>
      </w:r>
      <w:r w:rsidR="004A4CCC" w:rsidRPr="00833B1C">
        <w:rPr>
          <w:rFonts w:ascii="Times New Roman" w:hAnsi="Times New Roman" w:cs="Times New Roman"/>
          <w:sz w:val="24"/>
          <w:szCs w:val="24"/>
        </w:rPr>
        <w:t xml:space="preserve">most frequently </w:t>
      </w:r>
      <w:r w:rsidRPr="00833B1C">
        <w:rPr>
          <w:rFonts w:ascii="Times New Roman" w:hAnsi="Times New Roman" w:cs="Times New Roman"/>
          <w:sz w:val="24"/>
          <w:szCs w:val="24"/>
        </w:rPr>
        <w:t>(Leary, 2005), we use it to derive our hypotheses.</w:t>
      </w:r>
    </w:p>
    <w:p w:rsidR="002A4D70" w:rsidRPr="00833B1C" w:rsidRDefault="002A4D70"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Hierometer theory</w:t>
      </w:r>
      <w:r w:rsidR="00945ADF" w:rsidRPr="00833B1C">
        <w:rPr>
          <w:rFonts w:ascii="Times New Roman" w:hAnsi="Times New Roman" w:cs="Times New Roman"/>
          <w:sz w:val="24"/>
          <w:szCs w:val="24"/>
        </w:rPr>
        <w:t>, in contrast,</w:t>
      </w:r>
      <w:r w:rsidRPr="00833B1C">
        <w:rPr>
          <w:rFonts w:ascii="Times New Roman" w:hAnsi="Times New Roman" w:cs="Times New Roman"/>
          <w:sz w:val="24"/>
          <w:szCs w:val="24"/>
        </w:rPr>
        <w:t xml:space="preserve"> links self-regard to the need for status</w:t>
      </w:r>
      <w:r w:rsidR="00B46BD4" w:rsidRPr="00833B1C">
        <w:rPr>
          <w:rFonts w:ascii="Times New Roman" w:hAnsi="Times New Roman" w:cs="Times New Roman"/>
          <w:sz w:val="24"/>
          <w:szCs w:val="24"/>
        </w:rPr>
        <w:t xml:space="preserve"> (Anderson et al., 2015)</w:t>
      </w:r>
      <w:r w:rsidRPr="00833B1C">
        <w:rPr>
          <w:rFonts w:ascii="Times New Roman" w:hAnsi="Times New Roman" w:cs="Times New Roman"/>
          <w:sz w:val="24"/>
          <w:szCs w:val="24"/>
        </w:rPr>
        <w:t>. In particular, it posits that self-regard is part of an evolved system that helps people to navigate status hierarchies adaptively (Mahadeva</w:t>
      </w:r>
      <w:r w:rsidR="009553CC" w:rsidRPr="00833B1C">
        <w:rPr>
          <w:rFonts w:ascii="Times New Roman" w:hAnsi="Times New Roman" w:cs="Times New Roman"/>
          <w:sz w:val="24"/>
          <w:szCs w:val="24"/>
        </w:rPr>
        <w:t>n, Gregg, &amp; Sedikides, 2019a,</w:t>
      </w:r>
      <w:r w:rsidR="000B65B0" w:rsidRPr="00833B1C">
        <w:rPr>
          <w:rFonts w:ascii="Times New Roman" w:hAnsi="Times New Roman" w:cs="Times New Roman"/>
          <w:sz w:val="24"/>
          <w:szCs w:val="24"/>
        </w:rPr>
        <w:t xml:space="preserve"> </w:t>
      </w:r>
      <w:r w:rsidRPr="00833B1C">
        <w:rPr>
          <w:rFonts w:ascii="Times New Roman" w:hAnsi="Times New Roman" w:cs="Times New Roman"/>
          <w:sz w:val="24"/>
          <w:szCs w:val="24"/>
        </w:rPr>
        <w:t>b; Mahadevan</w:t>
      </w:r>
      <w:r w:rsidR="009553CC" w:rsidRPr="00833B1C">
        <w:rPr>
          <w:rFonts w:ascii="Times New Roman" w:hAnsi="Times New Roman" w:cs="Times New Roman"/>
          <w:sz w:val="24"/>
          <w:szCs w:val="24"/>
        </w:rPr>
        <w:t xml:space="preserve"> et al.</w:t>
      </w:r>
      <w:r w:rsidRPr="00833B1C">
        <w:rPr>
          <w:rFonts w:ascii="Times New Roman" w:hAnsi="Times New Roman" w:cs="Times New Roman"/>
          <w:sz w:val="24"/>
          <w:szCs w:val="24"/>
        </w:rPr>
        <w:t xml:space="preserve">, 2016). Like sociometer theory, hierometer theory holds that self-regard </w:t>
      </w:r>
      <w:r w:rsidRPr="00833B1C">
        <w:rPr>
          <w:rFonts w:ascii="Times New Roman" w:hAnsi="Times New Roman" w:cs="Times New Roman"/>
          <w:sz w:val="24"/>
          <w:szCs w:val="24"/>
          <w:lang w:val="en-IN"/>
        </w:rPr>
        <w:t>serves two interrelated functions</w:t>
      </w:r>
      <w:r w:rsidR="00A93E9B" w:rsidRPr="00833B1C">
        <w:rPr>
          <w:rFonts w:ascii="Times New Roman" w:hAnsi="Times New Roman" w:cs="Times New Roman"/>
          <w:sz w:val="24"/>
          <w:szCs w:val="24"/>
          <w:lang w:val="en-IN"/>
        </w:rPr>
        <w:t>, indicative and imperative</w:t>
      </w:r>
      <w:r w:rsidRPr="00833B1C">
        <w:rPr>
          <w:rFonts w:ascii="Times New Roman" w:hAnsi="Times New Roman" w:cs="Times New Roman"/>
          <w:sz w:val="24"/>
          <w:szCs w:val="24"/>
          <w:lang w:val="en-IN"/>
        </w:rPr>
        <w:t xml:space="preserve">. </w:t>
      </w:r>
      <w:r w:rsidR="00683762" w:rsidRPr="00833B1C">
        <w:rPr>
          <w:rFonts w:ascii="Times New Roman" w:hAnsi="Times New Roman" w:cs="Times New Roman"/>
          <w:sz w:val="24"/>
          <w:szCs w:val="24"/>
          <w:lang w:val="en-IN"/>
        </w:rPr>
        <w:t xml:space="preserve">First, </w:t>
      </w:r>
      <w:r w:rsidR="00623E53" w:rsidRPr="00833B1C">
        <w:rPr>
          <w:rFonts w:ascii="Times New Roman" w:hAnsi="Times New Roman" w:cs="Times New Roman"/>
          <w:sz w:val="24"/>
          <w:szCs w:val="24"/>
          <w:lang w:val="en-IN"/>
        </w:rPr>
        <w:t>it</w:t>
      </w:r>
      <w:r w:rsidRPr="00833B1C">
        <w:rPr>
          <w:rFonts w:ascii="Times New Roman" w:hAnsi="Times New Roman" w:cs="Times New Roman"/>
          <w:sz w:val="24"/>
          <w:szCs w:val="24"/>
        </w:rPr>
        <w:t xml:space="preserve"> holds that the indicative function of self-regard is to operate as subjective gauge that tracks status. Thus, lower status should undermine self-regard, whereas higher status should bolster it. Second, hierometer theory holds that the imperative function of self-regard is to adaptively regulate status-seeking behavior. However, the dynamics of hierometer theory diverge from those of sociometer theory. Status, unlike inclusion, is a rivalrous good (Cornes &amp; Sandler, 1986). That is, whereas everyone in a group can simultaneously fit in, not everyone in a group can simultaneously stand out. Accordingly, individuals must compete for status, and may lose as well as win such competitions. It follows that status should be sought judiciously rather than indiscriminately: </w:t>
      </w:r>
      <w:r w:rsidR="001B71DF" w:rsidRPr="00833B1C">
        <w:rPr>
          <w:rFonts w:ascii="Times New Roman" w:hAnsi="Times New Roman" w:cs="Times New Roman"/>
          <w:sz w:val="24"/>
          <w:szCs w:val="24"/>
        </w:rPr>
        <w:t>I</w:t>
      </w:r>
      <w:r w:rsidRPr="00833B1C">
        <w:rPr>
          <w:rFonts w:ascii="Times New Roman" w:hAnsi="Times New Roman" w:cs="Times New Roman"/>
          <w:sz w:val="24"/>
          <w:szCs w:val="24"/>
        </w:rPr>
        <w:t>t is not adaptive to compete when one is liable to lose, nor to back down when one is liable to win</w:t>
      </w:r>
      <w:r w:rsidR="00D2683A" w:rsidRPr="00833B1C">
        <w:rPr>
          <w:rFonts w:ascii="Times New Roman" w:hAnsi="Times New Roman" w:cs="Times New Roman"/>
          <w:sz w:val="24"/>
          <w:szCs w:val="24"/>
        </w:rPr>
        <w:t xml:space="preserve"> (Gregg, Mahadevan, &amp; Sedikides, 2017a)</w:t>
      </w:r>
      <w:r w:rsidRPr="00833B1C">
        <w:rPr>
          <w:rFonts w:ascii="Times New Roman" w:hAnsi="Times New Roman" w:cs="Times New Roman"/>
          <w:sz w:val="24"/>
          <w:szCs w:val="24"/>
        </w:rPr>
        <w:t xml:space="preserve">. Furthermore, all else equal, a track record of winning is liable to predict future wins. Hence, prior higher status, by raising the likelihood of winning, makes assertive status-promoting behavior more optimal, whereas prior lower status, by lowering the likelihood of winning, makes acquiescent status-protective behavior more optimal. Thus, the imperative function of self-regard, according to </w:t>
      </w:r>
      <w:r w:rsidRPr="00833B1C">
        <w:rPr>
          <w:rFonts w:ascii="Times New Roman" w:hAnsi="Times New Roman" w:cs="Times New Roman"/>
          <w:sz w:val="24"/>
          <w:szCs w:val="24"/>
        </w:rPr>
        <w:lastRenderedPageBreak/>
        <w:t xml:space="preserve">hierometer theory, operates as follows: lower self-regard, tracking lower status, motivates individuals to </w:t>
      </w:r>
      <w:r w:rsidR="00EF0CC8" w:rsidRPr="00833B1C">
        <w:rPr>
          <w:rFonts w:ascii="Times New Roman" w:hAnsi="Times New Roman" w:cs="Times New Roman"/>
          <w:sz w:val="24"/>
          <w:szCs w:val="24"/>
        </w:rPr>
        <w:t>behave less assertively</w:t>
      </w:r>
      <w:r w:rsidRPr="00833B1C">
        <w:rPr>
          <w:rFonts w:ascii="Times New Roman" w:hAnsi="Times New Roman" w:cs="Times New Roman"/>
          <w:sz w:val="24"/>
          <w:szCs w:val="24"/>
        </w:rPr>
        <w:t xml:space="preserve">, whereas higher self-regard, tracking higher status, motivates them to </w:t>
      </w:r>
      <w:r w:rsidR="00BC5636" w:rsidRPr="00833B1C">
        <w:rPr>
          <w:rFonts w:ascii="Times New Roman" w:hAnsi="Times New Roman" w:cs="Times New Roman"/>
          <w:sz w:val="24"/>
          <w:szCs w:val="24"/>
        </w:rPr>
        <w:t>behave more assertively</w:t>
      </w:r>
      <w:r w:rsidRPr="00833B1C">
        <w:rPr>
          <w:rFonts w:ascii="Times New Roman" w:hAnsi="Times New Roman" w:cs="Times New Roman"/>
          <w:sz w:val="24"/>
          <w:szCs w:val="24"/>
        </w:rPr>
        <w:t>. Putting both functions together, hierometer theory holds that lower or higher levels of social status, respectively, serve t</w:t>
      </w:r>
      <w:r w:rsidR="00442F46" w:rsidRPr="00833B1C">
        <w:rPr>
          <w:rFonts w:ascii="Times New Roman" w:hAnsi="Times New Roman" w:cs="Times New Roman"/>
          <w:sz w:val="24"/>
          <w:szCs w:val="24"/>
        </w:rPr>
        <w:t xml:space="preserve">o reduce or increase levels of </w:t>
      </w:r>
      <w:r w:rsidRPr="00833B1C">
        <w:rPr>
          <w:rFonts w:ascii="Times New Roman" w:hAnsi="Times New Roman" w:cs="Times New Roman"/>
          <w:sz w:val="24"/>
          <w:szCs w:val="24"/>
        </w:rPr>
        <w:t xml:space="preserve">self-regard, which in turn, </w:t>
      </w:r>
      <w:r w:rsidR="00654178" w:rsidRPr="00833B1C">
        <w:rPr>
          <w:rFonts w:ascii="Times New Roman" w:hAnsi="Times New Roman" w:cs="Times New Roman"/>
          <w:sz w:val="24"/>
          <w:szCs w:val="24"/>
        </w:rPr>
        <w:t xml:space="preserve">serve </w:t>
      </w:r>
      <w:r w:rsidRPr="00833B1C">
        <w:rPr>
          <w:rFonts w:ascii="Times New Roman" w:hAnsi="Times New Roman" w:cs="Times New Roman"/>
          <w:sz w:val="24"/>
          <w:szCs w:val="24"/>
        </w:rPr>
        <w:t>to provoke lesser or greater levels of behavioral assertiveness</w:t>
      </w:r>
      <w:r w:rsidR="0050036D" w:rsidRPr="00833B1C">
        <w:rPr>
          <w:rFonts w:ascii="Times New Roman" w:hAnsi="Times New Roman" w:cs="Times New Roman"/>
          <w:sz w:val="24"/>
          <w:szCs w:val="24"/>
        </w:rPr>
        <w:t>, respectively</w:t>
      </w:r>
      <w:r w:rsidRPr="00833B1C">
        <w:rPr>
          <w:rFonts w:ascii="Times New Roman" w:hAnsi="Times New Roman" w:cs="Times New Roman"/>
          <w:sz w:val="24"/>
          <w:szCs w:val="24"/>
        </w:rPr>
        <w:t>.</w:t>
      </w:r>
    </w:p>
    <w:p w:rsidR="00F62515" w:rsidRPr="00833B1C" w:rsidRDefault="002A4D70" w:rsidP="002A4D7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rPr>
        <w:t xml:space="preserve">In summary, both sociometer and hierometer theory </w:t>
      </w:r>
      <w:r w:rsidRPr="00833B1C">
        <w:rPr>
          <w:rFonts w:ascii="Times New Roman" w:hAnsi="Times New Roman" w:cs="Times New Roman"/>
          <w:sz w:val="24"/>
          <w:szCs w:val="24"/>
          <w:lang w:val="en-IN"/>
        </w:rPr>
        <w:t xml:space="preserve">posit that self-regard serves a regulatory function. However, whereas sociometer theory </w:t>
      </w:r>
      <w:r w:rsidR="00976D10" w:rsidRPr="00833B1C">
        <w:rPr>
          <w:rFonts w:ascii="Times New Roman" w:hAnsi="Times New Roman" w:cs="Times New Roman"/>
          <w:sz w:val="24"/>
          <w:szCs w:val="24"/>
          <w:lang w:val="en-IN"/>
        </w:rPr>
        <w:t xml:space="preserve">pertains to </w:t>
      </w:r>
      <w:r w:rsidRPr="00833B1C">
        <w:rPr>
          <w:rFonts w:ascii="Times New Roman" w:hAnsi="Times New Roman" w:cs="Times New Roman"/>
          <w:sz w:val="24"/>
          <w:szCs w:val="24"/>
          <w:lang w:val="en-IN"/>
        </w:rPr>
        <w:t xml:space="preserve">social inclusion, hierometer theory </w:t>
      </w:r>
      <w:r w:rsidR="0001125C" w:rsidRPr="00833B1C">
        <w:rPr>
          <w:rFonts w:ascii="Times New Roman" w:hAnsi="Times New Roman" w:cs="Times New Roman"/>
          <w:sz w:val="24"/>
          <w:szCs w:val="24"/>
          <w:lang w:val="en-IN"/>
        </w:rPr>
        <w:t>pertains to</w:t>
      </w:r>
      <w:r w:rsidRPr="00833B1C">
        <w:rPr>
          <w:rFonts w:ascii="Times New Roman" w:hAnsi="Times New Roman" w:cs="Times New Roman"/>
          <w:sz w:val="24"/>
          <w:szCs w:val="24"/>
          <w:lang w:val="en-IN"/>
        </w:rPr>
        <w:t xml:space="preserve"> social status. </w:t>
      </w:r>
      <w:r w:rsidR="00CF4829" w:rsidRPr="00833B1C">
        <w:rPr>
          <w:rFonts w:ascii="Times New Roman" w:hAnsi="Times New Roman" w:cs="Times New Roman"/>
          <w:sz w:val="24"/>
          <w:szCs w:val="24"/>
          <w:lang w:val="en-IN"/>
        </w:rPr>
        <w:t>In addition</w:t>
      </w:r>
      <w:r w:rsidR="007B5791" w:rsidRPr="00833B1C">
        <w:rPr>
          <w:rFonts w:ascii="Times New Roman" w:hAnsi="Times New Roman" w:cs="Times New Roman"/>
          <w:sz w:val="24"/>
          <w:szCs w:val="24"/>
          <w:lang w:val="en-IN"/>
        </w:rPr>
        <w:t>, whereas sociometer theory focuses on one form of self-regard—self-esteem—hierometer theory focuses on two—self-esteem and narcissism.</w:t>
      </w:r>
      <w:r w:rsidR="00E94A76" w:rsidRPr="00833B1C">
        <w:rPr>
          <w:rFonts w:ascii="Times New Roman" w:hAnsi="Times New Roman" w:cs="Times New Roman"/>
          <w:sz w:val="24"/>
          <w:szCs w:val="24"/>
          <w:lang w:val="en-IN"/>
        </w:rPr>
        <w:t xml:space="preserve"> Finally, </w:t>
      </w:r>
      <w:r w:rsidRPr="00833B1C">
        <w:rPr>
          <w:rFonts w:ascii="Times New Roman" w:hAnsi="Times New Roman" w:cs="Times New Roman"/>
          <w:sz w:val="24"/>
          <w:szCs w:val="24"/>
          <w:lang w:val="en-IN"/>
        </w:rPr>
        <w:t>whereas sociometer theory articulates how more affiliative behavior might adaptively compensate for lower levels of inclusion, hierometer theory articulates how less or more assertive behavior might adaptively consolidate both lower and higher levels of status.</w:t>
      </w:r>
      <w:r w:rsidR="00DB2173" w:rsidRPr="00833B1C">
        <w:rPr>
          <w:rFonts w:ascii="Times New Roman" w:hAnsi="Times New Roman" w:cs="Times New Roman"/>
          <w:sz w:val="24"/>
          <w:szCs w:val="24"/>
          <w:lang w:val="en-IN"/>
        </w:rPr>
        <w:t xml:space="preserve"> </w:t>
      </w:r>
      <w:r w:rsidR="00934A92" w:rsidRPr="00833B1C">
        <w:rPr>
          <w:rFonts w:ascii="Times New Roman" w:hAnsi="Times New Roman" w:cs="Times New Roman"/>
          <w:sz w:val="24"/>
          <w:szCs w:val="24"/>
        </w:rPr>
        <w:t xml:space="preserve">Ultimately, </w:t>
      </w:r>
      <w:r w:rsidR="00395E2D" w:rsidRPr="00833B1C">
        <w:rPr>
          <w:rFonts w:ascii="Times New Roman" w:hAnsi="Times New Roman" w:cs="Times New Roman"/>
          <w:sz w:val="24"/>
          <w:szCs w:val="24"/>
        </w:rPr>
        <w:t>the two theories</w:t>
      </w:r>
      <w:r w:rsidR="00451205" w:rsidRPr="00833B1C">
        <w:rPr>
          <w:rFonts w:ascii="Times New Roman" w:hAnsi="Times New Roman" w:cs="Times New Roman"/>
          <w:sz w:val="24"/>
          <w:szCs w:val="24"/>
        </w:rPr>
        <w:t xml:space="preserve"> may be integratively understood in terms of the overarching </w:t>
      </w:r>
      <w:r w:rsidR="00683282" w:rsidRPr="00833B1C">
        <w:rPr>
          <w:rFonts w:ascii="Times New Roman" w:hAnsi="Times New Roman" w:cs="Times New Roman"/>
          <w:sz w:val="24"/>
          <w:szCs w:val="24"/>
        </w:rPr>
        <w:t>agency-communion distinction</w:t>
      </w:r>
      <w:r w:rsidR="00451205" w:rsidRPr="00833B1C">
        <w:rPr>
          <w:rFonts w:ascii="Times New Roman" w:hAnsi="Times New Roman" w:cs="Times New Roman"/>
          <w:sz w:val="24"/>
          <w:szCs w:val="24"/>
        </w:rPr>
        <w:t>.</w:t>
      </w:r>
      <w:r w:rsidR="00547CF5" w:rsidRPr="00833B1C">
        <w:rPr>
          <w:rFonts w:ascii="Times New Roman" w:hAnsi="Times New Roman" w:cs="Times New Roman"/>
          <w:sz w:val="24"/>
          <w:szCs w:val="24"/>
        </w:rPr>
        <w:t xml:space="preserve"> </w:t>
      </w:r>
      <w:r w:rsidR="00547CF5" w:rsidRPr="00833B1C">
        <w:rPr>
          <w:rFonts w:ascii="Times New Roman" w:hAnsi="Times New Roman" w:cs="Times New Roman"/>
          <w:sz w:val="24"/>
          <w:szCs w:val="24"/>
          <w:lang w:val="en-IN"/>
        </w:rPr>
        <w:t>Known as the “Big Two,” agency and communion constitute two basic dimensions in social cognition</w:t>
      </w:r>
      <w:r w:rsidR="00B37207" w:rsidRPr="00833B1C">
        <w:rPr>
          <w:rFonts w:ascii="Times New Roman" w:hAnsi="Times New Roman" w:cs="Times New Roman"/>
          <w:sz w:val="24"/>
          <w:szCs w:val="24"/>
          <w:lang w:val="en-IN"/>
        </w:rPr>
        <w:t>, embracing</w:t>
      </w:r>
      <w:r w:rsidR="00547CF5" w:rsidRPr="00833B1C">
        <w:rPr>
          <w:rFonts w:ascii="Times New Roman" w:hAnsi="Times New Roman" w:cs="Times New Roman"/>
          <w:sz w:val="24"/>
          <w:szCs w:val="24"/>
          <w:lang w:val="en-IN"/>
        </w:rPr>
        <w:t xml:space="preserve"> competence-warmth, independence-interdependence, individualism-collectivism, and competition-cooperation</w:t>
      </w:r>
      <w:r w:rsidR="00665599" w:rsidRPr="00833B1C">
        <w:rPr>
          <w:rFonts w:ascii="Times New Roman" w:hAnsi="Times New Roman" w:cs="Times New Roman"/>
          <w:sz w:val="24"/>
          <w:szCs w:val="24"/>
          <w:lang w:val="en-IN"/>
        </w:rPr>
        <w:t xml:space="preserve"> (Abele &amp; Wojciszke, 2014</w:t>
      </w:r>
      <w:r w:rsidR="00665599" w:rsidRPr="00833B1C">
        <w:rPr>
          <w:rFonts w:ascii="Times New Roman" w:hAnsi="Times New Roman" w:cs="Times New Roman"/>
          <w:sz w:val="24"/>
          <w:szCs w:val="24"/>
        </w:rPr>
        <w:t>).</w:t>
      </w:r>
      <w:r w:rsidR="00547CF5" w:rsidRPr="00833B1C">
        <w:rPr>
          <w:rFonts w:ascii="Times New Roman" w:hAnsi="Times New Roman" w:cs="Times New Roman"/>
          <w:sz w:val="24"/>
          <w:szCs w:val="24"/>
          <w:lang w:val="en-IN"/>
        </w:rPr>
        <w:t xml:space="preserve"> </w:t>
      </w:r>
      <w:r w:rsidR="004F59DC" w:rsidRPr="00833B1C">
        <w:rPr>
          <w:rFonts w:ascii="Times New Roman" w:hAnsi="Times New Roman" w:cs="Times New Roman"/>
          <w:sz w:val="24"/>
          <w:szCs w:val="24"/>
          <w:lang w:val="en-IN"/>
        </w:rPr>
        <w:t xml:space="preserve">We consider </w:t>
      </w:r>
      <w:r w:rsidR="006F0B5C" w:rsidRPr="00833B1C">
        <w:rPr>
          <w:rFonts w:ascii="Times New Roman" w:hAnsi="Times New Roman" w:cs="Times New Roman"/>
          <w:sz w:val="24"/>
          <w:szCs w:val="24"/>
          <w:lang w:val="en-IN"/>
        </w:rPr>
        <w:t>s</w:t>
      </w:r>
      <w:r w:rsidR="00547CF5" w:rsidRPr="00833B1C">
        <w:rPr>
          <w:rFonts w:ascii="Times New Roman" w:hAnsi="Times New Roman" w:cs="Times New Roman"/>
          <w:sz w:val="24"/>
          <w:szCs w:val="24"/>
          <w:lang w:val="en-IN"/>
        </w:rPr>
        <w:t xml:space="preserve">tatus and assertiveness </w:t>
      </w:r>
      <w:r w:rsidR="004F59DC" w:rsidRPr="00833B1C">
        <w:rPr>
          <w:rFonts w:ascii="Times New Roman" w:hAnsi="Times New Roman" w:cs="Times New Roman"/>
          <w:sz w:val="24"/>
          <w:szCs w:val="24"/>
          <w:lang w:val="en-IN"/>
        </w:rPr>
        <w:t xml:space="preserve">to </w:t>
      </w:r>
      <w:r w:rsidR="00683282" w:rsidRPr="00833B1C">
        <w:rPr>
          <w:rFonts w:ascii="Times New Roman" w:hAnsi="Times New Roman" w:cs="Times New Roman"/>
          <w:sz w:val="24"/>
          <w:szCs w:val="24"/>
          <w:lang w:val="en-IN"/>
        </w:rPr>
        <w:t>fall</w:t>
      </w:r>
      <w:r w:rsidR="00547CF5" w:rsidRPr="00833B1C">
        <w:rPr>
          <w:rFonts w:ascii="Times New Roman" w:hAnsi="Times New Roman" w:cs="Times New Roman"/>
          <w:sz w:val="24"/>
          <w:szCs w:val="24"/>
          <w:lang w:val="en-IN"/>
        </w:rPr>
        <w:t xml:space="preserve"> under the superordinate dimension of agency, </w:t>
      </w:r>
      <w:r w:rsidR="004F59DC" w:rsidRPr="00833B1C">
        <w:rPr>
          <w:rFonts w:ascii="Times New Roman" w:hAnsi="Times New Roman" w:cs="Times New Roman"/>
          <w:sz w:val="24"/>
          <w:szCs w:val="24"/>
          <w:lang w:val="en-IN"/>
        </w:rPr>
        <w:t xml:space="preserve">and </w:t>
      </w:r>
      <w:r w:rsidR="006F0B5C" w:rsidRPr="00833B1C">
        <w:rPr>
          <w:rFonts w:ascii="Times New Roman" w:hAnsi="Times New Roman" w:cs="Times New Roman"/>
          <w:sz w:val="24"/>
          <w:szCs w:val="24"/>
          <w:lang w:val="en-IN"/>
        </w:rPr>
        <w:t>i</w:t>
      </w:r>
      <w:r w:rsidR="00547CF5" w:rsidRPr="00833B1C">
        <w:rPr>
          <w:rFonts w:ascii="Times New Roman" w:hAnsi="Times New Roman" w:cs="Times New Roman"/>
          <w:sz w:val="24"/>
          <w:szCs w:val="24"/>
          <w:lang w:val="en-IN"/>
        </w:rPr>
        <w:t xml:space="preserve">nclusion and affiliativeness </w:t>
      </w:r>
      <w:r w:rsidR="00196147" w:rsidRPr="00833B1C">
        <w:rPr>
          <w:rFonts w:ascii="Times New Roman" w:hAnsi="Times New Roman" w:cs="Times New Roman"/>
          <w:sz w:val="24"/>
          <w:szCs w:val="24"/>
          <w:lang w:val="en-IN"/>
        </w:rPr>
        <w:t xml:space="preserve">to </w:t>
      </w:r>
      <w:r w:rsidR="00683282" w:rsidRPr="00833B1C">
        <w:rPr>
          <w:rFonts w:ascii="Times New Roman" w:hAnsi="Times New Roman" w:cs="Times New Roman"/>
          <w:sz w:val="24"/>
          <w:szCs w:val="24"/>
          <w:lang w:val="en-IN"/>
        </w:rPr>
        <w:t xml:space="preserve">fall </w:t>
      </w:r>
      <w:r w:rsidR="00547CF5" w:rsidRPr="00833B1C">
        <w:rPr>
          <w:rFonts w:ascii="Times New Roman" w:hAnsi="Times New Roman" w:cs="Times New Roman"/>
          <w:sz w:val="24"/>
          <w:szCs w:val="24"/>
          <w:lang w:val="en-IN"/>
        </w:rPr>
        <w:t>under the superordinate dimension of communion. Put another way</w:t>
      </w:r>
      <w:r w:rsidR="00785AA4" w:rsidRPr="00833B1C">
        <w:rPr>
          <w:rFonts w:ascii="Times New Roman" w:hAnsi="Times New Roman" w:cs="Times New Roman"/>
          <w:sz w:val="24"/>
          <w:szCs w:val="24"/>
          <w:lang w:val="en-IN"/>
        </w:rPr>
        <w:t>,</w:t>
      </w:r>
      <w:r w:rsidR="00CF0F35" w:rsidRPr="00833B1C">
        <w:rPr>
          <w:rFonts w:ascii="Times New Roman" w:hAnsi="Times New Roman" w:cs="Times New Roman"/>
          <w:sz w:val="24"/>
          <w:szCs w:val="24"/>
          <w:lang w:val="en-IN"/>
        </w:rPr>
        <w:t xml:space="preserve"> then</w:t>
      </w:r>
      <w:r w:rsidR="00547CF5" w:rsidRPr="00833B1C">
        <w:rPr>
          <w:rFonts w:ascii="Times New Roman" w:hAnsi="Times New Roman" w:cs="Times New Roman"/>
          <w:sz w:val="24"/>
          <w:szCs w:val="24"/>
          <w:lang w:val="en-IN"/>
        </w:rPr>
        <w:t xml:space="preserve">, hierometer theory deals with self-regard’s agentic function, sociometer theory with its communal </w:t>
      </w:r>
      <w:r w:rsidR="00AF0581" w:rsidRPr="00833B1C">
        <w:rPr>
          <w:rFonts w:ascii="Times New Roman" w:hAnsi="Times New Roman" w:cs="Times New Roman"/>
          <w:sz w:val="24"/>
          <w:szCs w:val="24"/>
          <w:lang w:val="en-IN"/>
        </w:rPr>
        <w:t>one</w:t>
      </w:r>
      <w:r w:rsidR="00547CF5" w:rsidRPr="00833B1C">
        <w:rPr>
          <w:rFonts w:ascii="Times New Roman" w:hAnsi="Times New Roman" w:cs="Times New Roman"/>
          <w:sz w:val="24"/>
          <w:szCs w:val="24"/>
          <w:lang w:val="en-IN"/>
        </w:rPr>
        <w:t>.</w:t>
      </w:r>
    </w:p>
    <w:p w:rsidR="004323FE" w:rsidRPr="00833B1C" w:rsidRDefault="004323FE" w:rsidP="004323FE">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 xml:space="preserve">Putting both theories together, </w:t>
      </w:r>
      <w:r w:rsidR="00294706" w:rsidRPr="00833B1C">
        <w:rPr>
          <w:rFonts w:ascii="Times New Roman" w:hAnsi="Times New Roman" w:cs="Times New Roman"/>
          <w:sz w:val="24"/>
          <w:szCs w:val="24"/>
          <w:lang w:val="en-IN"/>
        </w:rPr>
        <w:t>we</w:t>
      </w:r>
      <w:r w:rsidRPr="00833B1C">
        <w:rPr>
          <w:rFonts w:ascii="Times New Roman" w:hAnsi="Times New Roman" w:cs="Times New Roman"/>
          <w:sz w:val="24"/>
          <w:szCs w:val="24"/>
          <w:lang w:val="en-IN"/>
        </w:rPr>
        <w:t xml:space="preserve"> can jointly frame </w:t>
      </w:r>
      <w:r w:rsidR="00B37207" w:rsidRPr="00833B1C">
        <w:rPr>
          <w:rFonts w:ascii="Times New Roman" w:hAnsi="Times New Roman" w:cs="Times New Roman"/>
          <w:sz w:val="24"/>
          <w:szCs w:val="24"/>
          <w:lang w:val="en-IN"/>
        </w:rPr>
        <w:t>our</w:t>
      </w:r>
      <w:r w:rsidRPr="00833B1C">
        <w:rPr>
          <w:rFonts w:ascii="Times New Roman" w:hAnsi="Times New Roman" w:cs="Times New Roman"/>
          <w:sz w:val="24"/>
          <w:szCs w:val="24"/>
          <w:lang w:val="en-IN"/>
        </w:rPr>
        <w:t xml:space="preserve"> postulates as follows. On the one hand, </w:t>
      </w:r>
      <w:r w:rsidR="00294706" w:rsidRPr="00833B1C">
        <w:rPr>
          <w:rFonts w:ascii="Times New Roman" w:hAnsi="Times New Roman" w:cs="Times New Roman"/>
          <w:sz w:val="24"/>
          <w:szCs w:val="24"/>
          <w:lang w:val="en-IN"/>
        </w:rPr>
        <w:t xml:space="preserve">we hypothesize </w:t>
      </w:r>
      <w:r w:rsidR="000253C0" w:rsidRPr="00833B1C">
        <w:rPr>
          <w:rFonts w:ascii="Times New Roman" w:hAnsi="Times New Roman" w:cs="Times New Roman"/>
          <w:sz w:val="24"/>
          <w:szCs w:val="24"/>
          <w:lang w:val="en-IN"/>
        </w:rPr>
        <w:t>that</w:t>
      </w:r>
      <w:r w:rsidR="00294706"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self-esteem operate</w:t>
      </w:r>
      <w:r w:rsidR="00294706" w:rsidRPr="00833B1C">
        <w:rPr>
          <w:rFonts w:ascii="Times New Roman" w:hAnsi="Times New Roman" w:cs="Times New Roman"/>
          <w:sz w:val="24"/>
          <w:szCs w:val="24"/>
          <w:lang w:val="en-IN"/>
        </w:rPr>
        <w:t>s</w:t>
      </w:r>
      <w:r w:rsidRPr="00833B1C">
        <w:rPr>
          <w:rFonts w:ascii="Times New Roman" w:hAnsi="Times New Roman" w:cs="Times New Roman"/>
          <w:sz w:val="24"/>
          <w:szCs w:val="24"/>
          <w:lang w:val="en-IN"/>
        </w:rPr>
        <w:t xml:space="preserve"> as both </w:t>
      </w:r>
      <w:r w:rsidR="002B3CF8" w:rsidRPr="00833B1C">
        <w:rPr>
          <w:rFonts w:ascii="Times New Roman" w:hAnsi="Times New Roman" w:cs="Times New Roman"/>
          <w:sz w:val="24"/>
          <w:szCs w:val="24"/>
          <w:lang w:val="en-IN"/>
        </w:rPr>
        <w:t>h</w:t>
      </w:r>
      <w:r w:rsidRPr="00833B1C">
        <w:rPr>
          <w:rFonts w:ascii="Times New Roman" w:hAnsi="Times New Roman" w:cs="Times New Roman"/>
          <w:sz w:val="24"/>
          <w:szCs w:val="24"/>
          <w:lang w:val="en-IN"/>
        </w:rPr>
        <w:t xml:space="preserve">ierometer and sociometer—tracking both status and inclusion, and motivating both assertive and affiliative behavior. On the other hand, </w:t>
      </w:r>
      <w:r w:rsidR="00B553A2" w:rsidRPr="00833B1C">
        <w:rPr>
          <w:rFonts w:ascii="Times New Roman" w:hAnsi="Times New Roman" w:cs="Times New Roman"/>
          <w:sz w:val="24"/>
          <w:szCs w:val="24"/>
          <w:lang w:val="en-IN"/>
        </w:rPr>
        <w:t xml:space="preserve">we hypothesize that </w:t>
      </w:r>
      <w:r w:rsidRPr="00833B1C">
        <w:rPr>
          <w:rFonts w:ascii="Times New Roman" w:hAnsi="Times New Roman" w:cs="Times New Roman"/>
          <w:sz w:val="24"/>
          <w:szCs w:val="24"/>
          <w:lang w:val="en-IN"/>
        </w:rPr>
        <w:t>narcissism operate</w:t>
      </w:r>
      <w:r w:rsidR="00B553A2" w:rsidRPr="00833B1C">
        <w:rPr>
          <w:rFonts w:ascii="Times New Roman" w:hAnsi="Times New Roman" w:cs="Times New Roman"/>
          <w:sz w:val="24"/>
          <w:szCs w:val="24"/>
          <w:lang w:val="en-IN"/>
        </w:rPr>
        <w:t>s</w:t>
      </w:r>
      <w:r w:rsidRPr="00833B1C">
        <w:rPr>
          <w:rFonts w:ascii="Times New Roman" w:hAnsi="Times New Roman" w:cs="Times New Roman"/>
          <w:sz w:val="24"/>
          <w:szCs w:val="24"/>
          <w:lang w:val="en-IN"/>
        </w:rPr>
        <w:t xml:space="preserve"> chiefly as a hierometer—tracking </w:t>
      </w:r>
      <w:r w:rsidRPr="00833B1C">
        <w:rPr>
          <w:rFonts w:ascii="Times New Roman" w:hAnsi="Times New Roman" w:cs="Times New Roman"/>
          <w:sz w:val="24"/>
          <w:szCs w:val="24"/>
          <w:lang w:val="en-IN"/>
        </w:rPr>
        <w:lastRenderedPageBreak/>
        <w:t>status alone and motivating assertive behavior alone. Several lines of research converge to mak</w:t>
      </w:r>
      <w:r w:rsidR="005542DF" w:rsidRPr="00833B1C">
        <w:rPr>
          <w:rFonts w:ascii="Times New Roman" w:hAnsi="Times New Roman" w:cs="Times New Roman"/>
          <w:sz w:val="24"/>
          <w:szCs w:val="24"/>
          <w:lang w:val="en-IN"/>
        </w:rPr>
        <w:t>e</w:t>
      </w:r>
      <w:r w:rsidRPr="00833B1C">
        <w:rPr>
          <w:rFonts w:ascii="Times New Roman" w:hAnsi="Times New Roman" w:cs="Times New Roman"/>
          <w:sz w:val="24"/>
          <w:szCs w:val="24"/>
          <w:lang w:val="en-IN"/>
        </w:rPr>
        <w:t xml:space="preserve"> this framing plausible. For example, narcissists rate themselves as better-than-average on agentic traits (e.g., intelligence) but not on communal ones (e.g., morality), whereas high self-esteem individuals rate themselves as better-than-average on both (Bosson et al., 2008; Campbell, Rudich, &amp; Sedikides, 2002; Krizan &amp; Bushman, 2011</w:t>
      </w:r>
      <w:r w:rsidRPr="00833B1C">
        <w:rPr>
          <w:rFonts w:ascii="Times New Roman" w:hAnsi="Times New Roman" w:cs="Times New Roman"/>
          <w:sz w:val="24"/>
          <w:szCs w:val="24"/>
          <w:shd w:val="clear" w:color="auto" w:fill="FFFFFF"/>
        </w:rPr>
        <w:t xml:space="preserve">). Additionally, </w:t>
      </w:r>
      <w:r w:rsidRPr="00833B1C">
        <w:rPr>
          <w:rFonts w:ascii="Times New Roman" w:hAnsi="Times New Roman" w:cs="Times New Roman"/>
          <w:sz w:val="24"/>
          <w:szCs w:val="24"/>
          <w:lang w:val="en-IN"/>
        </w:rPr>
        <w:t xml:space="preserve">at the level of between-person differences, higher status and higher inclusion each independently predict higher self-esteem, whereas higher status alone (but not inclusion) independently predicts </w:t>
      </w:r>
      <w:r w:rsidR="00300920" w:rsidRPr="00833B1C">
        <w:rPr>
          <w:rFonts w:ascii="Times New Roman" w:hAnsi="Times New Roman" w:cs="Times New Roman"/>
          <w:sz w:val="24"/>
          <w:szCs w:val="24"/>
          <w:lang w:val="en-IN"/>
        </w:rPr>
        <w:t xml:space="preserve">higher </w:t>
      </w:r>
      <w:r w:rsidRPr="00833B1C">
        <w:rPr>
          <w:rFonts w:ascii="Times New Roman" w:hAnsi="Times New Roman" w:cs="Times New Roman"/>
          <w:sz w:val="24"/>
          <w:szCs w:val="24"/>
          <w:lang w:val="en-IN"/>
        </w:rPr>
        <w:t>narcissism (Mahadevan et al., 2016, 2019a</w:t>
      </w:r>
      <w:r w:rsidR="008108F7" w:rsidRPr="00833B1C">
        <w:rPr>
          <w:rFonts w:ascii="Times New Roman" w:hAnsi="Times New Roman" w:cs="Times New Roman"/>
          <w:sz w:val="24"/>
          <w:szCs w:val="24"/>
          <w:lang w:val="en-IN"/>
        </w:rPr>
        <w:t>,</w:t>
      </w:r>
      <w:r w:rsidR="004A5D12" w:rsidRPr="00833B1C">
        <w:rPr>
          <w:rFonts w:ascii="Times New Roman" w:hAnsi="Times New Roman" w:cs="Times New Roman"/>
          <w:sz w:val="24"/>
          <w:szCs w:val="24"/>
          <w:lang w:val="en-IN"/>
        </w:rPr>
        <w:t xml:space="preserve"> </w:t>
      </w:r>
      <w:r w:rsidR="008108F7" w:rsidRPr="00833B1C">
        <w:rPr>
          <w:rFonts w:ascii="Times New Roman" w:hAnsi="Times New Roman" w:cs="Times New Roman"/>
          <w:sz w:val="24"/>
          <w:szCs w:val="24"/>
          <w:lang w:val="en-IN"/>
        </w:rPr>
        <w:t>b</w:t>
      </w:r>
      <w:r w:rsidR="000F09DF"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w:t>
      </w:r>
      <w:r w:rsidR="00AF0080" w:rsidRPr="00833B1C">
        <w:rPr>
          <w:rFonts w:ascii="Times New Roman" w:hAnsi="Times New Roman" w:cs="Times New Roman"/>
          <w:sz w:val="24"/>
          <w:szCs w:val="24"/>
          <w:lang w:val="en-IN"/>
        </w:rPr>
        <w:t>Finally, narcissism has been linked to the pursuit of status both theoretically and empirically (</w:t>
      </w:r>
      <w:r w:rsidR="00AB0108" w:rsidRPr="00833B1C">
        <w:rPr>
          <w:rFonts w:ascii="Times New Roman" w:hAnsi="Times New Roman" w:cs="Times New Roman"/>
          <w:sz w:val="24"/>
          <w:szCs w:val="24"/>
          <w:lang w:val="en-IN"/>
        </w:rPr>
        <w:t xml:space="preserve">Grapsas, </w:t>
      </w:r>
      <w:r w:rsidR="00AB0108" w:rsidRPr="00833B1C">
        <w:rPr>
          <w:rFonts w:asciiTheme="majorBidi" w:hAnsiTheme="majorBidi" w:cstheme="majorBidi"/>
          <w:sz w:val="24"/>
          <w:szCs w:val="24"/>
          <w:lang w:val="en-GB"/>
        </w:rPr>
        <w:t xml:space="preserve">Brummelman, Back, &amp; Denissen, 2019; </w:t>
      </w:r>
      <w:r w:rsidR="00AF0080" w:rsidRPr="00833B1C">
        <w:rPr>
          <w:rFonts w:ascii="Times New Roman" w:hAnsi="Times New Roman" w:cs="Times New Roman"/>
          <w:sz w:val="24"/>
          <w:szCs w:val="24"/>
          <w:shd w:val="clear" w:color="auto" w:fill="FFFFFF"/>
        </w:rPr>
        <w:t>Zeigler-Hill et al., 2019</w:t>
      </w:r>
      <w:r w:rsidR="00AF0080" w:rsidRPr="00833B1C">
        <w:rPr>
          <w:rFonts w:ascii="Times New Roman" w:hAnsi="Times New Roman" w:cs="Times New Roman"/>
          <w:sz w:val="24"/>
          <w:szCs w:val="24"/>
          <w:lang w:val="en-IN"/>
        </w:rPr>
        <w:t>).</w:t>
      </w:r>
    </w:p>
    <w:p w:rsidR="002A4D70" w:rsidRPr="00833B1C" w:rsidRDefault="0004723D" w:rsidP="002031DC">
      <w:pPr>
        <w:widowControl w:val="0"/>
        <w:spacing w:after="0" w:line="480" w:lineRule="auto"/>
        <w:outlineLvl w:val="0"/>
        <w:rPr>
          <w:rFonts w:ascii="Times New Roman" w:hAnsi="Times New Roman" w:cs="Times New Roman"/>
          <w:b/>
          <w:sz w:val="24"/>
          <w:szCs w:val="24"/>
        </w:rPr>
      </w:pPr>
      <w:r w:rsidRPr="00833B1C">
        <w:rPr>
          <w:rFonts w:ascii="Times New Roman" w:hAnsi="Times New Roman" w:cs="Times New Roman"/>
          <w:b/>
          <w:sz w:val="24"/>
          <w:szCs w:val="24"/>
        </w:rPr>
        <w:t>Sociometer Theory and Hierometer Theory: Empirical Evidence</w:t>
      </w:r>
    </w:p>
    <w:p w:rsidR="002A4D70" w:rsidRPr="00833B1C" w:rsidRDefault="002A4D70"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Earlier, we gave </w:t>
      </w:r>
      <w:r w:rsidR="00FA7D03" w:rsidRPr="00833B1C">
        <w:rPr>
          <w:rFonts w:ascii="Times New Roman" w:hAnsi="Times New Roman" w:cs="Times New Roman"/>
          <w:sz w:val="24"/>
          <w:szCs w:val="24"/>
        </w:rPr>
        <w:t>several</w:t>
      </w:r>
      <w:r w:rsidRPr="00833B1C">
        <w:rPr>
          <w:rFonts w:ascii="Times New Roman" w:hAnsi="Times New Roman" w:cs="Times New Roman"/>
          <w:sz w:val="24"/>
          <w:szCs w:val="24"/>
        </w:rPr>
        <w:t xml:space="preserve"> reasons why it </w:t>
      </w:r>
      <w:r w:rsidR="00765E4B" w:rsidRPr="00833B1C">
        <w:rPr>
          <w:rFonts w:ascii="Times New Roman" w:hAnsi="Times New Roman" w:cs="Times New Roman"/>
          <w:sz w:val="24"/>
          <w:szCs w:val="24"/>
        </w:rPr>
        <w:t>i</w:t>
      </w:r>
      <w:r w:rsidRPr="00833B1C">
        <w:rPr>
          <w:rFonts w:ascii="Times New Roman" w:hAnsi="Times New Roman" w:cs="Times New Roman"/>
          <w:sz w:val="24"/>
          <w:szCs w:val="24"/>
        </w:rPr>
        <w:t xml:space="preserve">s </w:t>
      </w:r>
      <w:r w:rsidR="0027408A" w:rsidRPr="00833B1C">
        <w:rPr>
          <w:rFonts w:ascii="Times New Roman" w:hAnsi="Times New Roman" w:cs="Times New Roman"/>
          <w:sz w:val="24"/>
          <w:szCs w:val="24"/>
        </w:rPr>
        <w:t>relevant</w:t>
      </w:r>
      <w:r w:rsidRPr="00833B1C">
        <w:rPr>
          <w:rFonts w:ascii="Times New Roman" w:hAnsi="Times New Roman" w:cs="Times New Roman"/>
          <w:sz w:val="24"/>
          <w:szCs w:val="24"/>
        </w:rPr>
        <w:t xml:space="preserve"> to </w:t>
      </w:r>
      <w:r w:rsidR="000255FD" w:rsidRPr="00833B1C">
        <w:rPr>
          <w:rFonts w:ascii="Times New Roman" w:hAnsi="Times New Roman" w:cs="Times New Roman"/>
          <w:sz w:val="24"/>
          <w:szCs w:val="24"/>
        </w:rPr>
        <w:t xml:space="preserve">examine </w:t>
      </w:r>
      <w:r w:rsidRPr="00833B1C">
        <w:rPr>
          <w:rFonts w:ascii="Times New Roman" w:hAnsi="Times New Roman" w:cs="Times New Roman"/>
          <w:sz w:val="24"/>
          <w:szCs w:val="24"/>
        </w:rPr>
        <w:t xml:space="preserve">within-person variability: that such variability is (a) substantial in itself, (b) independently predictive, and (c) non-redundant </w:t>
      </w:r>
      <w:r w:rsidR="00FA7D03" w:rsidRPr="00833B1C">
        <w:rPr>
          <w:rFonts w:ascii="Times New Roman" w:hAnsi="Times New Roman" w:cs="Times New Roman"/>
          <w:sz w:val="24"/>
          <w:szCs w:val="24"/>
        </w:rPr>
        <w:t xml:space="preserve">with between-person variability. </w:t>
      </w:r>
      <w:r w:rsidR="00D71C3A" w:rsidRPr="00833B1C">
        <w:rPr>
          <w:rFonts w:ascii="Times New Roman" w:hAnsi="Times New Roman" w:cs="Times New Roman"/>
          <w:sz w:val="24"/>
          <w:szCs w:val="24"/>
        </w:rPr>
        <w:t>In addition,</w:t>
      </w:r>
      <w:r w:rsidR="00FA7D03" w:rsidRPr="00833B1C">
        <w:rPr>
          <w:rFonts w:ascii="Times New Roman" w:hAnsi="Times New Roman" w:cs="Times New Roman"/>
          <w:sz w:val="24"/>
          <w:szCs w:val="24"/>
        </w:rPr>
        <w:t xml:space="preserve"> (</w:t>
      </w:r>
      <w:r w:rsidRPr="00833B1C">
        <w:rPr>
          <w:rFonts w:ascii="Times New Roman" w:hAnsi="Times New Roman" w:cs="Times New Roman"/>
          <w:sz w:val="24"/>
          <w:szCs w:val="24"/>
        </w:rPr>
        <w:t>d</w:t>
      </w:r>
      <w:r w:rsidR="00FA7D03" w:rsidRPr="00833B1C">
        <w:rPr>
          <w:rFonts w:ascii="Times New Roman" w:hAnsi="Times New Roman" w:cs="Times New Roman"/>
          <w:sz w:val="24"/>
          <w:szCs w:val="24"/>
        </w:rPr>
        <w:t>)</w:t>
      </w:r>
      <w:r w:rsidRPr="00833B1C">
        <w:rPr>
          <w:rFonts w:ascii="Times New Roman" w:hAnsi="Times New Roman" w:cs="Times New Roman"/>
          <w:sz w:val="24"/>
          <w:szCs w:val="24"/>
        </w:rPr>
        <w:t xml:space="preserve"> </w:t>
      </w:r>
      <w:r w:rsidR="00FA7D03" w:rsidRPr="00833B1C">
        <w:rPr>
          <w:rFonts w:ascii="Times New Roman" w:hAnsi="Times New Roman" w:cs="Times New Roman"/>
          <w:sz w:val="24"/>
          <w:szCs w:val="24"/>
        </w:rPr>
        <w:t xml:space="preserve">sociometer </w:t>
      </w:r>
      <w:r w:rsidR="002B6A6E" w:rsidRPr="00833B1C">
        <w:rPr>
          <w:rFonts w:ascii="Times New Roman" w:hAnsi="Times New Roman" w:cs="Times New Roman"/>
          <w:sz w:val="24"/>
          <w:szCs w:val="24"/>
        </w:rPr>
        <w:t xml:space="preserve">theory </w:t>
      </w:r>
      <w:r w:rsidR="00FA7D03" w:rsidRPr="00833B1C">
        <w:rPr>
          <w:rFonts w:ascii="Times New Roman" w:hAnsi="Times New Roman" w:cs="Times New Roman"/>
          <w:sz w:val="24"/>
          <w:szCs w:val="24"/>
        </w:rPr>
        <w:t xml:space="preserve">and hierometer theory have </w:t>
      </w:r>
      <w:r w:rsidR="00D71C3A" w:rsidRPr="00833B1C">
        <w:rPr>
          <w:rFonts w:ascii="Times New Roman" w:hAnsi="Times New Roman" w:cs="Times New Roman"/>
          <w:sz w:val="24"/>
          <w:szCs w:val="24"/>
        </w:rPr>
        <w:t xml:space="preserve">so far </w:t>
      </w:r>
      <w:r w:rsidR="00FA7D03" w:rsidRPr="00833B1C">
        <w:rPr>
          <w:rFonts w:ascii="Times New Roman" w:hAnsi="Times New Roman" w:cs="Times New Roman"/>
          <w:sz w:val="24"/>
          <w:szCs w:val="24"/>
        </w:rPr>
        <w:t xml:space="preserve">been tested </w:t>
      </w:r>
      <w:r w:rsidR="00D5411A" w:rsidRPr="00833B1C">
        <w:rPr>
          <w:rFonts w:ascii="Times New Roman" w:hAnsi="Times New Roman" w:cs="Times New Roman"/>
          <w:sz w:val="24"/>
          <w:szCs w:val="24"/>
        </w:rPr>
        <w:t>mainly</w:t>
      </w:r>
      <w:r w:rsidR="00D71C3A" w:rsidRPr="00833B1C">
        <w:rPr>
          <w:rFonts w:ascii="Times New Roman" w:hAnsi="Times New Roman" w:cs="Times New Roman"/>
          <w:sz w:val="24"/>
          <w:szCs w:val="24"/>
        </w:rPr>
        <w:t xml:space="preserve"> </w:t>
      </w:r>
      <w:r w:rsidR="00FA7D03" w:rsidRPr="00833B1C">
        <w:rPr>
          <w:rFonts w:ascii="Times New Roman" w:hAnsi="Times New Roman" w:cs="Times New Roman"/>
          <w:sz w:val="24"/>
          <w:szCs w:val="24"/>
        </w:rPr>
        <w:t xml:space="preserve">at the between-person level. </w:t>
      </w:r>
      <w:r w:rsidRPr="00833B1C">
        <w:rPr>
          <w:rFonts w:ascii="Times New Roman" w:hAnsi="Times New Roman" w:cs="Times New Roman"/>
          <w:sz w:val="24"/>
          <w:szCs w:val="24"/>
        </w:rPr>
        <w:t xml:space="preserve">As the previous section outlines, both </w:t>
      </w:r>
      <w:r w:rsidR="000479AC" w:rsidRPr="00833B1C">
        <w:rPr>
          <w:rFonts w:ascii="Times New Roman" w:hAnsi="Times New Roman" w:cs="Times New Roman"/>
          <w:sz w:val="24"/>
          <w:szCs w:val="24"/>
        </w:rPr>
        <w:t>theories</w:t>
      </w:r>
      <w:r w:rsidRPr="00833B1C">
        <w:rPr>
          <w:rFonts w:ascii="Times New Roman" w:hAnsi="Times New Roman" w:cs="Times New Roman"/>
          <w:sz w:val="24"/>
          <w:szCs w:val="24"/>
        </w:rPr>
        <w:t xml:space="preserve"> posit that psychological self-regard tracks people’s </w:t>
      </w:r>
      <w:r w:rsidR="006369ED" w:rsidRPr="00833B1C">
        <w:rPr>
          <w:rFonts w:ascii="Times New Roman" w:hAnsi="Times New Roman" w:cs="Times New Roman"/>
          <w:sz w:val="24"/>
          <w:szCs w:val="24"/>
        </w:rPr>
        <w:t>social relations</w:t>
      </w:r>
      <w:r w:rsidRPr="00833B1C">
        <w:rPr>
          <w:rFonts w:ascii="Times New Roman" w:hAnsi="Times New Roman" w:cs="Times New Roman"/>
          <w:sz w:val="24"/>
          <w:szCs w:val="24"/>
        </w:rPr>
        <w:t xml:space="preserve"> so as to regulate their interpersonal behavior. But the question naturally arises: track them relative to what? The most intuitive answer is: track them relative to other occasions on which </w:t>
      </w:r>
      <w:r w:rsidR="007838D2" w:rsidRPr="00833B1C">
        <w:rPr>
          <w:rFonts w:ascii="Times New Roman" w:hAnsi="Times New Roman" w:cs="Times New Roman"/>
          <w:sz w:val="24"/>
          <w:szCs w:val="24"/>
        </w:rPr>
        <w:t>their inclusion</w:t>
      </w:r>
      <w:r w:rsidR="00210D4C" w:rsidRPr="00833B1C">
        <w:rPr>
          <w:rFonts w:ascii="Times New Roman" w:hAnsi="Times New Roman" w:cs="Times New Roman"/>
          <w:sz w:val="24"/>
          <w:szCs w:val="24"/>
        </w:rPr>
        <w:t xml:space="preserve"> or </w:t>
      </w:r>
      <w:r w:rsidR="007838D2" w:rsidRPr="00833B1C">
        <w:rPr>
          <w:rFonts w:ascii="Times New Roman" w:hAnsi="Times New Roman" w:cs="Times New Roman"/>
          <w:sz w:val="24"/>
          <w:szCs w:val="24"/>
        </w:rPr>
        <w:t>status</w:t>
      </w:r>
      <w:r w:rsidRPr="00833B1C">
        <w:rPr>
          <w:rFonts w:ascii="Times New Roman" w:hAnsi="Times New Roman" w:cs="Times New Roman"/>
          <w:sz w:val="24"/>
          <w:szCs w:val="24"/>
        </w:rPr>
        <w:t xml:space="preserve"> </w:t>
      </w:r>
      <w:r w:rsidR="002A1938" w:rsidRPr="00833B1C">
        <w:rPr>
          <w:rFonts w:ascii="Times New Roman" w:hAnsi="Times New Roman" w:cs="Times New Roman"/>
          <w:sz w:val="24"/>
          <w:szCs w:val="24"/>
        </w:rPr>
        <w:t>were</w:t>
      </w:r>
      <w:r w:rsidRPr="00833B1C">
        <w:rPr>
          <w:rFonts w:ascii="Times New Roman" w:hAnsi="Times New Roman" w:cs="Times New Roman"/>
          <w:sz w:val="24"/>
          <w:szCs w:val="24"/>
        </w:rPr>
        <w:t xml:space="preserve"> either higher, lower, or the same. That is, both theories primarily invoke</w:t>
      </w:r>
      <w:r w:rsidR="00B37207" w:rsidRPr="00833B1C">
        <w:rPr>
          <w:rFonts w:ascii="Times New Roman" w:hAnsi="Times New Roman" w:cs="Times New Roman"/>
          <w:sz w:val="24"/>
          <w:szCs w:val="24"/>
        </w:rPr>
        <w:t>, as the basis of their fundamental dynamics,</w:t>
      </w:r>
      <w:r w:rsidRPr="00833B1C">
        <w:rPr>
          <w:rFonts w:ascii="Times New Roman" w:hAnsi="Times New Roman" w:cs="Times New Roman"/>
          <w:sz w:val="24"/>
          <w:szCs w:val="24"/>
        </w:rPr>
        <w:t xml:space="preserve"> within-person comparisons</w:t>
      </w:r>
      <w:r w:rsidR="00B37207" w:rsidRPr="00833B1C">
        <w:rPr>
          <w:rFonts w:ascii="Times New Roman" w:hAnsi="Times New Roman" w:cs="Times New Roman"/>
          <w:sz w:val="24"/>
          <w:szCs w:val="24"/>
        </w:rPr>
        <w:t xml:space="preserve"> in which one </w:t>
      </w:r>
      <w:r w:rsidRPr="00833B1C">
        <w:rPr>
          <w:rFonts w:ascii="Times New Roman" w:hAnsi="Times New Roman" w:cs="Times New Roman"/>
          <w:sz w:val="24"/>
          <w:szCs w:val="24"/>
        </w:rPr>
        <w:t xml:space="preserve">temporary state of affairs </w:t>
      </w:r>
      <w:r w:rsidR="00B37207" w:rsidRPr="00833B1C">
        <w:rPr>
          <w:rFonts w:ascii="Times New Roman" w:hAnsi="Times New Roman" w:cs="Times New Roman"/>
          <w:sz w:val="24"/>
          <w:szCs w:val="24"/>
        </w:rPr>
        <w:t>is weighted against</w:t>
      </w:r>
      <w:r w:rsidRPr="00833B1C">
        <w:rPr>
          <w:rFonts w:ascii="Times New Roman" w:hAnsi="Times New Roman" w:cs="Times New Roman"/>
          <w:sz w:val="24"/>
          <w:szCs w:val="24"/>
        </w:rPr>
        <w:t xml:space="preserve"> another. Indeed, </w:t>
      </w:r>
      <w:r w:rsidR="005D028B" w:rsidRPr="00833B1C">
        <w:rPr>
          <w:rFonts w:ascii="Times New Roman" w:hAnsi="Times New Roman" w:cs="Times New Roman"/>
          <w:sz w:val="24"/>
          <w:szCs w:val="24"/>
        </w:rPr>
        <w:t xml:space="preserve">sociometer </w:t>
      </w:r>
      <w:r w:rsidR="00D5103F" w:rsidRPr="00833B1C">
        <w:rPr>
          <w:rFonts w:ascii="Times New Roman" w:hAnsi="Times New Roman" w:cs="Times New Roman"/>
          <w:sz w:val="24"/>
          <w:szCs w:val="24"/>
        </w:rPr>
        <w:t xml:space="preserve">theory </w:t>
      </w:r>
      <w:r w:rsidR="005D028B" w:rsidRPr="00833B1C">
        <w:rPr>
          <w:rFonts w:ascii="Times New Roman" w:hAnsi="Times New Roman" w:cs="Times New Roman"/>
          <w:sz w:val="24"/>
          <w:szCs w:val="24"/>
        </w:rPr>
        <w:t>and hierometer theory</w:t>
      </w:r>
      <w:r w:rsidRPr="00833B1C">
        <w:rPr>
          <w:rFonts w:ascii="Times New Roman" w:hAnsi="Times New Roman" w:cs="Times New Roman"/>
          <w:sz w:val="24"/>
          <w:szCs w:val="24"/>
        </w:rPr>
        <w:t xml:space="preserve"> </w:t>
      </w:r>
      <w:r w:rsidR="006C2C77" w:rsidRPr="00833B1C">
        <w:rPr>
          <w:rFonts w:ascii="Times New Roman" w:hAnsi="Times New Roman" w:cs="Times New Roman"/>
          <w:sz w:val="24"/>
          <w:szCs w:val="24"/>
        </w:rPr>
        <w:t xml:space="preserve">might </w:t>
      </w:r>
      <w:r w:rsidR="00B37207" w:rsidRPr="00833B1C">
        <w:rPr>
          <w:rFonts w:ascii="Times New Roman" w:hAnsi="Times New Roman" w:cs="Times New Roman"/>
          <w:sz w:val="24"/>
          <w:szCs w:val="24"/>
        </w:rPr>
        <w:t xml:space="preserve">be held to </w:t>
      </w:r>
      <w:r w:rsidRPr="00833B1C">
        <w:rPr>
          <w:rFonts w:ascii="Times New Roman" w:hAnsi="Times New Roman" w:cs="Times New Roman"/>
          <w:sz w:val="24"/>
          <w:szCs w:val="24"/>
        </w:rPr>
        <w:t xml:space="preserve">apply most naturally </w:t>
      </w:r>
      <w:r w:rsidR="00B37207" w:rsidRPr="00833B1C">
        <w:rPr>
          <w:rFonts w:ascii="Times New Roman" w:hAnsi="Times New Roman" w:cs="Times New Roman"/>
          <w:sz w:val="24"/>
          <w:szCs w:val="24"/>
        </w:rPr>
        <w:t>in such situation</w:t>
      </w:r>
      <w:r w:rsidR="00C33783" w:rsidRPr="00833B1C">
        <w:rPr>
          <w:rFonts w:ascii="Times New Roman" w:hAnsi="Times New Roman" w:cs="Times New Roman"/>
          <w:sz w:val="24"/>
          <w:szCs w:val="24"/>
        </w:rPr>
        <w:t>s</w:t>
      </w:r>
      <w:r w:rsidRPr="00833B1C">
        <w:rPr>
          <w:rFonts w:ascii="Times New Roman" w:hAnsi="Times New Roman" w:cs="Times New Roman"/>
          <w:sz w:val="24"/>
          <w:szCs w:val="24"/>
        </w:rPr>
        <w:t>.</w:t>
      </w:r>
      <w:r w:rsidR="00FA7D03" w:rsidRPr="00833B1C">
        <w:rPr>
          <w:rFonts w:ascii="Times New Roman" w:hAnsi="Times New Roman" w:cs="Times New Roman"/>
          <w:sz w:val="24"/>
          <w:szCs w:val="24"/>
        </w:rPr>
        <w:t xml:space="preserve"> Few</w:t>
      </w:r>
      <w:r w:rsidR="00FA7D03" w:rsidRPr="00833B1C">
        <w:rPr>
          <w:rFonts w:ascii="Times New Roman" w:hAnsi="Times New Roman" w:cs="Times New Roman"/>
          <w:sz w:val="24"/>
          <w:szCs w:val="24"/>
          <w:lang w:val="en-IN"/>
        </w:rPr>
        <w:t xml:space="preserve"> studies, however, have tested sociometer </w:t>
      </w:r>
      <w:r w:rsidR="00595E0E" w:rsidRPr="00833B1C">
        <w:rPr>
          <w:rFonts w:ascii="Times New Roman" w:hAnsi="Times New Roman" w:cs="Times New Roman"/>
          <w:sz w:val="24"/>
          <w:szCs w:val="24"/>
          <w:lang w:val="en-IN"/>
        </w:rPr>
        <w:t>theory (Denissen, Penke, Schmitt, &amp; Van Aken, 2008; Reitz, Motti-Stefanidi, &amp; Asendorpf, 2016; Srivastava and Beer, 2005), and none have tested hierometer theory, at the within-person level.</w:t>
      </w:r>
    </w:p>
    <w:p w:rsidR="00B04F7F" w:rsidRPr="00833B1C" w:rsidRDefault="00B04F7F" w:rsidP="00B04F7F">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lastRenderedPageBreak/>
        <w:t>Sociometer theory has been tested m</w:t>
      </w:r>
      <w:r w:rsidR="009C0760" w:rsidRPr="00833B1C">
        <w:rPr>
          <w:rFonts w:ascii="Times New Roman" w:hAnsi="Times New Roman" w:cs="Times New Roman"/>
          <w:sz w:val="24"/>
          <w:szCs w:val="24"/>
          <w:lang w:val="en-IN"/>
        </w:rPr>
        <w:t>ainly</w:t>
      </w:r>
      <w:r w:rsidRPr="00833B1C">
        <w:rPr>
          <w:rFonts w:ascii="Times New Roman" w:hAnsi="Times New Roman" w:cs="Times New Roman"/>
          <w:sz w:val="24"/>
          <w:szCs w:val="24"/>
          <w:lang w:val="en-IN"/>
        </w:rPr>
        <w:t xml:space="preserve"> at the between-person level. Providing good support for its hypothesized indicative function, studies show that socially included people subsequently report higher state self-esteem than socially excluded </w:t>
      </w:r>
      <w:r w:rsidR="00E62DB6" w:rsidRPr="00833B1C">
        <w:rPr>
          <w:rFonts w:ascii="Times New Roman" w:hAnsi="Times New Roman" w:cs="Times New Roman"/>
          <w:sz w:val="24"/>
          <w:szCs w:val="24"/>
          <w:lang w:val="en-IN"/>
        </w:rPr>
        <w:t>ones</w:t>
      </w:r>
      <w:r w:rsidRPr="00833B1C">
        <w:rPr>
          <w:rFonts w:ascii="Times New Roman" w:hAnsi="Times New Roman" w:cs="Times New Roman"/>
          <w:sz w:val="24"/>
          <w:szCs w:val="24"/>
          <w:lang w:val="en-IN"/>
        </w:rPr>
        <w:t xml:space="preserve"> (Bourgeois &amp; Leary, 2001; Buckley, Winkel, &amp; Leary, 2004). Additionally, people who feel that others generally like and accept them report higher trait self-esteem than </w:t>
      </w:r>
      <w:r w:rsidR="00B37207" w:rsidRPr="00833B1C">
        <w:rPr>
          <w:rFonts w:ascii="Times New Roman" w:hAnsi="Times New Roman" w:cs="Times New Roman"/>
          <w:sz w:val="24"/>
          <w:szCs w:val="24"/>
          <w:lang w:val="en-IN"/>
        </w:rPr>
        <w:t>people</w:t>
      </w:r>
      <w:r w:rsidRPr="00833B1C">
        <w:rPr>
          <w:rFonts w:ascii="Times New Roman" w:hAnsi="Times New Roman" w:cs="Times New Roman"/>
          <w:sz w:val="24"/>
          <w:szCs w:val="24"/>
          <w:lang w:val="en-IN"/>
        </w:rPr>
        <w:t xml:space="preserve"> who feel that others generally </w:t>
      </w:r>
      <w:r w:rsidR="00B37207" w:rsidRPr="00833B1C">
        <w:rPr>
          <w:rFonts w:ascii="Times New Roman" w:hAnsi="Times New Roman" w:cs="Times New Roman"/>
          <w:sz w:val="24"/>
          <w:szCs w:val="24"/>
          <w:lang w:val="en-IN"/>
        </w:rPr>
        <w:t>dis</w:t>
      </w:r>
      <w:r w:rsidRPr="00833B1C">
        <w:rPr>
          <w:rFonts w:ascii="Times New Roman" w:hAnsi="Times New Roman" w:cs="Times New Roman"/>
          <w:sz w:val="24"/>
          <w:szCs w:val="24"/>
          <w:lang w:val="en-IN"/>
        </w:rPr>
        <w:t xml:space="preserve">like and </w:t>
      </w:r>
      <w:r w:rsidR="00B37207" w:rsidRPr="00833B1C">
        <w:rPr>
          <w:rFonts w:ascii="Times New Roman" w:hAnsi="Times New Roman" w:cs="Times New Roman"/>
          <w:sz w:val="24"/>
          <w:szCs w:val="24"/>
          <w:lang w:val="en-IN"/>
        </w:rPr>
        <w:t>reject</w:t>
      </w:r>
      <w:r w:rsidRPr="00833B1C">
        <w:rPr>
          <w:rFonts w:ascii="Times New Roman" w:hAnsi="Times New Roman" w:cs="Times New Roman"/>
          <w:sz w:val="24"/>
          <w:szCs w:val="24"/>
          <w:lang w:val="en-IN"/>
        </w:rPr>
        <w:t xml:space="preserve"> them (Leary &amp; Macdonald, 2003; Macdonald, Saltzman, &amp; Leary, 2003). Providing mixed support for its hypothesized imperative function, </w:t>
      </w:r>
      <w:r w:rsidR="009C0760" w:rsidRPr="00833B1C">
        <w:rPr>
          <w:rFonts w:ascii="Times New Roman" w:hAnsi="Times New Roman" w:cs="Times New Roman"/>
          <w:sz w:val="24"/>
          <w:szCs w:val="24"/>
          <w:lang w:val="en-IN"/>
        </w:rPr>
        <w:t xml:space="preserve">however, </w:t>
      </w:r>
      <w:r w:rsidRPr="00833B1C">
        <w:rPr>
          <w:rFonts w:ascii="Times New Roman" w:hAnsi="Times New Roman" w:cs="Times New Roman"/>
          <w:sz w:val="24"/>
          <w:szCs w:val="24"/>
          <w:lang w:val="en-IN"/>
        </w:rPr>
        <w:t>some studies show that social exclusion and low self-esteem prompt affiliative behavior, whereas other</w:t>
      </w:r>
      <w:r w:rsidR="00B37207" w:rsidRPr="00833B1C">
        <w:rPr>
          <w:rFonts w:ascii="Times New Roman" w:hAnsi="Times New Roman" w:cs="Times New Roman"/>
          <w:sz w:val="24"/>
          <w:szCs w:val="24"/>
          <w:lang w:val="en-IN"/>
        </w:rPr>
        <w:t xml:space="preserve"> studies</w:t>
      </w:r>
      <w:r w:rsidRPr="00833B1C">
        <w:rPr>
          <w:rFonts w:ascii="Times New Roman" w:hAnsi="Times New Roman" w:cs="Times New Roman"/>
          <w:sz w:val="24"/>
          <w:szCs w:val="24"/>
          <w:lang w:val="en-IN"/>
        </w:rPr>
        <w:t xml:space="preserve"> do not. On the one hand, socially excluded people are more likely to conform to group opinions (Williams et al., 2000) and </w:t>
      </w:r>
      <w:r w:rsidR="00FD67B2" w:rsidRPr="00833B1C">
        <w:rPr>
          <w:rFonts w:ascii="Times New Roman" w:hAnsi="Times New Roman" w:cs="Times New Roman"/>
          <w:sz w:val="24"/>
          <w:szCs w:val="24"/>
          <w:lang w:val="en-IN"/>
        </w:rPr>
        <w:t xml:space="preserve">to </w:t>
      </w:r>
      <w:r w:rsidRPr="00833B1C">
        <w:rPr>
          <w:rFonts w:ascii="Times New Roman" w:hAnsi="Times New Roman" w:cs="Times New Roman"/>
          <w:sz w:val="24"/>
          <w:szCs w:val="24"/>
          <w:lang w:val="en-IN"/>
        </w:rPr>
        <w:t>report a greater desire for social connection</w:t>
      </w:r>
      <w:r w:rsidRPr="00833B1C">
        <w:rPr>
          <w:rFonts w:ascii="Times New Roman" w:hAnsi="Times New Roman" w:cs="Times New Roman"/>
        </w:rPr>
        <w:t xml:space="preserve"> (</w:t>
      </w:r>
      <w:r w:rsidRPr="00833B1C">
        <w:rPr>
          <w:rFonts w:ascii="Times New Roman" w:hAnsi="Times New Roman" w:cs="Times New Roman"/>
          <w:sz w:val="24"/>
          <w:szCs w:val="24"/>
          <w:lang w:val="en-IN"/>
        </w:rPr>
        <w:t>Maner, DeWall, Baumeister, &amp; Schaller, 2007). On the other hand, socially excluded people are more likely to be hostile and aggressive</w:t>
      </w:r>
      <w:r w:rsidRPr="00833B1C">
        <w:rPr>
          <w:rFonts w:ascii="Times New Roman" w:hAnsi="Times New Roman" w:cs="Times New Roman"/>
        </w:rPr>
        <w:t xml:space="preserve"> (</w:t>
      </w:r>
      <w:r w:rsidR="00A229B0" w:rsidRPr="00833B1C">
        <w:rPr>
          <w:rFonts w:ascii="Times New Roman" w:hAnsi="Times New Roman" w:cs="Times New Roman"/>
          <w:sz w:val="24"/>
          <w:szCs w:val="24"/>
          <w:lang w:val="en-IN"/>
        </w:rPr>
        <w:t>Twenge, Baumeister, DeWall, Ciarocco, &amp; Bartels, 2007</w:t>
      </w:r>
      <w:r w:rsidRPr="00833B1C">
        <w:rPr>
          <w:rFonts w:ascii="Times New Roman" w:hAnsi="Times New Roman" w:cs="Times New Roman"/>
          <w:sz w:val="24"/>
          <w:szCs w:val="24"/>
          <w:lang w:val="en-IN"/>
        </w:rPr>
        <w:t>) and low self-esteem individuals are less likely to initiate new relationships than high self-esteem individuals (Anthony, Wood, &amp; Holmes, 2007).</w:t>
      </w:r>
    </w:p>
    <w:p w:rsidR="00B04F7F" w:rsidRPr="00833B1C" w:rsidRDefault="00B04F7F" w:rsidP="00B04F7F">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 xml:space="preserve">A few studies have tested sociometer theory at the within-person level. </w:t>
      </w:r>
      <w:r w:rsidR="00896AEE" w:rsidRPr="00833B1C">
        <w:rPr>
          <w:rFonts w:ascii="Times New Roman" w:hAnsi="Times New Roman" w:cs="Times New Roman"/>
          <w:sz w:val="24"/>
          <w:szCs w:val="24"/>
          <w:lang w:val="en-IN"/>
        </w:rPr>
        <w:t xml:space="preserve">For example, </w:t>
      </w:r>
      <w:r w:rsidR="00C7079C" w:rsidRPr="00833B1C">
        <w:rPr>
          <w:rFonts w:ascii="Times New Roman" w:hAnsi="Times New Roman" w:cs="Times New Roman"/>
          <w:sz w:val="24"/>
          <w:szCs w:val="24"/>
          <w:lang w:val="en-IN"/>
        </w:rPr>
        <w:t xml:space="preserve">Denissen et al. </w:t>
      </w:r>
      <w:r w:rsidRPr="00833B1C">
        <w:rPr>
          <w:rFonts w:ascii="Times New Roman" w:hAnsi="Times New Roman" w:cs="Times New Roman"/>
          <w:sz w:val="24"/>
          <w:szCs w:val="24"/>
          <w:lang w:val="en-IN"/>
        </w:rPr>
        <w:t xml:space="preserve">(2008) found that people reported higher self-esteem on days when they felt more included by others. </w:t>
      </w:r>
      <w:r w:rsidR="00311D25" w:rsidRPr="00833B1C">
        <w:rPr>
          <w:rFonts w:ascii="Times New Roman" w:hAnsi="Times New Roman" w:cs="Times New Roman"/>
          <w:sz w:val="24"/>
          <w:szCs w:val="24"/>
          <w:lang w:val="en-IN"/>
        </w:rPr>
        <w:t>Likewise</w:t>
      </w:r>
      <w:r w:rsidR="00233CD4"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Srivastava and Beer (2005) </w:t>
      </w:r>
      <w:r w:rsidR="00233CD4" w:rsidRPr="00833B1C">
        <w:rPr>
          <w:rFonts w:ascii="Times New Roman" w:hAnsi="Times New Roman" w:cs="Times New Roman"/>
          <w:sz w:val="24"/>
          <w:szCs w:val="24"/>
          <w:lang w:val="en-IN"/>
        </w:rPr>
        <w:t>and Reitz</w:t>
      </w:r>
      <w:r w:rsidR="00C7079C" w:rsidRPr="00833B1C">
        <w:rPr>
          <w:rFonts w:ascii="Times New Roman" w:hAnsi="Times New Roman" w:cs="Times New Roman"/>
          <w:sz w:val="24"/>
          <w:szCs w:val="24"/>
          <w:lang w:val="en-IN"/>
        </w:rPr>
        <w:t xml:space="preserve"> et al.</w:t>
      </w:r>
      <w:r w:rsidR="00233CD4" w:rsidRPr="00833B1C">
        <w:rPr>
          <w:rFonts w:ascii="Times New Roman" w:hAnsi="Times New Roman" w:cs="Times New Roman"/>
          <w:sz w:val="24"/>
          <w:szCs w:val="24"/>
          <w:lang w:val="en-IN"/>
        </w:rPr>
        <w:t xml:space="preserve"> (2016) found that </w:t>
      </w:r>
      <w:r w:rsidR="007704A4" w:rsidRPr="00833B1C">
        <w:rPr>
          <w:rFonts w:ascii="Times New Roman" w:hAnsi="Times New Roman" w:cs="Times New Roman"/>
          <w:sz w:val="24"/>
          <w:szCs w:val="24"/>
          <w:lang w:val="en-IN"/>
        </w:rPr>
        <w:t>others’ liking and peer-perceived popularity</w:t>
      </w:r>
      <w:r w:rsidRPr="00833B1C">
        <w:rPr>
          <w:rFonts w:ascii="Times New Roman" w:hAnsi="Times New Roman" w:cs="Times New Roman"/>
          <w:sz w:val="24"/>
          <w:szCs w:val="24"/>
          <w:lang w:val="en-IN"/>
        </w:rPr>
        <w:t xml:space="preserve"> </w:t>
      </w:r>
      <w:r w:rsidR="00BA70E3" w:rsidRPr="00833B1C">
        <w:rPr>
          <w:rFonts w:ascii="Times New Roman" w:hAnsi="Times New Roman" w:cs="Times New Roman"/>
          <w:sz w:val="24"/>
          <w:szCs w:val="24"/>
          <w:lang w:val="en-IN"/>
        </w:rPr>
        <w:t>predicted higher self-esteem.</w:t>
      </w:r>
      <w:r w:rsidRPr="00833B1C">
        <w:rPr>
          <w:rFonts w:ascii="Times New Roman" w:hAnsi="Times New Roman" w:cs="Times New Roman"/>
          <w:sz w:val="24"/>
          <w:szCs w:val="24"/>
          <w:lang w:val="en-IN"/>
        </w:rPr>
        <w:t xml:space="preserve"> However, these studies did not test sociometer theory’s imperative function</w:t>
      </w:r>
      <w:r w:rsidR="00B37207" w:rsidRPr="00833B1C">
        <w:rPr>
          <w:rFonts w:ascii="Times New Roman" w:hAnsi="Times New Roman" w:cs="Times New Roman"/>
          <w:sz w:val="24"/>
          <w:szCs w:val="24"/>
          <w:lang w:val="en-IN"/>
        </w:rPr>
        <w:t>—that is,</w:t>
      </w:r>
      <w:r w:rsidRPr="00833B1C">
        <w:rPr>
          <w:rFonts w:ascii="Times New Roman" w:hAnsi="Times New Roman" w:cs="Times New Roman"/>
          <w:sz w:val="24"/>
          <w:szCs w:val="24"/>
          <w:lang w:val="en-IN"/>
        </w:rPr>
        <w:t xml:space="preserve"> how </w:t>
      </w:r>
      <w:r w:rsidR="006D223D" w:rsidRPr="00833B1C">
        <w:rPr>
          <w:rFonts w:ascii="Times New Roman" w:hAnsi="Times New Roman" w:cs="Times New Roman"/>
          <w:sz w:val="24"/>
          <w:szCs w:val="24"/>
          <w:lang w:val="en-IN"/>
        </w:rPr>
        <w:t xml:space="preserve">within-person </w:t>
      </w:r>
      <w:r w:rsidRPr="00833B1C">
        <w:rPr>
          <w:rFonts w:ascii="Times New Roman" w:hAnsi="Times New Roman" w:cs="Times New Roman"/>
          <w:sz w:val="24"/>
          <w:szCs w:val="24"/>
          <w:lang w:val="en-IN"/>
        </w:rPr>
        <w:t xml:space="preserve">fluctuations in </w:t>
      </w:r>
      <w:r w:rsidR="00641172" w:rsidRPr="00833B1C">
        <w:rPr>
          <w:rFonts w:ascii="Times New Roman" w:hAnsi="Times New Roman" w:cs="Times New Roman"/>
          <w:sz w:val="24"/>
          <w:szCs w:val="24"/>
          <w:lang w:val="en-IN"/>
        </w:rPr>
        <w:t xml:space="preserve">daily </w:t>
      </w:r>
      <w:r w:rsidR="008C640C" w:rsidRPr="00833B1C">
        <w:rPr>
          <w:rFonts w:ascii="Times New Roman" w:hAnsi="Times New Roman" w:cs="Times New Roman"/>
          <w:sz w:val="24"/>
          <w:szCs w:val="24"/>
          <w:lang w:val="en-IN"/>
        </w:rPr>
        <w:t xml:space="preserve">inclusion and </w:t>
      </w:r>
      <w:r w:rsidRPr="00833B1C">
        <w:rPr>
          <w:rFonts w:ascii="Times New Roman" w:hAnsi="Times New Roman" w:cs="Times New Roman"/>
          <w:sz w:val="24"/>
          <w:szCs w:val="24"/>
          <w:lang w:val="en-IN"/>
        </w:rPr>
        <w:t xml:space="preserve">self-esteem relate to </w:t>
      </w:r>
      <w:r w:rsidR="002A3181" w:rsidRPr="00833B1C">
        <w:rPr>
          <w:rFonts w:ascii="Times New Roman" w:hAnsi="Times New Roman" w:cs="Times New Roman"/>
          <w:sz w:val="24"/>
          <w:szCs w:val="24"/>
          <w:lang w:val="en-IN"/>
        </w:rPr>
        <w:t xml:space="preserve">within-person </w:t>
      </w:r>
      <w:r w:rsidR="00A96102" w:rsidRPr="00833B1C">
        <w:rPr>
          <w:rFonts w:ascii="Times New Roman" w:hAnsi="Times New Roman" w:cs="Times New Roman"/>
          <w:sz w:val="24"/>
          <w:szCs w:val="24"/>
          <w:lang w:val="en-IN"/>
        </w:rPr>
        <w:t xml:space="preserve">fluctuations in daily </w:t>
      </w:r>
      <w:r w:rsidRPr="00833B1C">
        <w:rPr>
          <w:rFonts w:ascii="Times New Roman" w:hAnsi="Times New Roman" w:cs="Times New Roman"/>
          <w:sz w:val="24"/>
          <w:szCs w:val="24"/>
          <w:lang w:val="en-IN"/>
        </w:rPr>
        <w:t>affiliative</w:t>
      </w:r>
      <w:r w:rsidR="003A532B" w:rsidRPr="00833B1C">
        <w:rPr>
          <w:rFonts w:ascii="Times New Roman" w:hAnsi="Times New Roman" w:cs="Times New Roman"/>
          <w:sz w:val="24"/>
          <w:szCs w:val="24"/>
          <w:lang w:val="en-IN"/>
        </w:rPr>
        <w:t>ness</w:t>
      </w:r>
      <w:r w:rsidRPr="00833B1C">
        <w:rPr>
          <w:rFonts w:ascii="Times New Roman" w:hAnsi="Times New Roman" w:cs="Times New Roman"/>
          <w:sz w:val="24"/>
          <w:szCs w:val="24"/>
          <w:lang w:val="en-IN"/>
        </w:rPr>
        <w:t xml:space="preserve">. </w:t>
      </w:r>
      <w:r w:rsidR="009C0760" w:rsidRPr="00833B1C">
        <w:rPr>
          <w:rFonts w:ascii="Times New Roman" w:hAnsi="Times New Roman" w:cs="Times New Roman"/>
          <w:sz w:val="24"/>
          <w:szCs w:val="24"/>
          <w:lang w:val="en-IN"/>
        </w:rPr>
        <w:t>Furthermore</w:t>
      </w:r>
      <w:r w:rsidRPr="00833B1C">
        <w:rPr>
          <w:rFonts w:ascii="Times New Roman" w:hAnsi="Times New Roman" w:cs="Times New Roman"/>
          <w:sz w:val="24"/>
          <w:szCs w:val="24"/>
          <w:lang w:val="en-IN"/>
        </w:rPr>
        <w:t>, they were not designed to test hierometer theory, so they did not assess</w:t>
      </w:r>
      <w:r w:rsidR="00081D23" w:rsidRPr="00833B1C">
        <w:rPr>
          <w:rFonts w:ascii="Times New Roman" w:hAnsi="Times New Roman" w:cs="Times New Roman"/>
          <w:sz w:val="24"/>
          <w:szCs w:val="24"/>
          <w:lang w:val="en-IN"/>
        </w:rPr>
        <w:t xml:space="preserve"> nor</w:t>
      </w:r>
      <w:r w:rsidR="009C0760"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 xml:space="preserve">control for </w:t>
      </w:r>
      <w:r w:rsidR="00641172"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status and assertive</w:t>
      </w:r>
      <w:r w:rsidR="003A532B" w:rsidRPr="00833B1C">
        <w:rPr>
          <w:rFonts w:ascii="Times New Roman" w:hAnsi="Times New Roman" w:cs="Times New Roman"/>
          <w:sz w:val="24"/>
          <w:szCs w:val="24"/>
          <w:lang w:val="en-IN"/>
        </w:rPr>
        <w:t>ness.</w:t>
      </w:r>
    </w:p>
    <w:p w:rsidR="00B04F7F" w:rsidRPr="00833B1C" w:rsidRDefault="00B04F7F" w:rsidP="00B04F7F">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 xml:space="preserve">Given its relative novelty, hierometer theory has </w:t>
      </w:r>
      <w:r w:rsidR="009C0760" w:rsidRPr="00833B1C">
        <w:rPr>
          <w:rFonts w:ascii="Times New Roman" w:hAnsi="Times New Roman" w:cs="Times New Roman"/>
          <w:sz w:val="24"/>
          <w:szCs w:val="24"/>
          <w:lang w:val="en-IN"/>
        </w:rPr>
        <w:t xml:space="preserve">so far </w:t>
      </w:r>
      <w:r w:rsidRPr="00833B1C">
        <w:rPr>
          <w:rFonts w:ascii="Times New Roman" w:hAnsi="Times New Roman" w:cs="Times New Roman"/>
          <w:sz w:val="24"/>
          <w:szCs w:val="24"/>
          <w:lang w:val="en-IN"/>
        </w:rPr>
        <w:t xml:space="preserve">only been tested at the between-person level. In support of its hypothesized indicative function, </w:t>
      </w:r>
      <w:r w:rsidR="008C640C" w:rsidRPr="00833B1C">
        <w:rPr>
          <w:rFonts w:ascii="Times New Roman" w:hAnsi="Times New Roman" w:cs="Times New Roman"/>
          <w:sz w:val="24"/>
          <w:szCs w:val="24"/>
          <w:lang w:val="en-IN"/>
        </w:rPr>
        <w:t>individuals led to believe that others respect and admire them subsequently report higher levels of state self-</w:t>
      </w:r>
      <w:r w:rsidR="008C640C" w:rsidRPr="00833B1C">
        <w:rPr>
          <w:rFonts w:ascii="Times New Roman" w:hAnsi="Times New Roman" w:cs="Times New Roman"/>
          <w:sz w:val="24"/>
          <w:szCs w:val="24"/>
          <w:lang w:val="en-IN"/>
        </w:rPr>
        <w:lastRenderedPageBreak/>
        <w:t xml:space="preserve">esteem and narcissism (Gregg et al., 2018; Mahadevan et al., 2019a). In addition, </w:t>
      </w:r>
      <w:r w:rsidRPr="00833B1C">
        <w:rPr>
          <w:rFonts w:ascii="Times New Roman" w:hAnsi="Times New Roman" w:cs="Times New Roman"/>
          <w:sz w:val="24"/>
          <w:szCs w:val="24"/>
          <w:lang w:val="en-IN"/>
        </w:rPr>
        <w:t>individuals who perceive that others, on average, respect and admire them (i.e., accord them higher status) report higher levels of trait self-esteem and narcissism (Mahadevan et al.</w:t>
      </w:r>
      <w:r w:rsidR="002E1471"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2016</w:t>
      </w:r>
      <w:r w:rsidR="002E1471" w:rsidRPr="00833B1C">
        <w:rPr>
          <w:rFonts w:ascii="Times New Roman" w:hAnsi="Times New Roman" w:cs="Times New Roman"/>
          <w:sz w:val="24"/>
          <w:szCs w:val="24"/>
          <w:lang w:val="en-IN"/>
        </w:rPr>
        <w:t>, 2019b</w:t>
      </w:r>
      <w:r w:rsidRPr="00833B1C">
        <w:rPr>
          <w:rFonts w:ascii="Times New Roman" w:hAnsi="Times New Roman" w:cs="Times New Roman"/>
          <w:sz w:val="24"/>
          <w:szCs w:val="24"/>
          <w:lang w:val="en-IN"/>
        </w:rPr>
        <w:t xml:space="preserve">). Moreover, in support of its hypothesized imperative function, higher trait self-esteem and narcissism both correlate positively with </w:t>
      </w:r>
      <w:r w:rsidR="00561F5C" w:rsidRPr="00833B1C">
        <w:rPr>
          <w:rFonts w:ascii="Times New Roman" w:hAnsi="Times New Roman" w:cs="Times New Roman"/>
          <w:sz w:val="24"/>
          <w:szCs w:val="24"/>
          <w:lang w:val="en-IN"/>
        </w:rPr>
        <w:t>assertive behavior</w:t>
      </w:r>
      <w:r w:rsidR="00C446AC"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(Mahadevan et al.</w:t>
      </w:r>
      <w:r w:rsidR="00093352"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2016). </w:t>
      </w:r>
      <w:r w:rsidR="009C0760" w:rsidRPr="00833B1C">
        <w:rPr>
          <w:rFonts w:ascii="Times New Roman" w:hAnsi="Times New Roman" w:cs="Times New Roman"/>
          <w:sz w:val="24"/>
          <w:szCs w:val="24"/>
          <w:lang w:val="en-IN"/>
        </w:rPr>
        <w:t>Howeve</w:t>
      </w:r>
      <w:r w:rsidR="003A532B" w:rsidRPr="00833B1C">
        <w:rPr>
          <w:rFonts w:ascii="Times New Roman" w:hAnsi="Times New Roman" w:cs="Times New Roman"/>
          <w:sz w:val="24"/>
          <w:szCs w:val="24"/>
          <w:lang w:val="en-IN"/>
        </w:rPr>
        <w:t>r, hierometer theory</w:t>
      </w:r>
      <w:r w:rsidR="009C0760" w:rsidRPr="00833B1C">
        <w:rPr>
          <w:rFonts w:ascii="Times New Roman" w:hAnsi="Times New Roman" w:cs="Times New Roman"/>
          <w:sz w:val="24"/>
          <w:szCs w:val="24"/>
          <w:lang w:val="en-IN"/>
        </w:rPr>
        <w:t xml:space="preserve"> remains to be tested </w:t>
      </w:r>
      <w:r w:rsidRPr="00833B1C">
        <w:rPr>
          <w:rFonts w:ascii="Times New Roman" w:hAnsi="Times New Roman" w:cs="Times New Roman"/>
          <w:sz w:val="24"/>
          <w:szCs w:val="24"/>
          <w:lang w:val="en-IN"/>
        </w:rPr>
        <w:t xml:space="preserve">at </w:t>
      </w:r>
      <w:r w:rsidR="00EE3B9F" w:rsidRPr="00833B1C">
        <w:rPr>
          <w:rFonts w:ascii="Times New Roman" w:hAnsi="Times New Roman" w:cs="Times New Roman"/>
          <w:sz w:val="24"/>
          <w:szCs w:val="24"/>
          <w:lang w:val="en-IN"/>
        </w:rPr>
        <w:t>the</w:t>
      </w:r>
      <w:r w:rsidRPr="00833B1C">
        <w:rPr>
          <w:rFonts w:ascii="Times New Roman" w:hAnsi="Times New Roman" w:cs="Times New Roman"/>
          <w:sz w:val="24"/>
          <w:szCs w:val="24"/>
          <w:lang w:val="en-IN"/>
        </w:rPr>
        <w:t xml:space="preserve"> within-person level.</w:t>
      </w:r>
    </w:p>
    <w:p w:rsidR="002A4D70" w:rsidRPr="00833B1C" w:rsidRDefault="006D1C14" w:rsidP="002A4D7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lang w:val="en-IN"/>
        </w:rPr>
        <w:t>In sum</w:t>
      </w:r>
      <w:r w:rsidR="00B04F7F" w:rsidRPr="00833B1C">
        <w:rPr>
          <w:rFonts w:ascii="Times New Roman" w:hAnsi="Times New Roman" w:cs="Times New Roman"/>
          <w:sz w:val="24"/>
          <w:szCs w:val="24"/>
          <w:lang w:val="en-IN"/>
        </w:rPr>
        <w:t xml:space="preserve">, </w:t>
      </w:r>
      <w:r w:rsidR="00B04F7F" w:rsidRPr="00833B1C">
        <w:rPr>
          <w:rFonts w:ascii="Times New Roman" w:hAnsi="Times New Roman" w:cs="Times New Roman"/>
          <w:sz w:val="24"/>
          <w:szCs w:val="24"/>
        </w:rPr>
        <w:t>few</w:t>
      </w:r>
      <w:r w:rsidR="00B04F7F" w:rsidRPr="00833B1C">
        <w:rPr>
          <w:rFonts w:ascii="Times New Roman" w:hAnsi="Times New Roman" w:cs="Times New Roman"/>
          <w:sz w:val="24"/>
          <w:szCs w:val="24"/>
          <w:lang w:val="en-IN"/>
        </w:rPr>
        <w:t xml:space="preserve"> studies have tested sociometer theory, and none </w:t>
      </w:r>
      <w:r w:rsidR="00945026" w:rsidRPr="00833B1C">
        <w:rPr>
          <w:rFonts w:ascii="Times New Roman" w:hAnsi="Times New Roman" w:cs="Times New Roman"/>
          <w:sz w:val="24"/>
          <w:szCs w:val="24"/>
          <w:lang w:val="en-IN"/>
        </w:rPr>
        <w:t xml:space="preserve">have tested </w:t>
      </w:r>
      <w:r w:rsidR="00B04F7F" w:rsidRPr="00833B1C">
        <w:rPr>
          <w:rFonts w:ascii="Times New Roman" w:hAnsi="Times New Roman" w:cs="Times New Roman"/>
          <w:sz w:val="24"/>
          <w:szCs w:val="24"/>
          <w:lang w:val="en-IN"/>
        </w:rPr>
        <w:t xml:space="preserve">hierometer theory, at the within-person level. Thus, how </w:t>
      </w:r>
      <w:r w:rsidR="00B04F7F" w:rsidRPr="00833B1C">
        <w:rPr>
          <w:rFonts w:ascii="Times New Roman" w:hAnsi="Times New Roman" w:cs="Times New Roman"/>
          <w:sz w:val="24"/>
          <w:szCs w:val="24"/>
        </w:rPr>
        <w:t xml:space="preserve">within-person fluctuations in </w:t>
      </w:r>
      <w:r w:rsidR="001235F6" w:rsidRPr="00833B1C">
        <w:rPr>
          <w:rFonts w:ascii="Times New Roman" w:hAnsi="Times New Roman" w:cs="Times New Roman"/>
          <w:sz w:val="24"/>
          <w:szCs w:val="24"/>
        </w:rPr>
        <w:t>daily</w:t>
      </w:r>
      <w:r w:rsidR="00B04F7F" w:rsidRPr="00833B1C">
        <w:rPr>
          <w:rFonts w:ascii="Times New Roman" w:hAnsi="Times New Roman" w:cs="Times New Roman"/>
          <w:sz w:val="24"/>
          <w:szCs w:val="24"/>
        </w:rPr>
        <w:t xml:space="preserve"> status and inclusion relate to </w:t>
      </w:r>
      <w:r w:rsidR="00236EE1" w:rsidRPr="00833B1C">
        <w:rPr>
          <w:rFonts w:ascii="Times New Roman" w:hAnsi="Times New Roman" w:cs="Times New Roman"/>
          <w:sz w:val="24"/>
          <w:szCs w:val="24"/>
        </w:rPr>
        <w:t>within-person</w:t>
      </w:r>
      <w:r w:rsidR="009C0760" w:rsidRPr="00833B1C">
        <w:rPr>
          <w:rFonts w:ascii="Times New Roman" w:hAnsi="Times New Roman" w:cs="Times New Roman"/>
          <w:sz w:val="24"/>
          <w:szCs w:val="24"/>
        </w:rPr>
        <w:t xml:space="preserve"> fluctuations in </w:t>
      </w:r>
      <w:r w:rsidR="00236EE1" w:rsidRPr="00833B1C">
        <w:rPr>
          <w:rFonts w:ascii="Times New Roman" w:hAnsi="Times New Roman" w:cs="Times New Roman"/>
          <w:sz w:val="24"/>
          <w:szCs w:val="24"/>
        </w:rPr>
        <w:t xml:space="preserve">daily </w:t>
      </w:r>
      <w:r w:rsidR="00B04F7F" w:rsidRPr="00833B1C">
        <w:rPr>
          <w:rFonts w:ascii="Times New Roman" w:hAnsi="Times New Roman" w:cs="Times New Roman"/>
          <w:sz w:val="24"/>
          <w:szCs w:val="24"/>
        </w:rPr>
        <w:t xml:space="preserve">self-regard and interpersonal behavior </w:t>
      </w:r>
      <w:r w:rsidR="003A532B" w:rsidRPr="00833B1C">
        <w:rPr>
          <w:rFonts w:ascii="Times New Roman" w:hAnsi="Times New Roman" w:cs="Times New Roman"/>
          <w:sz w:val="24"/>
          <w:szCs w:val="24"/>
        </w:rPr>
        <w:t>remains</w:t>
      </w:r>
      <w:r w:rsidR="00B04F7F" w:rsidRPr="00833B1C">
        <w:rPr>
          <w:rFonts w:ascii="Times New Roman" w:hAnsi="Times New Roman" w:cs="Times New Roman"/>
          <w:sz w:val="24"/>
          <w:szCs w:val="24"/>
        </w:rPr>
        <w:t xml:space="preserve"> to be established.</w:t>
      </w:r>
    </w:p>
    <w:p w:rsidR="00975B92" w:rsidRPr="00833B1C" w:rsidRDefault="001D1B7C" w:rsidP="002031DC">
      <w:pPr>
        <w:widowControl w:val="0"/>
        <w:spacing w:after="0" w:line="480" w:lineRule="auto"/>
        <w:outlineLvl w:val="0"/>
        <w:rPr>
          <w:rFonts w:ascii="Times New Roman" w:hAnsi="Times New Roman" w:cs="Times New Roman"/>
          <w:b/>
          <w:sz w:val="24"/>
          <w:szCs w:val="24"/>
        </w:rPr>
      </w:pPr>
      <w:r w:rsidRPr="00833B1C">
        <w:rPr>
          <w:rFonts w:ascii="Times New Roman" w:hAnsi="Times New Roman" w:cs="Times New Roman"/>
          <w:b/>
          <w:sz w:val="24"/>
          <w:szCs w:val="24"/>
        </w:rPr>
        <w:t>The Current</w:t>
      </w:r>
      <w:r w:rsidR="000C2469" w:rsidRPr="00833B1C">
        <w:rPr>
          <w:rFonts w:ascii="Times New Roman" w:hAnsi="Times New Roman" w:cs="Times New Roman"/>
          <w:b/>
          <w:sz w:val="24"/>
          <w:szCs w:val="24"/>
        </w:rPr>
        <w:t xml:space="preserve"> Research</w:t>
      </w:r>
    </w:p>
    <w:p w:rsidR="002A4D70" w:rsidRPr="00833B1C" w:rsidRDefault="00A80EA8" w:rsidP="002A4D7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rPr>
        <w:t>H</w:t>
      </w:r>
      <w:r w:rsidR="002A4D70" w:rsidRPr="00833B1C">
        <w:rPr>
          <w:rFonts w:ascii="Times New Roman" w:hAnsi="Times New Roman" w:cs="Times New Roman"/>
          <w:sz w:val="24"/>
          <w:szCs w:val="24"/>
        </w:rPr>
        <w:t xml:space="preserve">ere, for the first time, we concurrently tested hypotheses from </w:t>
      </w:r>
      <w:r w:rsidR="00CA6C5E" w:rsidRPr="00833B1C">
        <w:rPr>
          <w:rFonts w:ascii="Times New Roman" w:hAnsi="Times New Roman" w:cs="Times New Roman"/>
          <w:sz w:val="24"/>
          <w:szCs w:val="24"/>
        </w:rPr>
        <w:t xml:space="preserve">both </w:t>
      </w:r>
      <w:r w:rsidR="002A4D70" w:rsidRPr="00833B1C">
        <w:rPr>
          <w:rFonts w:ascii="Times New Roman" w:hAnsi="Times New Roman" w:cs="Times New Roman"/>
          <w:sz w:val="24"/>
          <w:szCs w:val="24"/>
        </w:rPr>
        <w:t xml:space="preserve">sociometer and hierometer theory at the within-person level. </w:t>
      </w:r>
      <w:r w:rsidR="009B1E16" w:rsidRPr="00833B1C">
        <w:rPr>
          <w:rFonts w:ascii="Times New Roman" w:hAnsi="Times New Roman" w:cs="Times New Roman"/>
          <w:sz w:val="24"/>
          <w:szCs w:val="24"/>
        </w:rPr>
        <w:t>W</w:t>
      </w:r>
      <w:r w:rsidR="002A4D70" w:rsidRPr="00833B1C">
        <w:rPr>
          <w:rFonts w:ascii="Times New Roman" w:hAnsi="Times New Roman" w:cs="Times New Roman"/>
          <w:sz w:val="24"/>
          <w:szCs w:val="24"/>
        </w:rPr>
        <w:t>e employed a daily di</w:t>
      </w:r>
      <w:r w:rsidR="000B720A" w:rsidRPr="00833B1C">
        <w:rPr>
          <w:rFonts w:ascii="Times New Roman" w:hAnsi="Times New Roman" w:cs="Times New Roman"/>
          <w:sz w:val="24"/>
          <w:szCs w:val="24"/>
        </w:rPr>
        <w:t>ary design over a 10-day period</w:t>
      </w:r>
      <w:r w:rsidR="002A4D70" w:rsidRPr="00833B1C">
        <w:rPr>
          <w:rFonts w:ascii="Times New Roman" w:hAnsi="Times New Roman" w:cs="Times New Roman"/>
          <w:sz w:val="24"/>
          <w:szCs w:val="24"/>
        </w:rPr>
        <w:t xml:space="preserve"> and analyzed </w:t>
      </w:r>
      <w:r w:rsidR="00F73395" w:rsidRPr="00833B1C">
        <w:rPr>
          <w:rFonts w:ascii="Times New Roman" w:hAnsi="Times New Roman" w:cs="Times New Roman"/>
          <w:sz w:val="24"/>
          <w:szCs w:val="24"/>
        </w:rPr>
        <w:t>the</w:t>
      </w:r>
      <w:r w:rsidR="002A4D70" w:rsidRPr="00833B1C">
        <w:rPr>
          <w:rFonts w:ascii="Times New Roman" w:hAnsi="Times New Roman" w:cs="Times New Roman"/>
          <w:sz w:val="24"/>
          <w:szCs w:val="24"/>
        </w:rPr>
        <w:t xml:space="preserve"> data using multilevel modeling. By means of carefully crafted enquiries, we examined (a) how daily fluctuations in </w:t>
      </w:r>
      <w:r w:rsidR="006369ED" w:rsidRPr="00833B1C">
        <w:rPr>
          <w:rFonts w:ascii="Times New Roman" w:hAnsi="Times New Roman" w:cs="Times New Roman"/>
          <w:sz w:val="24"/>
          <w:szCs w:val="24"/>
        </w:rPr>
        <w:t>social relations</w:t>
      </w:r>
      <w:r w:rsidR="002A4D70" w:rsidRPr="00833B1C">
        <w:rPr>
          <w:rFonts w:ascii="Times New Roman" w:hAnsi="Times New Roman" w:cs="Times New Roman"/>
          <w:sz w:val="24"/>
          <w:szCs w:val="24"/>
        </w:rPr>
        <w:t xml:space="preserve"> (i.e., status and inclusion) related to daily fluctuations in </w:t>
      </w:r>
      <w:r w:rsidR="006B7897" w:rsidRPr="00833B1C">
        <w:rPr>
          <w:rFonts w:ascii="Times New Roman" w:hAnsi="Times New Roman" w:cs="Times New Roman"/>
          <w:sz w:val="24"/>
          <w:szCs w:val="24"/>
        </w:rPr>
        <w:t>self-regard</w:t>
      </w:r>
      <w:r w:rsidR="002A4D70" w:rsidRPr="00833B1C">
        <w:rPr>
          <w:rFonts w:ascii="Times New Roman" w:hAnsi="Times New Roman" w:cs="Times New Roman"/>
          <w:sz w:val="24"/>
          <w:szCs w:val="24"/>
        </w:rPr>
        <w:t xml:space="preserve"> (i.e., self-esteem and narcissism</w:t>
      </w:r>
      <w:r w:rsidR="00632954" w:rsidRPr="00833B1C">
        <w:rPr>
          <w:rFonts w:ascii="Times New Roman" w:hAnsi="Times New Roman" w:cs="Times New Roman"/>
          <w:sz w:val="24"/>
          <w:szCs w:val="24"/>
        </w:rPr>
        <w:t>)</w:t>
      </w:r>
      <w:r w:rsidR="002A4D70" w:rsidRPr="00833B1C">
        <w:rPr>
          <w:rFonts w:ascii="Times New Roman" w:hAnsi="Times New Roman" w:cs="Times New Roman"/>
          <w:sz w:val="24"/>
          <w:szCs w:val="24"/>
        </w:rPr>
        <w:t xml:space="preserve">, and (b) how daily fluctuations in </w:t>
      </w:r>
      <w:r w:rsidR="006B7897" w:rsidRPr="00833B1C">
        <w:rPr>
          <w:rFonts w:ascii="Times New Roman" w:hAnsi="Times New Roman" w:cs="Times New Roman"/>
          <w:sz w:val="24"/>
          <w:szCs w:val="24"/>
        </w:rPr>
        <w:t>self-regard</w:t>
      </w:r>
      <w:r w:rsidR="002A4D70" w:rsidRPr="00833B1C">
        <w:rPr>
          <w:rFonts w:ascii="Times New Roman" w:hAnsi="Times New Roman" w:cs="Times New Roman"/>
          <w:sz w:val="24"/>
          <w:szCs w:val="24"/>
        </w:rPr>
        <w:t xml:space="preserve"> relate</w:t>
      </w:r>
      <w:r w:rsidR="006C3E0E" w:rsidRPr="00833B1C">
        <w:rPr>
          <w:rFonts w:ascii="Times New Roman" w:hAnsi="Times New Roman" w:cs="Times New Roman"/>
          <w:sz w:val="24"/>
          <w:szCs w:val="24"/>
        </w:rPr>
        <w:t>d</w:t>
      </w:r>
      <w:r w:rsidR="002A4D70" w:rsidRPr="00833B1C">
        <w:rPr>
          <w:rFonts w:ascii="Times New Roman" w:hAnsi="Times New Roman" w:cs="Times New Roman"/>
          <w:sz w:val="24"/>
          <w:szCs w:val="24"/>
        </w:rPr>
        <w:t xml:space="preserve"> to daily fluctuations in interpersonal behavior (i.e., assertiveness and affiliativeness). Furthermore, we </w:t>
      </w:r>
      <w:r w:rsidR="00B4486C" w:rsidRPr="00833B1C">
        <w:rPr>
          <w:rFonts w:ascii="Times New Roman" w:hAnsi="Times New Roman" w:cs="Times New Roman"/>
          <w:sz w:val="24"/>
          <w:szCs w:val="24"/>
        </w:rPr>
        <w:t>additionally analyzed</w:t>
      </w:r>
      <w:r w:rsidR="002A4D70" w:rsidRPr="00833B1C">
        <w:rPr>
          <w:rFonts w:ascii="Times New Roman" w:hAnsi="Times New Roman" w:cs="Times New Roman"/>
          <w:sz w:val="24"/>
          <w:szCs w:val="24"/>
        </w:rPr>
        <w:t xml:space="preserve"> all these relationships once </w:t>
      </w:r>
      <w:r w:rsidR="002A4D70" w:rsidRPr="00833B1C">
        <w:rPr>
          <w:rFonts w:ascii="Times New Roman" w:hAnsi="Times New Roman" w:cs="Times New Roman"/>
          <w:sz w:val="24"/>
          <w:szCs w:val="24"/>
          <w:lang w:val="en-IN"/>
        </w:rPr>
        <w:t xml:space="preserve">between-person </w:t>
      </w:r>
      <w:r w:rsidR="00E731AF" w:rsidRPr="00833B1C">
        <w:rPr>
          <w:rFonts w:ascii="Times New Roman" w:hAnsi="Times New Roman" w:cs="Times New Roman"/>
          <w:sz w:val="24"/>
          <w:szCs w:val="24"/>
          <w:lang w:val="en-IN"/>
        </w:rPr>
        <w:t xml:space="preserve">trait-level </w:t>
      </w:r>
      <w:r w:rsidR="00CB0A27" w:rsidRPr="00833B1C">
        <w:rPr>
          <w:rFonts w:ascii="Times New Roman" w:hAnsi="Times New Roman" w:cs="Times New Roman"/>
          <w:sz w:val="24"/>
          <w:szCs w:val="24"/>
          <w:lang w:val="en-IN"/>
        </w:rPr>
        <w:t xml:space="preserve">individual </w:t>
      </w:r>
      <w:r w:rsidR="002A4D70" w:rsidRPr="00833B1C">
        <w:rPr>
          <w:rFonts w:ascii="Times New Roman" w:hAnsi="Times New Roman" w:cs="Times New Roman"/>
          <w:sz w:val="24"/>
          <w:szCs w:val="24"/>
          <w:lang w:val="en-IN"/>
        </w:rPr>
        <w:t>differences in the same constructs were taken into account, in order to isolate within-participant variability specifically (cf. Lee, 2014).</w:t>
      </w:r>
    </w:p>
    <w:p w:rsidR="002A4D70" w:rsidRPr="00833B1C" w:rsidRDefault="000E4E06" w:rsidP="002A4D7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 xml:space="preserve">In </w:t>
      </w:r>
      <w:r w:rsidR="0012295A" w:rsidRPr="00833B1C">
        <w:rPr>
          <w:rFonts w:ascii="Times New Roman" w:hAnsi="Times New Roman" w:cs="Times New Roman"/>
          <w:sz w:val="24"/>
          <w:szCs w:val="24"/>
          <w:lang w:val="en-IN"/>
        </w:rPr>
        <w:t>accord</w:t>
      </w:r>
      <w:r w:rsidRPr="00833B1C">
        <w:rPr>
          <w:rFonts w:ascii="Times New Roman" w:hAnsi="Times New Roman" w:cs="Times New Roman"/>
          <w:sz w:val="24"/>
          <w:szCs w:val="24"/>
          <w:lang w:val="en-IN"/>
        </w:rPr>
        <w:t xml:space="preserve"> with hierometer theory, </w:t>
      </w:r>
      <w:r w:rsidRPr="00833B1C">
        <w:rPr>
          <w:rFonts w:ascii="Times New Roman" w:hAnsi="Times New Roman" w:cs="Times New Roman"/>
          <w:sz w:val="24"/>
          <w:szCs w:val="24"/>
        </w:rPr>
        <w:t xml:space="preserve">we </w:t>
      </w:r>
      <w:r w:rsidR="00B76AAA" w:rsidRPr="00833B1C">
        <w:rPr>
          <w:rFonts w:ascii="Times New Roman" w:hAnsi="Times New Roman" w:cs="Times New Roman"/>
          <w:sz w:val="24"/>
          <w:szCs w:val="24"/>
        </w:rPr>
        <w:t>hypothesized</w:t>
      </w:r>
      <w:r w:rsidRPr="00833B1C">
        <w:rPr>
          <w:rFonts w:ascii="Times New Roman" w:hAnsi="Times New Roman" w:cs="Times New Roman"/>
          <w:sz w:val="24"/>
          <w:szCs w:val="24"/>
        </w:rPr>
        <w:t xml:space="preserve"> that</w:t>
      </w:r>
      <w:r w:rsidRPr="00833B1C">
        <w:rPr>
          <w:rFonts w:ascii="Times New Roman" w:hAnsi="Times New Roman" w:cs="Times New Roman"/>
          <w:sz w:val="24"/>
          <w:szCs w:val="24"/>
          <w:lang w:val="en-IN"/>
        </w:rPr>
        <w:t xml:space="preserve">, </w:t>
      </w:r>
      <w:r w:rsidR="001971CA" w:rsidRPr="00833B1C">
        <w:rPr>
          <w:rFonts w:ascii="Times New Roman" w:hAnsi="Times New Roman" w:cs="Times New Roman"/>
          <w:sz w:val="24"/>
          <w:szCs w:val="24"/>
          <w:lang w:val="en-IN"/>
        </w:rPr>
        <w:t xml:space="preserve">(i) </w:t>
      </w:r>
      <w:r w:rsidRPr="00833B1C">
        <w:rPr>
          <w:rFonts w:ascii="Times New Roman" w:hAnsi="Times New Roman" w:cs="Times New Roman"/>
          <w:sz w:val="24"/>
          <w:szCs w:val="24"/>
          <w:lang w:val="en-IN"/>
        </w:rPr>
        <w:t xml:space="preserve">on days when participants’ status was higher (vs. lower), they would show higher (vs. lower) self-esteem and narcissism, and (ii) </w:t>
      </w:r>
      <w:r w:rsidR="001971CA" w:rsidRPr="00833B1C">
        <w:rPr>
          <w:rFonts w:ascii="Times New Roman" w:hAnsi="Times New Roman" w:cs="Times New Roman"/>
          <w:sz w:val="24"/>
          <w:szCs w:val="24"/>
          <w:lang w:val="en-IN"/>
        </w:rPr>
        <w:t xml:space="preserve">on days when participants’ self-esteem and narcissism were higher (vs. lower), they would </w:t>
      </w:r>
      <w:r w:rsidRPr="00833B1C">
        <w:rPr>
          <w:rFonts w:ascii="Times New Roman" w:hAnsi="Times New Roman" w:cs="Times New Roman"/>
          <w:sz w:val="24"/>
          <w:szCs w:val="24"/>
          <w:lang w:val="en-IN"/>
        </w:rPr>
        <w:t xml:space="preserve">behave more (vs. less) assertively. </w:t>
      </w:r>
      <w:r w:rsidR="002A4D70" w:rsidRPr="00833B1C">
        <w:rPr>
          <w:rFonts w:ascii="Times New Roman" w:hAnsi="Times New Roman" w:cs="Times New Roman"/>
          <w:sz w:val="24"/>
          <w:szCs w:val="24"/>
        </w:rPr>
        <w:t xml:space="preserve">In </w:t>
      </w:r>
      <w:r w:rsidR="0012295A" w:rsidRPr="00833B1C">
        <w:rPr>
          <w:rFonts w:ascii="Times New Roman" w:hAnsi="Times New Roman" w:cs="Times New Roman"/>
          <w:sz w:val="24"/>
          <w:szCs w:val="24"/>
        </w:rPr>
        <w:t>accord</w:t>
      </w:r>
      <w:r w:rsidR="002A4D70" w:rsidRPr="00833B1C">
        <w:rPr>
          <w:rFonts w:ascii="Times New Roman" w:hAnsi="Times New Roman" w:cs="Times New Roman"/>
          <w:sz w:val="24"/>
          <w:szCs w:val="24"/>
        </w:rPr>
        <w:t xml:space="preserve"> with sociometer theory, we </w:t>
      </w:r>
      <w:r w:rsidR="00B76AAA" w:rsidRPr="00833B1C">
        <w:rPr>
          <w:rFonts w:ascii="Times New Roman" w:hAnsi="Times New Roman" w:cs="Times New Roman"/>
          <w:sz w:val="24"/>
          <w:szCs w:val="24"/>
        </w:rPr>
        <w:t>hypothesized</w:t>
      </w:r>
      <w:r w:rsidR="002A4D70" w:rsidRPr="00833B1C">
        <w:rPr>
          <w:rFonts w:ascii="Times New Roman" w:hAnsi="Times New Roman" w:cs="Times New Roman"/>
          <w:sz w:val="24"/>
          <w:szCs w:val="24"/>
        </w:rPr>
        <w:t xml:space="preserve"> </w:t>
      </w:r>
      <w:r w:rsidR="002A4D70" w:rsidRPr="00833B1C">
        <w:rPr>
          <w:rFonts w:ascii="Times New Roman" w:hAnsi="Times New Roman" w:cs="Times New Roman"/>
          <w:sz w:val="24"/>
          <w:szCs w:val="24"/>
        </w:rPr>
        <w:lastRenderedPageBreak/>
        <w:t>that</w:t>
      </w:r>
      <w:r w:rsidR="002A4D70" w:rsidRPr="00833B1C">
        <w:rPr>
          <w:rFonts w:ascii="Times New Roman" w:hAnsi="Times New Roman" w:cs="Times New Roman"/>
          <w:sz w:val="24"/>
          <w:szCs w:val="24"/>
          <w:lang w:val="en-IN"/>
        </w:rPr>
        <w:t xml:space="preserve">, </w:t>
      </w:r>
      <w:r w:rsidR="0044699B" w:rsidRPr="00833B1C">
        <w:rPr>
          <w:rFonts w:ascii="Times New Roman" w:hAnsi="Times New Roman" w:cs="Times New Roman"/>
          <w:sz w:val="24"/>
          <w:szCs w:val="24"/>
          <w:lang w:val="en-IN"/>
        </w:rPr>
        <w:t xml:space="preserve">(iii) </w:t>
      </w:r>
      <w:r w:rsidR="002A4D70" w:rsidRPr="00833B1C">
        <w:rPr>
          <w:rFonts w:ascii="Times New Roman" w:hAnsi="Times New Roman" w:cs="Times New Roman"/>
          <w:sz w:val="24"/>
          <w:szCs w:val="24"/>
          <w:lang w:val="en-IN"/>
        </w:rPr>
        <w:t xml:space="preserve">on days when participants’ inclusion was higher (vs. lower), they would show higher (vs. lower) </w:t>
      </w:r>
      <w:r w:rsidR="005D5741" w:rsidRPr="00833B1C">
        <w:rPr>
          <w:rFonts w:ascii="Times New Roman" w:hAnsi="Times New Roman" w:cs="Times New Roman"/>
          <w:sz w:val="24"/>
          <w:szCs w:val="24"/>
          <w:lang w:val="en-IN"/>
        </w:rPr>
        <w:t>self-esteem</w:t>
      </w:r>
      <w:r w:rsidR="0012731B" w:rsidRPr="00833B1C">
        <w:rPr>
          <w:rFonts w:ascii="Times New Roman" w:hAnsi="Times New Roman" w:cs="Times New Roman"/>
          <w:sz w:val="24"/>
          <w:szCs w:val="24"/>
          <w:lang w:val="en-IN"/>
        </w:rPr>
        <w:t>,</w:t>
      </w:r>
      <w:r w:rsidR="005D5741" w:rsidRPr="00833B1C">
        <w:rPr>
          <w:rFonts w:ascii="Times New Roman" w:hAnsi="Times New Roman" w:cs="Times New Roman"/>
          <w:sz w:val="24"/>
          <w:szCs w:val="24"/>
          <w:lang w:val="en-IN"/>
        </w:rPr>
        <w:t xml:space="preserve"> and (iv</w:t>
      </w:r>
      <w:r w:rsidR="002A4D70" w:rsidRPr="00833B1C">
        <w:rPr>
          <w:rFonts w:ascii="Times New Roman" w:hAnsi="Times New Roman" w:cs="Times New Roman"/>
          <w:sz w:val="24"/>
          <w:szCs w:val="24"/>
          <w:lang w:val="en-IN"/>
        </w:rPr>
        <w:t xml:space="preserve">) </w:t>
      </w:r>
      <w:r w:rsidR="00C448A6" w:rsidRPr="00833B1C">
        <w:rPr>
          <w:rFonts w:ascii="Times New Roman" w:hAnsi="Times New Roman" w:cs="Times New Roman"/>
          <w:sz w:val="24"/>
          <w:szCs w:val="24"/>
          <w:lang w:val="en-IN"/>
        </w:rPr>
        <w:t xml:space="preserve">on days when participants’ self-esteem was higher (vs. lower), they would </w:t>
      </w:r>
      <w:r w:rsidR="002A4D70" w:rsidRPr="00833B1C">
        <w:rPr>
          <w:rFonts w:ascii="Times New Roman" w:hAnsi="Times New Roman" w:cs="Times New Roman"/>
          <w:sz w:val="24"/>
          <w:szCs w:val="24"/>
          <w:lang w:val="en-IN"/>
        </w:rPr>
        <w:t>behave less (vs. more) affiliatively.</w:t>
      </w:r>
    </w:p>
    <w:p w:rsidR="002A4D70" w:rsidRPr="00833B1C" w:rsidRDefault="002A4D70" w:rsidP="002A4D7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rPr>
        <w:t xml:space="preserve">Furthermore, we investigated the mediating role of self-regard. </w:t>
      </w:r>
      <w:r w:rsidR="00236F3E" w:rsidRPr="00833B1C">
        <w:rPr>
          <w:rFonts w:ascii="Times New Roman" w:hAnsi="Times New Roman" w:cs="Times New Roman"/>
          <w:sz w:val="24"/>
          <w:szCs w:val="24"/>
        </w:rPr>
        <w:t xml:space="preserve">In </w:t>
      </w:r>
      <w:r w:rsidR="007A72A0" w:rsidRPr="00833B1C">
        <w:rPr>
          <w:rFonts w:ascii="Times New Roman" w:hAnsi="Times New Roman" w:cs="Times New Roman"/>
          <w:sz w:val="24"/>
          <w:szCs w:val="24"/>
        </w:rPr>
        <w:t>accord</w:t>
      </w:r>
      <w:r w:rsidR="00236F3E" w:rsidRPr="00833B1C">
        <w:rPr>
          <w:rFonts w:ascii="Times New Roman" w:hAnsi="Times New Roman" w:cs="Times New Roman"/>
          <w:sz w:val="24"/>
          <w:szCs w:val="24"/>
        </w:rPr>
        <w:t xml:space="preserve"> with hierometer theory, we </w:t>
      </w:r>
      <w:r w:rsidR="008A5EEF" w:rsidRPr="00833B1C">
        <w:rPr>
          <w:rFonts w:ascii="Times New Roman" w:hAnsi="Times New Roman" w:cs="Times New Roman"/>
          <w:sz w:val="24"/>
          <w:szCs w:val="24"/>
        </w:rPr>
        <w:t>hypothesized</w:t>
      </w:r>
      <w:r w:rsidR="00236F3E" w:rsidRPr="00833B1C">
        <w:rPr>
          <w:rFonts w:ascii="Times New Roman" w:hAnsi="Times New Roman" w:cs="Times New Roman"/>
          <w:sz w:val="24"/>
          <w:szCs w:val="24"/>
        </w:rPr>
        <w:t xml:space="preserve"> that (v) </w:t>
      </w:r>
      <w:r w:rsidR="00CC7FF9" w:rsidRPr="00833B1C">
        <w:rPr>
          <w:rFonts w:ascii="Times New Roman" w:hAnsi="Times New Roman" w:cs="Times New Roman"/>
          <w:sz w:val="24"/>
          <w:szCs w:val="24"/>
        </w:rPr>
        <w:t xml:space="preserve">daily </w:t>
      </w:r>
      <w:r w:rsidR="00236F3E" w:rsidRPr="00833B1C">
        <w:rPr>
          <w:rFonts w:ascii="Times New Roman" w:hAnsi="Times New Roman" w:cs="Times New Roman"/>
          <w:sz w:val="24"/>
          <w:szCs w:val="24"/>
        </w:rPr>
        <w:t>fluctuations in both self-esteem and narcissism would statistically mediate the link between daily fluctuation</w:t>
      </w:r>
      <w:r w:rsidR="00CC7FF9" w:rsidRPr="00833B1C">
        <w:rPr>
          <w:rFonts w:ascii="Times New Roman" w:hAnsi="Times New Roman" w:cs="Times New Roman"/>
          <w:sz w:val="24"/>
          <w:szCs w:val="24"/>
        </w:rPr>
        <w:t>s</w:t>
      </w:r>
      <w:r w:rsidR="00236F3E" w:rsidRPr="00833B1C">
        <w:rPr>
          <w:rFonts w:ascii="Times New Roman" w:hAnsi="Times New Roman" w:cs="Times New Roman"/>
          <w:sz w:val="24"/>
          <w:szCs w:val="24"/>
        </w:rPr>
        <w:t xml:space="preserve"> in status and </w:t>
      </w:r>
      <w:r w:rsidR="00C8710F" w:rsidRPr="00833B1C">
        <w:rPr>
          <w:rFonts w:ascii="Times New Roman" w:hAnsi="Times New Roman" w:cs="Times New Roman"/>
          <w:sz w:val="24"/>
          <w:szCs w:val="24"/>
        </w:rPr>
        <w:t xml:space="preserve">daily fluctuations in </w:t>
      </w:r>
      <w:r w:rsidR="00236F3E" w:rsidRPr="00833B1C">
        <w:rPr>
          <w:rFonts w:ascii="Times New Roman" w:hAnsi="Times New Roman" w:cs="Times New Roman"/>
          <w:sz w:val="24"/>
          <w:szCs w:val="24"/>
        </w:rPr>
        <w:t xml:space="preserve">assertiveness. </w:t>
      </w:r>
      <w:r w:rsidRPr="00833B1C">
        <w:rPr>
          <w:rFonts w:ascii="Times New Roman" w:hAnsi="Times New Roman" w:cs="Times New Roman"/>
          <w:sz w:val="24"/>
          <w:szCs w:val="24"/>
        </w:rPr>
        <w:t xml:space="preserve">In </w:t>
      </w:r>
      <w:r w:rsidR="00E15021" w:rsidRPr="00833B1C">
        <w:rPr>
          <w:rFonts w:ascii="Times New Roman" w:hAnsi="Times New Roman" w:cs="Times New Roman"/>
          <w:sz w:val="24"/>
          <w:szCs w:val="24"/>
        </w:rPr>
        <w:t>accord</w:t>
      </w:r>
      <w:r w:rsidRPr="00833B1C">
        <w:rPr>
          <w:rFonts w:ascii="Times New Roman" w:hAnsi="Times New Roman" w:cs="Times New Roman"/>
          <w:sz w:val="24"/>
          <w:szCs w:val="24"/>
        </w:rPr>
        <w:t xml:space="preserve"> with sociometer theory, we </w:t>
      </w:r>
      <w:r w:rsidR="008A5EEF" w:rsidRPr="00833B1C">
        <w:rPr>
          <w:rFonts w:ascii="Times New Roman" w:hAnsi="Times New Roman" w:cs="Times New Roman"/>
          <w:sz w:val="24"/>
          <w:szCs w:val="24"/>
        </w:rPr>
        <w:t>hypothesized</w:t>
      </w:r>
      <w:r w:rsidRPr="00833B1C">
        <w:rPr>
          <w:rFonts w:ascii="Times New Roman" w:hAnsi="Times New Roman" w:cs="Times New Roman"/>
          <w:sz w:val="24"/>
          <w:szCs w:val="24"/>
        </w:rPr>
        <w:t xml:space="preserve"> that (v</w:t>
      </w:r>
      <w:r w:rsidR="00236F3E" w:rsidRPr="00833B1C">
        <w:rPr>
          <w:rFonts w:ascii="Times New Roman" w:hAnsi="Times New Roman" w:cs="Times New Roman"/>
          <w:sz w:val="24"/>
          <w:szCs w:val="24"/>
        </w:rPr>
        <w:t>i</w:t>
      </w:r>
      <w:r w:rsidRPr="00833B1C">
        <w:rPr>
          <w:rFonts w:ascii="Times New Roman" w:hAnsi="Times New Roman" w:cs="Times New Roman"/>
          <w:sz w:val="24"/>
          <w:szCs w:val="24"/>
        </w:rPr>
        <w:t xml:space="preserve">) </w:t>
      </w:r>
      <w:r w:rsidR="000518AE" w:rsidRPr="00833B1C">
        <w:rPr>
          <w:rFonts w:ascii="Times New Roman" w:hAnsi="Times New Roman" w:cs="Times New Roman"/>
          <w:sz w:val="24"/>
          <w:szCs w:val="24"/>
        </w:rPr>
        <w:t xml:space="preserve">daily </w:t>
      </w:r>
      <w:r w:rsidRPr="00833B1C">
        <w:rPr>
          <w:rFonts w:ascii="Times New Roman" w:hAnsi="Times New Roman" w:cs="Times New Roman"/>
          <w:sz w:val="24"/>
          <w:szCs w:val="24"/>
        </w:rPr>
        <w:t xml:space="preserve">fluctuations in self-esteem but not narcissism would statistically mediate the link between daily fluctuations in inclusion and </w:t>
      </w:r>
      <w:r w:rsidR="00C8710F" w:rsidRPr="00833B1C">
        <w:rPr>
          <w:rFonts w:ascii="Times New Roman" w:hAnsi="Times New Roman" w:cs="Times New Roman"/>
          <w:sz w:val="24"/>
          <w:szCs w:val="24"/>
        </w:rPr>
        <w:t xml:space="preserve">daily fluctuations in </w:t>
      </w:r>
      <w:r w:rsidRPr="00833B1C">
        <w:rPr>
          <w:rFonts w:ascii="Times New Roman" w:hAnsi="Times New Roman" w:cs="Times New Roman"/>
          <w:sz w:val="24"/>
          <w:szCs w:val="24"/>
        </w:rPr>
        <w:t>affiliati</w:t>
      </w:r>
      <w:r w:rsidR="000518AE" w:rsidRPr="00833B1C">
        <w:rPr>
          <w:rFonts w:ascii="Times New Roman" w:hAnsi="Times New Roman" w:cs="Times New Roman"/>
          <w:sz w:val="24"/>
          <w:szCs w:val="24"/>
        </w:rPr>
        <w:t>veness</w:t>
      </w:r>
      <w:r w:rsidRPr="00833B1C">
        <w:rPr>
          <w:rFonts w:ascii="Times New Roman" w:hAnsi="Times New Roman" w:cs="Times New Roman"/>
          <w:sz w:val="24"/>
          <w:szCs w:val="24"/>
        </w:rPr>
        <w:t>.</w:t>
      </w:r>
    </w:p>
    <w:p w:rsidR="003500C0" w:rsidRPr="00833B1C" w:rsidRDefault="003500C0" w:rsidP="000027D4">
      <w:pPr>
        <w:keepNext/>
        <w:widowControl w:val="0"/>
        <w:spacing w:after="0" w:line="480" w:lineRule="auto"/>
        <w:jc w:val="center"/>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Method</w:t>
      </w:r>
    </w:p>
    <w:p w:rsidR="003500C0" w:rsidRPr="00833B1C" w:rsidRDefault="003500C0" w:rsidP="002031DC">
      <w:pPr>
        <w:widowControl w:val="0"/>
        <w:spacing w:after="0" w:line="480" w:lineRule="auto"/>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Participants and Procedure</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Participants initially completed a baseline survey online on their computer or mobile phone. Thereafter, every day, for the next 10 days, they completed short daily surveys</w:t>
      </w:r>
      <w:r w:rsidR="007603AB"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also online</w:t>
      </w:r>
      <w:r w:rsidR="007603AB"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and on their computer or mobile phone. All </w:t>
      </w:r>
      <w:r w:rsidR="00632272" w:rsidRPr="00833B1C">
        <w:rPr>
          <w:rFonts w:ascii="Times New Roman" w:hAnsi="Times New Roman" w:cs="Times New Roman"/>
          <w:sz w:val="24"/>
          <w:szCs w:val="24"/>
          <w:lang w:val="en-IN"/>
        </w:rPr>
        <w:t xml:space="preserve">the </w:t>
      </w:r>
      <w:r w:rsidRPr="00833B1C">
        <w:rPr>
          <w:rFonts w:ascii="Times New Roman" w:hAnsi="Times New Roman" w:cs="Times New Roman"/>
          <w:sz w:val="24"/>
          <w:szCs w:val="24"/>
          <w:lang w:val="en-IN"/>
        </w:rPr>
        <w:t xml:space="preserve">surveys were hosted on </w:t>
      </w:r>
      <w:r w:rsidR="00617505" w:rsidRPr="00833B1C">
        <w:rPr>
          <w:rFonts w:ascii="Times New Roman" w:hAnsi="Times New Roman" w:cs="Times New Roman"/>
          <w:sz w:val="24"/>
          <w:szCs w:val="24"/>
          <w:lang w:val="en-IN"/>
        </w:rPr>
        <w:t xml:space="preserve">the </w:t>
      </w:r>
      <w:r w:rsidRPr="00833B1C">
        <w:rPr>
          <w:rFonts w:ascii="Times New Roman" w:hAnsi="Times New Roman" w:cs="Times New Roman"/>
          <w:i/>
          <w:sz w:val="24"/>
          <w:szCs w:val="24"/>
          <w:lang w:val="en-IN"/>
        </w:rPr>
        <w:t>Qualtrics</w:t>
      </w:r>
      <w:r w:rsidRPr="00833B1C">
        <w:rPr>
          <w:rFonts w:ascii="Times New Roman" w:hAnsi="Times New Roman" w:cs="Times New Roman"/>
          <w:i/>
          <w:sz w:val="24"/>
          <w:szCs w:val="24"/>
          <w:vertAlign w:val="superscript"/>
          <w:lang w:val="en-IN"/>
        </w:rPr>
        <w:t>TM</w:t>
      </w:r>
      <w:r w:rsidR="00617505" w:rsidRPr="00833B1C">
        <w:rPr>
          <w:rFonts w:ascii="Times New Roman" w:hAnsi="Times New Roman" w:cs="Times New Roman"/>
          <w:sz w:val="24"/>
          <w:szCs w:val="24"/>
          <w:lang w:val="en-IN"/>
        </w:rPr>
        <w:t xml:space="preserve"> platform</w:t>
      </w:r>
      <w:r w:rsidRPr="00833B1C">
        <w:rPr>
          <w:rFonts w:ascii="Times New Roman" w:hAnsi="Times New Roman" w:cs="Times New Roman"/>
          <w:sz w:val="24"/>
          <w:szCs w:val="24"/>
          <w:lang w:val="en-IN"/>
        </w:rPr>
        <w:t>. The link to each daily survey was emailed to participants at 4pm each day, followed by a reminder at 9pm each day.</w:t>
      </w:r>
    </w:p>
    <w:p w:rsidR="003500C0" w:rsidRPr="00833B1C" w:rsidRDefault="003500C0" w:rsidP="007C6FAA">
      <w:pPr>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The study—open to all adults (18+) fluent in English—was advertised on University notice boards and via a research recruitment intranet. Participants comprised psychology students taking part for course credit as well as non-student volunteers (relative numbers unknown). A total of 415 participants completed at least one survey</w:t>
      </w:r>
      <w:r w:rsidR="00490F84"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resulting in 2,582 observations. Of these, 325 participants (244 women, 80 men, 1 unreported) completed the baseline survey. They ranged in age from 18 to 66 years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25.84,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9.89). Their ethnic backgrounds were: White (46.5%), South Asian (12.6%), East Asian (11.7%), Hispanic (11.7%), Black (9.5%), and Other (8.0%). On average, participants completed 5.43 daily </w:t>
      </w:r>
      <w:r w:rsidRPr="00833B1C">
        <w:rPr>
          <w:rFonts w:ascii="Times New Roman" w:hAnsi="Times New Roman" w:cs="Times New Roman"/>
          <w:sz w:val="24"/>
          <w:szCs w:val="24"/>
          <w:lang w:val="en-IN"/>
        </w:rPr>
        <w:lastRenderedPageBreak/>
        <w:t xml:space="preserve">surveys (Median = 7.00,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4.13).</w:t>
      </w:r>
      <w:r w:rsidRPr="00833B1C">
        <w:rPr>
          <w:rStyle w:val="FootnoteReference"/>
          <w:rFonts w:ascii="Times New Roman" w:hAnsi="Times New Roman" w:cs="Times New Roman"/>
          <w:sz w:val="24"/>
          <w:szCs w:val="24"/>
          <w:lang w:val="en-IN"/>
        </w:rPr>
        <w:footnoteReference w:id="1"/>
      </w:r>
      <w:r w:rsidRPr="00833B1C">
        <w:rPr>
          <w:rFonts w:ascii="Times New Roman" w:hAnsi="Times New Roman" w:cs="Times New Roman"/>
          <w:sz w:val="24"/>
          <w:szCs w:val="24"/>
          <w:lang w:val="en-IN"/>
        </w:rPr>
        <w:t xml:space="preserve"> This sample size allowed </w:t>
      </w:r>
      <w:r w:rsidRPr="00833B1C">
        <w:rPr>
          <w:rFonts w:ascii="Times New Roman" w:hAnsi="Times New Roman" w:cs="Times New Roman"/>
          <w:sz w:val="24"/>
          <w:szCs w:val="24"/>
        </w:rPr>
        <w:t xml:space="preserve">us to detect small-to-medium effects (range </w:t>
      </w:r>
      <w:r w:rsidRPr="00833B1C">
        <w:rPr>
          <w:rFonts w:ascii="Times New Roman" w:hAnsi="Times New Roman" w:cs="Times New Roman"/>
          <w:i/>
          <w:iCs/>
          <w:sz w:val="24"/>
          <w:szCs w:val="24"/>
        </w:rPr>
        <w:t>r</w:t>
      </w:r>
      <w:r w:rsidRPr="00833B1C">
        <w:rPr>
          <w:rFonts w:ascii="Times New Roman" w:hAnsi="Times New Roman" w:cs="Times New Roman"/>
          <w:iCs/>
          <w:sz w:val="24"/>
          <w:szCs w:val="24"/>
        </w:rPr>
        <w:t xml:space="preserve"> = .07 to .18)</w:t>
      </w:r>
      <w:r w:rsidRPr="00833B1C">
        <w:rPr>
          <w:rFonts w:ascii="Times New Roman" w:hAnsi="Times New Roman" w:cs="Times New Roman"/>
          <w:sz w:val="24"/>
          <w:szCs w:val="24"/>
        </w:rPr>
        <w:t xml:space="preserve"> with a high power of (1 – β) = .95 at α = .05 (two-tailed).</w:t>
      </w:r>
    </w:p>
    <w:p w:rsidR="003500C0" w:rsidRPr="00833B1C" w:rsidRDefault="003500C0" w:rsidP="002031DC">
      <w:pPr>
        <w:widowControl w:val="0"/>
        <w:spacing w:after="0" w:line="480" w:lineRule="auto"/>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Baseline Measures</w:t>
      </w:r>
    </w:p>
    <w:p w:rsidR="00681CFC"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Participants completed the following measures as part of the baseline survey. We averaged item scores for all measures, with higher scores indicating higher levels of the corresponding construct.</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 xml:space="preserve">Status. </w:t>
      </w:r>
      <w:r w:rsidRPr="00833B1C">
        <w:rPr>
          <w:rFonts w:ascii="Times New Roman" w:hAnsi="Times New Roman" w:cs="Times New Roman"/>
          <w:sz w:val="24"/>
          <w:szCs w:val="24"/>
          <w:lang w:val="en-IN"/>
        </w:rPr>
        <w:t>Participants completed an 8-item social status measure (Huo et al., 2010; Mahadevan et al., 2016, 2019a,</w:t>
      </w:r>
      <w:r w:rsidR="0066774B"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 xml:space="preserve">b). It began with the stem, “Most of the time I feel that people...” Sample </w:t>
      </w:r>
      <w:r w:rsidR="002B39D2" w:rsidRPr="00833B1C">
        <w:rPr>
          <w:rFonts w:ascii="Times New Roman" w:hAnsi="Times New Roman" w:cs="Times New Roman"/>
          <w:sz w:val="24"/>
          <w:szCs w:val="24"/>
          <w:lang w:val="en-IN"/>
        </w:rPr>
        <w:t>items</w:t>
      </w:r>
      <w:r w:rsidRPr="00833B1C">
        <w:rPr>
          <w:rFonts w:ascii="Times New Roman" w:hAnsi="Times New Roman" w:cs="Times New Roman"/>
          <w:sz w:val="24"/>
          <w:szCs w:val="24"/>
          <w:lang w:val="en-IN"/>
        </w:rPr>
        <w:t xml:space="preserve"> include: “…respect my achievements,” “…admire me,” and “…see me as an important person” (1 = </w:t>
      </w:r>
      <w:r w:rsidRPr="00833B1C">
        <w:rPr>
          <w:rFonts w:ascii="Times New Roman" w:hAnsi="Times New Roman" w:cs="Times New Roman"/>
          <w:i/>
          <w:sz w:val="24"/>
          <w:szCs w:val="24"/>
          <w:lang w:val="en-IN"/>
        </w:rPr>
        <w:t>strongly disagree</w:t>
      </w:r>
      <w:r w:rsidRPr="00833B1C">
        <w:rPr>
          <w:rFonts w:ascii="Times New Roman" w:hAnsi="Times New Roman" w:cs="Times New Roman"/>
          <w:sz w:val="24"/>
          <w:szCs w:val="24"/>
          <w:lang w:val="en-IN"/>
        </w:rPr>
        <w:t xml:space="preserve">, 5 = </w:t>
      </w:r>
      <w:r w:rsidRPr="00833B1C">
        <w:rPr>
          <w:rFonts w:ascii="Times New Roman" w:hAnsi="Times New Roman" w:cs="Times New Roman"/>
          <w:i/>
          <w:sz w:val="24"/>
          <w:szCs w:val="24"/>
          <w:lang w:val="en-IN"/>
        </w:rPr>
        <w:t>strongly agree</w:t>
      </w:r>
      <w:r w:rsidRPr="00833B1C">
        <w:rPr>
          <w:rFonts w:ascii="Times New Roman" w:hAnsi="Times New Roman" w:cs="Times New Roman"/>
          <w:sz w:val="24"/>
          <w:szCs w:val="24"/>
          <w:lang w:val="en-IN"/>
        </w:rPr>
        <w:t>;</w:t>
      </w:r>
      <w:r w:rsidRPr="00833B1C">
        <w:rPr>
          <w:rFonts w:ascii="Times New Roman" w:hAnsi="Times New Roman" w:cs="Times New Roman"/>
          <w:i/>
          <w:sz w:val="24"/>
          <w:szCs w:val="24"/>
          <w:lang w:val="en-IN"/>
        </w:rPr>
        <w:t xml:space="preserve"> M</w:t>
      </w:r>
      <w:r w:rsidRPr="00833B1C">
        <w:rPr>
          <w:rFonts w:ascii="Times New Roman" w:hAnsi="Times New Roman" w:cs="Times New Roman"/>
          <w:sz w:val="24"/>
          <w:szCs w:val="24"/>
          <w:lang w:val="en-IN"/>
        </w:rPr>
        <w:t xml:space="preserve"> = 3.36;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0.66; </w:t>
      </w:r>
      <w:r w:rsidRPr="00833B1C">
        <w:rPr>
          <w:rFonts w:ascii="Times New Roman" w:eastAsia="Times New Roman" w:hAnsi="Times New Roman" w:cs="Times New Roman"/>
          <w:iCs/>
          <w:sz w:val="24"/>
          <w:szCs w:val="24"/>
        </w:rPr>
        <w:t>α = .89</w:t>
      </w:r>
      <w:r w:rsidRPr="00833B1C">
        <w:rPr>
          <w:rFonts w:ascii="Times New Roman" w:hAnsi="Times New Roman" w:cs="Times New Roman"/>
          <w:sz w:val="24"/>
          <w:szCs w:val="24"/>
          <w:lang w:val="en-IN"/>
        </w:rPr>
        <w:t>).</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Inclusion.</w:t>
      </w:r>
      <w:r w:rsidRPr="00833B1C">
        <w:rPr>
          <w:rFonts w:ascii="Times New Roman" w:hAnsi="Times New Roman" w:cs="Times New Roman"/>
          <w:sz w:val="24"/>
          <w:szCs w:val="24"/>
          <w:lang w:val="en-IN"/>
        </w:rPr>
        <w:t xml:space="preserve"> Participants completed a parallel 9-item social inclusion measure (Huo et al., 2010;</w:t>
      </w:r>
      <w:r w:rsidR="005E6AB2" w:rsidRPr="00833B1C">
        <w:rPr>
          <w:rFonts w:ascii="Times New Roman" w:hAnsi="Times New Roman" w:cs="Times New Roman"/>
          <w:sz w:val="24"/>
          <w:szCs w:val="24"/>
          <w:lang w:val="en-IN"/>
        </w:rPr>
        <w:t xml:space="preserve"> Mahadevan et al., 2016, 2019a,</w:t>
      </w:r>
      <w:r w:rsidR="0066774B"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 xml:space="preserve">b). It began with the </w:t>
      </w:r>
      <w:r w:rsidR="002B39D2" w:rsidRPr="00833B1C">
        <w:rPr>
          <w:rFonts w:ascii="Times New Roman" w:hAnsi="Times New Roman" w:cs="Times New Roman"/>
          <w:sz w:val="24"/>
          <w:szCs w:val="24"/>
          <w:lang w:val="en-IN"/>
        </w:rPr>
        <w:t xml:space="preserve">same </w:t>
      </w:r>
      <w:r w:rsidRPr="00833B1C">
        <w:rPr>
          <w:rFonts w:ascii="Times New Roman" w:hAnsi="Times New Roman" w:cs="Times New Roman"/>
          <w:sz w:val="24"/>
          <w:szCs w:val="24"/>
          <w:lang w:val="en-IN"/>
        </w:rPr>
        <w:t>stem</w:t>
      </w:r>
      <w:r w:rsidR="002B39D2" w:rsidRPr="00833B1C">
        <w:rPr>
          <w:rFonts w:ascii="Times New Roman" w:hAnsi="Times New Roman" w:cs="Times New Roman"/>
          <w:sz w:val="24"/>
          <w:szCs w:val="24"/>
          <w:lang w:val="en-IN"/>
        </w:rPr>
        <w:t xml:space="preserve"> as above</w:t>
      </w:r>
      <w:r w:rsidR="00AE101C"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Sample items include: “…like me as a person”, “…feel warmly towards me,” and “…accept me” (1 = </w:t>
      </w:r>
      <w:r w:rsidRPr="00833B1C">
        <w:rPr>
          <w:rFonts w:ascii="Times New Roman" w:hAnsi="Times New Roman" w:cs="Times New Roman"/>
          <w:i/>
          <w:sz w:val="24"/>
          <w:szCs w:val="24"/>
          <w:lang w:val="en-IN"/>
        </w:rPr>
        <w:t>strongly disagree</w:t>
      </w:r>
      <w:r w:rsidRPr="00833B1C">
        <w:rPr>
          <w:rFonts w:ascii="Times New Roman" w:hAnsi="Times New Roman" w:cs="Times New Roman"/>
          <w:sz w:val="24"/>
          <w:szCs w:val="24"/>
          <w:lang w:val="en-IN"/>
        </w:rPr>
        <w:t xml:space="preserve">, 5 = </w:t>
      </w:r>
      <w:r w:rsidRPr="00833B1C">
        <w:rPr>
          <w:rFonts w:ascii="Times New Roman" w:hAnsi="Times New Roman" w:cs="Times New Roman"/>
          <w:i/>
          <w:sz w:val="24"/>
          <w:szCs w:val="24"/>
          <w:lang w:val="en-IN"/>
        </w:rPr>
        <w:t>strongly agree</w:t>
      </w:r>
      <w:r w:rsidRPr="00833B1C">
        <w:rPr>
          <w:rFonts w:ascii="Times New Roman" w:hAnsi="Times New Roman" w:cs="Times New Roman"/>
          <w:iCs/>
          <w:sz w:val="24"/>
          <w:szCs w:val="24"/>
          <w:lang w:val="en-IN"/>
        </w:rPr>
        <w:t>;</w:t>
      </w:r>
      <w:r w:rsidRPr="00833B1C">
        <w:rPr>
          <w:rFonts w:ascii="Times New Roman" w:hAnsi="Times New Roman" w:cs="Times New Roman"/>
          <w:i/>
          <w:sz w:val="24"/>
          <w:szCs w:val="24"/>
          <w:lang w:val="en-IN"/>
        </w:rPr>
        <w:t xml:space="preserve"> M</w:t>
      </w:r>
      <w:r w:rsidRPr="00833B1C">
        <w:rPr>
          <w:rFonts w:ascii="Times New Roman" w:hAnsi="Times New Roman" w:cs="Times New Roman"/>
          <w:sz w:val="24"/>
          <w:szCs w:val="24"/>
          <w:lang w:val="en-IN"/>
        </w:rPr>
        <w:t xml:space="preserve"> = 3.85;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0.56; </w:t>
      </w:r>
      <w:r w:rsidRPr="00833B1C">
        <w:rPr>
          <w:rFonts w:ascii="Times New Roman" w:eastAsia="Times New Roman" w:hAnsi="Times New Roman" w:cs="Times New Roman"/>
          <w:iCs/>
          <w:sz w:val="24"/>
          <w:szCs w:val="24"/>
        </w:rPr>
        <w:t>α = .89</w:t>
      </w:r>
      <w:r w:rsidRPr="00833B1C">
        <w:rPr>
          <w:rFonts w:ascii="Times New Roman" w:hAnsi="Times New Roman" w:cs="Times New Roman"/>
          <w:sz w:val="24"/>
          <w:szCs w:val="24"/>
          <w:lang w:val="en-IN"/>
        </w:rPr>
        <w:t>).</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Self-esteem.</w:t>
      </w:r>
      <w:r w:rsidRPr="00833B1C">
        <w:rPr>
          <w:rFonts w:ascii="Times New Roman" w:hAnsi="Times New Roman" w:cs="Times New Roman"/>
          <w:sz w:val="24"/>
          <w:szCs w:val="24"/>
          <w:lang w:val="en-IN"/>
        </w:rPr>
        <w:t xml:space="preserve"> Participants completed the </w:t>
      </w:r>
      <w:r w:rsidRPr="00833B1C">
        <w:rPr>
          <w:rFonts w:ascii="Times New Roman" w:hAnsi="Times New Roman" w:cs="Times New Roman"/>
          <w:i/>
          <w:sz w:val="24"/>
          <w:szCs w:val="24"/>
          <w:lang w:val="en-IN"/>
        </w:rPr>
        <w:t>Rosenberg Self-Esteem Scale</w:t>
      </w:r>
      <w:r w:rsidRPr="00833B1C">
        <w:rPr>
          <w:rFonts w:ascii="Times New Roman" w:hAnsi="Times New Roman" w:cs="Times New Roman"/>
          <w:sz w:val="24"/>
          <w:szCs w:val="24"/>
          <w:lang w:val="en-IN"/>
        </w:rPr>
        <w:t xml:space="preserve"> (RSES; Rosenberg, 1965). The RSES comprises 10 items, five</w:t>
      </w:r>
      <w:r w:rsidR="00AE101C"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 xml:space="preserve">worded </w:t>
      </w:r>
      <w:r w:rsidR="00AE101C" w:rsidRPr="00833B1C">
        <w:rPr>
          <w:rFonts w:ascii="Times New Roman" w:hAnsi="Times New Roman" w:cs="Times New Roman"/>
          <w:sz w:val="24"/>
          <w:szCs w:val="24"/>
          <w:lang w:val="en-IN"/>
        </w:rPr>
        <w:t xml:space="preserve">positively </w:t>
      </w:r>
      <w:r w:rsidRPr="00833B1C">
        <w:rPr>
          <w:rFonts w:ascii="Times New Roman" w:hAnsi="Times New Roman" w:cs="Times New Roman"/>
          <w:sz w:val="24"/>
          <w:szCs w:val="24"/>
          <w:lang w:val="en-IN"/>
        </w:rPr>
        <w:t xml:space="preserve">and five </w:t>
      </w:r>
      <w:r w:rsidR="00D76D82" w:rsidRPr="00833B1C">
        <w:rPr>
          <w:rFonts w:ascii="Times New Roman" w:hAnsi="Times New Roman" w:cs="Times New Roman"/>
          <w:sz w:val="24"/>
          <w:szCs w:val="24"/>
          <w:lang w:val="en-IN"/>
        </w:rPr>
        <w:t xml:space="preserve">worded </w:t>
      </w:r>
      <w:r w:rsidRPr="00833B1C">
        <w:rPr>
          <w:rFonts w:ascii="Times New Roman" w:hAnsi="Times New Roman" w:cs="Times New Roman"/>
          <w:sz w:val="24"/>
          <w:szCs w:val="24"/>
          <w:lang w:val="en-IN"/>
        </w:rPr>
        <w:t xml:space="preserve">negatively. Sample items include: “On the whole, I am satisfied with myself,” </w:t>
      </w:r>
      <w:r w:rsidR="00D02B39" w:rsidRPr="00833B1C">
        <w:rPr>
          <w:rFonts w:ascii="Times New Roman" w:hAnsi="Times New Roman" w:cs="Times New Roman"/>
          <w:sz w:val="24"/>
          <w:szCs w:val="24"/>
          <w:lang w:val="en-IN"/>
        </w:rPr>
        <w:t xml:space="preserve">and </w:t>
      </w:r>
      <w:r w:rsidRPr="00833B1C">
        <w:rPr>
          <w:rFonts w:ascii="Times New Roman" w:hAnsi="Times New Roman" w:cs="Times New Roman"/>
          <w:sz w:val="24"/>
          <w:szCs w:val="24"/>
          <w:lang w:val="en-IN"/>
        </w:rPr>
        <w:t xml:space="preserve">“At times I think I am no good at all (reverse-scored)” (1 = </w:t>
      </w:r>
      <w:r w:rsidRPr="00833B1C">
        <w:rPr>
          <w:rFonts w:ascii="Times New Roman" w:hAnsi="Times New Roman" w:cs="Times New Roman"/>
          <w:i/>
          <w:sz w:val="24"/>
          <w:szCs w:val="24"/>
          <w:lang w:val="en-IN"/>
        </w:rPr>
        <w:t>strongly disagree</w:t>
      </w:r>
      <w:r w:rsidRPr="00833B1C">
        <w:rPr>
          <w:rFonts w:ascii="Times New Roman" w:hAnsi="Times New Roman" w:cs="Times New Roman"/>
          <w:sz w:val="24"/>
          <w:szCs w:val="24"/>
          <w:lang w:val="en-IN"/>
        </w:rPr>
        <w:t xml:space="preserve">, 5 = </w:t>
      </w:r>
      <w:r w:rsidRPr="00833B1C">
        <w:rPr>
          <w:rFonts w:ascii="Times New Roman" w:hAnsi="Times New Roman" w:cs="Times New Roman"/>
          <w:i/>
          <w:sz w:val="24"/>
          <w:szCs w:val="24"/>
          <w:lang w:val="en-IN"/>
        </w:rPr>
        <w:t>strongly agree</w:t>
      </w:r>
      <w:r w:rsidRPr="00833B1C">
        <w:rPr>
          <w:rFonts w:ascii="Times New Roman" w:hAnsi="Times New Roman" w:cs="Times New Roman"/>
          <w:sz w:val="24"/>
          <w:szCs w:val="24"/>
          <w:lang w:val="en-IN"/>
        </w:rPr>
        <w:t xml:space="preserve">;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3.48;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0.70; </w:t>
      </w:r>
      <w:r w:rsidRPr="00833B1C">
        <w:rPr>
          <w:rFonts w:ascii="Times New Roman" w:eastAsia="Times New Roman" w:hAnsi="Times New Roman" w:cs="Times New Roman"/>
          <w:iCs/>
          <w:sz w:val="24"/>
          <w:szCs w:val="24"/>
        </w:rPr>
        <w:t>α = .87</w:t>
      </w:r>
      <w:r w:rsidRPr="00833B1C">
        <w:rPr>
          <w:rFonts w:ascii="Times New Roman" w:hAnsi="Times New Roman" w:cs="Times New Roman"/>
          <w:sz w:val="24"/>
          <w:szCs w:val="24"/>
          <w:lang w:val="en-IN"/>
        </w:rPr>
        <w:t>).</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Narcissism.</w:t>
      </w:r>
      <w:r w:rsidRPr="00833B1C">
        <w:rPr>
          <w:rFonts w:ascii="Times New Roman" w:hAnsi="Times New Roman" w:cs="Times New Roman"/>
          <w:sz w:val="24"/>
          <w:szCs w:val="24"/>
          <w:lang w:val="en-IN"/>
        </w:rPr>
        <w:t xml:space="preserve"> Participants completed the 40-item </w:t>
      </w:r>
      <w:r w:rsidRPr="00833B1C">
        <w:rPr>
          <w:rFonts w:ascii="Times New Roman" w:hAnsi="Times New Roman" w:cs="Times New Roman"/>
          <w:i/>
          <w:sz w:val="24"/>
          <w:szCs w:val="24"/>
          <w:lang w:val="en-IN"/>
        </w:rPr>
        <w:t>Narcissistic Personality Inventory</w:t>
      </w:r>
      <w:r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lastRenderedPageBreak/>
        <w:t xml:space="preserve">(NPI; Raskin &amp; Terry, 1988;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3.10;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0.57; </w:t>
      </w:r>
      <w:r w:rsidRPr="00833B1C">
        <w:rPr>
          <w:rFonts w:ascii="Times New Roman" w:eastAsia="Times New Roman" w:hAnsi="Times New Roman" w:cs="Times New Roman"/>
          <w:iCs/>
          <w:sz w:val="24"/>
          <w:szCs w:val="24"/>
        </w:rPr>
        <w:t>α = .87</w:t>
      </w:r>
      <w:r w:rsidRPr="00833B1C">
        <w:rPr>
          <w:rFonts w:ascii="Times New Roman" w:hAnsi="Times New Roman" w:cs="Times New Roman"/>
          <w:sz w:val="24"/>
          <w:szCs w:val="24"/>
          <w:lang w:val="en-IN"/>
        </w:rPr>
        <w:t xml:space="preserve">). </w:t>
      </w:r>
      <w:r w:rsidR="000758E1" w:rsidRPr="00833B1C">
        <w:rPr>
          <w:rFonts w:ascii="Times New Roman" w:hAnsi="Times New Roman" w:cs="Times New Roman"/>
          <w:sz w:val="24"/>
          <w:szCs w:val="24"/>
          <w:lang w:val="en-IN"/>
        </w:rPr>
        <w:t>Its</w:t>
      </w:r>
      <w:r w:rsidR="00382B1A" w:rsidRPr="00833B1C">
        <w:rPr>
          <w:rFonts w:ascii="Times New Roman" w:hAnsi="Times New Roman" w:cs="Times New Roman"/>
          <w:sz w:val="24"/>
          <w:szCs w:val="24"/>
          <w:lang w:val="en-IN"/>
        </w:rPr>
        <w:t xml:space="preserve"> original items consist</w:t>
      </w:r>
      <w:r w:rsidRPr="00833B1C">
        <w:rPr>
          <w:rFonts w:ascii="Times New Roman" w:hAnsi="Times New Roman" w:cs="Times New Roman"/>
          <w:sz w:val="24"/>
          <w:szCs w:val="24"/>
          <w:lang w:val="en-IN"/>
        </w:rPr>
        <w:t xml:space="preserve"> of pairs of statements—narcissistic versus non-narcissistic—which respondents choose between (e.g., “I think I am a special person” vs. “I am no better or worse than most people”). Here, we retained the item content, but altered the response format. In particular, we used a 6-point </w:t>
      </w:r>
      <w:r w:rsidR="00551243" w:rsidRPr="00833B1C">
        <w:rPr>
          <w:rFonts w:ascii="Times New Roman" w:hAnsi="Times New Roman" w:cs="Times New Roman"/>
          <w:sz w:val="24"/>
          <w:szCs w:val="24"/>
          <w:lang w:val="en-IN"/>
        </w:rPr>
        <w:t xml:space="preserve">bipolar </w:t>
      </w:r>
      <w:r w:rsidRPr="00833B1C">
        <w:rPr>
          <w:rFonts w:ascii="Times New Roman" w:hAnsi="Times New Roman" w:cs="Times New Roman"/>
          <w:sz w:val="24"/>
          <w:szCs w:val="24"/>
          <w:lang w:val="en-IN"/>
        </w:rPr>
        <w:t xml:space="preserve">scale to capture degrees of endorsement of one statement versus the other. The narcissistic statement in each pair appeared on one end of the scale, and the non-narcissistic statement </w:t>
      </w:r>
      <w:r w:rsidR="00E406F5" w:rsidRPr="00833B1C">
        <w:rPr>
          <w:rFonts w:ascii="Times New Roman" w:hAnsi="Times New Roman" w:cs="Times New Roman"/>
          <w:sz w:val="24"/>
          <w:szCs w:val="24"/>
          <w:lang w:val="en-IN"/>
        </w:rPr>
        <w:t xml:space="preserve">appeared </w:t>
      </w:r>
      <w:r w:rsidRPr="00833B1C">
        <w:rPr>
          <w:rFonts w:ascii="Times New Roman" w:hAnsi="Times New Roman" w:cs="Times New Roman"/>
          <w:sz w:val="24"/>
          <w:szCs w:val="24"/>
          <w:lang w:val="en-IN"/>
        </w:rPr>
        <w:t>on the other. The absence of a scale mid-point retained the “trade-off” feature of the original NPI while affording the possibility of more sensitive measurement (</w:t>
      </w:r>
      <w:r w:rsidRPr="00833B1C">
        <w:rPr>
          <w:rFonts w:ascii="Times New Roman" w:hAnsi="Times New Roman" w:cs="Times New Roman"/>
          <w:bCs/>
          <w:sz w:val="24"/>
          <w:szCs w:val="24"/>
        </w:rPr>
        <w:t>Gregg</w:t>
      </w:r>
      <w:r w:rsidR="001A1229" w:rsidRPr="00833B1C">
        <w:rPr>
          <w:rFonts w:ascii="Times New Roman" w:hAnsi="Times New Roman" w:cs="Times New Roman"/>
          <w:bCs/>
          <w:sz w:val="24"/>
          <w:szCs w:val="24"/>
        </w:rPr>
        <w:t>, Mahadevan, &amp; Sedikides</w:t>
      </w:r>
      <w:r w:rsidRPr="00833B1C">
        <w:rPr>
          <w:rFonts w:ascii="Times New Roman" w:hAnsi="Times New Roman" w:cs="Times New Roman"/>
          <w:bCs/>
          <w:sz w:val="24"/>
          <w:szCs w:val="24"/>
        </w:rPr>
        <w:t>, 2017b; Lee, Gregg, &amp; Park, 2013</w:t>
      </w:r>
      <w:r w:rsidRPr="00833B1C">
        <w:rPr>
          <w:rFonts w:ascii="Times New Roman" w:hAnsi="Times New Roman" w:cs="Times New Roman"/>
          <w:sz w:val="24"/>
          <w:szCs w:val="24"/>
          <w:lang w:val="en-IN"/>
        </w:rPr>
        <w:t xml:space="preserve">). </w:t>
      </w:r>
      <w:r w:rsidRPr="00833B1C">
        <w:rPr>
          <w:rFonts w:ascii="Times New Roman" w:hAnsi="Times New Roman" w:cs="Times New Roman"/>
          <w:bCs/>
          <w:sz w:val="24"/>
          <w:szCs w:val="24"/>
        </w:rPr>
        <w:t>Other researchers have adopted similar formats when assessing narcissism (</w:t>
      </w:r>
      <w:r w:rsidRPr="00833B1C">
        <w:rPr>
          <w:rFonts w:ascii="Times New Roman" w:hAnsi="Times New Roman" w:cs="Times New Roman"/>
          <w:sz w:val="24"/>
          <w:szCs w:val="24"/>
          <w:lang w:val="en-IN"/>
        </w:rPr>
        <w:t xml:space="preserve">Pincus et al., 2013), </w:t>
      </w:r>
      <w:r w:rsidRPr="00833B1C">
        <w:rPr>
          <w:rFonts w:ascii="Times New Roman" w:hAnsi="Times New Roman" w:cs="Times New Roman"/>
          <w:bCs/>
          <w:sz w:val="24"/>
          <w:szCs w:val="24"/>
        </w:rPr>
        <w:t>and found them psychometrically superior to the standard paired-item format (Grosz et al., 2017).</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Assertiveness and Affiliativeness</w:t>
      </w:r>
      <w:r w:rsidRPr="00833B1C">
        <w:rPr>
          <w:rFonts w:ascii="Times New Roman" w:hAnsi="Times New Roman" w:cs="Times New Roman"/>
          <w:sz w:val="24"/>
          <w:szCs w:val="24"/>
          <w:lang w:val="en-IN"/>
        </w:rPr>
        <w:t xml:space="preserve">. Participants completed the 48-item </w:t>
      </w:r>
      <w:r w:rsidRPr="00833B1C">
        <w:rPr>
          <w:rFonts w:ascii="Times New Roman" w:hAnsi="Times New Roman" w:cs="Times New Roman"/>
          <w:i/>
          <w:sz w:val="24"/>
          <w:szCs w:val="24"/>
          <w:lang w:val="en-IN"/>
        </w:rPr>
        <w:t>Social Behavior Inventory</w:t>
      </w:r>
      <w:r w:rsidRPr="00833B1C">
        <w:rPr>
          <w:rFonts w:ascii="Times New Roman" w:hAnsi="Times New Roman" w:cs="Times New Roman"/>
          <w:sz w:val="24"/>
          <w:szCs w:val="24"/>
          <w:lang w:val="en-IN"/>
        </w:rPr>
        <w:t xml:space="preserve"> (SBI; Moskowitz, 1994; 1 = </w:t>
      </w:r>
      <w:r w:rsidRPr="00833B1C">
        <w:rPr>
          <w:rFonts w:ascii="Times New Roman" w:hAnsi="Times New Roman" w:cs="Times New Roman"/>
          <w:i/>
          <w:sz w:val="24"/>
          <w:szCs w:val="24"/>
          <w:lang w:val="en-IN"/>
        </w:rPr>
        <w:t>very unlike me</w:t>
      </w:r>
      <w:r w:rsidRPr="00833B1C">
        <w:rPr>
          <w:rFonts w:ascii="Times New Roman" w:hAnsi="Times New Roman" w:cs="Times New Roman"/>
          <w:sz w:val="24"/>
          <w:szCs w:val="24"/>
          <w:lang w:val="en-IN"/>
        </w:rPr>
        <w:t xml:space="preserve">, 6 = </w:t>
      </w:r>
      <w:r w:rsidRPr="00833B1C">
        <w:rPr>
          <w:rFonts w:ascii="Times New Roman" w:hAnsi="Times New Roman" w:cs="Times New Roman"/>
          <w:i/>
          <w:sz w:val="24"/>
          <w:szCs w:val="24"/>
          <w:lang w:val="en-IN"/>
        </w:rPr>
        <w:t>very like me</w:t>
      </w:r>
      <w:r w:rsidRPr="00833B1C">
        <w:rPr>
          <w:rFonts w:ascii="Times New Roman" w:hAnsi="Times New Roman" w:cs="Times New Roman"/>
          <w:sz w:val="24"/>
          <w:szCs w:val="24"/>
          <w:lang w:val="en-IN"/>
        </w:rPr>
        <w:t xml:space="preserve">). The SBI </w:t>
      </w:r>
      <w:r w:rsidR="002A080B" w:rsidRPr="00833B1C">
        <w:rPr>
          <w:rFonts w:ascii="Times New Roman" w:hAnsi="Times New Roman" w:cs="Times New Roman"/>
          <w:sz w:val="24"/>
          <w:szCs w:val="24"/>
          <w:lang w:val="en-IN"/>
        </w:rPr>
        <w:t>assesses</w:t>
      </w:r>
      <w:r w:rsidRPr="00833B1C">
        <w:rPr>
          <w:rFonts w:ascii="Times New Roman" w:hAnsi="Times New Roman" w:cs="Times New Roman"/>
          <w:sz w:val="24"/>
          <w:szCs w:val="24"/>
          <w:lang w:val="en-IN"/>
        </w:rPr>
        <w:t xml:space="preserve"> interpersonal behavior along two dimensions: assertiveness (ranging from dominance to submissiveness) and affiliativeness (ranging from friendliness to quarrelsomeness). </w:t>
      </w:r>
      <w:r w:rsidRPr="00833B1C" w:rsidDel="00AF05D1">
        <w:rPr>
          <w:rFonts w:ascii="Times New Roman" w:hAnsi="Times New Roman" w:cs="Times New Roman"/>
          <w:sz w:val="24"/>
          <w:szCs w:val="24"/>
          <w:lang w:val="en-IN"/>
        </w:rPr>
        <w:t>It consists of four 12-item subscales that measure dominant, submissive, friendly, and quarrelsome behavior</w:t>
      </w:r>
      <w:r w:rsidR="0034155F" w:rsidRPr="00833B1C">
        <w:rPr>
          <w:rFonts w:ascii="Times New Roman" w:hAnsi="Times New Roman" w:cs="Times New Roman"/>
          <w:sz w:val="24"/>
          <w:szCs w:val="24"/>
          <w:lang w:val="en-IN"/>
        </w:rPr>
        <w:t>, respectively</w:t>
      </w:r>
      <w:r w:rsidRPr="00833B1C" w:rsidDel="00AF05D1">
        <w:rPr>
          <w:rFonts w:ascii="Times New Roman" w:hAnsi="Times New Roman" w:cs="Times New Roman"/>
          <w:sz w:val="24"/>
          <w:szCs w:val="24"/>
          <w:lang w:val="en-IN"/>
        </w:rPr>
        <w:t xml:space="preserve">. Sample items are: “I speak in a clear, firm voice” (dominant), “I do not express disagreement” (submissive), “I compliment or praise other people” (friendly), “I criticise others” (quarrelsome). </w:t>
      </w:r>
      <w:r w:rsidRPr="00833B1C">
        <w:rPr>
          <w:rFonts w:ascii="Times New Roman" w:hAnsi="Times New Roman" w:cs="Times New Roman"/>
          <w:sz w:val="24"/>
          <w:szCs w:val="24"/>
          <w:lang w:val="en-IN"/>
        </w:rPr>
        <w:t>The SBI’s reliability and validity has been demonstrated in a variety of contexts (Moskowitz, 1994). All four subscales proved reliable (</w:t>
      </w:r>
      <w:r w:rsidRPr="00833B1C">
        <w:rPr>
          <w:rFonts w:ascii="Times New Roman" w:eastAsia="Times New Roman" w:hAnsi="Times New Roman" w:cs="Times New Roman"/>
          <w:iCs/>
          <w:sz w:val="24"/>
          <w:szCs w:val="24"/>
        </w:rPr>
        <w:t xml:space="preserve">dominance: </w:t>
      </w:r>
      <w:r w:rsidR="0048332F" w:rsidRPr="00833B1C">
        <w:rPr>
          <w:rFonts w:ascii="Times New Roman" w:eastAsia="Times New Roman" w:hAnsi="Times New Roman" w:cs="Times New Roman"/>
          <w:iCs/>
          <w:sz w:val="24"/>
          <w:szCs w:val="24"/>
        </w:rPr>
        <w:t>α</w:t>
      </w:r>
      <w:r w:rsidRPr="00833B1C">
        <w:rPr>
          <w:rFonts w:ascii="Times New Roman" w:eastAsia="Times New Roman" w:hAnsi="Times New Roman" w:cs="Times New Roman"/>
          <w:iCs/>
          <w:sz w:val="24"/>
          <w:szCs w:val="24"/>
        </w:rPr>
        <w:t xml:space="preserve"> = </w:t>
      </w:r>
      <w:r w:rsidRPr="00833B1C">
        <w:rPr>
          <w:rFonts w:ascii="Times New Roman" w:hAnsi="Times New Roman" w:cs="Times New Roman"/>
          <w:sz w:val="24"/>
          <w:szCs w:val="24"/>
          <w:lang w:val="en-IN"/>
        </w:rPr>
        <w:t xml:space="preserve">.81; submissiveness: </w:t>
      </w:r>
      <w:r w:rsidR="0048332F" w:rsidRPr="00833B1C">
        <w:rPr>
          <w:rFonts w:ascii="Times New Roman" w:eastAsia="Times New Roman" w:hAnsi="Times New Roman" w:cs="Times New Roman"/>
          <w:iCs/>
          <w:sz w:val="24"/>
          <w:szCs w:val="24"/>
        </w:rPr>
        <w:t>α</w:t>
      </w:r>
      <w:r w:rsidRPr="00833B1C">
        <w:rPr>
          <w:rFonts w:ascii="Times New Roman" w:eastAsia="Times New Roman" w:hAnsi="Times New Roman" w:cs="Times New Roman"/>
          <w:iCs/>
          <w:sz w:val="24"/>
          <w:szCs w:val="24"/>
        </w:rPr>
        <w:t xml:space="preserve"> = </w:t>
      </w:r>
      <w:r w:rsidRPr="00833B1C">
        <w:rPr>
          <w:rFonts w:ascii="Times New Roman" w:hAnsi="Times New Roman" w:cs="Times New Roman"/>
          <w:sz w:val="24"/>
          <w:szCs w:val="24"/>
          <w:lang w:val="en-IN"/>
        </w:rPr>
        <w:t xml:space="preserve">.88; friendliness: </w:t>
      </w:r>
      <w:r w:rsidR="0048332F" w:rsidRPr="00833B1C">
        <w:rPr>
          <w:rFonts w:ascii="Times New Roman" w:eastAsia="Times New Roman" w:hAnsi="Times New Roman" w:cs="Times New Roman"/>
          <w:iCs/>
          <w:sz w:val="24"/>
          <w:szCs w:val="24"/>
        </w:rPr>
        <w:t>α</w:t>
      </w:r>
      <w:r w:rsidRPr="00833B1C">
        <w:rPr>
          <w:rFonts w:ascii="Times New Roman" w:eastAsia="Times New Roman" w:hAnsi="Times New Roman" w:cs="Times New Roman"/>
          <w:iCs/>
          <w:sz w:val="24"/>
          <w:szCs w:val="24"/>
        </w:rPr>
        <w:t xml:space="preserve"> = </w:t>
      </w:r>
      <w:r w:rsidRPr="00833B1C">
        <w:rPr>
          <w:rFonts w:ascii="Times New Roman" w:hAnsi="Times New Roman" w:cs="Times New Roman"/>
          <w:sz w:val="24"/>
          <w:szCs w:val="24"/>
          <w:lang w:val="en-IN"/>
        </w:rPr>
        <w:t xml:space="preserve">.86; quarrelsomeness: </w:t>
      </w:r>
      <w:r w:rsidR="0048332F" w:rsidRPr="00833B1C">
        <w:rPr>
          <w:rFonts w:ascii="Times New Roman" w:eastAsia="Times New Roman" w:hAnsi="Times New Roman" w:cs="Times New Roman"/>
          <w:iCs/>
          <w:sz w:val="24"/>
          <w:szCs w:val="24"/>
        </w:rPr>
        <w:t>α</w:t>
      </w:r>
      <w:r w:rsidRPr="00833B1C">
        <w:rPr>
          <w:rFonts w:ascii="Times New Roman" w:eastAsia="Times New Roman" w:hAnsi="Times New Roman" w:cs="Times New Roman"/>
          <w:iCs/>
          <w:sz w:val="24"/>
          <w:szCs w:val="24"/>
        </w:rPr>
        <w:t xml:space="preserve"> = </w:t>
      </w:r>
      <w:r w:rsidRPr="00833B1C">
        <w:rPr>
          <w:rFonts w:ascii="Times New Roman" w:hAnsi="Times New Roman" w:cs="Times New Roman"/>
          <w:sz w:val="24"/>
          <w:szCs w:val="24"/>
          <w:lang w:val="en-IN"/>
        </w:rPr>
        <w:t>.84). In accord with previous practice (Mahadevan et al., 2016; Moskowitz &amp; Zuroff, 2005; Roche, Pincus, Conroy, Hyde, &amp; Ram, 2013), and the standard circumplex models (</w:t>
      </w:r>
      <w:r w:rsidR="00352677" w:rsidRPr="00833B1C">
        <w:rPr>
          <w:rFonts w:ascii="Times New Roman" w:hAnsi="Times New Roman" w:cs="Times New Roman"/>
          <w:sz w:val="24"/>
          <w:szCs w:val="24"/>
          <w:lang w:val="en-IN"/>
        </w:rPr>
        <w:t xml:space="preserve">Moskowitz, 1994; </w:t>
      </w:r>
      <w:r w:rsidRPr="00833B1C">
        <w:rPr>
          <w:rFonts w:ascii="Times New Roman" w:hAnsi="Times New Roman" w:cs="Times New Roman"/>
          <w:sz w:val="24"/>
          <w:szCs w:val="24"/>
          <w:lang w:val="en-IN"/>
        </w:rPr>
        <w:t xml:space="preserve">Wiggins, 1991), we operationalized behavioral assertiveness by subtracting mean scores on the submissiveness subscale from those on the dominance </w:t>
      </w:r>
      <w:r w:rsidRPr="00833B1C">
        <w:rPr>
          <w:rFonts w:ascii="Times New Roman" w:hAnsi="Times New Roman" w:cs="Times New Roman"/>
          <w:sz w:val="24"/>
          <w:szCs w:val="24"/>
          <w:lang w:val="en-IN"/>
        </w:rPr>
        <w:lastRenderedPageBreak/>
        <w:t>subscale (</w:t>
      </w:r>
      <w:r w:rsidRPr="00833B1C">
        <w:rPr>
          <w:rFonts w:ascii="Times New Roman" w:hAnsi="Times New Roman" w:cs="Times New Roman"/>
          <w:i/>
          <w:sz w:val="24"/>
          <w:szCs w:val="24"/>
          <w:lang w:val="en-IN"/>
        </w:rPr>
        <w:t xml:space="preserve">M </w:t>
      </w:r>
      <w:r w:rsidRPr="00833B1C">
        <w:rPr>
          <w:rFonts w:ascii="Times New Roman" w:hAnsi="Times New Roman" w:cs="Times New Roman"/>
          <w:sz w:val="24"/>
          <w:szCs w:val="24"/>
          <w:lang w:val="en-IN"/>
        </w:rPr>
        <w:t xml:space="preserve">= 0.54; </w:t>
      </w:r>
      <w:r w:rsidRPr="00833B1C">
        <w:rPr>
          <w:rFonts w:ascii="Times New Roman" w:hAnsi="Times New Roman" w:cs="Times New Roman"/>
          <w:i/>
          <w:sz w:val="24"/>
          <w:szCs w:val="24"/>
          <w:lang w:val="en-IN"/>
        </w:rPr>
        <w:t xml:space="preserve">SD </w:t>
      </w:r>
      <w:r w:rsidRPr="00833B1C">
        <w:rPr>
          <w:rFonts w:ascii="Times New Roman" w:hAnsi="Times New Roman" w:cs="Times New Roman"/>
          <w:sz w:val="24"/>
          <w:szCs w:val="24"/>
          <w:lang w:val="en-IN"/>
        </w:rPr>
        <w:t>= 1.32), and behavioral affiliativeness by subtracting mean scores on the quarrelsomeness subscale from those on the friendliness subscale (</w:t>
      </w:r>
      <w:r w:rsidRPr="00833B1C">
        <w:rPr>
          <w:rFonts w:ascii="Times New Roman" w:hAnsi="Times New Roman" w:cs="Times New Roman"/>
          <w:i/>
          <w:sz w:val="24"/>
          <w:szCs w:val="24"/>
          <w:lang w:val="en-IN"/>
        </w:rPr>
        <w:t xml:space="preserve">M </w:t>
      </w:r>
      <w:r w:rsidRPr="00833B1C">
        <w:rPr>
          <w:rFonts w:ascii="Times New Roman" w:hAnsi="Times New Roman" w:cs="Times New Roman"/>
          <w:sz w:val="24"/>
          <w:szCs w:val="24"/>
          <w:lang w:val="en-IN"/>
        </w:rPr>
        <w:t xml:space="preserve">= 1.91; </w:t>
      </w:r>
      <w:r w:rsidRPr="00833B1C">
        <w:rPr>
          <w:rFonts w:ascii="Times New Roman" w:hAnsi="Times New Roman" w:cs="Times New Roman"/>
          <w:i/>
          <w:sz w:val="24"/>
          <w:szCs w:val="24"/>
          <w:lang w:val="en-IN"/>
        </w:rPr>
        <w:t xml:space="preserve">SD </w:t>
      </w:r>
      <w:r w:rsidRPr="00833B1C">
        <w:rPr>
          <w:rFonts w:ascii="Times New Roman" w:hAnsi="Times New Roman" w:cs="Times New Roman"/>
          <w:sz w:val="24"/>
          <w:szCs w:val="24"/>
          <w:lang w:val="en-IN"/>
        </w:rPr>
        <w:t>= 1.15).</w:t>
      </w:r>
    </w:p>
    <w:p w:rsidR="003500C0" w:rsidRPr="00833B1C" w:rsidRDefault="003500C0" w:rsidP="00BE4D5E">
      <w:pPr>
        <w:spacing w:after="0" w:line="480" w:lineRule="auto"/>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Daily Diary Measures</w:t>
      </w:r>
    </w:p>
    <w:p w:rsidR="003500C0" w:rsidRPr="00833B1C" w:rsidRDefault="003500C0" w:rsidP="003500C0">
      <w:pPr>
        <w:widowControl w:val="0"/>
        <w:spacing w:after="0" w:line="480" w:lineRule="auto"/>
        <w:ind w:firstLine="720"/>
        <w:rPr>
          <w:rFonts w:ascii="Times New Roman" w:hAnsi="Times New Roman" w:cs="Times New Roman"/>
          <w:b/>
          <w:sz w:val="24"/>
          <w:szCs w:val="24"/>
          <w:lang w:val="en-IN"/>
        </w:rPr>
      </w:pPr>
      <w:r w:rsidRPr="00833B1C">
        <w:rPr>
          <w:rFonts w:ascii="Times New Roman" w:hAnsi="Times New Roman" w:cs="Times New Roman"/>
          <w:sz w:val="24"/>
          <w:szCs w:val="24"/>
          <w:lang w:val="en-IN"/>
        </w:rPr>
        <w:t>Participants completed the following daily diary measures. They received the instruction: “Now, we would like you to reflect upon your day today. Think about what occurred and how you felt and acted. There are no right or wrong answers. Please answer honestly. Your responses are strictly confidential.”</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 xml:space="preserve">Status. </w:t>
      </w:r>
      <w:r w:rsidRPr="00833B1C">
        <w:rPr>
          <w:rFonts w:ascii="Times New Roman" w:hAnsi="Times New Roman" w:cs="Times New Roman"/>
          <w:sz w:val="24"/>
          <w:szCs w:val="24"/>
          <w:lang w:val="en-IN"/>
        </w:rPr>
        <w:t>Participants indicated their daily status</w:t>
      </w:r>
      <w:r w:rsidRPr="00833B1C">
        <w:rPr>
          <w:rFonts w:ascii="Times New Roman" w:hAnsi="Times New Roman" w:cs="Times New Roman"/>
          <w:b/>
          <w:sz w:val="24"/>
          <w:szCs w:val="24"/>
          <w:lang w:val="en-IN"/>
        </w:rPr>
        <w:t xml:space="preserve"> </w:t>
      </w:r>
      <w:r w:rsidRPr="00833B1C">
        <w:rPr>
          <w:rFonts w:ascii="Times New Roman" w:hAnsi="Times New Roman" w:cs="Times New Roman"/>
          <w:sz w:val="24"/>
          <w:szCs w:val="24"/>
          <w:lang w:val="en-IN"/>
        </w:rPr>
        <w:t xml:space="preserve">by reporting whether a series of status-relevant events had occurred on that day (cf. Giacomin &amp; Jordan, 2016a; Huo et al., 2010). The events were: “Were you assigned to an important role in a group?”, “Did you receive any recognition?”, “Did you feel that people respected you?”, “Did you feel that someone admired you?”, “Did people treat you as someone important?”, “Did people seem to think highly of your abilities and talents?”, “Did you feel that people saw you as someone successful?” Responses were dichotomous (1 = </w:t>
      </w:r>
      <w:r w:rsidRPr="00833B1C">
        <w:rPr>
          <w:rFonts w:ascii="Times New Roman" w:hAnsi="Times New Roman" w:cs="Times New Roman"/>
          <w:i/>
          <w:iCs/>
          <w:sz w:val="24"/>
          <w:szCs w:val="24"/>
          <w:lang w:val="en-IN"/>
        </w:rPr>
        <w:t>yes</w:t>
      </w:r>
      <w:r w:rsidRPr="00833B1C">
        <w:rPr>
          <w:rFonts w:ascii="Times New Roman" w:hAnsi="Times New Roman" w:cs="Times New Roman"/>
          <w:sz w:val="24"/>
          <w:szCs w:val="24"/>
          <w:lang w:val="en-IN"/>
        </w:rPr>
        <w:t xml:space="preserve">, 0 = </w:t>
      </w:r>
      <w:r w:rsidRPr="00833B1C">
        <w:rPr>
          <w:rFonts w:ascii="Times New Roman" w:hAnsi="Times New Roman" w:cs="Times New Roman"/>
          <w:i/>
          <w:iCs/>
          <w:sz w:val="24"/>
          <w:szCs w:val="24"/>
          <w:lang w:val="en-IN"/>
        </w:rPr>
        <w:t>no</w:t>
      </w:r>
      <w:r w:rsidRPr="00833B1C">
        <w:rPr>
          <w:rFonts w:ascii="Times New Roman" w:hAnsi="Times New Roman" w:cs="Times New Roman"/>
          <w:sz w:val="24"/>
          <w:szCs w:val="24"/>
          <w:lang w:val="en-IN"/>
        </w:rPr>
        <w:t xml:space="preserve">;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0.58,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0.34, α</w:t>
      </w:r>
      <w:r w:rsidRPr="00833B1C">
        <w:rPr>
          <w:rFonts w:ascii="Times New Roman" w:hAnsi="Times New Roman" w:cs="Times New Roman"/>
          <w:sz w:val="24"/>
          <w:szCs w:val="24"/>
          <w:vertAlign w:val="subscript"/>
          <w:lang w:val="en-IN"/>
        </w:rPr>
        <w:t xml:space="preserve">mean </w:t>
      </w:r>
      <w:r w:rsidRPr="00833B1C">
        <w:rPr>
          <w:rFonts w:ascii="Times New Roman" w:hAnsi="Times New Roman" w:cs="Times New Roman"/>
          <w:sz w:val="24"/>
          <w:szCs w:val="24"/>
          <w:lang w:val="en-IN"/>
        </w:rPr>
        <w:t>= .83, α</w:t>
      </w:r>
      <w:r w:rsidRPr="00833B1C">
        <w:rPr>
          <w:rFonts w:ascii="Times New Roman" w:hAnsi="Times New Roman" w:cs="Times New Roman"/>
          <w:sz w:val="24"/>
          <w:szCs w:val="24"/>
          <w:vertAlign w:val="subscript"/>
          <w:lang w:val="en-IN"/>
        </w:rPr>
        <w:t>range</w:t>
      </w:r>
      <w:r w:rsidRPr="00833B1C">
        <w:rPr>
          <w:rFonts w:ascii="Times New Roman" w:hAnsi="Times New Roman" w:cs="Times New Roman"/>
          <w:sz w:val="24"/>
          <w:szCs w:val="24"/>
          <w:lang w:val="en-IN"/>
        </w:rPr>
        <w:t xml:space="preserve"> = .76-.87).</w:t>
      </w:r>
      <w:r w:rsidRPr="00833B1C">
        <w:rPr>
          <w:rStyle w:val="FootnoteReference"/>
          <w:rFonts w:ascii="Times New Roman" w:hAnsi="Times New Roman" w:cs="Times New Roman"/>
          <w:sz w:val="24"/>
          <w:szCs w:val="24"/>
          <w:lang w:val="en-IN"/>
        </w:rPr>
        <w:footnoteReference w:id="2"/>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Inclusion.</w:t>
      </w:r>
      <w:r w:rsidRPr="00833B1C">
        <w:rPr>
          <w:rFonts w:ascii="Times New Roman" w:hAnsi="Times New Roman" w:cs="Times New Roman"/>
          <w:sz w:val="24"/>
          <w:szCs w:val="24"/>
          <w:lang w:val="en-IN"/>
        </w:rPr>
        <w:t xml:space="preserve"> Likewise, participants indicated their daily inclusion by reporting</w:t>
      </w:r>
      <w:r w:rsidRPr="00833B1C">
        <w:rPr>
          <w:rFonts w:ascii="Times New Roman" w:hAnsi="Times New Roman" w:cs="Times New Roman"/>
          <w:b/>
          <w:sz w:val="24"/>
          <w:szCs w:val="24"/>
          <w:lang w:val="en-IN"/>
        </w:rPr>
        <w:t xml:space="preserve"> </w:t>
      </w:r>
      <w:r w:rsidRPr="00833B1C">
        <w:rPr>
          <w:rFonts w:ascii="Times New Roman" w:hAnsi="Times New Roman" w:cs="Times New Roman"/>
          <w:sz w:val="24"/>
          <w:szCs w:val="24"/>
          <w:lang w:val="en-IN"/>
        </w:rPr>
        <w:t xml:space="preserve">whether a series of inclusion-relevant events had occurred that day (cf. Giacomin &amp; Jordan, 2016a; Huo et al., 2010). The events were: “Did people include you in their social groups and activities?”, “Were people friendly towards you?”, “Did you feel that people liked you?”, “Did you feel accepted by others?”, “Did you feel like you fitted in?”, “Did people seem to feel warmly towards you?” “Did people seem to see you as a nice person?” Responses were dichotomous (1 = </w:t>
      </w:r>
      <w:r w:rsidRPr="00833B1C">
        <w:rPr>
          <w:rFonts w:ascii="Times New Roman" w:hAnsi="Times New Roman" w:cs="Times New Roman"/>
          <w:i/>
          <w:iCs/>
          <w:sz w:val="24"/>
          <w:szCs w:val="24"/>
          <w:lang w:val="en-IN"/>
        </w:rPr>
        <w:t>yes</w:t>
      </w:r>
      <w:r w:rsidRPr="00833B1C">
        <w:rPr>
          <w:rFonts w:ascii="Times New Roman" w:hAnsi="Times New Roman" w:cs="Times New Roman"/>
          <w:sz w:val="24"/>
          <w:szCs w:val="24"/>
          <w:lang w:val="en-IN"/>
        </w:rPr>
        <w:t xml:space="preserve">, 0 = </w:t>
      </w:r>
      <w:r w:rsidRPr="00833B1C">
        <w:rPr>
          <w:rFonts w:ascii="Times New Roman" w:hAnsi="Times New Roman" w:cs="Times New Roman"/>
          <w:i/>
          <w:iCs/>
          <w:sz w:val="24"/>
          <w:szCs w:val="24"/>
          <w:lang w:val="en-IN"/>
        </w:rPr>
        <w:t>no</w:t>
      </w:r>
      <w:r w:rsidRPr="00833B1C">
        <w:rPr>
          <w:rFonts w:ascii="Times New Roman" w:hAnsi="Times New Roman" w:cs="Times New Roman"/>
          <w:sz w:val="24"/>
          <w:szCs w:val="24"/>
          <w:lang w:val="en-IN"/>
        </w:rPr>
        <w:t xml:space="preserve">;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0.89,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0.23, α</w:t>
      </w:r>
      <w:r w:rsidRPr="00833B1C">
        <w:rPr>
          <w:rFonts w:ascii="Times New Roman" w:hAnsi="Times New Roman" w:cs="Times New Roman"/>
          <w:sz w:val="24"/>
          <w:szCs w:val="24"/>
          <w:vertAlign w:val="subscript"/>
          <w:lang w:val="en-IN"/>
        </w:rPr>
        <w:t xml:space="preserve">mean </w:t>
      </w:r>
      <w:r w:rsidRPr="00833B1C">
        <w:rPr>
          <w:rFonts w:ascii="Times New Roman" w:hAnsi="Times New Roman" w:cs="Times New Roman"/>
          <w:sz w:val="24"/>
          <w:szCs w:val="24"/>
          <w:lang w:val="en-IN"/>
        </w:rPr>
        <w:t>= .86, α</w:t>
      </w:r>
      <w:r w:rsidRPr="00833B1C">
        <w:rPr>
          <w:rFonts w:ascii="Times New Roman" w:hAnsi="Times New Roman" w:cs="Times New Roman"/>
          <w:sz w:val="24"/>
          <w:szCs w:val="24"/>
          <w:vertAlign w:val="subscript"/>
          <w:lang w:val="en-IN"/>
        </w:rPr>
        <w:t>range</w:t>
      </w:r>
      <w:r w:rsidRPr="00833B1C">
        <w:rPr>
          <w:rFonts w:ascii="Times New Roman" w:hAnsi="Times New Roman" w:cs="Times New Roman"/>
          <w:sz w:val="24"/>
          <w:szCs w:val="24"/>
          <w:lang w:val="en-IN"/>
        </w:rPr>
        <w:t xml:space="preserve"> = .81-.91).</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 xml:space="preserve">Self-esteem. </w:t>
      </w:r>
      <w:r w:rsidRPr="00833B1C">
        <w:rPr>
          <w:rFonts w:ascii="Times New Roman" w:hAnsi="Times New Roman" w:cs="Times New Roman"/>
          <w:sz w:val="24"/>
          <w:szCs w:val="24"/>
          <w:lang w:val="en-IN"/>
        </w:rPr>
        <w:t>Participants indicated their daily self-esteem on three items (Mahadevan</w:t>
      </w:r>
      <w:r w:rsidR="00FE295D" w:rsidRPr="00833B1C">
        <w:rPr>
          <w:rFonts w:ascii="Times New Roman" w:hAnsi="Times New Roman" w:cs="Times New Roman"/>
          <w:sz w:val="24"/>
          <w:szCs w:val="24"/>
          <w:lang w:val="en-IN"/>
        </w:rPr>
        <w:t xml:space="preserve">, </w:t>
      </w:r>
      <w:r w:rsidR="00FE295D" w:rsidRPr="00833B1C">
        <w:rPr>
          <w:rFonts w:ascii="Times New Roman" w:hAnsi="Times New Roman" w:cs="Times New Roman"/>
          <w:sz w:val="24"/>
          <w:szCs w:val="24"/>
          <w:lang w:val="en-IN"/>
        </w:rPr>
        <w:lastRenderedPageBreak/>
        <w:t>Gregg, &amp; Sedikides, 2020</w:t>
      </w:r>
      <w:r w:rsidRPr="00833B1C">
        <w:rPr>
          <w:rFonts w:ascii="Times New Roman" w:hAnsi="Times New Roman" w:cs="Times New Roman"/>
          <w:sz w:val="24"/>
          <w:szCs w:val="24"/>
          <w:lang w:val="en-IN"/>
        </w:rPr>
        <w:t xml:space="preserve">; Robins, Hendin, &amp; Trzesniewski, 2001;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5.51,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1.63, α</w:t>
      </w:r>
      <w:r w:rsidRPr="00833B1C">
        <w:rPr>
          <w:rFonts w:ascii="Times New Roman" w:hAnsi="Times New Roman" w:cs="Times New Roman"/>
          <w:sz w:val="24"/>
          <w:szCs w:val="24"/>
          <w:vertAlign w:val="subscript"/>
          <w:lang w:val="en-IN"/>
        </w:rPr>
        <w:t xml:space="preserve">mean </w:t>
      </w:r>
      <w:r w:rsidRPr="00833B1C">
        <w:rPr>
          <w:rFonts w:ascii="Times New Roman" w:hAnsi="Times New Roman" w:cs="Times New Roman"/>
          <w:sz w:val="24"/>
          <w:szCs w:val="24"/>
          <w:lang w:val="en-IN"/>
        </w:rPr>
        <w:t>= .94, α</w:t>
      </w:r>
      <w:r w:rsidRPr="00833B1C">
        <w:rPr>
          <w:rFonts w:ascii="Times New Roman" w:hAnsi="Times New Roman" w:cs="Times New Roman"/>
          <w:sz w:val="24"/>
          <w:szCs w:val="24"/>
          <w:vertAlign w:val="subscript"/>
          <w:lang w:val="en-IN"/>
        </w:rPr>
        <w:t>range</w:t>
      </w:r>
      <w:r w:rsidRPr="00833B1C">
        <w:rPr>
          <w:rFonts w:ascii="Times New Roman" w:hAnsi="Times New Roman" w:cs="Times New Roman"/>
          <w:sz w:val="24"/>
          <w:szCs w:val="24"/>
          <w:lang w:val="en-IN"/>
        </w:rPr>
        <w:t xml:space="preserve"> = .91-.96). The items were: “How do you feel about yourself?” (1 = </w:t>
      </w:r>
      <w:r w:rsidRPr="00833B1C">
        <w:rPr>
          <w:rFonts w:ascii="Times New Roman" w:hAnsi="Times New Roman" w:cs="Times New Roman"/>
          <w:i/>
          <w:sz w:val="24"/>
          <w:szCs w:val="24"/>
          <w:lang w:val="en-IN"/>
        </w:rPr>
        <w:t>very negative</w:t>
      </w:r>
      <w:r w:rsidRPr="00833B1C">
        <w:rPr>
          <w:rFonts w:ascii="Times New Roman" w:hAnsi="Times New Roman" w:cs="Times New Roman"/>
          <w:sz w:val="24"/>
          <w:szCs w:val="24"/>
          <w:lang w:val="en-IN"/>
        </w:rPr>
        <w:t xml:space="preserve">, 8 = </w:t>
      </w:r>
      <w:r w:rsidRPr="00833B1C">
        <w:rPr>
          <w:rFonts w:ascii="Times New Roman" w:hAnsi="Times New Roman" w:cs="Times New Roman"/>
          <w:i/>
          <w:sz w:val="24"/>
          <w:szCs w:val="24"/>
          <w:lang w:val="en-IN"/>
        </w:rPr>
        <w:t>very positive</w:t>
      </w:r>
      <w:r w:rsidRPr="00833B1C">
        <w:rPr>
          <w:rFonts w:ascii="Times New Roman" w:hAnsi="Times New Roman" w:cs="Times New Roman"/>
          <w:sz w:val="24"/>
          <w:szCs w:val="24"/>
          <w:lang w:val="en-IN"/>
        </w:rPr>
        <w:t xml:space="preserve">), “How do you feel about yourself?” (1 = </w:t>
      </w:r>
      <w:r w:rsidRPr="00833B1C">
        <w:rPr>
          <w:rFonts w:ascii="Times New Roman" w:hAnsi="Times New Roman" w:cs="Times New Roman"/>
          <w:i/>
          <w:sz w:val="24"/>
          <w:szCs w:val="24"/>
          <w:lang w:val="en-IN"/>
        </w:rPr>
        <w:t>very bad</w:t>
      </w:r>
      <w:r w:rsidRPr="00833B1C">
        <w:rPr>
          <w:rFonts w:ascii="Times New Roman" w:hAnsi="Times New Roman" w:cs="Times New Roman"/>
          <w:sz w:val="24"/>
          <w:szCs w:val="24"/>
          <w:lang w:val="en-IN"/>
        </w:rPr>
        <w:t xml:space="preserve">, 8 = </w:t>
      </w:r>
      <w:r w:rsidRPr="00833B1C">
        <w:rPr>
          <w:rFonts w:ascii="Times New Roman" w:hAnsi="Times New Roman" w:cs="Times New Roman"/>
          <w:i/>
          <w:sz w:val="24"/>
          <w:szCs w:val="24"/>
          <w:lang w:val="en-IN"/>
        </w:rPr>
        <w:t>very good</w:t>
      </w:r>
      <w:r w:rsidRPr="00833B1C">
        <w:rPr>
          <w:rFonts w:ascii="Times New Roman" w:hAnsi="Times New Roman" w:cs="Times New Roman"/>
          <w:sz w:val="24"/>
          <w:szCs w:val="24"/>
          <w:lang w:val="en-IN"/>
        </w:rPr>
        <w:t xml:space="preserve">), “I have high self-esteem” (1 = </w:t>
      </w:r>
      <w:r w:rsidRPr="00833B1C">
        <w:rPr>
          <w:rFonts w:ascii="Times New Roman" w:hAnsi="Times New Roman" w:cs="Times New Roman"/>
          <w:i/>
          <w:sz w:val="24"/>
          <w:szCs w:val="24"/>
          <w:lang w:val="en-IN"/>
        </w:rPr>
        <w:t>strongly disagree</w:t>
      </w:r>
      <w:r w:rsidRPr="00833B1C">
        <w:rPr>
          <w:rFonts w:ascii="Times New Roman" w:hAnsi="Times New Roman" w:cs="Times New Roman"/>
          <w:sz w:val="24"/>
          <w:szCs w:val="24"/>
          <w:lang w:val="en-IN"/>
        </w:rPr>
        <w:t xml:space="preserve">, 8 = </w:t>
      </w:r>
      <w:r w:rsidRPr="00833B1C">
        <w:rPr>
          <w:rFonts w:ascii="Times New Roman" w:hAnsi="Times New Roman" w:cs="Times New Roman"/>
          <w:i/>
          <w:sz w:val="24"/>
          <w:szCs w:val="24"/>
          <w:lang w:val="en-IN"/>
        </w:rPr>
        <w:t>strongly agree</w:t>
      </w:r>
      <w:r w:rsidRPr="00833B1C">
        <w:rPr>
          <w:rFonts w:ascii="Times New Roman" w:hAnsi="Times New Roman" w:cs="Times New Roman"/>
          <w:sz w:val="24"/>
          <w:szCs w:val="24"/>
          <w:lang w:val="en-IN"/>
        </w:rPr>
        <w:t xml:space="preserve">). These items assess state self-esteem reliably and validly (Mahadevan et al., </w:t>
      </w:r>
      <w:r w:rsidR="00FE295D" w:rsidRPr="00833B1C">
        <w:rPr>
          <w:rFonts w:ascii="Times New Roman" w:hAnsi="Times New Roman" w:cs="Times New Roman"/>
          <w:sz w:val="24"/>
          <w:szCs w:val="24"/>
          <w:lang w:val="en-IN"/>
        </w:rPr>
        <w:t>2020</w:t>
      </w:r>
      <w:r w:rsidRPr="00833B1C">
        <w:rPr>
          <w:rFonts w:ascii="Times New Roman" w:hAnsi="Times New Roman" w:cs="Times New Roman"/>
          <w:sz w:val="24"/>
          <w:szCs w:val="24"/>
          <w:lang w:val="en-IN"/>
        </w:rPr>
        <w:t>; Robins et al., 2001).</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 xml:space="preserve">Narcissism. </w:t>
      </w:r>
      <w:r w:rsidRPr="00833B1C">
        <w:rPr>
          <w:rFonts w:ascii="Times New Roman" w:hAnsi="Times New Roman" w:cs="Times New Roman"/>
          <w:sz w:val="24"/>
          <w:szCs w:val="24"/>
          <w:lang w:val="en-IN"/>
        </w:rPr>
        <w:t xml:space="preserve">Participants indicated their daily narcissism on 11 adjectives (Giacomin &amp; Jordan, 2016b;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2.34,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1.06, α</w:t>
      </w:r>
      <w:r w:rsidRPr="00833B1C">
        <w:rPr>
          <w:rFonts w:ascii="Times New Roman" w:hAnsi="Times New Roman" w:cs="Times New Roman"/>
          <w:sz w:val="24"/>
          <w:szCs w:val="24"/>
          <w:vertAlign w:val="subscript"/>
          <w:lang w:val="en-IN"/>
        </w:rPr>
        <w:t xml:space="preserve">mean </w:t>
      </w:r>
      <w:r w:rsidRPr="00833B1C">
        <w:rPr>
          <w:rFonts w:ascii="Times New Roman" w:hAnsi="Times New Roman" w:cs="Times New Roman"/>
          <w:sz w:val="24"/>
          <w:szCs w:val="24"/>
          <w:lang w:val="en-IN"/>
        </w:rPr>
        <w:t>= .91, α</w:t>
      </w:r>
      <w:r w:rsidRPr="00833B1C">
        <w:rPr>
          <w:rFonts w:ascii="Times New Roman" w:hAnsi="Times New Roman" w:cs="Times New Roman"/>
          <w:sz w:val="24"/>
          <w:szCs w:val="24"/>
          <w:vertAlign w:val="subscript"/>
          <w:lang w:val="en-IN"/>
        </w:rPr>
        <w:t>range</w:t>
      </w:r>
      <w:r w:rsidRPr="00833B1C">
        <w:rPr>
          <w:rFonts w:ascii="Times New Roman" w:hAnsi="Times New Roman" w:cs="Times New Roman"/>
          <w:sz w:val="24"/>
          <w:szCs w:val="24"/>
          <w:lang w:val="en-IN"/>
        </w:rPr>
        <w:t xml:space="preserve"> = .87-.93). The adjectives were: egotistical, self-focused, vain, manipulative, attention-seeking, arrogant, narcissistic, self-centered, conceited, self-indulgent, </w:t>
      </w:r>
      <w:r w:rsidR="00613BFC" w:rsidRPr="00833B1C">
        <w:rPr>
          <w:rFonts w:ascii="Times New Roman" w:hAnsi="Times New Roman" w:cs="Times New Roman"/>
          <w:sz w:val="24"/>
          <w:szCs w:val="24"/>
          <w:lang w:val="en-IN"/>
        </w:rPr>
        <w:t>and selfish</w:t>
      </w:r>
      <w:r w:rsidRPr="00833B1C">
        <w:rPr>
          <w:rFonts w:ascii="Times New Roman" w:hAnsi="Times New Roman" w:cs="Times New Roman"/>
          <w:sz w:val="24"/>
          <w:szCs w:val="24"/>
          <w:lang w:val="en-IN"/>
        </w:rPr>
        <w:t xml:space="preserve"> (1 = </w:t>
      </w:r>
      <w:r w:rsidRPr="00833B1C">
        <w:rPr>
          <w:rFonts w:ascii="Times New Roman" w:hAnsi="Times New Roman" w:cs="Times New Roman"/>
          <w:i/>
          <w:sz w:val="24"/>
          <w:szCs w:val="24"/>
          <w:lang w:val="en-IN"/>
        </w:rPr>
        <w:t>strongly disagree</w:t>
      </w:r>
      <w:r w:rsidRPr="00833B1C">
        <w:rPr>
          <w:rFonts w:ascii="Times New Roman" w:hAnsi="Times New Roman" w:cs="Times New Roman"/>
          <w:sz w:val="24"/>
          <w:szCs w:val="24"/>
          <w:lang w:val="en-IN"/>
        </w:rPr>
        <w:t xml:space="preserve">, 7 = </w:t>
      </w:r>
      <w:r w:rsidRPr="00833B1C">
        <w:rPr>
          <w:rFonts w:ascii="Times New Roman" w:hAnsi="Times New Roman" w:cs="Times New Roman"/>
          <w:i/>
          <w:sz w:val="24"/>
          <w:szCs w:val="24"/>
          <w:lang w:val="en-IN"/>
        </w:rPr>
        <w:t>strongly agree</w:t>
      </w:r>
      <w:r w:rsidRPr="00833B1C">
        <w:rPr>
          <w:rFonts w:ascii="Times New Roman" w:hAnsi="Times New Roman" w:cs="Times New Roman"/>
          <w:sz w:val="24"/>
          <w:szCs w:val="24"/>
          <w:lang w:val="en-IN"/>
        </w:rPr>
        <w:t>). These items assess state narcissism reliably and validly (Giacomin &amp; Jordan, 2016b).</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 xml:space="preserve">Assertiveness. </w:t>
      </w:r>
      <w:r w:rsidRPr="00833B1C">
        <w:rPr>
          <w:rFonts w:ascii="Times New Roman" w:hAnsi="Times New Roman" w:cs="Times New Roman"/>
          <w:sz w:val="24"/>
          <w:szCs w:val="24"/>
          <w:lang w:val="en-IN"/>
        </w:rPr>
        <w:t>Participants indicated</w:t>
      </w:r>
      <w:r w:rsidRPr="00833B1C">
        <w:rPr>
          <w:rFonts w:ascii="Times New Roman" w:hAnsi="Times New Roman" w:cs="Times New Roman"/>
          <w:b/>
          <w:sz w:val="24"/>
          <w:szCs w:val="24"/>
          <w:lang w:val="en-IN"/>
        </w:rPr>
        <w:t xml:space="preserve"> </w:t>
      </w:r>
      <w:r w:rsidRPr="00833B1C">
        <w:rPr>
          <w:rFonts w:ascii="Times New Roman" w:hAnsi="Times New Roman" w:cs="Times New Roman"/>
          <w:sz w:val="24"/>
          <w:szCs w:val="24"/>
          <w:lang w:val="en-IN"/>
        </w:rPr>
        <w:t xml:space="preserve">how assertively they had behaved that day (cf. Moskowitz, 1994). The assertive behaviors were: “I spoke in a clear, firm voice”, “I took the lead in planning or organizing a project or activity”, “I made suggestions”, “I asked others to volunteer or assigned others to tasks”, “I stood up for myself”, “I formed my own opinions”, “I stood firm in my decisions”, “I made my own plans or decisions”, “I expressed my opinions.” Responses were dichotomous (1 = </w:t>
      </w:r>
      <w:r w:rsidRPr="00833B1C">
        <w:rPr>
          <w:rFonts w:ascii="Times New Roman" w:hAnsi="Times New Roman" w:cs="Times New Roman"/>
          <w:i/>
          <w:iCs/>
          <w:sz w:val="24"/>
          <w:szCs w:val="24"/>
          <w:lang w:val="en-IN"/>
        </w:rPr>
        <w:t>yes</w:t>
      </w:r>
      <w:r w:rsidRPr="00833B1C">
        <w:rPr>
          <w:rFonts w:ascii="Times New Roman" w:hAnsi="Times New Roman" w:cs="Times New Roman"/>
          <w:sz w:val="24"/>
          <w:szCs w:val="24"/>
          <w:lang w:val="en-IN"/>
        </w:rPr>
        <w:t xml:space="preserve">, 0 = </w:t>
      </w:r>
      <w:r w:rsidRPr="00833B1C">
        <w:rPr>
          <w:rFonts w:ascii="Times New Roman" w:hAnsi="Times New Roman" w:cs="Times New Roman"/>
          <w:i/>
          <w:iCs/>
          <w:sz w:val="24"/>
          <w:szCs w:val="24"/>
          <w:lang w:val="en-IN"/>
        </w:rPr>
        <w:t>no</w:t>
      </w:r>
      <w:r w:rsidRPr="00833B1C">
        <w:rPr>
          <w:rFonts w:ascii="Times New Roman" w:hAnsi="Times New Roman" w:cs="Times New Roman"/>
          <w:sz w:val="24"/>
          <w:szCs w:val="24"/>
          <w:lang w:val="en-IN"/>
        </w:rPr>
        <w:t xml:space="preserve">; </w:t>
      </w:r>
      <w:r w:rsidRPr="00833B1C">
        <w:rPr>
          <w:rFonts w:ascii="Times New Roman" w:hAnsi="Times New Roman" w:cs="Times New Roman"/>
          <w:i/>
          <w:sz w:val="24"/>
          <w:szCs w:val="24"/>
          <w:lang w:val="en-IN"/>
        </w:rPr>
        <w:t>M</w:t>
      </w:r>
      <w:r w:rsidRPr="00833B1C">
        <w:rPr>
          <w:rFonts w:ascii="Times New Roman" w:hAnsi="Times New Roman" w:cs="Times New Roman"/>
          <w:sz w:val="24"/>
          <w:szCs w:val="24"/>
          <w:lang w:val="en-IN"/>
        </w:rPr>
        <w:t xml:space="preserve"> = 0.72, </w:t>
      </w:r>
      <w:r w:rsidRPr="00833B1C">
        <w:rPr>
          <w:rFonts w:ascii="Times New Roman" w:hAnsi="Times New Roman" w:cs="Times New Roman"/>
          <w:i/>
          <w:sz w:val="24"/>
          <w:szCs w:val="24"/>
          <w:lang w:val="en-IN"/>
        </w:rPr>
        <w:t>SD</w:t>
      </w:r>
      <w:r w:rsidRPr="00833B1C">
        <w:rPr>
          <w:rFonts w:ascii="Times New Roman" w:hAnsi="Times New Roman" w:cs="Times New Roman"/>
          <w:sz w:val="24"/>
          <w:szCs w:val="24"/>
          <w:lang w:val="en-IN"/>
        </w:rPr>
        <w:t xml:space="preserve"> = 0.28, α</w:t>
      </w:r>
      <w:r w:rsidRPr="00833B1C">
        <w:rPr>
          <w:rFonts w:ascii="Times New Roman" w:hAnsi="Times New Roman" w:cs="Times New Roman"/>
          <w:sz w:val="24"/>
          <w:szCs w:val="24"/>
          <w:vertAlign w:val="subscript"/>
          <w:lang w:val="en-IN"/>
        </w:rPr>
        <w:t xml:space="preserve">mean </w:t>
      </w:r>
      <w:r w:rsidRPr="00833B1C">
        <w:rPr>
          <w:rFonts w:ascii="Times New Roman" w:hAnsi="Times New Roman" w:cs="Times New Roman"/>
          <w:sz w:val="24"/>
          <w:szCs w:val="24"/>
          <w:lang w:val="en-IN"/>
        </w:rPr>
        <w:t>= .83, α</w:t>
      </w:r>
      <w:r w:rsidRPr="00833B1C">
        <w:rPr>
          <w:rFonts w:ascii="Times New Roman" w:hAnsi="Times New Roman" w:cs="Times New Roman"/>
          <w:sz w:val="24"/>
          <w:szCs w:val="24"/>
          <w:vertAlign w:val="subscript"/>
          <w:lang w:val="en-IN"/>
        </w:rPr>
        <w:t xml:space="preserve">range </w:t>
      </w:r>
      <w:r w:rsidRPr="00833B1C">
        <w:rPr>
          <w:rFonts w:ascii="Times New Roman" w:hAnsi="Times New Roman" w:cs="Times New Roman"/>
          <w:sz w:val="24"/>
          <w:szCs w:val="24"/>
          <w:lang w:val="en-IN"/>
        </w:rPr>
        <w:t>= .75-.88).</w:t>
      </w:r>
    </w:p>
    <w:p w:rsidR="003500C0" w:rsidRPr="00833B1C" w:rsidRDefault="003500C0" w:rsidP="003500C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b/>
          <w:sz w:val="24"/>
          <w:szCs w:val="24"/>
          <w:lang w:val="en-IN"/>
        </w:rPr>
        <w:t xml:space="preserve">Affiliativeness. </w:t>
      </w:r>
      <w:r w:rsidRPr="00833B1C">
        <w:rPr>
          <w:rFonts w:ascii="Times New Roman" w:hAnsi="Times New Roman" w:cs="Times New Roman"/>
          <w:sz w:val="24"/>
          <w:szCs w:val="24"/>
          <w:lang w:val="en-IN"/>
        </w:rPr>
        <w:t>Participants indicated</w:t>
      </w:r>
      <w:r w:rsidRPr="00833B1C">
        <w:rPr>
          <w:rFonts w:ascii="Times New Roman" w:hAnsi="Times New Roman" w:cs="Times New Roman"/>
          <w:b/>
          <w:sz w:val="24"/>
          <w:szCs w:val="24"/>
          <w:lang w:val="en-IN"/>
        </w:rPr>
        <w:t xml:space="preserve"> </w:t>
      </w:r>
      <w:r w:rsidRPr="00833B1C">
        <w:rPr>
          <w:rFonts w:ascii="Times New Roman" w:hAnsi="Times New Roman" w:cs="Times New Roman"/>
          <w:sz w:val="24"/>
          <w:szCs w:val="24"/>
          <w:lang w:val="en-IN"/>
        </w:rPr>
        <w:t xml:space="preserve">how affiliatively they had behaved that day (cf. Moskowitz, 1994). The affiliative behaviors were: “I complimented or praised someone”, “I smiled and laughed with others”, “I expressed affection with words or gestures”, “I showed sympathy”, “I expressed reassurance”, “I did something caring for someone else”, “I helped someone with a problem.” Responses were dichotomous (1 = </w:t>
      </w:r>
      <w:r w:rsidRPr="00833B1C">
        <w:rPr>
          <w:rFonts w:ascii="Times New Roman" w:hAnsi="Times New Roman" w:cs="Times New Roman"/>
          <w:i/>
          <w:iCs/>
          <w:sz w:val="24"/>
          <w:szCs w:val="24"/>
          <w:lang w:val="en-IN"/>
        </w:rPr>
        <w:t>yes</w:t>
      </w:r>
      <w:r w:rsidRPr="00833B1C">
        <w:rPr>
          <w:rFonts w:ascii="Times New Roman" w:hAnsi="Times New Roman" w:cs="Times New Roman"/>
          <w:sz w:val="24"/>
          <w:szCs w:val="24"/>
          <w:lang w:val="en-IN"/>
        </w:rPr>
        <w:t xml:space="preserve">, 0 = </w:t>
      </w:r>
      <w:r w:rsidRPr="00833B1C">
        <w:rPr>
          <w:rFonts w:ascii="Times New Roman" w:hAnsi="Times New Roman" w:cs="Times New Roman"/>
          <w:i/>
          <w:iCs/>
          <w:sz w:val="24"/>
          <w:szCs w:val="24"/>
          <w:lang w:val="en-IN"/>
        </w:rPr>
        <w:t>no</w:t>
      </w:r>
      <w:r w:rsidRPr="00833B1C">
        <w:rPr>
          <w:rFonts w:ascii="Times New Roman" w:hAnsi="Times New Roman" w:cs="Times New Roman"/>
          <w:sz w:val="24"/>
          <w:szCs w:val="24"/>
          <w:lang w:val="en-IN"/>
        </w:rPr>
        <w:t xml:space="preserve">; </w:t>
      </w:r>
      <w:r w:rsidRPr="00833B1C">
        <w:rPr>
          <w:rFonts w:ascii="Times New Roman" w:hAnsi="Times New Roman" w:cs="Times New Roman"/>
          <w:i/>
          <w:sz w:val="24"/>
          <w:szCs w:val="24"/>
          <w:lang w:val="en-IN"/>
        </w:rPr>
        <w:t xml:space="preserve">M </w:t>
      </w:r>
      <w:r w:rsidRPr="00833B1C">
        <w:rPr>
          <w:rFonts w:ascii="Times New Roman" w:hAnsi="Times New Roman" w:cs="Times New Roman"/>
          <w:sz w:val="24"/>
          <w:szCs w:val="24"/>
          <w:lang w:val="en-IN"/>
        </w:rPr>
        <w:t xml:space="preserve">= 0.79, </w:t>
      </w:r>
      <w:r w:rsidRPr="00833B1C">
        <w:rPr>
          <w:rFonts w:ascii="Times New Roman" w:hAnsi="Times New Roman" w:cs="Times New Roman"/>
          <w:i/>
          <w:sz w:val="24"/>
          <w:szCs w:val="24"/>
          <w:lang w:val="en-IN"/>
        </w:rPr>
        <w:t xml:space="preserve">SD </w:t>
      </w:r>
      <w:r w:rsidRPr="00833B1C">
        <w:rPr>
          <w:rFonts w:ascii="Times New Roman" w:hAnsi="Times New Roman" w:cs="Times New Roman"/>
          <w:sz w:val="24"/>
          <w:szCs w:val="24"/>
          <w:lang w:val="en-IN"/>
        </w:rPr>
        <w:t>= 0.27, α</w:t>
      </w:r>
      <w:r w:rsidRPr="00833B1C">
        <w:rPr>
          <w:rFonts w:ascii="Times New Roman" w:hAnsi="Times New Roman" w:cs="Times New Roman"/>
          <w:sz w:val="24"/>
          <w:szCs w:val="24"/>
          <w:vertAlign w:val="subscript"/>
          <w:lang w:val="en-IN"/>
        </w:rPr>
        <w:t xml:space="preserve">mean </w:t>
      </w:r>
      <w:r w:rsidRPr="00833B1C">
        <w:rPr>
          <w:rFonts w:ascii="Times New Roman" w:hAnsi="Times New Roman" w:cs="Times New Roman"/>
          <w:sz w:val="24"/>
          <w:szCs w:val="24"/>
          <w:lang w:val="en-IN"/>
        </w:rPr>
        <w:t>= .79, α</w:t>
      </w:r>
      <w:r w:rsidRPr="00833B1C">
        <w:rPr>
          <w:rFonts w:ascii="Times New Roman" w:hAnsi="Times New Roman" w:cs="Times New Roman"/>
          <w:sz w:val="24"/>
          <w:szCs w:val="24"/>
          <w:vertAlign w:val="subscript"/>
          <w:lang w:val="en-IN"/>
        </w:rPr>
        <w:t xml:space="preserve">range </w:t>
      </w:r>
      <w:r w:rsidRPr="00833B1C">
        <w:rPr>
          <w:rFonts w:ascii="Times New Roman" w:hAnsi="Times New Roman" w:cs="Times New Roman"/>
          <w:sz w:val="24"/>
          <w:szCs w:val="24"/>
          <w:lang w:val="en-IN"/>
        </w:rPr>
        <w:t>= .67-.85).</w:t>
      </w:r>
    </w:p>
    <w:p w:rsidR="009544E4" w:rsidRPr="00833B1C" w:rsidRDefault="009544E4" w:rsidP="003B6210">
      <w:pPr>
        <w:keepNext/>
        <w:spacing w:after="0" w:line="480" w:lineRule="auto"/>
        <w:jc w:val="center"/>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Results</w:t>
      </w:r>
    </w:p>
    <w:p w:rsidR="009544E4" w:rsidRPr="00833B1C" w:rsidRDefault="009544E4" w:rsidP="002031DC">
      <w:pPr>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Data Analytic Strategy</w:t>
      </w:r>
    </w:p>
    <w:p w:rsidR="009544E4" w:rsidRPr="00833B1C" w:rsidRDefault="009544E4" w:rsidP="009544E4">
      <w:pPr>
        <w:spacing w:after="0" w:line="480" w:lineRule="auto"/>
        <w:rPr>
          <w:rFonts w:ascii="Times New Roman" w:hAnsi="Times New Roman" w:cs="Times New Roman"/>
          <w:sz w:val="24"/>
          <w:szCs w:val="24"/>
        </w:rPr>
      </w:pPr>
      <w:r w:rsidRPr="00833B1C">
        <w:rPr>
          <w:rFonts w:ascii="Times New Roman" w:hAnsi="Times New Roman" w:cs="Times New Roman"/>
          <w:sz w:val="24"/>
          <w:szCs w:val="24"/>
          <w:lang w:val="en-IN"/>
        </w:rPr>
        <w:lastRenderedPageBreak/>
        <w:tab/>
      </w:r>
      <w:r w:rsidRPr="00833B1C">
        <w:rPr>
          <w:rFonts w:ascii="Times New Roman" w:hAnsi="Times New Roman" w:cs="Times New Roman"/>
          <w:bCs/>
          <w:sz w:val="24"/>
          <w:szCs w:val="24"/>
        </w:rPr>
        <w:t>The goals of this research were (a) to document whether and to what extent within-person fluctuations in three types of variable—</w:t>
      </w:r>
      <w:r w:rsidR="00D57B79" w:rsidRPr="00833B1C">
        <w:rPr>
          <w:rFonts w:ascii="Times New Roman" w:hAnsi="Times New Roman" w:cs="Times New Roman"/>
          <w:bCs/>
          <w:sz w:val="24"/>
          <w:szCs w:val="24"/>
        </w:rPr>
        <w:t>social relations</w:t>
      </w:r>
      <w:r w:rsidRPr="00833B1C">
        <w:rPr>
          <w:rFonts w:ascii="Times New Roman" w:hAnsi="Times New Roman" w:cs="Times New Roman"/>
          <w:bCs/>
          <w:sz w:val="24"/>
          <w:szCs w:val="24"/>
        </w:rPr>
        <w:t xml:space="preserve">, </w:t>
      </w:r>
      <w:r w:rsidR="006B7897" w:rsidRPr="00833B1C">
        <w:rPr>
          <w:rFonts w:ascii="Times New Roman" w:hAnsi="Times New Roman" w:cs="Times New Roman"/>
          <w:bCs/>
          <w:sz w:val="24"/>
          <w:szCs w:val="24"/>
        </w:rPr>
        <w:t>self-regard</w:t>
      </w:r>
      <w:r w:rsidRPr="00833B1C">
        <w:rPr>
          <w:rFonts w:ascii="Times New Roman" w:hAnsi="Times New Roman" w:cs="Times New Roman"/>
          <w:bCs/>
          <w:sz w:val="24"/>
          <w:szCs w:val="24"/>
        </w:rPr>
        <w:t xml:space="preserve">, and interpersonal behavior—existed, and (b) to examine whether and to what extent these </w:t>
      </w:r>
      <w:r w:rsidR="002E0687" w:rsidRPr="00833B1C">
        <w:rPr>
          <w:rFonts w:ascii="Times New Roman" w:hAnsi="Times New Roman" w:cs="Times New Roman"/>
          <w:bCs/>
          <w:sz w:val="24"/>
          <w:szCs w:val="24"/>
        </w:rPr>
        <w:t xml:space="preserve">within-person </w:t>
      </w:r>
      <w:r w:rsidRPr="00833B1C">
        <w:rPr>
          <w:rFonts w:ascii="Times New Roman" w:hAnsi="Times New Roman" w:cs="Times New Roman"/>
          <w:bCs/>
          <w:sz w:val="24"/>
          <w:szCs w:val="24"/>
        </w:rPr>
        <w:t xml:space="preserve">fluctuations corresponded with </w:t>
      </w:r>
      <w:r w:rsidR="001F4D07" w:rsidRPr="00833B1C">
        <w:rPr>
          <w:rFonts w:ascii="Times New Roman" w:hAnsi="Times New Roman" w:cs="Times New Roman"/>
          <w:bCs/>
          <w:sz w:val="24"/>
          <w:szCs w:val="24"/>
        </w:rPr>
        <w:t>hypotheses derived from</w:t>
      </w:r>
      <w:r w:rsidRPr="00833B1C">
        <w:rPr>
          <w:rFonts w:ascii="Times New Roman" w:hAnsi="Times New Roman" w:cs="Times New Roman"/>
          <w:bCs/>
          <w:sz w:val="24"/>
          <w:szCs w:val="24"/>
        </w:rPr>
        <w:t xml:space="preserve"> sociometer theory and hierometer theory. Accordingly, we were interested in how, </w:t>
      </w:r>
      <w:r w:rsidRPr="00833B1C">
        <w:rPr>
          <w:rFonts w:ascii="Times New Roman" w:hAnsi="Times New Roman" w:cs="Times New Roman"/>
          <w:sz w:val="24"/>
          <w:szCs w:val="24"/>
          <w:lang w:val="en-IN"/>
        </w:rPr>
        <w:t>over the course of several days,</w:t>
      </w:r>
      <w:r w:rsidRPr="00833B1C">
        <w:rPr>
          <w:rFonts w:ascii="Times New Roman" w:hAnsi="Times New Roman" w:cs="Times New Roman"/>
          <w:sz w:val="24"/>
          <w:szCs w:val="24"/>
        </w:rPr>
        <w:t xml:space="preserve"> </w:t>
      </w:r>
      <w:r w:rsidRPr="00833B1C">
        <w:rPr>
          <w:rFonts w:ascii="Times New Roman" w:hAnsi="Times New Roman" w:cs="Times New Roman"/>
          <w:sz w:val="24"/>
          <w:szCs w:val="24"/>
          <w:lang w:val="en-IN"/>
        </w:rPr>
        <w:t xml:space="preserve">status, inclusion, self-esteem, narcissism, assertiveness, and affiliativeness (a) varied within-person and (b) covaried within-person. We did not hypothesize specific trends over time (e.g., a linear or quadratic increase in status </w:t>
      </w:r>
      <w:r w:rsidR="008517BE" w:rsidRPr="00833B1C">
        <w:rPr>
          <w:rFonts w:ascii="Times New Roman" w:hAnsi="Times New Roman" w:cs="Times New Roman"/>
          <w:sz w:val="24"/>
          <w:szCs w:val="24"/>
          <w:lang w:val="en-IN"/>
        </w:rPr>
        <w:t xml:space="preserve">or inclusion </w:t>
      </w:r>
      <w:r w:rsidRPr="00833B1C">
        <w:rPr>
          <w:rFonts w:ascii="Times New Roman" w:hAnsi="Times New Roman" w:cs="Times New Roman"/>
          <w:sz w:val="24"/>
          <w:szCs w:val="24"/>
          <w:lang w:val="en-IN"/>
        </w:rPr>
        <w:t xml:space="preserve">as days progress), nor did we formulate hypotheses regarding the durability or time-onset of effects (e.g., the impact of </w:t>
      </w:r>
      <w:r w:rsidR="008517BE" w:rsidRPr="00833B1C">
        <w:rPr>
          <w:rFonts w:ascii="Times New Roman" w:hAnsi="Times New Roman" w:cs="Times New Roman"/>
          <w:sz w:val="24"/>
          <w:szCs w:val="24"/>
          <w:lang w:val="en-IN"/>
        </w:rPr>
        <w:t xml:space="preserve">status or </w:t>
      </w:r>
      <w:r w:rsidRPr="00833B1C">
        <w:rPr>
          <w:rFonts w:ascii="Times New Roman" w:hAnsi="Times New Roman" w:cs="Times New Roman"/>
          <w:sz w:val="24"/>
          <w:szCs w:val="24"/>
          <w:lang w:val="en-IN"/>
        </w:rPr>
        <w:t>inclusion on self-esteem from one day to the next).</w:t>
      </w:r>
      <w:r w:rsidR="00C674A5" w:rsidRPr="00833B1C">
        <w:rPr>
          <w:rStyle w:val="FootnoteReference"/>
          <w:rFonts w:ascii="Times New Roman" w:hAnsi="Times New Roman" w:cs="Times New Roman"/>
          <w:sz w:val="24"/>
          <w:szCs w:val="24"/>
          <w:lang w:val="en-IN"/>
        </w:rPr>
        <w:footnoteReference w:id="3"/>
      </w:r>
      <w:r w:rsidRPr="00833B1C">
        <w:rPr>
          <w:rFonts w:ascii="Times New Roman" w:hAnsi="Times New Roman" w:cs="Times New Roman"/>
          <w:sz w:val="24"/>
          <w:szCs w:val="24"/>
          <w:lang w:val="en-IN"/>
        </w:rPr>
        <w:t xml:space="preserve"> Accordingly, multilevel model</w:t>
      </w:r>
      <w:r w:rsidR="00CA5375" w:rsidRPr="00833B1C">
        <w:rPr>
          <w:rFonts w:ascii="Times New Roman" w:hAnsi="Times New Roman" w:cs="Times New Roman"/>
          <w:sz w:val="24"/>
          <w:szCs w:val="24"/>
          <w:lang w:val="en-IN"/>
        </w:rPr>
        <w:t>l</w:t>
      </w:r>
      <w:r w:rsidRPr="00833B1C">
        <w:rPr>
          <w:rFonts w:ascii="Times New Roman" w:hAnsi="Times New Roman" w:cs="Times New Roman"/>
          <w:sz w:val="24"/>
          <w:szCs w:val="24"/>
          <w:lang w:val="en-IN"/>
        </w:rPr>
        <w:t>ing (MLM) represented the most appropriate tool to test our hypotheses (as opposed to, say, cross-</w:t>
      </w:r>
      <w:r w:rsidR="00A82428" w:rsidRPr="00833B1C">
        <w:rPr>
          <w:rFonts w:ascii="Times New Roman" w:hAnsi="Times New Roman" w:cs="Times New Roman"/>
          <w:sz w:val="24"/>
          <w:szCs w:val="24"/>
          <w:lang w:val="en-IN"/>
        </w:rPr>
        <w:t>lagged analyses or growth model</w:t>
      </w:r>
      <w:r w:rsidR="00CA5375" w:rsidRPr="00833B1C">
        <w:rPr>
          <w:rFonts w:ascii="Times New Roman" w:hAnsi="Times New Roman" w:cs="Times New Roman"/>
          <w:sz w:val="24"/>
          <w:szCs w:val="24"/>
          <w:lang w:val="en-IN"/>
        </w:rPr>
        <w:t>l</w:t>
      </w:r>
      <w:r w:rsidRPr="00833B1C">
        <w:rPr>
          <w:rFonts w:ascii="Times New Roman" w:hAnsi="Times New Roman" w:cs="Times New Roman"/>
          <w:sz w:val="24"/>
          <w:szCs w:val="24"/>
          <w:lang w:val="en-IN"/>
        </w:rPr>
        <w:t xml:space="preserve">ing). Its use was </w:t>
      </w:r>
      <w:r w:rsidR="00A51471" w:rsidRPr="00833B1C">
        <w:rPr>
          <w:rFonts w:ascii="Times New Roman" w:hAnsi="Times New Roman" w:cs="Times New Roman"/>
          <w:sz w:val="24"/>
          <w:szCs w:val="24"/>
          <w:lang w:val="en-IN"/>
        </w:rPr>
        <w:t xml:space="preserve">also </w:t>
      </w:r>
      <w:r w:rsidRPr="00833B1C">
        <w:rPr>
          <w:rFonts w:ascii="Times New Roman" w:hAnsi="Times New Roman" w:cs="Times New Roman"/>
          <w:sz w:val="24"/>
          <w:szCs w:val="24"/>
          <w:lang w:val="en-IN"/>
        </w:rPr>
        <w:t>consistent with past research addressing similar questions (Giacomin &amp; Jordan, 2016 a,</w:t>
      </w:r>
      <w:r w:rsidR="0066774B"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b; Heller, Komar, &amp; Lee, 2007; Wilson et al., 201</w:t>
      </w:r>
      <w:r w:rsidR="00EB099F" w:rsidRPr="00833B1C">
        <w:rPr>
          <w:rFonts w:ascii="Times New Roman" w:hAnsi="Times New Roman" w:cs="Times New Roman"/>
          <w:sz w:val="24"/>
          <w:szCs w:val="24"/>
          <w:lang w:val="en-IN"/>
        </w:rPr>
        <w:t>7</w:t>
      </w:r>
      <w:r w:rsidRPr="00833B1C">
        <w:rPr>
          <w:rFonts w:ascii="Times New Roman" w:hAnsi="Times New Roman" w:cs="Times New Roman"/>
          <w:sz w:val="24"/>
          <w:szCs w:val="24"/>
          <w:lang w:val="en-IN"/>
        </w:rPr>
        <w:t xml:space="preserve">). </w:t>
      </w:r>
      <w:r w:rsidR="00DC25BB" w:rsidRPr="00833B1C">
        <w:rPr>
          <w:rFonts w:ascii="Times New Roman" w:hAnsi="Times New Roman" w:cs="Times New Roman"/>
          <w:sz w:val="24"/>
          <w:szCs w:val="24"/>
          <w:lang w:val="en-IN"/>
        </w:rPr>
        <w:t>Furthermore</w:t>
      </w:r>
      <w:r w:rsidRPr="00833B1C">
        <w:rPr>
          <w:rFonts w:ascii="Times New Roman" w:hAnsi="Times New Roman" w:cs="Times New Roman"/>
          <w:sz w:val="24"/>
          <w:szCs w:val="24"/>
          <w:lang w:val="en-IN"/>
        </w:rPr>
        <w:t xml:space="preserve">, MLM </w:t>
      </w:r>
      <w:r w:rsidRPr="00833B1C">
        <w:rPr>
          <w:rFonts w:ascii="Times New Roman" w:hAnsi="Times New Roman" w:cs="Times New Roman"/>
          <w:sz w:val="24"/>
          <w:szCs w:val="24"/>
        </w:rPr>
        <w:t xml:space="preserve">allows for the analysis of all available data and is robust to missing data (weaknesses that </w:t>
      </w:r>
      <w:r w:rsidR="00BD5E8A" w:rsidRPr="00833B1C">
        <w:rPr>
          <w:rFonts w:ascii="Times New Roman" w:hAnsi="Times New Roman" w:cs="Times New Roman"/>
          <w:sz w:val="24"/>
          <w:szCs w:val="24"/>
        </w:rPr>
        <w:t xml:space="preserve">can </w:t>
      </w:r>
      <w:r w:rsidRPr="00833B1C">
        <w:rPr>
          <w:rFonts w:ascii="Times New Roman" w:hAnsi="Times New Roman" w:cs="Times New Roman"/>
          <w:sz w:val="24"/>
          <w:szCs w:val="24"/>
        </w:rPr>
        <w:t xml:space="preserve">compromise other analytic techniques, such as cross-lagged analyses; </w:t>
      </w:r>
      <w:r w:rsidR="002A7BC3" w:rsidRPr="00833B1C">
        <w:rPr>
          <w:rFonts w:ascii="Times New Roman" w:hAnsi="Times New Roman" w:cs="Times New Roman"/>
          <w:sz w:val="24"/>
          <w:szCs w:val="24"/>
        </w:rPr>
        <w:t>Kearney</w:t>
      </w:r>
      <w:r w:rsidRPr="00833B1C">
        <w:rPr>
          <w:rFonts w:ascii="Times New Roman" w:hAnsi="Times New Roman" w:cs="Times New Roman"/>
          <w:sz w:val="24"/>
          <w:szCs w:val="24"/>
        </w:rPr>
        <w:t>, 2017; Snijders &amp; Bosker, 2004).</w:t>
      </w:r>
    </w:p>
    <w:p w:rsidR="009544E4" w:rsidRPr="00833B1C" w:rsidRDefault="009544E4" w:rsidP="009544E4">
      <w:pPr>
        <w:spacing w:after="0" w:line="480" w:lineRule="auto"/>
        <w:ind w:firstLine="720"/>
        <w:rPr>
          <w:rFonts w:ascii="Times New Roman" w:eastAsiaTheme="minorEastAsia" w:hAnsi="Times New Roman" w:cs="Times New Roman"/>
          <w:sz w:val="24"/>
          <w:szCs w:val="24"/>
          <w:lang w:val="en-IN"/>
        </w:rPr>
      </w:pPr>
      <w:r w:rsidRPr="00833B1C">
        <w:rPr>
          <w:rFonts w:ascii="Times New Roman" w:hAnsi="Times New Roman" w:cs="Times New Roman"/>
          <w:sz w:val="24"/>
          <w:szCs w:val="24"/>
          <w:lang w:val="en-IN"/>
        </w:rPr>
        <w:lastRenderedPageBreak/>
        <w:t>We used random-intercept MLM analyses</w:t>
      </w:r>
      <w:r w:rsidR="00370A4F" w:rsidRPr="00833B1C">
        <w:rPr>
          <w:rFonts w:ascii="Times New Roman" w:hAnsi="Times New Roman" w:cs="Times New Roman"/>
          <w:sz w:val="24"/>
          <w:szCs w:val="24"/>
          <w:lang w:val="en-IN"/>
        </w:rPr>
        <w:t xml:space="preserve"> (Singer, 1998)</w:t>
      </w:r>
      <w:r w:rsidRPr="00833B1C">
        <w:rPr>
          <w:rFonts w:ascii="Times New Roman" w:hAnsi="Times New Roman" w:cs="Times New Roman"/>
          <w:sz w:val="24"/>
          <w:szCs w:val="24"/>
          <w:lang w:val="en-IN"/>
        </w:rPr>
        <w:t xml:space="preserve">. </w:t>
      </w:r>
      <w:r w:rsidRPr="00833B1C">
        <w:rPr>
          <w:rFonts w:ascii="Times New Roman" w:hAnsi="Times New Roman" w:cs="Times New Roman"/>
          <w:bCs/>
          <w:sz w:val="24"/>
          <w:szCs w:val="24"/>
        </w:rPr>
        <w:t xml:space="preserve">The daily data (Level 1) were nested within participants (Level 2). </w:t>
      </w:r>
      <w:r w:rsidRPr="00833B1C">
        <w:rPr>
          <w:rFonts w:ascii="Times New Roman" w:hAnsi="Times New Roman" w:cs="Times New Roman"/>
          <w:sz w:val="24"/>
          <w:szCs w:val="24"/>
          <w:lang w:val="en-IN"/>
        </w:rPr>
        <w:t>These analyses allowed us to partition variance in a dependent variable (e.g., self-esteem) at the between-person and within-person level. Between-person variance reflects the distribution of people’s scores relative to the population average. Within-person variance, on the other hand, reflects the distribution of people’s daily scores relative to their overall score. Specifically, random-intercept models, here illustrated with a single predictor, follow the structure</w:t>
      </w:r>
      <w:r w:rsidR="000A3D78" w:rsidRPr="00833B1C">
        <w:rPr>
          <w:rStyle w:val="FootnoteReference"/>
          <w:rFonts w:ascii="Times New Roman" w:hAnsi="Times New Roman" w:cs="Times New Roman"/>
          <w:sz w:val="24"/>
          <w:szCs w:val="24"/>
          <w:lang w:val="en-IN"/>
        </w:rPr>
        <w:footnoteReference w:id="4"/>
      </w:r>
      <w:r w:rsidRPr="00833B1C">
        <w:rPr>
          <w:rFonts w:ascii="Times New Roman" w:hAnsi="Times New Roman" w:cs="Times New Roman"/>
          <w:sz w:val="24"/>
          <w:szCs w:val="24"/>
          <w:lang w:val="en-IN"/>
        </w:rPr>
        <w:t>:</w:t>
      </w:r>
    </w:p>
    <w:p w:rsidR="00492339" w:rsidRPr="00833B1C" w:rsidRDefault="00492339" w:rsidP="00492339">
      <w:pPr>
        <w:spacing w:after="0" w:line="480" w:lineRule="auto"/>
        <w:ind w:left="720"/>
        <w:rPr>
          <w:rFonts w:ascii="Times New Roman" w:eastAsiaTheme="minorEastAsia" w:hAnsi="Times New Roman" w:cs="Times New Roman"/>
          <w:sz w:val="24"/>
          <w:szCs w:val="24"/>
          <w:lang w:val="en-IN"/>
        </w:rPr>
      </w:pPr>
      <w:r w:rsidRPr="00833B1C">
        <w:rPr>
          <w:rFonts w:ascii="Times New Roman" w:eastAsiaTheme="minorEastAsia" w:hAnsi="Times New Roman" w:cs="Times New Roman"/>
          <w:sz w:val="24"/>
          <w:szCs w:val="24"/>
          <w:lang w:val="en-IN"/>
        </w:rPr>
        <w:t>Level 1</w:t>
      </w:r>
      <w:r w:rsidRPr="00833B1C">
        <w:rPr>
          <w:rFonts w:ascii="Times New Roman" w:eastAsiaTheme="minorEastAsia" w:hAnsi="Times New Roman" w:cs="Times New Roman"/>
          <w:sz w:val="24"/>
          <w:szCs w:val="24"/>
          <w:lang w:val="en-IN"/>
        </w:rPr>
        <w:tab/>
      </w:r>
      <m:oMath>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Y</m:t>
            </m:r>
          </m:e>
          <m:sub>
            <m:r>
              <w:rPr>
                <w:rFonts w:ascii="Cambria Math" w:hAnsi="Cambria Math" w:cs="Times New Roman"/>
                <w:sz w:val="24"/>
                <w:szCs w:val="24"/>
                <w:lang w:val="en-IN"/>
              </w:rPr>
              <m:t>ij</m:t>
            </m:r>
          </m:sub>
        </m:sSub>
        <m:r>
          <w:rPr>
            <w:rFonts w:ascii="Cambria Math" w:hAnsi="Times New Roman" w:cs="Times New Roman"/>
            <w:sz w:val="24"/>
            <w:szCs w:val="24"/>
            <w:lang w:val="en-IN"/>
          </w:rPr>
          <m:t xml:space="preserve"> =</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0</m:t>
            </m:r>
            <m:r>
              <w:rPr>
                <w:rFonts w:ascii="Cambria Math" w:hAnsi="Cambria Math" w:cs="Times New Roman"/>
                <w:sz w:val="24"/>
                <w:szCs w:val="24"/>
                <w:lang w:val="en-IN"/>
              </w:rPr>
              <m:t>j</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10</m:t>
            </m:r>
          </m:sub>
        </m:sSub>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X</m:t>
            </m:r>
          </m:e>
          <m:sub>
            <m:r>
              <w:rPr>
                <w:rFonts w:ascii="Cambria Math" w:hAnsi="Cambria Math" w:cs="Times New Roman"/>
                <w:sz w:val="24"/>
                <w:szCs w:val="24"/>
                <w:lang w:val="en-IN"/>
              </w:rPr>
              <m:t>ij</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ij</m:t>
            </m:r>
          </m:sub>
        </m:sSub>
        <m:r>
          <w:rPr>
            <w:rFonts w:ascii="Cambria Math" w:eastAsiaTheme="minorEastAsia" w:hAnsi="Times New Roman" w:cs="Times New Roman"/>
            <w:sz w:val="24"/>
            <w:szCs w:val="24"/>
            <w:lang w:val="en-IN"/>
          </w:rPr>
          <m:t xml:space="preserve"> </m:t>
        </m:r>
      </m:oMath>
      <w:r w:rsidRPr="00833B1C">
        <w:rPr>
          <w:rFonts w:ascii="Times New Roman" w:eastAsiaTheme="minorEastAsia" w:hAnsi="Times New Roman" w:cs="Times New Roman"/>
          <w:sz w:val="24"/>
          <w:szCs w:val="24"/>
          <w:lang w:val="en-IN"/>
        </w:rPr>
        <w:tab/>
      </w:r>
      <m:oMath>
        <m:r>
          <w:rPr>
            <w:rFonts w:ascii="Cambria Math" w:eastAsiaTheme="minorEastAsia" w:hAnsi="Cambria Math" w:cs="Times New Roman"/>
            <w:sz w:val="24"/>
            <w:szCs w:val="24"/>
            <w:lang w:val="en-IN"/>
          </w:rPr>
          <m:t>where</m:t>
        </m:r>
        <m:r>
          <w:rPr>
            <w:rFonts w:ascii="Cambria Math" w:eastAsiaTheme="minorEastAsia" w:hAnsi="Times New Roman" w:cs="Times New Roman"/>
            <w:sz w:val="24"/>
            <w:szCs w:val="24"/>
            <w:lang w:val="en-IN"/>
          </w:rPr>
          <m:t xml:space="preserve"> </m:t>
        </m:r>
        <m:sSub>
          <m:sSubPr>
            <m:ctrlPr>
              <w:rPr>
                <w:rFonts w:ascii="Cambria Math" w:eastAsiaTheme="minorEastAsia" w:hAnsi="Times New Roman" w:cs="Times New Roman"/>
                <w:i/>
                <w:sz w:val="24"/>
                <w:szCs w:val="24"/>
                <w:lang w:val="en-IN"/>
              </w:rPr>
            </m:ctrlPr>
          </m:sSubPr>
          <m:e>
            <m:r>
              <w:rPr>
                <w:rFonts w:ascii="Cambria Math" w:eastAsiaTheme="minorEastAsia" w:hAnsi="Cambria Math" w:cs="Times New Roman"/>
                <w:sz w:val="24"/>
                <w:szCs w:val="24"/>
                <w:lang w:val="en-IN"/>
              </w:rPr>
              <m:t>e</m:t>
            </m:r>
          </m:e>
          <m:sub>
            <m:r>
              <w:rPr>
                <w:rFonts w:ascii="Cambria Math" w:eastAsiaTheme="minorEastAsia" w:hAnsi="Cambria Math" w:cs="Times New Roman"/>
                <w:sz w:val="24"/>
                <w:szCs w:val="24"/>
                <w:lang w:val="en-IN"/>
              </w:rPr>
              <m:t>ij</m:t>
            </m:r>
          </m:sub>
        </m:sSub>
        <m:r>
          <w:rPr>
            <w:rFonts w:ascii="Cambria Math" w:eastAsiaTheme="minorEastAsia" w:hAnsi="Times New Roman" w:cs="Times New Roman"/>
            <w:sz w:val="24"/>
            <w:szCs w:val="24"/>
            <w:lang w:val="en-IN"/>
          </w:rPr>
          <m:t xml:space="preserve"> ~ </m:t>
        </m:r>
        <m:r>
          <w:rPr>
            <w:rFonts w:ascii="Cambria Math" w:eastAsiaTheme="minorEastAsia" w:hAnsi="Cambria Math" w:cs="Times New Roman"/>
            <w:sz w:val="24"/>
            <w:szCs w:val="24"/>
            <w:lang w:val="en-IN"/>
          </w:rPr>
          <m:t>N</m:t>
        </m:r>
        <m:d>
          <m:dPr>
            <m:ctrlPr>
              <w:rPr>
                <w:rFonts w:ascii="Cambria Math" w:eastAsiaTheme="minorEastAsia" w:hAnsi="Times New Roman" w:cs="Times New Roman"/>
                <w:i/>
                <w:sz w:val="24"/>
                <w:szCs w:val="24"/>
                <w:lang w:val="en-IN"/>
              </w:rPr>
            </m:ctrlPr>
          </m:dPr>
          <m:e>
            <m:r>
              <w:rPr>
                <w:rFonts w:ascii="Cambria Math" w:eastAsiaTheme="minorEastAsia" w:hAnsi="Times New Roman" w:cs="Times New Roman"/>
                <w:sz w:val="24"/>
                <w:szCs w:val="24"/>
                <w:lang w:val="en-IN"/>
              </w:rPr>
              <m:t>0,</m:t>
            </m:r>
            <m:sSup>
              <m:sSupPr>
                <m:ctrlPr>
                  <w:rPr>
                    <w:rFonts w:ascii="Cambria Math" w:eastAsiaTheme="minorEastAsia" w:hAnsi="Times New Roman" w:cs="Times New Roman"/>
                    <w:i/>
                    <w:sz w:val="24"/>
                    <w:szCs w:val="24"/>
                    <w:lang w:val="en-IN"/>
                  </w:rPr>
                </m:ctrlPr>
              </m:sSupPr>
              <m:e>
                <m:r>
                  <w:rPr>
                    <w:rFonts w:ascii="Cambria Math" w:eastAsiaTheme="minorEastAsia" w:hAnsi="Cambria Math" w:cs="Times New Roman"/>
                    <w:sz w:val="24"/>
                    <w:szCs w:val="24"/>
                    <w:lang w:val="en-IN"/>
                  </w:rPr>
                  <m:t>σ</m:t>
                </m:r>
              </m:e>
              <m:sup>
                <m:r>
                  <w:rPr>
                    <w:rFonts w:ascii="Cambria Math" w:eastAsiaTheme="minorEastAsia" w:hAnsi="Times New Roman" w:cs="Times New Roman"/>
                    <w:sz w:val="24"/>
                    <w:szCs w:val="24"/>
                    <w:lang w:val="en-IN"/>
                  </w:rPr>
                  <m:t>2</m:t>
                </m:r>
              </m:sup>
            </m:sSup>
          </m:e>
        </m:d>
      </m:oMath>
    </w:p>
    <w:p w:rsidR="00492339" w:rsidRPr="00833B1C" w:rsidRDefault="00492339" w:rsidP="00492339">
      <w:pPr>
        <w:spacing w:after="0" w:line="480" w:lineRule="auto"/>
        <w:ind w:firstLine="720"/>
        <w:rPr>
          <w:rFonts w:ascii="Times New Roman" w:eastAsiaTheme="minorEastAsia" w:hAnsi="Times New Roman" w:cs="Times New Roman"/>
          <w:sz w:val="24"/>
          <w:szCs w:val="24"/>
          <w:lang w:val="en-IN"/>
        </w:rPr>
      </w:pPr>
      <w:r w:rsidRPr="00833B1C">
        <w:rPr>
          <w:rFonts w:ascii="Times New Roman" w:eastAsiaTheme="minorEastAsia" w:hAnsi="Times New Roman" w:cs="Times New Roman"/>
          <w:sz w:val="24"/>
          <w:szCs w:val="24"/>
          <w:lang w:val="en-IN"/>
        </w:rPr>
        <w:t>Level 2</w:t>
      </w:r>
      <w:r w:rsidRPr="00833B1C">
        <w:rPr>
          <w:rFonts w:ascii="Times New Roman" w:eastAsiaTheme="minorEastAsia" w:hAnsi="Times New Roman" w:cs="Times New Roman"/>
          <w:sz w:val="24"/>
          <w:szCs w:val="24"/>
          <w:lang w:val="en-IN"/>
        </w:rPr>
        <w:tab/>
      </w:r>
      <m:oMath>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0</m:t>
            </m:r>
            <m:r>
              <w:rPr>
                <w:rFonts w:ascii="Cambria Math" w:hAnsi="Cambria Math" w:cs="Times New Roman"/>
                <w:sz w:val="24"/>
                <w:szCs w:val="24"/>
                <w:lang w:val="en-IN"/>
              </w:rPr>
              <m:t>j</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γ</m:t>
            </m:r>
          </m:e>
          <m:sub>
            <m:r>
              <w:rPr>
                <w:rFonts w:ascii="Cambria Math" w:hAnsi="Times New Roman" w:cs="Times New Roman"/>
                <w:sz w:val="24"/>
                <w:szCs w:val="24"/>
                <w:lang w:val="en-IN"/>
              </w:rPr>
              <m:t>00</m:t>
            </m:r>
          </m:sub>
        </m:sSub>
        <m:r>
          <w:rPr>
            <w:rFonts w:ascii="Cambria Math" w:hAnsi="Times New Roman" w:cs="Times New Roman"/>
            <w:sz w:val="24"/>
            <w:szCs w:val="24"/>
            <w:lang w:val="en-IN"/>
          </w:rPr>
          <m:t>+</m:t>
        </m:r>
        <m:sSub>
          <m:sSubPr>
            <m:ctrlPr>
              <w:rPr>
                <w:rFonts w:ascii="Cambria Math" w:hAnsi="Times New Roman" w:cs="Times New Roman"/>
                <w:i/>
                <w:sz w:val="24"/>
                <w:szCs w:val="24"/>
                <w:lang w:val="en-IN"/>
              </w:rPr>
            </m:ctrlPr>
          </m:sSubPr>
          <m:e>
            <m:r>
              <w:rPr>
                <w:rFonts w:ascii="Cambria Math" w:hAnsi="Cambria Math" w:cs="Times New Roman"/>
                <w:sz w:val="24"/>
                <w:szCs w:val="24"/>
                <w:lang w:val="en-IN"/>
              </w:rPr>
              <m:t>u</m:t>
            </m:r>
          </m:e>
          <m:sub>
            <m:r>
              <w:rPr>
                <w:rFonts w:ascii="Cambria Math" w:hAnsi="Times New Roman" w:cs="Times New Roman"/>
                <w:sz w:val="24"/>
                <w:szCs w:val="24"/>
                <w:lang w:val="en-IN"/>
              </w:rPr>
              <m:t>0</m:t>
            </m:r>
            <m:r>
              <w:rPr>
                <w:rFonts w:ascii="Cambria Math" w:hAnsi="Cambria Math" w:cs="Times New Roman"/>
                <w:sz w:val="24"/>
                <w:szCs w:val="24"/>
                <w:lang w:val="en-IN"/>
              </w:rPr>
              <m:t>j</m:t>
            </m:r>
          </m:sub>
        </m:sSub>
        <m:r>
          <w:rPr>
            <w:rFonts w:ascii="Cambria Math" w:eastAsiaTheme="minorEastAsia" w:hAnsi="Times New Roman" w:cs="Times New Roman"/>
            <w:sz w:val="24"/>
            <w:szCs w:val="24"/>
            <w:lang w:val="en-IN"/>
          </w:rPr>
          <m:t xml:space="preserve"> </m:t>
        </m:r>
      </m:oMath>
      <w:r w:rsidRPr="00833B1C">
        <w:rPr>
          <w:rFonts w:ascii="Times New Roman" w:eastAsiaTheme="minorEastAsia" w:hAnsi="Times New Roman" w:cs="Times New Roman"/>
          <w:sz w:val="24"/>
          <w:szCs w:val="24"/>
          <w:lang w:val="en-IN"/>
        </w:rPr>
        <w:tab/>
      </w:r>
      <w:r w:rsidRPr="00833B1C">
        <w:rPr>
          <w:rFonts w:ascii="Times New Roman" w:eastAsiaTheme="minorEastAsia" w:hAnsi="Times New Roman" w:cs="Times New Roman"/>
          <w:sz w:val="24"/>
          <w:szCs w:val="24"/>
          <w:lang w:val="en-IN"/>
        </w:rPr>
        <w:tab/>
      </w:r>
      <m:oMath>
        <m:r>
          <w:rPr>
            <w:rFonts w:ascii="Cambria Math" w:eastAsiaTheme="minorEastAsia" w:hAnsi="Cambria Math" w:cs="Times New Roman"/>
            <w:sz w:val="24"/>
            <w:szCs w:val="24"/>
            <w:lang w:val="en-IN"/>
          </w:rPr>
          <m:t>where</m:t>
        </m:r>
        <m:r>
          <w:rPr>
            <w:rFonts w:ascii="Cambria Math" w:eastAsiaTheme="minorEastAsia" w:hAnsi="Times New Roman" w:cs="Times New Roman"/>
            <w:sz w:val="24"/>
            <w:szCs w:val="24"/>
            <w:lang w:val="en-IN"/>
          </w:rPr>
          <m:t xml:space="preserve"> </m:t>
        </m:r>
        <m:sSub>
          <m:sSubPr>
            <m:ctrlPr>
              <w:rPr>
                <w:rFonts w:ascii="Cambria Math" w:eastAsiaTheme="minorEastAsia" w:hAnsi="Times New Roman" w:cs="Times New Roman"/>
                <w:i/>
                <w:sz w:val="24"/>
                <w:szCs w:val="24"/>
                <w:lang w:val="en-IN"/>
              </w:rPr>
            </m:ctrlPr>
          </m:sSubPr>
          <m:e>
            <m:r>
              <w:rPr>
                <w:rFonts w:ascii="Cambria Math" w:eastAsiaTheme="minorEastAsia" w:hAnsi="Cambria Math" w:cs="Times New Roman"/>
                <w:sz w:val="24"/>
                <w:szCs w:val="24"/>
                <w:lang w:val="en-IN"/>
              </w:rPr>
              <m:t>u</m:t>
            </m:r>
          </m:e>
          <m:sub>
            <m:r>
              <w:rPr>
                <w:rFonts w:ascii="Cambria Math" w:eastAsiaTheme="minorEastAsia" w:hAnsi="Times New Roman" w:cs="Times New Roman"/>
                <w:sz w:val="24"/>
                <w:szCs w:val="24"/>
                <w:lang w:val="en-IN"/>
              </w:rPr>
              <m:t>0</m:t>
            </m:r>
            <m:r>
              <w:rPr>
                <w:rFonts w:ascii="Cambria Math" w:eastAsiaTheme="minorEastAsia" w:hAnsi="Cambria Math" w:cs="Times New Roman"/>
                <w:sz w:val="24"/>
                <w:szCs w:val="24"/>
                <w:lang w:val="en-IN"/>
              </w:rPr>
              <m:t>j</m:t>
            </m:r>
          </m:sub>
        </m:sSub>
        <m:r>
          <w:rPr>
            <w:rFonts w:ascii="Cambria Math" w:eastAsiaTheme="minorEastAsia" w:hAnsi="Times New Roman" w:cs="Times New Roman"/>
            <w:sz w:val="24"/>
            <w:szCs w:val="24"/>
            <w:lang w:val="en-IN"/>
          </w:rPr>
          <m:t xml:space="preserve"> ~ </m:t>
        </m:r>
        <m:r>
          <w:rPr>
            <w:rFonts w:ascii="Cambria Math" w:eastAsiaTheme="minorEastAsia" w:hAnsi="Cambria Math" w:cs="Times New Roman"/>
            <w:sz w:val="24"/>
            <w:szCs w:val="24"/>
            <w:lang w:val="en-IN"/>
          </w:rPr>
          <m:t>N</m:t>
        </m:r>
        <m:d>
          <m:dPr>
            <m:ctrlPr>
              <w:rPr>
                <w:rFonts w:ascii="Cambria Math" w:eastAsiaTheme="minorEastAsia" w:hAnsi="Times New Roman" w:cs="Times New Roman"/>
                <w:i/>
                <w:sz w:val="24"/>
                <w:szCs w:val="24"/>
                <w:lang w:val="en-IN"/>
              </w:rPr>
            </m:ctrlPr>
          </m:dPr>
          <m:e>
            <m:r>
              <w:rPr>
                <w:rFonts w:ascii="Cambria Math" w:eastAsiaTheme="minorEastAsia" w:hAnsi="Times New Roman" w:cs="Times New Roman"/>
                <w:sz w:val="24"/>
                <w:szCs w:val="24"/>
                <w:lang w:val="en-IN"/>
              </w:rPr>
              <m:t>0,</m:t>
            </m:r>
            <m:sSup>
              <m:sSupPr>
                <m:ctrlPr>
                  <w:rPr>
                    <w:rFonts w:ascii="Cambria Math" w:eastAsiaTheme="minorEastAsia" w:hAnsi="Times New Roman" w:cs="Times New Roman"/>
                    <w:i/>
                    <w:sz w:val="24"/>
                    <w:szCs w:val="24"/>
                    <w:lang w:val="en-IN"/>
                  </w:rPr>
                </m:ctrlPr>
              </m:sSupPr>
              <m:e>
                <m:r>
                  <w:rPr>
                    <w:rFonts w:ascii="Cambria Math" w:eastAsiaTheme="minorEastAsia" w:hAnsi="Cambria Math" w:cs="Times New Roman"/>
                    <w:sz w:val="24"/>
                    <w:szCs w:val="24"/>
                    <w:lang w:val="en-IN"/>
                  </w:rPr>
                  <m:t>τ</m:t>
                </m:r>
              </m:e>
              <m:sup>
                <m:r>
                  <w:rPr>
                    <w:rFonts w:ascii="Cambria Math" w:eastAsiaTheme="minorEastAsia" w:hAnsi="Times New Roman" w:cs="Times New Roman"/>
                    <w:sz w:val="24"/>
                    <w:szCs w:val="24"/>
                    <w:lang w:val="en-IN"/>
                  </w:rPr>
                  <m:t>2</m:t>
                </m:r>
              </m:sup>
            </m:sSup>
          </m:e>
        </m:d>
      </m:oMath>
    </w:p>
    <w:p w:rsidR="009544E4" w:rsidRPr="00833B1C" w:rsidRDefault="009544E4" w:rsidP="00492339">
      <w:pPr>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 xml:space="preserve">We tested our hypotheses (i) through (vi) in four stages of increasing complexity, both without and then with covariates, as recommended by Simmons, Nelson, and Simonsohn (2011). First, we computed the zero-order within-person associations between </w:t>
      </w:r>
      <w:r w:rsidR="00350370" w:rsidRPr="00833B1C">
        <w:rPr>
          <w:rFonts w:ascii="Times New Roman" w:hAnsi="Times New Roman" w:cs="Times New Roman"/>
          <w:sz w:val="24"/>
          <w:szCs w:val="24"/>
          <w:lang w:val="en-IN"/>
        </w:rPr>
        <w:t xml:space="preserve">the </w:t>
      </w:r>
      <w:r w:rsidRPr="00833B1C">
        <w:rPr>
          <w:rFonts w:ascii="Times New Roman" w:hAnsi="Times New Roman" w:cs="Times New Roman"/>
          <w:sz w:val="24"/>
          <w:szCs w:val="24"/>
          <w:lang w:val="en-IN"/>
        </w:rPr>
        <w:t>daily indices by regressing—in the aforementioned multilevel analysis—</w:t>
      </w:r>
      <w:r w:rsidR="00C22800" w:rsidRPr="00833B1C">
        <w:rPr>
          <w:rFonts w:ascii="Times New Roman" w:hAnsi="Times New Roman" w:cs="Times New Roman"/>
          <w:sz w:val="24"/>
          <w:szCs w:val="24"/>
          <w:lang w:val="en-IN"/>
        </w:rPr>
        <w:t xml:space="preserve">the </w:t>
      </w:r>
      <w:r w:rsidRPr="00833B1C">
        <w:rPr>
          <w:rFonts w:ascii="Times New Roman" w:hAnsi="Times New Roman" w:cs="Times New Roman"/>
          <w:sz w:val="24"/>
          <w:szCs w:val="24"/>
          <w:lang w:val="en-IN"/>
        </w:rPr>
        <w:t xml:space="preserve">relevant outcomes on </w:t>
      </w:r>
      <w:r w:rsidR="00AA37E2" w:rsidRPr="00833B1C">
        <w:rPr>
          <w:rFonts w:ascii="Times New Roman" w:hAnsi="Times New Roman" w:cs="Times New Roman"/>
          <w:sz w:val="24"/>
          <w:szCs w:val="24"/>
          <w:lang w:val="en-IN"/>
        </w:rPr>
        <w:t xml:space="preserve">the </w:t>
      </w:r>
      <w:r w:rsidRPr="00833B1C">
        <w:rPr>
          <w:rFonts w:ascii="Times New Roman" w:hAnsi="Times New Roman" w:cs="Times New Roman"/>
          <w:sz w:val="24"/>
          <w:szCs w:val="24"/>
          <w:lang w:val="en-IN"/>
        </w:rPr>
        <w:t xml:space="preserve">relevant predictors (i.e., each index of </w:t>
      </w:r>
      <w:r w:rsidR="006B7897" w:rsidRPr="00833B1C">
        <w:rPr>
          <w:rFonts w:ascii="Times New Roman" w:hAnsi="Times New Roman" w:cs="Times New Roman"/>
          <w:sz w:val="24"/>
          <w:szCs w:val="24"/>
          <w:lang w:val="en-IN"/>
        </w:rPr>
        <w:t>self-regard</w:t>
      </w:r>
      <w:r w:rsidRPr="00833B1C">
        <w:rPr>
          <w:rFonts w:ascii="Times New Roman" w:hAnsi="Times New Roman" w:cs="Times New Roman"/>
          <w:sz w:val="24"/>
          <w:szCs w:val="24"/>
          <w:lang w:val="en-IN"/>
        </w:rPr>
        <w:t xml:space="preserve"> on each index of </w:t>
      </w:r>
      <w:r w:rsidR="00D57B79" w:rsidRPr="00833B1C">
        <w:rPr>
          <w:rFonts w:ascii="Times New Roman" w:hAnsi="Times New Roman" w:cs="Times New Roman"/>
          <w:sz w:val="24"/>
          <w:szCs w:val="24"/>
          <w:lang w:val="en-IN"/>
        </w:rPr>
        <w:t>social relations</w:t>
      </w:r>
      <w:r w:rsidRPr="00833B1C">
        <w:rPr>
          <w:rFonts w:ascii="Times New Roman" w:hAnsi="Times New Roman" w:cs="Times New Roman"/>
          <w:sz w:val="24"/>
          <w:szCs w:val="24"/>
          <w:lang w:val="en-IN"/>
        </w:rPr>
        <w:t xml:space="preserve">; and each index of interpersonal behavior on each index of </w:t>
      </w:r>
      <w:r w:rsidR="006B7897" w:rsidRPr="00833B1C">
        <w:rPr>
          <w:rFonts w:ascii="Times New Roman" w:hAnsi="Times New Roman" w:cs="Times New Roman"/>
          <w:sz w:val="24"/>
          <w:szCs w:val="24"/>
          <w:lang w:val="en-IN"/>
        </w:rPr>
        <w:t>self-regard</w:t>
      </w:r>
      <w:r w:rsidRPr="00833B1C">
        <w:rPr>
          <w:rFonts w:ascii="Times New Roman" w:hAnsi="Times New Roman" w:cs="Times New Roman"/>
          <w:sz w:val="24"/>
          <w:szCs w:val="24"/>
          <w:lang w:val="en-IN"/>
        </w:rPr>
        <w:t xml:space="preserve">). Second, we re-computed each of these </w:t>
      </w:r>
      <w:r w:rsidR="00F01F6F"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 xml:space="preserve">within-person associations after jointly controlling for the two concurrent </w:t>
      </w:r>
      <w:r w:rsidR="003347A8"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 xml:space="preserve">indices (e.g., the </w:t>
      </w:r>
      <w:r w:rsidR="003347A8"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status</w:t>
      </w:r>
      <w:r w:rsidR="00697ACD" w:rsidRPr="00833B1C">
        <w:rPr>
          <w:rFonts w:ascii="Times New Roman" w:hAnsi="Times New Roman" w:cs="Times New Roman"/>
          <w:sz w:val="24"/>
          <w:szCs w:val="24"/>
          <w:lang w:val="en-IN"/>
        </w:rPr>
        <w:t>–</w:t>
      </w:r>
      <w:r w:rsidR="003347A8"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 xml:space="preserve">narcissism association </w:t>
      </w:r>
      <w:r w:rsidR="00900B3D" w:rsidRPr="00833B1C">
        <w:rPr>
          <w:rFonts w:ascii="Times New Roman" w:hAnsi="Times New Roman" w:cs="Times New Roman"/>
          <w:sz w:val="24"/>
          <w:szCs w:val="24"/>
          <w:lang w:val="en-IN"/>
        </w:rPr>
        <w:t>controlled for</w:t>
      </w:r>
      <w:r w:rsidRPr="00833B1C">
        <w:rPr>
          <w:rFonts w:ascii="Times New Roman" w:hAnsi="Times New Roman" w:cs="Times New Roman"/>
          <w:sz w:val="24"/>
          <w:szCs w:val="24"/>
          <w:lang w:val="en-IN"/>
        </w:rPr>
        <w:t xml:space="preserve"> </w:t>
      </w:r>
      <w:r w:rsidR="00EC4303"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 xml:space="preserve">inclusion </w:t>
      </w:r>
      <w:r w:rsidR="00EC4303" w:rsidRPr="00833B1C">
        <w:rPr>
          <w:rFonts w:ascii="Times New Roman" w:hAnsi="Times New Roman" w:cs="Times New Roman"/>
          <w:sz w:val="24"/>
          <w:szCs w:val="24"/>
          <w:lang w:val="en-IN"/>
        </w:rPr>
        <w:t xml:space="preserve">and daily </w:t>
      </w:r>
      <w:r w:rsidRPr="00833B1C">
        <w:rPr>
          <w:rFonts w:ascii="Times New Roman" w:hAnsi="Times New Roman" w:cs="Times New Roman"/>
          <w:sz w:val="24"/>
          <w:szCs w:val="24"/>
          <w:lang w:val="en-IN"/>
        </w:rPr>
        <w:t>self-esteem</w:t>
      </w:r>
      <w:r w:rsidR="00AA3B4B" w:rsidRPr="00833B1C">
        <w:rPr>
          <w:rFonts w:ascii="Times New Roman" w:hAnsi="Times New Roman" w:cs="Times New Roman"/>
          <w:sz w:val="24"/>
          <w:szCs w:val="24"/>
          <w:lang w:val="en-IN"/>
        </w:rPr>
        <w:t>,</w:t>
      </w:r>
      <w:r w:rsidR="00FA43D2" w:rsidRPr="00833B1C">
        <w:rPr>
          <w:rFonts w:ascii="Times New Roman" w:hAnsi="Times New Roman" w:cs="Times New Roman"/>
          <w:sz w:val="24"/>
          <w:szCs w:val="24"/>
          <w:lang w:val="en-IN"/>
        </w:rPr>
        <w:t xml:space="preserve"> and </w:t>
      </w:r>
      <w:r w:rsidRPr="00833B1C">
        <w:rPr>
          <w:rFonts w:ascii="Times New Roman" w:hAnsi="Times New Roman" w:cs="Times New Roman"/>
          <w:sz w:val="24"/>
          <w:szCs w:val="24"/>
          <w:lang w:val="en-IN"/>
        </w:rPr>
        <w:t xml:space="preserve">the </w:t>
      </w:r>
      <w:r w:rsidR="00900B3D"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narcissism</w:t>
      </w:r>
      <w:r w:rsidR="00697ACD" w:rsidRPr="00833B1C">
        <w:rPr>
          <w:rFonts w:ascii="Times New Roman" w:hAnsi="Times New Roman" w:cs="Times New Roman"/>
          <w:sz w:val="24"/>
          <w:szCs w:val="24"/>
          <w:lang w:val="en-IN"/>
        </w:rPr>
        <w:t>–</w:t>
      </w:r>
      <w:r w:rsidR="00900B3D"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assertiveness association</w:t>
      </w:r>
      <w:r w:rsidR="00900B3D" w:rsidRPr="00833B1C">
        <w:rPr>
          <w:rFonts w:ascii="Times New Roman" w:hAnsi="Times New Roman" w:cs="Times New Roman"/>
          <w:sz w:val="24"/>
          <w:szCs w:val="24"/>
          <w:lang w:val="en-IN"/>
        </w:rPr>
        <w:t xml:space="preserve"> controlled for</w:t>
      </w:r>
      <w:r w:rsidRPr="00833B1C">
        <w:rPr>
          <w:rFonts w:ascii="Times New Roman" w:hAnsi="Times New Roman" w:cs="Times New Roman"/>
          <w:sz w:val="24"/>
          <w:szCs w:val="24"/>
          <w:lang w:val="en-IN"/>
        </w:rPr>
        <w:t xml:space="preserve"> </w:t>
      </w:r>
      <w:r w:rsidR="00900B3D"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 xml:space="preserve">self-esteem </w:t>
      </w:r>
      <w:r w:rsidR="00900B3D" w:rsidRPr="00833B1C">
        <w:rPr>
          <w:rFonts w:ascii="Times New Roman" w:hAnsi="Times New Roman" w:cs="Times New Roman"/>
          <w:sz w:val="24"/>
          <w:szCs w:val="24"/>
          <w:lang w:val="en-IN"/>
        </w:rPr>
        <w:t xml:space="preserve">and daily </w:t>
      </w:r>
      <w:r w:rsidRPr="00833B1C">
        <w:rPr>
          <w:rFonts w:ascii="Times New Roman" w:hAnsi="Times New Roman" w:cs="Times New Roman"/>
          <w:sz w:val="24"/>
          <w:szCs w:val="24"/>
          <w:lang w:val="en-IN"/>
        </w:rPr>
        <w:t xml:space="preserve">affiliativeness). Third, we again computed each of these </w:t>
      </w:r>
      <w:r w:rsidR="00F01F6F" w:rsidRPr="00833B1C">
        <w:rPr>
          <w:rFonts w:ascii="Times New Roman" w:hAnsi="Times New Roman" w:cs="Times New Roman"/>
          <w:sz w:val="24"/>
          <w:szCs w:val="24"/>
          <w:lang w:val="en-IN"/>
        </w:rPr>
        <w:t xml:space="preserve">daily </w:t>
      </w:r>
      <w:r w:rsidRPr="00833B1C">
        <w:rPr>
          <w:rFonts w:ascii="Times New Roman" w:hAnsi="Times New Roman" w:cs="Times New Roman"/>
          <w:sz w:val="24"/>
          <w:szCs w:val="24"/>
          <w:lang w:val="en-IN"/>
        </w:rPr>
        <w:t xml:space="preserve">within-person associations, but after further controlling for participants’ baseline scores on </w:t>
      </w:r>
      <w:r w:rsidR="00D83D67" w:rsidRPr="00833B1C">
        <w:rPr>
          <w:rFonts w:ascii="Times New Roman" w:hAnsi="Times New Roman" w:cs="Times New Roman"/>
          <w:sz w:val="24"/>
          <w:szCs w:val="24"/>
          <w:lang w:val="en-IN"/>
        </w:rPr>
        <w:lastRenderedPageBreak/>
        <w:t>the</w:t>
      </w:r>
      <w:r w:rsidRPr="00833B1C">
        <w:rPr>
          <w:rFonts w:ascii="Times New Roman" w:hAnsi="Times New Roman" w:cs="Times New Roman"/>
          <w:sz w:val="24"/>
          <w:szCs w:val="24"/>
          <w:lang w:val="en-IN"/>
        </w:rPr>
        <w:t xml:space="preserve"> trait measures</w:t>
      </w:r>
      <w:r w:rsidR="00FA43D2" w:rsidRPr="00833B1C">
        <w:rPr>
          <w:rFonts w:ascii="Times New Roman" w:hAnsi="Times New Roman" w:cs="Times New Roman"/>
          <w:sz w:val="24"/>
          <w:szCs w:val="24"/>
          <w:lang w:val="en-IN"/>
        </w:rPr>
        <w:t xml:space="preserve"> to see if within-person fluctuations </w:t>
      </w:r>
      <w:r w:rsidR="001B3D6D" w:rsidRPr="00833B1C">
        <w:rPr>
          <w:rFonts w:ascii="Times New Roman" w:hAnsi="Times New Roman" w:cs="Times New Roman"/>
          <w:sz w:val="24"/>
          <w:szCs w:val="24"/>
          <w:lang w:val="en-IN"/>
        </w:rPr>
        <w:t xml:space="preserve">in daily status and inclusion </w:t>
      </w:r>
      <w:r w:rsidR="00FA43D2" w:rsidRPr="00833B1C">
        <w:rPr>
          <w:rFonts w:ascii="Times New Roman" w:hAnsi="Times New Roman" w:cs="Times New Roman"/>
          <w:sz w:val="24"/>
          <w:szCs w:val="24"/>
          <w:lang w:val="en-IN"/>
        </w:rPr>
        <w:t xml:space="preserve">continued to predict </w:t>
      </w:r>
      <w:r w:rsidR="001B3D6D" w:rsidRPr="00833B1C">
        <w:rPr>
          <w:rFonts w:ascii="Times New Roman" w:hAnsi="Times New Roman" w:cs="Times New Roman"/>
          <w:sz w:val="24"/>
          <w:szCs w:val="24"/>
          <w:lang w:val="en-IN"/>
        </w:rPr>
        <w:t>fluctuations in daily self-r</w:t>
      </w:r>
      <w:r w:rsidR="00FF4FCF" w:rsidRPr="00833B1C">
        <w:rPr>
          <w:rFonts w:ascii="Times New Roman" w:hAnsi="Times New Roman" w:cs="Times New Roman"/>
          <w:sz w:val="24"/>
          <w:szCs w:val="24"/>
          <w:lang w:val="en-IN"/>
        </w:rPr>
        <w:t>egard and interpersonal behavio</w:t>
      </w:r>
      <w:r w:rsidR="001B3D6D" w:rsidRPr="00833B1C">
        <w:rPr>
          <w:rFonts w:ascii="Times New Roman" w:hAnsi="Times New Roman" w:cs="Times New Roman"/>
          <w:sz w:val="24"/>
          <w:szCs w:val="24"/>
          <w:lang w:val="en-IN"/>
        </w:rPr>
        <w:t xml:space="preserve">r </w:t>
      </w:r>
      <w:r w:rsidR="00FA43D2" w:rsidRPr="00833B1C">
        <w:rPr>
          <w:rFonts w:ascii="Times New Roman" w:hAnsi="Times New Roman" w:cs="Times New Roman"/>
          <w:sz w:val="24"/>
          <w:szCs w:val="24"/>
          <w:lang w:val="en-IN"/>
        </w:rPr>
        <w:t xml:space="preserve">after </w:t>
      </w:r>
      <w:r w:rsidR="00F01F6F" w:rsidRPr="00833B1C">
        <w:rPr>
          <w:rFonts w:ascii="Times New Roman" w:hAnsi="Times New Roman" w:cs="Times New Roman"/>
          <w:sz w:val="24"/>
          <w:szCs w:val="24"/>
          <w:lang w:val="en-IN"/>
        </w:rPr>
        <w:t>accounting for</w:t>
      </w:r>
      <w:r w:rsidR="00FA43D2" w:rsidRPr="00833B1C">
        <w:rPr>
          <w:rFonts w:ascii="Times New Roman" w:hAnsi="Times New Roman" w:cs="Times New Roman"/>
          <w:sz w:val="24"/>
          <w:szCs w:val="24"/>
          <w:lang w:val="en-IN"/>
        </w:rPr>
        <w:t xml:space="preserve"> baseline individual differences in these constructs</w:t>
      </w:r>
      <w:r w:rsidR="0038058F" w:rsidRPr="00833B1C">
        <w:rPr>
          <w:rFonts w:ascii="Times New Roman" w:hAnsi="Times New Roman" w:cs="Times New Roman"/>
          <w:sz w:val="24"/>
          <w:szCs w:val="24"/>
          <w:lang w:val="en-IN"/>
        </w:rPr>
        <w:t xml:space="preserve"> (</w:t>
      </w:r>
      <w:r w:rsidR="007B0CE4" w:rsidRPr="00833B1C">
        <w:rPr>
          <w:rFonts w:ascii="Times New Roman" w:hAnsi="Times New Roman" w:cs="Times New Roman"/>
          <w:sz w:val="24"/>
          <w:szCs w:val="24"/>
          <w:lang w:val="en-IN"/>
        </w:rPr>
        <w:t xml:space="preserve">Geiser, 2013; </w:t>
      </w:r>
      <w:r w:rsidR="0038058F" w:rsidRPr="00833B1C">
        <w:rPr>
          <w:rFonts w:ascii="Times New Roman" w:hAnsi="Times New Roman" w:cs="Times New Roman"/>
          <w:sz w:val="24"/>
          <w:szCs w:val="24"/>
          <w:lang w:val="en-IN"/>
        </w:rPr>
        <w:t>Lee, 2014)</w:t>
      </w:r>
      <w:r w:rsidRPr="00833B1C">
        <w:rPr>
          <w:rFonts w:ascii="Times New Roman" w:hAnsi="Times New Roman" w:cs="Times New Roman"/>
          <w:sz w:val="24"/>
          <w:szCs w:val="24"/>
          <w:lang w:val="en-IN"/>
        </w:rPr>
        <w:t xml:space="preserve">. </w:t>
      </w:r>
      <w:r w:rsidR="000F6EB1" w:rsidRPr="00833B1C">
        <w:rPr>
          <w:rFonts w:ascii="Times New Roman" w:hAnsi="Times New Roman" w:cs="Times New Roman"/>
          <w:sz w:val="24"/>
          <w:szCs w:val="24"/>
          <w:lang w:val="en-IN"/>
        </w:rPr>
        <w:t>F</w:t>
      </w:r>
      <w:r w:rsidR="00525B75" w:rsidRPr="00833B1C">
        <w:rPr>
          <w:rFonts w:ascii="Times New Roman" w:hAnsi="Times New Roman" w:cs="Times New Roman"/>
          <w:sz w:val="24"/>
          <w:szCs w:val="24"/>
          <w:lang w:val="en-IN"/>
        </w:rPr>
        <w:t>inally</w:t>
      </w:r>
      <w:r w:rsidRPr="00833B1C">
        <w:rPr>
          <w:rFonts w:ascii="Times New Roman" w:hAnsi="Times New Roman" w:cs="Times New Roman"/>
          <w:sz w:val="24"/>
          <w:szCs w:val="24"/>
          <w:lang w:val="en-IN"/>
        </w:rPr>
        <w:t xml:space="preserve">, we tested, using tests of multilevel mediation (Hayes, 2013), whether and to what extent daily fluctuations in self-esteem </w:t>
      </w:r>
      <w:r w:rsidR="00D02495" w:rsidRPr="00833B1C">
        <w:rPr>
          <w:rFonts w:ascii="Times New Roman" w:hAnsi="Times New Roman" w:cs="Times New Roman"/>
          <w:sz w:val="24"/>
          <w:szCs w:val="24"/>
          <w:lang w:val="en-IN"/>
        </w:rPr>
        <w:t>and</w:t>
      </w:r>
      <w:r w:rsidRPr="00833B1C">
        <w:rPr>
          <w:rFonts w:ascii="Times New Roman" w:hAnsi="Times New Roman" w:cs="Times New Roman"/>
          <w:sz w:val="24"/>
          <w:szCs w:val="24"/>
          <w:lang w:val="en-IN"/>
        </w:rPr>
        <w:t xml:space="preserve"> narcissism mediate</w:t>
      </w:r>
      <w:r w:rsidR="00E9077E" w:rsidRPr="00833B1C">
        <w:rPr>
          <w:rFonts w:ascii="Times New Roman" w:hAnsi="Times New Roman" w:cs="Times New Roman"/>
          <w:sz w:val="24"/>
          <w:szCs w:val="24"/>
          <w:lang w:val="en-IN"/>
        </w:rPr>
        <w:t>d</w:t>
      </w:r>
      <w:r w:rsidRPr="00833B1C">
        <w:rPr>
          <w:rFonts w:ascii="Times New Roman" w:hAnsi="Times New Roman" w:cs="Times New Roman"/>
          <w:sz w:val="24"/>
          <w:szCs w:val="24"/>
          <w:lang w:val="en-IN"/>
        </w:rPr>
        <w:t xml:space="preserve"> the association between daily fluctuations in</w:t>
      </w:r>
      <w:r w:rsidRPr="00833B1C">
        <w:rPr>
          <w:rFonts w:ascii="Times New Roman" w:hAnsi="Times New Roman" w:cs="Times New Roman"/>
          <w:sz w:val="24"/>
          <w:szCs w:val="24"/>
        </w:rPr>
        <w:t xml:space="preserve"> status </w:t>
      </w:r>
      <w:r w:rsidR="00D02495" w:rsidRPr="00833B1C">
        <w:rPr>
          <w:rFonts w:ascii="Times New Roman" w:hAnsi="Times New Roman" w:cs="Times New Roman"/>
          <w:sz w:val="24"/>
          <w:szCs w:val="24"/>
        </w:rPr>
        <w:t>and assertiveness, and daily fluctuations in inclusion and</w:t>
      </w:r>
      <w:r w:rsidRPr="00833B1C">
        <w:rPr>
          <w:rFonts w:ascii="Times New Roman" w:hAnsi="Times New Roman" w:cs="Times New Roman"/>
          <w:sz w:val="24"/>
          <w:szCs w:val="24"/>
        </w:rPr>
        <w:t xml:space="preserve"> affiliativeness.</w:t>
      </w:r>
      <w:r w:rsidR="00E96D98" w:rsidRPr="00833B1C">
        <w:rPr>
          <w:rFonts w:ascii="Times New Roman" w:hAnsi="Times New Roman" w:cs="Times New Roman"/>
          <w:sz w:val="24"/>
          <w:szCs w:val="24"/>
        </w:rPr>
        <w:t xml:space="preserve"> </w:t>
      </w:r>
      <w:r w:rsidR="00E96D98" w:rsidRPr="00833B1C">
        <w:rPr>
          <w:rFonts w:ascii="Times New Roman" w:hAnsi="Times New Roman" w:cs="Times New Roman"/>
          <w:sz w:val="24"/>
          <w:szCs w:val="24"/>
          <w:lang w:val="en-IN"/>
        </w:rPr>
        <w:t>In all analyses</w:t>
      </w:r>
      <w:r w:rsidR="006A14BB" w:rsidRPr="00833B1C">
        <w:rPr>
          <w:rFonts w:ascii="Times New Roman" w:hAnsi="Times New Roman" w:cs="Times New Roman"/>
          <w:sz w:val="24"/>
          <w:szCs w:val="24"/>
          <w:lang w:val="en-IN"/>
        </w:rPr>
        <w:t>,</w:t>
      </w:r>
      <w:r w:rsidR="00E96D98" w:rsidRPr="00833B1C">
        <w:rPr>
          <w:rFonts w:ascii="Times New Roman" w:hAnsi="Times New Roman" w:cs="Times New Roman"/>
          <w:sz w:val="24"/>
          <w:szCs w:val="24"/>
          <w:lang w:val="en-IN"/>
        </w:rPr>
        <w:t xml:space="preserve"> we controlled for measurement day (1 through 10) to account for the possibility that some days might be linked to different responses (e.g., people presenting themselves more favourably on the first day</w:t>
      </w:r>
      <w:r w:rsidR="007547AE" w:rsidRPr="00833B1C">
        <w:rPr>
          <w:rFonts w:ascii="Times New Roman" w:hAnsi="Times New Roman" w:cs="Times New Roman"/>
          <w:sz w:val="24"/>
          <w:szCs w:val="24"/>
          <w:lang w:val="en-IN"/>
        </w:rPr>
        <w:t>; Bolger &amp; Laurenceau, 2013</w:t>
      </w:r>
      <w:r w:rsidR="00A2309D" w:rsidRPr="00833B1C">
        <w:rPr>
          <w:rFonts w:ascii="Times New Roman" w:hAnsi="Times New Roman" w:cs="Times New Roman"/>
          <w:sz w:val="24"/>
          <w:szCs w:val="24"/>
          <w:lang w:val="en-IN"/>
        </w:rPr>
        <w:t xml:space="preserve">; </w:t>
      </w:r>
      <w:r w:rsidR="00A2309D" w:rsidRPr="00833B1C">
        <w:rPr>
          <w:rFonts w:ascii="Times New Roman" w:hAnsi="Times New Roman" w:cs="Times New Roman"/>
          <w:sz w:val="24"/>
          <w:szCs w:val="24"/>
        </w:rPr>
        <w:t>Snijders &amp; Bosker, 2004</w:t>
      </w:r>
      <w:r w:rsidR="00E96D98" w:rsidRPr="00833B1C">
        <w:rPr>
          <w:rFonts w:ascii="Times New Roman" w:hAnsi="Times New Roman" w:cs="Times New Roman"/>
          <w:sz w:val="24"/>
          <w:szCs w:val="24"/>
          <w:lang w:val="en-IN"/>
        </w:rPr>
        <w:t>).</w:t>
      </w:r>
    </w:p>
    <w:p w:rsidR="009544E4" w:rsidRPr="00833B1C" w:rsidRDefault="009544E4" w:rsidP="002031DC">
      <w:pPr>
        <w:widowControl w:val="0"/>
        <w:spacing w:after="0" w:line="480" w:lineRule="auto"/>
        <w:outlineLvl w:val="0"/>
        <w:rPr>
          <w:rFonts w:ascii="Times New Roman" w:hAnsi="Times New Roman" w:cs="Times New Roman"/>
          <w:b/>
          <w:bCs/>
          <w:sz w:val="24"/>
          <w:szCs w:val="24"/>
        </w:rPr>
      </w:pPr>
      <w:r w:rsidRPr="00833B1C">
        <w:rPr>
          <w:rFonts w:ascii="Times New Roman" w:hAnsi="Times New Roman" w:cs="Times New Roman"/>
          <w:b/>
          <w:bCs/>
          <w:sz w:val="24"/>
          <w:szCs w:val="24"/>
        </w:rPr>
        <w:t>Within-Person Variability</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Cs/>
          <w:sz w:val="24"/>
          <w:szCs w:val="24"/>
        </w:rPr>
        <w:t xml:space="preserve">Before proceeding to the main analyses, we examined whether status and inclusion varied within-person over the 10-day period. </w:t>
      </w:r>
      <w:r w:rsidRPr="00833B1C">
        <w:rPr>
          <w:rFonts w:ascii="Times New Roman" w:hAnsi="Times New Roman" w:cs="Times New Roman"/>
          <w:sz w:val="24"/>
          <w:szCs w:val="24"/>
        </w:rPr>
        <w:t>Attesting to the potential importance of such within-person variability</w:t>
      </w:r>
      <w:r w:rsidRPr="00833B1C">
        <w:rPr>
          <w:rFonts w:ascii="Times New Roman" w:hAnsi="Times New Roman" w:cs="Times New Roman"/>
          <w:bCs/>
          <w:sz w:val="24"/>
          <w:szCs w:val="24"/>
        </w:rPr>
        <w:t xml:space="preserve">, a </w:t>
      </w:r>
      <w:r w:rsidR="002A4C71" w:rsidRPr="00833B1C">
        <w:rPr>
          <w:rFonts w:ascii="Times New Roman" w:hAnsi="Times New Roman" w:cs="Times New Roman"/>
          <w:bCs/>
          <w:sz w:val="24"/>
          <w:szCs w:val="24"/>
        </w:rPr>
        <w:t>considerable</w:t>
      </w:r>
      <w:r w:rsidRPr="00833B1C">
        <w:rPr>
          <w:rFonts w:ascii="Times New Roman" w:hAnsi="Times New Roman" w:cs="Times New Roman"/>
          <w:bCs/>
          <w:sz w:val="24"/>
          <w:szCs w:val="24"/>
        </w:rPr>
        <w:t xml:space="preserve"> proportion of the variance in both </w:t>
      </w:r>
      <w:r w:rsidR="00612EAA" w:rsidRPr="00833B1C">
        <w:rPr>
          <w:rFonts w:ascii="Times New Roman" w:hAnsi="Times New Roman" w:cs="Times New Roman"/>
          <w:bCs/>
          <w:sz w:val="24"/>
          <w:szCs w:val="24"/>
        </w:rPr>
        <w:t xml:space="preserve">status and inclusion </w:t>
      </w:r>
      <w:r w:rsidRPr="00833B1C">
        <w:rPr>
          <w:rFonts w:ascii="Times New Roman" w:hAnsi="Times New Roman" w:cs="Times New Roman"/>
          <w:bCs/>
          <w:sz w:val="24"/>
          <w:szCs w:val="24"/>
        </w:rPr>
        <w:t xml:space="preserve">emerged within-person (status: 50%; inclusion: 60%). That is, participants </w:t>
      </w:r>
      <w:r w:rsidRPr="00833B1C">
        <w:rPr>
          <w:rFonts w:ascii="Times New Roman" w:hAnsi="Times New Roman" w:cs="Times New Roman"/>
          <w:sz w:val="24"/>
          <w:szCs w:val="24"/>
        </w:rPr>
        <w:t>experienced non-trivial fluctuations in their status and inclusion over relatively short periods of time. Likewise, and consistent with previous research</w:t>
      </w:r>
      <w:r w:rsidR="009F1B51" w:rsidRPr="00833B1C">
        <w:rPr>
          <w:rFonts w:ascii="Times New Roman" w:hAnsi="Times New Roman" w:cs="Times New Roman"/>
          <w:sz w:val="24"/>
          <w:szCs w:val="24"/>
        </w:rPr>
        <w:t xml:space="preserve"> (Giacomin &amp; Jordan, 2016a,</w:t>
      </w:r>
      <w:r w:rsidR="0066774B" w:rsidRPr="00833B1C">
        <w:rPr>
          <w:rFonts w:ascii="Times New Roman" w:hAnsi="Times New Roman" w:cs="Times New Roman"/>
          <w:sz w:val="24"/>
          <w:szCs w:val="24"/>
        </w:rPr>
        <w:t xml:space="preserve"> </w:t>
      </w:r>
      <w:r w:rsidR="009F1B51" w:rsidRPr="00833B1C">
        <w:rPr>
          <w:rFonts w:ascii="Times New Roman" w:hAnsi="Times New Roman" w:cs="Times New Roman"/>
          <w:sz w:val="24"/>
          <w:szCs w:val="24"/>
        </w:rPr>
        <w:t xml:space="preserve">b; </w:t>
      </w:r>
      <w:r w:rsidR="00F6587A" w:rsidRPr="00833B1C">
        <w:rPr>
          <w:rFonts w:ascii="Times New Roman" w:hAnsi="Times New Roman" w:cs="Times New Roman"/>
          <w:sz w:val="24"/>
          <w:szCs w:val="24"/>
        </w:rPr>
        <w:t xml:space="preserve">Kernis, 2005; </w:t>
      </w:r>
      <w:r w:rsidR="009F1B51" w:rsidRPr="00833B1C">
        <w:rPr>
          <w:rFonts w:ascii="Times New Roman" w:hAnsi="Times New Roman" w:cs="Times New Roman"/>
          <w:sz w:val="24"/>
          <w:szCs w:val="24"/>
        </w:rPr>
        <w:t xml:space="preserve">Markey et al., 2015), </w:t>
      </w:r>
      <w:r w:rsidRPr="00833B1C">
        <w:rPr>
          <w:rFonts w:ascii="Times New Roman" w:hAnsi="Times New Roman" w:cs="Times New Roman"/>
          <w:sz w:val="24"/>
          <w:szCs w:val="24"/>
        </w:rPr>
        <w:t>we observed considerable within-person variations in self-regard (self-esteem: 40%; narcissism: 27%) and interpersonal behavior (assertive</w:t>
      </w:r>
      <w:r w:rsidR="00A6152D" w:rsidRPr="00833B1C">
        <w:rPr>
          <w:rFonts w:ascii="Times New Roman" w:hAnsi="Times New Roman" w:cs="Times New Roman"/>
          <w:sz w:val="24"/>
          <w:szCs w:val="24"/>
        </w:rPr>
        <w:t>ness</w:t>
      </w:r>
      <w:r w:rsidRPr="00833B1C">
        <w:rPr>
          <w:rFonts w:ascii="Times New Roman" w:hAnsi="Times New Roman" w:cs="Times New Roman"/>
          <w:sz w:val="24"/>
          <w:szCs w:val="24"/>
        </w:rPr>
        <w:t>: 93%; affiliative</w:t>
      </w:r>
      <w:r w:rsidR="00A6152D" w:rsidRPr="00833B1C">
        <w:rPr>
          <w:rFonts w:ascii="Times New Roman" w:hAnsi="Times New Roman" w:cs="Times New Roman"/>
          <w:sz w:val="24"/>
          <w:szCs w:val="24"/>
        </w:rPr>
        <w:t>ness</w:t>
      </w:r>
      <w:r w:rsidRPr="00833B1C">
        <w:rPr>
          <w:rFonts w:ascii="Times New Roman" w:hAnsi="Times New Roman" w:cs="Times New Roman"/>
          <w:sz w:val="24"/>
          <w:szCs w:val="24"/>
        </w:rPr>
        <w:t>: 64%). Accordingly, our key constructs exhibit</w:t>
      </w:r>
      <w:r w:rsidR="00AC728C" w:rsidRPr="00833B1C">
        <w:rPr>
          <w:rFonts w:ascii="Times New Roman" w:hAnsi="Times New Roman" w:cs="Times New Roman"/>
          <w:sz w:val="24"/>
          <w:szCs w:val="24"/>
        </w:rPr>
        <w:t>ed</w:t>
      </w:r>
      <w:r w:rsidRPr="00833B1C">
        <w:rPr>
          <w:rFonts w:ascii="Times New Roman" w:hAnsi="Times New Roman" w:cs="Times New Roman"/>
          <w:sz w:val="24"/>
          <w:szCs w:val="24"/>
        </w:rPr>
        <w:t xml:space="preserve"> promising levels of within-person variability whose mutual interrelations could be profitably explored.</w:t>
      </w:r>
    </w:p>
    <w:p w:rsidR="009544E4" w:rsidRPr="00833B1C" w:rsidRDefault="009544E4" w:rsidP="002031DC">
      <w:pPr>
        <w:widowControl w:val="0"/>
        <w:spacing w:after="0" w:line="480" w:lineRule="auto"/>
        <w:outlineLvl w:val="0"/>
        <w:rPr>
          <w:rFonts w:ascii="Times New Roman" w:hAnsi="Times New Roman" w:cs="Times New Roman"/>
          <w:b/>
          <w:bCs/>
          <w:sz w:val="24"/>
          <w:szCs w:val="24"/>
        </w:rPr>
      </w:pPr>
      <w:r w:rsidRPr="00833B1C">
        <w:rPr>
          <w:rFonts w:ascii="Times New Roman" w:hAnsi="Times New Roman" w:cs="Times New Roman"/>
          <w:b/>
          <w:bCs/>
          <w:sz w:val="24"/>
          <w:szCs w:val="24"/>
        </w:rPr>
        <w:t xml:space="preserve">Social </w:t>
      </w:r>
      <w:r w:rsidR="00EB3130" w:rsidRPr="00833B1C">
        <w:rPr>
          <w:rFonts w:ascii="Times New Roman" w:hAnsi="Times New Roman" w:cs="Times New Roman"/>
          <w:b/>
          <w:bCs/>
          <w:sz w:val="24"/>
          <w:szCs w:val="24"/>
        </w:rPr>
        <w:t>Relations</w:t>
      </w:r>
      <w:r w:rsidRPr="00833B1C">
        <w:rPr>
          <w:rFonts w:ascii="Times New Roman" w:hAnsi="Times New Roman" w:cs="Times New Roman"/>
          <w:b/>
          <w:bCs/>
          <w:sz w:val="24"/>
          <w:szCs w:val="24"/>
        </w:rPr>
        <w:t xml:space="preserve"> and </w:t>
      </w:r>
      <w:r w:rsidR="00C174C1" w:rsidRPr="00833B1C">
        <w:rPr>
          <w:rFonts w:ascii="Times New Roman" w:hAnsi="Times New Roman" w:cs="Times New Roman"/>
          <w:b/>
          <w:bCs/>
          <w:sz w:val="24"/>
          <w:szCs w:val="24"/>
        </w:rPr>
        <w:t>Self-R</w:t>
      </w:r>
      <w:r w:rsidR="006B7897" w:rsidRPr="00833B1C">
        <w:rPr>
          <w:rFonts w:ascii="Times New Roman" w:hAnsi="Times New Roman" w:cs="Times New Roman"/>
          <w:b/>
          <w:bCs/>
          <w:sz w:val="24"/>
          <w:szCs w:val="24"/>
        </w:rPr>
        <w:t>egard</w:t>
      </w:r>
      <w:r w:rsidRPr="00833B1C">
        <w:rPr>
          <w:rFonts w:ascii="Times New Roman" w:hAnsi="Times New Roman" w:cs="Times New Roman"/>
          <w:b/>
          <w:bCs/>
          <w:sz w:val="24"/>
          <w:szCs w:val="24"/>
        </w:rPr>
        <w:t>: Tests of Indicative Function</w:t>
      </w:r>
    </w:p>
    <w:p w:rsidR="009544E4" w:rsidRPr="00833B1C" w:rsidRDefault="009544E4" w:rsidP="009544E4">
      <w:pPr>
        <w:widowControl w:val="0"/>
        <w:spacing w:after="0" w:line="480" w:lineRule="auto"/>
        <w:ind w:firstLine="720"/>
        <w:rPr>
          <w:rFonts w:ascii="Times New Roman" w:hAnsi="Times New Roman" w:cs="Times New Roman"/>
          <w:b/>
          <w:bCs/>
          <w:sz w:val="24"/>
          <w:szCs w:val="24"/>
        </w:rPr>
      </w:pPr>
      <w:r w:rsidRPr="00833B1C">
        <w:rPr>
          <w:rFonts w:ascii="Times New Roman" w:hAnsi="Times New Roman" w:cs="Times New Roman"/>
          <w:sz w:val="24"/>
          <w:szCs w:val="24"/>
        </w:rPr>
        <w:t>In the first set of analyses, we tested</w:t>
      </w:r>
      <w:r w:rsidRPr="00833B1C">
        <w:rPr>
          <w:rFonts w:ascii="Times New Roman" w:hAnsi="Times New Roman" w:cs="Times New Roman"/>
        </w:rPr>
        <w:t xml:space="preserve"> </w:t>
      </w:r>
      <w:r w:rsidRPr="00833B1C">
        <w:rPr>
          <w:rFonts w:ascii="Times New Roman" w:hAnsi="Times New Roman" w:cs="Times New Roman"/>
          <w:sz w:val="24"/>
          <w:szCs w:val="24"/>
        </w:rPr>
        <w:t xml:space="preserve">whether our data were consistent with the indicative function of self-regard </w:t>
      </w:r>
      <w:r w:rsidR="001818ED" w:rsidRPr="00833B1C">
        <w:rPr>
          <w:rFonts w:ascii="Times New Roman" w:hAnsi="Times New Roman" w:cs="Times New Roman"/>
          <w:sz w:val="24"/>
          <w:szCs w:val="24"/>
        </w:rPr>
        <w:t>postulated</w:t>
      </w:r>
      <w:r w:rsidRPr="00833B1C">
        <w:rPr>
          <w:rFonts w:ascii="Times New Roman" w:hAnsi="Times New Roman" w:cs="Times New Roman"/>
          <w:sz w:val="24"/>
          <w:szCs w:val="24"/>
        </w:rPr>
        <w:t xml:space="preserve"> by sociometer and hierometer theory. Specifically, we tested using MLM whether daily fluctuations in status and inclusion related in the </w:t>
      </w:r>
      <w:r w:rsidR="001818ED" w:rsidRPr="00833B1C">
        <w:rPr>
          <w:rFonts w:ascii="Times New Roman" w:hAnsi="Times New Roman" w:cs="Times New Roman"/>
          <w:sz w:val="24"/>
          <w:szCs w:val="24"/>
        </w:rPr>
        <w:t>hypothesized</w:t>
      </w:r>
      <w:r w:rsidRPr="00833B1C">
        <w:rPr>
          <w:rFonts w:ascii="Times New Roman" w:hAnsi="Times New Roman" w:cs="Times New Roman"/>
          <w:sz w:val="24"/>
          <w:szCs w:val="24"/>
        </w:rPr>
        <w:t xml:space="preserve"> way to daily fluctuations in self-esteem and narcissism</w:t>
      </w:r>
      <w:r w:rsidR="0081229A" w:rsidRPr="00833B1C">
        <w:rPr>
          <w:rFonts w:ascii="Times New Roman" w:hAnsi="Times New Roman" w:cs="Times New Roman"/>
          <w:sz w:val="24"/>
          <w:szCs w:val="24"/>
        </w:rPr>
        <w:t xml:space="preserve"> (Table 1)</w:t>
      </w:r>
      <w:r w:rsidRPr="00833B1C">
        <w:rPr>
          <w:rFonts w:ascii="Times New Roman" w:hAnsi="Times New Roman" w:cs="Times New Roman"/>
          <w:sz w:val="24"/>
          <w:szCs w:val="24"/>
        </w:rPr>
        <w:t>.</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
          <w:bCs/>
          <w:sz w:val="24"/>
          <w:szCs w:val="24"/>
        </w:rPr>
        <w:lastRenderedPageBreak/>
        <w:t>Zero-order associations</w:t>
      </w:r>
      <w:r w:rsidRPr="00833B1C">
        <w:rPr>
          <w:rFonts w:ascii="Times New Roman" w:hAnsi="Times New Roman" w:cs="Times New Roman"/>
          <w:bCs/>
          <w:sz w:val="24"/>
          <w:szCs w:val="24"/>
        </w:rPr>
        <w:t>. Daily status covaried positively with daily self-esteem</w:t>
      </w:r>
      <w:r w:rsidRPr="00833B1C">
        <w:rPr>
          <w:rFonts w:ascii="Times New Roman" w:hAnsi="Times New Roman" w:cs="Times New Roman"/>
          <w:sz w:val="24"/>
          <w:szCs w:val="24"/>
        </w:rPr>
        <w:t>. It also</w:t>
      </w:r>
      <w:r w:rsidRPr="00833B1C">
        <w:rPr>
          <w:rFonts w:ascii="Times New Roman" w:hAnsi="Times New Roman" w:cs="Times New Roman"/>
          <w:bCs/>
          <w:sz w:val="24"/>
          <w:szCs w:val="24"/>
        </w:rPr>
        <w:t xml:space="preserve"> did so with </w:t>
      </w:r>
      <w:r w:rsidRPr="00833B1C">
        <w:rPr>
          <w:rFonts w:ascii="Times New Roman" w:hAnsi="Times New Roman" w:cs="Times New Roman"/>
          <w:sz w:val="24"/>
          <w:szCs w:val="24"/>
        </w:rPr>
        <w:t xml:space="preserve">daily narcissism. Likewise, </w:t>
      </w:r>
      <w:r w:rsidRPr="00833B1C">
        <w:rPr>
          <w:rFonts w:ascii="Times New Roman" w:hAnsi="Times New Roman" w:cs="Times New Roman"/>
          <w:bCs/>
          <w:sz w:val="24"/>
          <w:szCs w:val="24"/>
        </w:rPr>
        <w:t xml:space="preserve">daily inclusion covaried positively with daily self-esteem. However, </w:t>
      </w:r>
      <w:r w:rsidRPr="00833B1C">
        <w:rPr>
          <w:rFonts w:ascii="Times New Roman" w:hAnsi="Times New Roman" w:cs="Times New Roman"/>
          <w:sz w:val="24"/>
          <w:szCs w:val="24"/>
        </w:rPr>
        <w:t xml:space="preserve">daily inclusion </w:t>
      </w:r>
      <w:r w:rsidRPr="00833B1C">
        <w:rPr>
          <w:rFonts w:ascii="Times New Roman" w:hAnsi="Times New Roman" w:cs="Times New Roman"/>
          <w:bCs/>
          <w:sz w:val="24"/>
          <w:szCs w:val="24"/>
        </w:rPr>
        <w:t xml:space="preserve">did not covary </w:t>
      </w:r>
      <w:r w:rsidR="007A063D" w:rsidRPr="00833B1C">
        <w:rPr>
          <w:rFonts w:ascii="Times New Roman" w:hAnsi="Times New Roman" w:cs="Times New Roman"/>
          <w:bCs/>
          <w:sz w:val="24"/>
          <w:szCs w:val="24"/>
        </w:rPr>
        <w:t xml:space="preserve">positively </w:t>
      </w:r>
      <w:r w:rsidRPr="00833B1C">
        <w:rPr>
          <w:rFonts w:ascii="Times New Roman" w:hAnsi="Times New Roman" w:cs="Times New Roman"/>
          <w:bCs/>
          <w:sz w:val="24"/>
          <w:szCs w:val="24"/>
        </w:rPr>
        <w:t>with</w:t>
      </w:r>
      <w:r w:rsidRPr="00833B1C">
        <w:rPr>
          <w:rFonts w:ascii="Times New Roman" w:hAnsi="Times New Roman" w:cs="Times New Roman"/>
          <w:sz w:val="24"/>
          <w:szCs w:val="24"/>
        </w:rPr>
        <w:t xml:space="preserve"> daily narcissism. Thus, on days when their status was higher (vs. lower), participants </w:t>
      </w:r>
      <w:r w:rsidR="00F514B3" w:rsidRPr="00833B1C">
        <w:rPr>
          <w:rFonts w:ascii="Times New Roman" w:hAnsi="Times New Roman" w:cs="Times New Roman"/>
          <w:sz w:val="24"/>
          <w:szCs w:val="24"/>
        </w:rPr>
        <w:t>manifested</w:t>
      </w:r>
      <w:r w:rsidRPr="00833B1C">
        <w:rPr>
          <w:rFonts w:ascii="Times New Roman" w:hAnsi="Times New Roman" w:cs="Times New Roman"/>
          <w:sz w:val="24"/>
          <w:szCs w:val="24"/>
        </w:rPr>
        <w:t xml:space="preserve"> higher (vs. lower) self-esteem and narcissism; however, on days when their inclusion was higher (vs. lower), participants </w:t>
      </w:r>
      <w:r w:rsidR="00524A61" w:rsidRPr="00833B1C">
        <w:rPr>
          <w:rFonts w:ascii="Times New Roman" w:hAnsi="Times New Roman" w:cs="Times New Roman"/>
          <w:sz w:val="24"/>
          <w:szCs w:val="24"/>
        </w:rPr>
        <w:t>manifested</w:t>
      </w:r>
      <w:r w:rsidRPr="00833B1C">
        <w:rPr>
          <w:rFonts w:ascii="Times New Roman" w:hAnsi="Times New Roman" w:cs="Times New Roman"/>
          <w:sz w:val="24"/>
          <w:szCs w:val="24"/>
        </w:rPr>
        <w:t xml:space="preserve"> only higher (vs. lower) self-esteem (Table 1, upper panel).</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
          <w:bCs/>
          <w:sz w:val="24"/>
          <w:szCs w:val="24"/>
        </w:rPr>
        <w:t>Adjusted associations I</w:t>
      </w:r>
      <w:r w:rsidRPr="00833B1C">
        <w:rPr>
          <w:rFonts w:ascii="Times New Roman" w:hAnsi="Times New Roman" w:cs="Times New Roman"/>
          <w:bCs/>
          <w:sz w:val="24"/>
          <w:szCs w:val="24"/>
        </w:rPr>
        <w:t xml:space="preserve">. Next, we examined the same four associations—between each of the two daily indices of </w:t>
      </w:r>
      <w:r w:rsidR="00D57B79" w:rsidRPr="00833B1C">
        <w:rPr>
          <w:rFonts w:ascii="Times New Roman" w:hAnsi="Times New Roman" w:cs="Times New Roman"/>
          <w:bCs/>
          <w:sz w:val="24"/>
          <w:szCs w:val="24"/>
        </w:rPr>
        <w:t>social relations</w:t>
      </w:r>
      <w:r w:rsidRPr="00833B1C">
        <w:rPr>
          <w:rFonts w:ascii="Times New Roman" w:hAnsi="Times New Roman" w:cs="Times New Roman"/>
          <w:bCs/>
          <w:sz w:val="24"/>
          <w:szCs w:val="24"/>
        </w:rPr>
        <w:t xml:space="preserve"> and each of the two daily indices of </w:t>
      </w:r>
      <w:r w:rsidR="006B7897" w:rsidRPr="00833B1C">
        <w:rPr>
          <w:rFonts w:ascii="Times New Roman" w:hAnsi="Times New Roman" w:cs="Times New Roman"/>
          <w:bCs/>
          <w:sz w:val="24"/>
          <w:szCs w:val="24"/>
        </w:rPr>
        <w:t>self-regard</w:t>
      </w:r>
      <w:r w:rsidR="00441264" w:rsidRPr="00833B1C">
        <w:rPr>
          <w:rFonts w:ascii="Times New Roman" w:hAnsi="Times New Roman" w:cs="Times New Roman"/>
          <w:bCs/>
          <w:sz w:val="24"/>
          <w:szCs w:val="24"/>
        </w:rPr>
        <w:t xml:space="preserve">—after </w:t>
      </w:r>
      <w:r w:rsidRPr="00833B1C">
        <w:rPr>
          <w:rFonts w:ascii="Times New Roman" w:hAnsi="Times New Roman" w:cs="Times New Roman"/>
          <w:bCs/>
          <w:sz w:val="24"/>
          <w:szCs w:val="24"/>
        </w:rPr>
        <w:t xml:space="preserve">simultaneously controlling for </w:t>
      </w:r>
      <w:r w:rsidR="00235F65" w:rsidRPr="00833B1C">
        <w:rPr>
          <w:rFonts w:ascii="Times New Roman" w:hAnsi="Times New Roman" w:cs="Times New Roman"/>
          <w:bCs/>
          <w:sz w:val="24"/>
          <w:szCs w:val="24"/>
        </w:rPr>
        <w:t>the other two</w:t>
      </w:r>
      <w:r w:rsidRPr="00833B1C">
        <w:rPr>
          <w:rFonts w:ascii="Times New Roman" w:hAnsi="Times New Roman" w:cs="Times New Roman"/>
          <w:bCs/>
          <w:sz w:val="24"/>
          <w:szCs w:val="24"/>
        </w:rPr>
        <w:t xml:space="preserve"> daily indices. </w:t>
      </w:r>
      <w:r w:rsidR="005C1C5A" w:rsidRPr="00833B1C">
        <w:rPr>
          <w:rFonts w:ascii="Times New Roman" w:hAnsi="Times New Roman" w:cs="Times New Roman"/>
          <w:bCs/>
          <w:sz w:val="24"/>
          <w:szCs w:val="24"/>
        </w:rPr>
        <w:t>T</w:t>
      </w:r>
      <w:r w:rsidRPr="00833B1C">
        <w:rPr>
          <w:rFonts w:ascii="Times New Roman" w:hAnsi="Times New Roman" w:cs="Times New Roman"/>
          <w:bCs/>
          <w:sz w:val="24"/>
          <w:szCs w:val="24"/>
        </w:rPr>
        <w:t xml:space="preserve">he same pattern of </w:t>
      </w:r>
      <w:r w:rsidR="005C1C5A" w:rsidRPr="00833B1C">
        <w:rPr>
          <w:rFonts w:ascii="Times New Roman" w:hAnsi="Times New Roman" w:cs="Times New Roman"/>
          <w:bCs/>
          <w:sz w:val="24"/>
          <w:szCs w:val="24"/>
        </w:rPr>
        <w:t>findings</w:t>
      </w:r>
      <w:r w:rsidRPr="00833B1C">
        <w:rPr>
          <w:rFonts w:ascii="Times New Roman" w:hAnsi="Times New Roman" w:cs="Times New Roman"/>
          <w:bCs/>
          <w:sz w:val="24"/>
          <w:szCs w:val="24"/>
        </w:rPr>
        <w:t xml:space="preserve"> emerged (Table 1, middle panel).</w:t>
      </w:r>
    </w:p>
    <w:p w:rsidR="009544E4" w:rsidRPr="00833B1C" w:rsidRDefault="009544E4" w:rsidP="009544E4">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b/>
          <w:bCs/>
          <w:sz w:val="24"/>
          <w:szCs w:val="24"/>
        </w:rPr>
        <w:t>Adjusted associations II</w:t>
      </w:r>
      <w:r w:rsidRPr="00833B1C">
        <w:rPr>
          <w:rFonts w:ascii="Times New Roman" w:hAnsi="Times New Roman" w:cs="Times New Roman"/>
          <w:bCs/>
          <w:sz w:val="24"/>
          <w:szCs w:val="24"/>
        </w:rPr>
        <w:t xml:space="preserve">. </w:t>
      </w:r>
      <w:r w:rsidR="00372687" w:rsidRPr="00833B1C">
        <w:rPr>
          <w:rFonts w:ascii="Times New Roman" w:hAnsi="Times New Roman" w:cs="Times New Roman"/>
          <w:bCs/>
          <w:sz w:val="24"/>
          <w:szCs w:val="24"/>
        </w:rPr>
        <w:t>Subsequently</w:t>
      </w:r>
      <w:r w:rsidRPr="00833B1C">
        <w:rPr>
          <w:rFonts w:ascii="Times New Roman" w:hAnsi="Times New Roman" w:cs="Times New Roman"/>
          <w:bCs/>
          <w:sz w:val="24"/>
          <w:szCs w:val="24"/>
        </w:rPr>
        <w:t>, we added a further layer of statistical adjustment.</w:t>
      </w:r>
      <w:r w:rsidRPr="00833B1C">
        <w:rPr>
          <w:rFonts w:ascii="Times New Roman" w:hAnsi="Times New Roman" w:cs="Times New Roman"/>
          <w:sz w:val="24"/>
          <w:szCs w:val="24"/>
        </w:rPr>
        <w:t xml:space="preserve"> Specifically, we examined </w:t>
      </w:r>
      <w:r w:rsidR="00A304A7" w:rsidRPr="00833B1C">
        <w:rPr>
          <w:rFonts w:ascii="Times New Roman" w:hAnsi="Times New Roman" w:cs="Times New Roman"/>
          <w:sz w:val="24"/>
          <w:szCs w:val="24"/>
        </w:rPr>
        <w:t xml:space="preserve">the </w:t>
      </w:r>
      <w:r w:rsidRPr="00833B1C">
        <w:rPr>
          <w:rFonts w:ascii="Times New Roman" w:hAnsi="Times New Roman" w:cs="Times New Roman"/>
          <w:sz w:val="24"/>
          <w:szCs w:val="24"/>
        </w:rPr>
        <w:t xml:space="preserve">above set of adjusted associations, but after additionally controlling for </w:t>
      </w:r>
      <w:r w:rsidRPr="00833B1C">
        <w:rPr>
          <w:rFonts w:ascii="Times New Roman" w:hAnsi="Times New Roman" w:cs="Times New Roman"/>
          <w:sz w:val="24"/>
          <w:szCs w:val="24"/>
          <w:lang w:val="en-IN"/>
        </w:rPr>
        <w:t xml:space="preserve">participants’ baseline scores on </w:t>
      </w:r>
      <w:r w:rsidR="000E7772" w:rsidRPr="00833B1C">
        <w:rPr>
          <w:rFonts w:ascii="Times New Roman" w:hAnsi="Times New Roman" w:cs="Times New Roman"/>
          <w:sz w:val="24"/>
          <w:szCs w:val="24"/>
          <w:lang w:val="en-IN"/>
        </w:rPr>
        <w:t xml:space="preserve">the </w:t>
      </w:r>
      <w:r w:rsidRPr="00833B1C">
        <w:rPr>
          <w:rFonts w:ascii="Times New Roman" w:hAnsi="Times New Roman" w:cs="Times New Roman"/>
          <w:sz w:val="24"/>
          <w:szCs w:val="24"/>
          <w:lang w:val="en-IN"/>
        </w:rPr>
        <w:t>trait measures of status, inclusion, self-esteem, and narcissism.</w:t>
      </w:r>
      <w:r w:rsidRPr="00833B1C">
        <w:rPr>
          <w:rFonts w:ascii="Times New Roman" w:hAnsi="Times New Roman" w:cs="Times New Roman"/>
          <w:bCs/>
          <w:sz w:val="24"/>
          <w:szCs w:val="24"/>
        </w:rPr>
        <w:t xml:space="preserve"> </w:t>
      </w:r>
      <w:r w:rsidR="00637B61" w:rsidRPr="00833B1C">
        <w:rPr>
          <w:rFonts w:ascii="Times New Roman" w:hAnsi="Times New Roman" w:cs="Times New Roman"/>
          <w:bCs/>
          <w:sz w:val="24"/>
          <w:szCs w:val="24"/>
        </w:rPr>
        <w:t>Regardless</w:t>
      </w:r>
      <w:r w:rsidR="00524FB9" w:rsidRPr="00833B1C">
        <w:rPr>
          <w:rFonts w:ascii="Times New Roman" w:hAnsi="Times New Roman" w:cs="Times New Roman"/>
          <w:bCs/>
          <w:sz w:val="24"/>
          <w:szCs w:val="24"/>
        </w:rPr>
        <w:t>, t</w:t>
      </w:r>
      <w:r w:rsidRPr="00833B1C">
        <w:rPr>
          <w:rFonts w:ascii="Times New Roman" w:hAnsi="Times New Roman" w:cs="Times New Roman"/>
          <w:bCs/>
          <w:sz w:val="24"/>
          <w:szCs w:val="24"/>
        </w:rPr>
        <w:t xml:space="preserve">he same pattern of </w:t>
      </w:r>
      <w:r w:rsidR="008E1A91" w:rsidRPr="00833B1C">
        <w:rPr>
          <w:rFonts w:ascii="Times New Roman" w:hAnsi="Times New Roman" w:cs="Times New Roman"/>
          <w:bCs/>
          <w:sz w:val="24"/>
          <w:szCs w:val="24"/>
        </w:rPr>
        <w:t xml:space="preserve">findings </w:t>
      </w:r>
      <w:r w:rsidRPr="00833B1C">
        <w:rPr>
          <w:rFonts w:ascii="Times New Roman" w:hAnsi="Times New Roman" w:cs="Times New Roman"/>
          <w:bCs/>
          <w:sz w:val="24"/>
          <w:szCs w:val="24"/>
        </w:rPr>
        <w:t>persisted (Table 1, bottom panel).</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
          <w:bCs/>
          <w:sz w:val="24"/>
          <w:szCs w:val="24"/>
        </w:rPr>
        <w:t>Discussion</w:t>
      </w:r>
      <w:r w:rsidRPr="00833B1C">
        <w:rPr>
          <w:rFonts w:ascii="Times New Roman" w:hAnsi="Times New Roman" w:cs="Times New Roman"/>
          <w:bCs/>
          <w:sz w:val="24"/>
          <w:szCs w:val="24"/>
        </w:rPr>
        <w:t>.</w:t>
      </w:r>
      <w:r w:rsidRPr="00833B1C">
        <w:rPr>
          <w:rFonts w:ascii="Times New Roman" w:hAnsi="Times New Roman" w:cs="Times New Roman"/>
          <w:b/>
          <w:bCs/>
          <w:sz w:val="24"/>
          <w:szCs w:val="24"/>
        </w:rPr>
        <w:t xml:space="preserve"> </w:t>
      </w:r>
      <w:r w:rsidR="00725672" w:rsidRPr="00833B1C">
        <w:rPr>
          <w:rFonts w:ascii="Times New Roman" w:hAnsi="Times New Roman" w:cs="Times New Roman"/>
          <w:bCs/>
          <w:sz w:val="24"/>
          <w:szCs w:val="24"/>
        </w:rPr>
        <w:t xml:space="preserve">Supporting hierometer theory, on days when participants’ status was higher (vs. lower), their self-esteem and narcissism were too. </w:t>
      </w:r>
      <w:r w:rsidR="0041203E" w:rsidRPr="00833B1C">
        <w:rPr>
          <w:rFonts w:ascii="Times New Roman" w:hAnsi="Times New Roman" w:cs="Times New Roman"/>
          <w:bCs/>
          <w:sz w:val="24"/>
          <w:szCs w:val="24"/>
        </w:rPr>
        <w:t>Supporting</w:t>
      </w:r>
      <w:r w:rsidRPr="00833B1C">
        <w:rPr>
          <w:rFonts w:ascii="Times New Roman" w:hAnsi="Times New Roman" w:cs="Times New Roman"/>
          <w:bCs/>
          <w:sz w:val="24"/>
          <w:szCs w:val="24"/>
        </w:rPr>
        <w:t xml:space="preserve"> sociometer theory, on days when participants’ inclusion was higher (vs. lower), their self-esteem</w:t>
      </w:r>
      <w:r w:rsidR="003574AC" w:rsidRPr="00833B1C">
        <w:rPr>
          <w:rFonts w:ascii="Times New Roman" w:hAnsi="Times New Roman" w:cs="Times New Roman"/>
          <w:bCs/>
          <w:sz w:val="24"/>
          <w:szCs w:val="24"/>
        </w:rPr>
        <w:t xml:space="preserve"> </w:t>
      </w:r>
      <w:r w:rsidRPr="00833B1C">
        <w:rPr>
          <w:rFonts w:ascii="Times New Roman" w:hAnsi="Times New Roman" w:cs="Times New Roman"/>
          <w:bCs/>
          <w:sz w:val="24"/>
          <w:szCs w:val="24"/>
        </w:rPr>
        <w:t>was too.</w:t>
      </w:r>
      <w:r w:rsidR="00A9309C" w:rsidRPr="00833B1C">
        <w:rPr>
          <w:rStyle w:val="FootnoteReference"/>
          <w:rFonts w:ascii="Times New Roman" w:hAnsi="Times New Roman" w:cs="Times New Roman"/>
          <w:bCs/>
          <w:sz w:val="24"/>
          <w:szCs w:val="24"/>
        </w:rPr>
        <w:footnoteReference w:id="5"/>
      </w:r>
      <w:r w:rsidRPr="00833B1C">
        <w:rPr>
          <w:rFonts w:ascii="Times New Roman" w:hAnsi="Times New Roman" w:cs="Times New Roman"/>
          <w:bCs/>
          <w:sz w:val="24"/>
          <w:szCs w:val="24"/>
        </w:rPr>
        <w:t xml:space="preserve"> These patterns held both with and without controlling for </w:t>
      </w:r>
      <w:r w:rsidR="00F00E6A" w:rsidRPr="00833B1C">
        <w:rPr>
          <w:rFonts w:ascii="Times New Roman" w:hAnsi="Times New Roman" w:cs="Times New Roman"/>
          <w:bCs/>
          <w:sz w:val="24"/>
          <w:szCs w:val="24"/>
        </w:rPr>
        <w:t xml:space="preserve">the </w:t>
      </w:r>
      <w:r w:rsidR="003574AC" w:rsidRPr="00833B1C">
        <w:rPr>
          <w:rFonts w:ascii="Times New Roman" w:hAnsi="Times New Roman" w:cs="Times New Roman"/>
          <w:bCs/>
          <w:sz w:val="24"/>
          <w:szCs w:val="24"/>
        </w:rPr>
        <w:t xml:space="preserve">other daily indices and </w:t>
      </w:r>
      <w:r w:rsidR="00081665" w:rsidRPr="00833B1C">
        <w:rPr>
          <w:rFonts w:ascii="Times New Roman" w:hAnsi="Times New Roman" w:cs="Times New Roman"/>
          <w:bCs/>
          <w:sz w:val="24"/>
          <w:szCs w:val="24"/>
        </w:rPr>
        <w:t xml:space="preserve">for </w:t>
      </w:r>
      <w:r w:rsidR="003574AC" w:rsidRPr="00833B1C">
        <w:rPr>
          <w:rFonts w:ascii="Times New Roman" w:hAnsi="Times New Roman" w:cs="Times New Roman"/>
          <w:bCs/>
          <w:sz w:val="24"/>
          <w:szCs w:val="24"/>
        </w:rPr>
        <w:t>baseline traits</w:t>
      </w:r>
      <w:r w:rsidRPr="00833B1C">
        <w:rPr>
          <w:rFonts w:ascii="Times New Roman" w:hAnsi="Times New Roman" w:cs="Times New Roman"/>
          <w:bCs/>
          <w:sz w:val="24"/>
          <w:szCs w:val="24"/>
        </w:rPr>
        <w:t xml:space="preserve">. Thus </w:t>
      </w:r>
      <w:r w:rsidR="000710CF" w:rsidRPr="00833B1C">
        <w:rPr>
          <w:rFonts w:ascii="Times New Roman" w:hAnsi="Times New Roman" w:cs="Times New Roman"/>
          <w:bCs/>
          <w:sz w:val="24"/>
          <w:szCs w:val="24"/>
        </w:rPr>
        <w:t>hypotheses</w:t>
      </w:r>
      <w:r w:rsidRPr="00833B1C">
        <w:rPr>
          <w:rFonts w:ascii="Times New Roman" w:hAnsi="Times New Roman" w:cs="Times New Roman"/>
          <w:bCs/>
          <w:sz w:val="24"/>
          <w:szCs w:val="24"/>
        </w:rPr>
        <w:t xml:space="preserve"> (i) and (iii) were confirmed at </w:t>
      </w:r>
      <w:r w:rsidR="00610DD4" w:rsidRPr="00833B1C">
        <w:rPr>
          <w:rFonts w:ascii="Times New Roman" w:hAnsi="Times New Roman" w:cs="Times New Roman"/>
          <w:bCs/>
          <w:sz w:val="24"/>
          <w:szCs w:val="24"/>
        </w:rPr>
        <w:t>the</w:t>
      </w:r>
      <w:r w:rsidRPr="00833B1C">
        <w:rPr>
          <w:rFonts w:ascii="Times New Roman" w:hAnsi="Times New Roman" w:cs="Times New Roman"/>
          <w:bCs/>
          <w:sz w:val="24"/>
          <w:szCs w:val="24"/>
        </w:rPr>
        <w:t xml:space="preserve"> within-person level. These findings </w:t>
      </w:r>
      <w:r w:rsidRPr="00833B1C">
        <w:rPr>
          <w:rFonts w:ascii="Times New Roman" w:hAnsi="Times New Roman" w:cs="Times New Roman"/>
          <w:bCs/>
          <w:sz w:val="24"/>
          <w:szCs w:val="24"/>
        </w:rPr>
        <w:lastRenderedPageBreak/>
        <w:t xml:space="preserve">conceptually replicate previous ones obtained at </w:t>
      </w:r>
      <w:r w:rsidR="005D14AA" w:rsidRPr="00833B1C">
        <w:rPr>
          <w:rFonts w:ascii="Times New Roman" w:hAnsi="Times New Roman" w:cs="Times New Roman"/>
          <w:bCs/>
          <w:sz w:val="24"/>
          <w:szCs w:val="24"/>
        </w:rPr>
        <w:t xml:space="preserve">the </w:t>
      </w:r>
      <w:r w:rsidRPr="00833B1C">
        <w:rPr>
          <w:rFonts w:ascii="Times New Roman" w:hAnsi="Times New Roman" w:cs="Times New Roman"/>
          <w:bCs/>
          <w:sz w:val="24"/>
          <w:szCs w:val="24"/>
        </w:rPr>
        <w:t>between-person level (Mahadevan et al., 2016, 201</w:t>
      </w:r>
      <w:r w:rsidR="00E9431D" w:rsidRPr="00833B1C">
        <w:rPr>
          <w:rFonts w:ascii="Times New Roman" w:hAnsi="Times New Roman" w:cs="Times New Roman"/>
          <w:bCs/>
          <w:sz w:val="24"/>
          <w:szCs w:val="24"/>
        </w:rPr>
        <w:t>9a</w:t>
      </w:r>
      <w:r w:rsidR="00FB3076" w:rsidRPr="00833B1C">
        <w:rPr>
          <w:rFonts w:ascii="Times New Roman" w:hAnsi="Times New Roman" w:cs="Times New Roman"/>
          <w:bCs/>
          <w:sz w:val="24"/>
          <w:szCs w:val="24"/>
        </w:rPr>
        <w:t>,</w:t>
      </w:r>
      <w:r w:rsidR="0066774B" w:rsidRPr="00833B1C">
        <w:rPr>
          <w:rFonts w:ascii="Times New Roman" w:hAnsi="Times New Roman" w:cs="Times New Roman"/>
          <w:bCs/>
          <w:sz w:val="24"/>
          <w:szCs w:val="24"/>
        </w:rPr>
        <w:t xml:space="preserve"> </w:t>
      </w:r>
      <w:r w:rsidR="009D3502" w:rsidRPr="00833B1C">
        <w:rPr>
          <w:rFonts w:ascii="Times New Roman" w:hAnsi="Times New Roman" w:cs="Times New Roman"/>
          <w:bCs/>
          <w:sz w:val="24"/>
          <w:szCs w:val="24"/>
        </w:rPr>
        <w:t>b</w:t>
      </w:r>
      <w:r w:rsidRPr="00833B1C">
        <w:rPr>
          <w:rFonts w:ascii="Times New Roman" w:hAnsi="Times New Roman" w:cs="Times New Roman"/>
          <w:bCs/>
          <w:sz w:val="24"/>
          <w:szCs w:val="24"/>
        </w:rPr>
        <w:t>).</w:t>
      </w:r>
    </w:p>
    <w:p w:rsidR="009544E4" w:rsidRPr="00833B1C" w:rsidRDefault="003C7A16" w:rsidP="002031DC">
      <w:pPr>
        <w:widowControl w:val="0"/>
        <w:spacing w:after="0" w:line="480" w:lineRule="auto"/>
        <w:outlineLvl w:val="0"/>
        <w:rPr>
          <w:rFonts w:ascii="Times New Roman" w:hAnsi="Times New Roman" w:cs="Times New Roman"/>
          <w:b/>
          <w:bCs/>
          <w:sz w:val="24"/>
          <w:szCs w:val="24"/>
        </w:rPr>
      </w:pPr>
      <w:r w:rsidRPr="00833B1C">
        <w:rPr>
          <w:rFonts w:ascii="Times New Roman" w:hAnsi="Times New Roman" w:cs="Times New Roman"/>
          <w:b/>
          <w:sz w:val="24"/>
          <w:szCs w:val="24"/>
        </w:rPr>
        <w:t>Self-R</w:t>
      </w:r>
      <w:r w:rsidR="006B7897" w:rsidRPr="00833B1C">
        <w:rPr>
          <w:rFonts w:ascii="Times New Roman" w:hAnsi="Times New Roman" w:cs="Times New Roman"/>
          <w:b/>
          <w:sz w:val="24"/>
          <w:szCs w:val="24"/>
        </w:rPr>
        <w:t>egard</w:t>
      </w:r>
      <w:r w:rsidR="009544E4" w:rsidRPr="00833B1C">
        <w:rPr>
          <w:rFonts w:ascii="Times New Roman" w:hAnsi="Times New Roman" w:cs="Times New Roman"/>
          <w:b/>
          <w:bCs/>
          <w:sz w:val="24"/>
          <w:szCs w:val="24"/>
        </w:rPr>
        <w:t xml:space="preserve"> and Interpersonal Behavior: Tests of Imperative Function</w:t>
      </w:r>
    </w:p>
    <w:p w:rsidR="009544E4" w:rsidRPr="00833B1C" w:rsidRDefault="009544E4" w:rsidP="009544E4">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In the second set of analyses, we tested whether our data were consistent with the imperative function of self-regard </w:t>
      </w:r>
      <w:r w:rsidR="006D7E50" w:rsidRPr="00833B1C">
        <w:rPr>
          <w:rFonts w:ascii="Times New Roman" w:hAnsi="Times New Roman" w:cs="Times New Roman"/>
          <w:sz w:val="24"/>
          <w:szCs w:val="24"/>
        </w:rPr>
        <w:t>postulated</w:t>
      </w:r>
      <w:r w:rsidRPr="00833B1C">
        <w:rPr>
          <w:rFonts w:ascii="Times New Roman" w:hAnsi="Times New Roman" w:cs="Times New Roman"/>
          <w:sz w:val="24"/>
          <w:szCs w:val="24"/>
        </w:rPr>
        <w:t xml:space="preserve"> by sociometer and hierometer theory.</w:t>
      </w:r>
      <w:r w:rsidRPr="00833B1C">
        <w:rPr>
          <w:rFonts w:ascii="Times New Roman" w:hAnsi="Times New Roman" w:cs="Times New Roman"/>
        </w:rPr>
        <w:t xml:space="preserve"> </w:t>
      </w:r>
      <w:r w:rsidRPr="00833B1C">
        <w:rPr>
          <w:rFonts w:ascii="Times New Roman" w:hAnsi="Times New Roman" w:cs="Times New Roman"/>
          <w:sz w:val="24"/>
          <w:szCs w:val="24"/>
        </w:rPr>
        <w:t xml:space="preserve">Specifically, we tested using MLM whether daily fluctuations in self-esteem and narcissism related in the </w:t>
      </w:r>
      <w:r w:rsidR="000E24F7" w:rsidRPr="00833B1C">
        <w:rPr>
          <w:rFonts w:ascii="Times New Roman" w:hAnsi="Times New Roman" w:cs="Times New Roman"/>
          <w:sz w:val="24"/>
          <w:szCs w:val="24"/>
        </w:rPr>
        <w:t>hypothesized</w:t>
      </w:r>
      <w:r w:rsidRPr="00833B1C">
        <w:rPr>
          <w:rFonts w:ascii="Times New Roman" w:hAnsi="Times New Roman" w:cs="Times New Roman"/>
          <w:sz w:val="24"/>
          <w:szCs w:val="24"/>
        </w:rPr>
        <w:t xml:space="preserve"> way to daily fluctuations in assertiveness and affiliativeness</w:t>
      </w:r>
      <w:r w:rsidR="00173639" w:rsidRPr="00833B1C">
        <w:rPr>
          <w:rFonts w:ascii="Times New Roman" w:hAnsi="Times New Roman" w:cs="Times New Roman"/>
          <w:sz w:val="24"/>
          <w:szCs w:val="24"/>
        </w:rPr>
        <w:t xml:space="preserve"> (Table 2)</w:t>
      </w:r>
      <w:r w:rsidRPr="00833B1C">
        <w:rPr>
          <w:rFonts w:ascii="Times New Roman" w:hAnsi="Times New Roman" w:cs="Times New Roman"/>
          <w:sz w:val="24"/>
          <w:szCs w:val="24"/>
        </w:rPr>
        <w:t>.</w:t>
      </w:r>
    </w:p>
    <w:p w:rsidR="009544E4" w:rsidRPr="00833B1C" w:rsidRDefault="009544E4" w:rsidP="009544E4">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b/>
          <w:bCs/>
          <w:sz w:val="24"/>
          <w:szCs w:val="24"/>
        </w:rPr>
        <w:t>Zero-order associations</w:t>
      </w:r>
      <w:r w:rsidRPr="00833B1C">
        <w:rPr>
          <w:rFonts w:ascii="Times New Roman" w:hAnsi="Times New Roman" w:cs="Times New Roman"/>
          <w:bCs/>
          <w:sz w:val="24"/>
          <w:szCs w:val="24"/>
        </w:rPr>
        <w:t>. Daily self-esteem covaried positively with daily assertiveness</w:t>
      </w:r>
      <w:r w:rsidRPr="00833B1C">
        <w:rPr>
          <w:rFonts w:ascii="Times New Roman" w:hAnsi="Times New Roman" w:cs="Times New Roman"/>
          <w:sz w:val="24"/>
          <w:szCs w:val="24"/>
        </w:rPr>
        <w:t xml:space="preserve">. So too did daily narcissism. </w:t>
      </w:r>
      <w:r w:rsidR="00A8084B" w:rsidRPr="00833B1C">
        <w:rPr>
          <w:rFonts w:ascii="Times New Roman" w:hAnsi="Times New Roman" w:cs="Times New Roman"/>
          <w:sz w:val="24"/>
          <w:szCs w:val="24"/>
        </w:rPr>
        <w:t>D</w:t>
      </w:r>
      <w:r w:rsidRPr="00833B1C">
        <w:rPr>
          <w:rFonts w:ascii="Times New Roman" w:hAnsi="Times New Roman" w:cs="Times New Roman"/>
          <w:bCs/>
          <w:sz w:val="24"/>
          <w:szCs w:val="24"/>
        </w:rPr>
        <w:t xml:space="preserve">aily self-esteem covaried positively with daily affiliativeness. However, </w:t>
      </w:r>
      <w:r w:rsidRPr="00833B1C">
        <w:rPr>
          <w:rFonts w:ascii="Times New Roman" w:hAnsi="Times New Roman" w:cs="Times New Roman"/>
          <w:sz w:val="24"/>
          <w:szCs w:val="24"/>
        </w:rPr>
        <w:t xml:space="preserve">daily narcissism </w:t>
      </w:r>
      <w:r w:rsidRPr="00833B1C">
        <w:rPr>
          <w:rFonts w:ascii="Times New Roman" w:hAnsi="Times New Roman" w:cs="Times New Roman"/>
          <w:bCs/>
          <w:sz w:val="24"/>
          <w:szCs w:val="24"/>
        </w:rPr>
        <w:t xml:space="preserve">did not covary </w:t>
      </w:r>
      <w:r w:rsidR="001C6B99" w:rsidRPr="00833B1C">
        <w:rPr>
          <w:rFonts w:ascii="Times New Roman" w:hAnsi="Times New Roman" w:cs="Times New Roman"/>
          <w:bCs/>
          <w:sz w:val="24"/>
          <w:szCs w:val="24"/>
        </w:rPr>
        <w:t xml:space="preserve">positively </w:t>
      </w:r>
      <w:r w:rsidRPr="00833B1C">
        <w:rPr>
          <w:rFonts w:ascii="Times New Roman" w:hAnsi="Times New Roman" w:cs="Times New Roman"/>
          <w:bCs/>
          <w:sz w:val="24"/>
          <w:szCs w:val="24"/>
        </w:rPr>
        <w:t>with</w:t>
      </w:r>
      <w:r w:rsidRPr="00833B1C">
        <w:rPr>
          <w:rFonts w:ascii="Times New Roman" w:hAnsi="Times New Roman" w:cs="Times New Roman"/>
          <w:sz w:val="24"/>
          <w:szCs w:val="24"/>
        </w:rPr>
        <w:t xml:space="preserve"> daily affiliativeness. Thus, on days when their self-esteem or narcissism </w:t>
      </w:r>
      <w:r w:rsidR="00A8084B" w:rsidRPr="00833B1C">
        <w:rPr>
          <w:rFonts w:ascii="Times New Roman" w:hAnsi="Times New Roman" w:cs="Times New Roman"/>
          <w:sz w:val="24"/>
          <w:szCs w:val="24"/>
        </w:rPr>
        <w:t>were</w:t>
      </w:r>
      <w:r w:rsidRPr="00833B1C">
        <w:rPr>
          <w:rFonts w:ascii="Times New Roman" w:hAnsi="Times New Roman" w:cs="Times New Roman"/>
          <w:sz w:val="24"/>
          <w:szCs w:val="24"/>
        </w:rPr>
        <w:t xml:space="preserve"> higher (vs. lower), participants showed higher (vs. lower) assertiveness; however, </w:t>
      </w:r>
      <w:r w:rsidR="00B82ECF" w:rsidRPr="00833B1C">
        <w:rPr>
          <w:rFonts w:ascii="Times New Roman" w:hAnsi="Times New Roman" w:cs="Times New Roman"/>
          <w:sz w:val="24"/>
          <w:szCs w:val="24"/>
        </w:rPr>
        <w:t xml:space="preserve">only </w:t>
      </w:r>
      <w:r w:rsidR="000C6D79" w:rsidRPr="00833B1C">
        <w:rPr>
          <w:rFonts w:ascii="Times New Roman" w:hAnsi="Times New Roman" w:cs="Times New Roman"/>
          <w:sz w:val="24"/>
          <w:szCs w:val="24"/>
        </w:rPr>
        <w:t>on</w:t>
      </w:r>
      <w:r w:rsidRPr="00833B1C">
        <w:rPr>
          <w:rFonts w:ascii="Times New Roman" w:hAnsi="Times New Roman" w:cs="Times New Roman"/>
          <w:sz w:val="24"/>
          <w:szCs w:val="24"/>
        </w:rPr>
        <w:t xml:space="preserve"> days when their </w:t>
      </w:r>
      <w:r w:rsidR="00B82ECF" w:rsidRPr="00833B1C">
        <w:rPr>
          <w:rFonts w:ascii="Times New Roman" w:hAnsi="Times New Roman" w:cs="Times New Roman"/>
          <w:sz w:val="24"/>
          <w:szCs w:val="24"/>
        </w:rPr>
        <w:t>self-esteem</w:t>
      </w:r>
      <w:r w:rsidRPr="00833B1C">
        <w:rPr>
          <w:rFonts w:ascii="Times New Roman" w:hAnsi="Times New Roman" w:cs="Times New Roman"/>
          <w:sz w:val="24"/>
          <w:szCs w:val="24"/>
        </w:rPr>
        <w:t xml:space="preserve"> was higher (vs. lower), </w:t>
      </w:r>
      <w:r w:rsidR="00B82ECF" w:rsidRPr="00833B1C">
        <w:rPr>
          <w:rFonts w:ascii="Times New Roman" w:hAnsi="Times New Roman" w:cs="Times New Roman"/>
          <w:sz w:val="24"/>
          <w:szCs w:val="24"/>
        </w:rPr>
        <w:t xml:space="preserve">did </w:t>
      </w:r>
      <w:r w:rsidRPr="00833B1C">
        <w:rPr>
          <w:rFonts w:ascii="Times New Roman" w:hAnsi="Times New Roman" w:cs="Times New Roman"/>
          <w:sz w:val="24"/>
          <w:szCs w:val="24"/>
        </w:rPr>
        <w:t>participants show higher (vs. lower) affiliativeness (Table 2, upper panel).</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
          <w:bCs/>
          <w:sz w:val="24"/>
          <w:szCs w:val="24"/>
        </w:rPr>
        <w:t>Adjusted associations I</w:t>
      </w:r>
      <w:r w:rsidRPr="00833B1C">
        <w:rPr>
          <w:rFonts w:ascii="Times New Roman" w:hAnsi="Times New Roman" w:cs="Times New Roman"/>
          <w:bCs/>
          <w:sz w:val="24"/>
          <w:szCs w:val="24"/>
        </w:rPr>
        <w:t xml:space="preserve">. </w:t>
      </w:r>
      <w:r w:rsidR="0081559A" w:rsidRPr="00833B1C">
        <w:rPr>
          <w:rFonts w:ascii="Times New Roman" w:hAnsi="Times New Roman" w:cs="Times New Roman"/>
          <w:bCs/>
          <w:sz w:val="24"/>
          <w:szCs w:val="24"/>
        </w:rPr>
        <w:t>Next</w:t>
      </w:r>
      <w:r w:rsidRPr="00833B1C">
        <w:rPr>
          <w:rFonts w:ascii="Times New Roman" w:hAnsi="Times New Roman" w:cs="Times New Roman"/>
          <w:bCs/>
          <w:sz w:val="24"/>
          <w:szCs w:val="24"/>
        </w:rPr>
        <w:t xml:space="preserve">, we examined the same four associations—between each of the two daily indices of </w:t>
      </w:r>
      <w:r w:rsidR="006B7897" w:rsidRPr="00833B1C">
        <w:rPr>
          <w:rFonts w:ascii="Times New Roman" w:hAnsi="Times New Roman" w:cs="Times New Roman"/>
          <w:bCs/>
          <w:sz w:val="24"/>
          <w:szCs w:val="24"/>
        </w:rPr>
        <w:t>self-regard</w:t>
      </w:r>
      <w:r w:rsidRPr="00833B1C">
        <w:rPr>
          <w:rFonts w:ascii="Times New Roman" w:hAnsi="Times New Roman" w:cs="Times New Roman"/>
          <w:bCs/>
          <w:sz w:val="24"/>
          <w:szCs w:val="24"/>
        </w:rPr>
        <w:t xml:space="preserve"> and each of the two daily indices of interpersonal behavior</w:t>
      </w:r>
      <w:r w:rsidR="003B33AB" w:rsidRPr="00833B1C">
        <w:rPr>
          <w:rFonts w:ascii="Times New Roman" w:hAnsi="Times New Roman" w:cs="Times New Roman"/>
          <w:bCs/>
          <w:sz w:val="24"/>
          <w:szCs w:val="24"/>
        </w:rPr>
        <w:t>—</w:t>
      </w:r>
      <w:r w:rsidRPr="00833B1C">
        <w:rPr>
          <w:rFonts w:ascii="Times New Roman" w:hAnsi="Times New Roman" w:cs="Times New Roman"/>
          <w:bCs/>
          <w:sz w:val="24"/>
          <w:szCs w:val="24"/>
        </w:rPr>
        <w:t>after</w:t>
      </w:r>
      <w:r w:rsidR="003B33AB" w:rsidRPr="00833B1C">
        <w:rPr>
          <w:rFonts w:ascii="Times New Roman" w:hAnsi="Times New Roman" w:cs="Times New Roman"/>
          <w:bCs/>
          <w:sz w:val="24"/>
          <w:szCs w:val="24"/>
        </w:rPr>
        <w:t xml:space="preserve"> </w:t>
      </w:r>
      <w:r w:rsidRPr="00833B1C">
        <w:rPr>
          <w:rFonts w:ascii="Times New Roman" w:hAnsi="Times New Roman" w:cs="Times New Roman"/>
          <w:bCs/>
          <w:sz w:val="24"/>
          <w:szCs w:val="24"/>
        </w:rPr>
        <w:t xml:space="preserve">simultaneously controlling for </w:t>
      </w:r>
      <w:r w:rsidR="0081559A" w:rsidRPr="00833B1C">
        <w:rPr>
          <w:rFonts w:ascii="Times New Roman" w:hAnsi="Times New Roman" w:cs="Times New Roman"/>
          <w:bCs/>
          <w:sz w:val="24"/>
          <w:szCs w:val="24"/>
        </w:rPr>
        <w:t>the other two</w:t>
      </w:r>
      <w:r w:rsidRPr="00833B1C">
        <w:rPr>
          <w:rFonts w:ascii="Times New Roman" w:hAnsi="Times New Roman" w:cs="Times New Roman"/>
          <w:bCs/>
          <w:sz w:val="24"/>
          <w:szCs w:val="24"/>
        </w:rPr>
        <w:t xml:space="preserve"> daily indices. </w:t>
      </w:r>
      <w:r w:rsidR="00D83061" w:rsidRPr="00833B1C">
        <w:rPr>
          <w:rFonts w:ascii="Times New Roman" w:hAnsi="Times New Roman" w:cs="Times New Roman"/>
          <w:bCs/>
          <w:sz w:val="24"/>
          <w:szCs w:val="24"/>
        </w:rPr>
        <w:t>T</w:t>
      </w:r>
      <w:r w:rsidRPr="00833B1C">
        <w:rPr>
          <w:rFonts w:ascii="Times New Roman" w:hAnsi="Times New Roman" w:cs="Times New Roman"/>
          <w:bCs/>
          <w:sz w:val="24"/>
          <w:szCs w:val="24"/>
        </w:rPr>
        <w:t xml:space="preserve">he same pattern of </w:t>
      </w:r>
      <w:r w:rsidR="0081559A" w:rsidRPr="00833B1C">
        <w:rPr>
          <w:rFonts w:ascii="Times New Roman" w:hAnsi="Times New Roman" w:cs="Times New Roman"/>
          <w:bCs/>
          <w:sz w:val="24"/>
          <w:szCs w:val="24"/>
        </w:rPr>
        <w:t>findings</w:t>
      </w:r>
      <w:r w:rsidRPr="00833B1C">
        <w:rPr>
          <w:rFonts w:ascii="Times New Roman" w:hAnsi="Times New Roman" w:cs="Times New Roman"/>
          <w:bCs/>
          <w:sz w:val="24"/>
          <w:szCs w:val="24"/>
        </w:rPr>
        <w:t xml:space="preserve"> emerged (Table 2, middle panel).</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
          <w:bCs/>
          <w:sz w:val="24"/>
          <w:szCs w:val="24"/>
        </w:rPr>
        <w:t>Adjusted associations II</w:t>
      </w:r>
      <w:r w:rsidRPr="00833B1C">
        <w:rPr>
          <w:rFonts w:ascii="Times New Roman" w:hAnsi="Times New Roman" w:cs="Times New Roman"/>
          <w:bCs/>
          <w:sz w:val="24"/>
          <w:szCs w:val="24"/>
        </w:rPr>
        <w:t>. Again, we added a further layer of statistical adjustment.</w:t>
      </w:r>
      <w:r w:rsidRPr="00833B1C">
        <w:rPr>
          <w:rFonts w:ascii="Times New Roman" w:hAnsi="Times New Roman" w:cs="Times New Roman"/>
          <w:sz w:val="24"/>
          <w:szCs w:val="24"/>
        </w:rPr>
        <w:t xml:space="preserve"> Specifically, we examined </w:t>
      </w:r>
      <w:r w:rsidR="00D91A3C" w:rsidRPr="00833B1C">
        <w:rPr>
          <w:rFonts w:ascii="Times New Roman" w:hAnsi="Times New Roman" w:cs="Times New Roman"/>
          <w:sz w:val="24"/>
          <w:szCs w:val="24"/>
        </w:rPr>
        <w:t xml:space="preserve">the </w:t>
      </w:r>
      <w:r w:rsidRPr="00833B1C">
        <w:rPr>
          <w:rFonts w:ascii="Times New Roman" w:hAnsi="Times New Roman" w:cs="Times New Roman"/>
          <w:sz w:val="24"/>
          <w:szCs w:val="24"/>
        </w:rPr>
        <w:t xml:space="preserve">above set of adjusted associations, but after additionally controlling for </w:t>
      </w:r>
      <w:r w:rsidRPr="00833B1C">
        <w:rPr>
          <w:rFonts w:ascii="Times New Roman" w:hAnsi="Times New Roman" w:cs="Times New Roman"/>
          <w:sz w:val="24"/>
          <w:szCs w:val="24"/>
          <w:lang w:val="en-IN"/>
        </w:rPr>
        <w:t xml:space="preserve">participants’ baseline scores on </w:t>
      </w:r>
      <w:r w:rsidR="00EE1A7F" w:rsidRPr="00833B1C">
        <w:rPr>
          <w:rFonts w:ascii="Times New Roman" w:hAnsi="Times New Roman" w:cs="Times New Roman"/>
          <w:sz w:val="24"/>
          <w:szCs w:val="24"/>
          <w:lang w:val="en-IN"/>
        </w:rPr>
        <w:t xml:space="preserve">the </w:t>
      </w:r>
      <w:r w:rsidRPr="00833B1C">
        <w:rPr>
          <w:rFonts w:ascii="Times New Roman" w:hAnsi="Times New Roman" w:cs="Times New Roman"/>
          <w:sz w:val="24"/>
          <w:szCs w:val="24"/>
          <w:lang w:val="en-IN"/>
        </w:rPr>
        <w:t>trait measures of self-esteem, narcissism, assertiveness, and affiliativeness.</w:t>
      </w:r>
      <w:r w:rsidRPr="00833B1C">
        <w:rPr>
          <w:rFonts w:ascii="Times New Roman" w:hAnsi="Times New Roman" w:cs="Times New Roman"/>
          <w:bCs/>
          <w:sz w:val="24"/>
          <w:szCs w:val="24"/>
        </w:rPr>
        <w:t xml:space="preserve"> </w:t>
      </w:r>
      <w:r w:rsidR="000C367A" w:rsidRPr="00833B1C">
        <w:rPr>
          <w:rFonts w:ascii="Times New Roman" w:hAnsi="Times New Roman" w:cs="Times New Roman"/>
          <w:bCs/>
          <w:sz w:val="24"/>
          <w:szCs w:val="24"/>
        </w:rPr>
        <w:t>Regard</w:t>
      </w:r>
      <w:r w:rsidRPr="00833B1C">
        <w:rPr>
          <w:rFonts w:ascii="Times New Roman" w:hAnsi="Times New Roman" w:cs="Times New Roman"/>
          <w:bCs/>
          <w:sz w:val="24"/>
          <w:szCs w:val="24"/>
        </w:rPr>
        <w:t xml:space="preserve">less, the same pattern </w:t>
      </w:r>
      <w:r w:rsidR="00676F06" w:rsidRPr="00833B1C">
        <w:rPr>
          <w:rFonts w:ascii="Times New Roman" w:hAnsi="Times New Roman" w:cs="Times New Roman"/>
          <w:bCs/>
          <w:sz w:val="24"/>
          <w:szCs w:val="24"/>
        </w:rPr>
        <w:t xml:space="preserve">of findings </w:t>
      </w:r>
      <w:r w:rsidRPr="00833B1C">
        <w:rPr>
          <w:rFonts w:ascii="Times New Roman" w:hAnsi="Times New Roman" w:cs="Times New Roman"/>
          <w:bCs/>
          <w:sz w:val="24"/>
          <w:szCs w:val="24"/>
        </w:rPr>
        <w:t>persisted (Table 2, bottom panel).</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
          <w:bCs/>
          <w:sz w:val="24"/>
          <w:szCs w:val="24"/>
        </w:rPr>
        <w:t>Discussion</w:t>
      </w:r>
      <w:r w:rsidRPr="00833B1C">
        <w:rPr>
          <w:rFonts w:ascii="Times New Roman" w:hAnsi="Times New Roman" w:cs="Times New Roman"/>
          <w:bCs/>
          <w:sz w:val="24"/>
          <w:szCs w:val="24"/>
        </w:rPr>
        <w:t>.</w:t>
      </w:r>
      <w:r w:rsidRPr="00833B1C">
        <w:rPr>
          <w:rFonts w:ascii="Times New Roman" w:hAnsi="Times New Roman" w:cs="Times New Roman"/>
          <w:b/>
          <w:bCs/>
          <w:sz w:val="24"/>
          <w:szCs w:val="24"/>
        </w:rPr>
        <w:t xml:space="preserve"> </w:t>
      </w:r>
      <w:r w:rsidR="00465CA6" w:rsidRPr="00833B1C">
        <w:rPr>
          <w:rFonts w:ascii="Times New Roman" w:hAnsi="Times New Roman" w:cs="Times New Roman"/>
          <w:bCs/>
          <w:sz w:val="24"/>
          <w:szCs w:val="24"/>
        </w:rPr>
        <w:t xml:space="preserve">Supporting hierometer theory, on days when participants’ self-esteem and </w:t>
      </w:r>
      <w:r w:rsidR="00465CA6" w:rsidRPr="00833B1C">
        <w:rPr>
          <w:rFonts w:ascii="Times New Roman" w:hAnsi="Times New Roman" w:cs="Times New Roman"/>
          <w:bCs/>
          <w:sz w:val="24"/>
          <w:szCs w:val="24"/>
        </w:rPr>
        <w:lastRenderedPageBreak/>
        <w:t>narcissism were higher (vs. lower), their assertiveness was higher (vs. lower) too. However, c</w:t>
      </w:r>
      <w:r w:rsidRPr="00833B1C">
        <w:rPr>
          <w:rFonts w:ascii="Times New Roman" w:hAnsi="Times New Roman" w:cs="Times New Roman"/>
          <w:bCs/>
          <w:sz w:val="24"/>
          <w:szCs w:val="24"/>
        </w:rPr>
        <w:t>ontradicting sociometer theory, on days when participants’ self-esteem was higher (vs. lower), their affiliativeness was too (the inverse pattern being expected)</w:t>
      </w:r>
      <w:r w:rsidR="00553B5C" w:rsidRPr="00833B1C">
        <w:rPr>
          <w:rFonts w:ascii="Times New Roman" w:hAnsi="Times New Roman" w:cs="Times New Roman"/>
          <w:bCs/>
          <w:sz w:val="24"/>
          <w:szCs w:val="24"/>
        </w:rPr>
        <w:t>.</w:t>
      </w:r>
      <w:r w:rsidRPr="00833B1C">
        <w:rPr>
          <w:rFonts w:ascii="Times New Roman" w:hAnsi="Times New Roman" w:cs="Times New Roman"/>
          <w:bCs/>
          <w:sz w:val="24"/>
          <w:szCs w:val="24"/>
        </w:rPr>
        <w:t xml:space="preserve"> These patterns held both with and without controlling for </w:t>
      </w:r>
      <w:r w:rsidR="00304ED5" w:rsidRPr="00833B1C">
        <w:rPr>
          <w:rFonts w:ascii="Times New Roman" w:hAnsi="Times New Roman" w:cs="Times New Roman"/>
          <w:bCs/>
          <w:sz w:val="24"/>
          <w:szCs w:val="24"/>
        </w:rPr>
        <w:t xml:space="preserve">the other daily indices and </w:t>
      </w:r>
      <w:r w:rsidR="00F00E6A" w:rsidRPr="00833B1C">
        <w:rPr>
          <w:rFonts w:ascii="Times New Roman" w:hAnsi="Times New Roman" w:cs="Times New Roman"/>
          <w:bCs/>
          <w:sz w:val="24"/>
          <w:szCs w:val="24"/>
        </w:rPr>
        <w:t xml:space="preserve">for </w:t>
      </w:r>
      <w:r w:rsidR="00304ED5" w:rsidRPr="00833B1C">
        <w:rPr>
          <w:rFonts w:ascii="Times New Roman" w:hAnsi="Times New Roman" w:cs="Times New Roman"/>
          <w:bCs/>
          <w:sz w:val="24"/>
          <w:szCs w:val="24"/>
        </w:rPr>
        <w:t>baseline traits</w:t>
      </w:r>
      <w:r w:rsidRPr="00833B1C">
        <w:rPr>
          <w:rFonts w:ascii="Times New Roman" w:hAnsi="Times New Roman" w:cs="Times New Roman"/>
          <w:bCs/>
          <w:sz w:val="24"/>
          <w:szCs w:val="24"/>
        </w:rPr>
        <w:t xml:space="preserve">. Thus </w:t>
      </w:r>
      <w:r w:rsidR="00915D2A" w:rsidRPr="00833B1C">
        <w:rPr>
          <w:rFonts w:ascii="Times New Roman" w:hAnsi="Times New Roman" w:cs="Times New Roman"/>
          <w:bCs/>
          <w:sz w:val="24"/>
          <w:szCs w:val="24"/>
        </w:rPr>
        <w:t>hypothesis</w:t>
      </w:r>
      <w:r w:rsidRPr="00833B1C">
        <w:rPr>
          <w:rFonts w:ascii="Times New Roman" w:hAnsi="Times New Roman" w:cs="Times New Roman"/>
          <w:bCs/>
          <w:sz w:val="24"/>
          <w:szCs w:val="24"/>
        </w:rPr>
        <w:t xml:space="preserve"> (ii) was confirmed at a within-person level, whereas </w:t>
      </w:r>
      <w:r w:rsidR="00915D2A" w:rsidRPr="00833B1C">
        <w:rPr>
          <w:rFonts w:ascii="Times New Roman" w:hAnsi="Times New Roman" w:cs="Times New Roman"/>
          <w:bCs/>
          <w:sz w:val="24"/>
          <w:szCs w:val="24"/>
        </w:rPr>
        <w:t>hypothesis</w:t>
      </w:r>
      <w:r w:rsidRPr="00833B1C">
        <w:rPr>
          <w:rFonts w:ascii="Times New Roman" w:hAnsi="Times New Roman" w:cs="Times New Roman"/>
          <w:bCs/>
          <w:sz w:val="24"/>
          <w:szCs w:val="24"/>
        </w:rPr>
        <w:t xml:space="preserve"> (iv) was</w:t>
      </w:r>
      <w:r w:rsidR="008E2ED9" w:rsidRPr="00833B1C">
        <w:rPr>
          <w:rFonts w:ascii="Times New Roman" w:hAnsi="Times New Roman" w:cs="Times New Roman"/>
          <w:bCs/>
          <w:sz w:val="24"/>
          <w:szCs w:val="24"/>
        </w:rPr>
        <w:t xml:space="preserve"> not</w:t>
      </w:r>
      <w:r w:rsidRPr="00833B1C">
        <w:rPr>
          <w:rFonts w:ascii="Times New Roman" w:hAnsi="Times New Roman" w:cs="Times New Roman"/>
          <w:bCs/>
          <w:sz w:val="24"/>
          <w:szCs w:val="24"/>
        </w:rPr>
        <w:t xml:space="preserve">. However, the reversed pattern obtained for self-esteem and affiliativeness is still potentially consistent with self-esteem serving some indicative function. These findings conceptually replicate previous ones obtained at </w:t>
      </w:r>
      <w:r w:rsidR="00B70A28" w:rsidRPr="00833B1C">
        <w:rPr>
          <w:rFonts w:ascii="Times New Roman" w:hAnsi="Times New Roman" w:cs="Times New Roman"/>
          <w:bCs/>
          <w:sz w:val="24"/>
          <w:szCs w:val="24"/>
        </w:rPr>
        <w:t xml:space="preserve">the </w:t>
      </w:r>
      <w:r w:rsidRPr="00833B1C">
        <w:rPr>
          <w:rFonts w:ascii="Times New Roman" w:hAnsi="Times New Roman" w:cs="Times New Roman"/>
          <w:bCs/>
          <w:sz w:val="24"/>
          <w:szCs w:val="24"/>
        </w:rPr>
        <w:t>between-person level (Mahadevan et al., 2016, 201</w:t>
      </w:r>
      <w:r w:rsidR="00384A0C" w:rsidRPr="00833B1C">
        <w:rPr>
          <w:rFonts w:ascii="Times New Roman" w:hAnsi="Times New Roman" w:cs="Times New Roman"/>
          <w:bCs/>
          <w:sz w:val="24"/>
          <w:szCs w:val="24"/>
        </w:rPr>
        <w:t>9a,</w:t>
      </w:r>
      <w:r w:rsidR="00B14C29" w:rsidRPr="00833B1C">
        <w:rPr>
          <w:rFonts w:ascii="Times New Roman" w:hAnsi="Times New Roman" w:cs="Times New Roman"/>
          <w:bCs/>
          <w:sz w:val="24"/>
          <w:szCs w:val="24"/>
        </w:rPr>
        <w:t>b</w:t>
      </w:r>
      <w:r w:rsidRPr="00833B1C">
        <w:rPr>
          <w:rFonts w:ascii="Times New Roman" w:hAnsi="Times New Roman" w:cs="Times New Roman"/>
          <w:bCs/>
          <w:sz w:val="24"/>
          <w:szCs w:val="24"/>
        </w:rPr>
        <w:t>).</w:t>
      </w:r>
    </w:p>
    <w:p w:rsidR="009544E4" w:rsidRPr="00833B1C" w:rsidRDefault="009544E4" w:rsidP="002031DC">
      <w:pPr>
        <w:widowControl w:val="0"/>
        <w:spacing w:after="0" w:line="480" w:lineRule="auto"/>
        <w:outlineLvl w:val="0"/>
        <w:rPr>
          <w:rFonts w:ascii="Times New Roman" w:hAnsi="Times New Roman" w:cs="Times New Roman"/>
          <w:b/>
          <w:sz w:val="24"/>
          <w:szCs w:val="24"/>
        </w:rPr>
      </w:pPr>
      <w:r w:rsidRPr="00833B1C">
        <w:rPr>
          <w:rFonts w:ascii="Times New Roman" w:hAnsi="Times New Roman" w:cs="Times New Roman"/>
          <w:b/>
          <w:sz w:val="24"/>
          <w:szCs w:val="24"/>
        </w:rPr>
        <w:t xml:space="preserve">Mediations by </w:t>
      </w:r>
      <w:r w:rsidR="006B7897" w:rsidRPr="00833B1C">
        <w:rPr>
          <w:rFonts w:ascii="Times New Roman" w:hAnsi="Times New Roman" w:cs="Times New Roman"/>
          <w:b/>
          <w:sz w:val="24"/>
          <w:szCs w:val="24"/>
        </w:rPr>
        <w:t>Self-</w:t>
      </w:r>
      <w:r w:rsidR="009A6EFA" w:rsidRPr="00833B1C">
        <w:rPr>
          <w:rFonts w:ascii="Times New Roman" w:hAnsi="Times New Roman" w:cs="Times New Roman"/>
          <w:b/>
          <w:sz w:val="24"/>
          <w:szCs w:val="24"/>
        </w:rPr>
        <w:t>R</w:t>
      </w:r>
      <w:r w:rsidR="006B7897" w:rsidRPr="00833B1C">
        <w:rPr>
          <w:rFonts w:ascii="Times New Roman" w:hAnsi="Times New Roman" w:cs="Times New Roman"/>
          <w:b/>
          <w:sz w:val="24"/>
          <w:szCs w:val="24"/>
        </w:rPr>
        <w:t>egard</w:t>
      </w:r>
      <w:r w:rsidRPr="00833B1C">
        <w:rPr>
          <w:rFonts w:ascii="Times New Roman" w:hAnsi="Times New Roman" w:cs="Times New Roman"/>
          <w:b/>
          <w:sz w:val="24"/>
          <w:szCs w:val="24"/>
        </w:rPr>
        <w:t xml:space="preserve">: </w:t>
      </w:r>
      <w:r w:rsidRPr="00833B1C">
        <w:rPr>
          <w:rFonts w:ascii="Times New Roman" w:hAnsi="Times New Roman" w:cs="Times New Roman"/>
          <w:b/>
          <w:bCs/>
          <w:sz w:val="24"/>
          <w:szCs w:val="24"/>
        </w:rPr>
        <w:t>Joint Tests of Indicative and Imperative Functions</w:t>
      </w:r>
    </w:p>
    <w:p w:rsidR="009544E4" w:rsidRPr="00833B1C" w:rsidRDefault="009544E4" w:rsidP="009544E4">
      <w:pPr>
        <w:widowControl w:val="0"/>
        <w:spacing w:after="0" w:line="480" w:lineRule="auto"/>
        <w:ind w:firstLine="720"/>
        <w:rPr>
          <w:rFonts w:ascii="Times New Roman" w:hAnsi="Times New Roman" w:cs="Times New Roman"/>
          <w:b/>
          <w:sz w:val="24"/>
          <w:szCs w:val="24"/>
        </w:rPr>
      </w:pPr>
      <w:r w:rsidRPr="00833B1C">
        <w:rPr>
          <w:rFonts w:ascii="Times New Roman" w:hAnsi="Times New Roman" w:cs="Times New Roman"/>
          <w:sz w:val="24"/>
          <w:szCs w:val="24"/>
        </w:rPr>
        <w:t xml:space="preserve">In the final set of analyses, we used multilevel mediation (Hayes, 2013) to examine </w:t>
      </w:r>
      <w:r w:rsidR="00BC37C8" w:rsidRPr="00833B1C">
        <w:rPr>
          <w:rFonts w:ascii="Times New Roman" w:hAnsi="Times New Roman" w:cs="Times New Roman"/>
          <w:sz w:val="24"/>
          <w:szCs w:val="24"/>
        </w:rPr>
        <w:t xml:space="preserve">how </w:t>
      </w:r>
      <w:r w:rsidR="008402BB" w:rsidRPr="00833B1C">
        <w:rPr>
          <w:rFonts w:ascii="Times New Roman" w:hAnsi="Times New Roman" w:cs="Times New Roman"/>
          <w:sz w:val="24"/>
          <w:szCs w:val="24"/>
        </w:rPr>
        <w:t xml:space="preserve">daily </w:t>
      </w:r>
      <w:r w:rsidR="002F351F" w:rsidRPr="00833B1C">
        <w:rPr>
          <w:rFonts w:ascii="Times New Roman" w:hAnsi="Times New Roman" w:cs="Times New Roman"/>
          <w:sz w:val="24"/>
          <w:szCs w:val="24"/>
        </w:rPr>
        <w:t xml:space="preserve">fluctuations in </w:t>
      </w:r>
      <w:r w:rsidR="00905536" w:rsidRPr="00833B1C">
        <w:rPr>
          <w:rFonts w:ascii="Times New Roman" w:hAnsi="Times New Roman" w:cs="Times New Roman"/>
          <w:sz w:val="24"/>
          <w:szCs w:val="24"/>
        </w:rPr>
        <w:t>social relations</w:t>
      </w:r>
      <w:r w:rsidR="00BC37C8" w:rsidRPr="00833B1C">
        <w:rPr>
          <w:rFonts w:ascii="Times New Roman" w:hAnsi="Times New Roman" w:cs="Times New Roman"/>
          <w:sz w:val="24"/>
          <w:szCs w:val="24"/>
        </w:rPr>
        <w:t xml:space="preserve">, self-regard, and interpersonal behavior interrelate. </w:t>
      </w:r>
      <w:r w:rsidR="00FF726B" w:rsidRPr="00833B1C">
        <w:rPr>
          <w:rFonts w:ascii="Times New Roman" w:hAnsi="Times New Roman" w:cs="Times New Roman"/>
          <w:sz w:val="24"/>
          <w:szCs w:val="24"/>
        </w:rPr>
        <w:t>We</w:t>
      </w:r>
      <w:r w:rsidR="00BC37C8" w:rsidRPr="00833B1C">
        <w:rPr>
          <w:rFonts w:ascii="Times New Roman" w:hAnsi="Times New Roman" w:cs="Times New Roman"/>
          <w:sz w:val="24"/>
          <w:szCs w:val="24"/>
        </w:rPr>
        <w:t xml:space="preserve"> tested </w:t>
      </w:r>
      <w:r w:rsidRPr="00833B1C">
        <w:rPr>
          <w:rFonts w:ascii="Times New Roman" w:hAnsi="Times New Roman" w:cs="Times New Roman"/>
          <w:sz w:val="24"/>
          <w:szCs w:val="24"/>
        </w:rPr>
        <w:t xml:space="preserve">whether (a) </w:t>
      </w:r>
      <w:r w:rsidR="00BC37C8" w:rsidRPr="00833B1C">
        <w:rPr>
          <w:rFonts w:ascii="Times New Roman" w:hAnsi="Times New Roman" w:cs="Times New Roman"/>
          <w:sz w:val="24"/>
          <w:szCs w:val="24"/>
        </w:rPr>
        <w:t xml:space="preserve">there </w:t>
      </w:r>
      <w:r w:rsidRPr="00833B1C">
        <w:rPr>
          <w:rFonts w:ascii="Times New Roman" w:hAnsi="Times New Roman" w:cs="Times New Roman"/>
          <w:sz w:val="24"/>
          <w:szCs w:val="24"/>
        </w:rPr>
        <w:t xml:space="preserve">existed </w:t>
      </w:r>
      <w:r w:rsidR="00B30D07" w:rsidRPr="00833B1C">
        <w:rPr>
          <w:rFonts w:ascii="Times New Roman" w:hAnsi="Times New Roman" w:cs="Times New Roman"/>
          <w:sz w:val="24"/>
          <w:szCs w:val="24"/>
        </w:rPr>
        <w:t xml:space="preserve">any </w:t>
      </w:r>
      <w:r w:rsidR="00B84699" w:rsidRPr="00833B1C">
        <w:rPr>
          <w:rFonts w:ascii="Times New Roman" w:hAnsi="Times New Roman" w:cs="Times New Roman"/>
          <w:sz w:val="24"/>
          <w:szCs w:val="24"/>
        </w:rPr>
        <w:t>link</w:t>
      </w:r>
      <w:r w:rsidR="00F15DCA" w:rsidRPr="00833B1C">
        <w:rPr>
          <w:rFonts w:ascii="Times New Roman" w:hAnsi="Times New Roman" w:cs="Times New Roman"/>
          <w:sz w:val="24"/>
          <w:szCs w:val="24"/>
        </w:rPr>
        <w:t>s</w:t>
      </w:r>
      <w:r w:rsidRPr="00833B1C">
        <w:rPr>
          <w:rFonts w:ascii="Times New Roman" w:hAnsi="Times New Roman" w:cs="Times New Roman"/>
          <w:sz w:val="24"/>
          <w:szCs w:val="24"/>
        </w:rPr>
        <w:t xml:space="preserve"> between daily fluctuations in </w:t>
      </w:r>
      <w:r w:rsidR="00D57B79" w:rsidRPr="00833B1C">
        <w:rPr>
          <w:rFonts w:ascii="Times New Roman" w:hAnsi="Times New Roman" w:cs="Times New Roman"/>
          <w:sz w:val="24"/>
          <w:szCs w:val="24"/>
        </w:rPr>
        <w:t>social relations</w:t>
      </w:r>
      <w:r w:rsidRPr="00833B1C">
        <w:rPr>
          <w:rFonts w:ascii="Times New Roman" w:hAnsi="Times New Roman" w:cs="Times New Roman"/>
          <w:sz w:val="24"/>
          <w:szCs w:val="24"/>
        </w:rPr>
        <w:t xml:space="preserve"> and </w:t>
      </w:r>
      <w:r w:rsidR="00B84699" w:rsidRPr="00833B1C">
        <w:rPr>
          <w:rFonts w:ascii="Times New Roman" w:hAnsi="Times New Roman" w:cs="Times New Roman"/>
          <w:sz w:val="24"/>
          <w:szCs w:val="24"/>
        </w:rPr>
        <w:t xml:space="preserve">daily fluctuations in </w:t>
      </w:r>
      <w:r w:rsidRPr="00833B1C">
        <w:rPr>
          <w:rFonts w:ascii="Times New Roman" w:hAnsi="Times New Roman" w:cs="Times New Roman"/>
          <w:sz w:val="24"/>
          <w:szCs w:val="24"/>
        </w:rPr>
        <w:t xml:space="preserve">interpersonal behavior, and (b) whether such </w:t>
      </w:r>
      <w:r w:rsidR="009E6594" w:rsidRPr="00833B1C">
        <w:rPr>
          <w:rFonts w:ascii="Times New Roman" w:hAnsi="Times New Roman" w:cs="Times New Roman"/>
          <w:sz w:val="24"/>
          <w:szCs w:val="24"/>
        </w:rPr>
        <w:t>links</w:t>
      </w:r>
      <w:r w:rsidRPr="00833B1C">
        <w:rPr>
          <w:rFonts w:ascii="Times New Roman" w:hAnsi="Times New Roman" w:cs="Times New Roman"/>
          <w:sz w:val="24"/>
          <w:szCs w:val="24"/>
        </w:rPr>
        <w:t xml:space="preserve"> could be accounted for by daily fluctuations in self-regard.</w:t>
      </w:r>
      <w:r w:rsidR="00770C67" w:rsidRPr="00833B1C">
        <w:rPr>
          <w:rFonts w:ascii="Times New Roman" w:hAnsi="Times New Roman" w:cs="Times New Roman"/>
          <w:sz w:val="24"/>
          <w:szCs w:val="24"/>
        </w:rPr>
        <w:t xml:space="preserve"> </w:t>
      </w:r>
      <w:r w:rsidR="00FF726B" w:rsidRPr="00833B1C">
        <w:rPr>
          <w:rFonts w:ascii="Times New Roman" w:hAnsi="Times New Roman" w:cs="Times New Roman"/>
          <w:sz w:val="24"/>
          <w:szCs w:val="24"/>
        </w:rPr>
        <w:t>Specifically, w</w:t>
      </w:r>
      <w:r w:rsidR="00F73B19" w:rsidRPr="00833B1C">
        <w:rPr>
          <w:rFonts w:ascii="Times New Roman" w:hAnsi="Times New Roman" w:cs="Times New Roman"/>
          <w:sz w:val="24"/>
          <w:szCs w:val="24"/>
        </w:rPr>
        <w:t xml:space="preserve">e </w:t>
      </w:r>
      <w:r w:rsidR="00AC7A0C" w:rsidRPr="00833B1C">
        <w:rPr>
          <w:rFonts w:ascii="Times New Roman" w:hAnsi="Times New Roman" w:cs="Times New Roman"/>
          <w:sz w:val="24"/>
          <w:szCs w:val="24"/>
        </w:rPr>
        <w:t xml:space="preserve">tested whether the </w:t>
      </w:r>
      <w:r w:rsidR="006F736F" w:rsidRPr="00833B1C">
        <w:rPr>
          <w:rFonts w:ascii="Times New Roman" w:hAnsi="Times New Roman" w:cs="Times New Roman"/>
          <w:sz w:val="24"/>
          <w:szCs w:val="24"/>
        </w:rPr>
        <w:t xml:space="preserve">daily </w:t>
      </w:r>
      <w:r w:rsidR="00AC7A0C" w:rsidRPr="00833B1C">
        <w:rPr>
          <w:rFonts w:ascii="Times New Roman" w:hAnsi="Times New Roman" w:cs="Times New Roman"/>
          <w:sz w:val="24"/>
          <w:szCs w:val="24"/>
        </w:rPr>
        <w:t>status–</w:t>
      </w:r>
      <w:r w:rsidR="006F736F" w:rsidRPr="00833B1C">
        <w:rPr>
          <w:rFonts w:ascii="Times New Roman" w:hAnsi="Times New Roman" w:cs="Times New Roman"/>
          <w:sz w:val="24"/>
          <w:szCs w:val="24"/>
        </w:rPr>
        <w:t xml:space="preserve">daily </w:t>
      </w:r>
      <w:r w:rsidR="00F73B19" w:rsidRPr="00833B1C">
        <w:rPr>
          <w:rFonts w:ascii="Times New Roman" w:hAnsi="Times New Roman" w:cs="Times New Roman"/>
          <w:sz w:val="24"/>
          <w:szCs w:val="24"/>
        </w:rPr>
        <w:t>assertiveness link was statistically mediated by daily self-esteem and narcissism—</w:t>
      </w:r>
      <w:r w:rsidR="006A72DA" w:rsidRPr="00833B1C">
        <w:rPr>
          <w:rFonts w:ascii="Times New Roman" w:hAnsi="Times New Roman" w:cs="Times New Roman"/>
          <w:sz w:val="24"/>
          <w:szCs w:val="24"/>
        </w:rPr>
        <w:t>hypothesis</w:t>
      </w:r>
      <w:r w:rsidR="00F73B19" w:rsidRPr="00833B1C">
        <w:rPr>
          <w:rFonts w:ascii="Times New Roman" w:hAnsi="Times New Roman" w:cs="Times New Roman"/>
          <w:sz w:val="24"/>
          <w:szCs w:val="24"/>
        </w:rPr>
        <w:t xml:space="preserve"> (v); an</w:t>
      </w:r>
      <w:r w:rsidR="00AC7A0C" w:rsidRPr="00833B1C">
        <w:rPr>
          <w:rFonts w:ascii="Times New Roman" w:hAnsi="Times New Roman" w:cs="Times New Roman"/>
          <w:sz w:val="24"/>
          <w:szCs w:val="24"/>
        </w:rPr>
        <w:t xml:space="preserve">d whether the </w:t>
      </w:r>
      <w:r w:rsidR="004E209B" w:rsidRPr="00833B1C">
        <w:rPr>
          <w:rFonts w:ascii="Times New Roman" w:hAnsi="Times New Roman" w:cs="Times New Roman"/>
          <w:sz w:val="24"/>
          <w:szCs w:val="24"/>
        </w:rPr>
        <w:t xml:space="preserve">daily </w:t>
      </w:r>
      <w:r w:rsidR="00AC7A0C" w:rsidRPr="00833B1C">
        <w:rPr>
          <w:rFonts w:ascii="Times New Roman" w:hAnsi="Times New Roman" w:cs="Times New Roman"/>
          <w:sz w:val="24"/>
          <w:szCs w:val="24"/>
        </w:rPr>
        <w:t>inclusion–</w:t>
      </w:r>
      <w:r w:rsidR="004E209B" w:rsidRPr="00833B1C">
        <w:rPr>
          <w:rFonts w:ascii="Times New Roman" w:hAnsi="Times New Roman" w:cs="Times New Roman"/>
          <w:sz w:val="24"/>
          <w:szCs w:val="24"/>
        </w:rPr>
        <w:t xml:space="preserve">daily </w:t>
      </w:r>
      <w:r w:rsidR="00F73B19" w:rsidRPr="00833B1C">
        <w:rPr>
          <w:rFonts w:ascii="Times New Roman" w:hAnsi="Times New Roman" w:cs="Times New Roman"/>
          <w:sz w:val="24"/>
          <w:szCs w:val="24"/>
        </w:rPr>
        <w:t>affiliativeness link was statistically mediated by self-esteem</w:t>
      </w:r>
      <w:r w:rsidR="00DC3346" w:rsidRPr="00833B1C">
        <w:rPr>
          <w:rFonts w:ascii="Times New Roman" w:hAnsi="Times New Roman" w:cs="Times New Roman"/>
          <w:sz w:val="24"/>
          <w:szCs w:val="24"/>
        </w:rPr>
        <w:t>,</w:t>
      </w:r>
      <w:r w:rsidR="00F73B19" w:rsidRPr="00833B1C">
        <w:rPr>
          <w:rFonts w:ascii="Times New Roman" w:hAnsi="Times New Roman" w:cs="Times New Roman"/>
          <w:sz w:val="24"/>
          <w:szCs w:val="24"/>
        </w:rPr>
        <w:t xml:space="preserve"> but not by narcissism—</w:t>
      </w:r>
      <w:r w:rsidR="006A72DA" w:rsidRPr="00833B1C">
        <w:rPr>
          <w:rFonts w:ascii="Times New Roman" w:hAnsi="Times New Roman" w:cs="Times New Roman"/>
          <w:sz w:val="24"/>
          <w:szCs w:val="24"/>
        </w:rPr>
        <w:t>hypothesis</w:t>
      </w:r>
      <w:r w:rsidR="00F73B19" w:rsidRPr="00833B1C">
        <w:rPr>
          <w:rFonts w:ascii="Times New Roman" w:hAnsi="Times New Roman" w:cs="Times New Roman"/>
          <w:sz w:val="24"/>
          <w:szCs w:val="24"/>
        </w:rPr>
        <w:t xml:space="preserve"> (vi).</w:t>
      </w:r>
    </w:p>
    <w:p w:rsidR="009544E4" w:rsidRPr="00833B1C" w:rsidRDefault="009544E4" w:rsidP="009544E4">
      <w:pPr>
        <w:widowControl w:val="0"/>
        <w:spacing w:after="0" w:line="480" w:lineRule="auto"/>
        <w:ind w:firstLine="720"/>
        <w:rPr>
          <w:rFonts w:ascii="Times New Roman" w:hAnsi="Times New Roman" w:cs="Times New Roman"/>
          <w:b/>
          <w:sz w:val="24"/>
          <w:szCs w:val="24"/>
        </w:rPr>
      </w:pPr>
      <w:r w:rsidRPr="00833B1C">
        <w:rPr>
          <w:rFonts w:ascii="Times New Roman" w:hAnsi="Times New Roman" w:cs="Times New Roman"/>
          <w:b/>
          <w:sz w:val="24"/>
          <w:szCs w:val="24"/>
        </w:rPr>
        <w:t xml:space="preserve">Did self-esteem mediate </w:t>
      </w:r>
      <w:r w:rsidR="00571FDF" w:rsidRPr="00833B1C">
        <w:rPr>
          <w:rFonts w:ascii="Times New Roman" w:hAnsi="Times New Roman" w:cs="Times New Roman"/>
          <w:b/>
          <w:sz w:val="24"/>
          <w:szCs w:val="24"/>
        </w:rPr>
        <w:t>the</w:t>
      </w:r>
      <w:r w:rsidRPr="00833B1C">
        <w:rPr>
          <w:rFonts w:ascii="Times New Roman" w:hAnsi="Times New Roman" w:cs="Times New Roman"/>
          <w:b/>
          <w:sz w:val="24"/>
          <w:szCs w:val="24"/>
        </w:rPr>
        <w:t xml:space="preserve"> link between status and assertiveness? </w:t>
      </w:r>
      <w:r w:rsidRPr="00833B1C">
        <w:rPr>
          <w:rFonts w:ascii="Times New Roman" w:hAnsi="Times New Roman" w:cs="Times New Roman"/>
          <w:sz w:val="24"/>
          <w:szCs w:val="24"/>
        </w:rPr>
        <w:t xml:space="preserve">Daily fluctuations in status </w:t>
      </w:r>
      <w:r w:rsidR="00C63AAD" w:rsidRPr="00833B1C">
        <w:rPr>
          <w:rFonts w:ascii="Times New Roman" w:hAnsi="Times New Roman" w:cs="Times New Roman"/>
          <w:sz w:val="24"/>
          <w:szCs w:val="24"/>
        </w:rPr>
        <w:t>covaried positively with</w:t>
      </w:r>
      <w:r w:rsidRPr="00833B1C">
        <w:rPr>
          <w:rFonts w:ascii="Times New Roman" w:hAnsi="Times New Roman" w:cs="Times New Roman"/>
          <w:sz w:val="24"/>
          <w:szCs w:val="24"/>
        </w:rPr>
        <w:t xml:space="preserve"> daily fluctuations in assertiveness,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0.45,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0.02,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(2,250) = 27.72, </w:t>
      </w:r>
      <w:r w:rsidRPr="00833B1C">
        <w:rPr>
          <w:rFonts w:ascii="Times New Roman" w:eastAsia="PMingLiU" w:hAnsi="Times New Roman" w:cs="Times New Roman"/>
          <w:i/>
          <w:iCs/>
          <w:sz w:val="24"/>
          <w:szCs w:val="24"/>
          <w:lang w:eastAsia="zh-TW"/>
        </w:rPr>
        <w:t xml:space="preserve">p </w:t>
      </w:r>
      <w:r w:rsidRPr="00833B1C">
        <w:rPr>
          <w:rFonts w:ascii="Times New Roman" w:eastAsia="PMingLiU" w:hAnsi="Times New Roman" w:cs="Times New Roman"/>
          <w:sz w:val="24"/>
          <w:szCs w:val="24"/>
          <w:lang w:eastAsia="zh-TW"/>
        </w:rPr>
        <w:t xml:space="preserve">&lt;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[0.41, 0.48]</w:t>
      </w:r>
      <w:r w:rsidRPr="00833B1C">
        <w:rPr>
          <w:rFonts w:ascii="Times New Roman" w:eastAsia="PMingLiU" w:hAnsi="Times New Roman" w:cs="Times New Roman"/>
          <w:sz w:val="24"/>
          <w:szCs w:val="24"/>
          <w:lang w:eastAsia="zh-TW"/>
        </w:rPr>
        <w:t xml:space="preserve">. </w:t>
      </w:r>
      <w:r w:rsidRPr="00833B1C">
        <w:rPr>
          <w:rFonts w:ascii="Times New Roman" w:hAnsi="Times New Roman" w:cs="Times New Roman"/>
          <w:sz w:val="24"/>
          <w:szCs w:val="24"/>
        </w:rPr>
        <w:t>Furthermore, daily flu</w:t>
      </w:r>
      <w:r w:rsidR="008C39EF" w:rsidRPr="00833B1C">
        <w:rPr>
          <w:rFonts w:ascii="Times New Roman" w:hAnsi="Times New Roman" w:cs="Times New Roman"/>
          <w:sz w:val="24"/>
          <w:szCs w:val="24"/>
        </w:rPr>
        <w:t xml:space="preserve">ctuations in assertiveness </w:t>
      </w:r>
      <w:r w:rsidR="00C63AAD" w:rsidRPr="00833B1C">
        <w:rPr>
          <w:rFonts w:ascii="Times New Roman" w:hAnsi="Times New Roman" w:cs="Times New Roman"/>
          <w:sz w:val="24"/>
          <w:szCs w:val="24"/>
        </w:rPr>
        <w:t>covaried positively with</w:t>
      </w:r>
      <w:r w:rsidRPr="00833B1C">
        <w:rPr>
          <w:rFonts w:ascii="Times New Roman" w:hAnsi="Times New Roman" w:cs="Times New Roman"/>
          <w:sz w:val="24"/>
          <w:szCs w:val="24"/>
        </w:rPr>
        <w:t xml:space="preserve"> daily fluctuations in self-esteem independently of daily fluctuations in status</w:t>
      </w:r>
      <w:r w:rsidRPr="00833B1C">
        <w:rPr>
          <w:rFonts w:ascii="Times New Roman" w:eastAsia="PMingLiU" w:hAnsi="Times New Roman" w:cs="Times New Roman"/>
          <w:sz w:val="24"/>
          <w:szCs w:val="24"/>
          <w:lang w:eastAsia="zh-TW"/>
        </w:rPr>
        <w:t>,</w:t>
      </w:r>
      <w:r w:rsidRPr="00833B1C">
        <w:rPr>
          <w:rFonts w:ascii="Times New Roman" w:hAnsi="Times New Roman" w:cs="Times New Roman"/>
          <w:szCs w:val="24"/>
        </w:rPr>
        <w:t xml:space="preserve"> γ</w:t>
      </w:r>
      <w:r w:rsidRPr="00833B1C">
        <w:rPr>
          <w:rFonts w:ascii="Times New Roman" w:eastAsia="PMingLiU" w:hAnsi="Times New Roman" w:cs="Times New Roman"/>
          <w:sz w:val="24"/>
          <w:szCs w:val="24"/>
          <w:lang w:eastAsia="zh-TW"/>
        </w:rPr>
        <w:t xml:space="preserve"> = 0.04,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0.004,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11.20, </w:t>
      </w:r>
      <w:r w:rsidRPr="00833B1C">
        <w:rPr>
          <w:rFonts w:ascii="Times New Roman" w:eastAsia="PMingLiU" w:hAnsi="Times New Roman" w:cs="Times New Roman"/>
          <w:i/>
          <w:iCs/>
          <w:sz w:val="24"/>
          <w:szCs w:val="24"/>
          <w:lang w:eastAsia="zh-TW"/>
        </w:rPr>
        <w:t xml:space="preserve">p </w:t>
      </w:r>
      <w:r w:rsidRPr="00833B1C">
        <w:rPr>
          <w:rFonts w:ascii="Times New Roman" w:eastAsia="PMingLiU" w:hAnsi="Times New Roman" w:cs="Times New Roman"/>
          <w:sz w:val="24"/>
          <w:szCs w:val="24"/>
          <w:lang w:eastAsia="zh-TW"/>
        </w:rPr>
        <w:t xml:space="preserve">&lt;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[0.03, 0.05],</w:t>
      </w:r>
      <w:r w:rsidRPr="00833B1C">
        <w:rPr>
          <w:rFonts w:ascii="Times New Roman" w:eastAsia="PMingLiU" w:hAnsi="Times New Roman" w:cs="Times New Roman"/>
          <w:sz w:val="24"/>
          <w:szCs w:val="24"/>
          <w:lang w:eastAsia="zh-TW"/>
        </w:rPr>
        <w:t xml:space="preserve"> and vice versa</w:t>
      </w:r>
      <w:r w:rsidRPr="00833B1C">
        <w:rPr>
          <w:rFonts w:ascii="Times New Roman" w:hAnsi="Times New Roman" w:cs="Times New Roman"/>
          <w:sz w:val="24"/>
          <w:szCs w:val="24"/>
        </w:rPr>
        <w:t xml:space="preserve">,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0.37,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0.02,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21.35, </w:t>
      </w:r>
      <w:r w:rsidRPr="00833B1C">
        <w:rPr>
          <w:rFonts w:ascii="Times New Roman" w:eastAsia="PMingLiU" w:hAnsi="Times New Roman" w:cs="Times New Roman"/>
          <w:i/>
          <w:iCs/>
          <w:sz w:val="24"/>
          <w:szCs w:val="24"/>
          <w:lang w:eastAsia="zh-TW"/>
        </w:rPr>
        <w:t>p</w:t>
      </w:r>
      <w:r w:rsidRPr="00833B1C">
        <w:rPr>
          <w:rFonts w:ascii="Times New Roman" w:eastAsia="PMingLiU" w:hAnsi="Times New Roman" w:cs="Times New Roman"/>
          <w:sz w:val="24"/>
          <w:szCs w:val="24"/>
          <w:lang w:eastAsia="zh-TW"/>
        </w:rPr>
        <w:t xml:space="preserve"> &lt;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[0.33, 0.40].</w:t>
      </w:r>
      <w:r w:rsidRPr="00833B1C">
        <w:rPr>
          <w:rFonts w:ascii="Times New Roman" w:eastAsia="PMingLiU" w:hAnsi="Times New Roman" w:cs="Times New Roman"/>
          <w:sz w:val="24"/>
          <w:szCs w:val="24"/>
          <w:lang w:eastAsia="zh-TW"/>
        </w:rPr>
        <w:t xml:space="preserve"> </w:t>
      </w:r>
      <w:r w:rsidR="004C4733" w:rsidRPr="00833B1C">
        <w:rPr>
          <w:rFonts w:ascii="Times New Roman" w:hAnsi="Times New Roman" w:cs="Times New Roman"/>
          <w:sz w:val="24"/>
          <w:szCs w:val="24"/>
        </w:rPr>
        <w:t xml:space="preserve">As a final step, we tested the indirect effect of </w:t>
      </w:r>
      <w:r w:rsidR="001974AF" w:rsidRPr="00833B1C">
        <w:rPr>
          <w:rFonts w:ascii="Times New Roman" w:eastAsia="PMingLiU" w:hAnsi="Times New Roman" w:cs="Times New Roman"/>
          <w:sz w:val="24"/>
          <w:szCs w:val="24"/>
          <w:lang w:eastAsia="zh-TW"/>
        </w:rPr>
        <w:t>status</w:t>
      </w:r>
      <w:r w:rsidR="004C4733" w:rsidRPr="00833B1C">
        <w:rPr>
          <w:rFonts w:ascii="Times New Roman" w:eastAsia="PMingLiU" w:hAnsi="Times New Roman" w:cs="Times New Roman"/>
          <w:sz w:val="24"/>
          <w:szCs w:val="24"/>
          <w:lang w:eastAsia="zh-TW"/>
        </w:rPr>
        <w:t xml:space="preserve"> (the predictor) on </w:t>
      </w:r>
      <w:r w:rsidR="001974AF" w:rsidRPr="00833B1C">
        <w:rPr>
          <w:rFonts w:ascii="Times New Roman" w:eastAsia="PMingLiU" w:hAnsi="Times New Roman" w:cs="Times New Roman"/>
          <w:sz w:val="24"/>
          <w:szCs w:val="24"/>
          <w:lang w:eastAsia="zh-TW"/>
        </w:rPr>
        <w:t>assertiveness</w:t>
      </w:r>
      <w:r w:rsidR="004C4733" w:rsidRPr="00833B1C">
        <w:rPr>
          <w:rFonts w:ascii="Times New Roman" w:eastAsia="PMingLiU" w:hAnsi="Times New Roman" w:cs="Times New Roman"/>
          <w:sz w:val="24"/>
          <w:szCs w:val="24"/>
          <w:lang w:eastAsia="zh-TW"/>
        </w:rPr>
        <w:t xml:space="preserve"> (the outcome) via </w:t>
      </w:r>
      <w:r w:rsidR="004C4733" w:rsidRPr="00833B1C">
        <w:rPr>
          <w:rFonts w:ascii="Times New Roman" w:eastAsia="PMingLiU" w:hAnsi="Times New Roman" w:cs="Times New Roman"/>
          <w:sz w:val="24"/>
          <w:szCs w:val="24"/>
          <w:lang w:eastAsia="zh-TW"/>
        </w:rPr>
        <w:lastRenderedPageBreak/>
        <w:t>self-esteem (the potential mediator)</w:t>
      </w:r>
      <w:r w:rsidR="004C4733" w:rsidRPr="00833B1C">
        <w:rPr>
          <w:rFonts w:ascii="Times New Roman" w:hAnsi="Times New Roman" w:cs="Times New Roman"/>
          <w:sz w:val="24"/>
          <w:szCs w:val="24"/>
        </w:rPr>
        <w:t xml:space="preserve">. We treated paths </w:t>
      </w:r>
      <w:r w:rsidR="004C4733" w:rsidRPr="00833B1C">
        <w:rPr>
          <w:rFonts w:ascii="Times New Roman" w:hAnsi="Times New Roman" w:cs="Times New Roman"/>
          <w:i/>
          <w:sz w:val="24"/>
          <w:szCs w:val="24"/>
        </w:rPr>
        <w:t>a</w:t>
      </w:r>
      <w:r w:rsidR="004C4733" w:rsidRPr="00833B1C">
        <w:rPr>
          <w:rFonts w:ascii="Times New Roman" w:hAnsi="Times New Roman" w:cs="Times New Roman"/>
          <w:sz w:val="24"/>
          <w:szCs w:val="24"/>
        </w:rPr>
        <w:t xml:space="preserve"> (predictor-to-mediator) and </w:t>
      </w:r>
      <w:r w:rsidR="004C4733" w:rsidRPr="00833B1C">
        <w:rPr>
          <w:rFonts w:ascii="Times New Roman" w:hAnsi="Times New Roman" w:cs="Times New Roman"/>
          <w:i/>
          <w:sz w:val="24"/>
          <w:szCs w:val="24"/>
        </w:rPr>
        <w:t>b</w:t>
      </w:r>
      <w:r w:rsidR="004C4733" w:rsidRPr="00833B1C">
        <w:rPr>
          <w:rFonts w:ascii="Times New Roman" w:hAnsi="Times New Roman" w:cs="Times New Roman"/>
          <w:sz w:val="24"/>
          <w:szCs w:val="24"/>
        </w:rPr>
        <w:t xml:space="preserve"> (mediator-to-outcome) as fixed effects and used the MCMED macro (Hayes, 2013) to construct 95% Monte Carlo confidence intervals (CI) for the indirect effect. </w:t>
      </w:r>
      <w:r w:rsidRPr="00833B1C">
        <w:rPr>
          <w:rFonts w:ascii="Times New Roman" w:hAnsi="Times New Roman" w:cs="Times New Roman"/>
          <w:sz w:val="24"/>
          <w:szCs w:val="24"/>
        </w:rPr>
        <w:t xml:space="preserve">Crucially, the indirect </w:t>
      </w:r>
      <w:r w:rsidR="00BA4B56" w:rsidRPr="00833B1C">
        <w:rPr>
          <w:rFonts w:ascii="Times New Roman" w:hAnsi="Times New Roman" w:cs="Times New Roman"/>
          <w:sz w:val="24"/>
          <w:szCs w:val="24"/>
        </w:rPr>
        <w:t xml:space="preserve">path </w:t>
      </w:r>
      <w:r w:rsidR="00BA4B56" w:rsidRPr="00833B1C">
        <w:rPr>
          <w:rFonts w:ascii="Times New Roman" w:hAnsi="Times New Roman" w:cs="Times New Roman"/>
          <w:i/>
          <w:sz w:val="24"/>
          <w:szCs w:val="24"/>
        </w:rPr>
        <w:t>ab</w:t>
      </w:r>
      <w:r w:rsidRPr="00833B1C">
        <w:rPr>
          <w:rFonts w:ascii="Times New Roman" w:hAnsi="Times New Roman" w:cs="Times New Roman"/>
          <w:sz w:val="24"/>
          <w:szCs w:val="24"/>
        </w:rPr>
        <w:t>—</w:t>
      </w:r>
      <w:r w:rsidR="00A42EB7" w:rsidRPr="00833B1C">
        <w:rPr>
          <w:rFonts w:ascii="Times New Roman" w:hAnsi="Times New Roman" w:cs="Times New Roman"/>
          <w:sz w:val="24"/>
          <w:szCs w:val="24"/>
        </w:rPr>
        <w:t>quantifying</w:t>
      </w:r>
      <w:r w:rsidRPr="00833B1C">
        <w:rPr>
          <w:rFonts w:ascii="Times New Roman" w:hAnsi="Times New Roman" w:cs="Times New Roman"/>
          <w:sz w:val="24"/>
          <w:szCs w:val="24"/>
        </w:rPr>
        <w:t xml:space="preserve"> mediation by self-esteem—attained significance, </w:t>
      </w:r>
      <w:r w:rsidRPr="00833B1C">
        <w:rPr>
          <w:rFonts w:ascii="Times New Roman" w:eastAsia="PMingLiU" w:hAnsi="Times New Roman" w:cs="Times New Roman"/>
          <w:i/>
          <w:sz w:val="24"/>
          <w:szCs w:val="24"/>
          <w:lang w:eastAsia="zh-TW"/>
        </w:rPr>
        <w:t>ab</w:t>
      </w:r>
      <w:r w:rsidRPr="00833B1C">
        <w:rPr>
          <w:rFonts w:ascii="Times New Roman" w:eastAsia="PMingLiU" w:hAnsi="Times New Roman" w:cs="Times New Roman"/>
          <w:sz w:val="24"/>
          <w:szCs w:val="24"/>
          <w:lang w:eastAsia="zh-TW"/>
        </w:rPr>
        <w:t xml:space="preserve"> = 0.08, 95%</w:t>
      </w:r>
      <w:r w:rsidRPr="00833B1C">
        <w:rPr>
          <w:rFonts w:ascii="Times New Roman" w:eastAsia="PMingLiU" w:hAnsi="Times New Roman" w:cs="Times New Roman"/>
          <w:i/>
          <w:sz w:val="24"/>
          <w:szCs w:val="24"/>
          <w:lang w:eastAsia="zh-TW"/>
        </w:rPr>
        <w:t>CI</w:t>
      </w:r>
      <w:r w:rsidRPr="00833B1C">
        <w:rPr>
          <w:rFonts w:ascii="Times New Roman" w:eastAsia="PMingLiU" w:hAnsi="Times New Roman" w:cs="Times New Roman"/>
          <w:sz w:val="24"/>
          <w:szCs w:val="24"/>
          <w:lang w:eastAsia="zh-TW"/>
        </w:rPr>
        <w:t xml:space="preserve"> = [0.06, 0.09].</w:t>
      </w:r>
      <w:r w:rsidR="004E001C" w:rsidRPr="00833B1C">
        <w:rPr>
          <w:rStyle w:val="FootnoteReference"/>
          <w:rFonts w:ascii="Times New Roman" w:hAnsi="Times New Roman" w:cs="Times New Roman"/>
          <w:sz w:val="24"/>
          <w:szCs w:val="24"/>
        </w:rPr>
        <w:footnoteReference w:id="6"/>
      </w:r>
      <w:r w:rsidRPr="00833B1C">
        <w:rPr>
          <w:rFonts w:ascii="Times New Roman" w:eastAsia="PMingLiU" w:hAnsi="Times New Roman" w:cs="Times New Roman"/>
          <w:sz w:val="24"/>
          <w:szCs w:val="24"/>
          <w:lang w:eastAsia="zh-TW"/>
        </w:rPr>
        <w:t xml:space="preserve"> This </w:t>
      </w:r>
      <w:r w:rsidR="00DD5A7C" w:rsidRPr="00833B1C">
        <w:rPr>
          <w:rFonts w:ascii="Times New Roman" w:eastAsia="PMingLiU" w:hAnsi="Times New Roman" w:cs="Times New Roman"/>
          <w:sz w:val="24"/>
          <w:szCs w:val="24"/>
          <w:lang w:eastAsia="zh-TW"/>
        </w:rPr>
        <w:t xml:space="preserve">finding </w:t>
      </w:r>
      <w:r w:rsidR="00DB355D" w:rsidRPr="00833B1C">
        <w:rPr>
          <w:rFonts w:ascii="Times New Roman" w:eastAsia="PMingLiU" w:hAnsi="Times New Roman" w:cs="Times New Roman"/>
          <w:sz w:val="24"/>
          <w:szCs w:val="24"/>
          <w:lang w:eastAsia="zh-TW"/>
        </w:rPr>
        <w:t>supports</w:t>
      </w:r>
      <w:r w:rsidRPr="00833B1C">
        <w:rPr>
          <w:rFonts w:ascii="Times New Roman" w:eastAsia="PMingLiU" w:hAnsi="Times New Roman" w:cs="Times New Roman"/>
          <w:sz w:val="24"/>
          <w:szCs w:val="24"/>
          <w:lang w:eastAsia="zh-TW"/>
        </w:rPr>
        <w:t xml:space="preserve"> hierometer theory.</w:t>
      </w:r>
    </w:p>
    <w:p w:rsidR="009544E4" w:rsidRPr="00833B1C" w:rsidRDefault="009544E4" w:rsidP="00B304A6">
      <w:pPr>
        <w:widowControl w:val="0"/>
        <w:spacing w:after="0" w:line="480" w:lineRule="auto"/>
        <w:rPr>
          <w:rFonts w:ascii="Times New Roman" w:eastAsia="PMingLiU" w:hAnsi="Times New Roman" w:cs="Times New Roman"/>
          <w:sz w:val="24"/>
          <w:szCs w:val="24"/>
          <w:lang w:eastAsia="zh-TW"/>
        </w:rPr>
      </w:pPr>
      <w:r w:rsidRPr="00833B1C">
        <w:rPr>
          <w:rFonts w:ascii="Times New Roman" w:hAnsi="Times New Roman" w:cs="Times New Roman"/>
          <w:b/>
          <w:sz w:val="24"/>
          <w:szCs w:val="24"/>
        </w:rPr>
        <w:tab/>
        <w:t xml:space="preserve">Did narcissism mediate </w:t>
      </w:r>
      <w:r w:rsidR="00571FDF" w:rsidRPr="00833B1C">
        <w:rPr>
          <w:rFonts w:ascii="Times New Roman" w:hAnsi="Times New Roman" w:cs="Times New Roman"/>
          <w:b/>
          <w:sz w:val="24"/>
          <w:szCs w:val="24"/>
        </w:rPr>
        <w:t>the</w:t>
      </w:r>
      <w:r w:rsidRPr="00833B1C">
        <w:rPr>
          <w:rFonts w:ascii="Times New Roman" w:hAnsi="Times New Roman" w:cs="Times New Roman"/>
          <w:b/>
          <w:sz w:val="24"/>
          <w:szCs w:val="24"/>
        </w:rPr>
        <w:t xml:space="preserve"> link between status and assertiveness? </w:t>
      </w:r>
      <w:r w:rsidRPr="00833B1C">
        <w:rPr>
          <w:rFonts w:ascii="Times New Roman" w:hAnsi="Times New Roman" w:cs="Times New Roman"/>
          <w:sz w:val="24"/>
          <w:szCs w:val="24"/>
        </w:rPr>
        <w:t xml:space="preserve">As noted above, daily fluctuations in status </w:t>
      </w:r>
      <w:r w:rsidR="00A45EB0" w:rsidRPr="00833B1C">
        <w:rPr>
          <w:rFonts w:ascii="Times New Roman" w:hAnsi="Times New Roman" w:cs="Times New Roman"/>
          <w:sz w:val="24"/>
          <w:szCs w:val="24"/>
        </w:rPr>
        <w:t>covaried positively with</w:t>
      </w:r>
      <w:r w:rsidR="008C39EF" w:rsidRPr="00833B1C">
        <w:rPr>
          <w:rFonts w:ascii="Times New Roman" w:hAnsi="Times New Roman" w:cs="Times New Roman"/>
          <w:sz w:val="24"/>
          <w:szCs w:val="24"/>
        </w:rPr>
        <w:t xml:space="preserve"> </w:t>
      </w:r>
      <w:r w:rsidRPr="00833B1C">
        <w:rPr>
          <w:rFonts w:ascii="Times New Roman" w:hAnsi="Times New Roman" w:cs="Times New Roman"/>
          <w:sz w:val="24"/>
          <w:szCs w:val="24"/>
        </w:rPr>
        <w:t>daily fluctuations in assertiveness</w:t>
      </w:r>
      <w:r w:rsidRPr="00833B1C">
        <w:rPr>
          <w:rFonts w:ascii="Times New Roman" w:eastAsia="PMingLiU" w:hAnsi="Times New Roman" w:cs="Times New Roman"/>
          <w:sz w:val="24"/>
          <w:szCs w:val="24"/>
          <w:lang w:eastAsia="zh-TW"/>
        </w:rPr>
        <w:t xml:space="preserve">,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0.45,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0.02,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(2,250) = 27.72, </w:t>
      </w:r>
      <w:r w:rsidRPr="00833B1C">
        <w:rPr>
          <w:rFonts w:ascii="Times New Roman" w:eastAsia="PMingLiU" w:hAnsi="Times New Roman" w:cs="Times New Roman"/>
          <w:i/>
          <w:iCs/>
          <w:sz w:val="24"/>
          <w:szCs w:val="24"/>
          <w:lang w:eastAsia="zh-TW"/>
        </w:rPr>
        <w:t xml:space="preserve">p </w:t>
      </w:r>
      <w:r w:rsidRPr="00833B1C">
        <w:rPr>
          <w:rFonts w:ascii="Times New Roman" w:eastAsia="PMingLiU" w:hAnsi="Times New Roman" w:cs="Times New Roman"/>
          <w:sz w:val="24"/>
          <w:szCs w:val="24"/>
          <w:lang w:eastAsia="zh-TW"/>
        </w:rPr>
        <w:t xml:space="preserve">&lt;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[0.41, 0.48]</w:t>
      </w:r>
      <w:r w:rsidRPr="00833B1C">
        <w:rPr>
          <w:rFonts w:ascii="Times New Roman" w:eastAsia="PMingLiU" w:hAnsi="Times New Roman" w:cs="Times New Roman"/>
          <w:sz w:val="24"/>
          <w:szCs w:val="24"/>
          <w:lang w:eastAsia="zh-TW"/>
        </w:rPr>
        <w:t>.</w:t>
      </w:r>
      <w:r w:rsidR="00F40F28" w:rsidRPr="00833B1C">
        <w:rPr>
          <w:rFonts w:ascii="Times New Roman" w:eastAsia="PMingLiU" w:hAnsi="Times New Roman" w:cs="Times New Roman"/>
          <w:sz w:val="24"/>
          <w:szCs w:val="24"/>
          <w:lang w:eastAsia="zh-TW"/>
        </w:rPr>
        <w:t xml:space="preserve"> </w:t>
      </w:r>
      <w:r w:rsidRPr="00833B1C">
        <w:rPr>
          <w:rFonts w:ascii="Times New Roman" w:hAnsi="Times New Roman" w:cs="Times New Roman"/>
          <w:sz w:val="24"/>
          <w:szCs w:val="24"/>
        </w:rPr>
        <w:t xml:space="preserve">Furthermore, daily fluctuations in assertiveness </w:t>
      </w:r>
      <w:r w:rsidR="00A45EB0" w:rsidRPr="00833B1C">
        <w:rPr>
          <w:rFonts w:ascii="Times New Roman" w:hAnsi="Times New Roman" w:cs="Times New Roman"/>
          <w:sz w:val="24"/>
          <w:szCs w:val="24"/>
        </w:rPr>
        <w:t>covaried positively with</w:t>
      </w:r>
      <w:r w:rsidR="008C39EF" w:rsidRPr="00833B1C">
        <w:rPr>
          <w:rFonts w:ascii="Times New Roman" w:hAnsi="Times New Roman" w:cs="Times New Roman"/>
          <w:sz w:val="24"/>
          <w:szCs w:val="24"/>
        </w:rPr>
        <w:t xml:space="preserve"> </w:t>
      </w:r>
      <w:r w:rsidRPr="00833B1C">
        <w:rPr>
          <w:rFonts w:ascii="Times New Roman" w:hAnsi="Times New Roman" w:cs="Times New Roman"/>
          <w:sz w:val="24"/>
          <w:szCs w:val="24"/>
        </w:rPr>
        <w:t>daily fluctuations in narcissism independently of daily fluctuations in status</w:t>
      </w:r>
      <w:r w:rsidRPr="00833B1C">
        <w:rPr>
          <w:rFonts w:ascii="Times New Roman" w:eastAsia="PMingLiU" w:hAnsi="Times New Roman" w:cs="Times New Roman"/>
          <w:sz w:val="24"/>
          <w:szCs w:val="24"/>
          <w:lang w:eastAsia="zh-TW"/>
        </w:rPr>
        <w:t>,</w:t>
      </w:r>
      <w:r w:rsidRPr="00833B1C">
        <w:rPr>
          <w:rFonts w:ascii="Times New Roman" w:hAnsi="Times New Roman" w:cs="Times New Roman"/>
          <w:szCs w:val="24"/>
        </w:rPr>
        <w:t xml:space="preserve"> γ</w:t>
      </w:r>
      <w:r w:rsidRPr="00833B1C">
        <w:rPr>
          <w:rFonts w:ascii="Times New Roman" w:eastAsia="PMingLiU" w:hAnsi="Times New Roman" w:cs="Times New Roman"/>
          <w:sz w:val="24"/>
          <w:szCs w:val="24"/>
          <w:lang w:eastAsia="zh-TW"/>
        </w:rPr>
        <w:t xml:space="preserve"> = 0.02,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0.01,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3.69, </w:t>
      </w:r>
      <w:r w:rsidRPr="00833B1C">
        <w:rPr>
          <w:rFonts w:ascii="Times New Roman" w:eastAsia="PMingLiU" w:hAnsi="Times New Roman" w:cs="Times New Roman"/>
          <w:i/>
          <w:iCs/>
          <w:sz w:val="24"/>
          <w:szCs w:val="24"/>
          <w:lang w:eastAsia="zh-TW"/>
        </w:rPr>
        <w:t xml:space="preserve">p </w:t>
      </w:r>
      <w:r w:rsidRPr="00833B1C">
        <w:rPr>
          <w:rFonts w:ascii="Times New Roman" w:eastAsia="PMingLiU" w:hAnsi="Times New Roman" w:cs="Times New Roman"/>
          <w:sz w:val="24"/>
          <w:szCs w:val="24"/>
          <w:lang w:eastAsia="zh-TW"/>
        </w:rPr>
        <w:t xml:space="preserve">&lt;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[0.01, 0.03]</w:t>
      </w:r>
      <w:r w:rsidRPr="00833B1C">
        <w:rPr>
          <w:rFonts w:ascii="Times New Roman" w:eastAsia="PMingLiU" w:hAnsi="Times New Roman" w:cs="Times New Roman"/>
          <w:sz w:val="24"/>
          <w:szCs w:val="24"/>
          <w:lang w:eastAsia="zh-TW"/>
        </w:rPr>
        <w:t>, and vice versa</w:t>
      </w:r>
      <w:r w:rsidRPr="00833B1C">
        <w:rPr>
          <w:rFonts w:ascii="Times New Roman" w:hAnsi="Times New Roman" w:cs="Times New Roman"/>
          <w:sz w:val="24"/>
          <w:szCs w:val="24"/>
        </w:rPr>
        <w:t xml:space="preserve">,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0.44,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0.02,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27.34, </w:t>
      </w:r>
      <w:r w:rsidRPr="00833B1C">
        <w:rPr>
          <w:rFonts w:ascii="Times New Roman" w:eastAsia="PMingLiU" w:hAnsi="Times New Roman" w:cs="Times New Roman"/>
          <w:i/>
          <w:iCs/>
          <w:sz w:val="24"/>
          <w:szCs w:val="24"/>
          <w:lang w:eastAsia="zh-TW"/>
        </w:rPr>
        <w:t>p</w:t>
      </w:r>
      <w:r w:rsidRPr="00833B1C">
        <w:rPr>
          <w:rFonts w:ascii="Times New Roman" w:eastAsia="PMingLiU" w:hAnsi="Times New Roman" w:cs="Times New Roman"/>
          <w:sz w:val="24"/>
          <w:szCs w:val="24"/>
          <w:lang w:eastAsia="zh-TW"/>
        </w:rPr>
        <w:t xml:space="preserve"> &lt;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[0.41, 0.47]. Crucially, the indirect effect—quantifying mediation by narcissism—attained significance, </w:t>
      </w:r>
      <w:r w:rsidRPr="00833B1C">
        <w:rPr>
          <w:rFonts w:ascii="Times New Roman" w:eastAsia="PMingLiU" w:hAnsi="Times New Roman" w:cs="Times New Roman"/>
          <w:i/>
          <w:sz w:val="24"/>
          <w:szCs w:val="24"/>
          <w:lang w:eastAsia="zh-TW"/>
        </w:rPr>
        <w:t>ab</w:t>
      </w:r>
      <w:r w:rsidRPr="00833B1C">
        <w:rPr>
          <w:rFonts w:ascii="Times New Roman" w:eastAsia="PMingLiU" w:hAnsi="Times New Roman" w:cs="Times New Roman"/>
          <w:sz w:val="24"/>
          <w:szCs w:val="24"/>
          <w:lang w:eastAsia="zh-TW"/>
        </w:rPr>
        <w:t xml:space="preserve"> = 0.003, 95%</w:t>
      </w:r>
      <w:r w:rsidRPr="00833B1C">
        <w:rPr>
          <w:rFonts w:ascii="Times New Roman" w:eastAsia="PMingLiU" w:hAnsi="Times New Roman" w:cs="Times New Roman"/>
          <w:i/>
          <w:sz w:val="24"/>
          <w:szCs w:val="24"/>
          <w:lang w:eastAsia="zh-TW"/>
        </w:rPr>
        <w:t>CI</w:t>
      </w:r>
      <w:r w:rsidRPr="00833B1C">
        <w:rPr>
          <w:rFonts w:ascii="Times New Roman" w:eastAsia="PMingLiU" w:hAnsi="Times New Roman" w:cs="Times New Roman"/>
          <w:sz w:val="24"/>
          <w:szCs w:val="24"/>
          <w:lang w:eastAsia="zh-TW"/>
        </w:rPr>
        <w:t xml:space="preserve"> = [0.005, 0.006]. This </w:t>
      </w:r>
      <w:r w:rsidR="00DD5A7C" w:rsidRPr="00833B1C">
        <w:rPr>
          <w:rFonts w:ascii="Times New Roman" w:eastAsia="PMingLiU" w:hAnsi="Times New Roman" w:cs="Times New Roman"/>
          <w:sz w:val="24"/>
          <w:szCs w:val="24"/>
          <w:lang w:eastAsia="zh-TW"/>
        </w:rPr>
        <w:t>finding</w:t>
      </w:r>
      <w:r w:rsidRPr="00833B1C">
        <w:rPr>
          <w:rFonts w:ascii="Times New Roman" w:eastAsia="PMingLiU" w:hAnsi="Times New Roman" w:cs="Times New Roman"/>
          <w:sz w:val="24"/>
          <w:szCs w:val="24"/>
          <w:lang w:eastAsia="zh-TW"/>
        </w:rPr>
        <w:t xml:space="preserve"> again </w:t>
      </w:r>
      <w:r w:rsidR="00DB355D" w:rsidRPr="00833B1C">
        <w:rPr>
          <w:rFonts w:ascii="Times New Roman" w:eastAsia="PMingLiU" w:hAnsi="Times New Roman" w:cs="Times New Roman"/>
          <w:sz w:val="24"/>
          <w:szCs w:val="24"/>
          <w:lang w:eastAsia="zh-TW"/>
        </w:rPr>
        <w:t>supports</w:t>
      </w:r>
      <w:r w:rsidRPr="00833B1C">
        <w:rPr>
          <w:rFonts w:ascii="Times New Roman" w:eastAsia="PMingLiU" w:hAnsi="Times New Roman" w:cs="Times New Roman"/>
          <w:sz w:val="24"/>
          <w:szCs w:val="24"/>
          <w:lang w:eastAsia="zh-TW"/>
        </w:rPr>
        <w:t xml:space="preserve"> hierometer theory.</w:t>
      </w:r>
    </w:p>
    <w:p w:rsidR="00F542E5" w:rsidRPr="00833B1C" w:rsidRDefault="00F542E5" w:rsidP="00F542E5">
      <w:pPr>
        <w:widowControl w:val="0"/>
        <w:spacing w:after="0" w:line="480" w:lineRule="auto"/>
        <w:ind w:firstLine="720"/>
        <w:rPr>
          <w:rFonts w:ascii="Times New Roman" w:hAnsi="Times New Roman" w:cs="Times New Roman"/>
          <w:b/>
          <w:sz w:val="24"/>
          <w:szCs w:val="24"/>
        </w:rPr>
      </w:pPr>
      <w:r w:rsidRPr="00833B1C">
        <w:rPr>
          <w:rFonts w:ascii="Times New Roman" w:hAnsi="Times New Roman" w:cs="Times New Roman"/>
          <w:b/>
          <w:sz w:val="24"/>
          <w:szCs w:val="24"/>
        </w:rPr>
        <w:t xml:space="preserve">Did self-esteem mediate </w:t>
      </w:r>
      <w:r w:rsidR="00571FDF" w:rsidRPr="00833B1C">
        <w:rPr>
          <w:rFonts w:ascii="Times New Roman" w:hAnsi="Times New Roman" w:cs="Times New Roman"/>
          <w:b/>
          <w:sz w:val="24"/>
          <w:szCs w:val="24"/>
        </w:rPr>
        <w:t>the</w:t>
      </w:r>
      <w:r w:rsidRPr="00833B1C">
        <w:rPr>
          <w:rFonts w:ascii="Times New Roman" w:hAnsi="Times New Roman" w:cs="Times New Roman"/>
          <w:b/>
          <w:sz w:val="24"/>
          <w:szCs w:val="24"/>
        </w:rPr>
        <w:t xml:space="preserve"> link between inclusion and affiliativeness? </w:t>
      </w:r>
      <w:r w:rsidRPr="00833B1C">
        <w:rPr>
          <w:rFonts w:ascii="Times New Roman" w:hAnsi="Times New Roman" w:cs="Times New Roman"/>
          <w:sz w:val="24"/>
          <w:szCs w:val="24"/>
        </w:rPr>
        <w:t xml:space="preserve">Daily fluctuations in inclusion </w:t>
      </w:r>
      <w:r w:rsidR="00CB2167" w:rsidRPr="00833B1C">
        <w:rPr>
          <w:rFonts w:ascii="Times New Roman" w:hAnsi="Times New Roman" w:cs="Times New Roman"/>
          <w:sz w:val="24"/>
          <w:szCs w:val="24"/>
        </w:rPr>
        <w:t>covaried positively with</w:t>
      </w:r>
      <w:r w:rsidRPr="00833B1C">
        <w:rPr>
          <w:rFonts w:ascii="Times New Roman" w:hAnsi="Times New Roman" w:cs="Times New Roman"/>
          <w:sz w:val="24"/>
          <w:szCs w:val="24"/>
        </w:rPr>
        <w:t xml:space="preserve"> daily fluctuations in affiliativeness,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0.46,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0.02,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(2,250) = 20.79, </w:t>
      </w:r>
      <w:r w:rsidRPr="00833B1C">
        <w:rPr>
          <w:rFonts w:ascii="Times New Roman" w:eastAsia="PMingLiU" w:hAnsi="Times New Roman" w:cs="Times New Roman"/>
          <w:i/>
          <w:iCs/>
          <w:sz w:val="24"/>
          <w:szCs w:val="24"/>
          <w:lang w:eastAsia="zh-TW"/>
        </w:rPr>
        <w:t xml:space="preserve">p </w:t>
      </w:r>
      <w:r w:rsidRPr="00833B1C">
        <w:rPr>
          <w:rFonts w:ascii="Times New Roman" w:eastAsia="PMingLiU" w:hAnsi="Times New Roman" w:cs="Times New Roman"/>
          <w:sz w:val="24"/>
          <w:szCs w:val="24"/>
          <w:lang w:eastAsia="zh-TW"/>
        </w:rPr>
        <w:t xml:space="preserve">&lt;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[0.42, 0.51]</w:t>
      </w:r>
      <w:r w:rsidRPr="00833B1C">
        <w:rPr>
          <w:rFonts w:ascii="Times New Roman" w:eastAsia="PMingLiU" w:hAnsi="Times New Roman" w:cs="Times New Roman"/>
          <w:sz w:val="24"/>
          <w:szCs w:val="24"/>
          <w:lang w:eastAsia="zh-TW"/>
        </w:rPr>
        <w:t xml:space="preserve">. </w:t>
      </w:r>
      <w:r w:rsidRPr="00833B1C">
        <w:rPr>
          <w:rFonts w:ascii="Times New Roman" w:hAnsi="Times New Roman" w:cs="Times New Roman"/>
          <w:sz w:val="24"/>
          <w:szCs w:val="24"/>
        </w:rPr>
        <w:t>Furthermore, daily fluctuations in affiliati</w:t>
      </w:r>
      <w:r w:rsidR="001877AE" w:rsidRPr="00833B1C">
        <w:rPr>
          <w:rFonts w:ascii="Times New Roman" w:hAnsi="Times New Roman" w:cs="Times New Roman"/>
          <w:sz w:val="24"/>
          <w:szCs w:val="24"/>
        </w:rPr>
        <w:t>veness</w:t>
      </w:r>
      <w:r w:rsidRPr="00833B1C">
        <w:rPr>
          <w:rFonts w:ascii="Times New Roman" w:hAnsi="Times New Roman" w:cs="Times New Roman"/>
          <w:sz w:val="24"/>
          <w:szCs w:val="24"/>
        </w:rPr>
        <w:t xml:space="preserve"> </w:t>
      </w:r>
      <w:r w:rsidR="00CB2167" w:rsidRPr="00833B1C">
        <w:rPr>
          <w:rFonts w:ascii="Times New Roman" w:hAnsi="Times New Roman" w:cs="Times New Roman"/>
          <w:sz w:val="24"/>
          <w:szCs w:val="24"/>
        </w:rPr>
        <w:t>covaried positively with</w:t>
      </w:r>
      <w:r w:rsidR="008C39EF" w:rsidRPr="00833B1C">
        <w:rPr>
          <w:rFonts w:ascii="Times New Roman" w:hAnsi="Times New Roman" w:cs="Times New Roman"/>
          <w:sz w:val="24"/>
          <w:szCs w:val="24"/>
        </w:rPr>
        <w:t xml:space="preserve"> </w:t>
      </w:r>
      <w:r w:rsidRPr="00833B1C">
        <w:rPr>
          <w:rFonts w:ascii="Times New Roman" w:hAnsi="Times New Roman" w:cs="Times New Roman"/>
          <w:sz w:val="24"/>
          <w:szCs w:val="24"/>
        </w:rPr>
        <w:t>daily fluctuations in self-esteem independently of daily fluctuations in inclusion</w:t>
      </w:r>
      <w:r w:rsidRPr="00833B1C">
        <w:rPr>
          <w:rFonts w:ascii="Times New Roman" w:eastAsia="PMingLiU" w:hAnsi="Times New Roman" w:cs="Times New Roman"/>
          <w:sz w:val="24"/>
          <w:szCs w:val="24"/>
          <w:lang w:eastAsia="zh-TW"/>
        </w:rPr>
        <w:t xml:space="preserve">,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0.04,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0.004,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10.66, </w:t>
      </w:r>
      <w:r w:rsidRPr="00833B1C">
        <w:rPr>
          <w:rFonts w:ascii="Times New Roman" w:eastAsia="PMingLiU" w:hAnsi="Times New Roman" w:cs="Times New Roman"/>
          <w:i/>
          <w:iCs/>
          <w:sz w:val="24"/>
          <w:szCs w:val="24"/>
          <w:lang w:eastAsia="zh-TW"/>
        </w:rPr>
        <w:t xml:space="preserve">p </w:t>
      </w:r>
      <w:r w:rsidRPr="00833B1C">
        <w:rPr>
          <w:rFonts w:ascii="Times New Roman" w:eastAsia="PMingLiU" w:hAnsi="Times New Roman" w:cs="Times New Roman"/>
          <w:sz w:val="24"/>
          <w:szCs w:val="24"/>
          <w:lang w:eastAsia="zh-TW"/>
        </w:rPr>
        <w:t xml:space="preserve">&lt;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[0.03, 0.05]</w:t>
      </w:r>
      <w:r w:rsidRPr="00833B1C">
        <w:rPr>
          <w:rFonts w:ascii="Times New Roman" w:eastAsia="PMingLiU" w:hAnsi="Times New Roman" w:cs="Times New Roman"/>
          <w:sz w:val="24"/>
          <w:szCs w:val="24"/>
          <w:lang w:eastAsia="zh-TW"/>
        </w:rPr>
        <w:t>, and vice versa</w:t>
      </w:r>
      <w:r w:rsidRPr="00833B1C">
        <w:rPr>
          <w:rFonts w:ascii="Times New Roman" w:hAnsi="Times New Roman" w:cs="Times New Roman"/>
          <w:sz w:val="24"/>
          <w:szCs w:val="24"/>
        </w:rPr>
        <w:t xml:space="preserve">,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0.36,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0.02,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14.92, </w:t>
      </w:r>
      <w:r w:rsidRPr="00833B1C">
        <w:rPr>
          <w:rFonts w:ascii="Times New Roman" w:eastAsia="PMingLiU" w:hAnsi="Times New Roman" w:cs="Times New Roman"/>
          <w:i/>
          <w:iCs/>
          <w:sz w:val="24"/>
          <w:szCs w:val="24"/>
          <w:lang w:eastAsia="zh-TW"/>
        </w:rPr>
        <w:t>p</w:t>
      </w:r>
      <w:r w:rsidRPr="00833B1C">
        <w:rPr>
          <w:rFonts w:ascii="Times New Roman" w:eastAsia="PMingLiU" w:hAnsi="Times New Roman" w:cs="Times New Roman"/>
          <w:sz w:val="24"/>
          <w:szCs w:val="24"/>
          <w:lang w:eastAsia="zh-TW"/>
        </w:rPr>
        <w:t xml:space="preserve"> &lt;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[0.31, 0.40].</w:t>
      </w:r>
      <w:r w:rsidR="00E47E7C"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Crucially, the indirect </w:t>
      </w:r>
      <w:r w:rsidR="007575ED" w:rsidRPr="00833B1C">
        <w:rPr>
          <w:rFonts w:ascii="Times New Roman" w:hAnsi="Times New Roman" w:cs="Times New Roman"/>
          <w:sz w:val="24"/>
          <w:szCs w:val="24"/>
        </w:rPr>
        <w:t>effect</w:t>
      </w:r>
      <w:r w:rsidRPr="00833B1C">
        <w:rPr>
          <w:rFonts w:ascii="Times New Roman" w:hAnsi="Times New Roman" w:cs="Times New Roman"/>
          <w:sz w:val="24"/>
          <w:szCs w:val="24"/>
        </w:rPr>
        <w:t xml:space="preserve">—quantifying mediation by self-esteem—attained significance, </w:t>
      </w:r>
      <w:r w:rsidRPr="00833B1C">
        <w:rPr>
          <w:rFonts w:ascii="Times New Roman" w:eastAsia="PMingLiU" w:hAnsi="Times New Roman" w:cs="Times New Roman"/>
          <w:i/>
          <w:sz w:val="24"/>
          <w:szCs w:val="24"/>
          <w:lang w:eastAsia="zh-TW"/>
        </w:rPr>
        <w:t>ab</w:t>
      </w:r>
      <w:r w:rsidRPr="00833B1C">
        <w:rPr>
          <w:rFonts w:ascii="Times New Roman" w:eastAsia="PMingLiU" w:hAnsi="Times New Roman" w:cs="Times New Roman"/>
          <w:sz w:val="24"/>
          <w:szCs w:val="24"/>
          <w:lang w:eastAsia="zh-TW"/>
        </w:rPr>
        <w:t xml:space="preserve"> = 0.10, 95%</w:t>
      </w:r>
      <w:r w:rsidRPr="00833B1C">
        <w:rPr>
          <w:rFonts w:ascii="Times New Roman" w:eastAsia="PMingLiU" w:hAnsi="Times New Roman" w:cs="Times New Roman"/>
          <w:i/>
          <w:sz w:val="24"/>
          <w:szCs w:val="24"/>
          <w:lang w:eastAsia="zh-TW"/>
        </w:rPr>
        <w:t>CI</w:t>
      </w:r>
      <w:r w:rsidRPr="00833B1C">
        <w:rPr>
          <w:rFonts w:ascii="Times New Roman" w:eastAsia="PMingLiU" w:hAnsi="Times New Roman" w:cs="Times New Roman"/>
          <w:sz w:val="24"/>
          <w:szCs w:val="24"/>
          <w:lang w:eastAsia="zh-TW"/>
        </w:rPr>
        <w:t xml:space="preserve"> = [0.08, 0.12].</w:t>
      </w:r>
      <w:r w:rsidRPr="00833B1C">
        <w:rPr>
          <w:rFonts w:ascii="Times New Roman" w:hAnsi="Times New Roman" w:cs="Times New Roman"/>
          <w:sz w:val="24"/>
          <w:szCs w:val="24"/>
        </w:rPr>
        <w:t xml:space="preserve"> </w:t>
      </w:r>
      <w:r w:rsidR="00DD5A7C" w:rsidRPr="00833B1C">
        <w:rPr>
          <w:rFonts w:ascii="Times New Roman" w:hAnsi="Times New Roman" w:cs="Times New Roman"/>
          <w:sz w:val="24"/>
          <w:szCs w:val="24"/>
        </w:rPr>
        <w:t>This finding provides qualifie</w:t>
      </w:r>
      <w:r w:rsidR="008A3CF0" w:rsidRPr="00833B1C">
        <w:rPr>
          <w:rFonts w:ascii="Times New Roman" w:hAnsi="Times New Roman" w:cs="Times New Roman"/>
          <w:sz w:val="24"/>
          <w:szCs w:val="24"/>
        </w:rPr>
        <w:t>d support for sociometer theory</w:t>
      </w:r>
      <w:r w:rsidR="0053722D" w:rsidRPr="00833B1C">
        <w:rPr>
          <w:rFonts w:ascii="Times New Roman" w:hAnsi="Times New Roman" w:cs="Times New Roman"/>
          <w:sz w:val="24"/>
          <w:szCs w:val="24"/>
        </w:rPr>
        <w:t xml:space="preserve"> as s</w:t>
      </w:r>
      <w:r w:rsidR="00DD5A7C" w:rsidRPr="00833B1C">
        <w:rPr>
          <w:rFonts w:ascii="Times New Roman" w:hAnsi="Times New Roman" w:cs="Times New Roman"/>
          <w:sz w:val="24"/>
          <w:szCs w:val="24"/>
        </w:rPr>
        <w:t>elf-esteem mediated the inclusion</w:t>
      </w:r>
      <w:r w:rsidR="00D57622" w:rsidRPr="00833B1C">
        <w:rPr>
          <w:rFonts w:ascii="Times New Roman" w:hAnsi="Times New Roman" w:cs="Times New Roman"/>
          <w:sz w:val="24"/>
          <w:szCs w:val="24"/>
        </w:rPr>
        <w:t>–</w:t>
      </w:r>
      <w:r w:rsidR="00DD5A7C" w:rsidRPr="00833B1C">
        <w:rPr>
          <w:rFonts w:ascii="Times New Roman" w:hAnsi="Times New Roman" w:cs="Times New Roman"/>
          <w:sz w:val="24"/>
          <w:szCs w:val="24"/>
        </w:rPr>
        <w:t>affiliativeness link</w:t>
      </w:r>
      <w:r w:rsidR="008A3CF0" w:rsidRPr="00833B1C">
        <w:rPr>
          <w:rFonts w:ascii="Times New Roman" w:hAnsi="Times New Roman" w:cs="Times New Roman"/>
          <w:sz w:val="24"/>
          <w:szCs w:val="24"/>
        </w:rPr>
        <w:t>, but</w:t>
      </w:r>
      <w:r w:rsidRPr="00833B1C">
        <w:rPr>
          <w:rFonts w:ascii="Times New Roman" w:eastAsia="PMingLiU" w:hAnsi="Times New Roman" w:cs="Times New Roman"/>
          <w:sz w:val="24"/>
          <w:szCs w:val="24"/>
          <w:lang w:eastAsia="zh-TW"/>
        </w:rPr>
        <w:t xml:space="preserve"> </w:t>
      </w:r>
      <w:r w:rsidRPr="00833B1C">
        <w:rPr>
          <w:rFonts w:ascii="Times New Roman" w:eastAsia="PMingLiU" w:hAnsi="Times New Roman" w:cs="Times New Roman"/>
          <w:sz w:val="24"/>
          <w:szCs w:val="24"/>
          <w:lang w:eastAsia="zh-TW"/>
        </w:rPr>
        <w:lastRenderedPageBreak/>
        <w:t xml:space="preserve">the pattern obtained </w:t>
      </w:r>
      <w:r w:rsidR="00DD5A7C" w:rsidRPr="00833B1C">
        <w:rPr>
          <w:rFonts w:ascii="Times New Roman" w:eastAsia="PMingLiU" w:hAnsi="Times New Roman" w:cs="Times New Roman"/>
          <w:sz w:val="24"/>
          <w:szCs w:val="24"/>
          <w:lang w:eastAsia="zh-TW"/>
        </w:rPr>
        <w:t xml:space="preserve">was </w:t>
      </w:r>
      <w:r w:rsidRPr="00833B1C">
        <w:rPr>
          <w:rFonts w:ascii="Times New Roman" w:eastAsia="PMingLiU" w:hAnsi="Times New Roman" w:cs="Times New Roman"/>
          <w:sz w:val="24"/>
          <w:szCs w:val="24"/>
          <w:lang w:eastAsia="zh-TW"/>
        </w:rPr>
        <w:t xml:space="preserve">directionally opposite to that </w:t>
      </w:r>
      <w:r w:rsidR="001D7365" w:rsidRPr="00833B1C">
        <w:rPr>
          <w:rFonts w:ascii="Times New Roman" w:eastAsia="PMingLiU" w:hAnsi="Times New Roman" w:cs="Times New Roman"/>
          <w:sz w:val="24"/>
          <w:szCs w:val="24"/>
          <w:lang w:eastAsia="zh-TW"/>
        </w:rPr>
        <w:t>hypothesized</w:t>
      </w:r>
      <w:r w:rsidRPr="00833B1C">
        <w:rPr>
          <w:rFonts w:ascii="Times New Roman" w:eastAsia="PMingLiU" w:hAnsi="Times New Roman" w:cs="Times New Roman"/>
          <w:sz w:val="24"/>
          <w:szCs w:val="24"/>
          <w:lang w:eastAsia="zh-TW"/>
        </w:rPr>
        <w:t xml:space="preserve"> by sociometer theory.</w:t>
      </w:r>
    </w:p>
    <w:p w:rsidR="00F542E5" w:rsidRPr="00833B1C" w:rsidRDefault="00F542E5" w:rsidP="005F480A">
      <w:pPr>
        <w:widowControl w:val="0"/>
        <w:spacing w:after="0" w:line="480" w:lineRule="auto"/>
        <w:ind w:firstLine="720"/>
        <w:rPr>
          <w:rFonts w:ascii="Times New Roman" w:hAnsi="Times New Roman" w:cs="Times New Roman"/>
          <w:b/>
          <w:sz w:val="24"/>
          <w:szCs w:val="24"/>
        </w:rPr>
      </w:pPr>
      <w:r w:rsidRPr="00833B1C">
        <w:rPr>
          <w:rFonts w:ascii="Times New Roman" w:hAnsi="Times New Roman" w:cs="Times New Roman"/>
          <w:b/>
          <w:sz w:val="24"/>
          <w:szCs w:val="24"/>
        </w:rPr>
        <w:t xml:space="preserve">Did narcissism mediate </w:t>
      </w:r>
      <w:r w:rsidR="00675A84" w:rsidRPr="00833B1C">
        <w:rPr>
          <w:rFonts w:ascii="Times New Roman" w:hAnsi="Times New Roman" w:cs="Times New Roman"/>
          <w:b/>
          <w:sz w:val="24"/>
          <w:szCs w:val="24"/>
        </w:rPr>
        <w:t>the</w:t>
      </w:r>
      <w:r w:rsidRPr="00833B1C">
        <w:rPr>
          <w:rFonts w:ascii="Times New Roman" w:hAnsi="Times New Roman" w:cs="Times New Roman"/>
          <w:b/>
          <w:sz w:val="24"/>
          <w:szCs w:val="24"/>
        </w:rPr>
        <w:t xml:space="preserve"> link between inclusion and affiliativeness? </w:t>
      </w:r>
      <w:r w:rsidRPr="00833B1C">
        <w:rPr>
          <w:rFonts w:ascii="Times New Roman" w:hAnsi="Times New Roman" w:cs="Times New Roman"/>
          <w:sz w:val="24"/>
          <w:szCs w:val="24"/>
        </w:rPr>
        <w:t xml:space="preserve">As noted above, daily fluctuations in inclusion </w:t>
      </w:r>
      <w:r w:rsidR="00D24927" w:rsidRPr="00833B1C">
        <w:rPr>
          <w:rFonts w:ascii="Times New Roman" w:hAnsi="Times New Roman" w:cs="Times New Roman"/>
          <w:sz w:val="24"/>
          <w:szCs w:val="24"/>
        </w:rPr>
        <w:t>covaried positively with</w:t>
      </w:r>
      <w:r w:rsidR="008C39EF" w:rsidRPr="00833B1C">
        <w:rPr>
          <w:rFonts w:ascii="Times New Roman" w:hAnsi="Times New Roman" w:cs="Times New Roman"/>
          <w:sz w:val="24"/>
          <w:szCs w:val="24"/>
        </w:rPr>
        <w:t xml:space="preserve"> </w:t>
      </w:r>
      <w:r w:rsidRPr="00833B1C">
        <w:rPr>
          <w:rFonts w:ascii="Times New Roman" w:hAnsi="Times New Roman" w:cs="Times New Roman"/>
          <w:sz w:val="24"/>
          <w:szCs w:val="24"/>
        </w:rPr>
        <w:t>daily fluctuations in affiliativeness. However, daily fluctuations in affiliati</w:t>
      </w:r>
      <w:r w:rsidR="002A75AA" w:rsidRPr="00833B1C">
        <w:rPr>
          <w:rFonts w:ascii="Times New Roman" w:hAnsi="Times New Roman" w:cs="Times New Roman"/>
          <w:sz w:val="24"/>
          <w:szCs w:val="24"/>
        </w:rPr>
        <w:t>veness</w:t>
      </w:r>
      <w:r w:rsidRPr="00833B1C">
        <w:rPr>
          <w:rFonts w:ascii="Times New Roman" w:hAnsi="Times New Roman" w:cs="Times New Roman"/>
          <w:sz w:val="24"/>
          <w:szCs w:val="24"/>
        </w:rPr>
        <w:t xml:space="preserve"> </w:t>
      </w:r>
      <w:r w:rsidR="00753AAA" w:rsidRPr="00833B1C">
        <w:rPr>
          <w:rFonts w:ascii="Times New Roman" w:hAnsi="Times New Roman" w:cs="Times New Roman"/>
          <w:sz w:val="24"/>
          <w:szCs w:val="24"/>
        </w:rPr>
        <w:t>did not covary positively with</w:t>
      </w:r>
      <w:r w:rsidR="008C39EF" w:rsidRPr="00833B1C">
        <w:rPr>
          <w:rFonts w:ascii="Times New Roman" w:hAnsi="Times New Roman" w:cs="Times New Roman"/>
          <w:sz w:val="24"/>
          <w:szCs w:val="24"/>
        </w:rPr>
        <w:t xml:space="preserve"> </w:t>
      </w:r>
      <w:r w:rsidRPr="00833B1C">
        <w:rPr>
          <w:rFonts w:ascii="Times New Roman" w:hAnsi="Times New Roman" w:cs="Times New Roman"/>
          <w:sz w:val="24"/>
          <w:szCs w:val="24"/>
        </w:rPr>
        <w:t>daily fluctuations in narcissism independently of daily fluctuations in inclusion</w:t>
      </w:r>
      <w:r w:rsidRPr="00833B1C">
        <w:rPr>
          <w:rFonts w:ascii="Times New Roman" w:eastAsia="PMingLiU" w:hAnsi="Times New Roman" w:cs="Times New Roman"/>
          <w:sz w:val="24"/>
          <w:szCs w:val="24"/>
          <w:lang w:eastAsia="zh-TW"/>
        </w:rPr>
        <w:t xml:space="preserve">,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-0.69,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0.01,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0.99, </w:t>
      </w:r>
      <w:r w:rsidRPr="00833B1C">
        <w:rPr>
          <w:rFonts w:ascii="Times New Roman" w:eastAsia="PMingLiU" w:hAnsi="Times New Roman" w:cs="Times New Roman"/>
          <w:i/>
          <w:iCs/>
          <w:sz w:val="24"/>
          <w:szCs w:val="24"/>
          <w:lang w:eastAsia="zh-TW"/>
        </w:rPr>
        <w:t>p</w:t>
      </w:r>
      <w:r w:rsidRPr="00833B1C">
        <w:rPr>
          <w:rFonts w:ascii="Times New Roman" w:eastAsia="PMingLiU" w:hAnsi="Times New Roman" w:cs="Times New Roman"/>
          <w:sz w:val="24"/>
          <w:szCs w:val="24"/>
          <w:lang w:eastAsia="zh-TW"/>
        </w:rPr>
        <w:t xml:space="preserve"> = .321,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[-0.01, 0.02]</w:t>
      </w:r>
      <w:r w:rsidRPr="00833B1C">
        <w:rPr>
          <w:rFonts w:ascii="Times New Roman" w:eastAsia="PMingLiU" w:hAnsi="Times New Roman" w:cs="Times New Roman"/>
          <w:sz w:val="24"/>
          <w:szCs w:val="24"/>
          <w:lang w:eastAsia="zh-TW"/>
        </w:rPr>
        <w:t xml:space="preserve">. In contrast, </w:t>
      </w:r>
      <w:r w:rsidRPr="00833B1C">
        <w:rPr>
          <w:rFonts w:ascii="Times New Roman" w:hAnsi="Times New Roman" w:cs="Times New Roman"/>
          <w:sz w:val="24"/>
          <w:szCs w:val="24"/>
        </w:rPr>
        <w:t>daily fluctuations in affiliati</w:t>
      </w:r>
      <w:r w:rsidR="002A75AA" w:rsidRPr="00833B1C">
        <w:rPr>
          <w:rFonts w:ascii="Times New Roman" w:hAnsi="Times New Roman" w:cs="Times New Roman"/>
          <w:sz w:val="24"/>
          <w:szCs w:val="24"/>
        </w:rPr>
        <w:t>veness</w:t>
      </w:r>
      <w:r w:rsidRPr="00833B1C">
        <w:rPr>
          <w:rFonts w:ascii="Times New Roman" w:hAnsi="Times New Roman" w:cs="Times New Roman"/>
          <w:sz w:val="24"/>
          <w:szCs w:val="24"/>
        </w:rPr>
        <w:t xml:space="preserve"> </w:t>
      </w:r>
      <w:r w:rsidR="00DD45CC" w:rsidRPr="00833B1C">
        <w:rPr>
          <w:rFonts w:ascii="Times New Roman" w:hAnsi="Times New Roman" w:cs="Times New Roman"/>
          <w:sz w:val="24"/>
          <w:szCs w:val="24"/>
        </w:rPr>
        <w:t>still covaried positively with</w:t>
      </w:r>
      <w:r w:rsidRPr="00833B1C">
        <w:rPr>
          <w:rFonts w:ascii="Times New Roman" w:hAnsi="Times New Roman" w:cs="Times New Roman"/>
          <w:sz w:val="24"/>
          <w:szCs w:val="24"/>
        </w:rPr>
        <w:t xml:space="preserve"> daily fluctuations in inclusion independently of daily fluctuations in narcissism, </w:t>
      </w:r>
      <w:r w:rsidRPr="00833B1C">
        <w:rPr>
          <w:rFonts w:ascii="Times New Roman" w:hAnsi="Times New Roman" w:cs="Times New Roman"/>
          <w:szCs w:val="24"/>
        </w:rPr>
        <w:t>γ</w:t>
      </w:r>
      <w:r w:rsidRPr="00833B1C">
        <w:rPr>
          <w:rFonts w:ascii="Times New Roman" w:eastAsia="PMingLiU" w:hAnsi="Times New Roman" w:cs="Times New Roman"/>
          <w:sz w:val="24"/>
          <w:szCs w:val="24"/>
          <w:lang w:eastAsia="zh-TW"/>
        </w:rPr>
        <w:t xml:space="preserve"> = 0.46, </w:t>
      </w:r>
      <w:r w:rsidRPr="00833B1C">
        <w:rPr>
          <w:rFonts w:ascii="Times New Roman" w:hAnsi="Times New Roman" w:cs="Times New Roman"/>
          <w:i/>
          <w:iCs/>
          <w:sz w:val="24"/>
          <w:szCs w:val="24"/>
        </w:rPr>
        <w:t>S</w:t>
      </w:r>
      <w:r w:rsidRPr="00833B1C">
        <w:rPr>
          <w:rFonts w:ascii="Times New Roman" w:hAnsi="Times New Roman" w:cs="Times New Roman"/>
          <w:i/>
          <w:sz w:val="24"/>
          <w:szCs w:val="24"/>
        </w:rPr>
        <w:t>E</w:t>
      </w:r>
      <w:r w:rsidRPr="00833B1C">
        <w:rPr>
          <w:rFonts w:ascii="Times New Roman" w:eastAsia="PMingLiU" w:hAnsi="Times New Roman" w:cs="Times New Roman"/>
          <w:sz w:val="24"/>
          <w:szCs w:val="24"/>
          <w:lang w:eastAsia="zh-TW"/>
        </w:rPr>
        <w:t xml:space="preserve"> = 0.20, </w:t>
      </w:r>
      <w:r w:rsidRPr="00833B1C">
        <w:rPr>
          <w:rFonts w:ascii="Times New Roman" w:eastAsia="PMingLiU" w:hAnsi="Times New Roman" w:cs="Times New Roman"/>
          <w:i/>
          <w:iCs/>
          <w:sz w:val="24"/>
          <w:szCs w:val="24"/>
          <w:lang w:eastAsia="zh-TW"/>
        </w:rPr>
        <w:t>t</w:t>
      </w:r>
      <w:r w:rsidRPr="00833B1C">
        <w:rPr>
          <w:rFonts w:ascii="Times New Roman" w:eastAsia="PMingLiU" w:hAnsi="Times New Roman" w:cs="Times New Roman"/>
          <w:sz w:val="24"/>
          <w:szCs w:val="24"/>
          <w:lang w:eastAsia="zh-TW"/>
        </w:rPr>
        <w:t xml:space="preserve">(2,249) = 20.75, </w:t>
      </w:r>
      <w:r w:rsidRPr="00833B1C">
        <w:rPr>
          <w:rFonts w:ascii="Times New Roman" w:eastAsia="PMingLiU" w:hAnsi="Times New Roman" w:cs="Times New Roman"/>
          <w:i/>
          <w:iCs/>
          <w:sz w:val="24"/>
          <w:szCs w:val="24"/>
          <w:lang w:eastAsia="zh-TW"/>
        </w:rPr>
        <w:t>p</w:t>
      </w:r>
      <w:r w:rsidRPr="00833B1C">
        <w:rPr>
          <w:rFonts w:ascii="Times New Roman" w:eastAsia="PMingLiU" w:hAnsi="Times New Roman" w:cs="Times New Roman"/>
          <w:sz w:val="24"/>
          <w:szCs w:val="24"/>
          <w:lang w:eastAsia="zh-TW"/>
        </w:rPr>
        <w:t xml:space="preserve"> &lt; .001, </w:t>
      </w:r>
      <w:r w:rsidRPr="00833B1C">
        <w:rPr>
          <w:rFonts w:ascii="Times New Roman" w:hAnsi="Times New Roman" w:cs="Times New Roman"/>
          <w:sz w:val="24"/>
          <w:szCs w:val="24"/>
        </w:rPr>
        <w:t>95%</w:t>
      </w:r>
      <w:r w:rsidRPr="00833B1C">
        <w:rPr>
          <w:rFonts w:ascii="Times New Roman" w:hAnsi="Times New Roman" w:cs="Times New Roman"/>
          <w:i/>
          <w:sz w:val="24"/>
          <w:szCs w:val="24"/>
        </w:rPr>
        <w:t>CI</w:t>
      </w:r>
      <w:r w:rsidRPr="00833B1C">
        <w:rPr>
          <w:rFonts w:ascii="Times New Roman" w:hAnsi="Times New Roman" w:cs="Times New Roman"/>
          <w:sz w:val="24"/>
          <w:szCs w:val="24"/>
        </w:rPr>
        <w:t xml:space="preserve"> [0.42, 0.51]. Crucially, the indirect effect—quantifying mediation by narcissism—did not attain significance, </w:t>
      </w:r>
      <w:r w:rsidRPr="00833B1C">
        <w:rPr>
          <w:rFonts w:ascii="Times New Roman" w:eastAsia="PMingLiU" w:hAnsi="Times New Roman" w:cs="Times New Roman"/>
          <w:i/>
          <w:sz w:val="24"/>
          <w:szCs w:val="24"/>
          <w:lang w:eastAsia="zh-TW"/>
        </w:rPr>
        <w:t>ab</w:t>
      </w:r>
      <w:r w:rsidRPr="00833B1C">
        <w:rPr>
          <w:rFonts w:ascii="Times New Roman" w:eastAsia="PMingLiU" w:hAnsi="Times New Roman" w:cs="Times New Roman"/>
          <w:sz w:val="24"/>
          <w:szCs w:val="24"/>
          <w:lang w:eastAsia="zh-TW"/>
        </w:rPr>
        <w:t xml:space="preserve"> = 0.01, 95%</w:t>
      </w:r>
      <w:r w:rsidRPr="00833B1C">
        <w:rPr>
          <w:rFonts w:ascii="Times New Roman" w:eastAsia="PMingLiU" w:hAnsi="Times New Roman" w:cs="Times New Roman"/>
          <w:i/>
          <w:sz w:val="24"/>
          <w:szCs w:val="24"/>
          <w:lang w:eastAsia="zh-TW"/>
        </w:rPr>
        <w:t>CI</w:t>
      </w:r>
      <w:r w:rsidRPr="00833B1C">
        <w:rPr>
          <w:rFonts w:ascii="Times New Roman" w:eastAsia="PMingLiU" w:hAnsi="Times New Roman" w:cs="Times New Roman"/>
          <w:sz w:val="24"/>
          <w:szCs w:val="24"/>
          <w:lang w:eastAsia="zh-TW"/>
        </w:rPr>
        <w:t xml:space="preserve"> = [-0.001, 0.002]. This </w:t>
      </w:r>
      <w:r w:rsidR="00F3337B" w:rsidRPr="00833B1C">
        <w:rPr>
          <w:rFonts w:ascii="Times New Roman" w:eastAsia="PMingLiU" w:hAnsi="Times New Roman" w:cs="Times New Roman"/>
          <w:sz w:val="24"/>
          <w:szCs w:val="24"/>
          <w:lang w:eastAsia="zh-TW"/>
        </w:rPr>
        <w:t>finding</w:t>
      </w:r>
      <w:r w:rsidRPr="00833B1C">
        <w:rPr>
          <w:rFonts w:ascii="Times New Roman" w:eastAsia="PMingLiU" w:hAnsi="Times New Roman" w:cs="Times New Roman"/>
          <w:sz w:val="24"/>
          <w:szCs w:val="24"/>
          <w:lang w:eastAsia="zh-TW"/>
        </w:rPr>
        <w:t xml:space="preserve"> </w:t>
      </w:r>
      <w:r w:rsidR="008C5F33" w:rsidRPr="00833B1C">
        <w:rPr>
          <w:rFonts w:ascii="Times New Roman" w:eastAsia="PMingLiU" w:hAnsi="Times New Roman" w:cs="Times New Roman"/>
          <w:sz w:val="24"/>
          <w:szCs w:val="24"/>
          <w:lang w:eastAsia="zh-TW"/>
        </w:rPr>
        <w:t>neither supports nor</w:t>
      </w:r>
      <w:r w:rsidR="005F480A" w:rsidRPr="00833B1C">
        <w:rPr>
          <w:rFonts w:ascii="Times New Roman" w:eastAsia="PMingLiU" w:hAnsi="Times New Roman" w:cs="Times New Roman"/>
          <w:sz w:val="24"/>
          <w:szCs w:val="24"/>
          <w:lang w:eastAsia="zh-TW"/>
        </w:rPr>
        <w:t xml:space="preserve"> contradicts </w:t>
      </w:r>
      <w:r w:rsidRPr="00833B1C">
        <w:rPr>
          <w:rFonts w:ascii="Times New Roman" w:eastAsia="PMingLiU" w:hAnsi="Times New Roman" w:cs="Times New Roman"/>
          <w:sz w:val="24"/>
          <w:szCs w:val="24"/>
          <w:lang w:eastAsia="zh-TW"/>
        </w:rPr>
        <w:t xml:space="preserve">sociometer theory, to the extent that </w:t>
      </w:r>
      <w:r w:rsidR="00783F45" w:rsidRPr="00833B1C">
        <w:rPr>
          <w:rFonts w:ascii="Times New Roman" w:eastAsia="PMingLiU" w:hAnsi="Times New Roman" w:cs="Times New Roman"/>
          <w:sz w:val="24"/>
          <w:szCs w:val="24"/>
          <w:lang w:eastAsia="zh-TW"/>
        </w:rPr>
        <w:t>sociometer theory</w:t>
      </w:r>
      <w:r w:rsidRPr="00833B1C">
        <w:rPr>
          <w:rFonts w:ascii="Times New Roman" w:eastAsia="PMingLiU" w:hAnsi="Times New Roman" w:cs="Times New Roman"/>
          <w:sz w:val="24"/>
          <w:szCs w:val="24"/>
          <w:lang w:eastAsia="zh-TW"/>
        </w:rPr>
        <w:t xml:space="preserve"> does not ascribe a functional role to narcissism.</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
          <w:bCs/>
          <w:sz w:val="24"/>
          <w:szCs w:val="24"/>
        </w:rPr>
        <w:t>Discussion</w:t>
      </w:r>
      <w:r w:rsidRPr="00833B1C">
        <w:rPr>
          <w:rFonts w:ascii="Times New Roman" w:hAnsi="Times New Roman" w:cs="Times New Roman"/>
          <w:bCs/>
          <w:sz w:val="24"/>
          <w:szCs w:val="24"/>
        </w:rPr>
        <w:t>.</w:t>
      </w:r>
      <w:r w:rsidRPr="00833B1C">
        <w:rPr>
          <w:rFonts w:ascii="Times New Roman" w:hAnsi="Times New Roman" w:cs="Times New Roman"/>
          <w:b/>
          <w:bCs/>
          <w:sz w:val="24"/>
          <w:szCs w:val="24"/>
        </w:rPr>
        <w:t xml:space="preserve"> </w:t>
      </w:r>
      <w:r w:rsidR="00843DE8" w:rsidRPr="00833B1C">
        <w:rPr>
          <w:rFonts w:ascii="Times New Roman" w:hAnsi="Times New Roman" w:cs="Times New Roman"/>
          <w:bCs/>
          <w:sz w:val="24"/>
          <w:szCs w:val="24"/>
        </w:rPr>
        <w:t xml:space="preserve">Supporting hierometer theory, on days when participants’ status was higher (vs. lower), their assertiveness was higher (vs. lower) too. </w:t>
      </w:r>
      <w:r w:rsidR="00AE1806" w:rsidRPr="00833B1C">
        <w:rPr>
          <w:rFonts w:ascii="Times New Roman" w:hAnsi="Times New Roman" w:cs="Times New Roman"/>
          <w:bCs/>
          <w:sz w:val="24"/>
          <w:szCs w:val="24"/>
        </w:rPr>
        <w:t>In addition</w:t>
      </w:r>
      <w:r w:rsidR="00AE7588" w:rsidRPr="00833B1C">
        <w:rPr>
          <w:rFonts w:ascii="Times New Roman" w:hAnsi="Times New Roman" w:cs="Times New Roman"/>
          <w:bCs/>
          <w:sz w:val="24"/>
          <w:szCs w:val="24"/>
        </w:rPr>
        <w:t xml:space="preserve">, daily fluctuations in both self-esteem and narcissism mediated the link between daily fluctuations in status and daily fluctuations in assertiveness. This </w:t>
      </w:r>
      <w:r w:rsidR="00BE1BBB" w:rsidRPr="00833B1C">
        <w:rPr>
          <w:rFonts w:ascii="Times New Roman" w:hAnsi="Times New Roman" w:cs="Times New Roman"/>
          <w:bCs/>
          <w:sz w:val="24"/>
          <w:szCs w:val="24"/>
        </w:rPr>
        <w:t>supports</w:t>
      </w:r>
      <w:r w:rsidR="00AE7588" w:rsidRPr="00833B1C">
        <w:rPr>
          <w:rFonts w:ascii="Times New Roman" w:hAnsi="Times New Roman" w:cs="Times New Roman"/>
          <w:bCs/>
          <w:sz w:val="24"/>
          <w:szCs w:val="24"/>
        </w:rPr>
        <w:t xml:space="preserve"> hierometer theory, and confirms </w:t>
      </w:r>
      <w:r w:rsidR="00595E0E" w:rsidRPr="00833B1C">
        <w:rPr>
          <w:rFonts w:ascii="Times New Roman" w:hAnsi="Times New Roman" w:cs="Times New Roman"/>
          <w:bCs/>
          <w:sz w:val="24"/>
          <w:szCs w:val="24"/>
        </w:rPr>
        <w:t>hypothesis (v). Contradicting</w:t>
      </w:r>
      <w:r w:rsidRPr="00833B1C">
        <w:rPr>
          <w:rFonts w:ascii="Times New Roman" w:hAnsi="Times New Roman" w:cs="Times New Roman"/>
          <w:bCs/>
          <w:sz w:val="24"/>
          <w:szCs w:val="24"/>
        </w:rPr>
        <w:t xml:space="preserve"> sociometer theory, on days when participants’ inclusion was higher (vs. lower), their affiliativeness was </w:t>
      </w:r>
      <w:r w:rsidR="006234A8" w:rsidRPr="00833B1C">
        <w:rPr>
          <w:rFonts w:ascii="Times New Roman" w:hAnsi="Times New Roman" w:cs="Times New Roman"/>
          <w:bCs/>
          <w:sz w:val="24"/>
          <w:szCs w:val="24"/>
        </w:rPr>
        <w:t xml:space="preserve">higher (vs. lower) </w:t>
      </w:r>
      <w:r w:rsidRPr="00833B1C">
        <w:rPr>
          <w:rFonts w:ascii="Times New Roman" w:hAnsi="Times New Roman" w:cs="Times New Roman"/>
          <w:bCs/>
          <w:sz w:val="24"/>
          <w:szCs w:val="24"/>
        </w:rPr>
        <w:t>too (the inverse pa</w:t>
      </w:r>
      <w:r w:rsidR="00843DE8" w:rsidRPr="00833B1C">
        <w:rPr>
          <w:rFonts w:ascii="Times New Roman" w:hAnsi="Times New Roman" w:cs="Times New Roman"/>
          <w:bCs/>
          <w:sz w:val="24"/>
          <w:szCs w:val="24"/>
        </w:rPr>
        <w:t>ttern being expected). In addition, daily fluctuations in self-esteem</w:t>
      </w:r>
      <w:r w:rsidR="009C1874" w:rsidRPr="00833B1C">
        <w:rPr>
          <w:rFonts w:ascii="Times New Roman" w:hAnsi="Times New Roman" w:cs="Times New Roman"/>
          <w:bCs/>
          <w:sz w:val="24"/>
          <w:szCs w:val="24"/>
        </w:rPr>
        <w:t>,</w:t>
      </w:r>
      <w:r w:rsidR="00843DE8" w:rsidRPr="00833B1C">
        <w:rPr>
          <w:rFonts w:ascii="Times New Roman" w:hAnsi="Times New Roman" w:cs="Times New Roman"/>
          <w:bCs/>
          <w:sz w:val="24"/>
          <w:szCs w:val="24"/>
        </w:rPr>
        <w:t xml:space="preserve"> but not narcissism</w:t>
      </w:r>
      <w:r w:rsidR="009C1874" w:rsidRPr="00833B1C">
        <w:rPr>
          <w:rFonts w:ascii="Times New Roman" w:hAnsi="Times New Roman" w:cs="Times New Roman"/>
          <w:bCs/>
          <w:sz w:val="24"/>
          <w:szCs w:val="24"/>
        </w:rPr>
        <w:t>,</w:t>
      </w:r>
      <w:r w:rsidR="00843DE8" w:rsidRPr="00833B1C">
        <w:rPr>
          <w:rFonts w:ascii="Times New Roman" w:hAnsi="Times New Roman" w:cs="Times New Roman"/>
          <w:bCs/>
          <w:sz w:val="24"/>
          <w:szCs w:val="24"/>
        </w:rPr>
        <w:t xml:space="preserve"> mediated the link between daily fluctuations in inclusion and daily fluctuations in affiliativeness. This </w:t>
      </w:r>
      <w:r w:rsidR="00F90F20" w:rsidRPr="00833B1C">
        <w:rPr>
          <w:rFonts w:ascii="Times New Roman" w:hAnsi="Times New Roman" w:cs="Times New Roman"/>
          <w:bCs/>
          <w:sz w:val="24"/>
          <w:szCs w:val="24"/>
        </w:rPr>
        <w:t>provides a</w:t>
      </w:r>
      <w:r w:rsidR="00843DE8" w:rsidRPr="00833B1C">
        <w:rPr>
          <w:rFonts w:ascii="Times New Roman" w:hAnsi="Times New Roman" w:cs="Times New Roman"/>
          <w:bCs/>
          <w:sz w:val="24"/>
          <w:szCs w:val="24"/>
        </w:rPr>
        <w:t xml:space="preserve"> qualified confirmation of </w:t>
      </w:r>
      <w:r w:rsidR="00681039" w:rsidRPr="00833B1C">
        <w:rPr>
          <w:rFonts w:ascii="Times New Roman" w:hAnsi="Times New Roman" w:cs="Times New Roman"/>
          <w:bCs/>
          <w:sz w:val="24"/>
          <w:szCs w:val="24"/>
        </w:rPr>
        <w:t>hypothesis</w:t>
      </w:r>
      <w:r w:rsidR="00843DE8" w:rsidRPr="00833B1C">
        <w:rPr>
          <w:rFonts w:ascii="Times New Roman" w:hAnsi="Times New Roman" w:cs="Times New Roman"/>
          <w:bCs/>
          <w:sz w:val="24"/>
          <w:szCs w:val="24"/>
        </w:rPr>
        <w:t xml:space="preserve"> (v</w:t>
      </w:r>
      <w:r w:rsidR="00F83C05" w:rsidRPr="00833B1C">
        <w:rPr>
          <w:rFonts w:ascii="Times New Roman" w:hAnsi="Times New Roman" w:cs="Times New Roman"/>
          <w:bCs/>
          <w:sz w:val="24"/>
          <w:szCs w:val="24"/>
        </w:rPr>
        <w:t>i</w:t>
      </w:r>
      <w:r w:rsidR="00843DE8" w:rsidRPr="00833B1C">
        <w:rPr>
          <w:rFonts w:ascii="Times New Roman" w:hAnsi="Times New Roman" w:cs="Times New Roman"/>
          <w:bCs/>
          <w:sz w:val="24"/>
          <w:szCs w:val="24"/>
        </w:rPr>
        <w:t xml:space="preserve">), as the pattern of mediation obtained was directionally opposite </w:t>
      </w:r>
      <w:r w:rsidR="00F83C05" w:rsidRPr="00833B1C">
        <w:rPr>
          <w:rFonts w:ascii="Times New Roman" w:hAnsi="Times New Roman" w:cs="Times New Roman"/>
          <w:bCs/>
          <w:sz w:val="24"/>
          <w:szCs w:val="24"/>
        </w:rPr>
        <w:t xml:space="preserve">to </w:t>
      </w:r>
      <w:r w:rsidR="00843DE8" w:rsidRPr="00833B1C">
        <w:rPr>
          <w:rFonts w:ascii="Times New Roman" w:hAnsi="Times New Roman" w:cs="Times New Roman"/>
          <w:bCs/>
          <w:sz w:val="24"/>
          <w:szCs w:val="24"/>
        </w:rPr>
        <w:t xml:space="preserve">that </w:t>
      </w:r>
      <w:r w:rsidR="00455D47" w:rsidRPr="00833B1C">
        <w:rPr>
          <w:rFonts w:ascii="Times New Roman" w:hAnsi="Times New Roman" w:cs="Times New Roman"/>
          <w:bCs/>
          <w:sz w:val="24"/>
          <w:szCs w:val="24"/>
        </w:rPr>
        <w:t>expected</w:t>
      </w:r>
      <w:r w:rsidR="00843DE8" w:rsidRPr="00833B1C">
        <w:rPr>
          <w:rFonts w:ascii="Times New Roman" w:hAnsi="Times New Roman" w:cs="Times New Roman"/>
          <w:bCs/>
          <w:sz w:val="24"/>
          <w:szCs w:val="24"/>
        </w:rPr>
        <w:t xml:space="preserve"> by sociometer theory.</w:t>
      </w:r>
    </w:p>
    <w:p w:rsidR="009544E4" w:rsidRPr="00833B1C" w:rsidRDefault="009544E4" w:rsidP="009544E4">
      <w:pPr>
        <w:widowControl w:val="0"/>
        <w:spacing w:after="0" w:line="480" w:lineRule="auto"/>
        <w:ind w:firstLine="720"/>
        <w:rPr>
          <w:rFonts w:ascii="Times New Roman" w:hAnsi="Times New Roman" w:cs="Times New Roman"/>
          <w:bCs/>
          <w:sz w:val="24"/>
          <w:szCs w:val="24"/>
        </w:rPr>
      </w:pPr>
      <w:r w:rsidRPr="00833B1C">
        <w:rPr>
          <w:rFonts w:ascii="Times New Roman" w:hAnsi="Times New Roman" w:cs="Times New Roman"/>
          <w:bCs/>
          <w:sz w:val="24"/>
          <w:szCs w:val="24"/>
        </w:rPr>
        <w:t>In general, our mediational findings provide evidence of self-regard serving a pair of interlinked indicative and imperative functions</w:t>
      </w:r>
      <w:r w:rsidR="00865DA3" w:rsidRPr="00833B1C">
        <w:rPr>
          <w:rFonts w:ascii="Times New Roman" w:hAnsi="Times New Roman" w:cs="Times New Roman"/>
          <w:bCs/>
          <w:sz w:val="24"/>
          <w:szCs w:val="24"/>
        </w:rPr>
        <w:t xml:space="preserve"> at the within-person level</w:t>
      </w:r>
      <w:r w:rsidRPr="00833B1C">
        <w:rPr>
          <w:rFonts w:ascii="Times New Roman" w:hAnsi="Times New Roman" w:cs="Times New Roman"/>
          <w:bCs/>
          <w:sz w:val="24"/>
          <w:szCs w:val="24"/>
        </w:rPr>
        <w:t xml:space="preserve">. This is because they establish that </w:t>
      </w:r>
      <w:r w:rsidR="00F53B86" w:rsidRPr="00833B1C">
        <w:rPr>
          <w:rFonts w:ascii="Times New Roman" w:hAnsi="Times New Roman" w:cs="Times New Roman"/>
          <w:bCs/>
          <w:sz w:val="24"/>
          <w:szCs w:val="24"/>
        </w:rPr>
        <w:t xml:space="preserve">daily </w:t>
      </w:r>
      <w:r w:rsidR="00D57B79" w:rsidRPr="00833B1C">
        <w:rPr>
          <w:rFonts w:ascii="Times New Roman" w:hAnsi="Times New Roman" w:cs="Times New Roman"/>
          <w:bCs/>
          <w:sz w:val="24"/>
          <w:szCs w:val="24"/>
        </w:rPr>
        <w:t>social relations</w:t>
      </w:r>
      <w:r w:rsidR="00F53B86" w:rsidRPr="00833B1C">
        <w:rPr>
          <w:rFonts w:ascii="Times New Roman" w:hAnsi="Times New Roman" w:cs="Times New Roman"/>
          <w:bCs/>
          <w:sz w:val="24"/>
          <w:szCs w:val="24"/>
        </w:rPr>
        <w:t xml:space="preserve"> relate</w:t>
      </w:r>
      <w:r w:rsidRPr="00833B1C">
        <w:rPr>
          <w:rFonts w:ascii="Times New Roman" w:hAnsi="Times New Roman" w:cs="Times New Roman"/>
          <w:bCs/>
          <w:sz w:val="24"/>
          <w:szCs w:val="24"/>
        </w:rPr>
        <w:t xml:space="preserve"> to </w:t>
      </w:r>
      <w:r w:rsidR="00F53B86" w:rsidRPr="00833B1C">
        <w:rPr>
          <w:rFonts w:ascii="Times New Roman" w:hAnsi="Times New Roman" w:cs="Times New Roman"/>
          <w:bCs/>
          <w:sz w:val="24"/>
          <w:szCs w:val="24"/>
        </w:rPr>
        <w:t xml:space="preserve">daily </w:t>
      </w:r>
      <w:r w:rsidRPr="00833B1C">
        <w:rPr>
          <w:rFonts w:ascii="Times New Roman" w:hAnsi="Times New Roman" w:cs="Times New Roman"/>
          <w:bCs/>
          <w:sz w:val="24"/>
          <w:szCs w:val="24"/>
        </w:rPr>
        <w:t xml:space="preserve">interpersonal behavior </w:t>
      </w:r>
      <w:r w:rsidRPr="00833B1C">
        <w:rPr>
          <w:rFonts w:ascii="Times New Roman" w:hAnsi="Times New Roman" w:cs="Times New Roman"/>
          <w:bCs/>
          <w:i/>
          <w:sz w:val="24"/>
          <w:szCs w:val="24"/>
        </w:rPr>
        <w:t>via</w:t>
      </w:r>
      <w:r w:rsidRPr="00833B1C">
        <w:rPr>
          <w:rFonts w:ascii="Times New Roman" w:hAnsi="Times New Roman" w:cs="Times New Roman"/>
          <w:bCs/>
          <w:sz w:val="24"/>
          <w:szCs w:val="24"/>
        </w:rPr>
        <w:t xml:space="preserve"> </w:t>
      </w:r>
      <w:r w:rsidR="00F53B86" w:rsidRPr="00833B1C">
        <w:rPr>
          <w:rFonts w:ascii="Times New Roman" w:hAnsi="Times New Roman" w:cs="Times New Roman"/>
          <w:bCs/>
          <w:sz w:val="24"/>
          <w:szCs w:val="24"/>
        </w:rPr>
        <w:t xml:space="preserve">daily </w:t>
      </w:r>
      <w:r w:rsidRPr="00833B1C">
        <w:rPr>
          <w:rFonts w:ascii="Times New Roman" w:hAnsi="Times New Roman" w:cs="Times New Roman"/>
          <w:bCs/>
          <w:sz w:val="24"/>
          <w:szCs w:val="24"/>
        </w:rPr>
        <w:t>self-</w:t>
      </w:r>
      <w:r w:rsidRPr="00833B1C">
        <w:rPr>
          <w:rFonts w:ascii="Times New Roman" w:hAnsi="Times New Roman" w:cs="Times New Roman"/>
          <w:bCs/>
          <w:sz w:val="24"/>
          <w:szCs w:val="24"/>
        </w:rPr>
        <w:lastRenderedPageBreak/>
        <w:t xml:space="preserve">regard—consistent with self-regard acting as a crucial gear in the compensatory or consolidatory mechanisms postulated by hierometer theory and sociometer theory. Note that the mediational pattern obtained for self-esteem in relation to inclusion and affiliativeness is still potentially consistent with self-esteem serving some pair of interlinked indicative and imperative functions. </w:t>
      </w:r>
      <w:r w:rsidR="005763C0" w:rsidRPr="00833B1C">
        <w:rPr>
          <w:rFonts w:ascii="Times New Roman" w:hAnsi="Times New Roman" w:cs="Times New Roman"/>
          <w:bCs/>
          <w:sz w:val="24"/>
          <w:szCs w:val="24"/>
        </w:rPr>
        <w:t>T</w:t>
      </w:r>
      <w:r w:rsidRPr="00833B1C">
        <w:rPr>
          <w:rFonts w:ascii="Times New Roman" w:hAnsi="Times New Roman" w:cs="Times New Roman"/>
          <w:bCs/>
          <w:sz w:val="24"/>
          <w:szCs w:val="24"/>
        </w:rPr>
        <w:t>hese findings</w:t>
      </w:r>
      <w:r w:rsidR="005763C0" w:rsidRPr="00833B1C">
        <w:rPr>
          <w:rFonts w:ascii="Times New Roman" w:hAnsi="Times New Roman" w:cs="Times New Roman"/>
          <w:bCs/>
          <w:sz w:val="24"/>
          <w:szCs w:val="24"/>
        </w:rPr>
        <w:t>, moreover,</w:t>
      </w:r>
      <w:r w:rsidRPr="00833B1C">
        <w:rPr>
          <w:rFonts w:ascii="Times New Roman" w:hAnsi="Times New Roman" w:cs="Times New Roman"/>
          <w:bCs/>
          <w:sz w:val="24"/>
          <w:szCs w:val="24"/>
        </w:rPr>
        <w:t xml:space="preserve"> conceptually replicate previous ones obtained at </w:t>
      </w:r>
      <w:r w:rsidR="001758F9" w:rsidRPr="00833B1C">
        <w:rPr>
          <w:rFonts w:ascii="Times New Roman" w:hAnsi="Times New Roman" w:cs="Times New Roman"/>
          <w:bCs/>
          <w:sz w:val="24"/>
          <w:szCs w:val="24"/>
        </w:rPr>
        <w:t xml:space="preserve">the </w:t>
      </w:r>
      <w:r w:rsidRPr="00833B1C">
        <w:rPr>
          <w:rFonts w:ascii="Times New Roman" w:hAnsi="Times New Roman" w:cs="Times New Roman"/>
          <w:bCs/>
          <w:sz w:val="24"/>
          <w:szCs w:val="24"/>
        </w:rPr>
        <w:t>between-person level (Mahadevan et al., 2016</w:t>
      </w:r>
      <w:r w:rsidR="00E50CAA" w:rsidRPr="00833B1C">
        <w:rPr>
          <w:rFonts w:ascii="Times New Roman" w:hAnsi="Times New Roman" w:cs="Times New Roman"/>
          <w:bCs/>
          <w:sz w:val="24"/>
          <w:szCs w:val="24"/>
        </w:rPr>
        <w:t>, 2019a,</w:t>
      </w:r>
      <w:r w:rsidR="0066774B" w:rsidRPr="00833B1C">
        <w:rPr>
          <w:rFonts w:ascii="Times New Roman" w:hAnsi="Times New Roman" w:cs="Times New Roman"/>
          <w:bCs/>
          <w:sz w:val="24"/>
          <w:szCs w:val="24"/>
        </w:rPr>
        <w:t xml:space="preserve"> </w:t>
      </w:r>
      <w:r w:rsidR="004B309E" w:rsidRPr="00833B1C">
        <w:rPr>
          <w:rFonts w:ascii="Times New Roman" w:hAnsi="Times New Roman" w:cs="Times New Roman"/>
          <w:bCs/>
          <w:sz w:val="24"/>
          <w:szCs w:val="24"/>
        </w:rPr>
        <w:t>b</w:t>
      </w:r>
      <w:r w:rsidRPr="00833B1C">
        <w:rPr>
          <w:rFonts w:ascii="Times New Roman" w:hAnsi="Times New Roman" w:cs="Times New Roman"/>
          <w:bCs/>
          <w:sz w:val="24"/>
          <w:szCs w:val="24"/>
        </w:rPr>
        <w:t>).</w:t>
      </w:r>
    </w:p>
    <w:p w:rsidR="00B061D0" w:rsidRPr="00833B1C" w:rsidRDefault="00B061D0" w:rsidP="00BA5E97">
      <w:pPr>
        <w:keepNext/>
        <w:widowControl w:val="0"/>
        <w:spacing w:after="0" w:line="480" w:lineRule="auto"/>
        <w:jc w:val="center"/>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General Discussion</w:t>
      </w:r>
    </w:p>
    <w:p w:rsidR="00B061D0" w:rsidRPr="00833B1C" w:rsidRDefault="00B061D0"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We set out to address the question: How do </w:t>
      </w:r>
      <w:r w:rsidR="00CA5E7E" w:rsidRPr="00833B1C">
        <w:rPr>
          <w:rFonts w:ascii="Times New Roman" w:hAnsi="Times New Roman" w:cs="Times New Roman"/>
          <w:sz w:val="24"/>
          <w:szCs w:val="24"/>
        </w:rPr>
        <w:t xml:space="preserve">within-person </w:t>
      </w:r>
      <w:r w:rsidRPr="00833B1C">
        <w:rPr>
          <w:rFonts w:ascii="Times New Roman" w:hAnsi="Times New Roman" w:cs="Times New Roman"/>
          <w:sz w:val="24"/>
          <w:szCs w:val="24"/>
        </w:rPr>
        <w:t xml:space="preserve">fluctuations in </w:t>
      </w:r>
      <w:r w:rsidR="001138EC" w:rsidRPr="00833B1C">
        <w:rPr>
          <w:rFonts w:ascii="Times New Roman" w:hAnsi="Times New Roman" w:cs="Times New Roman"/>
          <w:sz w:val="24"/>
          <w:szCs w:val="24"/>
        </w:rPr>
        <w:t xml:space="preserve">daily </w:t>
      </w:r>
      <w:r w:rsidR="002434D7" w:rsidRPr="00833B1C">
        <w:rPr>
          <w:rFonts w:ascii="Times New Roman" w:hAnsi="Times New Roman" w:cs="Times New Roman"/>
          <w:sz w:val="24"/>
          <w:szCs w:val="24"/>
        </w:rPr>
        <w:t>social relations</w:t>
      </w:r>
      <w:r w:rsidRPr="00833B1C">
        <w:rPr>
          <w:rFonts w:ascii="Times New Roman" w:hAnsi="Times New Roman" w:cs="Times New Roman"/>
          <w:sz w:val="24"/>
          <w:szCs w:val="24"/>
        </w:rPr>
        <w:t xml:space="preserve"> (i.e., status and inclusion) relate to </w:t>
      </w:r>
      <w:r w:rsidR="00294989" w:rsidRPr="00833B1C">
        <w:rPr>
          <w:rFonts w:ascii="Times New Roman" w:hAnsi="Times New Roman" w:cs="Times New Roman"/>
          <w:sz w:val="24"/>
          <w:szCs w:val="24"/>
        </w:rPr>
        <w:t>within-person</w:t>
      </w:r>
      <w:r w:rsidRPr="00833B1C">
        <w:rPr>
          <w:rFonts w:ascii="Times New Roman" w:hAnsi="Times New Roman" w:cs="Times New Roman"/>
          <w:sz w:val="24"/>
          <w:szCs w:val="24"/>
        </w:rPr>
        <w:t xml:space="preserve"> fluctuations in </w:t>
      </w:r>
      <w:r w:rsidR="001138EC" w:rsidRPr="00833B1C">
        <w:rPr>
          <w:rFonts w:ascii="Times New Roman" w:hAnsi="Times New Roman" w:cs="Times New Roman"/>
          <w:sz w:val="24"/>
          <w:szCs w:val="24"/>
        </w:rPr>
        <w:t xml:space="preserve">daily </w:t>
      </w:r>
      <w:r w:rsidRPr="00833B1C">
        <w:rPr>
          <w:rFonts w:ascii="Times New Roman" w:hAnsi="Times New Roman" w:cs="Times New Roman"/>
          <w:sz w:val="24"/>
          <w:szCs w:val="24"/>
        </w:rPr>
        <w:t xml:space="preserve">self-regard (i.e., self-esteem and narcissism) and </w:t>
      </w:r>
      <w:r w:rsidR="00AE101C" w:rsidRPr="00833B1C">
        <w:rPr>
          <w:rFonts w:ascii="Times New Roman" w:hAnsi="Times New Roman" w:cs="Times New Roman"/>
          <w:sz w:val="24"/>
          <w:szCs w:val="24"/>
        </w:rPr>
        <w:t xml:space="preserve">to </w:t>
      </w:r>
      <w:r w:rsidR="00E3508F" w:rsidRPr="00833B1C">
        <w:rPr>
          <w:rFonts w:ascii="Times New Roman" w:hAnsi="Times New Roman" w:cs="Times New Roman"/>
          <w:sz w:val="24"/>
          <w:szCs w:val="24"/>
        </w:rPr>
        <w:t xml:space="preserve">within-person fluctuations in </w:t>
      </w:r>
      <w:r w:rsidR="001138EC" w:rsidRPr="00833B1C">
        <w:rPr>
          <w:rFonts w:ascii="Times New Roman" w:hAnsi="Times New Roman" w:cs="Times New Roman"/>
          <w:sz w:val="24"/>
          <w:szCs w:val="24"/>
        </w:rPr>
        <w:t xml:space="preserve">daily </w:t>
      </w:r>
      <w:r w:rsidRPr="00833B1C">
        <w:rPr>
          <w:rFonts w:ascii="Times New Roman" w:hAnsi="Times New Roman" w:cs="Times New Roman"/>
          <w:sz w:val="24"/>
          <w:szCs w:val="24"/>
        </w:rPr>
        <w:t xml:space="preserve">interpersonal behavior (i.e., assertiveness and affiliativeness)? </w:t>
      </w:r>
      <w:r w:rsidR="004E485B" w:rsidRPr="00833B1C">
        <w:rPr>
          <w:rFonts w:ascii="Times New Roman" w:hAnsi="Times New Roman" w:cs="Times New Roman"/>
          <w:sz w:val="24"/>
          <w:szCs w:val="24"/>
        </w:rPr>
        <w:t xml:space="preserve">Work on status and inclusion has so far focused </w:t>
      </w:r>
      <w:r w:rsidR="00596E79" w:rsidRPr="00833B1C">
        <w:rPr>
          <w:rFonts w:ascii="Times New Roman" w:hAnsi="Times New Roman" w:cs="Times New Roman"/>
          <w:sz w:val="24"/>
          <w:szCs w:val="24"/>
        </w:rPr>
        <w:t>mainly</w:t>
      </w:r>
      <w:r w:rsidR="004E485B" w:rsidRPr="00833B1C">
        <w:rPr>
          <w:rFonts w:ascii="Times New Roman" w:hAnsi="Times New Roman" w:cs="Times New Roman"/>
          <w:sz w:val="24"/>
          <w:szCs w:val="24"/>
        </w:rPr>
        <w:t xml:space="preserve"> on between-person differences in the two (i.e., how one person generally has higher status or is more included than another). In contrast, </w:t>
      </w:r>
      <w:r w:rsidR="003A532B" w:rsidRPr="00833B1C">
        <w:rPr>
          <w:rFonts w:ascii="Times New Roman" w:hAnsi="Times New Roman" w:cs="Times New Roman"/>
          <w:sz w:val="24"/>
          <w:szCs w:val="24"/>
        </w:rPr>
        <w:t>little</w:t>
      </w:r>
      <w:r w:rsidR="004E485B" w:rsidRPr="00833B1C">
        <w:rPr>
          <w:rFonts w:ascii="Times New Roman" w:hAnsi="Times New Roman" w:cs="Times New Roman"/>
          <w:sz w:val="24"/>
          <w:szCs w:val="24"/>
        </w:rPr>
        <w:t xml:space="preserve"> work has examined within-person variations in both status and inclusion (i.e., how the same person has higher status or is more included on some occasions than on others)</w:t>
      </w:r>
      <w:r w:rsidR="003B5FE7" w:rsidRPr="00833B1C">
        <w:rPr>
          <w:rFonts w:ascii="Times New Roman" w:hAnsi="Times New Roman" w:cs="Times New Roman"/>
          <w:sz w:val="24"/>
          <w:szCs w:val="24"/>
        </w:rPr>
        <w:t>,</w:t>
      </w:r>
      <w:r w:rsidR="004E485B" w:rsidRPr="00833B1C">
        <w:rPr>
          <w:rFonts w:ascii="Times New Roman" w:hAnsi="Times New Roman" w:cs="Times New Roman"/>
          <w:sz w:val="24"/>
          <w:szCs w:val="24"/>
        </w:rPr>
        <w:t xml:space="preserve"> </w:t>
      </w:r>
      <w:r w:rsidR="003B5FE7" w:rsidRPr="00833B1C">
        <w:rPr>
          <w:rFonts w:ascii="Times New Roman" w:hAnsi="Times New Roman" w:cs="Times New Roman"/>
          <w:sz w:val="24"/>
          <w:szCs w:val="24"/>
        </w:rPr>
        <w:t xml:space="preserve">and how they </w:t>
      </w:r>
      <w:r w:rsidR="004E485B" w:rsidRPr="00833B1C">
        <w:rPr>
          <w:rFonts w:ascii="Times New Roman" w:hAnsi="Times New Roman" w:cs="Times New Roman"/>
          <w:sz w:val="24"/>
          <w:szCs w:val="24"/>
        </w:rPr>
        <w:t>relate to self-regard and interpersonal behavior.</w:t>
      </w:r>
      <w:r w:rsidRPr="00833B1C">
        <w:rPr>
          <w:rFonts w:ascii="Times New Roman" w:hAnsi="Times New Roman" w:cs="Times New Roman"/>
          <w:sz w:val="24"/>
          <w:szCs w:val="24"/>
        </w:rPr>
        <w:t xml:space="preserve"> Here, we remedied the deficiency: we systematically examined, for the first time, how these variables interrelate within-person</w:t>
      </w:r>
      <w:r w:rsidR="008A0A59" w:rsidRPr="00833B1C">
        <w:rPr>
          <w:rFonts w:ascii="Times New Roman" w:hAnsi="Times New Roman" w:cs="Times New Roman"/>
          <w:sz w:val="24"/>
          <w:szCs w:val="24"/>
        </w:rPr>
        <w:t>s</w:t>
      </w:r>
      <w:r w:rsidR="006B0891" w:rsidRPr="00833B1C">
        <w:rPr>
          <w:rFonts w:ascii="Times New Roman" w:hAnsi="Times New Roman" w:cs="Times New Roman"/>
          <w:sz w:val="24"/>
          <w:szCs w:val="24"/>
        </w:rPr>
        <w:t xml:space="preserve"> using a</w:t>
      </w:r>
      <w:r w:rsidRPr="00833B1C">
        <w:rPr>
          <w:rFonts w:ascii="Times New Roman" w:hAnsi="Times New Roman" w:cs="Times New Roman"/>
          <w:sz w:val="24"/>
          <w:szCs w:val="24"/>
        </w:rPr>
        <w:t xml:space="preserve"> daily diary study, while taking care to scrupulously control for </w:t>
      </w:r>
      <w:r w:rsidR="00E017E3" w:rsidRPr="00833B1C">
        <w:rPr>
          <w:rFonts w:ascii="Times New Roman" w:hAnsi="Times New Roman" w:cs="Times New Roman"/>
          <w:sz w:val="24"/>
          <w:szCs w:val="24"/>
        </w:rPr>
        <w:t xml:space="preserve">between-person </w:t>
      </w:r>
      <w:r w:rsidR="006B0891" w:rsidRPr="00833B1C">
        <w:rPr>
          <w:rFonts w:ascii="Times New Roman" w:hAnsi="Times New Roman" w:cs="Times New Roman"/>
          <w:sz w:val="24"/>
          <w:szCs w:val="24"/>
        </w:rPr>
        <w:t>baseline individual differences.</w:t>
      </w:r>
    </w:p>
    <w:p w:rsidR="00B061D0" w:rsidRPr="00833B1C" w:rsidRDefault="00B061D0"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The advantages of doing so were fourfold. First, within-person variability is typically substantial in itself, and so worth </w:t>
      </w:r>
      <w:r w:rsidR="00821081" w:rsidRPr="00833B1C">
        <w:rPr>
          <w:rFonts w:ascii="Times New Roman" w:hAnsi="Times New Roman" w:cs="Times New Roman"/>
          <w:sz w:val="24"/>
          <w:szCs w:val="24"/>
        </w:rPr>
        <w:t>examining</w:t>
      </w:r>
      <w:r w:rsidRPr="00833B1C">
        <w:rPr>
          <w:rFonts w:ascii="Times New Roman" w:hAnsi="Times New Roman" w:cs="Times New Roman"/>
          <w:sz w:val="24"/>
          <w:szCs w:val="24"/>
        </w:rPr>
        <w:t xml:space="preserve"> in its own right</w:t>
      </w:r>
      <w:r w:rsidR="00791B34" w:rsidRPr="00833B1C">
        <w:rPr>
          <w:rFonts w:ascii="Times New Roman" w:hAnsi="Times New Roman" w:cs="Times New Roman"/>
          <w:sz w:val="24"/>
          <w:szCs w:val="24"/>
        </w:rPr>
        <w:t xml:space="preserve"> to obtain a more comprehensive and nuanced understanding of psychosocial dynamics</w:t>
      </w:r>
      <w:r w:rsidR="009C3136" w:rsidRPr="00833B1C">
        <w:rPr>
          <w:rFonts w:ascii="Times New Roman" w:hAnsi="Times New Roman" w:cs="Times New Roman"/>
          <w:sz w:val="24"/>
          <w:szCs w:val="24"/>
        </w:rPr>
        <w:t xml:space="preserve"> as a whole</w:t>
      </w:r>
      <w:r w:rsidR="008B0026" w:rsidRPr="00833B1C">
        <w:rPr>
          <w:rFonts w:ascii="Times New Roman" w:hAnsi="Times New Roman" w:cs="Times New Roman"/>
          <w:sz w:val="24"/>
          <w:szCs w:val="24"/>
        </w:rPr>
        <w:t>.</w:t>
      </w:r>
      <w:r w:rsidRPr="00833B1C">
        <w:rPr>
          <w:rFonts w:ascii="Times New Roman" w:hAnsi="Times New Roman" w:cs="Times New Roman"/>
          <w:sz w:val="24"/>
          <w:szCs w:val="24"/>
        </w:rPr>
        <w:t xml:space="preserve"> Second, within-person variability is typically predictive of outcomes independently of between-person </w:t>
      </w:r>
      <w:r w:rsidR="00821081" w:rsidRPr="00833B1C">
        <w:rPr>
          <w:rFonts w:ascii="Times New Roman" w:hAnsi="Times New Roman" w:cs="Times New Roman"/>
          <w:sz w:val="24"/>
          <w:szCs w:val="24"/>
        </w:rPr>
        <w:t>variability</w:t>
      </w:r>
      <w:r w:rsidRPr="00833B1C">
        <w:rPr>
          <w:rFonts w:ascii="Times New Roman" w:hAnsi="Times New Roman" w:cs="Times New Roman"/>
          <w:sz w:val="24"/>
          <w:szCs w:val="24"/>
        </w:rPr>
        <w:t>, attesting to its theoretical and empirical importance. Third, there is no guarantee that</w:t>
      </w:r>
      <w:r w:rsidR="00F96FDA" w:rsidRPr="00833B1C">
        <w:rPr>
          <w:rFonts w:ascii="Times New Roman" w:hAnsi="Times New Roman" w:cs="Times New Roman"/>
          <w:sz w:val="24"/>
          <w:szCs w:val="24"/>
        </w:rPr>
        <w:t>,</w:t>
      </w:r>
      <w:r w:rsidRPr="00833B1C">
        <w:rPr>
          <w:rFonts w:ascii="Times New Roman" w:hAnsi="Times New Roman" w:cs="Times New Roman"/>
          <w:sz w:val="24"/>
          <w:szCs w:val="24"/>
        </w:rPr>
        <w:t xml:space="preserve"> just because </w:t>
      </w:r>
      <w:r w:rsidR="009C0A9E" w:rsidRPr="00833B1C">
        <w:rPr>
          <w:rFonts w:ascii="Times New Roman" w:hAnsi="Times New Roman" w:cs="Times New Roman"/>
          <w:sz w:val="24"/>
          <w:szCs w:val="24"/>
        </w:rPr>
        <w:t>a particular</w:t>
      </w:r>
      <w:r w:rsidR="00264D2C"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pattern of findings has emerged at </w:t>
      </w:r>
      <w:r w:rsidR="00BD6F98" w:rsidRPr="00833B1C">
        <w:rPr>
          <w:rFonts w:ascii="Times New Roman" w:hAnsi="Times New Roman" w:cs="Times New Roman"/>
          <w:sz w:val="24"/>
          <w:szCs w:val="24"/>
        </w:rPr>
        <w:t>the</w:t>
      </w:r>
      <w:r w:rsidRPr="00833B1C">
        <w:rPr>
          <w:rFonts w:ascii="Times New Roman" w:hAnsi="Times New Roman" w:cs="Times New Roman"/>
          <w:sz w:val="24"/>
          <w:szCs w:val="24"/>
        </w:rPr>
        <w:t xml:space="preserve"> between-person level</w:t>
      </w:r>
      <w:r w:rsidR="00F96FDA"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it must also appear at </w:t>
      </w:r>
      <w:r w:rsidR="00FF746E" w:rsidRPr="00833B1C">
        <w:rPr>
          <w:rFonts w:ascii="Times New Roman" w:hAnsi="Times New Roman" w:cs="Times New Roman"/>
          <w:sz w:val="24"/>
          <w:szCs w:val="24"/>
        </w:rPr>
        <w:t xml:space="preserve">the </w:t>
      </w:r>
      <w:r w:rsidRPr="00833B1C">
        <w:rPr>
          <w:rFonts w:ascii="Times New Roman" w:hAnsi="Times New Roman" w:cs="Times New Roman"/>
          <w:sz w:val="24"/>
          <w:szCs w:val="24"/>
        </w:rPr>
        <w:t>within-person</w:t>
      </w:r>
      <w:r w:rsidR="00821081" w:rsidRPr="00833B1C">
        <w:rPr>
          <w:rFonts w:ascii="Times New Roman" w:hAnsi="Times New Roman" w:cs="Times New Roman"/>
          <w:sz w:val="24"/>
          <w:szCs w:val="24"/>
        </w:rPr>
        <w:t xml:space="preserve"> level</w:t>
      </w:r>
      <w:r w:rsidRPr="00833B1C">
        <w:rPr>
          <w:rFonts w:ascii="Times New Roman" w:hAnsi="Times New Roman" w:cs="Times New Roman"/>
          <w:sz w:val="24"/>
          <w:szCs w:val="24"/>
        </w:rPr>
        <w:t xml:space="preserve">: independent investigation at </w:t>
      </w:r>
      <w:r w:rsidR="00FF746E" w:rsidRPr="00833B1C">
        <w:rPr>
          <w:rFonts w:ascii="Times New Roman" w:hAnsi="Times New Roman" w:cs="Times New Roman"/>
          <w:sz w:val="24"/>
          <w:szCs w:val="24"/>
        </w:rPr>
        <w:t>the</w:t>
      </w:r>
      <w:r w:rsidRPr="00833B1C">
        <w:rPr>
          <w:rFonts w:ascii="Times New Roman" w:hAnsi="Times New Roman" w:cs="Times New Roman"/>
          <w:sz w:val="24"/>
          <w:szCs w:val="24"/>
        </w:rPr>
        <w:t xml:space="preserve"> within-person level is </w:t>
      </w:r>
      <w:r w:rsidRPr="00833B1C">
        <w:rPr>
          <w:rFonts w:ascii="Times New Roman" w:hAnsi="Times New Roman" w:cs="Times New Roman"/>
          <w:sz w:val="24"/>
          <w:szCs w:val="24"/>
        </w:rPr>
        <w:lastRenderedPageBreak/>
        <w:t>required. Fourth, the two</w:t>
      </w:r>
      <w:r w:rsidR="00565912" w:rsidRPr="00833B1C">
        <w:rPr>
          <w:rFonts w:ascii="Times New Roman" w:hAnsi="Times New Roman" w:cs="Times New Roman"/>
          <w:sz w:val="24"/>
          <w:szCs w:val="24"/>
        </w:rPr>
        <w:t xml:space="preserve"> theories we used to derive </w:t>
      </w:r>
      <w:r w:rsidR="00D95F26" w:rsidRPr="00833B1C">
        <w:rPr>
          <w:rFonts w:ascii="Times New Roman" w:hAnsi="Times New Roman" w:cs="Times New Roman"/>
          <w:sz w:val="24"/>
          <w:szCs w:val="24"/>
        </w:rPr>
        <w:t xml:space="preserve">our </w:t>
      </w:r>
      <w:r w:rsidR="00081082" w:rsidRPr="00833B1C">
        <w:rPr>
          <w:rFonts w:ascii="Times New Roman" w:hAnsi="Times New Roman" w:cs="Times New Roman"/>
          <w:sz w:val="24"/>
          <w:szCs w:val="24"/>
        </w:rPr>
        <w:t>hypotheses</w:t>
      </w:r>
      <w:r w:rsidRPr="00833B1C">
        <w:rPr>
          <w:rFonts w:ascii="Times New Roman" w:hAnsi="Times New Roman" w:cs="Times New Roman"/>
          <w:sz w:val="24"/>
          <w:szCs w:val="24"/>
        </w:rPr>
        <w:t xml:space="preserve">—sociometer theory and hierometer theory—are arguably most immediately tested at </w:t>
      </w:r>
      <w:r w:rsidR="004D3E4B" w:rsidRPr="00833B1C">
        <w:rPr>
          <w:rFonts w:ascii="Times New Roman" w:hAnsi="Times New Roman" w:cs="Times New Roman"/>
          <w:sz w:val="24"/>
          <w:szCs w:val="24"/>
        </w:rPr>
        <w:t>the</w:t>
      </w:r>
      <w:r w:rsidRPr="00833B1C">
        <w:rPr>
          <w:rFonts w:ascii="Times New Roman" w:hAnsi="Times New Roman" w:cs="Times New Roman"/>
          <w:sz w:val="24"/>
          <w:szCs w:val="24"/>
        </w:rPr>
        <w:t xml:space="preserve"> within-person level, by investigating how fluctuations in </w:t>
      </w:r>
      <w:r w:rsidR="002434D7" w:rsidRPr="00833B1C">
        <w:rPr>
          <w:rFonts w:ascii="Times New Roman" w:hAnsi="Times New Roman" w:cs="Times New Roman"/>
          <w:sz w:val="24"/>
          <w:szCs w:val="24"/>
        </w:rPr>
        <w:t>social relations</w:t>
      </w:r>
      <w:r w:rsidRPr="00833B1C">
        <w:rPr>
          <w:rFonts w:ascii="Times New Roman" w:hAnsi="Times New Roman" w:cs="Times New Roman"/>
          <w:sz w:val="24"/>
          <w:szCs w:val="24"/>
        </w:rPr>
        <w:t xml:space="preserve">, </w:t>
      </w:r>
      <w:r w:rsidR="002434D7" w:rsidRPr="00833B1C">
        <w:rPr>
          <w:rFonts w:ascii="Times New Roman" w:hAnsi="Times New Roman" w:cs="Times New Roman"/>
          <w:sz w:val="24"/>
          <w:szCs w:val="24"/>
        </w:rPr>
        <w:t>self-regard</w:t>
      </w:r>
      <w:r w:rsidRPr="00833B1C">
        <w:rPr>
          <w:rFonts w:ascii="Times New Roman" w:hAnsi="Times New Roman" w:cs="Times New Roman"/>
          <w:sz w:val="24"/>
          <w:szCs w:val="24"/>
        </w:rPr>
        <w:t xml:space="preserve">, and interpersonal behavior mutually covary </w:t>
      </w:r>
      <w:r w:rsidR="00C10CB1" w:rsidRPr="00833B1C">
        <w:rPr>
          <w:rFonts w:ascii="Times New Roman" w:hAnsi="Times New Roman" w:cs="Times New Roman"/>
          <w:sz w:val="24"/>
          <w:szCs w:val="24"/>
        </w:rPr>
        <w:t>across days</w:t>
      </w:r>
      <w:r w:rsidRPr="00833B1C">
        <w:rPr>
          <w:rFonts w:ascii="Times New Roman" w:hAnsi="Times New Roman" w:cs="Times New Roman"/>
          <w:sz w:val="24"/>
          <w:szCs w:val="24"/>
        </w:rPr>
        <w:t>.</w:t>
      </w:r>
    </w:p>
    <w:p w:rsidR="00124D63" w:rsidRPr="00833B1C" w:rsidRDefault="00124D63" w:rsidP="002031DC">
      <w:pPr>
        <w:widowControl w:val="0"/>
        <w:spacing w:after="0" w:line="480" w:lineRule="auto"/>
        <w:outlineLvl w:val="0"/>
        <w:rPr>
          <w:rFonts w:ascii="Times New Roman" w:hAnsi="Times New Roman" w:cs="Times New Roman"/>
          <w:b/>
          <w:sz w:val="24"/>
          <w:szCs w:val="24"/>
        </w:rPr>
      </w:pPr>
      <w:r w:rsidRPr="00833B1C">
        <w:rPr>
          <w:rFonts w:ascii="Times New Roman" w:hAnsi="Times New Roman" w:cs="Times New Roman"/>
          <w:b/>
          <w:sz w:val="24"/>
          <w:szCs w:val="24"/>
        </w:rPr>
        <w:t>Summary of Findings</w:t>
      </w:r>
    </w:p>
    <w:p w:rsidR="00942C6A" w:rsidRPr="00833B1C" w:rsidRDefault="009A46AB"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N</w:t>
      </w:r>
      <w:r w:rsidR="006B18FE" w:rsidRPr="00833B1C">
        <w:rPr>
          <w:rFonts w:ascii="Times New Roman" w:hAnsi="Times New Roman" w:cs="Times New Roman"/>
          <w:sz w:val="24"/>
          <w:szCs w:val="24"/>
        </w:rPr>
        <w:t>o</w:t>
      </w:r>
      <w:r w:rsidRPr="00833B1C">
        <w:rPr>
          <w:rFonts w:ascii="Times New Roman" w:hAnsi="Times New Roman" w:cs="Times New Roman"/>
          <w:sz w:val="24"/>
          <w:szCs w:val="24"/>
        </w:rPr>
        <w:t>tably</w:t>
      </w:r>
      <w:r w:rsidR="00B061D0" w:rsidRPr="00833B1C">
        <w:rPr>
          <w:rFonts w:ascii="Times New Roman" w:hAnsi="Times New Roman" w:cs="Times New Roman"/>
          <w:sz w:val="24"/>
          <w:szCs w:val="24"/>
        </w:rPr>
        <w:t xml:space="preserve">, our findings at </w:t>
      </w:r>
      <w:r w:rsidR="0087250F" w:rsidRPr="00833B1C">
        <w:rPr>
          <w:rFonts w:ascii="Times New Roman" w:hAnsi="Times New Roman" w:cs="Times New Roman"/>
          <w:sz w:val="24"/>
          <w:szCs w:val="24"/>
        </w:rPr>
        <w:t>the</w:t>
      </w:r>
      <w:r w:rsidR="00B061D0" w:rsidRPr="00833B1C">
        <w:rPr>
          <w:rFonts w:ascii="Times New Roman" w:hAnsi="Times New Roman" w:cs="Times New Roman"/>
          <w:sz w:val="24"/>
          <w:szCs w:val="24"/>
        </w:rPr>
        <w:t xml:space="preserve"> within-person level ended up conceptually replicating, in every </w:t>
      </w:r>
      <w:r w:rsidR="00F96FDA" w:rsidRPr="00833B1C">
        <w:rPr>
          <w:rFonts w:ascii="Times New Roman" w:hAnsi="Times New Roman" w:cs="Times New Roman"/>
          <w:sz w:val="24"/>
          <w:szCs w:val="24"/>
        </w:rPr>
        <w:t xml:space="preserve">single </w:t>
      </w:r>
      <w:r w:rsidR="00B061D0" w:rsidRPr="00833B1C">
        <w:rPr>
          <w:rFonts w:ascii="Times New Roman" w:hAnsi="Times New Roman" w:cs="Times New Roman"/>
          <w:sz w:val="24"/>
          <w:szCs w:val="24"/>
        </w:rPr>
        <w:t xml:space="preserve">respect, previous findings at </w:t>
      </w:r>
      <w:r w:rsidR="0087250F" w:rsidRPr="00833B1C">
        <w:rPr>
          <w:rFonts w:ascii="Times New Roman" w:hAnsi="Times New Roman" w:cs="Times New Roman"/>
          <w:sz w:val="24"/>
          <w:szCs w:val="24"/>
        </w:rPr>
        <w:t>th</w:t>
      </w:r>
      <w:r w:rsidR="007D250A" w:rsidRPr="00833B1C">
        <w:rPr>
          <w:rFonts w:ascii="Times New Roman" w:hAnsi="Times New Roman" w:cs="Times New Roman"/>
          <w:sz w:val="24"/>
          <w:szCs w:val="24"/>
        </w:rPr>
        <w:t>e</w:t>
      </w:r>
      <w:r w:rsidR="00B061D0" w:rsidRPr="00833B1C">
        <w:rPr>
          <w:rFonts w:ascii="Times New Roman" w:hAnsi="Times New Roman" w:cs="Times New Roman"/>
          <w:sz w:val="24"/>
          <w:szCs w:val="24"/>
        </w:rPr>
        <w:t xml:space="preserve"> between-person level (Mahadevan et al., 2016, 2019a</w:t>
      </w:r>
      <w:r w:rsidR="006954F1" w:rsidRPr="00833B1C">
        <w:rPr>
          <w:rFonts w:ascii="Times New Roman" w:hAnsi="Times New Roman" w:cs="Times New Roman"/>
          <w:sz w:val="24"/>
          <w:szCs w:val="24"/>
        </w:rPr>
        <w:t>,</w:t>
      </w:r>
      <w:r w:rsidR="008A0A59" w:rsidRPr="00833B1C">
        <w:rPr>
          <w:rFonts w:ascii="Times New Roman" w:hAnsi="Times New Roman" w:cs="Times New Roman"/>
          <w:sz w:val="24"/>
          <w:szCs w:val="24"/>
        </w:rPr>
        <w:t xml:space="preserve"> </w:t>
      </w:r>
      <w:r w:rsidR="006954F1" w:rsidRPr="00833B1C">
        <w:rPr>
          <w:rFonts w:ascii="Times New Roman" w:hAnsi="Times New Roman" w:cs="Times New Roman"/>
          <w:sz w:val="24"/>
          <w:szCs w:val="24"/>
        </w:rPr>
        <w:t>b</w:t>
      </w:r>
      <w:r w:rsidR="00B061D0" w:rsidRPr="00833B1C">
        <w:rPr>
          <w:rFonts w:ascii="Times New Roman" w:hAnsi="Times New Roman" w:cs="Times New Roman"/>
          <w:sz w:val="24"/>
          <w:szCs w:val="24"/>
        </w:rPr>
        <w:t xml:space="preserve">)—a result that could well </w:t>
      </w:r>
      <w:r w:rsidR="0047502B" w:rsidRPr="00833B1C">
        <w:rPr>
          <w:rFonts w:ascii="Times New Roman" w:hAnsi="Times New Roman" w:cs="Times New Roman"/>
          <w:sz w:val="24"/>
          <w:szCs w:val="24"/>
        </w:rPr>
        <w:t xml:space="preserve">have been otherwise. First, the </w:t>
      </w:r>
      <w:r w:rsidR="00577505" w:rsidRPr="00833B1C">
        <w:rPr>
          <w:rFonts w:ascii="Times New Roman" w:hAnsi="Times New Roman" w:cs="Times New Roman"/>
          <w:sz w:val="24"/>
          <w:szCs w:val="24"/>
        </w:rPr>
        <w:t>hypotheses derived from</w:t>
      </w:r>
      <w:r w:rsidR="00B061D0" w:rsidRPr="00833B1C">
        <w:rPr>
          <w:rFonts w:ascii="Times New Roman" w:hAnsi="Times New Roman" w:cs="Times New Roman"/>
          <w:sz w:val="24"/>
          <w:szCs w:val="24"/>
        </w:rPr>
        <w:t xml:space="preserve"> hierometer theory were fully borne out. This theory posits that two types of self-regard, self-esteem and narcissism, serve </w:t>
      </w:r>
      <w:r w:rsidR="001C2EE0" w:rsidRPr="00833B1C">
        <w:rPr>
          <w:rFonts w:ascii="Times New Roman" w:hAnsi="Times New Roman" w:cs="Times New Roman"/>
          <w:sz w:val="24"/>
          <w:szCs w:val="24"/>
        </w:rPr>
        <w:t>a</w:t>
      </w:r>
      <w:r w:rsidR="00B061D0" w:rsidRPr="00833B1C">
        <w:rPr>
          <w:rFonts w:ascii="Times New Roman" w:hAnsi="Times New Roman" w:cs="Times New Roman"/>
          <w:sz w:val="24"/>
          <w:szCs w:val="24"/>
        </w:rPr>
        <w:t xml:space="preserve"> pair of functions—indicatively tracking status, and imperatively regulating assertiveness—such that higher status increases assertiveness by raising self-esteem </w:t>
      </w:r>
      <w:r w:rsidR="00073D03" w:rsidRPr="00833B1C">
        <w:rPr>
          <w:rFonts w:ascii="Times New Roman" w:hAnsi="Times New Roman" w:cs="Times New Roman"/>
          <w:sz w:val="24"/>
          <w:szCs w:val="24"/>
        </w:rPr>
        <w:t>and</w:t>
      </w:r>
      <w:r w:rsidR="00B061D0" w:rsidRPr="00833B1C">
        <w:rPr>
          <w:rFonts w:ascii="Times New Roman" w:hAnsi="Times New Roman" w:cs="Times New Roman"/>
          <w:sz w:val="24"/>
          <w:szCs w:val="24"/>
        </w:rPr>
        <w:t xml:space="preserve"> narcissism. This process involves a consolidatory dynamic (i.e., higher status motivates yet more status-seeking). Consistent with this account, (a) daily fluctuations in </w:t>
      </w:r>
      <w:r w:rsidR="003A5D9F" w:rsidRPr="00833B1C">
        <w:rPr>
          <w:rFonts w:ascii="Times New Roman" w:hAnsi="Times New Roman" w:cs="Times New Roman"/>
          <w:sz w:val="24"/>
          <w:szCs w:val="24"/>
        </w:rPr>
        <w:t xml:space="preserve">status </w:t>
      </w:r>
      <w:r w:rsidR="00B061D0" w:rsidRPr="00833B1C">
        <w:rPr>
          <w:rFonts w:ascii="Times New Roman" w:hAnsi="Times New Roman" w:cs="Times New Roman"/>
          <w:sz w:val="24"/>
          <w:szCs w:val="24"/>
        </w:rPr>
        <w:t xml:space="preserve">covaried positively with daily fluctuations in </w:t>
      </w:r>
      <w:r w:rsidR="003A5D9F" w:rsidRPr="00833B1C">
        <w:rPr>
          <w:rFonts w:ascii="Times New Roman" w:hAnsi="Times New Roman" w:cs="Times New Roman"/>
          <w:sz w:val="24"/>
          <w:szCs w:val="24"/>
        </w:rPr>
        <w:t>self-esteem and narcissism</w:t>
      </w:r>
      <w:r w:rsidR="00B061D0" w:rsidRPr="00833B1C">
        <w:rPr>
          <w:rFonts w:ascii="Times New Roman" w:hAnsi="Times New Roman" w:cs="Times New Roman"/>
          <w:sz w:val="24"/>
          <w:szCs w:val="24"/>
        </w:rPr>
        <w:t xml:space="preserve">; (b) daily fluctuations in </w:t>
      </w:r>
      <w:r w:rsidR="00CF1202" w:rsidRPr="00833B1C">
        <w:rPr>
          <w:rFonts w:ascii="Times New Roman" w:hAnsi="Times New Roman" w:cs="Times New Roman"/>
          <w:sz w:val="24"/>
          <w:szCs w:val="24"/>
        </w:rPr>
        <w:t xml:space="preserve">self-esteem and narcissism </w:t>
      </w:r>
      <w:r w:rsidR="00B061D0" w:rsidRPr="00833B1C">
        <w:rPr>
          <w:rFonts w:ascii="Times New Roman" w:hAnsi="Times New Roman" w:cs="Times New Roman"/>
          <w:sz w:val="24"/>
          <w:szCs w:val="24"/>
        </w:rPr>
        <w:t>covaried positively with daily fluctuations in</w:t>
      </w:r>
      <w:r w:rsidR="00CF1202" w:rsidRPr="00833B1C">
        <w:rPr>
          <w:rFonts w:ascii="Times New Roman" w:hAnsi="Times New Roman" w:cs="Times New Roman"/>
          <w:sz w:val="24"/>
          <w:szCs w:val="24"/>
        </w:rPr>
        <w:t xml:space="preserve"> assertiveness</w:t>
      </w:r>
      <w:r w:rsidR="00B061D0" w:rsidRPr="00833B1C">
        <w:rPr>
          <w:rFonts w:ascii="Times New Roman" w:hAnsi="Times New Roman" w:cs="Times New Roman"/>
          <w:sz w:val="24"/>
          <w:szCs w:val="24"/>
        </w:rPr>
        <w:t xml:space="preserve">; and (c) daily fluctuations in self-esteem and narcissism </w:t>
      </w:r>
      <w:r w:rsidR="004D7205" w:rsidRPr="00833B1C">
        <w:rPr>
          <w:rFonts w:ascii="Times New Roman" w:hAnsi="Times New Roman" w:cs="Times New Roman"/>
          <w:sz w:val="24"/>
          <w:szCs w:val="24"/>
        </w:rPr>
        <w:t>each</w:t>
      </w:r>
      <w:r w:rsidR="00B061D0" w:rsidRPr="00833B1C">
        <w:rPr>
          <w:rFonts w:ascii="Times New Roman" w:hAnsi="Times New Roman" w:cs="Times New Roman"/>
          <w:sz w:val="24"/>
          <w:szCs w:val="24"/>
        </w:rPr>
        <w:t xml:space="preserve"> mediated the positive </w:t>
      </w:r>
      <w:r w:rsidR="007E345E" w:rsidRPr="00833B1C">
        <w:rPr>
          <w:rFonts w:ascii="Times New Roman" w:hAnsi="Times New Roman" w:cs="Times New Roman"/>
          <w:sz w:val="24"/>
          <w:szCs w:val="24"/>
        </w:rPr>
        <w:t>link</w:t>
      </w:r>
      <w:r w:rsidR="00B061D0" w:rsidRPr="00833B1C">
        <w:rPr>
          <w:rFonts w:ascii="Times New Roman" w:hAnsi="Times New Roman" w:cs="Times New Roman"/>
          <w:sz w:val="24"/>
          <w:szCs w:val="24"/>
        </w:rPr>
        <w:t xml:space="preserve"> between daily fluctuations in status and daily fluctuations in assertiveness.</w:t>
      </w:r>
    </w:p>
    <w:p w:rsidR="00B061D0" w:rsidRPr="00833B1C" w:rsidRDefault="00B061D0"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Second, </w:t>
      </w:r>
      <w:r w:rsidR="0047502B" w:rsidRPr="00833B1C">
        <w:rPr>
          <w:rFonts w:ascii="Times New Roman" w:hAnsi="Times New Roman" w:cs="Times New Roman"/>
          <w:sz w:val="24"/>
          <w:szCs w:val="24"/>
        </w:rPr>
        <w:t xml:space="preserve">the </w:t>
      </w:r>
      <w:r w:rsidR="002A1E41" w:rsidRPr="00833B1C">
        <w:rPr>
          <w:rFonts w:ascii="Times New Roman" w:hAnsi="Times New Roman" w:cs="Times New Roman"/>
          <w:sz w:val="24"/>
          <w:szCs w:val="24"/>
        </w:rPr>
        <w:t>hypotheses derived from</w:t>
      </w:r>
      <w:r w:rsidR="00942C6A" w:rsidRPr="00833B1C">
        <w:rPr>
          <w:rFonts w:ascii="Times New Roman" w:hAnsi="Times New Roman" w:cs="Times New Roman"/>
          <w:sz w:val="24"/>
          <w:szCs w:val="24"/>
        </w:rPr>
        <w:t xml:space="preserve"> sociometer theory </w:t>
      </w:r>
      <w:r w:rsidRPr="00833B1C">
        <w:rPr>
          <w:rFonts w:ascii="Times New Roman" w:hAnsi="Times New Roman" w:cs="Times New Roman"/>
          <w:sz w:val="24"/>
          <w:szCs w:val="24"/>
        </w:rPr>
        <w:t>were</w:t>
      </w:r>
      <w:r w:rsidR="007262AD"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only partly borne out. This theory posits that one type of self-regard, self-esteem, serves a pair of functions—indicatively tracking inclusion, and imperatively regulating affiliativeness—such that lower inclusion increases affiliativeness by lowering self-esteem. This process involves a compensatory dynamic (i.e., lower inclusion motivates more remedial inclusion-seeking). </w:t>
      </w:r>
      <w:r w:rsidR="00B41F11" w:rsidRPr="00833B1C">
        <w:rPr>
          <w:rFonts w:ascii="Times New Roman" w:hAnsi="Times New Roman" w:cs="Times New Roman"/>
          <w:sz w:val="24"/>
          <w:szCs w:val="24"/>
        </w:rPr>
        <w:t>C</w:t>
      </w:r>
      <w:r w:rsidRPr="00833B1C">
        <w:rPr>
          <w:rFonts w:ascii="Times New Roman" w:hAnsi="Times New Roman" w:cs="Times New Roman"/>
          <w:sz w:val="24"/>
          <w:szCs w:val="24"/>
        </w:rPr>
        <w:t xml:space="preserve">onsistent with this account, (a) daily fluctuations in </w:t>
      </w:r>
      <w:r w:rsidR="00EF792D" w:rsidRPr="00833B1C">
        <w:rPr>
          <w:rFonts w:ascii="Times New Roman" w:hAnsi="Times New Roman" w:cs="Times New Roman"/>
          <w:sz w:val="24"/>
          <w:szCs w:val="24"/>
        </w:rPr>
        <w:t>inclusion</w:t>
      </w:r>
      <w:r w:rsidRPr="00833B1C">
        <w:rPr>
          <w:rFonts w:ascii="Times New Roman" w:hAnsi="Times New Roman" w:cs="Times New Roman"/>
          <w:sz w:val="24"/>
          <w:szCs w:val="24"/>
        </w:rPr>
        <w:t xml:space="preserve"> covaried positively with daily fluctuations in </w:t>
      </w:r>
      <w:r w:rsidR="00EF792D" w:rsidRPr="00833B1C">
        <w:rPr>
          <w:rFonts w:ascii="Times New Roman" w:hAnsi="Times New Roman" w:cs="Times New Roman"/>
          <w:sz w:val="24"/>
          <w:szCs w:val="24"/>
        </w:rPr>
        <w:t>self-esteem.</w:t>
      </w:r>
      <w:r w:rsidRPr="00833B1C">
        <w:rPr>
          <w:rFonts w:ascii="Times New Roman" w:hAnsi="Times New Roman" w:cs="Times New Roman"/>
          <w:sz w:val="24"/>
          <w:szCs w:val="24"/>
        </w:rPr>
        <w:t xml:space="preserve"> However, </w:t>
      </w:r>
      <w:r w:rsidR="00B41F11" w:rsidRPr="00833B1C">
        <w:rPr>
          <w:rFonts w:ascii="Times New Roman" w:hAnsi="Times New Roman" w:cs="Times New Roman"/>
          <w:sz w:val="24"/>
          <w:szCs w:val="24"/>
        </w:rPr>
        <w:t>contrary</w:t>
      </w:r>
      <w:r w:rsidRPr="00833B1C">
        <w:rPr>
          <w:rFonts w:ascii="Times New Roman" w:hAnsi="Times New Roman" w:cs="Times New Roman"/>
          <w:sz w:val="24"/>
          <w:szCs w:val="24"/>
        </w:rPr>
        <w:t xml:space="preserve"> to this account, (b) daily fluctuations in </w:t>
      </w:r>
      <w:r w:rsidR="00F61E93" w:rsidRPr="00833B1C">
        <w:rPr>
          <w:rFonts w:ascii="Times New Roman" w:hAnsi="Times New Roman" w:cs="Times New Roman"/>
          <w:sz w:val="24"/>
          <w:szCs w:val="24"/>
        </w:rPr>
        <w:t>self-</w:t>
      </w:r>
      <w:r w:rsidR="00F61E93" w:rsidRPr="00833B1C">
        <w:rPr>
          <w:rFonts w:ascii="Times New Roman" w:hAnsi="Times New Roman" w:cs="Times New Roman"/>
          <w:sz w:val="24"/>
          <w:szCs w:val="24"/>
        </w:rPr>
        <w:lastRenderedPageBreak/>
        <w:t xml:space="preserve">esteem </w:t>
      </w:r>
      <w:r w:rsidRPr="00833B1C">
        <w:rPr>
          <w:rFonts w:ascii="Times New Roman" w:hAnsi="Times New Roman" w:cs="Times New Roman"/>
          <w:sz w:val="24"/>
          <w:szCs w:val="24"/>
        </w:rPr>
        <w:t>covaried positively (rather than negatively) with daily fluctuations in</w:t>
      </w:r>
      <w:r w:rsidR="00F61E93" w:rsidRPr="00833B1C">
        <w:rPr>
          <w:rFonts w:ascii="Times New Roman" w:hAnsi="Times New Roman" w:cs="Times New Roman"/>
          <w:sz w:val="24"/>
          <w:szCs w:val="24"/>
        </w:rPr>
        <w:t xml:space="preserve"> affiliativeness</w:t>
      </w:r>
      <w:r w:rsidRPr="00833B1C">
        <w:rPr>
          <w:rFonts w:ascii="Times New Roman" w:hAnsi="Times New Roman" w:cs="Times New Roman"/>
          <w:sz w:val="24"/>
          <w:szCs w:val="24"/>
        </w:rPr>
        <w:t xml:space="preserve">; and (c) daily fluctuations in self-esteem mediated the positive (rather than negative) </w:t>
      </w:r>
      <w:r w:rsidR="00071F8B" w:rsidRPr="00833B1C">
        <w:rPr>
          <w:rFonts w:ascii="Times New Roman" w:hAnsi="Times New Roman" w:cs="Times New Roman"/>
          <w:sz w:val="24"/>
          <w:szCs w:val="24"/>
        </w:rPr>
        <w:t>link</w:t>
      </w:r>
      <w:r w:rsidRPr="00833B1C">
        <w:rPr>
          <w:rFonts w:ascii="Times New Roman" w:hAnsi="Times New Roman" w:cs="Times New Roman"/>
          <w:sz w:val="24"/>
          <w:szCs w:val="24"/>
        </w:rPr>
        <w:t xml:space="preserve"> between daily fluctuations in inclusion and daily fluctuations in affiliativeness.</w:t>
      </w:r>
    </w:p>
    <w:p w:rsidR="00B061D0" w:rsidRPr="00833B1C" w:rsidRDefault="00B061D0" w:rsidP="002031DC">
      <w:pPr>
        <w:widowControl w:val="0"/>
        <w:spacing w:after="0" w:line="480" w:lineRule="auto"/>
        <w:outlineLvl w:val="0"/>
        <w:rPr>
          <w:rFonts w:ascii="Times New Roman" w:hAnsi="Times New Roman" w:cs="Times New Roman"/>
          <w:sz w:val="24"/>
          <w:szCs w:val="24"/>
        </w:rPr>
      </w:pPr>
      <w:r w:rsidRPr="00833B1C">
        <w:rPr>
          <w:rFonts w:ascii="Times New Roman" w:hAnsi="Times New Roman" w:cs="Times New Roman"/>
          <w:b/>
          <w:sz w:val="24"/>
          <w:szCs w:val="24"/>
        </w:rPr>
        <w:t>Implications</w:t>
      </w:r>
    </w:p>
    <w:p w:rsidR="00B061D0" w:rsidRPr="00833B1C" w:rsidRDefault="00B061D0" w:rsidP="00B061D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 xml:space="preserve">Our research </w:t>
      </w:r>
      <w:r w:rsidR="00203BB4" w:rsidRPr="00833B1C">
        <w:rPr>
          <w:rFonts w:ascii="Times New Roman" w:hAnsi="Times New Roman" w:cs="Times New Roman"/>
          <w:sz w:val="24"/>
          <w:szCs w:val="24"/>
          <w:lang w:val="en-IN"/>
        </w:rPr>
        <w:t xml:space="preserve">makes </w:t>
      </w:r>
      <w:r w:rsidR="00F5772D" w:rsidRPr="00833B1C">
        <w:rPr>
          <w:rFonts w:ascii="Times New Roman" w:hAnsi="Times New Roman" w:cs="Times New Roman"/>
          <w:sz w:val="24"/>
          <w:szCs w:val="24"/>
          <w:lang w:val="en-IN"/>
        </w:rPr>
        <w:t>several contributions to theory and research</w:t>
      </w:r>
      <w:r w:rsidRPr="00833B1C">
        <w:rPr>
          <w:rFonts w:ascii="Times New Roman" w:hAnsi="Times New Roman" w:cs="Times New Roman"/>
          <w:sz w:val="24"/>
          <w:szCs w:val="24"/>
          <w:lang w:val="en-IN"/>
        </w:rPr>
        <w:t xml:space="preserve">. First, it expands understanding of six constructs </w:t>
      </w:r>
      <w:r w:rsidR="00A2787E" w:rsidRPr="00833B1C">
        <w:rPr>
          <w:rFonts w:ascii="Times New Roman" w:hAnsi="Times New Roman" w:cs="Times New Roman"/>
          <w:sz w:val="24"/>
          <w:szCs w:val="24"/>
          <w:lang w:val="en-IN"/>
        </w:rPr>
        <w:t>relevant to</w:t>
      </w:r>
      <w:r w:rsidRPr="00833B1C">
        <w:rPr>
          <w:rFonts w:ascii="Times New Roman" w:hAnsi="Times New Roman" w:cs="Times New Roman"/>
          <w:sz w:val="24"/>
          <w:szCs w:val="24"/>
          <w:lang w:val="en-IN"/>
        </w:rPr>
        <w:t xml:space="preserve"> many research literatures. These are status and inclusion—both key </w:t>
      </w:r>
      <w:r w:rsidR="00470E4D" w:rsidRPr="00833B1C">
        <w:rPr>
          <w:rFonts w:ascii="Times New Roman" w:hAnsi="Times New Roman" w:cs="Times New Roman"/>
          <w:sz w:val="24"/>
          <w:szCs w:val="24"/>
          <w:lang w:val="en-IN"/>
        </w:rPr>
        <w:t>types</w:t>
      </w:r>
      <w:r w:rsidRPr="00833B1C">
        <w:rPr>
          <w:rFonts w:ascii="Times New Roman" w:hAnsi="Times New Roman" w:cs="Times New Roman"/>
          <w:sz w:val="24"/>
          <w:szCs w:val="24"/>
          <w:lang w:val="en-IN"/>
        </w:rPr>
        <w:t xml:space="preserve"> </w:t>
      </w:r>
      <w:r w:rsidR="004F7EDA" w:rsidRPr="00833B1C">
        <w:rPr>
          <w:rFonts w:ascii="Times New Roman" w:hAnsi="Times New Roman" w:cs="Times New Roman"/>
          <w:sz w:val="24"/>
          <w:szCs w:val="24"/>
          <w:lang w:val="en-IN"/>
        </w:rPr>
        <w:t xml:space="preserve">of </w:t>
      </w:r>
      <w:r w:rsidR="002434D7" w:rsidRPr="00833B1C">
        <w:rPr>
          <w:rFonts w:ascii="Times New Roman" w:hAnsi="Times New Roman" w:cs="Times New Roman"/>
          <w:sz w:val="24"/>
          <w:szCs w:val="24"/>
          <w:lang w:val="en-IN"/>
        </w:rPr>
        <w:t>social</w:t>
      </w:r>
      <w:r w:rsidR="00A05C22" w:rsidRPr="00833B1C">
        <w:rPr>
          <w:rFonts w:ascii="Times New Roman" w:hAnsi="Times New Roman" w:cs="Times New Roman"/>
          <w:sz w:val="24"/>
          <w:szCs w:val="24"/>
          <w:lang w:val="en-IN"/>
        </w:rPr>
        <w:t xml:space="preserve"> </w:t>
      </w:r>
      <w:r w:rsidR="002434D7" w:rsidRPr="00833B1C">
        <w:rPr>
          <w:rFonts w:ascii="Times New Roman" w:hAnsi="Times New Roman" w:cs="Times New Roman"/>
          <w:sz w:val="24"/>
          <w:szCs w:val="24"/>
          <w:lang w:val="en-IN"/>
        </w:rPr>
        <w:t>relations</w:t>
      </w:r>
      <w:r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rPr>
        <w:t>Anderson et al., 2015; Baumeister &amp; Leary, 1995)</w:t>
      </w:r>
      <w:r w:rsidRPr="00833B1C">
        <w:rPr>
          <w:rFonts w:ascii="Times New Roman" w:hAnsi="Times New Roman" w:cs="Times New Roman"/>
          <w:sz w:val="24"/>
          <w:szCs w:val="24"/>
          <w:lang w:val="en-IN"/>
        </w:rPr>
        <w:t xml:space="preserve">; self-esteem and narcissism—both key </w:t>
      </w:r>
      <w:r w:rsidR="00470E4D" w:rsidRPr="00833B1C">
        <w:rPr>
          <w:rFonts w:ascii="Times New Roman" w:hAnsi="Times New Roman" w:cs="Times New Roman"/>
          <w:sz w:val="24"/>
          <w:szCs w:val="24"/>
          <w:lang w:val="en-IN"/>
        </w:rPr>
        <w:t>types</w:t>
      </w:r>
      <w:r w:rsidRPr="00833B1C">
        <w:rPr>
          <w:rFonts w:ascii="Times New Roman" w:hAnsi="Times New Roman" w:cs="Times New Roman"/>
          <w:sz w:val="24"/>
          <w:szCs w:val="24"/>
          <w:lang w:val="en-IN"/>
        </w:rPr>
        <w:t xml:space="preserve"> of self-regard (</w:t>
      </w:r>
      <w:r w:rsidRPr="00833B1C">
        <w:rPr>
          <w:rFonts w:ascii="Times New Roman" w:hAnsi="Times New Roman" w:cs="Times New Roman"/>
          <w:sz w:val="24"/>
          <w:szCs w:val="24"/>
        </w:rPr>
        <w:t>Brummelman et al., 2016)</w:t>
      </w:r>
      <w:r w:rsidRPr="00833B1C">
        <w:rPr>
          <w:rFonts w:ascii="Times New Roman" w:hAnsi="Times New Roman" w:cs="Times New Roman"/>
          <w:sz w:val="24"/>
          <w:szCs w:val="24"/>
          <w:lang w:val="en-IN"/>
        </w:rPr>
        <w:t xml:space="preserve"> and assertiveness and affiliativeness—both key </w:t>
      </w:r>
      <w:r w:rsidR="00470E4D" w:rsidRPr="00833B1C">
        <w:rPr>
          <w:rFonts w:ascii="Times New Roman" w:hAnsi="Times New Roman" w:cs="Times New Roman"/>
          <w:sz w:val="24"/>
          <w:szCs w:val="24"/>
          <w:lang w:val="en-IN"/>
        </w:rPr>
        <w:t>types</w:t>
      </w:r>
      <w:r w:rsidRPr="00833B1C">
        <w:rPr>
          <w:rFonts w:ascii="Times New Roman" w:hAnsi="Times New Roman" w:cs="Times New Roman"/>
          <w:sz w:val="24"/>
          <w:szCs w:val="24"/>
          <w:lang w:val="en-IN"/>
        </w:rPr>
        <w:t xml:space="preserve"> of interpersonal behavior (</w:t>
      </w:r>
      <w:r w:rsidRPr="00833B1C">
        <w:rPr>
          <w:rFonts w:ascii="Times New Roman" w:hAnsi="Times New Roman" w:cs="Times New Roman"/>
          <w:sz w:val="24"/>
          <w:szCs w:val="24"/>
        </w:rPr>
        <w:t>Moskowitz, 1994). In particular, our research sheds light on how these variables</w:t>
      </w:r>
      <w:r w:rsidRPr="00833B1C">
        <w:rPr>
          <w:rFonts w:ascii="Times New Roman" w:hAnsi="Times New Roman" w:cs="Times New Roman"/>
          <w:sz w:val="24"/>
          <w:szCs w:val="24"/>
          <w:lang w:val="en-IN"/>
        </w:rPr>
        <w:t xml:space="preserve"> both independently vary, and mutually covary, within-person</w:t>
      </w:r>
      <w:r w:rsidR="00FD4C26" w:rsidRPr="00833B1C">
        <w:rPr>
          <w:rFonts w:ascii="Times New Roman" w:hAnsi="Times New Roman" w:cs="Times New Roman"/>
          <w:sz w:val="24"/>
          <w:szCs w:val="24"/>
          <w:lang w:val="en-IN"/>
        </w:rPr>
        <w:t>s</w:t>
      </w:r>
      <w:r w:rsidRPr="00833B1C">
        <w:rPr>
          <w:rFonts w:ascii="Times New Roman" w:hAnsi="Times New Roman" w:cs="Times New Roman"/>
          <w:sz w:val="24"/>
          <w:szCs w:val="24"/>
          <w:lang w:val="en-IN"/>
        </w:rPr>
        <w:t xml:space="preserve">. </w:t>
      </w:r>
      <w:r w:rsidR="007C0C9E" w:rsidRPr="00833B1C">
        <w:rPr>
          <w:rFonts w:ascii="Times New Roman" w:hAnsi="Times New Roman" w:cs="Times New Roman"/>
          <w:sz w:val="24"/>
          <w:szCs w:val="24"/>
          <w:lang w:val="en-IN"/>
        </w:rPr>
        <w:t>W</w:t>
      </w:r>
      <w:r w:rsidRPr="00833B1C">
        <w:rPr>
          <w:rFonts w:ascii="Times New Roman" w:hAnsi="Times New Roman" w:cs="Times New Roman"/>
          <w:sz w:val="24"/>
          <w:szCs w:val="24"/>
          <w:lang w:val="en-IN"/>
        </w:rPr>
        <w:t xml:space="preserve">e found that </w:t>
      </w:r>
      <w:r w:rsidR="00582783" w:rsidRPr="00833B1C">
        <w:rPr>
          <w:rFonts w:ascii="Times New Roman" w:hAnsi="Times New Roman" w:cs="Times New Roman"/>
          <w:sz w:val="24"/>
          <w:szCs w:val="24"/>
          <w:lang w:val="en-IN"/>
        </w:rPr>
        <w:t>each of these</w:t>
      </w:r>
      <w:r w:rsidRPr="00833B1C">
        <w:rPr>
          <w:rFonts w:ascii="Times New Roman" w:hAnsi="Times New Roman" w:cs="Times New Roman"/>
          <w:sz w:val="24"/>
          <w:szCs w:val="24"/>
          <w:lang w:val="en-IN"/>
        </w:rPr>
        <w:t xml:space="preserve"> variables exhibited substantial fl</w:t>
      </w:r>
      <w:r w:rsidR="009F6EEC" w:rsidRPr="00833B1C">
        <w:rPr>
          <w:rFonts w:ascii="Times New Roman" w:hAnsi="Times New Roman" w:cs="Times New Roman"/>
          <w:sz w:val="24"/>
          <w:szCs w:val="24"/>
          <w:lang w:val="en-IN"/>
        </w:rPr>
        <w:t xml:space="preserve">uctuation across the span of 10 </w:t>
      </w:r>
      <w:r w:rsidRPr="00833B1C">
        <w:rPr>
          <w:rFonts w:ascii="Times New Roman" w:hAnsi="Times New Roman" w:cs="Times New Roman"/>
          <w:sz w:val="24"/>
          <w:szCs w:val="24"/>
          <w:lang w:val="en-IN"/>
        </w:rPr>
        <w:t xml:space="preserve">days. </w:t>
      </w:r>
      <w:r w:rsidR="00302836" w:rsidRPr="00833B1C">
        <w:rPr>
          <w:rFonts w:ascii="Times New Roman" w:hAnsi="Times New Roman" w:cs="Times New Roman"/>
          <w:sz w:val="24"/>
          <w:szCs w:val="24"/>
          <w:lang w:val="en-IN"/>
        </w:rPr>
        <w:t>That is, people’s social relations, self-regard, and interpersonal behavior all exhibited substantial day-to-day ‘weather’, above and beyond any underlying ‘climate</w:t>
      </w:r>
      <w:r w:rsidR="00211604" w:rsidRPr="00833B1C">
        <w:rPr>
          <w:rFonts w:ascii="Times New Roman" w:hAnsi="Times New Roman" w:cs="Times New Roman"/>
          <w:sz w:val="24"/>
          <w:szCs w:val="24"/>
          <w:lang w:val="en-IN"/>
        </w:rPr>
        <w:t>’</w:t>
      </w:r>
      <w:r w:rsidR="00302836" w:rsidRPr="00833B1C">
        <w:rPr>
          <w:rFonts w:ascii="Times New Roman" w:hAnsi="Times New Roman" w:cs="Times New Roman"/>
          <w:sz w:val="24"/>
          <w:szCs w:val="24"/>
          <w:lang w:val="en-IN"/>
        </w:rPr>
        <w:t xml:space="preserve">. </w:t>
      </w:r>
      <w:r w:rsidR="00302836" w:rsidRPr="00833B1C">
        <w:rPr>
          <w:rFonts w:ascii="Times New Roman" w:hAnsi="Times New Roman" w:cs="Times New Roman"/>
          <w:sz w:val="24"/>
          <w:szCs w:val="24"/>
        </w:rPr>
        <w:t xml:space="preserve">These fluctuations, moreover, were meaningful: Fluctuations in </w:t>
      </w:r>
      <w:r w:rsidR="00750A6F" w:rsidRPr="00833B1C">
        <w:rPr>
          <w:rFonts w:ascii="Times New Roman" w:hAnsi="Times New Roman" w:cs="Times New Roman"/>
          <w:sz w:val="24"/>
          <w:szCs w:val="24"/>
        </w:rPr>
        <w:t xml:space="preserve">people’s </w:t>
      </w:r>
      <w:r w:rsidR="00E1589E" w:rsidRPr="00833B1C">
        <w:rPr>
          <w:rFonts w:ascii="Times New Roman" w:hAnsi="Times New Roman" w:cs="Times New Roman"/>
          <w:sz w:val="24"/>
          <w:szCs w:val="24"/>
        </w:rPr>
        <w:t xml:space="preserve">daily </w:t>
      </w:r>
      <w:r w:rsidR="00302836" w:rsidRPr="00833B1C">
        <w:rPr>
          <w:rFonts w:ascii="Times New Roman" w:hAnsi="Times New Roman" w:cs="Times New Roman"/>
          <w:sz w:val="24"/>
          <w:szCs w:val="24"/>
        </w:rPr>
        <w:t xml:space="preserve">status and inclusion </w:t>
      </w:r>
      <w:r w:rsidR="00750A6F" w:rsidRPr="00833B1C">
        <w:rPr>
          <w:rFonts w:ascii="Times New Roman" w:hAnsi="Times New Roman" w:cs="Times New Roman"/>
          <w:sz w:val="24"/>
          <w:szCs w:val="24"/>
        </w:rPr>
        <w:t>related differently to</w:t>
      </w:r>
      <w:r w:rsidR="00302836" w:rsidRPr="00833B1C">
        <w:rPr>
          <w:rFonts w:ascii="Times New Roman" w:hAnsi="Times New Roman" w:cs="Times New Roman"/>
          <w:sz w:val="24"/>
          <w:szCs w:val="24"/>
        </w:rPr>
        <w:t xml:space="preserve"> </w:t>
      </w:r>
      <w:r w:rsidR="00750A6F" w:rsidRPr="00833B1C">
        <w:rPr>
          <w:rFonts w:ascii="Times New Roman" w:hAnsi="Times New Roman" w:cs="Times New Roman"/>
          <w:sz w:val="24"/>
          <w:szCs w:val="24"/>
        </w:rPr>
        <w:t xml:space="preserve">their </w:t>
      </w:r>
      <w:r w:rsidR="00302836" w:rsidRPr="00833B1C">
        <w:rPr>
          <w:rFonts w:ascii="Times New Roman" w:hAnsi="Times New Roman" w:cs="Times New Roman"/>
          <w:sz w:val="24"/>
          <w:szCs w:val="24"/>
        </w:rPr>
        <w:t xml:space="preserve">daily self-esteem and narcissism, as well as </w:t>
      </w:r>
      <w:r w:rsidR="005D020F" w:rsidRPr="00833B1C">
        <w:rPr>
          <w:rFonts w:ascii="Times New Roman" w:hAnsi="Times New Roman" w:cs="Times New Roman"/>
          <w:sz w:val="24"/>
          <w:szCs w:val="24"/>
        </w:rPr>
        <w:t xml:space="preserve">to </w:t>
      </w:r>
      <w:r w:rsidR="00A53410" w:rsidRPr="00833B1C">
        <w:rPr>
          <w:rFonts w:ascii="Times New Roman" w:hAnsi="Times New Roman" w:cs="Times New Roman"/>
          <w:sz w:val="24"/>
          <w:szCs w:val="24"/>
        </w:rPr>
        <w:t>their</w:t>
      </w:r>
      <w:r w:rsidR="00302836" w:rsidRPr="00833B1C">
        <w:rPr>
          <w:rFonts w:ascii="Times New Roman" w:hAnsi="Times New Roman" w:cs="Times New Roman"/>
          <w:sz w:val="24"/>
          <w:szCs w:val="24"/>
        </w:rPr>
        <w:t xml:space="preserve"> daily assertiveness and affiliativeness.</w:t>
      </w:r>
    </w:p>
    <w:p w:rsidR="00B061D0" w:rsidRPr="00833B1C" w:rsidRDefault="00B061D0"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Second, our research has implications for contemporary theories of the function of self-regard. In particular, it furnishes a novel source of confirmation</w:t>
      </w:r>
      <w:r w:rsidR="000511F6" w:rsidRPr="00833B1C">
        <w:rPr>
          <w:rFonts w:ascii="Times New Roman" w:hAnsi="Times New Roman" w:cs="Times New Roman"/>
          <w:sz w:val="24"/>
          <w:szCs w:val="24"/>
        </w:rPr>
        <w:t xml:space="preserve">, at the within-person level, </w:t>
      </w:r>
      <w:r w:rsidRPr="00833B1C">
        <w:rPr>
          <w:rFonts w:ascii="Times New Roman" w:hAnsi="Times New Roman" w:cs="Times New Roman"/>
          <w:sz w:val="24"/>
          <w:szCs w:val="24"/>
        </w:rPr>
        <w:t>for hierometer theory,</w:t>
      </w:r>
      <w:r w:rsidR="00000AA3" w:rsidRPr="00833B1C">
        <w:rPr>
          <w:rFonts w:ascii="Times New Roman" w:hAnsi="Times New Roman" w:cs="Times New Roman"/>
          <w:sz w:val="24"/>
          <w:szCs w:val="24"/>
        </w:rPr>
        <w:t xml:space="preserve"> </w:t>
      </w:r>
      <w:r w:rsidRPr="00833B1C">
        <w:rPr>
          <w:rFonts w:ascii="Times New Roman" w:hAnsi="Times New Roman" w:cs="Times New Roman"/>
          <w:sz w:val="24"/>
          <w:szCs w:val="24"/>
        </w:rPr>
        <w:t>which posits that self-regard adjusts levels of assertiveness to accom</w:t>
      </w:r>
      <w:r w:rsidR="000511F6" w:rsidRPr="00833B1C">
        <w:rPr>
          <w:rFonts w:ascii="Times New Roman" w:hAnsi="Times New Roman" w:cs="Times New Roman"/>
          <w:sz w:val="24"/>
          <w:szCs w:val="24"/>
        </w:rPr>
        <w:t>modate current levels of status</w:t>
      </w:r>
      <w:r w:rsidR="00AC6682" w:rsidRPr="00833B1C">
        <w:rPr>
          <w:rFonts w:ascii="Times New Roman" w:hAnsi="Times New Roman" w:cs="Times New Roman"/>
          <w:sz w:val="24"/>
          <w:szCs w:val="24"/>
        </w:rPr>
        <w:t>.</w:t>
      </w:r>
      <w:r w:rsidRPr="00833B1C">
        <w:rPr>
          <w:rFonts w:ascii="Times New Roman" w:hAnsi="Times New Roman" w:cs="Times New Roman"/>
          <w:sz w:val="24"/>
          <w:szCs w:val="24"/>
        </w:rPr>
        <w:t xml:space="preserve"> All three variables—status, self-regard, and assertiveness—shifted together as expected (i.e., rising or falling together), with variation in self-regard statistically </w:t>
      </w:r>
      <w:r w:rsidR="00F23D16" w:rsidRPr="00833B1C">
        <w:rPr>
          <w:rFonts w:ascii="Times New Roman" w:hAnsi="Times New Roman" w:cs="Times New Roman"/>
          <w:sz w:val="24"/>
          <w:szCs w:val="24"/>
        </w:rPr>
        <w:t>mediating</w:t>
      </w:r>
      <w:r w:rsidRPr="00833B1C">
        <w:rPr>
          <w:rFonts w:ascii="Times New Roman" w:hAnsi="Times New Roman" w:cs="Times New Roman"/>
          <w:sz w:val="24"/>
          <w:szCs w:val="24"/>
        </w:rPr>
        <w:t xml:space="preserve"> </w:t>
      </w:r>
      <w:r w:rsidR="00F23D16" w:rsidRPr="00833B1C">
        <w:rPr>
          <w:rFonts w:ascii="Times New Roman" w:hAnsi="Times New Roman" w:cs="Times New Roman"/>
          <w:sz w:val="24"/>
          <w:szCs w:val="24"/>
        </w:rPr>
        <w:t>the link between</w:t>
      </w:r>
      <w:r w:rsidRPr="00833B1C">
        <w:rPr>
          <w:rFonts w:ascii="Times New Roman" w:hAnsi="Times New Roman" w:cs="Times New Roman"/>
          <w:sz w:val="24"/>
          <w:szCs w:val="24"/>
        </w:rPr>
        <w:t xml:space="preserve"> status and assertiveness, consistent with self-regard indicatively tracking the former and imperatively regulating the latter. </w:t>
      </w:r>
      <w:r w:rsidR="00F96FDA" w:rsidRPr="00833B1C">
        <w:rPr>
          <w:rFonts w:ascii="Times New Roman" w:hAnsi="Times New Roman" w:cs="Times New Roman"/>
          <w:sz w:val="24"/>
          <w:szCs w:val="24"/>
        </w:rPr>
        <w:t>Yet</w:t>
      </w:r>
      <w:r w:rsidRPr="00833B1C">
        <w:rPr>
          <w:rFonts w:ascii="Times New Roman" w:hAnsi="Times New Roman" w:cs="Times New Roman"/>
          <w:sz w:val="24"/>
          <w:szCs w:val="24"/>
        </w:rPr>
        <w:t xml:space="preserve">, as regards sociometer theory, which posits </w:t>
      </w:r>
      <w:r w:rsidR="00F23D16" w:rsidRPr="00833B1C">
        <w:rPr>
          <w:rFonts w:ascii="Times New Roman" w:hAnsi="Times New Roman" w:cs="Times New Roman"/>
          <w:sz w:val="24"/>
          <w:szCs w:val="24"/>
        </w:rPr>
        <w:t xml:space="preserve">that </w:t>
      </w:r>
      <w:r w:rsidRPr="00833B1C">
        <w:rPr>
          <w:rFonts w:ascii="Times New Roman" w:hAnsi="Times New Roman" w:cs="Times New Roman"/>
          <w:sz w:val="24"/>
          <w:szCs w:val="24"/>
        </w:rPr>
        <w:t xml:space="preserve">self-esteem adjusts levels of affiliativeness to remediate lower levels of inclusion, our research furnished a novel source of both </w:t>
      </w:r>
      <w:r w:rsidRPr="00833B1C">
        <w:rPr>
          <w:rFonts w:ascii="Times New Roman" w:hAnsi="Times New Roman" w:cs="Times New Roman"/>
          <w:sz w:val="24"/>
          <w:szCs w:val="24"/>
        </w:rPr>
        <w:lastRenderedPageBreak/>
        <w:t>confirmation and disconfirmation</w:t>
      </w:r>
      <w:r w:rsidR="00AC6682" w:rsidRPr="00833B1C">
        <w:rPr>
          <w:rFonts w:ascii="Times New Roman" w:hAnsi="Times New Roman" w:cs="Times New Roman"/>
          <w:sz w:val="24"/>
          <w:szCs w:val="24"/>
        </w:rPr>
        <w:t xml:space="preserve"> at the within-person level</w:t>
      </w:r>
      <w:r w:rsidRPr="00833B1C">
        <w:rPr>
          <w:rFonts w:ascii="Times New Roman" w:hAnsi="Times New Roman" w:cs="Times New Roman"/>
          <w:sz w:val="24"/>
          <w:szCs w:val="24"/>
        </w:rPr>
        <w:t xml:space="preserve">. On the one hand, inclusion and self-esteem shifted together as expected (i.e., rising or falling together); on the other hand, both shifted together with affiliativeness directly counter to expectation (i.e., with affiliativeness failing to rise when both fell, and vice versa). Nonetheless, variation in self-esteem statistically </w:t>
      </w:r>
      <w:r w:rsidR="00F23D16" w:rsidRPr="00833B1C">
        <w:rPr>
          <w:rFonts w:ascii="Times New Roman" w:hAnsi="Times New Roman" w:cs="Times New Roman"/>
          <w:sz w:val="24"/>
          <w:szCs w:val="24"/>
        </w:rPr>
        <w:t>mediated the</w:t>
      </w:r>
      <w:r w:rsidRPr="00833B1C">
        <w:rPr>
          <w:rFonts w:ascii="Times New Roman" w:hAnsi="Times New Roman" w:cs="Times New Roman"/>
          <w:sz w:val="24"/>
          <w:szCs w:val="24"/>
        </w:rPr>
        <w:t xml:space="preserve"> </w:t>
      </w:r>
      <w:r w:rsidR="00F23D16" w:rsidRPr="00833B1C">
        <w:rPr>
          <w:rFonts w:ascii="Times New Roman" w:hAnsi="Times New Roman" w:cs="Times New Roman"/>
          <w:sz w:val="24"/>
          <w:szCs w:val="24"/>
        </w:rPr>
        <w:t>link</w:t>
      </w:r>
      <w:r w:rsidRPr="00833B1C">
        <w:rPr>
          <w:rFonts w:ascii="Times New Roman" w:hAnsi="Times New Roman" w:cs="Times New Roman"/>
          <w:sz w:val="24"/>
          <w:szCs w:val="24"/>
        </w:rPr>
        <w:t xml:space="preserve"> between inclusion and affiliativeness, consistent with self-esteem indicatively tracking the former and imperatively regulating the latter.</w:t>
      </w:r>
    </w:p>
    <w:p w:rsidR="00B061D0" w:rsidRPr="00833B1C" w:rsidRDefault="00B061D0"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What plausible interpretation may be made of these mixed findings as regards sociometer theory? Note that, to the extent that self-esteem serves as the mental gear that links inclusion to affiliativeness, the dynamic involved would seem to be—as in hierometer theory—consolidatory rather than compensatory. That is, people </w:t>
      </w:r>
      <w:r w:rsidR="000511F6" w:rsidRPr="00833B1C">
        <w:rPr>
          <w:rFonts w:ascii="Times New Roman" w:hAnsi="Times New Roman" w:cs="Times New Roman"/>
          <w:sz w:val="24"/>
          <w:szCs w:val="24"/>
        </w:rPr>
        <w:t>seem</w:t>
      </w:r>
      <w:r w:rsidR="00CA2511" w:rsidRPr="00833B1C">
        <w:rPr>
          <w:rFonts w:ascii="Times New Roman" w:hAnsi="Times New Roman" w:cs="Times New Roman"/>
          <w:sz w:val="24"/>
          <w:szCs w:val="24"/>
        </w:rPr>
        <w:t>ed</w:t>
      </w:r>
      <w:r w:rsidR="000511F6" w:rsidRPr="00833B1C">
        <w:rPr>
          <w:rFonts w:ascii="Times New Roman" w:hAnsi="Times New Roman" w:cs="Times New Roman"/>
          <w:sz w:val="24"/>
          <w:szCs w:val="24"/>
        </w:rPr>
        <w:t xml:space="preserve"> to</w:t>
      </w:r>
      <w:r w:rsidRPr="00833B1C">
        <w:rPr>
          <w:rFonts w:ascii="Times New Roman" w:hAnsi="Times New Roman" w:cs="Times New Roman"/>
          <w:sz w:val="24"/>
          <w:szCs w:val="24"/>
        </w:rPr>
        <w:t xml:space="preserve"> </w:t>
      </w:r>
      <w:r w:rsidR="00CA2511" w:rsidRPr="00833B1C">
        <w:rPr>
          <w:rFonts w:ascii="Times New Roman" w:hAnsi="Times New Roman" w:cs="Times New Roman"/>
          <w:sz w:val="24"/>
          <w:szCs w:val="24"/>
        </w:rPr>
        <w:t>behave affiliatively</w:t>
      </w:r>
      <w:r w:rsidRPr="00833B1C">
        <w:rPr>
          <w:rFonts w:ascii="Times New Roman" w:hAnsi="Times New Roman" w:cs="Times New Roman"/>
          <w:sz w:val="24"/>
          <w:szCs w:val="24"/>
        </w:rPr>
        <w:t xml:space="preserve"> on occasions when they felt more included</w:t>
      </w:r>
      <w:r w:rsidR="00AD2174" w:rsidRPr="00833B1C">
        <w:rPr>
          <w:rFonts w:ascii="Times New Roman" w:hAnsi="Times New Roman" w:cs="Times New Roman"/>
          <w:sz w:val="24"/>
          <w:szCs w:val="24"/>
        </w:rPr>
        <w:t>,</w:t>
      </w:r>
      <w:r w:rsidRPr="00833B1C">
        <w:rPr>
          <w:rFonts w:ascii="Times New Roman" w:hAnsi="Times New Roman" w:cs="Times New Roman"/>
          <w:sz w:val="24"/>
          <w:szCs w:val="24"/>
        </w:rPr>
        <w:t xml:space="preserve"> because their self-esteem had been buoyed up. If so, then it would be a rise, not a drop, in self-</w:t>
      </w:r>
      <w:r w:rsidR="0023114C" w:rsidRPr="00833B1C">
        <w:rPr>
          <w:rFonts w:ascii="Times New Roman" w:hAnsi="Times New Roman" w:cs="Times New Roman"/>
          <w:sz w:val="24"/>
          <w:szCs w:val="24"/>
        </w:rPr>
        <w:t>esteem, which</w:t>
      </w:r>
      <w:r w:rsidRPr="00833B1C">
        <w:rPr>
          <w:rFonts w:ascii="Times New Roman" w:hAnsi="Times New Roman" w:cs="Times New Roman"/>
          <w:sz w:val="24"/>
          <w:szCs w:val="24"/>
        </w:rPr>
        <w:t xml:space="preserve"> would incline people toward more pronounced prosociality. Yet such a pattern may still make evolutionary sense. In particular, a prosocial individual who is reliably supportive of others—and is liked and accepted as a result—is thereafter more likely to receive reciprocal support from others (Axelrod, 1984; Trivers, 1971). In contrast, a nonsocial or antisocial individual who fails to support or who exploits others—and is disliked and rejected as a result—is more likely to be neglected or sanctioned under similar circumstances. For the latter individual, then, attempts at affiliation may prove pointless or perilous. Hence, it is conceivable that a system would evolve to suppress such counterproductive attempts, mediated by self-esteem. Note too</w:t>
      </w:r>
      <w:r w:rsidR="00177F55" w:rsidRPr="00833B1C">
        <w:rPr>
          <w:rFonts w:ascii="Times New Roman" w:hAnsi="Times New Roman" w:cs="Times New Roman"/>
          <w:sz w:val="24"/>
          <w:szCs w:val="24"/>
        </w:rPr>
        <w:t>, that</w:t>
      </w:r>
      <w:r w:rsidRPr="00833B1C">
        <w:rPr>
          <w:rFonts w:ascii="Times New Roman" w:hAnsi="Times New Roman" w:cs="Times New Roman"/>
          <w:sz w:val="24"/>
          <w:szCs w:val="24"/>
        </w:rPr>
        <w:t xml:space="preserve"> that the underlying dynamic can </w:t>
      </w:r>
      <w:r w:rsidR="00404C5A" w:rsidRPr="00833B1C">
        <w:rPr>
          <w:rFonts w:ascii="Times New Roman" w:hAnsi="Times New Roman" w:cs="Times New Roman"/>
          <w:sz w:val="24"/>
          <w:szCs w:val="24"/>
        </w:rPr>
        <w:t xml:space="preserve">also </w:t>
      </w:r>
      <w:r w:rsidRPr="00833B1C">
        <w:rPr>
          <w:rFonts w:ascii="Times New Roman" w:hAnsi="Times New Roman" w:cs="Times New Roman"/>
          <w:sz w:val="24"/>
          <w:szCs w:val="24"/>
        </w:rPr>
        <w:t xml:space="preserve">be construed as </w:t>
      </w:r>
      <w:r w:rsidR="00F94256" w:rsidRPr="00833B1C">
        <w:rPr>
          <w:rFonts w:ascii="Times New Roman" w:hAnsi="Times New Roman" w:cs="Times New Roman"/>
          <w:sz w:val="24"/>
          <w:szCs w:val="24"/>
        </w:rPr>
        <w:t xml:space="preserve">a </w:t>
      </w:r>
      <w:r w:rsidRPr="00833B1C">
        <w:rPr>
          <w:rFonts w:ascii="Times New Roman" w:hAnsi="Times New Roman" w:cs="Times New Roman"/>
          <w:sz w:val="24"/>
          <w:szCs w:val="24"/>
        </w:rPr>
        <w:t>risk-minimization maneuver, resembl</w:t>
      </w:r>
      <w:r w:rsidR="00404C5A" w:rsidRPr="00833B1C">
        <w:rPr>
          <w:rFonts w:ascii="Times New Roman" w:hAnsi="Times New Roman" w:cs="Times New Roman"/>
          <w:sz w:val="24"/>
          <w:szCs w:val="24"/>
        </w:rPr>
        <w:t>ing</w:t>
      </w:r>
      <w:r w:rsidRPr="00833B1C">
        <w:rPr>
          <w:rFonts w:ascii="Times New Roman" w:hAnsi="Times New Roman" w:cs="Times New Roman"/>
          <w:sz w:val="24"/>
          <w:szCs w:val="24"/>
        </w:rPr>
        <w:t xml:space="preserve"> evolutionary explanations</w:t>
      </w:r>
      <w:r w:rsidR="00755D11" w:rsidRPr="00833B1C">
        <w:rPr>
          <w:rFonts w:ascii="Times New Roman" w:hAnsi="Times New Roman" w:cs="Times New Roman"/>
          <w:sz w:val="24"/>
          <w:szCs w:val="24"/>
        </w:rPr>
        <w:t xml:space="preserve"> which </w:t>
      </w:r>
      <w:r w:rsidRPr="00833B1C">
        <w:rPr>
          <w:rFonts w:ascii="Times New Roman" w:hAnsi="Times New Roman" w:cs="Times New Roman"/>
          <w:sz w:val="24"/>
          <w:szCs w:val="24"/>
        </w:rPr>
        <w:t>have been put forward to explain dep</w:t>
      </w:r>
      <w:r w:rsidR="00AF5C75" w:rsidRPr="00833B1C">
        <w:rPr>
          <w:rFonts w:ascii="Times New Roman" w:hAnsi="Times New Roman" w:cs="Times New Roman"/>
          <w:sz w:val="24"/>
          <w:szCs w:val="24"/>
        </w:rPr>
        <w:t>ression (Allen &amp; Badcock, 2003).</w:t>
      </w:r>
      <w:r w:rsidRPr="00833B1C">
        <w:rPr>
          <w:rFonts w:ascii="Times New Roman" w:hAnsi="Times New Roman" w:cs="Times New Roman"/>
          <w:sz w:val="24"/>
          <w:szCs w:val="24"/>
        </w:rPr>
        <w:t xml:space="preserve"> </w:t>
      </w:r>
      <w:r w:rsidR="002D0889" w:rsidRPr="00833B1C">
        <w:rPr>
          <w:rFonts w:ascii="Times New Roman" w:hAnsi="Times New Roman" w:cs="Times New Roman"/>
          <w:sz w:val="24"/>
          <w:szCs w:val="24"/>
        </w:rPr>
        <w:t xml:space="preserve">That is, people may </w:t>
      </w:r>
      <w:r w:rsidR="00114311" w:rsidRPr="00833B1C">
        <w:rPr>
          <w:rFonts w:ascii="Times New Roman" w:hAnsi="Times New Roman" w:cs="Times New Roman"/>
          <w:sz w:val="24"/>
          <w:szCs w:val="24"/>
        </w:rPr>
        <w:t xml:space="preserve">only </w:t>
      </w:r>
      <w:r w:rsidR="002D0889" w:rsidRPr="00833B1C">
        <w:rPr>
          <w:rFonts w:ascii="Times New Roman" w:hAnsi="Times New Roman" w:cs="Times New Roman"/>
          <w:sz w:val="24"/>
          <w:szCs w:val="24"/>
        </w:rPr>
        <w:t xml:space="preserve">feel confident enough to affiliate with others </w:t>
      </w:r>
      <w:r w:rsidR="00F94256" w:rsidRPr="00833B1C">
        <w:rPr>
          <w:rFonts w:ascii="Times New Roman" w:hAnsi="Times New Roman" w:cs="Times New Roman"/>
          <w:sz w:val="24"/>
          <w:szCs w:val="24"/>
        </w:rPr>
        <w:t xml:space="preserve">and </w:t>
      </w:r>
      <w:r w:rsidR="002D0889" w:rsidRPr="00833B1C">
        <w:rPr>
          <w:rFonts w:ascii="Times New Roman" w:hAnsi="Times New Roman" w:cs="Times New Roman"/>
          <w:sz w:val="24"/>
          <w:szCs w:val="24"/>
        </w:rPr>
        <w:t>risk</w:t>
      </w:r>
      <w:r w:rsidR="00F94256" w:rsidRPr="00833B1C">
        <w:rPr>
          <w:rFonts w:ascii="Times New Roman" w:hAnsi="Times New Roman" w:cs="Times New Roman"/>
          <w:sz w:val="24"/>
          <w:szCs w:val="24"/>
        </w:rPr>
        <w:t xml:space="preserve"> </w:t>
      </w:r>
      <w:r w:rsidR="002D0889" w:rsidRPr="00833B1C">
        <w:rPr>
          <w:rFonts w:ascii="Times New Roman" w:hAnsi="Times New Roman" w:cs="Times New Roman"/>
          <w:sz w:val="24"/>
          <w:szCs w:val="24"/>
        </w:rPr>
        <w:t xml:space="preserve">rejection when their self-esteem is high, not when it is low. </w:t>
      </w:r>
      <w:r w:rsidRPr="00833B1C">
        <w:rPr>
          <w:rFonts w:ascii="Times New Roman" w:hAnsi="Times New Roman" w:cs="Times New Roman"/>
          <w:sz w:val="24"/>
          <w:szCs w:val="24"/>
        </w:rPr>
        <w:t>Our current findings therefore join with past findings (</w:t>
      </w:r>
      <w:r w:rsidR="005E7271" w:rsidRPr="00833B1C">
        <w:rPr>
          <w:rFonts w:ascii="Times New Roman" w:hAnsi="Times New Roman" w:cs="Times New Roman"/>
          <w:sz w:val="24"/>
          <w:szCs w:val="24"/>
        </w:rPr>
        <w:t xml:space="preserve">Anthony et al., 2007; </w:t>
      </w:r>
      <w:r w:rsidRPr="00833B1C">
        <w:rPr>
          <w:rFonts w:ascii="Times New Roman" w:hAnsi="Times New Roman" w:cs="Times New Roman"/>
          <w:sz w:val="24"/>
          <w:szCs w:val="24"/>
        </w:rPr>
        <w:t>Mahadevan et al., 2016</w:t>
      </w:r>
      <w:r w:rsidR="00EC5327" w:rsidRPr="00833B1C">
        <w:rPr>
          <w:rFonts w:ascii="Times New Roman" w:hAnsi="Times New Roman" w:cs="Times New Roman"/>
          <w:sz w:val="24"/>
          <w:szCs w:val="24"/>
        </w:rPr>
        <w:t xml:space="preserve">; </w:t>
      </w:r>
      <w:r w:rsidR="003E0655" w:rsidRPr="00833B1C">
        <w:rPr>
          <w:rFonts w:ascii="Times New Roman" w:hAnsi="Times New Roman" w:cs="Times New Roman"/>
          <w:sz w:val="24"/>
          <w:szCs w:val="24"/>
        </w:rPr>
        <w:lastRenderedPageBreak/>
        <w:t xml:space="preserve">Twenge et al., </w:t>
      </w:r>
      <w:r w:rsidR="008C6533" w:rsidRPr="00833B1C">
        <w:rPr>
          <w:rFonts w:ascii="Times New Roman" w:hAnsi="Times New Roman" w:cs="Times New Roman"/>
          <w:sz w:val="24"/>
          <w:szCs w:val="24"/>
        </w:rPr>
        <w:t xml:space="preserve">2001, </w:t>
      </w:r>
      <w:r w:rsidR="003E0655" w:rsidRPr="00833B1C">
        <w:rPr>
          <w:rFonts w:ascii="Times New Roman" w:hAnsi="Times New Roman" w:cs="Times New Roman"/>
          <w:sz w:val="24"/>
          <w:szCs w:val="24"/>
        </w:rPr>
        <w:t>2007)</w:t>
      </w:r>
      <w:r w:rsidRPr="00833B1C">
        <w:rPr>
          <w:rFonts w:ascii="Times New Roman" w:hAnsi="Times New Roman" w:cs="Times New Roman"/>
          <w:sz w:val="24"/>
          <w:szCs w:val="24"/>
        </w:rPr>
        <w:t xml:space="preserve"> in offering a provocative empirical challenge to the imperative function of sociometer theory. True, some experimental research </w:t>
      </w:r>
      <w:r w:rsidR="001674C1" w:rsidRPr="00833B1C">
        <w:rPr>
          <w:rFonts w:ascii="Times New Roman" w:hAnsi="Times New Roman" w:cs="Times New Roman"/>
          <w:sz w:val="24"/>
          <w:szCs w:val="24"/>
        </w:rPr>
        <w:t>indicates</w:t>
      </w:r>
      <w:r w:rsidRPr="00833B1C">
        <w:rPr>
          <w:rFonts w:ascii="Times New Roman" w:hAnsi="Times New Roman" w:cs="Times New Roman"/>
          <w:sz w:val="24"/>
          <w:szCs w:val="24"/>
        </w:rPr>
        <w:t xml:space="preserve"> that people faced with the </w:t>
      </w:r>
      <w:r w:rsidR="007C0CA8" w:rsidRPr="00833B1C">
        <w:rPr>
          <w:rFonts w:ascii="Times New Roman" w:hAnsi="Times New Roman" w:cs="Times New Roman"/>
          <w:sz w:val="24"/>
          <w:szCs w:val="24"/>
        </w:rPr>
        <w:t xml:space="preserve">prospect of social exclusion </w:t>
      </w:r>
      <w:r w:rsidRPr="00833B1C">
        <w:rPr>
          <w:rFonts w:ascii="Times New Roman" w:hAnsi="Times New Roman" w:cs="Times New Roman"/>
          <w:sz w:val="24"/>
          <w:szCs w:val="24"/>
        </w:rPr>
        <w:t xml:space="preserve">express greater interest in making new friends and working with others </w:t>
      </w:r>
      <w:r w:rsidRPr="00833B1C">
        <w:rPr>
          <w:rFonts w:ascii="Times New Roman" w:hAnsi="Times New Roman" w:cs="Times New Roman"/>
        </w:rPr>
        <w:t>(</w:t>
      </w:r>
      <w:r w:rsidRPr="00833B1C">
        <w:rPr>
          <w:rFonts w:ascii="Times New Roman" w:hAnsi="Times New Roman" w:cs="Times New Roman"/>
          <w:sz w:val="24"/>
          <w:szCs w:val="24"/>
          <w:lang w:val="en-IN"/>
        </w:rPr>
        <w:t>Maner</w:t>
      </w:r>
      <w:r w:rsidR="00627864" w:rsidRPr="00833B1C">
        <w:rPr>
          <w:rFonts w:ascii="Times New Roman" w:hAnsi="Times New Roman" w:cs="Times New Roman"/>
          <w:sz w:val="24"/>
          <w:szCs w:val="24"/>
          <w:lang w:val="en-IN"/>
        </w:rPr>
        <w:t xml:space="preserve"> et al.</w:t>
      </w:r>
      <w:r w:rsidRPr="00833B1C">
        <w:rPr>
          <w:rFonts w:ascii="Times New Roman" w:hAnsi="Times New Roman" w:cs="Times New Roman"/>
          <w:sz w:val="24"/>
          <w:szCs w:val="24"/>
          <w:lang w:val="en-IN"/>
        </w:rPr>
        <w:t xml:space="preserve">, 2007), and are also more likely to conform to group opinions as their self-esteem and sense of </w:t>
      </w:r>
      <w:r w:rsidR="001452A1" w:rsidRPr="00833B1C">
        <w:rPr>
          <w:rFonts w:ascii="Times New Roman" w:hAnsi="Times New Roman" w:cs="Times New Roman"/>
          <w:sz w:val="24"/>
          <w:szCs w:val="24"/>
          <w:lang w:val="en-IN"/>
        </w:rPr>
        <w:t>inclusion</w:t>
      </w:r>
      <w:r w:rsidRPr="00833B1C">
        <w:rPr>
          <w:rFonts w:ascii="Times New Roman" w:hAnsi="Times New Roman" w:cs="Times New Roman"/>
          <w:sz w:val="24"/>
          <w:szCs w:val="24"/>
          <w:lang w:val="en-IN"/>
        </w:rPr>
        <w:t xml:space="preserve"> fall (Williams</w:t>
      </w:r>
      <w:r w:rsidR="009A2FD1" w:rsidRPr="00833B1C">
        <w:rPr>
          <w:rFonts w:ascii="Times New Roman" w:hAnsi="Times New Roman" w:cs="Times New Roman"/>
          <w:sz w:val="24"/>
          <w:szCs w:val="24"/>
          <w:lang w:val="en-IN"/>
        </w:rPr>
        <w:t xml:space="preserve"> et al., </w:t>
      </w:r>
      <w:r w:rsidRPr="00833B1C">
        <w:rPr>
          <w:rFonts w:ascii="Times New Roman" w:hAnsi="Times New Roman" w:cs="Times New Roman"/>
          <w:sz w:val="24"/>
          <w:szCs w:val="24"/>
          <w:lang w:val="en-IN"/>
        </w:rPr>
        <w:t xml:space="preserve">2000). </w:t>
      </w:r>
      <w:r w:rsidR="00B67024" w:rsidRPr="00833B1C">
        <w:rPr>
          <w:rFonts w:ascii="Times New Roman" w:hAnsi="Times New Roman" w:cs="Times New Roman"/>
          <w:sz w:val="24"/>
          <w:szCs w:val="24"/>
          <w:lang w:val="en-IN"/>
        </w:rPr>
        <w:t>However,</w:t>
      </w:r>
      <w:r w:rsidRPr="00833B1C">
        <w:rPr>
          <w:rFonts w:ascii="Times New Roman" w:hAnsi="Times New Roman" w:cs="Times New Roman"/>
          <w:sz w:val="24"/>
          <w:szCs w:val="24"/>
          <w:lang w:val="en-IN"/>
        </w:rPr>
        <w:t xml:space="preserve"> other experimental research finds that socially excluded people act less prosocially </w:t>
      </w:r>
      <w:r w:rsidR="005E367D" w:rsidRPr="00833B1C">
        <w:rPr>
          <w:rFonts w:ascii="Times New Roman" w:hAnsi="Times New Roman" w:cs="Times New Roman"/>
          <w:sz w:val="24"/>
          <w:szCs w:val="24"/>
          <w:lang w:val="en-IN"/>
        </w:rPr>
        <w:t xml:space="preserve">than socially included ones </w:t>
      </w:r>
      <w:r w:rsidRPr="00833B1C">
        <w:rPr>
          <w:rFonts w:ascii="Times New Roman" w:hAnsi="Times New Roman" w:cs="Times New Roman"/>
        </w:rPr>
        <w:t>(</w:t>
      </w:r>
      <w:r w:rsidR="003E0655" w:rsidRPr="00833B1C">
        <w:rPr>
          <w:rFonts w:ascii="Times New Roman" w:hAnsi="Times New Roman" w:cs="Times New Roman"/>
          <w:sz w:val="24"/>
          <w:szCs w:val="24"/>
          <w:lang w:val="en-IN"/>
        </w:rPr>
        <w:t>Twenge et al., 2001</w:t>
      </w:r>
      <w:r w:rsidR="008A4914" w:rsidRPr="00833B1C">
        <w:rPr>
          <w:rFonts w:ascii="Times New Roman" w:hAnsi="Times New Roman" w:cs="Times New Roman"/>
          <w:sz w:val="24"/>
          <w:szCs w:val="24"/>
          <w:lang w:val="en-IN"/>
        </w:rPr>
        <w:t>, 2007)</w:t>
      </w:r>
      <w:r w:rsidR="00793583" w:rsidRPr="00833B1C">
        <w:rPr>
          <w:rFonts w:ascii="Times New Roman" w:hAnsi="Times New Roman" w:cs="Times New Roman"/>
          <w:sz w:val="24"/>
          <w:szCs w:val="24"/>
          <w:lang w:val="en-IN"/>
        </w:rPr>
        <w:t xml:space="preserve">. In addition, </w:t>
      </w:r>
      <w:r w:rsidRPr="00833B1C">
        <w:rPr>
          <w:rFonts w:ascii="Times New Roman" w:hAnsi="Times New Roman" w:cs="Times New Roman"/>
          <w:sz w:val="24"/>
          <w:szCs w:val="24"/>
          <w:lang w:val="en-IN"/>
        </w:rPr>
        <w:t xml:space="preserve">longitudinal research finds </w:t>
      </w:r>
      <w:r w:rsidR="009A2FD1" w:rsidRPr="00833B1C">
        <w:rPr>
          <w:rFonts w:ascii="Times New Roman" w:hAnsi="Times New Roman" w:cs="Times New Roman"/>
          <w:sz w:val="24"/>
          <w:szCs w:val="24"/>
          <w:lang w:val="en-IN"/>
        </w:rPr>
        <w:t xml:space="preserve">that </w:t>
      </w:r>
      <w:r w:rsidRPr="00833B1C">
        <w:rPr>
          <w:rFonts w:ascii="Times New Roman" w:hAnsi="Times New Roman" w:cs="Times New Roman"/>
          <w:sz w:val="24"/>
          <w:szCs w:val="24"/>
          <w:lang w:val="en-IN"/>
        </w:rPr>
        <w:t xml:space="preserve">low </w:t>
      </w:r>
      <w:r w:rsidR="009A2FD1" w:rsidRPr="00833B1C">
        <w:rPr>
          <w:rFonts w:ascii="Times New Roman" w:hAnsi="Times New Roman" w:cs="Times New Roman"/>
          <w:sz w:val="24"/>
          <w:szCs w:val="24"/>
          <w:lang w:val="en-IN"/>
        </w:rPr>
        <w:t xml:space="preserve">trait </w:t>
      </w:r>
      <w:r w:rsidRPr="00833B1C">
        <w:rPr>
          <w:rFonts w:ascii="Times New Roman" w:hAnsi="Times New Roman" w:cs="Times New Roman"/>
          <w:sz w:val="24"/>
          <w:szCs w:val="24"/>
          <w:lang w:val="en-IN"/>
        </w:rPr>
        <w:t xml:space="preserve">self-esteem is a correlate of various types of antisocial behavior (Donnellan, Trzesniewski, Robins, Moffitt, &amp; Caspi, 2005). </w:t>
      </w:r>
      <w:r w:rsidR="0078139E" w:rsidRPr="00833B1C">
        <w:rPr>
          <w:rFonts w:ascii="Times New Roman" w:hAnsi="Times New Roman" w:cs="Times New Roman"/>
          <w:sz w:val="24"/>
          <w:szCs w:val="24"/>
          <w:lang w:val="en-IN"/>
        </w:rPr>
        <w:t xml:space="preserve">Accordingly, </w:t>
      </w:r>
      <w:r w:rsidR="0000573D" w:rsidRPr="00833B1C">
        <w:rPr>
          <w:rFonts w:ascii="Times New Roman" w:hAnsi="Times New Roman" w:cs="Times New Roman"/>
          <w:sz w:val="24"/>
          <w:szCs w:val="24"/>
          <w:lang w:val="en-IN"/>
        </w:rPr>
        <w:t>follow-up work</w:t>
      </w:r>
      <w:r w:rsidR="00727543" w:rsidRPr="00833B1C">
        <w:rPr>
          <w:rFonts w:ascii="Times New Roman" w:hAnsi="Times New Roman" w:cs="Times New Roman"/>
          <w:sz w:val="24"/>
          <w:szCs w:val="24"/>
          <w:lang w:val="en-IN"/>
        </w:rPr>
        <w:t xml:space="preserve"> could </w:t>
      </w:r>
      <w:r w:rsidR="005E367D" w:rsidRPr="00833B1C">
        <w:rPr>
          <w:rFonts w:ascii="Times New Roman" w:hAnsi="Times New Roman" w:cs="Times New Roman"/>
          <w:sz w:val="24"/>
          <w:szCs w:val="24"/>
          <w:lang w:val="en-IN"/>
        </w:rPr>
        <w:t xml:space="preserve">further </w:t>
      </w:r>
      <w:r w:rsidR="00956DC4" w:rsidRPr="00833B1C">
        <w:rPr>
          <w:rFonts w:ascii="Times New Roman" w:hAnsi="Times New Roman" w:cs="Times New Roman"/>
          <w:sz w:val="24"/>
          <w:szCs w:val="24"/>
          <w:lang w:val="en-IN"/>
        </w:rPr>
        <w:t>address</w:t>
      </w:r>
      <w:r w:rsidR="00727543"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how self-esteem and affiliativeness relate</w:t>
      </w:r>
      <w:r w:rsidR="00956DC4" w:rsidRPr="00833B1C">
        <w:rPr>
          <w:rFonts w:ascii="Times New Roman" w:hAnsi="Times New Roman" w:cs="Times New Roman"/>
          <w:sz w:val="24"/>
          <w:szCs w:val="24"/>
          <w:lang w:val="en-IN"/>
        </w:rPr>
        <w:t xml:space="preserve"> functionally</w:t>
      </w:r>
      <w:r w:rsidRPr="00833B1C">
        <w:rPr>
          <w:rFonts w:ascii="Times New Roman" w:hAnsi="Times New Roman" w:cs="Times New Roman"/>
          <w:sz w:val="24"/>
          <w:szCs w:val="24"/>
          <w:lang w:val="en-IN"/>
        </w:rPr>
        <w:t>.</w:t>
      </w:r>
    </w:p>
    <w:p w:rsidR="00B061D0" w:rsidRPr="00833B1C" w:rsidRDefault="00B061D0" w:rsidP="002031DC">
      <w:pPr>
        <w:widowControl w:val="0"/>
        <w:spacing w:after="0" w:line="480" w:lineRule="auto"/>
        <w:outlineLvl w:val="0"/>
        <w:rPr>
          <w:rFonts w:ascii="Times New Roman" w:hAnsi="Times New Roman" w:cs="Times New Roman"/>
          <w:b/>
          <w:sz w:val="24"/>
          <w:szCs w:val="24"/>
          <w:lang w:val="en-IN"/>
        </w:rPr>
      </w:pPr>
      <w:r w:rsidRPr="00833B1C">
        <w:rPr>
          <w:rFonts w:ascii="Times New Roman" w:hAnsi="Times New Roman" w:cs="Times New Roman"/>
          <w:b/>
          <w:sz w:val="24"/>
          <w:szCs w:val="24"/>
          <w:lang w:val="en-IN"/>
        </w:rPr>
        <w:t>Strengths, Limitations, and Future Directions</w:t>
      </w:r>
    </w:p>
    <w:p w:rsidR="00B061D0" w:rsidRPr="00833B1C" w:rsidRDefault="00B061D0" w:rsidP="00B061D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The current research ha</w:t>
      </w:r>
      <w:r w:rsidR="00707B31" w:rsidRPr="00833B1C">
        <w:rPr>
          <w:rFonts w:ascii="Times New Roman" w:hAnsi="Times New Roman" w:cs="Times New Roman"/>
          <w:sz w:val="24"/>
          <w:szCs w:val="24"/>
          <w:lang w:val="en-IN"/>
        </w:rPr>
        <w:t>d</w:t>
      </w:r>
      <w:r w:rsidRPr="00833B1C">
        <w:rPr>
          <w:rFonts w:ascii="Times New Roman" w:hAnsi="Times New Roman" w:cs="Times New Roman"/>
          <w:sz w:val="24"/>
          <w:szCs w:val="24"/>
          <w:lang w:val="en-IN"/>
        </w:rPr>
        <w:t xml:space="preserve"> several strengths. As mentioned above, it offer</w:t>
      </w:r>
      <w:r w:rsidR="00707B31" w:rsidRPr="00833B1C">
        <w:rPr>
          <w:rFonts w:ascii="Times New Roman" w:hAnsi="Times New Roman" w:cs="Times New Roman"/>
          <w:sz w:val="24"/>
          <w:szCs w:val="24"/>
          <w:lang w:val="en-IN"/>
        </w:rPr>
        <w:t>ed</w:t>
      </w:r>
      <w:r w:rsidRPr="00833B1C">
        <w:rPr>
          <w:rFonts w:ascii="Times New Roman" w:hAnsi="Times New Roman" w:cs="Times New Roman"/>
          <w:sz w:val="24"/>
          <w:szCs w:val="24"/>
          <w:lang w:val="en-IN"/>
        </w:rPr>
        <w:t xml:space="preserve"> a pioneering exploration of how key variables varied and covaried within-person in light of theories </w:t>
      </w:r>
      <w:r w:rsidR="00FA2190" w:rsidRPr="00833B1C">
        <w:rPr>
          <w:rFonts w:ascii="Times New Roman" w:hAnsi="Times New Roman" w:cs="Times New Roman"/>
          <w:sz w:val="24"/>
          <w:szCs w:val="24"/>
          <w:lang w:val="en-IN"/>
        </w:rPr>
        <w:t>pertaining to</w:t>
      </w:r>
      <w:r w:rsidRPr="00833B1C">
        <w:rPr>
          <w:rFonts w:ascii="Times New Roman" w:hAnsi="Times New Roman" w:cs="Times New Roman"/>
          <w:sz w:val="24"/>
          <w:szCs w:val="24"/>
          <w:lang w:val="en-IN"/>
        </w:rPr>
        <w:t xml:space="preserve"> the function of self-regard. In addition, our methodological approach—a daily diary study—had several advantageous features. First, it was highly powered, featuring over 2,500 distinct observations. Second, it was ecological</w:t>
      </w:r>
      <w:r w:rsidR="00F96FDA" w:rsidRPr="00833B1C">
        <w:rPr>
          <w:rFonts w:ascii="Times New Roman" w:hAnsi="Times New Roman" w:cs="Times New Roman"/>
          <w:sz w:val="24"/>
          <w:szCs w:val="24"/>
          <w:lang w:val="en-IN"/>
        </w:rPr>
        <w:t>ly</w:t>
      </w:r>
      <w:r w:rsidRPr="00833B1C">
        <w:rPr>
          <w:rFonts w:ascii="Times New Roman" w:hAnsi="Times New Roman" w:cs="Times New Roman"/>
          <w:sz w:val="24"/>
          <w:szCs w:val="24"/>
          <w:lang w:val="en-IN"/>
        </w:rPr>
        <w:t xml:space="preserve"> valid, being conducted in a naturalistic </w:t>
      </w:r>
      <w:r w:rsidR="00DB1829" w:rsidRPr="00833B1C">
        <w:rPr>
          <w:rFonts w:ascii="Times New Roman" w:hAnsi="Times New Roman" w:cs="Times New Roman"/>
          <w:sz w:val="24"/>
          <w:szCs w:val="24"/>
          <w:lang w:val="en-IN"/>
        </w:rPr>
        <w:t>setting. Third, it was conducted on a reasonably diverse sample, whose participants varied in terms of age, gender, ethnicity, and student/non-student status.</w:t>
      </w:r>
    </w:p>
    <w:p w:rsidR="00B061D0" w:rsidRPr="00833B1C" w:rsidRDefault="00B061D0" w:rsidP="00B061D0">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 xml:space="preserve">At the same time, the current research also had some limitations. </w:t>
      </w:r>
      <w:r w:rsidR="00F96FDA" w:rsidRPr="00833B1C">
        <w:rPr>
          <w:rFonts w:ascii="Times New Roman" w:hAnsi="Times New Roman" w:cs="Times New Roman"/>
          <w:sz w:val="24"/>
          <w:szCs w:val="24"/>
          <w:lang w:val="en-IN"/>
        </w:rPr>
        <w:t>Its</w:t>
      </w:r>
      <w:r w:rsidRPr="00833B1C">
        <w:rPr>
          <w:rFonts w:ascii="Times New Roman" w:hAnsi="Times New Roman" w:cs="Times New Roman"/>
          <w:sz w:val="24"/>
          <w:szCs w:val="24"/>
        </w:rPr>
        <w:t xml:space="preserve"> design, </w:t>
      </w:r>
      <w:r w:rsidR="00091A20" w:rsidRPr="00833B1C">
        <w:rPr>
          <w:rFonts w:ascii="Times New Roman" w:hAnsi="Times New Roman" w:cs="Times New Roman"/>
          <w:sz w:val="24"/>
          <w:szCs w:val="24"/>
        </w:rPr>
        <w:t xml:space="preserve">not </w:t>
      </w:r>
      <w:r w:rsidRPr="00833B1C">
        <w:rPr>
          <w:rFonts w:ascii="Times New Roman" w:hAnsi="Times New Roman" w:cs="Times New Roman"/>
          <w:sz w:val="24"/>
          <w:szCs w:val="24"/>
        </w:rPr>
        <w:t xml:space="preserve">being experimental, did not permit the drawing of firm causal inferences. That is, the patterns of covariation and mediation that emerged were compatible, not only with </w:t>
      </w:r>
      <w:r w:rsidR="007C4C3F" w:rsidRPr="00833B1C">
        <w:rPr>
          <w:rFonts w:ascii="Times New Roman" w:hAnsi="Times New Roman" w:cs="Times New Roman"/>
          <w:sz w:val="24"/>
          <w:szCs w:val="24"/>
        </w:rPr>
        <w:t xml:space="preserve">the </w:t>
      </w:r>
      <w:r w:rsidRPr="00833B1C">
        <w:rPr>
          <w:rFonts w:ascii="Times New Roman" w:hAnsi="Times New Roman" w:cs="Times New Roman"/>
          <w:sz w:val="24"/>
          <w:szCs w:val="24"/>
        </w:rPr>
        <w:t>causal sequences specified by hierometer theory and sociometer the</w:t>
      </w:r>
      <w:r w:rsidR="005528EF" w:rsidRPr="00833B1C">
        <w:rPr>
          <w:rFonts w:ascii="Times New Roman" w:hAnsi="Times New Roman" w:cs="Times New Roman"/>
          <w:sz w:val="24"/>
          <w:szCs w:val="24"/>
        </w:rPr>
        <w:t xml:space="preserve">ory, but </w:t>
      </w:r>
      <w:r w:rsidR="00C53E2D" w:rsidRPr="00833B1C">
        <w:rPr>
          <w:rFonts w:ascii="Times New Roman" w:hAnsi="Times New Roman" w:cs="Times New Roman"/>
          <w:sz w:val="24"/>
          <w:szCs w:val="24"/>
        </w:rPr>
        <w:t xml:space="preserve">also </w:t>
      </w:r>
      <w:r w:rsidR="005528EF" w:rsidRPr="00833B1C">
        <w:rPr>
          <w:rFonts w:ascii="Times New Roman" w:hAnsi="Times New Roman" w:cs="Times New Roman"/>
          <w:sz w:val="24"/>
          <w:szCs w:val="24"/>
        </w:rPr>
        <w:t>with reverse sequences</w:t>
      </w:r>
      <w:r w:rsidRPr="00833B1C">
        <w:rPr>
          <w:rFonts w:ascii="Times New Roman" w:hAnsi="Times New Roman" w:cs="Times New Roman"/>
          <w:sz w:val="24"/>
          <w:szCs w:val="24"/>
        </w:rPr>
        <w:t xml:space="preserve">. Nonetheless, hierometer theory and sociometer theory did </w:t>
      </w:r>
      <w:r w:rsidR="00C53E2D" w:rsidRPr="00833B1C">
        <w:rPr>
          <w:rFonts w:ascii="Times New Roman" w:hAnsi="Times New Roman" w:cs="Times New Roman"/>
          <w:sz w:val="24"/>
          <w:szCs w:val="24"/>
        </w:rPr>
        <w:t>hypothesize</w:t>
      </w:r>
      <w:r w:rsidRPr="00833B1C">
        <w:rPr>
          <w:rFonts w:ascii="Times New Roman" w:hAnsi="Times New Roman" w:cs="Times New Roman"/>
          <w:sz w:val="24"/>
          <w:szCs w:val="24"/>
        </w:rPr>
        <w:t xml:space="preserve"> the emergence of some definite patterns rather than others (Spencer, Zanna, &amp; Fong, 2005); and on that basis, there was ample scope for our findings to either corroborate those theories (as they did in the </w:t>
      </w:r>
      <w:r w:rsidRPr="00833B1C">
        <w:rPr>
          <w:rFonts w:ascii="Times New Roman" w:hAnsi="Times New Roman" w:cs="Times New Roman"/>
          <w:sz w:val="24"/>
          <w:szCs w:val="24"/>
        </w:rPr>
        <w:lastRenderedPageBreak/>
        <w:t xml:space="preserve">case of hierometer theory) or call them into question (as they partly did in the case of sociometer theory). It is also noteworthy that the findings </w:t>
      </w:r>
      <w:r w:rsidR="006C2B8F" w:rsidRPr="00833B1C">
        <w:rPr>
          <w:rFonts w:ascii="Times New Roman" w:hAnsi="Times New Roman" w:cs="Times New Roman"/>
          <w:sz w:val="24"/>
          <w:szCs w:val="24"/>
        </w:rPr>
        <w:t>we obtained</w:t>
      </w:r>
      <w:r w:rsidRPr="00833B1C">
        <w:rPr>
          <w:rFonts w:ascii="Times New Roman" w:hAnsi="Times New Roman" w:cs="Times New Roman"/>
          <w:sz w:val="24"/>
          <w:szCs w:val="24"/>
        </w:rPr>
        <w:t xml:space="preserve"> corresponded closely </w:t>
      </w:r>
      <w:r w:rsidR="0082658E" w:rsidRPr="00833B1C">
        <w:rPr>
          <w:rFonts w:ascii="Times New Roman" w:hAnsi="Times New Roman" w:cs="Times New Roman"/>
          <w:sz w:val="24"/>
          <w:szCs w:val="24"/>
        </w:rPr>
        <w:t>with</w:t>
      </w:r>
      <w:r w:rsidRPr="00833B1C">
        <w:rPr>
          <w:rFonts w:ascii="Times New Roman" w:hAnsi="Times New Roman" w:cs="Times New Roman"/>
          <w:sz w:val="24"/>
          <w:szCs w:val="24"/>
        </w:rPr>
        <w:t xml:space="preserve"> those previously </w:t>
      </w:r>
      <w:r w:rsidR="00E80AF2" w:rsidRPr="00833B1C">
        <w:rPr>
          <w:rFonts w:ascii="Times New Roman" w:hAnsi="Times New Roman" w:cs="Times New Roman"/>
          <w:sz w:val="24"/>
          <w:szCs w:val="24"/>
        </w:rPr>
        <w:t>found</w:t>
      </w:r>
      <w:r w:rsidRPr="00833B1C">
        <w:rPr>
          <w:rFonts w:ascii="Times New Roman" w:hAnsi="Times New Roman" w:cs="Times New Roman"/>
          <w:sz w:val="24"/>
          <w:szCs w:val="24"/>
        </w:rPr>
        <w:t xml:space="preserve"> using both experimental and correlational designs</w:t>
      </w:r>
      <w:r w:rsidR="006D4892" w:rsidRPr="00833B1C">
        <w:rPr>
          <w:rFonts w:ascii="Times New Roman" w:hAnsi="Times New Roman" w:cs="Times New Roman"/>
          <w:sz w:val="24"/>
          <w:szCs w:val="24"/>
        </w:rPr>
        <w:t xml:space="preserve"> </w:t>
      </w:r>
      <w:r w:rsidRPr="00833B1C">
        <w:rPr>
          <w:rFonts w:ascii="Times New Roman" w:hAnsi="Times New Roman" w:cs="Times New Roman"/>
          <w:sz w:val="24"/>
          <w:szCs w:val="24"/>
        </w:rPr>
        <w:t>(Mahadevan et al., 2016, 2019</w:t>
      </w:r>
      <w:r w:rsidR="00723658" w:rsidRPr="00833B1C">
        <w:rPr>
          <w:rFonts w:ascii="Times New Roman" w:hAnsi="Times New Roman" w:cs="Times New Roman"/>
          <w:sz w:val="24"/>
          <w:szCs w:val="24"/>
        </w:rPr>
        <w:t>a,</w:t>
      </w:r>
      <w:r w:rsidR="000027D4" w:rsidRPr="00833B1C">
        <w:rPr>
          <w:rFonts w:ascii="Times New Roman" w:hAnsi="Times New Roman" w:cs="Times New Roman"/>
          <w:sz w:val="24"/>
          <w:szCs w:val="24"/>
        </w:rPr>
        <w:t xml:space="preserve"> </w:t>
      </w:r>
      <w:r w:rsidR="00723658" w:rsidRPr="00833B1C">
        <w:rPr>
          <w:rFonts w:ascii="Times New Roman" w:hAnsi="Times New Roman" w:cs="Times New Roman"/>
          <w:sz w:val="24"/>
          <w:szCs w:val="24"/>
        </w:rPr>
        <w:t>b</w:t>
      </w:r>
      <w:r w:rsidRPr="00833B1C">
        <w:rPr>
          <w:rFonts w:ascii="Times New Roman" w:hAnsi="Times New Roman" w:cs="Times New Roman"/>
          <w:sz w:val="24"/>
          <w:szCs w:val="24"/>
        </w:rPr>
        <w:t xml:space="preserve">), suggesting </w:t>
      </w:r>
      <w:r w:rsidR="000B5FD0" w:rsidRPr="00833B1C">
        <w:rPr>
          <w:rFonts w:ascii="Times New Roman" w:hAnsi="Times New Roman" w:cs="Times New Roman"/>
          <w:sz w:val="24"/>
          <w:szCs w:val="24"/>
        </w:rPr>
        <w:t xml:space="preserve">that </w:t>
      </w:r>
      <w:r w:rsidRPr="00833B1C">
        <w:rPr>
          <w:rFonts w:ascii="Times New Roman" w:hAnsi="Times New Roman" w:cs="Times New Roman"/>
          <w:sz w:val="24"/>
          <w:szCs w:val="24"/>
        </w:rPr>
        <w:t>they are design-independent.</w:t>
      </w:r>
    </w:p>
    <w:p w:rsidR="00B061D0" w:rsidRPr="00833B1C" w:rsidRDefault="00B061D0"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In addition, our daily diary measures involved self-report. As such, they were potentially subject to response biases, including social desirability, demand characteristics, and shared method variance (Podsakoff et al., 2003). </w:t>
      </w:r>
      <w:r w:rsidR="00B37B5F" w:rsidRPr="00833B1C">
        <w:rPr>
          <w:rFonts w:ascii="Times New Roman" w:hAnsi="Times New Roman" w:cs="Times New Roman"/>
          <w:sz w:val="24"/>
          <w:szCs w:val="24"/>
        </w:rPr>
        <w:t>W</w:t>
      </w:r>
      <w:r w:rsidRPr="00833B1C">
        <w:rPr>
          <w:rFonts w:ascii="Times New Roman" w:hAnsi="Times New Roman" w:cs="Times New Roman"/>
          <w:sz w:val="24"/>
          <w:szCs w:val="24"/>
        </w:rPr>
        <w:t xml:space="preserve">e took several steps to minimize such biases. For example, we emphasized confidentiality in the study instructions. We also arranged for different measures to feature different response formats (e.g., dichotomous options for </w:t>
      </w:r>
      <w:r w:rsidR="005C6E35" w:rsidRPr="00833B1C">
        <w:rPr>
          <w:rFonts w:ascii="Times New Roman" w:hAnsi="Times New Roman" w:cs="Times New Roman"/>
          <w:sz w:val="24"/>
          <w:szCs w:val="24"/>
        </w:rPr>
        <w:t xml:space="preserve">social relations and </w:t>
      </w:r>
      <w:r w:rsidRPr="00833B1C">
        <w:rPr>
          <w:rFonts w:ascii="Times New Roman" w:hAnsi="Times New Roman" w:cs="Times New Roman"/>
          <w:sz w:val="24"/>
          <w:szCs w:val="24"/>
        </w:rPr>
        <w:t>interpersonal behavior</w:t>
      </w:r>
      <w:r w:rsidR="00F96FDA" w:rsidRPr="00833B1C">
        <w:rPr>
          <w:rFonts w:ascii="Times New Roman" w:hAnsi="Times New Roman" w:cs="Times New Roman"/>
          <w:sz w:val="24"/>
          <w:szCs w:val="24"/>
        </w:rPr>
        <w:t>;</w:t>
      </w:r>
      <w:r w:rsidRPr="00833B1C">
        <w:rPr>
          <w:rFonts w:ascii="Times New Roman" w:hAnsi="Times New Roman" w:cs="Times New Roman"/>
          <w:sz w:val="24"/>
          <w:szCs w:val="24"/>
        </w:rPr>
        <w:t xml:space="preserve"> continuous options for self-regard). Nonetheless, future research featuring observational methods or informant reports would be welcome.</w:t>
      </w:r>
    </w:p>
    <w:p w:rsidR="002D41D6" w:rsidRPr="00833B1C" w:rsidRDefault="00B061D0" w:rsidP="00B061D0">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Another </w:t>
      </w:r>
      <w:r w:rsidR="00905172" w:rsidRPr="00833B1C">
        <w:rPr>
          <w:rFonts w:ascii="Times New Roman" w:hAnsi="Times New Roman" w:cs="Times New Roman"/>
          <w:sz w:val="24"/>
          <w:szCs w:val="24"/>
        </w:rPr>
        <w:t xml:space="preserve">potential </w:t>
      </w:r>
      <w:r w:rsidRPr="00833B1C">
        <w:rPr>
          <w:rFonts w:ascii="Times New Roman" w:hAnsi="Times New Roman" w:cs="Times New Roman"/>
          <w:sz w:val="24"/>
          <w:szCs w:val="24"/>
        </w:rPr>
        <w:t xml:space="preserve">limitation of our methodology concerns the number of measurement occasions used. Participants completed one survey per day for </w:t>
      </w:r>
      <w:r w:rsidR="00FD2881" w:rsidRPr="00833B1C">
        <w:rPr>
          <w:rFonts w:ascii="Times New Roman" w:hAnsi="Times New Roman" w:cs="Times New Roman"/>
          <w:sz w:val="24"/>
          <w:szCs w:val="24"/>
        </w:rPr>
        <w:t>10</w:t>
      </w:r>
      <w:r w:rsidRPr="00833B1C">
        <w:rPr>
          <w:rFonts w:ascii="Times New Roman" w:hAnsi="Times New Roman" w:cs="Times New Roman"/>
          <w:sz w:val="24"/>
          <w:szCs w:val="24"/>
        </w:rPr>
        <w:t xml:space="preserve"> days, with the average participant completing about five </w:t>
      </w:r>
      <w:r w:rsidR="001E5992" w:rsidRPr="00833B1C">
        <w:rPr>
          <w:rFonts w:ascii="Times New Roman" w:hAnsi="Times New Roman" w:cs="Times New Roman"/>
          <w:sz w:val="24"/>
          <w:szCs w:val="24"/>
        </w:rPr>
        <w:t xml:space="preserve">daily </w:t>
      </w:r>
      <w:r w:rsidRPr="00833B1C">
        <w:rPr>
          <w:rFonts w:ascii="Times New Roman" w:hAnsi="Times New Roman" w:cs="Times New Roman"/>
          <w:sz w:val="24"/>
          <w:szCs w:val="24"/>
        </w:rPr>
        <w:t xml:space="preserve">surveys. Although some researchers have adopted the same number of measurement occasions (Giacomin &amp; Jordan, 2016a; Heller et al., 2007), others have included multiple observations per day over </w:t>
      </w:r>
      <w:r w:rsidR="008014E0" w:rsidRPr="00833B1C">
        <w:rPr>
          <w:rFonts w:ascii="Times New Roman" w:hAnsi="Times New Roman" w:cs="Times New Roman"/>
          <w:sz w:val="24"/>
          <w:szCs w:val="24"/>
        </w:rPr>
        <w:t>more</w:t>
      </w:r>
      <w:r w:rsidRPr="00833B1C">
        <w:rPr>
          <w:rFonts w:ascii="Times New Roman" w:hAnsi="Times New Roman" w:cs="Times New Roman"/>
          <w:sz w:val="24"/>
          <w:szCs w:val="24"/>
        </w:rPr>
        <w:t xml:space="preserve"> days (Fleeson, 2001; Wilson et al., 2017), affording them both finer temporal resolution and extended duration. </w:t>
      </w:r>
      <w:r w:rsidR="007500B0" w:rsidRPr="00833B1C">
        <w:rPr>
          <w:rFonts w:ascii="Times New Roman" w:hAnsi="Times New Roman" w:cs="Times New Roman"/>
          <w:sz w:val="24"/>
          <w:szCs w:val="24"/>
        </w:rPr>
        <w:t>W</w:t>
      </w:r>
      <w:r w:rsidRPr="00833B1C">
        <w:rPr>
          <w:rFonts w:ascii="Times New Roman" w:hAnsi="Times New Roman" w:cs="Times New Roman"/>
          <w:sz w:val="24"/>
          <w:szCs w:val="24"/>
        </w:rPr>
        <w:t>e deemed it prudent to measure our six constructs only once per day</w:t>
      </w:r>
      <w:r w:rsidR="00AF59DA" w:rsidRPr="00833B1C">
        <w:rPr>
          <w:rFonts w:ascii="Times New Roman" w:hAnsi="Times New Roman" w:cs="Times New Roman"/>
          <w:sz w:val="24"/>
          <w:szCs w:val="24"/>
        </w:rPr>
        <w:t xml:space="preserve">, with dichotomous options for some variables, </w:t>
      </w:r>
      <w:r w:rsidRPr="00833B1C">
        <w:rPr>
          <w:rFonts w:ascii="Times New Roman" w:hAnsi="Times New Roman" w:cs="Times New Roman"/>
          <w:sz w:val="24"/>
          <w:szCs w:val="24"/>
        </w:rPr>
        <w:t>to reduce the risk of participa</w:t>
      </w:r>
      <w:r w:rsidR="00C46307" w:rsidRPr="00833B1C">
        <w:rPr>
          <w:rFonts w:ascii="Times New Roman" w:hAnsi="Times New Roman" w:cs="Times New Roman"/>
          <w:sz w:val="24"/>
          <w:szCs w:val="24"/>
        </w:rPr>
        <w:t xml:space="preserve">nt fatigue; but in so doing, </w:t>
      </w:r>
      <w:r w:rsidRPr="00833B1C">
        <w:rPr>
          <w:rFonts w:ascii="Times New Roman" w:hAnsi="Times New Roman" w:cs="Times New Roman"/>
          <w:sz w:val="24"/>
          <w:szCs w:val="24"/>
        </w:rPr>
        <w:t xml:space="preserve">may also have failed to capitalize on all the fluctuations in our variables that were potentially available. </w:t>
      </w:r>
      <w:r w:rsidR="00595E0E" w:rsidRPr="00833B1C">
        <w:rPr>
          <w:rFonts w:ascii="Times New Roman" w:hAnsi="Times New Roman" w:cs="Times New Roman"/>
          <w:sz w:val="24"/>
          <w:szCs w:val="24"/>
        </w:rPr>
        <w:t xml:space="preserve">Accordingly, future studies might use continuous response formats for all measures to avoid a loss of information. </w:t>
      </w:r>
      <w:r w:rsidRPr="00833B1C">
        <w:rPr>
          <w:rFonts w:ascii="Times New Roman" w:hAnsi="Times New Roman" w:cs="Times New Roman"/>
          <w:sz w:val="24"/>
          <w:szCs w:val="24"/>
        </w:rPr>
        <w:t xml:space="preserve">A related concern may be that, because not all participants completed all daily surveys, our results could be </w:t>
      </w:r>
      <w:r w:rsidR="004F7216" w:rsidRPr="00833B1C">
        <w:rPr>
          <w:rFonts w:ascii="Times New Roman" w:hAnsi="Times New Roman" w:cs="Times New Roman"/>
          <w:sz w:val="24"/>
          <w:szCs w:val="24"/>
        </w:rPr>
        <w:t>affected by this</w:t>
      </w:r>
      <w:r w:rsidRPr="00833B1C">
        <w:rPr>
          <w:rFonts w:ascii="Times New Roman" w:hAnsi="Times New Roman" w:cs="Times New Roman"/>
          <w:sz w:val="24"/>
          <w:szCs w:val="24"/>
        </w:rPr>
        <w:t xml:space="preserve"> omission, especially if participants were less likely to complete </w:t>
      </w:r>
      <w:r w:rsidR="005F5A15" w:rsidRPr="00833B1C">
        <w:rPr>
          <w:rFonts w:ascii="Times New Roman" w:hAnsi="Times New Roman" w:cs="Times New Roman"/>
          <w:sz w:val="24"/>
          <w:szCs w:val="24"/>
        </w:rPr>
        <w:t xml:space="preserve">the </w:t>
      </w:r>
      <w:r w:rsidRPr="00833B1C">
        <w:rPr>
          <w:rFonts w:ascii="Times New Roman" w:hAnsi="Times New Roman" w:cs="Times New Roman"/>
          <w:sz w:val="24"/>
          <w:szCs w:val="24"/>
        </w:rPr>
        <w:t>surveys on “bad” days</w:t>
      </w:r>
      <w:r w:rsidR="00501869" w:rsidRPr="00833B1C">
        <w:rPr>
          <w:rFonts w:ascii="Times New Roman" w:hAnsi="Times New Roman" w:cs="Times New Roman"/>
          <w:sz w:val="24"/>
          <w:szCs w:val="24"/>
        </w:rPr>
        <w:t xml:space="preserve"> </w:t>
      </w:r>
      <w:r w:rsidR="00501869" w:rsidRPr="00833B1C">
        <w:rPr>
          <w:rFonts w:ascii="Times New Roman" w:hAnsi="Times New Roman" w:cs="Times New Roman"/>
          <w:sz w:val="24"/>
          <w:szCs w:val="24"/>
          <w:shd w:val="clear" w:color="auto" w:fill="FFFFFF"/>
        </w:rPr>
        <w:t xml:space="preserve">when their status or inclusion were </w:t>
      </w:r>
      <w:r w:rsidR="00501869" w:rsidRPr="00833B1C">
        <w:rPr>
          <w:rFonts w:ascii="Times New Roman" w:hAnsi="Times New Roman" w:cs="Times New Roman"/>
          <w:sz w:val="24"/>
          <w:szCs w:val="24"/>
          <w:shd w:val="clear" w:color="auto" w:fill="FFFFFF"/>
        </w:rPr>
        <w:lastRenderedPageBreak/>
        <w:t>particularly low</w:t>
      </w:r>
      <w:r w:rsidRPr="00833B1C">
        <w:rPr>
          <w:rFonts w:ascii="Times New Roman" w:hAnsi="Times New Roman" w:cs="Times New Roman"/>
          <w:sz w:val="24"/>
          <w:szCs w:val="24"/>
        </w:rPr>
        <w:t>.</w:t>
      </w:r>
      <w:r w:rsidR="00B7418E"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Allaying </w:t>
      </w:r>
      <w:r w:rsidR="003A379C" w:rsidRPr="00833B1C">
        <w:rPr>
          <w:rFonts w:ascii="Times New Roman" w:hAnsi="Times New Roman" w:cs="Times New Roman"/>
          <w:sz w:val="24"/>
          <w:szCs w:val="24"/>
        </w:rPr>
        <w:t>this</w:t>
      </w:r>
      <w:r w:rsidRPr="00833B1C">
        <w:rPr>
          <w:rFonts w:ascii="Times New Roman" w:hAnsi="Times New Roman" w:cs="Times New Roman"/>
          <w:sz w:val="24"/>
          <w:szCs w:val="24"/>
        </w:rPr>
        <w:t xml:space="preserve"> concern, however, follow-up analyses revealed that</w:t>
      </w:r>
      <w:r w:rsidR="00172510" w:rsidRPr="00833B1C">
        <w:rPr>
          <w:rFonts w:ascii="Times New Roman" w:hAnsi="Times New Roman" w:cs="Times New Roman"/>
          <w:sz w:val="24"/>
          <w:szCs w:val="24"/>
        </w:rPr>
        <w:t xml:space="preserve">, </w:t>
      </w:r>
      <w:r w:rsidR="00172510" w:rsidRPr="00833B1C">
        <w:rPr>
          <w:rFonts w:ascii="Times New Roman" w:hAnsi="Times New Roman" w:cs="Times New Roman"/>
          <w:sz w:val="24"/>
          <w:szCs w:val="24"/>
          <w:shd w:val="clear" w:color="auto" w:fill="FFFFFF"/>
        </w:rPr>
        <w:t>with one exception,</w:t>
      </w:r>
      <w:r w:rsidRPr="00833B1C">
        <w:rPr>
          <w:rFonts w:ascii="Times New Roman" w:hAnsi="Times New Roman" w:cs="Times New Roman"/>
          <w:sz w:val="24"/>
          <w:szCs w:val="24"/>
        </w:rPr>
        <w:t xml:space="preserve"> results were </w:t>
      </w:r>
      <w:r w:rsidR="008336EB" w:rsidRPr="00833B1C">
        <w:rPr>
          <w:rFonts w:ascii="Times New Roman" w:hAnsi="Times New Roman" w:cs="Times New Roman"/>
          <w:sz w:val="24"/>
          <w:szCs w:val="24"/>
        </w:rPr>
        <w:t xml:space="preserve">similar for </w:t>
      </w:r>
      <w:r w:rsidRPr="00833B1C">
        <w:rPr>
          <w:rFonts w:ascii="Times New Roman" w:hAnsi="Times New Roman" w:cs="Times New Roman"/>
          <w:sz w:val="24"/>
          <w:szCs w:val="24"/>
        </w:rPr>
        <w:t>participants who completed fewer days versus more days</w:t>
      </w:r>
      <w:r w:rsidR="008336EB" w:rsidRPr="00833B1C">
        <w:rPr>
          <w:rFonts w:ascii="Times New Roman" w:hAnsi="Times New Roman" w:cs="Times New Roman"/>
          <w:sz w:val="24"/>
          <w:szCs w:val="24"/>
        </w:rPr>
        <w:t xml:space="preserve"> (see Footnote 1)</w:t>
      </w:r>
      <w:r w:rsidRPr="00833B1C">
        <w:rPr>
          <w:rFonts w:ascii="Times New Roman" w:hAnsi="Times New Roman" w:cs="Times New Roman"/>
          <w:sz w:val="24"/>
          <w:szCs w:val="24"/>
        </w:rPr>
        <w:t>. In addition, multilevel modeling is generally robust to missing data (Snijders &amp; Bosker, 2004).</w:t>
      </w:r>
    </w:p>
    <w:p w:rsidR="00B061D0" w:rsidRPr="00833B1C" w:rsidRDefault="003F7090" w:rsidP="00A13E83">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rPr>
        <w:t xml:space="preserve">Finally, some caution is warranted regarding the generalizability of the findings. Our sample comprised more women than men. The findings, however, were consistent for both </w:t>
      </w:r>
      <w:r w:rsidR="00595E0E" w:rsidRPr="00833B1C">
        <w:rPr>
          <w:rFonts w:ascii="Times New Roman" w:hAnsi="Times New Roman" w:cs="Times New Roman"/>
          <w:sz w:val="24"/>
          <w:szCs w:val="24"/>
        </w:rPr>
        <w:t xml:space="preserve">women and men </w:t>
      </w:r>
      <w:r w:rsidR="00595E0E" w:rsidRPr="00833B1C">
        <w:rPr>
          <w:rFonts w:ascii="Times New Roman" w:hAnsi="Times New Roman" w:cs="Times New Roman"/>
          <w:sz w:val="24"/>
          <w:szCs w:val="24"/>
          <w:shd w:val="clear" w:color="auto" w:fill="FFFFFF"/>
        </w:rPr>
        <w:t>(</w:t>
      </w:r>
      <w:r w:rsidR="00595E0E" w:rsidRPr="00833B1C">
        <w:rPr>
          <w:rFonts w:ascii="Times New Roman" w:hAnsi="Times New Roman" w:cs="Times New Roman"/>
          <w:sz w:val="24"/>
          <w:szCs w:val="24"/>
        </w:rPr>
        <w:t xml:space="preserve">see Supplementary Materials for details). Only </w:t>
      </w:r>
      <w:r w:rsidR="00595E0E" w:rsidRPr="00833B1C">
        <w:rPr>
          <w:rFonts w:ascii="Times New Roman" w:hAnsi="Times New Roman" w:cs="Times New Roman"/>
          <w:sz w:val="24"/>
          <w:szCs w:val="24"/>
          <w:shd w:val="clear" w:color="auto" w:fill="FFFFFF"/>
        </w:rPr>
        <w:t>one moderation effect</w:t>
      </w:r>
      <w:r w:rsidR="00316312" w:rsidRPr="00833B1C">
        <w:rPr>
          <w:rFonts w:ascii="Times New Roman" w:hAnsi="Times New Roman" w:cs="Times New Roman"/>
          <w:sz w:val="24"/>
          <w:szCs w:val="24"/>
          <w:shd w:val="clear" w:color="auto" w:fill="FFFFFF"/>
        </w:rPr>
        <w:t xml:space="preserve"> </w:t>
      </w:r>
      <w:r w:rsidRPr="00833B1C">
        <w:rPr>
          <w:rFonts w:ascii="Times New Roman" w:hAnsi="Times New Roman" w:cs="Times New Roman"/>
          <w:sz w:val="24"/>
          <w:szCs w:val="24"/>
          <w:shd w:val="clear" w:color="auto" w:fill="FFFFFF"/>
        </w:rPr>
        <w:t>emerged: The link between daily status and daily self-esteem was stronger for women</w:t>
      </w:r>
      <w:r w:rsidRPr="00833B1C">
        <w:rPr>
          <w:rFonts w:ascii="Times New Roman" w:hAnsi="Times New Roman" w:cs="Times New Roman"/>
          <w:sz w:val="24"/>
          <w:szCs w:val="24"/>
        </w:rPr>
        <w:t>. In addition, the sample did not permit examining results across various sub-groups (e.g., students vs. non-students, different socioeconomic groups, and different ethnic groups), so the generalizability of the findings across these and other population sub-groups remains an open question</w:t>
      </w:r>
      <w:r w:rsidR="002D3F02" w:rsidRPr="00833B1C">
        <w:rPr>
          <w:rFonts w:ascii="Times New Roman" w:hAnsi="Times New Roman" w:cs="Times New Roman"/>
          <w:sz w:val="24"/>
          <w:szCs w:val="24"/>
        </w:rPr>
        <w:t>.</w:t>
      </w:r>
    </w:p>
    <w:p w:rsidR="004C3281" w:rsidRPr="00833B1C" w:rsidRDefault="004C3281" w:rsidP="002031DC">
      <w:pPr>
        <w:widowControl w:val="0"/>
        <w:spacing w:after="0" w:line="480" w:lineRule="auto"/>
        <w:outlineLvl w:val="0"/>
        <w:rPr>
          <w:rFonts w:ascii="Times New Roman" w:hAnsi="Times New Roman" w:cs="Times New Roman"/>
          <w:b/>
          <w:sz w:val="24"/>
          <w:szCs w:val="24"/>
        </w:rPr>
      </w:pPr>
      <w:r w:rsidRPr="00833B1C">
        <w:rPr>
          <w:rFonts w:ascii="Times New Roman" w:hAnsi="Times New Roman" w:cs="Times New Roman"/>
          <w:b/>
          <w:sz w:val="24"/>
          <w:szCs w:val="24"/>
        </w:rPr>
        <w:t>Conclusions</w:t>
      </w:r>
    </w:p>
    <w:p w:rsidR="00BF4CDE" w:rsidRPr="00833B1C" w:rsidRDefault="004C3281" w:rsidP="00B22204">
      <w:pPr>
        <w:widowControl w:val="0"/>
        <w:spacing w:after="0" w:line="480" w:lineRule="auto"/>
        <w:ind w:firstLine="720"/>
        <w:rPr>
          <w:rFonts w:ascii="Times New Roman" w:hAnsi="Times New Roman" w:cs="Times New Roman"/>
          <w:sz w:val="24"/>
          <w:szCs w:val="24"/>
        </w:rPr>
      </w:pPr>
      <w:r w:rsidRPr="00833B1C">
        <w:rPr>
          <w:rFonts w:ascii="Times New Roman" w:hAnsi="Times New Roman" w:cs="Times New Roman"/>
          <w:sz w:val="24"/>
          <w:szCs w:val="24"/>
          <w:lang w:val="en-IN"/>
        </w:rPr>
        <w:t>Some individuals typically have higher status or are more included than others</w:t>
      </w:r>
      <w:r w:rsidR="00F96FDA" w:rsidRPr="00833B1C">
        <w:rPr>
          <w:rFonts w:ascii="Times New Roman" w:hAnsi="Times New Roman" w:cs="Times New Roman"/>
          <w:sz w:val="24"/>
          <w:szCs w:val="24"/>
          <w:lang w:val="en-IN"/>
        </w:rPr>
        <w:t>.</w:t>
      </w:r>
      <w:r w:rsidRPr="00833B1C">
        <w:rPr>
          <w:rFonts w:ascii="Times New Roman" w:hAnsi="Times New Roman" w:cs="Times New Roman"/>
          <w:sz w:val="24"/>
          <w:szCs w:val="24"/>
          <w:lang w:val="en-IN"/>
        </w:rPr>
        <w:t xml:space="preserve"> </w:t>
      </w:r>
      <w:r w:rsidR="00F96FDA" w:rsidRPr="00833B1C">
        <w:rPr>
          <w:rFonts w:ascii="Times New Roman" w:hAnsi="Times New Roman" w:cs="Times New Roman"/>
          <w:sz w:val="24"/>
          <w:szCs w:val="24"/>
          <w:lang w:val="en-IN"/>
        </w:rPr>
        <w:t>At the same</w:t>
      </w:r>
      <w:r w:rsidR="00E339AA" w:rsidRPr="00833B1C">
        <w:rPr>
          <w:rFonts w:ascii="Times New Roman" w:hAnsi="Times New Roman" w:cs="Times New Roman"/>
          <w:sz w:val="24"/>
          <w:szCs w:val="24"/>
          <w:lang w:val="en-IN"/>
        </w:rPr>
        <w:t xml:space="preserve"> </w:t>
      </w:r>
      <w:r w:rsidR="00F96FDA" w:rsidRPr="00833B1C">
        <w:rPr>
          <w:rFonts w:ascii="Times New Roman" w:hAnsi="Times New Roman" w:cs="Times New Roman"/>
          <w:sz w:val="24"/>
          <w:szCs w:val="24"/>
          <w:lang w:val="en-IN"/>
        </w:rPr>
        <w:t>time</w:t>
      </w:r>
      <w:r w:rsidRPr="00833B1C">
        <w:rPr>
          <w:rFonts w:ascii="Times New Roman" w:hAnsi="Times New Roman" w:cs="Times New Roman"/>
          <w:sz w:val="24"/>
          <w:szCs w:val="24"/>
          <w:lang w:val="en-IN"/>
        </w:rPr>
        <w:t>, the same individual has higher status or is more included on some occasions than on others.</w:t>
      </w:r>
      <w:r w:rsidR="00191168"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Grounded in sociometer and hierometer theory, t</w:t>
      </w:r>
      <w:r w:rsidRPr="00833B1C">
        <w:rPr>
          <w:rFonts w:ascii="Times New Roman" w:hAnsi="Times New Roman" w:cs="Times New Roman"/>
          <w:sz w:val="24"/>
          <w:szCs w:val="24"/>
        </w:rPr>
        <w:t xml:space="preserve">he current </w:t>
      </w:r>
      <w:r w:rsidR="00B67024" w:rsidRPr="00833B1C">
        <w:rPr>
          <w:rFonts w:ascii="Times New Roman" w:hAnsi="Times New Roman" w:cs="Times New Roman"/>
          <w:sz w:val="24"/>
          <w:szCs w:val="24"/>
        </w:rPr>
        <w:t>research</w:t>
      </w:r>
      <w:r w:rsidRPr="00833B1C">
        <w:rPr>
          <w:rFonts w:ascii="Times New Roman" w:hAnsi="Times New Roman" w:cs="Times New Roman"/>
          <w:sz w:val="24"/>
          <w:szCs w:val="24"/>
        </w:rPr>
        <w:t xml:space="preserve"> examined</w:t>
      </w:r>
      <w:r w:rsidRPr="00833B1C">
        <w:rPr>
          <w:rFonts w:ascii="Times New Roman" w:hAnsi="Times New Roman" w:cs="Times New Roman"/>
          <w:sz w:val="24"/>
          <w:szCs w:val="24"/>
          <w:lang w:val="en-IN"/>
        </w:rPr>
        <w:t xml:space="preserve"> how </w:t>
      </w:r>
      <w:r w:rsidR="006A5557" w:rsidRPr="00833B1C">
        <w:rPr>
          <w:rFonts w:ascii="Times New Roman" w:hAnsi="Times New Roman" w:cs="Times New Roman"/>
          <w:sz w:val="24"/>
          <w:szCs w:val="24"/>
          <w:lang w:val="en-IN"/>
        </w:rPr>
        <w:t xml:space="preserve">these </w:t>
      </w:r>
      <w:r w:rsidRPr="00833B1C">
        <w:rPr>
          <w:rFonts w:ascii="Times New Roman" w:hAnsi="Times New Roman" w:cs="Times New Roman"/>
          <w:sz w:val="24"/>
          <w:szCs w:val="24"/>
          <w:lang w:val="en-IN"/>
        </w:rPr>
        <w:t>within-person fluctuations in status and inclusion relate to</w:t>
      </w:r>
      <w:r w:rsidR="00A9636B"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self-regard</w:t>
      </w:r>
      <w:r w:rsidR="00775B38" w:rsidRPr="00833B1C">
        <w:rPr>
          <w:rFonts w:ascii="Times New Roman" w:hAnsi="Times New Roman" w:cs="Times New Roman"/>
          <w:sz w:val="24"/>
          <w:szCs w:val="24"/>
          <w:lang w:val="en-IN"/>
        </w:rPr>
        <w:t xml:space="preserve"> </w:t>
      </w:r>
      <w:r w:rsidR="00473E11" w:rsidRPr="00833B1C">
        <w:rPr>
          <w:rFonts w:ascii="Times New Roman" w:hAnsi="Times New Roman" w:cs="Times New Roman"/>
          <w:sz w:val="24"/>
          <w:szCs w:val="24"/>
          <w:lang w:val="en-IN"/>
        </w:rPr>
        <w:t>(self-</w:t>
      </w:r>
      <w:r w:rsidR="00A9636B" w:rsidRPr="00833B1C">
        <w:rPr>
          <w:rFonts w:ascii="Times New Roman" w:hAnsi="Times New Roman" w:cs="Times New Roman"/>
          <w:sz w:val="24"/>
          <w:szCs w:val="24"/>
          <w:lang w:val="en-IN"/>
        </w:rPr>
        <w:t>esteem</w:t>
      </w:r>
      <w:r w:rsidR="00473E11" w:rsidRPr="00833B1C">
        <w:rPr>
          <w:rFonts w:ascii="Times New Roman" w:hAnsi="Times New Roman" w:cs="Times New Roman"/>
          <w:sz w:val="24"/>
          <w:szCs w:val="24"/>
          <w:lang w:val="en-IN"/>
        </w:rPr>
        <w:t xml:space="preserve"> and narcissism)</w:t>
      </w:r>
      <w:r w:rsidRPr="00833B1C">
        <w:rPr>
          <w:rFonts w:ascii="Times New Roman" w:hAnsi="Times New Roman" w:cs="Times New Roman"/>
          <w:sz w:val="24"/>
          <w:szCs w:val="24"/>
          <w:lang w:val="en-IN"/>
        </w:rPr>
        <w:t xml:space="preserve"> and interpersonal behavio</w:t>
      </w:r>
      <w:r w:rsidR="00B67024" w:rsidRPr="00833B1C">
        <w:rPr>
          <w:rFonts w:ascii="Times New Roman" w:hAnsi="Times New Roman" w:cs="Times New Roman"/>
          <w:sz w:val="24"/>
          <w:szCs w:val="24"/>
          <w:lang w:val="en-IN"/>
        </w:rPr>
        <w:t>r</w:t>
      </w:r>
      <w:r w:rsidR="00473E11" w:rsidRPr="00833B1C">
        <w:rPr>
          <w:rFonts w:ascii="Times New Roman" w:hAnsi="Times New Roman" w:cs="Times New Roman"/>
          <w:sz w:val="24"/>
          <w:szCs w:val="24"/>
          <w:lang w:val="en-IN"/>
        </w:rPr>
        <w:t xml:space="preserve"> (assertiveness and affiliativeness)</w:t>
      </w:r>
      <w:r w:rsidR="002B6019" w:rsidRPr="00833B1C">
        <w:rPr>
          <w:rFonts w:ascii="Times New Roman" w:hAnsi="Times New Roman" w:cs="Times New Roman"/>
          <w:sz w:val="24"/>
          <w:szCs w:val="24"/>
          <w:lang w:val="en-IN"/>
        </w:rPr>
        <w:t xml:space="preserve"> using a daily diary design</w:t>
      </w:r>
      <w:r w:rsidRPr="00833B1C">
        <w:rPr>
          <w:rFonts w:ascii="Times New Roman" w:hAnsi="Times New Roman" w:cs="Times New Roman"/>
          <w:sz w:val="24"/>
          <w:szCs w:val="24"/>
          <w:lang w:val="en-IN"/>
        </w:rPr>
        <w:t>.</w:t>
      </w:r>
      <w:r w:rsidR="00010CCB" w:rsidRPr="00833B1C">
        <w:rPr>
          <w:rFonts w:ascii="Times New Roman" w:hAnsi="Times New Roman" w:cs="Times New Roman"/>
          <w:sz w:val="24"/>
          <w:szCs w:val="24"/>
          <w:lang w:val="en-IN"/>
        </w:rPr>
        <w:t xml:space="preserve"> </w:t>
      </w:r>
      <w:r w:rsidRPr="00833B1C">
        <w:rPr>
          <w:rFonts w:ascii="Times New Roman" w:hAnsi="Times New Roman" w:cs="Times New Roman"/>
          <w:sz w:val="24"/>
          <w:szCs w:val="24"/>
          <w:lang w:val="en-IN"/>
        </w:rPr>
        <w:t xml:space="preserve">The results indicate that </w:t>
      </w:r>
      <w:r w:rsidR="005142B5" w:rsidRPr="00833B1C">
        <w:rPr>
          <w:rFonts w:ascii="Times New Roman" w:hAnsi="Times New Roman" w:cs="Times New Roman"/>
          <w:sz w:val="24"/>
          <w:szCs w:val="24"/>
          <w:lang w:val="en-IN"/>
        </w:rPr>
        <w:t xml:space="preserve">both </w:t>
      </w:r>
      <w:r w:rsidR="00E605AD" w:rsidRPr="00833B1C">
        <w:rPr>
          <w:rFonts w:ascii="Times New Roman" w:hAnsi="Times New Roman" w:cs="Times New Roman"/>
          <w:sz w:val="24"/>
          <w:szCs w:val="24"/>
          <w:lang w:val="en-IN"/>
        </w:rPr>
        <w:t>status</w:t>
      </w:r>
      <w:r w:rsidRPr="00833B1C">
        <w:rPr>
          <w:rFonts w:ascii="Times New Roman" w:hAnsi="Times New Roman" w:cs="Times New Roman"/>
          <w:sz w:val="24"/>
          <w:szCs w:val="24"/>
          <w:lang w:val="en-IN"/>
        </w:rPr>
        <w:t xml:space="preserve"> and inclusion fluctuate </w:t>
      </w:r>
      <w:r w:rsidR="00775B38" w:rsidRPr="00833B1C">
        <w:rPr>
          <w:rFonts w:ascii="Times New Roman" w:hAnsi="Times New Roman" w:cs="Times New Roman"/>
          <w:sz w:val="24"/>
          <w:szCs w:val="24"/>
          <w:lang w:val="en-IN"/>
        </w:rPr>
        <w:t xml:space="preserve">within-person </w:t>
      </w:r>
      <w:r w:rsidR="00F11734" w:rsidRPr="00833B1C">
        <w:rPr>
          <w:rFonts w:ascii="Times New Roman" w:hAnsi="Times New Roman" w:cs="Times New Roman"/>
          <w:sz w:val="24"/>
          <w:szCs w:val="24"/>
          <w:lang w:val="en-IN"/>
        </w:rPr>
        <w:t>from day to day,</w:t>
      </w:r>
      <w:r w:rsidR="008843E1" w:rsidRPr="00833B1C">
        <w:rPr>
          <w:rFonts w:ascii="Times New Roman" w:hAnsi="Times New Roman" w:cs="Times New Roman"/>
          <w:sz w:val="24"/>
          <w:szCs w:val="24"/>
          <w:lang w:val="en-IN"/>
        </w:rPr>
        <w:t xml:space="preserve"> and </w:t>
      </w:r>
      <w:r w:rsidR="00E605AD" w:rsidRPr="00833B1C">
        <w:rPr>
          <w:rFonts w:ascii="Times New Roman" w:hAnsi="Times New Roman" w:cs="Times New Roman"/>
          <w:sz w:val="24"/>
          <w:szCs w:val="24"/>
        </w:rPr>
        <w:t>relate to</w:t>
      </w:r>
      <w:r w:rsidRPr="00833B1C">
        <w:rPr>
          <w:rFonts w:ascii="Times New Roman" w:hAnsi="Times New Roman" w:cs="Times New Roman"/>
          <w:sz w:val="24"/>
          <w:szCs w:val="24"/>
        </w:rPr>
        <w:t xml:space="preserve"> </w:t>
      </w:r>
      <w:r w:rsidR="00E605AD" w:rsidRPr="00833B1C">
        <w:rPr>
          <w:rFonts w:ascii="Times New Roman" w:hAnsi="Times New Roman" w:cs="Times New Roman"/>
          <w:sz w:val="24"/>
          <w:szCs w:val="24"/>
        </w:rPr>
        <w:t xml:space="preserve">daily </w:t>
      </w:r>
      <w:r w:rsidRPr="00833B1C">
        <w:rPr>
          <w:rFonts w:ascii="Times New Roman" w:hAnsi="Times New Roman" w:cs="Times New Roman"/>
          <w:sz w:val="24"/>
          <w:szCs w:val="24"/>
        </w:rPr>
        <w:t xml:space="preserve">self-regard and interpersonal behavior in different ways. </w:t>
      </w:r>
      <w:r w:rsidR="00B67024" w:rsidRPr="00833B1C">
        <w:rPr>
          <w:rFonts w:ascii="Times New Roman" w:hAnsi="Times New Roman" w:cs="Times New Roman"/>
          <w:sz w:val="24"/>
          <w:szCs w:val="24"/>
        </w:rPr>
        <w:t>Speci</w:t>
      </w:r>
      <w:r w:rsidR="00F11734" w:rsidRPr="00833B1C">
        <w:rPr>
          <w:rFonts w:ascii="Times New Roman" w:hAnsi="Times New Roman" w:cs="Times New Roman"/>
          <w:sz w:val="24"/>
          <w:szCs w:val="24"/>
        </w:rPr>
        <w:t xml:space="preserve">fically, </w:t>
      </w:r>
      <w:r w:rsidR="00C103F8" w:rsidRPr="00833B1C">
        <w:rPr>
          <w:rFonts w:ascii="Times New Roman" w:hAnsi="Times New Roman" w:cs="Times New Roman"/>
          <w:sz w:val="24"/>
          <w:szCs w:val="24"/>
        </w:rPr>
        <w:t xml:space="preserve">self-esteem </w:t>
      </w:r>
      <w:r w:rsidR="00F11734" w:rsidRPr="00833B1C">
        <w:rPr>
          <w:rFonts w:ascii="Times New Roman" w:hAnsi="Times New Roman" w:cs="Times New Roman"/>
          <w:sz w:val="24"/>
          <w:szCs w:val="24"/>
        </w:rPr>
        <w:t xml:space="preserve">seems to </w:t>
      </w:r>
      <w:r w:rsidR="00C103F8" w:rsidRPr="00833B1C">
        <w:rPr>
          <w:rFonts w:ascii="Times New Roman" w:hAnsi="Times New Roman" w:cs="Times New Roman"/>
          <w:sz w:val="24"/>
          <w:szCs w:val="24"/>
        </w:rPr>
        <w:t>operate</w:t>
      </w:r>
      <w:r w:rsidR="00F11734" w:rsidRPr="00833B1C">
        <w:rPr>
          <w:rFonts w:ascii="Times New Roman" w:hAnsi="Times New Roman" w:cs="Times New Roman"/>
          <w:sz w:val="24"/>
          <w:szCs w:val="24"/>
        </w:rPr>
        <w:t xml:space="preserve"> as </w:t>
      </w:r>
      <w:r w:rsidR="00C103F8" w:rsidRPr="00833B1C">
        <w:rPr>
          <w:rFonts w:ascii="Times New Roman" w:hAnsi="Times New Roman" w:cs="Times New Roman"/>
          <w:sz w:val="24"/>
          <w:szCs w:val="24"/>
        </w:rPr>
        <w:t xml:space="preserve">both </w:t>
      </w:r>
      <w:r w:rsidR="00443661" w:rsidRPr="00833B1C">
        <w:rPr>
          <w:rFonts w:ascii="Times New Roman" w:hAnsi="Times New Roman" w:cs="Times New Roman"/>
          <w:sz w:val="24"/>
          <w:szCs w:val="24"/>
        </w:rPr>
        <w:t xml:space="preserve">hierometer and </w:t>
      </w:r>
      <w:r w:rsidR="00C103F8" w:rsidRPr="00833B1C">
        <w:rPr>
          <w:rFonts w:ascii="Times New Roman" w:hAnsi="Times New Roman" w:cs="Times New Roman"/>
          <w:sz w:val="24"/>
          <w:szCs w:val="24"/>
        </w:rPr>
        <w:t>sociometer</w:t>
      </w:r>
      <w:r w:rsidR="009F5FA4" w:rsidRPr="00833B1C">
        <w:rPr>
          <w:rFonts w:ascii="Times New Roman" w:hAnsi="Times New Roman" w:cs="Times New Roman"/>
          <w:sz w:val="24"/>
          <w:szCs w:val="24"/>
        </w:rPr>
        <w:t xml:space="preserve"> at the within-person level</w:t>
      </w:r>
      <w:r w:rsidR="00443661" w:rsidRPr="00833B1C">
        <w:rPr>
          <w:rFonts w:ascii="Times New Roman" w:hAnsi="Times New Roman" w:cs="Times New Roman"/>
          <w:sz w:val="24"/>
          <w:szCs w:val="24"/>
        </w:rPr>
        <w:t xml:space="preserve">, </w:t>
      </w:r>
      <w:r w:rsidR="00C103F8" w:rsidRPr="00833B1C">
        <w:rPr>
          <w:rFonts w:ascii="Times New Roman" w:hAnsi="Times New Roman" w:cs="Times New Roman"/>
          <w:sz w:val="24"/>
          <w:szCs w:val="24"/>
        </w:rPr>
        <w:t xml:space="preserve">tracking </w:t>
      </w:r>
      <w:r w:rsidR="00443661" w:rsidRPr="00833B1C">
        <w:rPr>
          <w:rFonts w:ascii="Times New Roman" w:hAnsi="Times New Roman" w:cs="Times New Roman"/>
          <w:sz w:val="24"/>
          <w:szCs w:val="24"/>
        </w:rPr>
        <w:t xml:space="preserve">both </w:t>
      </w:r>
      <w:r w:rsidR="00C103F8" w:rsidRPr="00833B1C">
        <w:rPr>
          <w:rFonts w:ascii="Times New Roman" w:hAnsi="Times New Roman" w:cs="Times New Roman"/>
          <w:sz w:val="24"/>
          <w:szCs w:val="24"/>
        </w:rPr>
        <w:t xml:space="preserve">status and inclusion and </w:t>
      </w:r>
      <w:r w:rsidR="00473E11" w:rsidRPr="00833B1C">
        <w:rPr>
          <w:rFonts w:ascii="Times New Roman" w:hAnsi="Times New Roman" w:cs="Times New Roman"/>
          <w:sz w:val="24"/>
          <w:szCs w:val="24"/>
        </w:rPr>
        <w:t>prompting</w:t>
      </w:r>
      <w:r w:rsidR="00C103F8" w:rsidRPr="00833B1C">
        <w:rPr>
          <w:rFonts w:ascii="Times New Roman" w:hAnsi="Times New Roman" w:cs="Times New Roman"/>
          <w:sz w:val="24"/>
          <w:szCs w:val="24"/>
        </w:rPr>
        <w:t xml:space="preserve"> </w:t>
      </w:r>
      <w:r w:rsidR="00443661" w:rsidRPr="00833B1C">
        <w:rPr>
          <w:rFonts w:ascii="Times New Roman" w:hAnsi="Times New Roman" w:cs="Times New Roman"/>
          <w:sz w:val="24"/>
          <w:szCs w:val="24"/>
        </w:rPr>
        <w:t xml:space="preserve">both </w:t>
      </w:r>
      <w:r w:rsidR="00C103F8" w:rsidRPr="00833B1C">
        <w:rPr>
          <w:rFonts w:ascii="Times New Roman" w:hAnsi="Times New Roman" w:cs="Times New Roman"/>
          <w:sz w:val="24"/>
          <w:szCs w:val="24"/>
        </w:rPr>
        <w:t>assertive</w:t>
      </w:r>
      <w:r w:rsidR="00473E11" w:rsidRPr="00833B1C">
        <w:rPr>
          <w:rFonts w:ascii="Times New Roman" w:hAnsi="Times New Roman" w:cs="Times New Roman"/>
          <w:sz w:val="24"/>
          <w:szCs w:val="24"/>
        </w:rPr>
        <w:t>ness</w:t>
      </w:r>
      <w:r w:rsidR="00C103F8" w:rsidRPr="00833B1C">
        <w:rPr>
          <w:rFonts w:ascii="Times New Roman" w:hAnsi="Times New Roman" w:cs="Times New Roman"/>
          <w:sz w:val="24"/>
          <w:szCs w:val="24"/>
        </w:rPr>
        <w:t xml:space="preserve"> and affiliative</w:t>
      </w:r>
      <w:r w:rsidR="00473E11" w:rsidRPr="00833B1C">
        <w:rPr>
          <w:rFonts w:ascii="Times New Roman" w:hAnsi="Times New Roman" w:cs="Times New Roman"/>
          <w:sz w:val="24"/>
          <w:szCs w:val="24"/>
        </w:rPr>
        <w:t>ness</w:t>
      </w:r>
      <w:r w:rsidR="00443661" w:rsidRPr="00833B1C">
        <w:rPr>
          <w:rFonts w:ascii="Times New Roman" w:hAnsi="Times New Roman" w:cs="Times New Roman"/>
          <w:sz w:val="24"/>
          <w:szCs w:val="24"/>
        </w:rPr>
        <w:t>. I</w:t>
      </w:r>
      <w:r w:rsidR="00473E11" w:rsidRPr="00833B1C">
        <w:rPr>
          <w:rFonts w:ascii="Times New Roman" w:hAnsi="Times New Roman" w:cs="Times New Roman"/>
          <w:sz w:val="24"/>
          <w:szCs w:val="24"/>
        </w:rPr>
        <w:t>n contrast,</w:t>
      </w:r>
      <w:r w:rsidR="00C103F8" w:rsidRPr="00833B1C">
        <w:rPr>
          <w:rFonts w:ascii="Times New Roman" w:hAnsi="Times New Roman" w:cs="Times New Roman"/>
          <w:sz w:val="24"/>
          <w:szCs w:val="24"/>
        </w:rPr>
        <w:t xml:space="preserve"> narcissism </w:t>
      </w:r>
      <w:r w:rsidR="00F11734" w:rsidRPr="00833B1C">
        <w:rPr>
          <w:rFonts w:ascii="Times New Roman" w:hAnsi="Times New Roman" w:cs="Times New Roman"/>
          <w:sz w:val="24"/>
          <w:szCs w:val="24"/>
        </w:rPr>
        <w:t xml:space="preserve">seems to </w:t>
      </w:r>
      <w:r w:rsidR="00C103F8" w:rsidRPr="00833B1C">
        <w:rPr>
          <w:rFonts w:ascii="Times New Roman" w:hAnsi="Times New Roman" w:cs="Times New Roman"/>
          <w:sz w:val="24"/>
          <w:szCs w:val="24"/>
        </w:rPr>
        <w:t>operate chiefly as a hierometer</w:t>
      </w:r>
      <w:r w:rsidR="009F5FA4" w:rsidRPr="00833B1C">
        <w:rPr>
          <w:rFonts w:ascii="Times New Roman" w:hAnsi="Times New Roman" w:cs="Times New Roman"/>
          <w:sz w:val="24"/>
          <w:szCs w:val="24"/>
        </w:rPr>
        <w:t xml:space="preserve"> at the within-person level</w:t>
      </w:r>
      <w:r w:rsidR="00C103F8" w:rsidRPr="00833B1C">
        <w:rPr>
          <w:rFonts w:ascii="Times New Roman" w:hAnsi="Times New Roman" w:cs="Times New Roman"/>
          <w:sz w:val="24"/>
          <w:szCs w:val="24"/>
        </w:rPr>
        <w:t xml:space="preserve">, tracking status </w:t>
      </w:r>
      <w:r w:rsidR="00473E11" w:rsidRPr="00833B1C">
        <w:rPr>
          <w:rFonts w:ascii="Times New Roman" w:hAnsi="Times New Roman" w:cs="Times New Roman"/>
          <w:sz w:val="24"/>
          <w:szCs w:val="24"/>
        </w:rPr>
        <w:t xml:space="preserve">alone </w:t>
      </w:r>
      <w:r w:rsidR="00C103F8" w:rsidRPr="00833B1C">
        <w:rPr>
          <w:rFonts w:ascii="Times New Roman" w:hAnsi="Times New Roman" w:cs="Times New Roman"/>
          <w:sz w:val="24"/>
          <w:szCs w:val="24"/>
        </w:rPr>
        <w:t xml:space="preserve">and </w:t>
      </w:r>
      <w:r w:rsidR="00443661" w:rsidRPr="00833B1C">
        <w:rPr>
          <w:rFonts w:ascii="Times New Roman" w:hAnsi="Times New Roman" w:cs="Times New Roman"/>
          <w:sz w:val="24"/>
          <w:szCs w:val="24"/>
        </w:rPr>
        <w:t>prompting</w:t>
      </w:r>
      <w:r w:rsidR="00C103F8" w:rsidRPr="00833B1C">
        <w:rPr>
          <w:rFonts w:ascii="Times New Roman" w:hAnsi="Times New Roman" w:cs="Times New Roman"/>
          <w:sz w:val="24"/>
          <w:szCs w:val="24"/>
        </w:rPr>
        <w:t xml:space="preserve"> assertive</w:t>
      </w:r>
      <w:r w:rsidR="00473E11" w:rsidRPr="00833B1C">
        <w:rPr>
          <w:rFonts w:ascii="Times New Roman" w:hAnsi="Times New Roman" w:cs="Times New Roman"/>
          <w:sz w:val="24"/>
          <w:szCs w:val="24"/>
        </w:rPr>
        <w:t>ness</w:t>
      </w:r>
      <w:r w:rsidR="00C103F8" w:rsidRPr="00833B1C">
        <w:rPr>
          <w:rFonts w:ascii="Times New Roman" w:hAnsi="Times New Roman" w:cs="Times New Roman"/>
          <w:sz w:val="24"/>
          <w:szCs w:val="24"/>
        </w:rPr>
        <w:t xml:space="preserve"> alone</w:t>
      </w:r>
      <w:r w:rsidR="00E22093" w:rsidRPr="00833B1C">
        <w:rPr>
          <w:rFonts w:ascii="Times New Roman" w:hAnsi="Times New Roman" w:cs="Times New Roman"/>
          <w:sz w:val="24"/>
          <w:szCs w:val="24"/>
        </w:rPr>
        <w:t>.</w:t>
      </w:r>
      <w:r w:rsidR="00473E11" w:rsidRPr="00833B1C">
        <w:rPr>
          <w:rFonts w:ascii="Times New Roman" w:hAnsi="Times New Roman" w:cs="Times New Roman"/>
          <w:sz w:val="24"/>
          <w:szCs w:val="24"/>
        </w:rPr>
        <w:t xml:space="preserve"> These patterns echo those obtained previously </w:t>
      </w:r>
      <w:r w:rsidR="00443661" w:rsidRPr="00833B1C">
        <w:rPr>
          <w:rFonts w:ascii="Times New Roman" w:hAnsi="Times New Roman" w:cs="Times New Roman"/>
          <w:sz w:val="24"/>
          <w:szCs w:val="24"/>
        </w:rPr>
        <w:t xml:space="preserve">at the between-person level, </w:t>
      </w:r>
      <w:r w:rsidR="00473E11" w:rsidRPr="00833B1C">
        <w:rPr>
          <w:rFonts w:ascii="Times New Roman" w:hAnsi="Times New Roman" w:cs="Times New Roman"/>
          <w:sz w:val="24"/>
          <w:szCs w:val="24"/>
        </w:rPr>
        <w:t xml:space="preserve">with cross-sectional and experimental designs. </w:t>
      </w:r>
      <w:r w:rsidR="00A346DB" w:rsidRPr="00833B1C">
        <w:rPr>
          <w:rFonts w:ascii="Times New Roman" w:hAnsi="Times New Roman" w:cs="Times New Roman"/>
          <w:sz w:val="24"/>
          <w:szCs w:val="24"/>
        </w:rPr>
        <w:t xml:space="preserve">In all, </w:t>
      </w:r>
      <w:r w:rsidR="00A346DB" w:rsidRPr="00833B1C">
        <w:rPr>
          <w:rFonts w:ascii="Times New Roman" w:hAnsi="Times New Roman" w:cs="Times New Roman"/>
          <w:sz w:val="24"/>
          <w:szCs w:val="24"/>
        </w:rPr>
        <w:lastRenderedPageBreak/>
        <w:t>t</w:t>
      </w:r>
      <w:r w:rsidRPr="00833B1C">
        <w:rPr>
          <w:rFonts w:ascii="Times New Roman" w:hAnsi="Times New Roman" w:cs="Times New Roman"/>
          <w:sz w:val="24"/>
          <w:szCs w:val="24"/>
        </w:rPr>
        <w:t xml:space="preserve">he </w:t>
      </w:r>
      <w:r w:rsidR="00E22093" w:rsidRPr="00833B1C">
        <w:rPr>
          <w:rFonts w:ascii="Times New Roman" w:hAnsi="Times New Roman" w:cs="Times New Roman"/>
          <w:sz w:val="24"/>
          <w:szCs w:val="24"/>
        </w:rPr>
        <w:t>findings</w:t>
      </w:r>
      <w:r w:rsidRPr="00833B1C">
        <w:rPr>
          <w:rFonts w:ascii="Times New Roman" w:hAnsi="Times New Roman" w:cs="Times New Roman"/>
          <w:sz w:val="24"/>
          <w:szCs w:val="24"/>
        </w:rPr>
        <w:t xml:space="preserve"> highlight </w:t>
      </w:r>
      <w:r w:rsidR="00AD0121" w:rsidRPr="00833B1C">
        <w:rPr>
          <w:rFonts w:ascii="Times New Roman" w:hAnsi="Times New Roman" w:cs="Times New Roman"/>
          <w:sz w:val="24"/>
          <w:szCs w:val="24"/>
        </w:rPr>
        <w:t>the</w:t>
      </w:r>
      <w:r w:rsidRPr="00833B1C">
        <w:rPr>
          <w:rFonts w:ascii="Times New Roman" w:hAnsi="Times New Roman" w:cs="Times New Roman"/>
          <w:sz w:val="24"/>
          <w:szCs w:val="24"/>
        </w:rPr>
        <w:t xml:space="preserve"> promise of examining within-person fluctuation</w:t>
      </w:r>
      <w:r w:rsidR="00D66F41" w:rsidRPr="00833B1C">
        <w:rPr>
          <w:rFonts w:ascii="Times New Roman" w:hAnsi="Times New Roman" w:cs="Times New Roman"/>
          <w:sz w:val="24"/>
          <w:szCs w:val="24"/>
        </w:rPr>
        <w:t>s in both status and inclusion</w:t>
      </w:r>
      <w:r w:rsidR="00D404C8" w:rsidRPr="00833B1C">
        <w:rPr>
          <w:rFonts w:ascii="Times New Roman" w:hAnsi="Times New Roman" w:cs="Times New Roman"/>
          <w:sz w:val="24"/>
          <w:szCs w:val="24"/>
        </w:rPr>
        <w:t>,</w:t>
      </w:r>
      <w:r w:rsidR="00D66F41" w:rsidRPr="00833B1C">
        <w:rPr>
          <w:rFonts w:ascii="Times New Roman" w:hAnsi="Times New Roman" w:cs="Times New Roman"/>
          <w:sz w:val="24"/>
          <w:szCs w:val="24"/>
        </w:rPr>
        <w:t xml:space="preserve"> </w:t>
      </w:r>
      <w:r w:rsidRPr="00833B1C">
        <w:rPr>
          <w:rFonts w:ascii="Times New Roman" w:hAnsi="Times New Roman" w:cs="Times New Roman"/>
          <w:sz w:val="24"/>
          <w:szCs w:val="24"/>
        </w:rPr>
        <w:t xml:space="preserve">and their association with psychological </w:t>
      </w:r>
      <w:r w:rsidR="00AD0121" w:rsidRPr="00833B1C">
        <w:rPr>
          <w:rFonts w:ascii="Times New Roman" w:hAnsi="Times New Roman" w:cs="Times New Roman"/>
          <w:sz w:val="24"/>
          <w:szCs w:val="24"/>
        </w:rPr>
        <w:t>self-regard</w:t>
      </w:r>
      <w:r w:rsidR="002E5FF3" w:rsidRPr="00833B1C">
        <w:rPr>
          <w:rFonts w:ascii="Times New Roman" w:hAnsi="Times New Roman" w:cs="Times New Roman"/>
          <w:sz w:val="24"/>
          <w:szCs w:val="24"/>
        </w:rPr>
        <w:t xml:space="preserve"> and interpersonal behavior</w:t>
      </w:r>
      <w:r w:rsidR="00D404C8" w:rsidRPr="00833B1C">
        <w:rPr>
          <w:rFonts w:ascii="Times New Roman" w:hAnsi="Times New Roman" w:cs="Times New Roman"/>
          <w:sz w:val="24"/>
          <w:szCs w:val="24"/>
        </w:rPr>
        <w:t>,</w:t>
      </w:r>
      <w:r w:rsidR="00D66F41" w:rsidRPr="00833B1C">
        <w:rPr>
          <w:rFonts w:ascii="Times New Roman" w:hAnsi="Times New Roman" w:cs="Times New Roman"/>
          <w:sz w:val="24"/>
          <w:szCs w:val="24"/>
        </w:rPr>
        <w:t xml:space="preserve"> as a means of investigating the function of self-regard.</w:t>
      </w:r>
      <w:r w:rsidR="00BF4CDE" w:rsidRPr="00833B1C">
        <w:rPr>
          <w:rFonts w:ascii="Times New Roman" w:hAnsi="Times New Roman" w:cs="Times New Roman"/>
          <w:sz w:val="24"/>
          <w:szCs w:val="24"/>
        </w:rPr>
        <w:br w:type="page"/>
      </w:r>
    </w:p>
    <w:p w:rsidR="004677CD" w:rsidRPr="00833B1C" w:rsidRDefault="004677CD" w:rsidP="002031DC">
      <w:pPr>
        <w:widowControl w:val="0"/>
        <w:spacing w:after="0" w:line="480" w:lineRule="auto"/>
        <w:jc w:val="center"/>
        <w:outlineLvl w:val="0"/>
        <w:rPr>
          <w:rFonts w:ascii="Times New Roman" w:hAnsi="Times New Roman" w:cs="Times New Roman"/>
          <w:sz w:val="24"/>
          <w:szCs w:val="24"/>
        </w:rPr>
      </w:pPr>
      <w:r w:rsidRPr="00833B1C">
        <w:rPr>
          <w:rFonts w:ascii="Times New Roman" w:hAnsi="Times New Roman" w:cs="Times New Roman"/>
          <w:sz w:val="24"/>
          <w:szCs w:val="24"/>
        </w:rPr>
        <w:lastRenderedPageBreak/>
        <w:t>Declaration of Conflicting Interests</w:t>
      </w:r>
    </w:p>
    <w:p w:rsidR="004677CD" w:rsidRPr="00833B1C" w:rsidRDefault="004677CD" w:rsidP="004677CD">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The authors declared no potential conflicts of interest with respect to the research, authorship, and/or publication of this article.</w:t>
      </w:r>
    </w:p>
    <w:p w:rsidR="004677CD" w:rsidRPr="00833B1C" w:rsidRDefault="004677CD" w:rsidP="004677CD">
      <w:pPr>
        <w:widowControl w:val="0"/>
        <w:spacing w:after="0" w:line="480" w:lineRule="auto"/>
        <w:ind w:firstLine="720"/>
        <w:rPr>
          <w:rFonts w:ascii="Times New Roman" w:hAnsi="Times New Roman" w:cs="Times New Roman"/>
          <w:sz w:val="24"/>
          <w:szCs w:val="24"/>
          <w:lang w:val="en-IN"/>
        </w:rPr>
      </w:pPr>
    </w:p>
    <w:p w:rsidR="004677CD" w:rsidRPr="00833B1C" w:rsidRDefault="004677CD" w:rsidP="002031DC">
      <w:pPr>
        <w:widowControl w:val="0"/>
        <w:spacing w:after="0" w:line="480" w:lineRule="auto"/>
        <w:jc w:val="center"/>
        <w:outlineLvl w:val="0"/>
        <w:rPr>
          <w:rFonts w:ascii="Times New Roman" w:hAnsi="Times New Roman" w:cs="Times New Roman"/>
          <w:sz w:val="24"/>
          <w:szCs w:val="24"/>
          <w:lang w:val="en-IN"/>
        </w:rPr>
      </w:pPr>
      <w:r w:rsidRPr="00833B1C">
        <w:rPr>
          <w:rFonts w:ascii="Times New Roman" w:hAnsi="Times New Roman" w:cs="Times New Roman"/>
          <w:sz w:val="24"/>
          <w:szCs w:val="24"/>
          <w:lang w:val="en-IN"/>
        </w:rPr>
        <w:t>Funding</w:t>
      </w:r>
    </w:p>
    <w:p w:rsidR="009660C0" w:rsidRPr="00833B1C" w:rsidRDefault="004677CD" w:rsidP="004677CD">
      <w:pPr>
        <w:widowControl w:val="0"/>
        <w:spacing w:after="0" w:line="480" w:lineRule="auto"/>
        <w:ind w:firstLine="720"/>
        <w:rPr>
          <w:rFonts w:ascii="Times New Roman" w:hAnsi="Times New Roman" w:cs="Times New Roman"/>
          <w:sz w:val="24"/>
          <w:szCs w:val="24"/>
          <w:lang w:val="en-IN"/>
        </w:rPr>
      </w:pPr>
      <w:r w:rsidRPr="00833B1C">
        <w:rPr>
          <w:rFonts w:ascii="Times New Roman" w:hAnsi="Times New Roman" w:cs="Times New Roman"/>
          <w:sz w:val="24"/>
          <w:szCs w:val="24"/>
          <w:lang w:val="en-IN"/>
        </w:rPr>
        <w:t>The authors received no financial support for the research, authorship, and/or publication of this article.</w:t>
      </w:r>
    </w:p>
    <w:p w:rsidR="009660C0" w:rsidRPr="00833B1C" w:rsidRDefault="009660C0">
      <w:pPr>
        <w:rPr>
          <w:rFonts w:ascii="Times New Roman" w:hAnsi="Times New Roman" w:cs="Times New Roman"/>
          <w:sz w:val="24"/>
          <w:szCs w:val="24"/>
          <w:lang w:val="en-IN"/>
        </w:rPr>
      </w:pPr>
      <w:r w:rsidRPr="00833B1C">
        <w:rPr>
          <w:rFonts w:ascii="Times New Roman" w:hAnsi="Times New Roman" w:cs="Times New Roman"/>
          <w:sz w:val="24"/>
          <w:szCs w:val="24"/>
          <w:lang w:val="en-IN"/>
        </w:rPr>
        <w:br w:type="page"/>
      </w:r>
    </w:p>
    <w:p w:rsidR="009660C0" w:rsidRPr="00833B1C" w:rsidRDefault="009660C0" w:rsidP="002031DC">
      <w:pPr>
        <w:widowControl w:val="0"/>
        <w:spacing w:after="0" w:line="480" w:lineRule="auto"/>
        <w:ind w:right="57" w:hanging="720"/>
        <w:jc w:val="center"/>
        <w:outlineLvl w:val="0"/>
        <w:rPr>
          <w:rFonts w:ascii="Times New Roman" w:hAnsi="Times New Roman" w:cs="Times New Roman"/>
          <w:sz w:val="24"/>
          <w:szCs w:val="24"/>
          <w:lang w:val="pt-PT"/>
        </w:rPr>
      </w:pPr>
      <w:r w:rsidRPr="00833B1C">
        <w:rPr>
          <w:rFonts w:ascii="Times New Roman" w:hAnsi="Times New Roman" w:cs="Times New Roman"/>
          <w:sz w:val="24"/>
          <w:szCs w:val="24"/>
          <w:lang w:val="pt-PT"/>
        </w:rPr>
        <w:lastRenderedPageBreak/>
        <w:t>References</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6D024A">
        <w:rPr>
          <w:rFonts w:ascii="Times New Roman" w:hAnsi="Times New Roman" w:cs="Times New Roman"/>
          <w:sz w:val="24"/>
          <w:szCs w:val="24"/>
          <w:lang w:val="pt-PT"/>
        </w:rPr>
        <w:t xml:space="preserve">Abele, A. E., &amp; Wojciszke, B. (2014). </w:t>
      </w:r>
      <w:r w:rsidRPr="00833B1C">
        <w:rPr>
          <w:rFonts w:ascii="Times New Roman" w:hAnsi="Times New Roman" w:cs="Times New Roman"/>
          <w:sz w:val="24"/>
          <w:szCs w:val="24"/>
        </w:rPr>
        <w:t xml:space="preserve">Communal and agentic content in social cognition: A Dual Perspective Model. </w:t>
      </w:r>
      <w:r w:rsidRPr="00833B1C">
        <w:rPr>
          <w:rFonts w:ascii="Times New Roman" w:hAnsi="Times New Roman" w:cs="Times New Roman"/>
          <w:i/>
          <w:sz w:val="24"/>
          <w:szCs w:val="24"/>
        </w:rPr>
        <w:t>Advances in Experimental Social Psychology</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50</w:t>
      </w:r>
      <w:r w:rsidRPr="00833B1C">
        <w:rPr>
          <w:rFonts w:ascii="Times New Roman" w:hAnsi="Times New Roman" w:cs="Times New Roman"/>
          <w:sz w:val="24"/>
          <w:szCs w:val="24"/>
        </w:rPr>
        <w:t>, 195-255. doi: 10.1016/B978-0-12-800284-1.00004-7</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Allen, N. B., &amp; Badcock, P. B. T. (2003). The social risk hypothesis of depressed mood: Evolutionary, psychosocial, and neurobiological perspectives. </w:t>
      </w:r>
      <w:r w:rsidRPr="00833B1C">
        <w:rPr>
          <w:rFonts w:ascii="Times New Roman" w:hAnsi="Times New Roman" w:cs="Times New Roman"/>
          <w:i/>
          <w:sz w:val="24"/>
          <w:szCs w:val="24"/>
        </w:rPr>
        <w:t>Psychological Bulletin, 129,</w:t>
      </w:r>
      <w:r w:rsidR="00585748" w:rsidRPr="00833B1C">
        <w:rPr>
          <w:rFonts w:ascii="Times New Roman" w:hAnsi="Times New Roman" w:cs="Times New Roman"/>
          <w:sz w:val="24"/>
          <w:szCs w:val="24"/>
        </w:rPr>
        <w:t xml:space="preserve"> 887-</w:t>
      </w:r>
      <w:r w:rsidRPr="00833B1C">
        <w:rPr>
          <w:rFonts w:ascii="Times New Roman" w:hAnsi="Times New Roman" w:cs="Times New Roman"/>
          <w:sz w:val="24"/>
          <w:szCs w:val="24"/>
        </w:rPr>
        <w:t>913. doi:10.1037/0033-2909.129.6.887</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 xml:space="preserve">Anderson, C., Hildreth, J. A. D., &amp; Howland, L. (2015). Is the desire for status a fundamental human motive? A review of the empirical literature. </w:t>
      </w:r>
      <w:r w:rsidRPr="00833B1C">
        <w:rPr>
          <w:rFonts w:ascii="Times New Roman" w:hAnsi="Times New Roman" w:cs="Times New Roman"/>
          <w:i/>
          <w:sz w:val="24"/>
          <w:szCs w:val="24"/>
        </w:rPr>
        <w:t>Psychological Bulletin, 141</w:t>
      </w:r>
      <w:r w:rsidRPr="00833B1C">
        <w:rPr>
          <w:rFonts w:ascii="Times New Roman" w:hAnsi="Times New Roman" w:cs="Times New Roman"/>
          <w:sz w:val="24"/>
          <w:szCs w:val="24"/>
        </w:rPr>
        <w:t xml:space="preserve">, 574-601.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10.1037/a0038781</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Anderson, C., Kraus, M. W., Galinsky, A. D., &amp; Keltner, D. (2012). The local-ladder effect: social status and subjective well-being. </w:t>
      </w:r>
      <w:r w:rsidRPr="00833B1C">
        <w:rPr>
          <w:rFonts w:ascii="Times New Roman" w:hAnsi="Times New Roman" w:cs="Times New Roman"/>
          <w:i/>
          <w:iCs/>
          <w:sz w:val="24"/>
          <w:szCs w:val="24"/>
        </w:rPr>
        <w:t>Psychological Science</w:t>
      </w:r>
      <w:r w:rsidRPr="00833B1C">
        <w:rPr>
          <w:rFonts w:ascii="Times New Roman" w:hAnsi="Times New Roman" w:cs="Times New Roman"/>
          <w:sz w:val="24"/>
          <w:szCs w:val="24"/>
        </w:rPr>
        <w:t xml:space="preserve">, </w:t>
      </w:r>
      <w:r w:rsidRPr="00833B1C">
        <w:rPr>
          <w:rFonts w:ascii="Times New Roman" w:hAnsi="Times New Roman" w:cs="Times New Roman"/>
          <w:i/>
          <w:iCs/>
          <w:sz w:val="24"/>
          <w:szCs w:val="24"/>
        </w:rPr>
        <w:t xml:space="preserve">23, </w:t>
      </w:r>
      <w:r w:rsidRPr="00833B1C">
        <w:rPr>
          <w:rFonts w:ascii="Times New Roman" w:hAnsi="Times New Roman" w:cs="Times New Roman"/>
          <w:sz w:val="24"/>
          <w:szCs w:val="24"/>
        </w:rPr>
        <w:t xml:space="preserve">764-771.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10.1177/0956797611434537</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rPr>
        <w:t xml:space="preserve">Anthony, D. B., Wood, J. V., &amp; Holmes, J. G. (2007). Testing sociometer theory: Self-esteem and the importance of acceptance for social decision-making. </w:t>
      </w:r>
      <w:r w:rsidRPr="00833B1C">
        <w:rPr>
          <w:rFonts w:ascii="Times New Roman" w:hAnsi="Times New Roman" w:cs="Times New Roman"/>
          <w:i/>
          <w:iCs/>
          <w:sz w:val="24"/>
          <w:szCs w:val="24"/>
        </w:rPr>
        <w:t xml:space="preserve">Journal of Experimental Social Psychology, </w:t>
      </w:r>
      <w:r w:rsidRPr="00833B1C">
        <w:rPr>
          <w:rFonts w:ascii="Times New Roman" w:hAnsi="Times New Roman" w:cs="Times New Roman"/>
          <w:i/>
          <w:sz w:val="24"/>
          <w:szCs w:val="24"/>
        </w:rPr>
        <w:t>43,</w:t>
      </w:r>
      <w:r w:rsidRPr="00833B1C">
        <w:rPr>
          <w:rFonts w:ascii="Times New Roman" w:hAnsi="Times New Roman" w:cs="Times New Roman"/>
          <w:sz w:val="24"/>
          <w:szCs w:val="24"/>
        </w:rPr>
        <w:t xml:space="preserve"> 425-432.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10.1016/</w:t>
      </w:r>
      <w:r w:rsidRPr="00833B1C">
        <w:rPr>
          <w:rStyle w:val="Emphasis"/>
          <w:rFonts w:asciiTheme="majorBidi" w:hAnsiTheme="majorBidi" w:cstheme="majorBidi"/>
          <w:bCs/>
          <w:i w:val="0"/>
          <w:iCs w:val="0"/>
          <w:sz w:val="24"/>
          <w:szCs w:val="24"/>
          <w:shd w:val="clear" w:color="auto" w:fill="FFFFFF"/>
        </w:rPr>
        <w:t>j</w:t>
      </w:r>
      <w:r w:rsidRPr="00833B1C">
        <w:rPr>
          <w:rFonts w:asciiTheme="majorBidi" w:hAnsiTheme="majorBidi" w:cstheme="majorBidi"/>
          <w:sz w:val="24"/>
          <w:szCs w:val="24"/>
          <w:shd w:val="clear" w:color="auto" w:fill="FFFFFF"/>
        </w:rPr>
        <w:t>.jesp.2006.03.002</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 xml:space="preserve">Axelrod, R. (1984). </w:t>
      </w:r>
      <w:r w:rsidRPr="00833B1C">
        <w:rPr>
          <w:rFonts w:asciiTheme="majorBidi" w:hAnsiTheme="majorBidi" w:cstheme="majorBidi"/>
          <w:i/>
          <w:sz w:val="24"/>
          <w:szCs w:val="24"/>
        </w:rPr>
        <w:t>The evolution of cooperation</w:t>
      </w:r>
      <w:r w:rsidRPr="00833B1C">
        <w:rPr>
          <w:rFonts w:asciiTheme="majorBidi" w:hAnsiTheme="majorBidi" w:cstheme="majorBidi"/>
          <w:sz w:val="24"/>
          <w:szCs w:val="24"/>
        </w:rPr>
        <w:t xml:space="preserve">. </w:t>
      </w:r>
      <w:r w:rsidR="00325C8A" w:rsidRPr="00833B1C">
        <w:rPr>
          <w:rFonts w:asciiTheme="majorBidi" w:hAnsiTheme="majorBidi" w:cstheme="majorBidi"/>
          <w:sz w:val="24"/>
          <w:szCs w:val="24"/>
        </w:rPr>
        <w:t xml:space="preserve">New York, NY: </w:t>
      </w:r>
      <w:r w:rsidRPr="00833B1C">
        <w:rPr>
          <w:rFonts w:asciiTheme="majorBidi" w:hAnsiTheme="majorBidi" w:cstheme="majorBidi"/>
          <w:sz w:val="24"/>
          <w:szCs w:val="24"/>
        </w:rPr>
        <w:t>Basic Books. ISBN 978-0-465-02121-5.</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lang w:val="en-GB"/>
        </w:rPr>
      </w:pPr>
      <w:r w:rsidRPr="00833B1C">
        <w:rPr>
          <w:rFonts w:ascii="Times New Roman" w:hAnsi="Times New Roman" w:cs="Times New Roman"/>
          <w:sz w:val="24"/>
          <w:szCs w:val="24"/>
          <w:lang w:val="en-GB"/>
        </w:rPr>
        <w:t xml:space="preserve">Barkow, J., Cosmides, L., &amp; Tooby, J. (1992). </w:t>
      </w:r>
      <w:r w:rsidRPr="00833B1C">
        <w:rPr>
          <w:rFonts w:ascii="Times New Roman" w:hAnsi="Times New Roman" w:cs="Times New Roman"/>
          <w:i/>
          <w:sz w:val="24"/>
          <w:szCs w:val="24"/>
          <w:lang w:val="en-GB"/>
        </w:rPr>
        <w:t>The adapted mind: Evolutionary psychology and the generation of culture</w:t>
      </w:r>
      <w:r w:rsidRPr="00833B1C">
        <w:rPr>
          <w:rFonts w:ascii="Times New Roman" w:hAnsi="Times New Roman" w:cs="Times New Roman"/>
          <w:sz w:val="24"/>
          <w:szCs w:val="24"/>
          <w:lang w:val="en-GB"/>
        </w:rPr>
        <w:t>. New York, NY: Oxford University Press.</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6D024A">
        <w:rPr>
          <w:rFonts w:ascii="Times New Roman" w:hAnsi="Times New Roman" w:cs="Times New Roman"/>
          <w:sz w:val="24"/>
          <w:szCs w:val="24"/>
          <w:lang w:val="en-GB"/>
        </w:rPr>
        <w:t xml:space="preserve">Baumeister, R. F., &amp; Leary, M. R. (1995). </w:t>
      </w:r>
      <w:r w:rsidRPr="00833B1C">
        <w:rPr>
          <w:rFonts w:ascii="Times New Roman" w:hAnsi="Times New Roman" w:cs="Times New Roman"/>
          <w:sz w:val="24"/>
          <w:szCs w:val="24"/>
        </w:rPr>
        <w:t xml:space="preserve">The need to belong: Desire for interpersonal attachments as a fundamental human motivation. </w:t>
      </w:r>
      <w:r w:rsidRPr="00833B1C">
        <w:rPr>
          <w:rFonts w:ascii="Times New Roman" w:hAnsi="Times New Roman" w:cs="Times New Roman"/>
          <w:i/>
          <w:iCs/>
          <w:sz w:val="24"/>
          <w:szCs w:val="24"/>
        </w:rPr>
        <w:t>Psychological Bulletin</w:t>
      </w:r>
      <w:r w:rsidRPr="00833B1C">
        <w:rPr>
          <w:rFonts w:ascii="Times New Roman" w:hAnsi="Times New Roman" w:cs="Times New Roman"/>
          <w:sz w:val="24"/>
          <w:szCs w:val="24"/>
        </w:rPr>
        <w:t xml:space="preserve">, </w:t>
      </w:r>
      <w:r w:rsidRPr="00833B1C">
        <w:rPr>
          <w:rFonts w:ascii="Times New Roman" w:hAnsi="Times New Roman" w:cs="Times New Roman"/>
          <w:i/>
          <w:iCs/>
          <w:sz w:val="24"/>
          <w:szCs w:val="24"/>
        </w:rPr>
        <w:t>117</w:t>
      </w:r>
      <w:r w:rsidRPr="00833B1C">
        <w:rPr>
          <w:rFonts w:ascii="Times New Roman" w:hAnsi="Times New Roman" w:cs="Times New Roman"/>
          <w:sz w:val="24"/>
          <w:szCs w:val="24"/>
        </w:rPr>
        <w:t xml:space="preserve">, 497-529.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10.1037/h0036263</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 xml:space="preserve">Black, D. (1976). </w:t>
      </w:r>
      <w:r w:rsidRPr="00833B1C">
        <w:rPr>
          <w:rFonts w:asciiTheme="majorBidi" w:hAnsiTheme="majorBidi" w:cstheme="majorBidi"/>
          <w:i/>
          <w:sz w:val="24"/>
          <w:szCs w:val="24"/>
        </w:rPr>
        <w:t>The behavior of law</w:t>
      </w:r>
      <w:r w:rsidRPr="00833B1C">
        <w:rPr>
          <w:rFonts w:asciiTheme="majorBidi" w:hAnsiTheme="majorBidi" w:cstheme="majorBidi"/>
          <w:sz w:val="24"/>
          <w:szCs w:val="24"/>
        </w:rPr>
        <w:t>. New York: Academic Press.</w:t>
      </w:r>
    </w:p>
    <w:p w:rsidR="009B14B8" w:rsidRPr="00833B1C" w:rsidRDefault="009B14B8" w:rsidP="009B14B8">
      <w:pPr>
        <w:widowControl w:val="0"/>
        <w:spacing w:after="0" w:line="480" w:lineRule="auto"/>
        <w:ind w:left="720" w:right="57" w:hanging="720"/>
        <w:rPr>
          <w:rStyle w:val="Hyperlink"/>
          <w:rFonts w:asciiTheme="majorBidi" w:hAnsiTheme="majorBidi" w:cstheme="majorBidi"/>
          <w:color w:val="auto"/>
          <w:sz w:val="24"/>
          <w:szCs w:val="24"/>
          <w:u w:val="none"/>
          <w:shd w:val="clear" w:color="auto" w:fill="FFFFFF"/>
        </w:rPr>
      </w:pPr>
      <w:r w:rsidRPr="00833B1C">
        <w:rPr>
          <w:rFonts w:ascii="Times New Roman" w:hAnsi="Times New Roman" w:cs="Times New Roman"/>
          <w:sz w:val="24"/>
          <w:szCs w:val="24"/>
        </w:rPr>
        <w:t xml:space="preserve">Bleidorn, W. (2009). Linking personality states, current social roles and major life goals. </w:t>
      </w:r>
      <w:r w:rsidRPr="00833B1C">
        <w:rPr>
          <w:rFonts w:ascii="Times New Roman" w:hAnsi="Times New Roman" w:cs="Times New Roman"/>
          <w:i/>
          <w:sz w:val="24"/>
          <w:szCs w:val="24"/>
        </w:rPr>
        <w:lastRenderedPageBreak/>
        <w:t>European Journal of Personality, 23,</w:t>
      </w:r>
      <w:r w:rsidRPr="00833B1C">
        <w:rPr>
          <w:rFonts w:ascii="Times New Roman" w:hAnsi="Times New Roman" w:cs="Times New Roman"/>
          <w:sz w:val="24"/>
          <w:szCs w:val="24"/>
        </w:rPr>
        <w:t xml:space="preserve"> 509-530. </w:t>
      </w:r>
      <w:r w:rsidRPr="00833B1C">
        <w:rPr>
          <w:rFonts w:asciiTheme="majorBidi" w:hAnsiTheme="majorBidi" w:cstheme="majorBidi"/>
          <w:sz w:val="24"/>
          <w:szCs w:val="24"/>
        </w:rPr>
        <w:t>doi:</w:t>
      </w:r>
      <w:hyperlink r:id="rId9" w:history="1">
        <w:r w:rsidRPr="00833B1C">
          <w:rPr>
            <w:rStyle w:val="Hyperlink"/>
            <w:rFonts w:asciiTheme="majorBidi" w:hAnsiTheme="majorBidi" w:cstheme="majorBidi"/>
            <w:color w:val="auto"/>
            <w:sz w:val="24"/>
            <w:szCs w:val="24"/>
            <w:u w:val="none"/>
            <w:shd w:val="clear" w:color="auto" w:fill="FFFFFF"/>
          </w:rPr>
          <w:t>10.1002/per.731</w:t>
        </w:r>
      </w:hyperlink>
    </w:p>
    <w:p w:rsidR="00684D88" w:rsidRPr="00833B1C" w:rsidRDefault="00684D8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Bolger, N., &amp; Laurenceau, J. P. (2013). </w:t>
      </w:r>
      <w:r w:rsidRPr="00833B1C">
        <w:rPr>
          <w:rFonts w:asciiTheme="majorBidi" w:hAnsiTheme="majorBidi" w:cstheme="majorBidi"/>
          <w:i/>
          <w:iCs/>
          <w:sz w:val="24"/>
          <w:szCs w:val="24"/>
        </w:rPr>
        <w:t>Intensive longitudinal methods: An introduction to diary and experience sampling research</w:t>
      </w:r>
      <w:r w:rsidRPr="00833B1C">
        <w:rPr>
          <w:rFonts w:asciiTheme="majorBidi" w:hAnsiTheme="majorBidi" w:cstheme="majorBidi"/>
          <w:sz w:val="24"/>
          <w:szCs w:val="24"/>
        </w:rPr>
        <w:t xml:space="preserve">. </w:t>
      </w:r>
      <w:r w:rsidR="002E158C" w:rsidRPr="00833B1C">
        <w:rPr>
          <w:rFonts w:asciiTheme="majorBidi" w:hAnsiTheme="majorBidi" w:cstheme="majorBidi"/>
          <w:sz w:val="24"/>
          <w:szCs w:val="24"/>
        </w:rPr>
        <w:t xml:space="preserve">New York, NY: </w:t>
      </w:r>
      <w:r w:rsidRPr="00833B1C">
        <w:rPr>
          <w:rFonts w:asciiTheme="majorBidi" w:hAnsiTheme="majorBidi" w:cstheme="majorBidi"/>
          <w:sz w:val="24"/>
          <w:szCs w:val="24"/>
        </w:rPr>
        <w:t>Guilford Press.</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Bosson, J. K., Lakey, C. E., Campbell, W. K., Zeigler</w:t>
      </w:r>
      <w:r w:rsidRPr="00833B1C">
        <w:rPr>
          <w:rFonts w:ascii="Cambria Math" w:hAnsi="Cambria Math" w:cs="Cambria Math"/>
          <w:sz w:val="24"/>
          <w:szCs w:val="24"/>
        </w:rPr>
        <w:t>‐</w:t>
      </w:r>
      <w:r w:rsidRPr="00833B1C">
        <w:rPr>
          <w:rFonts w:ascii="Times New Roman" w:hAnsi="Times New Roman" w:cs="Times New Roman"/>
          <w:sz w:val="24"/>
          <w:szCs w:val="24"/>
        </w:rPr>
        <w:t>Hill, V., Jordan, C. H., &amp; Kernis, M. H. (2008). Untangling the links between narcissism and self</w:t>
      </w:r>
      <w:r w:rsidRPr="00833B1C">
        <w:rPr>
          <w:rFonts w:ascii="Cambria Math" w:hAnsi="Cambria Math" w:cs="Cambria Math"/>
          <w:sz w:val="24"/>
          <w:szCs w:val="24"/>
        </w:rPr>
        <w:t>‐</w:t>
      </w:r>
      <w:r w:rsidRPr="00833B1C">
        <w:rPr>
          <w:rFonts w:ascii="Times New Roman" w:hAnsi="Times New Roman" w:cs="Times New Roman"/>
          <w:sz w:val="24"/>
          <w:szCs w:val="24"/>
        </w:rPr>
        <w:t>esteem: A theoretical and empirical review. </w:t>
      </w:r>
      <w:r w:rsidRPr="00833B1C">
        <w:rPr>
          <w:rFonts w:ascii="Times New Roman" w:hAnsi="Times New Roman" w:cs="Times New Roman"/>
          <w:i/>
          <w:iCs/>
          <w:sz w:val="24"/>
          <w:szCs w:val="24"/>
        </w:rPr>
        <w:t>Social and Personality Psychology Compass</w:t>
      </w:r>
      <w:r w:rsidRPr="00833B1C">
        <w:rPr>
          <w:rFonts w:ascii="Times New Roman" w:hAnsi="Times New Roman" w:cs="Times New Roman"/>
          <w:sz w:val="24"/>
          <w:szCs w:val="24"/>
        </w:rPr>
        <w:t>, </w:t>
      </w:r>
      <w:r w:rsidRPr="00833B1C">
        <w:rPr>
          <w:rFonts w:ascii="Times New Roman" w:hAnsi="Times New Roman" w:cs="Times New Roman"/>
          <w:i/>
          <w:iCs/>
          <w:sz w:val="24"/>
          <w:szCs w:val="24"/>
        </w:rPr>
        <w:t>2</w:t>
      </w:r>
      <w:r w:rsidRPr="00833B1C">
        <w:rPr>
          <w:rFonts w:ascii="Times New Roman" w:hAnsi="Times New Roman" w:cs="Times New Roman"/>
          <w:sz w:val="24"/>
          <w:szCs w:val="24"/>
        </w:rPr>
        <w:t xml:space="preserve">, 1415-1439.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10.1111/j.1751-9004.2008.00089.x</w:t>
      </w:r>
    </w:p>
    <w:p w:rsidR="009B14B8" w:rsidRPr="00833B1C" w:rsidRDefault="009B14B8" w:rsidP="009B14B8">
      <w:pPr>
        <w:widowControl w:val="0"/>
        <w:spacing w:after="0" w:line="480" w:lineRule="auto"/>
        <w:ind w:left="720" w:right="57" w:hanging="720"/>
        <w:rPr>
          <w:rFonts w:asciiTheme="majorBidi" w:hAnsiTheme="majorBidi" w:cstheme="majorBidi"/>
          <w:sz w:val="24"/>
          <w:szCs w:val="24"/>
          <w:lang w:val="en-GB"/>
        </w:rPr>
      </w:pPr>
      <w:r w:rsidRPr="00833B1C">
        <w:rPr>
          <w:rFonts w:ascii="Times New Roman" w:hAnsi="Times New Roman" w:cs="Times New Roman"/>
          <w:sz w:val="24"/>
          <w:szCs w:val="24"/>
          <w:lang w:val="en-GB"/>
        </w:rPr>
        <w:t xml:space="preserve">Bourgeois, K. S., &amp; Leary, M. R. (2001). Coping with rejection: Derogating those who choose us last. </w:t>
      </w:r>
      <w:r w:rsidRPr="00833B1C">
        <w:rPr>
          <w:rFonts w:ascii="Times New Roman" w:hAnsi="Times New Roman" w:cs="Times New Roman"/>
          <w:i/>
          <w:iCs/>
          <w:sz w:val="24"/>
          <w:szCs w:val="24"/>
          <w:lang w:val="en-GB"/>
        </w:rPr>
        <w:t xml:space="preserve">Motivation and Emotion, 25, </w:t>
      </w:r>
      <w:r w:rsidRPr="00833B1C">
        <w:rPr>
          <w:rFonts w:ascii="Times New Roman" w:hAnsi="Times New Roman" w:cs="Times New Roman"/>
          <w:sz w:val="24"/>
          <w:szCs w:val="24"/>
          <w:lang w:val="en-GB"/>
        </w:rPr>
        <w:t xml:space="preserve">101-111.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10.1023/A:1010661825137</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Brummelman, E., Thomaes, S., &amp; Sedikides, C. (2016). Separating narcissism from self-esteem</w:t>
      </w:r>
      <w:r w:rsidRPr="00833B1C">
        <w:rPr>
          <w:rFonts w:asciiTheme="majorBidi" w:eastAsia="Microsoft JhengHei" w:hAnsiTheme="majorBidi" w:cstheme="majorBidi"/>
          <w:sz w:val="24"/>
          <w:szCs w:val="24"/>
        </w:rPr>
        <w:t xml:space="preserve">. </w:t>
      </w:r>
      <w:r w:rsidRPr="00833B1C">
        <w:rPr>
          <w:rFonts w:asciiTheme="majorBidi" w:eastAsia="Microsoft JhengHei" w:hAnsiTheme="majorBidi" w:cstheme="majorBidi"/>
          <w:i/>
          <w:sz w:val="24"/>
          <w:szCs w:val="24"/>
        </w:rPr>
        <w:t xml:space="preserve">Current Directions in Psychological Science, </w:t>
      </w:r>
      <w:r w:rsidRPr="00833B1C">
        <w:rPr>
          <w:rFonts w:asciiTheme="majorBidi" w:hAnsiTheme="majorBidi" w:cstheme="majorBidi"/>
          <w:i/>
          <w:sz w:val="24"/>
          <w:szCs w:val="24"/>
        </w:rPr>
        <w:t>25</w:t>
      </w:r>
      <w:r w:rsidRPr="00833B1C">
        <w:rPr>
          <w:rFonts w:asciiTheme="majorBidi" w:hAnsiTheme="majorBidi" w:cstheme="majorBidi"/>
          <w:sz w:val="24"/>
          <w:szCs w:val="24"/>
        </w:rPr>
        <w:t>, 8-13. doi:10.1177/0963721415619737</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rPr>
        <w:t xml:space="preserve">Buckley, K. E., Winkel, R. E., &amp; Leary, M. R. (2004). Reactions to acceptance and rejection: effects of level and sequence of relational evaluation. </w:t>
      </w:r>
      <w:r w:rsidRPr="00833B1C">
        <w:rPr>
          <w:rFonts w:ascii="Times New Roman" w:hAnsi="Times New Roman" w:cs="Times New Roman"/>
          <w:i/>
          <w:sz w:val="24"/>
          <w:szCs w:val="24"/>
        </w:rPr>
        <w:t>Journal of Experimental Social Psychology, 40,</w:t>
      </w:r>
      <w:r w:rsidRPr="00833B1C">
        <w:rPr>
          <w:rFonts w:ascii="Times New Roman" w:hAnsi="Times New Roman" w:cs="Times New Roman"/>
          <w:sz w:val="24"/>
          <w:szCs w:val="24"/>
        </w:rPr>
        <w:t xml:space="preserve"> 14-28.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10.1016/S0022-1031(03)00064-7</w:t>
      </w:r>
    </w:p>
    <w:p w:rsidR="009B14B8" w:rsidRPr="00833B1C" w:rsidRDefault="009B14B8" w:rsidP="009B14B8">
      <w:pPr>
        <w:widowControl w:val="0"/>
        <w:spacing w:after="0" w:line="480" w:lineRule="auto"/>
        <w:ind w:left="720" w:right="57" w:hanging="720"/>
        <w:rPr>
          <w:rStyle w:val="slug-doi"/>
          <w:rFonts w:asciiTheme="majorBidi" w:hAnsiTheme="majorBidi" w:cstheme="majorBidi"/>
          <w:sz w:val="24"/>
          <w:szCs w:val="24"/>
        </w:rPr>
      </w:pPr>
      <w:r w:rsidRPr="00833B1C">
        <w:rPr>
          <w:rFonts w:ascii="Times New Roman" w:hAnsi="Times New Roman" w:cs="Times New Roman"/>
          <w:sz w:val="24"/>
          <w:szCs w:val="24"/>
          <w:lang w:val="en-GB"/>
        </w:rPr>
        <w:t xml:space="preserve">Campbell, W. K., Rudich, E. A., &amp; Sedikides, C. (2002). Narcissism, self-esteem, and the positivity of self-views: Two portraits of self-love. </w:t>
      </w:r>
      <w:r w:rsidRPr="00833B1C">
        <w:rPr>
          <w:rFonts w:ascii="Times New Roman" w:hAnsi="Times New Roman" w:cs="Times New Roman"/>
          <w:i/>
          <w:iCs/>
          <w:sz w:val="24"/>
          <w:szCs w:val="24"/>
          <w:lang w:val="en-GB"/>
        </w:rPr>
        <w:t xml:space="preserve">Personality and Social Psychology Bulletin, 28, </w:t>
      </w:r>
      <w:r w:rsidRPr="00833B1C">
        <w:rPr>
          <w:rFonts w:ascii="Times New Roman" w:hAnsi="Times New Roman" w:cs="Times New Roman"/>
          <w:sz w:val="24"/>
          <w:szCs w:val="24"/>
          <w:lang w:val="en-GB"/>
        </w:rPr>
        <w:t xml:space="preserve">358-368. </w:t>
      </w:r>
      <w:r w:rsidRPr="00833B1C">
        <w:rPr>
          <w:rFonts w:asciiTheme="majorBidi" w:hAnsiTheme="majorBidi" w:cstheme="majorBidi"/>
          <w:bCs/>
          <w:sz w:val="24"/>
          <w:szCs w:val="24"/>
        </w:rPr>
        <w:t>doi:</w:t>
      </w:r>
      <w:r w:rsidRPr="00833B1C">
        <w:rPr>
          <w:rStyle w:val="slug-doi"/>
          <w:rFonts w:asciiTheme="majorBidi" w:hAnsiTheme="majorBidi" w:cstheme="majorBidi"/>
          <w:sz w:val="24"/>
          <w:szCs w:val="24"/>
        </w:rPr>
        <w:t>10.1177/0146167202286007</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Cornes, R., &amp; Sandler, T. (1986</w:t>
      </w:r>
      <w:r w:rsidRPr="00833B1C">
        <w:rPr>
          <w:rFonts w:asciiTheme="majorBidi" w:hAnsiTheme="majorBidi" w:cstheme="majorBidi"/>
          <w:i/>
          <w:sz w:val="24"/>
          <w:szCs w:val="24"/>
        </w:rPr>
        <w:t>). The theory of externalities, public goods, and club goods</w:t>
      </w:r>
      <w:r w:rsidRPr="00833B1C">
        <w:rPr>
          <w:rFonts w:asciiTheme="majorBidi" w:hAnsiTheme="majorBidi" w:cstheme="majorBidi"/>
          <w:sz w:val="24"/>
          <w:szCs w:val="24"/>
        </w:rPr>
        <w:t>. Cambridge, UK: Cambridge University Press.</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6D024A">
        <w:rPr>
          <w:rFonts w:ascii="Times New Roman" w:hAnsi="Times New Roman" w:cs="Times New Roman"/>
          <w:sz w:val="24"/>
          <w:szCs w:val="24"/>
          <w:lang w:val="en-GB"/>
        </w:rPr>
        <w:t xml:space="preserve">Denissen, J. J. A., Penke, L., Schmitt, D. P., &amp; van Aken, M. A. G. (2008). </w:t>
      </w:r>
      <w:r w:rsidRPr="00833B1C">
        <w:rPr>
          <w:rFonts w:ascii="Times New Roman" w:hAnsi="Times New Roman" w:cs="Times New Roman"/>
          <w:sz w:val="24"/>
          <w:szCs w:val="24"/>
          <w:lang w:val="en-GB"/>
        </w:rPr>
        <w:t xml:space="preserve">Self-esteem reactions to social interactions: Evidence for sociometer mechanisms across days, people, and nations. </w:t>
      </w:r>
      <w:r w:rsidRPr="00833B1C">
        <w:rPr>
          <w:rFonts w:ascii="Times New Roman" w:hAnsi="Times New Roman" w:cs="Times New Roman"/>
          <w:i/>
          <w:iCs/>
          <w:sz w:val="24"/>
          <w:szCs w:val="24"/>
          <w:lang w:val="en-GB"/>
        </w:rPr>
        <w:t>Journal of Personality and Social Psychology</w:t>
      </w:r>
      <w:r w:rsidRPr="00833B1C">
        <w:rPr>
          <w:rFonts w:ascii="Times New Roman" w:hAnsi="Times New Roman" w:cs="Times New Roman"/>
          <w:sz w:val="24"/>
          <w:szCs w:val="24"/>
          <w:lang w:val="en-GB"/>
        </w:rPr>
        <w:t xml:space="preserve">, </w:t>
      </w:r>
      <w:r w:rsidRPr="00833B1C">
        <w:rPr>
          <w:rFonts w:ascii="Times New Roman" w:hAnsi="Times New Roman" w:cs="Times New Roman"/>
          <w:i/>
          <w:iCs/>
          <w:sz w:val="24"/>
          <w:szCs w:val="24"/>
          <w:lang w:val="en-GB"/>
        </w:rPr>
        <w:t>95</w:t>
      </w:r>
      <w:r w:rsidRPr="00833B1C">
        <w:rPr>
          <w:rFonts w:ascii="Times New Roman" w:hAnsi="Times New Roman" w:cs="Times New Roman"/>
          <w:sz w:val="24"/>
          <w:szCs w:val="24"/>
          <w:lang w:val="en-GB"/>
        </w:rPr>
        <w:t xml:space="preserve">, 181-196.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10.1037/0022-3514.95.1.181</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 xml:space="preserve">Donnellan, M.B., Trzesniewski, K. H., Robins, R.W., Moffitt, T. E. &amp; Caspi, A. (2005). Low </w:t>
      </w:r>
      <w:r w:rsidRPr="00833B1C">
        <w:rPr>
          <w:rFonts w:asciiTheme="majorBidi" w:hAnsiTheme="majorBidi" w:cstheme="majorBidi"/>
          <w:sz w:val="24"/>
          <w:szCs w:val="24"/>
        </w:rPr>
        <w:lastRenderedPageBreak/>
        <w:t xml:space="preserve">self-esteem is related to aggression, antisocial behaviour, and delinquency. </w:t>
      </w:r>
      <w:r w:rsidRPr="00833B1C">
        <w:rPr>
          <w:rFonts w:asciiTheme="majorBidi" w:hAnsiTheme="majorBidi" w:cstheme="majorBidi"/>
          <w:i/>
          <w:sz w:val="24"/>
          <w:szCs w:val="24"/>
        </w:rPr>
        <w:t>Psychological Science</w:t>
      </w:r>
      <w:r w:rsidRPr="00833B1C">
        <w:rPr>
          <w:rFonts w:asciiTheme="majorBidi" w:hAnsiTheme="majorBidi" w:cstheme="majorBidi"/>
          <w:sz w:val="24"/>
          <w:szCs w:val="24"/>
        </w:rPr>
        <w:t xml:space="preserve">, </w:t>
      </w:r>
      <w:r w:rsidRPr="00833B1C">
        <w:rPr>
          <w:rFonts w:asciiTheme="majorBidi" w:hAnsiTheme="majorBidi" w:cstheme="majorBidi"/>
          <w:i/>
          <w:sz w:val="24"/>
          <w:szCs w:val="24"/>
        </w:rPr>
        <w:t>16</w:t>
      </w:r>
      <w:r w:rsidRPr="00833B1C">
        <w:rPr>
          <w:rFonts w:asciiTheme="majorBidi" w:hAnsiTheme="majorBidi" w:cstheme="majorBidi"/>
          <w:sz w:val="24"/>
          <w:szCs w:val="24"/>
        </w:rPr>
        <w:t>, 328-335.</w:t>
      </w:r>
      <w:r w:rsidR="00F02230" w:rsidRPr="00833B1C">
        <w:rPr>
          <w:rFonts w:asciiTheme="majorBidi" w:hAnsiTheme="majorBidi" w:cstheme="majorBidi"/>
          <w:sz w:val="24"/>
          <w:szCs w:val="24"/>
        </w:rPr>
        <w:t xml:space="preserve"> doi:</w:t>
      </w:r>
      <w:hyperlink r:id="rId10" w:tgtFrame="_blank" w:history="1">
        <w:r w:rsidR="00F02230" w:rsidRPr="00833B1C">
          <w:rPr>
            <w:rStyle w:val="Hyperlink"/>
            <w:rFonts w:ascii="Times New Roman" w:hAnsi="Times New Roman" w:cs="Times New Roman"/>
            <w:color w:val="auto"/>
            <w:sz w:val="24"/>
            <w:szCs w:val="24"/>
            <w:u w:val="none"/>
            <w:shd w:val="clear" w:color="auto" w:fill="FFFFFF"/>
          </w:rPr>
          <w:t>10.1111/j.0956-7976.2005.01535.x</w:t>
        </w:r>
      </w:hyperlink>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Fiske, S. T. (2010). Interpersonal stratification: Status, power, and subordination. In S. T. Fiske, D. T., Gilbert, &amp; G. Lindzey (Eds.), </w:t>
      </w:r>
      <w:r w:rsidRPr="00833B1C">
        <w:rPr>
          <w:rFonts w:ascii="Times New Roman" w:hAnsi="Times New Roman" w:cs="Times New Roman"/>
          <w:i/>
          <w:sz w:val="24"/>
          <w:szCs w:val="24"/>
        </w:rPr>
        <w:t>Handbook of social psychology</w:t>
      </w:r>
      <w:r w:rsidRPr="00833B1C">
        <w:rPr>
          <w:rFonts w:ascii="Times New Roman" w:hAnsi="Times New Roman" w:cs="Times New Roman"/>
          <w:sz w:val="24"/>
          <w:szCs w:val="24"/>
        </w:rPr>
        <w:t xml:space="preserve"> (5</w:t>
      </w:r>
      <w:r w:rsidRPr="00833B1C">
        <w:rPr>
          <w:rFonts w:ascii="Times New Roman" w:hAnsi="Times New Roman" w:cs="Times New Roman"/>
          <w:sz w:val="24"/>
          <w:szCs w:val="24"/>
          <w:vertAlign w:val="superscript"/>
        </w:rPr>
        <w:t>th</w:t>
      </w:r>
      <w:r w:rsidRPr="00833B1C">
        <w:rPr>
          <w:rFonts w:ascii="Times New Roman" w:hAnsi="Times New Roman" w:cs="Times New Roman"/>
          <w:sz w:val="24"/>
          <w:szCs w:val="24"/>
        </w:rPr>
        <w:t xml:space="preserve"> ed., pp. 941-982). New York, NY: Wiley.</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lang w:val="en-GB"/>
        </w:rPr>
      </w:pPr>
      <w:r w:rsidRPr="00833B1C">
        <w:rPr>
          <w:rFonts w:ascii="Times New Roman" w:hAnsi="Times New Roman" w:cs="Times New Roman"/>
          <w:sz w:val="24"/>
          <w:szCs w:val="24"/>
          <w:lang w:val="en-GB"/>
        </w:rPr>
        <w:t xml:space="preserve">Fleeson, W. (2001). Toward a structure- and process-integrated view of personality: Traits as density distributions of states. </w:t>
      </w:r>
      <w:r w:rsidRPr="00833B1C">
        <w:rPr>
          <w:rFonts w:ascii="Times New Roman" w:hAnsi="Times New Roman" w:cs="Times New Roman"/>
          <w:i/>
          <w:iCs/>
          <w:sz w:val="24"/>
          <w:szCs w:val="24"/>
          <w:lang w:val="en-GB"/>
        </w:rPr>
        <w:t>Journal of Personality and Social Psychology</w:t>
      </w:r>
      <w:r w:rsidRPr="00833B1C">
        <w:rPr>
          <w:rFonts w:ascii="Times New Roman" w:hAnsi="Times New Roman" w:cs="Times New Roman"/>
          <w:sz w:val="24"/>
          <w:szCs w:val="24"/>
          <w:lang w:val="en-GB"/>
        </w:rPr>
        <w:t xml:space="preserve">, </w:t>
      </w:r>
      <w:r w:rsidRPr="00833B1C">
        <w:rPr>
          <w:rFonts w:ascii="Times New Roman" w:hAnsi="Times New Roman" w:cs="Times New Roman"/>
          <w:bCs/>
          <w:i/>
          <w:sz w:val="24"/>
          <w:szCs w:val="24"/>
          <w:lang w:val="en-GB"/>
        </w:rPr>
        <w:t>80</w:t>
      </w:r>
      <w:r w:rsidRPr="00833B1C">
        <w:rPr>
          <w:rFonts w:ascii="Times New Roman" w:hAnsi="Times New Roman" w:cs="Times New Roman"/>
          <w:i/>
          <w:sz w:val="24"/>
          <w:szCs w:val="24"/>
          <w:lang w:val="en-GB"/>
        </w:rPr>
        <w:t>,</w:t>
      </w:r>
      <w:r w:rsidRPr="00833B1C">
        <w:rPr>
          <w:rFonts w:ascii="Times New Roman" w:hAnsi="Times New Roman" w:cs="Times New Roman"/>
          <w:sz w:val="24"/>
          <w:szCs w:val="24"/>
          <w:lang w:val="en-GB"/>
        </w:rPr>
        <w:t xml:space="preserve"> 1011-1027. doi:</w:t>
      </w:r>
      <w:hyperlink r:id="rId11" w:tgtFrame="_blank" w:history="1">
        <w:r w:rsidRPr="00833B1C">
          <w:rPr>
            <w:rStyle w:val="Hyperlink"/>
            <w:rFonts w:asciiTheme="majorBidi" w:hAnsiTheme="majorBidi" w:cstheme="majorBidi"/>
            <w:color w:val="auto"/>
            <w:sz w:val="24"/>
            <w:szCs w:val="24"/>
            <w:u w:val="none"/>
          </w:rPr>
          <w:t>10.1037/0022-3514.80.6.1011</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lang w:val="en-GB"/>
        </w:rPr>
        <w:t xml:space="preserve">Fleeson, W. (2007). Situation-based contingencies underlying trait-content manifestation in behaviour. </w:t>
      </w:r>
      <w:r w:rsidRPr="00833B1C">
        <w:rPr>
          <w:rFonts w:ascii="Times New Roman" w:hAnsi="Times New Roman" w:cs="Times New Roman"/>
          <w:i/>
          <w:sz w:val="24"/>
          <w:szCs w:val="24"/>
          <w:lang w:val="en-GB"/>
        </w:rPr>
        <w:t>Journal of Personality, 75,</w:t>
      </w:r>
      <w:r w:rsidRPr="00833B1C">
        <w:rPr>
          <w:rFonts w:ascii="Times New Roman" w:hAnsi="Times New Roman" w:cs="Times New Roman"/>
          <w:sz w:val="24"/>
          <w:szCs w:val="24"/>
          <w:lang w:val="en-GB"/>
        </w:rPr>
        <w:t xml:space="preserve"> 825-862.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10.1111/j.1467-6494.2007.00458.x</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 xml:space="preserve">Fournier, M. A. (2009). Adolescent hierarchy formation and the social competition theory of depression. </w:t>
      </w:r>
      <w:r w:rsidRPr="00833B1C">
        <w:rPr>
          <w:rFonts w:ascii="Times New Roman" w:hAnsi="Times New Roman" w:cs="Times New Roman"/>
          <w:i/>
          <w:iCs/>
          <w:sz w:val="24"/>
          <w:szCs w:val="24"/>
        </w:rPr>
        <w:t>Journal of Social and Clinical Psychology, 28</w:t>
      </w:r>
      <w:r w:rsidRPr="00833B1C">
        <w:rPr>
          <w:rFonts w:ascii="Times New Roman" w:hAnsi="Times New Roman" w:cs="Times New Roman"/>
          <w:sz w:val="24"/>
          <w:szCs w:val="24"/>
        </w:rPr>
        <w:t xml:space="preserve">, 1144-1172.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10.1521/jscp.2009.28.9.1144</w:t>
      </w:r>
    </w:p>
    <w:p w:rsidR="009B14B8" w:rsidRPr="00833B1C" w:rsidRDefault="009B14B8" w:rsidP="009B14B8">
      <w:pPr>
        <w:widowControl w:val="0"/>
        <w:spacing w:after="0" w:line="480" w:lineRule="auto"/>
        <w:ind w:left="720" w:right="57" w:hanging="720"/>
        <w:rPr>
          <w:rStyle w:val="Hyperlink"/>
          <w:rFonts w:asciiTheme="majorBidi" w:hAnsiTheme="majorBidi" w:cstheme="majorBidi"/>
          <w:color w:val="auto"/>
          <w:sz w:val="24"/>
          <w:szCs w:val="24"/>
          <w:u w:val="none"/>
          <w:shd w:val="clear" w:color="auto" w:fill="FFFFFF"/>
        </w:rPr>
      </w:pPr>
      <w:r w:rsidRPr="006D024A">
        <w:rPr>
          <w:rFonts w:ascii="Times New Roman" w:hAnsi="Times New Roman" w:cs="Times New Roman"/>
          <w:sz w:val="24"/>
          <w:szCs w:val="24"/>
          <w:lang w:val="en-GB"/>
        </w:rPr>
        <w:t xml:space="preserve">Fournier, M. A., Moskowitz, D. S., &amp; Zuroff, D. C. (2008). </w:t>
      </w:r>
      <w:r w:rsidRPr="00833B1C">
        <w:rPr>
          <w:rFonts w:ascii="Times New Roman" w:hAnsi="Times New Roman" w:cs="Times New Roman"/>
          <w:sz w:val="24"/>
          <w:szCs w:val="24"/>
        </w:rPr>
        <w:t>Integrating dispositions, signatures, and the interpersonal domain. </w:t>
      </w:r>
      <w:r w:rsidRPr="00833B1C">
        <w:rPr>
          <w:rFonts w:ascii="Times New Roman" w:hAnsi="Times New Roman" w:cs="Times New Roman"/>
          <w:i/>
          <w:iCs/>
          <w:sz w:val="24"/>
          <w:szCs w:val="24"/>
        </w:rPr>
        <w:t>Journal of Personality and Social Psychology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94</w:t>
      </w:r>
      <w:r w:rsidRPr="00833B1C">
        <w:rPr>
          <w:rFonts w:ascii="Times New Roman" w:hAnsi="Times New Roman" w:cs="Times New Roman"/>
          <w:sz w:val="24"/>
          <w:szCs w:val="24"/>
        </w:rPr>
        <w:t xml:space="preserve">, 531-545. </w:t>
      </w:r>
      <w:r w:rsidRPr="00833B1C">
        <w:rPr>
          <w:rFonts w:asciiTheme="majorBidi" w:hAnsiTheme="majorBidi" w:cstheme="majorBidi"/>
          <w:sz w:val="24"/>
          <w:szCs w:val="24"/>
        </w:rPr>
        <w:t>doi:</w:t>
      </w:r>
      <w:hyperlink r:id="rId12" w:tgtFrame="_blank" w:history="1">
        <w:r w:rsidRPr="00833B1C">
          <w:rPr>
            <w:rStyle w:val="Hyperlink"/>
            <w:rFonts w:asciiTheme="majorBidi" w:hAnsiTheme="majorBidi" w:cstheme="majorBidi"/>
            <w:color w:val="auto"/>
            <w:sz w:val="24"/>
            <w:szCs w:val="24"/>
            <w:u w:val="none"/>
            <w:shd w:val="clear" w:color="auto" w:fill="FFFFFF"/>
          </w:rPr>
          <w:t>10.1037/0022-3514.94.3.531</w:t>
        </w:r>
      </w:hyperlink>
    </w:p>
    <w:p w:rsidR="00A70307" w:rsidRPr="00833B1C" w:rsidRDefault="00A70307" w:rsidP="009B14B8">
      <w:pPr>
        <w:widowControl w:val="0"/>
        <w:spacing w:after="0" w:line="480" w:lineRule="auto"/>
        <w:ind w:left="720" w:right="57" w:hanging="720"/>
        <w:rPr>
          <w:rStyle w:val="Hyperlink"/>
          <w:rFonts w:asciiTheme="majorBidi" w:hAnsiTheme="majorBidi" w:cstheme="majorBidi"/>
          <w:color w:val="auto"/>
          <w:sz w:val="24"/>
          <w:szCs w:val="24"/>
          <w:u w:val="none"/>
          <w:shd w:val="clear" w:color="auto" w:fill="FFFFFF"/>
        </w:rPr>
      </w:pPr>
      <w:r w:rsidRPr="00833B1C">
        <w:rPr>
          <w:rStyle w:val="Hyperlink"/>
          <w:rFonts w:asciiTheme="majorBidi" w:hAnsiTheme="majorBidi" w:cstheme="majorBidi"/>
          <w:color w:val="auto"/>
          <w:sz w:val="24"/>
          <w:szCs w:val="24"/>
          <w:u w:val="none"/>
          <w:shd w:val="clear" w:color="auto" w:fill="FFFFFF"/>
        </w:rPr>
        <w:t xml:space="preserve">Geiser, C. (2013). </w:t>
      </w:r>
      <w:r w:rsidRPr="00833B1C">
        <w:rPr>
          <w:rStyle w:val="Hyperlink"/>
          <w:rFonts w:asciiTheme="majorBidi" w:hAnsiTheme="majorBidi" w:cstheme="majorBidi"/>
          <w:i/>
          <w:color w:val="auto"/>
          <w:sz w:val="24"/>
          <w:szCs w:val="24"/>
          <w:u w:val="none"/>
          <w:shd w:val="clear" w:color="auto" w:fill="FFFFFF"/>
        </w:rPr>
        <w:t>Data analysis with Mplus</w:t>
      </w:r>
      <w:r w:rsidRPr="00833B1C">
        <w:rPr>
          <w:rStyle w:val="Hyperlink"/>
          <w:rFonts w:asciiTheme="majorBidi" w:hAnsiTheme="majorBidi" w:cstheme="majorBidi"/>
          <w:color w:val="auto"/>
          <w:sz w:val="24"/>
          <w:szCs w:val="24"/>
          <w:u w:val="none"/>
          <w:shd w:val="clear" w:color="auto" w:fill="FFFFFF"/>
        </w:rPr>
        <w:t>. New York, NY: Guilford Press.</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lang w:val="es-ES"/>
        </w:rPr>
        <w:t xml:space="preserve">Giacomin, M., &amp; Jordan, C. H. (2016a). </w:t>
      </w:r>
      <w:r w:rsidRPr="00833B1C">
        <w:rPr>
          <w:rFonts w:ascii="Times New Roman" w:hAnsi="Times New Roman" w:cs="Times New Roman"/>
          <w:sz w:val="24"/>
          <w:szCs w:val="24"/>
          <w:lang w:val="en-GB"/>
        </w:rPr>
        <w:t>The wax and wane of narcissism: Grandiose narcissism as a process or state.</w:t>
      </w:r>
      <w:r w:rsidRPr="00833B1C">
        <w:rPr>
          <w:rFonts w:ascii="Times New Roman" w:hAnsi="Times New Roman" w:cs="Times New Roman"/>
          <w:i/>
          <w:sz w:val="24"/>
          <w:szCs w:val="24"/>
          <w:lang w:val="en-GB"/>
        </w:rPr>
        <w:t xml:space="preserve"> Journal of Personality, 84,</w:t>
      </w:r>
      <w:r w:rsidRPr="00833B1C">
        <w:rPr>
          <w:rFonts w:ascii="Times New Roman" w:hAnsi="Times New Roman" w:cs="Times New Roman"/>
          <w:sz w:val="24"/>
          <w:szCs w:val="24"/>
          <w:lang w:val="en-GB"/>
        </w:rPr>
        <w:t xml:space="preserve"> 154-164.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10.1111/jopy.12148</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6D024A">
        <w:rPr>
          <w:rFonts w:ascii="Times New Roman" w:hAnsi="Times New Roman" w:cs="Times New Roman"/>
          <w:sz w:val="24"/>
          <w:szCs w:val="24"/>
          <w:lang w:val="en-GB"/>
        </w:rPr>
        <w:t xml:space="preserve">Giacomin, M., &amp; Jordan, C. H. (2016b). </w:t>
      </w:r>
      <w:r w:rsidRPr="00833B1C">
        <w:rPr>
          <w:rFonts w:ascii="Times New Roman" w:hAnsi="Times New Roman" w:cs="Times New Roman"/>
          <w:sz w:val="24"/>
          <w:szCs w:val="24"/>
          <w:lang w:val="en-GB"/>
        </w:rPr>
        <w:t xml:space="preserve">Self-focused and feeling fine: Assessing state narcissism and its relation to well-being. </w:t>
      </w:r>
      <w:r w:rsidRPr="00833B1C">
        <w:rPr>
          <w:rFonts w:ascii="Times New Roman" w:hAnsi="Times New Roman" w:cs="Times New Roman"/>
          <w:i/>
          <w:iCs/>
          <w:sz w:val="24"/>
          <w:szCs w:val="24"/>
          <w:lang w:val="en-GB"/>
        </w:rPr>
        <w:t xml:space="preserve">Journal of Research in Personality, 63, </w:t>
      </w:r>
      <w:r w:rsidRPr="00833B1C">
        <w:rPr>
          <w:rFonts w:ascii="Times New Roman" w:hAnsi="Times New Roman" w:cs="Times New Roman"/>
          <w:sz w:val="24"/>
          <w:szCs w:val="24"/>
          <w:lang w:val="en-GB"/>
        </w:rPr>
        <w:t xml:space="preserve">12-21.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10.1016/j.jrp.2016.04.009</w:t>
      </w:r>
    </w:p>
    <w:p w:rsidR="006D34EB" w:rsidRPr="00833B1C" w:rsidRDefault="006D34EB" w:rsidP="006D34EB">
      <w:pPr>
        <w:widowControl w:val="0"/>
        <w:spacing w:after="0" w:line="480" w:lineRule="auto"/>
        <w:ind w:left="720" w:right="57" w:hanging="720"/>
        <w:rPr>
          <w:rFonts w:asciiTheme="majorBidi" w:hAnsiTheme="majorBidi" w:cstheme="majorBidi"/>
          <w:sz w:val="24"/>
          <w:szCs w:val="24"/>
          <w:lang w:val="en-GB"/>
        </w:rPr>
      </w:pPr>
      <w:r w:rsidRPr="006D024A">
        <w:rPr>
          <w:rFonts w:asciiTheme="majorBidi" w:hAnsiTheme="majorBidi" w:cstheme="majorBidi"/>
          <w:sz w:val="24"/>
          <w:szCs w:val="24"/>
          <w:lang w:val="en-GB"/>
        </w:rPr>
        <w:t xml:space="preserve">Grapsas, S., Brummelman, E., Back, M. D., &amp; Denissen, J. J. A. (2019). </w:t>
      </w:r>
      <w:r w:rsidRPr="00833B1C">
        <w:rPr>
          <w:rFonts w:asciiTheme="majorBidi" w:hAnsiTheme="majorBidi" w:cstheme="majorBidi"/>
          <w:sz w:val="24"/>
          <w:szCs w:val="24"/>
          <w:lang w:val="en-GB"/>
        </w:rPr>
        <w:t xml:space="preserve">The “why” and </w:t>
      </w:r>
      <w:r w:rsidRPr="00833B1C">
        <w:rPr>
          <w:rFonts w:asciiTheme="majorBidi" w:hAnsiTheme="majorBidi" w:cstheme="majorBidi"/>
          <w:sz w:val="24"/>
          <w:szCs w:val="24"/>
          <w:lang w:val="en-GB"/>
        </w:rPr>
        <w:lastRenderedPageBreak/>
        <w:t xml:space="preserve">“how” of narcissism: A process model of narcissistic status pursuit. </w:t>
      </w:r>
      <w:r w:rsidRPr="00833B1C">
        <w:rPr>
          <w:rFonts w:asciiTheme="majorBidi" w:hAnsiTheme="majorBidi" w:cstheme="majorBidi"/>
          <w:i/>
          <w:sz w:val="24"/>
          <w:szCs w:val="24"/>
          <w:lang w:val="en-GB"/>
        </w:rPr>
        <w:t>Perspectives on Psychological Science</w:t>
      </w:r>
      <w:r w:rsidRPr="00833B1C">
        <w:rPr>
          <w:rFonts w:asciiTheme="majorBidi" w:hAnsiTheme="majorBidi" w:cstheme="majorBidi"/>
          <w:sz w:val="24"/>
          <w:szCs w:val="24"/>
          <w:lang w:val="en-GB"/>
        </w:rPr>
        <w:t xml:space="preserve">. Advance online publication. </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Gregg, A. P., &amp; Mahadevan, N. (2014). Intellectual arrogance and intellectual humility: An evolutionary-epistemological account. </w:t>
      </w:r>
      <w:r w:rsidRPr="00833B1C">
        <w:rPr>
          <w:rFonts w:ascii="Times New Roman" w:hAnsi="Times New Roman" w:cs="Times New Roman"/>
          <w:i/>
          <w:iCs/>
          <w:sz w:val="24"/>
          <w:szCs w:val="24"/>
        </w:rPr>
        <w:t>Journal of Psychology and Theology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42</w:t>
      </w:r>
      <w:r w:rsidRPr="00833B1C">
        <w:rPr>
          <w:rFonts w:ascii="Times New Roman" w:hAnsi="Times New Roman" w:cs="Times New Roman"/>
          <w:sz w:val="24"/>
          <w:szCs w:val="24"/>
        </w:rPr>
        <w:t xml:space="preserve">, 7-18.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10.1177/009164711404200102</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Gregg, A. P., Mahadevan, N., &amp; Sedikides, C. (2017a). Intellectual arrogance and intellectual humility: Correlational evidence for an evolutionary-embodied-epistemological account. </w:t>
      </w:r>
      <w:r w:rsidRPr="00833B1C">
        <w:rPr>
          <w:rFonts w:ascii="Times New Roman" w:hAnsi="Times New Roman" w:cs="Times New Roman"/>
          <w:i/>
          <w:iCs/>
          <w:sz w:val="24"/>
          <w:szCs w:val="24"/>
        </w:rPr>
        <w:t>The Journal of Positive Psychology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 xml:space="preserve">12, </w:t>
      </w:r>
      <w:r w:rsidRPr="00833B1C">
        <w:rPr>
          <w:rFonts w:ascii="Times New Roman" w:hAnsi="Times New Roman" w:cs="Times New Roman"/>
          <w:sz w:val="24"/>
          <w:szCs w:val="24"/>
        </w:rPr>
        <w:t xml:space="preserve">59-73. </w:t>
      </w:r>
      <w:r w:rsidRPr="00833B1C">
        <w:rPr>
          <w:rFonts w:asciiTheme="majorBidi" w:hAnsiTheme="majorBidi" w:cstheme="majorBidi"/>
          <w:sz w:val="24"/>
          <w:szCs w:val="24"/>
        </w:rPr>
        <w:t>doi:10.1080/17439760.2016.1167942</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Gregg, A. P., Mahadevan, N., &amp; Sedikides, C. (2017b). The SPOT effect: People spontaneously prefer their own theories. </w:t>
      </w:r>
      <w:r w:rsidRPr="00833B1C">
        <w:rPr>
          <w:rFonts w:ascii="Times New Roman" w:hAnsi="Times New Roman" w:cs="Times New Roman"/>
          <w:i/>
          <w:iCs/>
          <w:sz w:val="24"/>
          <w:szCs w:val="24"/>
        </w:rPr>
        <w:t>Quarterly Journal of Experimental Psychology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70</w:t>
      </w:r>
      <w:r w:rsidRPr="00833B1C">
        <w:rPr>
          <w:rFonts w:ascii="Times New Roman" w:hAnsi="Times New Roman" w:cs="Times New Roman"/>
          <w:sz w:val="24"/>
          <w:szCs w:val="24"/>
        </w:rPr>
        <w:t xml:space="preserve">, 996-1010. </w:t>
      </w:r>
      <w:r w:rsidRPr="00833B1C">
        <w:rPr>
          <w:rFonts w:asciiTheme="majorBidi" w:hAnsiTheme="majorBidi" w:cstheme="majorBidi"/>
          <w:sz w:val="24"/>
          <w:szCs w:val="24"/>
          <w:lang w:eastAsia="zh-TW"/>
        </w:rPr>
        <w:t>doi:</w:t>
      </w:r>
      <w:r w:rsidRPr="00833B1C">
        <w:rPr>
          <w:rFonts w:asciiTheme="majorBidi" w:hAnsiTheme="majorBidi" w:cstheme="majorBidi"/>
          <w:sz w:val="24"/>
          <w:szCs w:val="24"/>
        </w:rPr>
        <w:t xml:space="preserve">10.1080/17470218.2015.1099162 </w:t>
      </w:r>
    </w:p>
    <w:p w:rsidR="009B14B8" w:rsidRPr="00833B1C" w:rsidRDefault="009B14B8" w:rsidP="009B14B8">
      <w:pPr>
        <w:widowControl w:val="0"/>
        <w:spacing w:after="0" w:line="480" w:lineRule="auto"/>
        <w:ind w:left="720" w:right="57" w:hanging="720"/>
        <w:rPr>
          <w:rFonts w:asciiTheme="majorBidi" w:hAnsiTheme="majorBidi" w:cstheme="majorBidi"/>
          <w:iCs/>
          <w:sz w:val="24"/>
          <w:szCs w:val="24"/>
        </w:rPr>
      </w:pPr>
      <w:r w:rsidRPr="00833B1C">
        <w:rPr>
          <w:rFonts w:ascii="Times New Roman" w:hAnsi="Times New Roman" w:cs="Times New Roman"/>
          <w:sz w:val="24"/>
          <w:szCs w:val="24"/>
        </w:rPr>
        <w:t>Gregg, A. P., Mahadevan, N., &amp; Sedikides, C. (2018). Taking the high ground: The impact of social status on the derogation of ideological opponents. </w:t>
      </w:r>
      <w:r w:rsidRPr="00833B1C">
        <w:rPr>
          <w:rFonts w:ascii="Times New Roman" w:hAnsi="Times New Roman" w:cs="Times New Roman"/>
          <w:i/>
          <w:iCs/>
          <w:sz w:val="24"/>
          <w:szCs w:val="24"/>
        </w:rPr>
        <w:t>Social Cognition,</w:t>
      </w:r>
      <w:r w:rsidRPr="00833B1C">
        <w:t xml:space="preserve"> </w:t>
      </w:r>
      <w:r w:rsidRPr="00833B1C">
        <w:rPr>
          <w:rFonts w:ascii="Times New Roman" w:hAnsi="Times New Roman" w:cs="Times New Roman"/>
          <w:i/>
          <w:iCs/>
          <w:sz w:val="24"/>
          <w:szCs w:val="24"/>
        </w:rPr>
        <w:t xml:space="preserve">36, </w:t>
      </w:r>
      <w:r w:rsidRPr="00833B1C">
        <w:rPr>
          <w:rFonts w:ascii="Times New Roman" w:hAnsi="Times New Roman" w:cs="Times New Roman"/>
          <w:iCs/>
          <w:sz w:val="24"/>
          <w:szCs w:val="24"/>
        </w:rPr>
        <w:t xml:space="preserve">43-77. </w:t>
      </w:r>
      <w:hyperlink r:id="rId13" w:history="1">
        <w:r w:rsidRPr="00833B1C">
          <w:rPr>
            <w:rFonts w:asciiTheme="majorBidi" w:eastAsia="Arial Unicode MS" w:hAnsiTheme="majorBidi" w:cstheme="majorBidi"/>
            <w:sz w:val="24"/>
            <w:szCs w:val="24"/>
          </w:rPr>
          <w:t>doi:10.1521/soco.2018.36.1.43</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lang w:val="en-GB"/>
        </w:rPr>
        <w:t xml:space="preserve">Grosz, M. P., Emons, W. H. M., Wetzel, E., Leckelt, M., Chopik, W. J., Rose, N., &amp; Back, M. D. (2017). A comparison of unidimensionality and measurement precision of the Narcissistic Personality Inventory and the Narcissistic Admiration and Rivalry Questionnaire. </w:t>
      </w:r>
      <w:r w:rsidRPr="00833B1C">
        <w:rPr>
          <w:rFonts w:ascii="Times New Roman" w:hAnsi="Times New Roman" w:cs="Times New Roman"/>
          <w:i/>
          <w:iCs/>
          <w:sz w:val="24"/>
          <w:szCs w:val="24"/>
          <w:lang w:val="en-GB"/>
        </w:rPr>
        <w:t>Assessment,</w:t>
      </w:r>
      <w:r w:rsidR="00623AF3" w:rsidRPr="00833B1C">
        <w:rPr>
          <w:rFonts w:ascii="Times New Roman" w:hAnsi="Times New Roman" w:cs="Times New Roman"/>
          <w:i/>
          <w:iCs/>
          <w:sz w:val="24"/>
          <w:szCs w:val="24"/>
          <w:lang w:val="en-GB"/>
        </w:rPr>
        <w:t xml:space="preserve"> 26,</w:t>
      </w:r>
      <w:r w:rsidRPr="00833B1C">
        <w:rPr>
          <w:rFonts w:ascii="Times New Roman" w:hAnsi="Times New Roman" w:cs="Times New Roman"/>
          <w:i/>
          <w:iCs/>
          <w:sz w:val="24"/>
          <w:szCs w:val="24"/>
          <w:lang w:val="en-GB"/>
        </w:rPr>
        <w:t xml:space="preserve"> </w:t>
      </w:r>
      <w:r w:rsidRPr="00833B1C">
        <w:rPr>
          <w:rFonts w:ascii="Times New Roman" w:hAnsi="Times New Roman" w:cs="Times New Roman"/>
          <w:sz w:val="24"/>
          <w:szCs w:val="24"/>
          <w:lang w:val="en-GB"/>
        </w:rPr>
        <w:t xml:space="preserve">1-13.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10.1177/1073191116686686</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Hamaker, E. L. (2012). Why researchers should think “within-person”: A paradigmatic rationale. In M. R. Mehl &amp; T. S. Conner (Eds.), </w:t>
      </w:r>
      <w:r w:rsidRPr="00833B1C">
        <w:rPr>
          <w:rFonts w:ascii="Times New Roman" w:hAnsi="Times New Roman" w:cs="Times New Roman"/>
          <w:i/>
          <w:sz w:val="24"/>
          <w:szCs w:val="24"/>
        </w:rPr>
        <w:t xml:space="preserve">Handbook of research methods for studying daily life </w:t>
      </w:r>
      <w:r w:rsidRPr="00833B1C">
        <w:rPr>
          <w:rFonts w:ascii="Times New Roman" w:hAnsi="Times New Roman" w:cs="Times New Roman"/>
          <w:sz w:val="24"/>
          <w:szCs w:val="24"/>
        </w:rPr>
        <w:t>(pp. 43-61). New York, NY: Guilford Press.</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Hayes, A. F. (2013). </w:t>
      </w:r>
      <w:r w:rsidRPr="00833B1C">
        <w:rPr>
          <w:rFonts w:ascii="Times New Roman" w:hAnsi="Times New Roman" w:cs="Times New Roman"/>
          <w:i/>
          <w:sz w:val="24"/>
          <w:szCs w:val="24"/>
        </w:rPr>
        <w:t>Introduction to mediation, moderation, and process control analysis: A regression-based approach</w:t>
      </w:r>
      <w:r w:rsidRPr="00833B1C">
        <w:rPr>
          <w:rFonts w:ascii="Times New Roman" w:hAnsi="Times New Roman" w:cs="Times New Roman"/>
          <w:sz w:val="24"/>
          <w:szCs w:val="24"/>
        </w:rPr>
        <w:t>. New York, NY: Guilford Press.</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Heitz, R. P. (2014). The speed-accuracy tradeoff: History, physiology, methodology, and </w:t>
      </w:r>
      <w:r w:rsidRPr="00833B1C">
        <w:rPr>
          <w:rFonts w:ascii="Times New Roman" w:hAnsi="Times New Roman" w:cs="Times New Roman"/>
          <w:sz w:val="24"/>
          <w:szCs w:val="24"/>
        </w:rPr>
        <w:lastRenderedPageBreak/>
        <w:t xml:space="preserve">behavior. </w:t>
      </w:r>
      <w:r w:rsidRPr="00833B1C">
        <w:rPr>
          <w:rFonts w:ascii="Times New Roman" w:hAnsi="Times New Roman" w:cs="Times New Roman"/>
          <w:i/>
          <w:sz w:val="24"/>
          <w:szCs w:val="24"/>
        </w:rPr>
        <w:t>Frontiers in Neuroscience</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8</w:t>
      </w:r>
      <w:r w:rsidR="002F0A94" w:rsidRPr="00833B1C">
        <w:rPr>
          <w:rFonts w:ascii="Times New Roman" w:hAnsi="Times New Roman" w:cs="Times New Roman"/>
          <w:sz w:val="24"/>
          <w:szCs w:val="24"/>
        </w:rPr>
        <w:t>, 150. doi:</w:t>
      </w:r>
      <w:r w:rsidRPr="00833B1C">
        <w:rPr>
          <w:rFonts w:ascii="Times New Roman" w:hAnsi="Times New Roman" w:cs="Times New Roman"/>
          <w:sz w:val="24"/>
          <w:szCs w:val="24"/>
        </w:rPr>
        <w:t>10.3389/fnins.2014.00150</w:t>
      </w:r>
    </w:p>
    <w:p w:rsidR="009B14B8" w:rsidRPr="00833B1C" w:rsidRDefault="009B14B8" w:rsidP="009B14B8">
      <w:pPr>
        <w:widowControl w:val="0"/>
        <w:spacing w:after="0" w:line="480" w:lineRule="auto"/>
        <w:ind w:left="720" w:right="57" w:hanging="720"/>
        <w:rPr>
          <w:rFonts w:asciiTheme="majorBidi" w:hAnsiTheme="majorBidi" w:cstheme="majorBidi"/>
          <w:iCs/>
          <w:sz w:val="24"/>
          <w:szCs w:val="24"/>
          <w:lang w:val="en-GB"/>
        </w:rPr>
      </w:pPr>
      <w:r w:rsidRPr="00833B1C">
        <w:rPr>
          <w:rFonts w:ascii="Times New Roman" w:hAnsi="Times New Roman" w:cs="Times New Roman"/>
          <w:iCs/>
          <w:sz w:val="24"/>
          <w:szCs w:val="24"/>
          <w:lang w:val="en-GB"/>
        </w:rPr>
        <w:t xml:space="preserve">Heller, D., Komar, J., &amp; Lee, W. B. (2007). The dynamics of personality states, goals, </w:t>
      </w:r>
      <w:r w:rsidRPr="00833B1C">
        <w:rPr>
          <w:rFonts w:ascii="Times New Roman" w:hAnsi="Times New Roman" w:cs="Times New Roman"/>
          <w:sz w:val="24"/>
          <w:szCs w:val="24"/>
        </w:rPr>
        <w:t>and</w:t>
      </w:r>
      <w:r w:rsidRPr="00833B1C">
        <w:rPr>
          <w:rFonts w:ascii="Times New Roman" w:hAnsi="Times New Roman" w:cs="Times New Roman"/>
          <w:iCs/>
          <w:sz w:val="24"/>
          <w:szCs w:val="24"/>
          <w:lang w:val="en-GB"/>
        </w:rPr>
        <w:t xml:space="preserve"> well-being. </w:t>
      </w:r>
      <w:r w:rsidRPr="00833B1C">
        <w:rPr>
          <w:rFonts w:ascii="Times New Roman" w:hAnsi="Times New Roman" w:cs="Times New Roman"/>
          <w:i/>
          <w:iCs/>
          <w:sz w:val="24"/>
          <w:szCs w:val="24"/>
          <w:lang w:val="en-GB"/>
        </w:rPr>
        <w:t>Personality and Social Psychology Bulletin, 33,</w:t>
      </w:r>
      <w:r w:rsidRPr="00833B1C">
        <w:rPr>
          <w:rFonts w:ascii="Times New Roman" w:hAnsi="Times New Roman" w:cs="Times New Roman"/>
          <w:iCs/>
          <w:sz w:val="24"/>
          <w:szCs w:val="24"/>
          <w:lang w:val="en-GB"/>
        </w:rPr>
        <w:t xml:space="preserve"> 898-910. </w:t>
      </w:r>
      <w:r w:rsidRPr="00833B1C">
        <w:rPr>
          <w:rFonts w:asciiTheme="majorBidi" w:hAnsiTheme="majorBidi" w:cstheme="majorBidi"/>
          <w:iCs/>
          <w:sz w:val="24"/>
          <w:szCs w:val="24"/>
          <w:lang w:val="en-GB"/>
        </w:rPr>
        <w:t>doi:</w:t>
      </w:r>
      <w:r w:rsidRPr="00833B1C">
        <w:rPr>
          <w:rFonts w:asciiTheme="majorBidi" w:hAnsiTheme="majorBidi" w:cstheme="majorBidi"/>
          <w:sz w:val="24"/>
          <w:szCs w:val="24"/>
          <w:shd w:val="clear" w:color="auto" w:fill="FFFFFF"/>
        </w:rPr>
        <w:t>10.1177/0146167207301010</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rPr>
        <w:t xml:space="preserve">Huo, Y. J., Binning, K. R., &amp; Molina, L. E. (2010). Testing an integrative model of respect: Implications for social engagement and well-being. </w:t>
      </w:r>
      <w:r w:rsidRPr="00833B1C">
        <w:rPr>
          <w:rFonts w:ascii="Times New Roman" w:hAnsi="Times New Roman" w:cs="Times New Roman"/>
          <w:i/>
          <w:iCs/>
          <w:sz w:val="24"/>
          <w:szCs w:val="24"/>
        </w:rPr>
        <w:t>Personality and Social Psychology Bulletin, 36,</w:t>
      </w:r>
      <w:r w:rsidRPr="00833B1C">
        <w:rPr>
          <w:rFonts w:ascii="Times New Roman" w:hAnsi="Times New Roman" w:cs="Times New Roman"/>
          <w:sz w:val="24"/>
          <w:szCs w:val="24"/>
        </w:rPr>
        <w:t xml:space="preserve"> 200-212.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10.1177/0146167209356787</w:t>
      </w:r>
    </w:p>
    <w:p w:rsidR="00193D18" w:rsidRPr="00833B1C" w:rsidRDefault="00193D1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Kearney, M. W. (2017). </w:t>
      </w:r>
      <w:r w:rsidR="002F0A94" w:rsidRPr="00833B1C">
        <w:rPr>
          <w:rFonts w:ascii="Times New Roman" w:hAnsi="Times New Roman" w:cs="Times New Roman"/>
          <w:sz w:val="24"/>
          <w:szCs w:val="24"/>
        </w:rPr>
        <w:t xml:space="preserve">Cross-lagged panel analysis. In M. Allen (Eds.), </w:t>
      </w:r>
      <w:r w:rsidR="002F0A94" w:rsidRPr="00833B1C">
        <w:rPr>
          <w:rFonts w:ascii="Times New Roman" w:hAnsi="Times New Roman" w:cs="Times New Roman"/>
          <w:i/>
          <w:iCs/>
          <w:sz w:val="24"/>
          <w:szCs w:val="24"/>
        </w:rPr>
        <w:t xml:space="preserve">The Sage encyclopedia of communication research methods </w:t>
      </w:r>
      <w:r w:rsidR="002F0A94" w:rsidRPr="00833B1C">
        <w:rPr>
          <w:rFonts w:ascii="Times New Roman" w:hAnsi="Times New Roman" w:cs="Times New Roman"/>
          <w:sz w:val="24"/>
          <w:szCs w:val="24"/>
        </w:rPr>
        <w:t>(pp. 313-314).</w:t>
      </w:r>
      <w:r w:rsidRPr="00833B1C">
        <w:rPr>
          <w:rFonts w:ascii="Times New Roman" w:hAnsi="Times New Roman" w:cs="Times New Roman"/>
          <w:sz w:val="24"/>
          <w:szCs w:val="24"/>
        </w:rPr>
        <w:t xml:space="preserve"> Thousand Oa</w:t>
      </w:r>
      <w:r w:rsidR="00020133" w:rsidRPr="00833B1C">
        <w:rPr>
          <w:rFonts w:ascii="Times New Roman" w:hAnsi="Times New Roman" w:cs="Times New Roman"/>
          <w:sz w:val="24"/>
          <w:szCs w:val="24"/>
        </w:rPr>
        <w:t>ks, CA: SAGE Publications. doi:</w:t>
      </w:r>
      <w:r w:rsidRPr="00833B1C">
        <w:rPr>
          <w:rFonts w:ascii="Times New Roman" w:hAnsi="Times New Roman" w:cs="Times New Roman"/>
          <w:sz w:val="24"/>
          <w:szCs w:val="24"/>
        </w:rPr>
        <w:t>10.4135/9781483381411</w:t>
      </w:r>
    </w:p>
    <w:p w:rsidR="009B14B8" w:rsidRPr="00833B1C" w:rsidRDefault="009B14B8" w:rsidP="009B14B8">
      <w:pPr>
        <w:widowControl w:val="0"/>
        <w:spacing w:after="0" w:line="480" w:lineRule="auto"/>
        <w:ind w:left="720" w:right="57" w:hanging="720"/>
        <w:rPr>
          <w:rFonts w:asciiTheme="majorBidi" w:hAnsiTheme="majorBidi" w:cstheme="majorBidi"/>
          <w:sz w:val="24"/>
          <w:szCs w:val="24"/>
          <w:lang w:val="en-GB"/>
        </w:rPr>
      </w:pPr>
      <w:r w:rsidRPr="00833B1C">
        <w:rPr>
          <w:rFonts w:ascii="Times New Roman" w:hAnsi="Times New Roman" w:cs="Times New Roman"/>
          <w:sz w:val="24"/>
          <w:szCs w:val="24"/>
          <w:lang w:val="en-GB"/>
        </w:rPr>
        <w:t xml:space="preserve">Kernis, M. H. (2005). Measuring self-esteem in context: The importance of stability of self-esteem in psychological functioning. </w:t>
      </w:r>
      <w:r w:rsidRPr="00833B1C">
        <w:rPr>
          <w:rFonts w:ascii="Times New Roman" w:hAnsi="Times New Roman" w:cs="Times New Roman"/>
          <w:i/>
          <w:iCs/>
          <w:sz w:val="24"/>
          <w:szCs w:val="24"/>
          <w:lang w:val="en-GB"/>
        </w:rPr>
        <w:t>Journal of Personality</w:t>
      </w:r>
      <w:r w:rsidRPr="00833B1C">
        <w:rPr>
          <w:rFonts w:ascii="Times New Roman" w:hAnsi="Times New Roman" w:cs="Times New Roman"/>
          <w:i/>
          <w:sz w:val="24"/>
          <w:szCs w:val="24"/>
          <w:lang w:val="en-GB"/>
        </w:rPr>
        <w:t xml:space="preserve">, </w:t>
      </w:r>
      <w:r w:rsidRPr="00833B1C">
        <w:rPr>
          <w:rFonts w:ascii="Times New Roman" w:hAnsi="Times New Roman" w:cs="Times New Roman"/>
          <w:bCs/>
          <w:i/>
          <w:sz w:val="24"/>
          <w:szCs w:val="24"/>
          <w:lang w:val="en-GB"/>
        </w:rPr>
        <w:t>73</w:t>
      </w:r>
      <w:r w:rsidRPr="00833B1C">
        <w:rPr>
          <w:rFonts w:ascii="Times New Roman" w:hAnsi="Times New Roman" w:cs="Times New Roman"/>
          <w:i/>
          <w:sz w:val="24"/>
          <w:szCs w:val="24"/>
          <w:lang w:val="en-GB"/>
        </w:rPr>
        <w:t>,</w:t>
      </w:r>
      <w:r w:rsidRPr="00833B1C">
        <w:rPr>
          <w:rFonts w:ascii="Times New Roman" w:hAnsi="Times New Roman" w:cs="Times New Roman"/>
          <w:sz w:val="24"/>
          <w:szCs w:val="24"/>
          <w:lang w:val="en-GB"/>
        </w:rPr>
        <w:t xml:space="preserve"> 1569-1605. </w:t>
      </w:r>
      <w:r w:rsidRPr="00833B1C">
        <w:rPr>
          <w:rFonts w:asciiTheme="majorBidi" w:hAnsiTheme="majorBidi" w:cstheme="majorBidi"/>
          <w:sz w:val="24"/>
          <w:szCs w:val="24"/>
          <w:lang w:val="en-GB"/>
        </w:rPr>
        <w:t>doi:</w:t>
      </w:r>
      <w:hyperlink r:id="rId14" w:tgtFrame="_blank" w:history="1">
        <w:r w:rsidRPr="00833B1C">
          <w:rPr>
            <w:rStyle w:val="Hyperlink"/>
            <w:rFonts w:asciiTheme="majorBidi" w:hAnsiTheme="majorBidi" w:cstheme="majorBidi"/>
            <w:color w:val="auto"/>
            <w:sz w:val="24"/>
            <w:szCs w:val="24"/>
            <w:u w:val="none"/>
            <w:shd w:val="clear" w:color="auto" w:fill="FFFFFF"/>
          </w:rPr>
          <w:t>10.1111/j.1467-6494.2005.00359.x</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lang w:val="en-GB"/>
        </w:rPr>
        <w:t xml:space="preserve">Krizan, Z., &amp; Bushman, B. J. (2011). Better than my loved ones: Social comparison tendencies among narcissists. </w:t>
      </w:r>
      <w:r w:rsidRPr="00833B1C">
        <w:rPr>
          <w:rFonts w:ascii="Times New Roman" w:hAnsi="Times New Roman" w:cs="Times New Roman"/>
          <w:i/>
          <w:iCs/>
          <w:sz w:val="24"/>
          <w:szCs w:val="24"/>
          <w:lang w:val="en-GB"/>
        </w:rPr>
        <w:t xml:space="preserve">Personality and Individual Differences, 50, </w:t>
      </w:r>
      <w:r w:rsidRPr="00833B1C">
        <w:rPr>
          <w:rFonts w:ascii="Times New Roman" w:hAnsi="Times New Roman" w:cs="Times New Roman"/>
          <w:sz w:val="24"/>
          <w:szCs w:val="24"/>
          <w:lang w:val="en-GB"/>
        </w:rPr>
        <w:t xml:space="preserve">212-216.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10.1016/j.paid.2010.09.031</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 xml:space="preserve">La Guardia, J. G., Ryan, R. M., Couchman, C. E., &amp; Deci, E. L. (2000). Within-person variation in security of attachment: A self-determination theory perspective on attachment, need fulfillment, and well-being. </w:t>
      </w:r>
      <w:r w:rsidRPr="00833B1C">
        <w:rPr>
          <w:rFonts w:ascii="Times New Roman" w:hAnsi="Times New Roman" w:cs="Times New Roman"/>
          <w:i/>
          <w:sz w:val="24"/>
          <w:szCs w:val="24"/>
        </w:rPr>
        <w:t>Journal of Personality and Social Psychology, 79,</w:t>
      </w:r>
      <w:r w:rsidRPr="00833B1C">
        <w:rPr>
          <w:rFonts w:ascii="Times New Roman" w:hAnsi="Times New Roman" w:cs="Times New Roman"/>
          <w:sz w:val="24"/>
          <w:szCs w:val="24"/>
        </w:rPr>
        <w:t xml:space="preserve"> 367-384. doi:</w:t>
      </w:r>
      <w:r w:rsidRPr="00833B1C">
        <w:rPr>
          <w:rFonts w:asciiTheme="majorBidi" w:hAnsiTheme="majorBidi" w:cstheme="majorBidi"/>
          <w:sz w:val="24"/>
          <w:szCs w:val="24"/>
        </w:rPr>
        <w:t xml:space="preserve">10.1037//0022-3514.79.3367 </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Leary, M. R. (2004). The sociometer, self-esteem, and the regulation of interpersonal behavior. In R. F. Baumeister &amp; K. D. Vohs (Eds.), </w:t>
      </w:r>
      <w:r w:rsidRPr="00833B1C">
        <w:rPr>
          <w:rFonts w:ascii="Times New Roman" w:hAnsi="Times New Roman" w:cs="Times New Roman"/>
          <w:i/>
          <w:sz w:val="24"/>
          <w:szCs w:val="24"/>
        </w:rPr>
        <w:t xml:space="preserve">Handbook of self-regulation </w:t>
      </w:r>
      <w:r w:rsidRPr="00833B1C">
        <w:rPr>
          <w:rFonts w:ascii="Times New Roman" w:hAnsi="Times New Roman" w:cs="Times New Roman"/>
          <w:sz w:val="24"/>
          <w:szCs w:val="24"/>
        </w:rPr>
        <w:t>(pp. 373-391). New York, NY: Guilford Press.</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rPr>
        <w:t xml:space="preserve">Leary, M. R. (2005). Sociometer theory and the pursuit of relational value: Getting to the root of self-esteem. </w:t>
      </w:r>
      <w:r w:rsidRPr="00833B1C">
        <w:rPr>
          <w:rFonts w:ascii="Times New Roman" w:hAnsi="Times New Roman" w:cs="Times New Roman"/>
          <w:i/>
          <w:sz w:val="24"/>
          <w:szCs w:val="24"/>
        </w:rPr>
        <w:t>European Review of Social Psychology, 16,</w:t>
      </w:r>
      <w:r w:rsidRPr="00833B1C">
        <w:rPr>
          <w:rFonts w:ascii="Times New Roman" w:hAnsi="Times New Roman" w:cs="Times New Roman"/>
          <w:sz w:val="24"/>
          <w:szCs w:val="24"/>
        </w:rPr>
        <w:t xml:space="preserve"> 75-111. </w:t>
      </w:r>
      <w:r w:rsidRPr="00833B1C">
        <w:rPr>
          <w:rFonts w:asciiTheme="majorBidi" w:hAnsiTheme="majorBidi" w:cstheme="majorBidi"/>
          <w:sz w:val="24"/>
          <w:szCs w:val="24"/>
        </w:rPr>
        <w:lastRenderedPageBreak/>
        <w:t>doi:</w:t>
      </w:r>
      <w:r w:rsidRPr="00833B1C">
        <w:rPr>
          <w:rFonts w:asciiTheme="majorBidi" w:hAnsiTheme="majorBidi" w:cstheme="majorBidi"/>
          <w:sz w:val="24"/>
          <w:szCs w:val="24"/>
          <w:shd w:val="clear" w:color="auto" w:fill="FFFFFF"/>
        </w:rPr>
        <w:t>10.1080/10463280540000007</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lang w:val="en-GB"/>
        </w:rPr>
        <w:t xml:space="preserve">Leary, M. R. (2010). Affiliation, acceptance, and belonging: The pursuit of interpersonal connection. </w:t>
      </w:r>
      <w:r w:rsidRPr="00833B1C">
        <w:rPr>
          <w:rFonts w:ascii="Times New Roman" w:hAnsi="Times New Roman" w:cs="Times New Roman"/>
          <w:sz w:val="24"/>
          <w:szCs w:val="24"/>
        </w:rPr>
        <w:t xml:space="preserve">In S. T. Fiske, D. T., Gilbert, &amp; G. Lindzey (Eds.), </w:t>
      </w:r>
      <w:r w:rsidRPr="00833B1C">
        <w:rPr>
          <w:rFonts w:ascii="Times New Roman" w:hAnsi="Times New Roman" w:cs="Times New Roman"/>
          <w:i/>
          <w:sz w:val="24"/>
          <w:szCs w:val="24"/>
        </w:rPr>
        <w:t>Handbook of social psychology</w:t>
      </w:r>
      <w:r w:rsidRPr="00833B1C">
        <w:rPr>
          <w:rFonts w:ascii="Times New Roman" w:hAnsi="Times New Roman" w:cs="Times New Roman"/>
          <w:sz w:val="24"/>
          <w:szCs w:val="24"/>
        </w:rPr>
        <w:t xml:space="preserve"> (5</w:t>
      </w:r>
      <w:r w:rsidRPr="00833B1C">
        <w:rPr>
          <w:rFonts w:ascii="Times New Roman" w:hAnsi="Times New Roman" w:cs="Times New Roman"/>
          <w:sz w:val="24"/>
          <w:szCs w:val="24"/>
          <w:vertAlign w:val="superscript"/>
        </w:rPr>
        <w:t>th</w:t>
      </w:r>
      <w:r w:rsidRPr="00833B1C">
        <w:rPr>
          <w:rFonts w:ascii="Times New Roman" w:hAnsi="Times New Roman" w:cs="Times New Roman"/>
          <w:sz w:val="24"/>
          <w:szCs w:val="24"/>
        </w:rPr>
        <w:t xml:space="preserve"> ed., pp. 864-897). New York, NY: Wiley.</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6D024A">
        <w:rPr>
          <w:rFonts w:ascii="Times New Roman" w:hAnsi="Times New Roman" w:cs="Times New Roman"/>
          <w:sz w:val="24"/>
          <w:szCs w:val="24"/>
          <w:lang w:val="en-GB"/>
        </w:rPr>
        <w:t xml:space="preserve">Leary, M. R., &amp; Baumeister, R. F. (2000). </w:t>
      </w:r>
      <w:r w:rsidRPr="00833B1C">
        <w:rPr>
          <w:rFonts w:ascii="Times New Roman" w:hAnsi="Times New Roman" w:cs="Times New Roman"/>
          <w:sz w:val="24"/>
          <w:szCs w:val="24"/>
          <w:lang w:val="en-GB"/>
        </w:rPr>
        <w:t xml:space="preserve">The nature and function of self-esteem: Sociometer theory. </w:t>
      </w:r>
      <w:r w:rsidRPr="00833B1C">
        <w:rPr>
          <w:rFonts w:ascii="Times New Roman" w:hAnsi="Times New Roman" w:cs="Times New Roman"/>
          <w:i/>
          <w:iCs/>
          <w:sz w:val="24"/>
          <w:szCs w:val="24"/>
          <w:lang w:val="en-GB"/>
        </w:rPr>
        <w:t>Advances in Experimental Social Psychology, 32</w:t>
      </w:r>
      <w:r w:rsidRPr="00833B1C">
        <w:rPr>
          <w:rFonts w:ascii="Times New Roman" w:hAnsi="Times New Roman" w:cs="Times New Roman"/>
          <w:sz w:val="24"/>
          <w:szCs w:val="24"/>
          <w:lang w:val="en-GB"/>
        </w:rPr>
        <w:t xml:space="preserve">, 1-62. </w:t>
      </w:r>
      <w:r w:rsidRPr="00833B1C">
        <w:rPr>
          <w:rFonts w:asciiTheme="majorBidi" w:hAnsiTheme="majorBidi" w:cstheme="majorBidi"/>
          <w:sz w:val="24"/>
          <w:szCs w:val="24"/>
          <w:shd w:val="clear" w:color="auto" w:fill="FFFFFF"/>
        </w:rPr>
        <w:t>doi:10.1037/h0026824</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lang w:val="en-GB"/>
        </w:rPr>
      </w:pPr>
      <w:r w:rsidRPr="00833B1C">
        <w:rPr>
          <w:rFonts w:ascii="Times New Roman" w:hAnsi="Times New Roman" w:cs="Times New Roman"/>
          <w:sz w:val="24"/>
          <w:szCs w:val="24"/>
          <w:lang w:val="en-GB"/>
        </w:rPr>
        <w:t xml:space="preserve">Leary, M. R., &amp; MacDonald, G. (2003). Individual differences in self-esteem: A review and theoretical integration. In M. R. Leary &amp; J. P. Tangney (Eds.), </w:t>
      </w:r>
      <w:r w:rsidRPr="00833B1C">
        <w:rPr>
          <w:rFonts w:ascii="Times New Roman" w:hAnsi="Times New Roman" w:cs="Times New Roman"/>
          <w:i/>
          <w:sz w:val="24"/>
          <w:szCs w:val="24"/>
          <w:lang w:val="en-GB"/>
        </w:rPr>
        <w:t>Handbook of self and identity</w:t>
      </w:r>
      <w:r w:rsidRPr="00833B1C">
        <w:rPr>
          <w:rFonts w:ascii="Times New Roman" w:hAnsi="Times New Roman" w:cs="Times New Roman"/>
          <w:sz w:val="24"/>
          <w:szCs w:val="24"/>
          <w:lang w:val="en-GB"/>
        </w:rPr>
        <w:t xml:space="preserve"> (pp. 401-418). New York, NY: Guilford Press.</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rPr>
        <w:t>Leary, M. R., Tambor, E. S., Terdal, S. K., &amp; Downs, D. L. (1995). Self-esteem as an interpersonal monitor: The sociometer hypothesis</w:t>
      </w:r>
      <w:r w:rsidRPr="00833B1C">
        <w:rPr>
          <w:rFonts w:ascii="Times New Roman" w:hAnsi="Times New Roman" w:cs="Times New Roman"/>
          <w:i/>
          <w:sz w:val="24"/>
          <w:szCs w:val="24"/>
        </w:rPr>
        <w:t>. Journal of Personality and Social Psychology</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68</w:t>
      </w:r>
      <w:r w:rsidRPr="00833B1C">
        <w:rPr>
          <w:rFonts w:ascii="Times New Roman" w:hAnsi="Times New Roman" w:cs="Times New Roman"/>
          <w:sz w:val="24"/>
          <w:szCs w:val="24"/>
        </w:rPr>
        <w:t xml:space="preserve">, 518-530.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10.1037/0022-3514.68.3.518</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Lee, E. J. (2014). The relationship between unstable self-esteem and aggression: Differences in reactive and proactive aggression. </w:t>
      </w:r>
      <w:r w:rsidRPr="00833B1C">
        <w:rPr>
          <w:rFonts w:ascii="Times New Roman" w:hAnsi="Times New Roman" w:cs="Times New Roman"/>
          <w:i/>
          <w:sz w:val="24"/>
          <w:szCs w:val="24"/>
        </w:rPr>
        <w:t>The Journal of Early Adolescence</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34</w:t>
      </w:r>
      <w:r w:rsidR="00373C3E" w:rsidRPr="00833B1C">
        <w:rPr>
          <w:rFonts w:ascii="Times New Roman" w:hAnsi="Times New Roman" w:cs="Times New Roman"/>
          <w:sz w:val="24"/>
          <w:szCs w:val="24"/>
        </w:rPr>
        <w:t>, 1075–1093. doi:</w:t>
      </w:r>
      <w:r w:rsidRPr="00833B1C">
        <w:rPr>
          <w:rFonts w:ascii="Times New Roman" w:hAnsi="Times New Roman" w:cs="Times New Roman"/>
          <w:sz w:val="24"/>
          <w:szCs w:val="24"/>
        </w:rPr>
        <w:t>10.1177/0272431613518973</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lang w:val="en-GB"/>
        </w:rPr>
        <w:t xml:space="preserve">Lee, S. Y., Gregg, A. P., &amp; Park, S. H. (2013). The person in the purchase: narcissistic consumers prefer products that positively distinguish them. </w:t>
      </w:r>
      <w:r w:rsidRPr="00833B1C">
        <w:rPr>
          <w:rFonts w:ascii="Times New Roman" w:hAnsi="Times New Roman" w:cs="Times New Roman"/>
          <w:i/>
          <w:iCs/>
          <w:sz w:val="24"/>
          <w:szCs w:val="24"/>
          <w:lang w:val="en-GB"/>
        </w:rPr>
        <w:t xml:space="preserve">Journal of Personality and Social Psychology, 105, </w:t>
      </w:r>
      <w:r w:rsidRPr="00833B1C">
        <w:rPr>
          <w:rFonts w:ascii="Times New Roman" w:hAnsi="Times New Roman" w:cs="Times New Roman"/>
          <w:sz w:val="24"/>
          <w:szCs w:val="24"/>
          <w:lang w:val="en-GB"/>
        </w:rPr>
        <w:t xml:space="preserve">335-352.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10.1037/a0032703</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 xml:space="preserve">MacDonald, G., Saltzman, J. L., &amp; Leary, M. R. (2003). Social approval and trait self-esteem. </w:t>
      </w:r>
      <w:r w:rsidRPr="00833B1C">
        <w:rPr>
          <w:rFonts w:ascii="Times New Roman" w:hAnsi="Times New Roman" w:cs="Times New Roman"/>
          <w:i/>
          <w:sz w:val="24"/>
          <w:szCs w:val="24"/>
        </w:rPr>
        <w:t>Journal of Research in Personality, 37,</w:t>
      </w:r>
      <w:r w:rsidRPr="00833B1C">
        <w:rPr>
          <w:rFonts w:ascii="Times New Roman" w:hAnsi="Times New Roman" w:cs="Times New Roman"/>
          <w:sz w:val="24"/>
          <w:szCs w:val="24"/>
        </w:rPr>
        <w:t xml:space="preserve"> 23-40. doi:</w:t>
      </w:r>
      <w:r w:rsidRPr="00833B1C">
        <w:rPr>
          <w:rFonts w:asciiTheme="majorBidi" w:hAnsiTheme="majorBidi" w:cstheme="majorBidi"/>
          <w:sz w:val="24"/>
          <w:szCs w:val="24"/>
          <w:shd w:val="clear" w:color="auto" w:fill="FFFFFF"/>
        </w:rPr>
        <w:t>10.1016/S0092-6566(02)00531-7 </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Mahadevan, N., Gregg, A. P., &amp; Sedikides, C. (2019a). Is self-regard a sociometer or a hierometer? Self-esteem tracks status and inclusion, narcissism tracks status. </w:t>
      </w:r>
      <w:r w:rsidRPr="00833B1C">
        <w:rPr>
          <w:rFonts w:ascii="Times New Roman" w:hAnsi="Times New Roman" w:cs="Times New Roman"/>
          <w:i/>
          <w:sz w:val="24"/>
          <w:szCs w:val="24"/>
        </w:rPr>
        <w:t xml:space="preserve">Journal of Personality and Social Psychology, 116, </w:t>
      </w:r>
      <w:r w:rsidRPr="00833B1C">
        <w:rPr>
          <w:rFonts w:ascii="Times New Roman" w:hAnsi="Times New Roman" w:cs="Times New Roman"/>
          <w:sz w:val="24"/>
          <w:szCs w:val="24"/>
        </w:rPr>
        <w:t xml:space="preserve">444-466. </w:t>
      </w:r>
      <w:r w:rsidRPr="00833B1C">
        <w:rPr>
          <w:rFonts w:asciiTheme="majorBidi" w:hAnsiTheme="majorBidi" w:cstheme="majorBidi"/>
          <w:bCs/>
          <w:sz w:val="24"/>
          <w:szCs w:val="24"/>
        </w:rPr>
        <w:t>doi:10.1037/pspp0000189</w:t>
      </w:r>
    </w:p>
    <w:p w:rsidR="009B14B8" w:rsidRPr="00833B1C" w:rsidRDefault="009B14B8" w:rsidP="009B14B8">
      <w:pPr>
        <w:widowControl w:val="0"/>
        <w:spacing w:after="0" w:line="480" w:lineRule="auto"/>
        <w:ind w:left="720" w:right="57" w:hanging="720"/>
        <w:rPr>
          <w:rFonts w:asciiTheme="majorBidi" w:eastAsia="SimSun" w:hAnsiTheme="majorBidi" w:cstheme="majorBidi"/>
          <w:sz w:val="24"/>
          <w:szCs w:val="24"/>
        </w:rPr>
      </w:pPr>
      <w:r w:rsidRPr="00833B1C">
        <w:rPr>
          <w:rFonts w:ascii="Times New Roman" w:hAnsi="Times New Roman" w:cs="Times New Roman"/>
          <w:sz w:val="24"/>
          <w:szCs w:val="24"/>
        </w:rPr>
        <w:lastRenderedPageBreak/>
        <w:t xml:space="preserve">Mahadevan, N., Gregg, A. P., &amp; Sedikides, C. (2019b). Where I am and where I want to be: Perceptions of and aspirations for status and inclusion differentially predict psychological health. </w:t>
      </w:r>
      <w:r w:rsidRPr="00833B1C">
        <w:rPr>
          <w:rFonts w:ascii="Times New Roman" w:hAnsi="Times New Roman" w:cs="Times New Roman"/>
          <w:i/>
          <w:sz w:val="24"/>
          <w:szCs w:val="24"/>
        </w:rPr>
        <w:t xml:space="preserve">Personality and Individual Differences, 139, </w:t>
      </w:r>
      <w:r w:rsidRPr="00833B1C">
        <w:rPr>
          <w:rFonts w:ascii="Times New Roman" w:hAnsi="Times New Roman" w:cs="Times New Roman"/>
          <w:sz w:val="24"/>
          <w:szCs w:val="24"/>
        </w:rPr>
        <w:t>170-174</w:t>
      </w:r>
      <w:r w:rsidRPr="00833B1C">
        <w:rPr>
          <w:rFonts w:asciiTheme="majorBidi" w:hAnsiTheme="majorBidi" w:cstheme="majorBidi"/>
          <w:sz w:val="24"/>
          <w:szCs w:val="24"/>
        </w:rPr>
        <w:t xml:space="preserve">. </w:t>
      </w:r>
      <w:r w:rsidRPr="00833B1C">
        <w:rPr>
          <w:rFonts w:asciiTheme="majorBidi" w:eastAsia="SimSun" w:hAnsiTheme="majorBidi" w:cstheme="majorBidi"/>
          <w:sz w:val="24"/>
          <w:szCs w:val="24"/>
        </w:rPr>
        <w:t>doi:10.​1016/​j.​paid.​2018.​10.​041</w:t>
      </w:r>
    </w:p>
    <w:p w:rsidR="00786FFE" w:rsidRPr="00833B1C" w:rsidRDefault="00786FFE" w:rsidP="009B14B8">
      <w:pPr>
        <w:widowControl w:val="0"/>
        <w:spacing w:after="0" w:line="480" w:lineRule="auto"/>
        <w:ind w:left="720" w:right="57" w:hanging="720"/>
        <w:rPr>
          <w:rFonts w:asciiTheme="majorBidi" w:hAnsiTheme="majorBidi" w:cstheme="majorBidi"/>
          <w:sz w:val="24"/>
          <w:szCs w:val="24"/>
        </w:rPr>
      </w:pPr>
      <w:r w:rsidRPr="006D024A">
        <w:rPr>
          <w:rFonts w:ascii="Times New Roman" w:hAnsi="Times New Roman" w:cs="Times New Roman"/>
          <w:sz w:val="24"/>
          <w:szCs w:val="24"/>
          <w:lang w:val="en-GB"/>
        </w:rPr>
        <w:t xml:space="preserve">Mahadevan, N., Gregg, A. P., &amp; Sedikides, C. (2020). </w:t>
      </w:r>
      <w:r w:rsidR="007667B3" w:rsidRPr="00833B1C">
        <w:rPr>
          <w:rFonts w:ascii="Times New Roman" w:hAnsi="Times New Roman" w:cs="Times New Roman"/>
          <w:sz w:val="24"/>
          <w:szCs w:val="24"/>
        </w:rPr>
        <w:t>Self-esteem as a</w:t>
      </w:r>
      <w:r w:rsidRPr="00833B1C">
        <w:rPr>
          <w:rFonts w:ascii="Times New Roman" w:hAnsi="Times New Roman" w:cs="Times New Roman"/>
          <w:sz w:val="24"/>
          <w:szCs w:val="24"/>
        </w:rPr>
        <w:t xml:space="preserve"> hierometer</w:t>
      </w:r>
      <w:r w:rsidR="007667B3" w:rsidRPr="00833B1C">
        <w:rPr>
          <w:rFonts w:ascii="Times New Roman" w:hAnsi="Times New Roman" w:cs="Times New Roman"/>
          <w:sz w:val="24"/>
          <w:szCs w:val="24"/>
        </w:rPr>
        <w:t>:</w:t>
      </w:r>
      <w:r w:rsidRPr="00833B1C">
        <w:rPr>
          <w:rFonts w:ascii="Times New Roman" w:hAnsi="Times New Roman" w:cs="Times New Roman"/>
          <w:sz w:val="24"/>
          <w:szCs w:val="24"/>
        </w:rPr>
        <w:t xml:space="preserve"> </w:t>
      </w:r>
      <w:r w:rsidR="00447081" w:rsidRPr="00833B1C">
        <w:rPr>
          <w:rFonts w:ascii="Times New Roman" w:hAnsi="Times New Roman" w:cs="Times New Roman"/>
          <w:sz w:val="24"/>
          <w:szCs w:val="24"/>
        </w:rPr>
        <w:t>Sociometric status is a more potent and proximate predictor of self-esteem than socioeconomic status</w:t>
      </w:r>
      <w:r w:rsidRPr="00833B1C">
        <w:rPr>
          <w:rFonts w:ascii="Times New Roman" w:hAnsi="Times New Roman" w:cs="Times New Roman"/>
          <w:sz w:val="24"/>
          <w:szCs w:val="24"/>
        </w:rPr>
        <w:t xml:space="preserve">. </w:t>
      </w:r>
      <w:r w:rsidR="00447081" w:rsidRPr="00833B1C">
        <w:rPr>
          <w:rFonts w:ascii="Times New Roman" w:hAnsi="Times New Roman" w:cs="Times New Roman"/>
          <w:sz w:val="24"/>
          <w:szCs w:val="24"/>
        </w:rPr>
        <w:t>Under review.</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lang w:val="de-DE"/>
        </w:rPr>
      </w:pPr>
      <w:r w:rsidRPr="00833B1C">
        <w:rPr>
          <w:rFonts w:ascii="Times New Roman" w:hAnsi="Times New Roman" w:cs="Times New Roman"/>
          <w:sz w:val="24"/>
          <w:szCs w:val="24"/>
        </w:rPr>
        <w:t xml:space="preserve">Mahadevan, N., Gregg, A. P., Sedikides, C., &amp; De Waal-Andrews, W. (2016). Winners, losers, insiders, and outsiders: Comparing hierometer and sociometer theories of self-regard. </w:t>
      </w:r>
      <w:r w:rsidRPr="00833B1C">
        <w:rPr>
          <w:rFonts w:ascii="Times New Roman" w:hAnsi="Times New Roman" w:cs="Times New Roman"/>
          <w:i/>
          <w:sz w:val="24"/>
          <w:szCs w:val="24"/>
          <w:lang w:val="de-DE"/>
        </w:rPr>
        <w:t>Frontiers in Psychology</w:t>
      </w:r>
      <w:r w:rsidRPr="00833B1C">
        <w:rPr>
          <w:rFonts w:ascii="Times New Roman" w:hAnsi="Times New Roman" w:cs="Times New Roman"/>
          <w:sz w:val="24"/>
          <w:szCs w:val="24"/>
          <w:lang w:val="de-DE"/>
        </w:rPr>
        <w:t xml:space="preserve">, </w:t>
      </w:r>
      <w:r w:rsidRPr="00833B1C">
        <w:rPr>
          <w:rFonts w:ascii="Times New Roman" w:hAnsi="Times New Roman" w:cs="Times New Roman"/>
          <w:i/>
          <w:sz w:val="24"/>
          <w:szCs w:val="24"/>
          <w:lang w:val="de-DE"/>
        </w:rPr>
        <w:t>7,</w:t>
      </w:r>
      <w:r w:rsidRPr="00833B1C">
        <w:rPr>
          <w:rFonts w:ascii="Times New Roman" w:hAnsi="Times New Roman" w:cs="Times New Roman"/>
          <w:sz w:val="24"/>
          <w:szCs w:val="24"/>
          <w:lang w:val="de-DE"/>
        </w:rPr>
        <w:t xml:space="preserve"> 334. </w:t>
      </w:r>
      <w:r w:rsidRPr="00833B1C">
        <w:rPr>
          <w:rFonts w:asciiTheme="majorBidi" w:hAnsiTheme="majorBidi" w:cstheme="majorBidi"/>
          <w:sz w:val="24"/>
          <w:szCs w:val="24"/>
          <w:lang w:val="de-DE"/>
        </w:rPr>
        <w:t>doi:10.3389/fpsyg.2016.00334</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lang w:val="de-DE"/>
        </w:rPr>
        <w:t xml:space="preserve">Maner, J. K., DeWall, N., Baumeister, R. F., &amp; Schaller, M. (2007). </w:t>
      </w:r>
      <w:r w:rsidRPr="00833B1C">
        <w:rPr>
          <w:rFonts w:ascii="Times New Roman" w:hAnsi="Times New Roman" w:cs="Times New Roman"/>
          <w:sz w:val="24"/>
          <w:szCs w:val="24"/>
        </w:rPr>
        <w:t xml:space="preserve">Does social exclusion motivate interpersonal reconnection? Resolving the “porcupine problem.” </w:t>
      </w:r>
      <w:r w:rsidRPr="00833B1C">
        <w:rPr>
          <w:rFonts w:ascii="Times New Roman" w:hAnsi="Times New Roman" w:cs="Times New Roman"/>
          <w:i/>
          <w:sz w:val="24"/>
          <w:szCs w:val="24"/>
        </w:rPr>
        <w:t>Journal of Personality and Social Psychology</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92</w:t>
      </w:r>
      <w:r w:rsidRPr="00833B1C">
        <w:rPr>
          <w:rFonts w:ascii="Times New Roman" w:hAnsi="Times New Roman" w:cs="Times New Roman"/>
          <w:sz w:val="24"/>
          <w:szCs w:val="24"/>
        </w:rPr>
        <w:t xml:space="preserve">, 42-55. </w:t>
      </w:r>
      <w:r w:rsidRPr="00833B1C">
        <w:rPr>
          <w:rFonts w:asciiTheme="majorBidi" w:hAnsiTheme="majorBidi" w:cstheme="majorBidi"/>
          <w:sz w:val="24"/>
          <w:szCs w:val="24"/>
        </w:rPr>
        <w:t>doi:10.1037/0022-3514.92.1.42</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Markey, P. M., Racine, S. E., Markey, C. N., Hopwood, C. J., Keel, P. K., Burt, S. A., ... &amp; Klump, K. L. (2015). Behavior genetics and the within-person variability of daily interpersonal styles: The heritability of flux, spin, and pulse. </w:t>
      </w:r>
      <w:r w:rsidRPr="00833B1C">
        <w:rPr>
          <w:rFonts w:ascii="Times New Roman" w:hAnsi="Times New Roman" w:cs="Times New Roman"/>
          <w:i/>
          <w:iCs/>
          <w:sz w:val="24"/>
          <w:szCs w:val="24"/>
        </w:rPr>
        <w:t>Social Psychological and Personality Science</w:t>
      </w:r>
      <w:r w:rsidRPr="00833B1C">
        <w:rPr>
          <w:rFonts w:ascii="Times New Roman" w:hAnsi="Times New Roman" w:cs="Times New Roman"/>
          <w:sz w:val="24"/>
          <w:szCs w:val="24"/>
        </w:rPr>
        <w:t>, </w:t>
      </w:r>
      <w:r w:rsidRPr="00833B1C">
        <w:rPr>
          <w:rFonts w:ascii="Times New Roman" w:hAnsi="Times New Roman" w:cs="Times New Roman"/>
          <w:i/>
          <w:iCs/>
          <w:sz w:val="24"/>
          <w:szCs w:val="24"/>
        </w:rPr>
        <w:t>6</w:t>
      </w:r>
      <w:r w:rsidRPr="00833B1C">
        <w:rPr>
          <w:rFonts w:ascii="Times New Roman" w:hAnsi="Times New Roman" w:cs="Times New Roman"/>
          <w:sz w:val="24"/>
          <w:szCs w:val="24"/>
        </w:rPr>
        <w:t xml:space="preserve">, 300-308. </w:t>
      </w:r>
      <w:r w:rsidRPr="00833B1C">
        <w:rPr>
          <w:rFonts w:asciiTheme="majorBidi" w:hAnsiTheme="majorBidi" w:cstheme="majorBidi"/>
          <w:sz w:val="24"/>
          <w:szCs w:val="24"/>
        </w:rPr>
        <w:t>doi:</w:t>
      </w:r>
      <w:hyperlink r:id="rId15" w:history="1">
        <w:r w:rsidRPr="00833B1C">
          <w:rPr>
            <w:rStyle w:val="Hyperlink"/>
            <w:rFonts w:asciiTheme="majorBidi" w:hAnsiTheme="majorBidi" w:cstheme="majorBidi"/>
            <w:color w:val="auto"/>
            <w:sz w:val="24"/>
            <w:szCs w:val="24"/>
            <w:u w:val="none"/>
            <w:shd w:val="clear" w:color="auto" w:fill="FFFFFF"/>
          </w:rPr>
          <w:t>10.1177/1948550614552729</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 xml:space="preserve">Miller, J. D., &amp; Campbell, W. K. (2010). The case for using research on trait narcissism as a building block for understanding narcissistic personality disorder. </w:t>
      </w:r>
      <w:r w:rsidRPr="00833B1C">
        <w:rPr>
          <w:rFonts w:asciiTheme="majorBidi" w:hAnsiTheme="majorBidi" w:cstheme="majorBidi"/>
          <w:i/>
          <w:sz w:val="24"/>
          <w:szCs w:val="24"/>
        </w:rPr>
        <w:t>Personality Disorders: Theory, Research, and Treatment</w:t>
      </w:r>
      <w:r w:rsidRPr="00833B1C">
        <w:rPr>
          <w:rFonts w:asciiTheme="majorBidi" w:hAnsiTheme="majorBidi" w:cstheme="majorBidi"/>
          <w:sz w:val="24"/>
          <w:szCs w:val="24"/>
        </w:rPr>
        <w:t xml:space="preserve">, </w:t>
      </w:r>
      <w:r w:rsidRPr="00833B1C">
        <w:rPr>
          <w:rFonts w:asciiTheme="majorBidi" w:hAnsiTheme="majorBidi" w:cstheme="majorBidi"/>
          <w:i/>
          <w:sz w:val="24"/>
          <w:szCs w:val="24"/>
        </w:rPr>
        <w:t>1</w:t>
      </w:r>
      <w:r w:rsidR="005779C5" w:rsidRPr="00833B1C">
        <w:rPr>
          <w:rFonts w:asciiTheme="majorBidi" w:hAnsiTheme="majorBidi" w:cstheme="majorBidi"/>
          <w:sz w:val="24"/>
          <w:szCs w:val="24"/>
        </w:rPr>
        <w:t>, 180-</w:t>
      </w:r>
      <w:r w:rsidRPr="00833B1C">
        <w:rPr>
          <w:rFonts w:asciiTheme="majorBidi" w:hAnsiTheme="majorBidi" w:cstheme="majorBidi"/>
          <w:sz w:val="24"/>
          <w:szCs w:val="24"/>
        </w:rPr>
        <w:t>191.</w:t>
      </w:r>
      <w:r w:rsidR="005779C5" w:rsidRPr="00833B1C">
        <w:rPr>
          <w:rFonts w:ascii="Times New Roman" w:hAnsi="Times New Roman" w:cs="Times New Roman"/>
          <w:sz w:val="24"/>
          <w:szCs w:val="24"/>
        </w:rPr>
        <w:t xml:space="preserve"> doi:</w:t>
      </w:r>
      <w:r w:rsidR="005779C5" w:rsidRPr="00833B1C">
        <w:rPr>
          <w:rFonts w:ascii="Times New Roman" w:hAnsi="Times New Roman" w:cs="Times New Roman"/>
          <w:sz w:val="24"/>
          <w:szCs w:val="24"/>
          <w:shd w:val="clear" w:color="auto" w:fill="FFFFFF"/>
        </w:rPr>
        <w:t>10.1037/a0018229</w:t>
      </w:r>
    </w:p>
    <w:p w:rsidR="009B14B8" w:rsidRPr="00833B1C" w:rsidRDefault="009B14B8" w:rsidP="009B14B8">
      <w:pPr>
        <w:widowControl w:val="0"/>
        <w:spacing w:after="0" w:line="480" w:lineRule="auto"/>
        <w:ind w:left="720" w:right="57" w:hanging="720"/>
        <w:rPr>
          <w:rFonts w:asciiTheme="majorBidi" w:hAnsiTheme="majorBidi" w:cstheme="majorBidi"/>
          <w:sz w:val="24"/>
          <w:szCs w:val="24"/>
          <w:lang w:val="en-GB"/>
        </w:rPr>
      </w:pPr>
      <w:r w:rsidRPr="00833B1C">
        <w:rPr>
          <w:rFonts w:asciiTheme="majorBidi" w:hAnsiTheme="majorBidi" w:cstheme="majorBidi"/>
          <w:sz w:val="24"/>
          <w:szCs w:val="24"/>
          <w:lang w:val="en-GB"/>
        </w:rPr>
        <w:t xml:space="preserve">Miller, J. D., Dir, A., Gentile, B., Wilson, L., Pryor, L. R., &amp; Campbell, W. K. (2010). Searching for a vulnerable dark triad: Comparing Factor 2 psychopathy, vulnerable narcissism, and borderline personality disorder. </w:t>
      </w:r>
      <w:r w:rsidRPr="00833B1C">
        <w:rPr>
          <w:rFonts w:asciiTheme="majorBidi" w:hAnsiTheme="majorBidi" w:cstheme="majorBidi"/>
          <w:i/>
          <w:sz w:val="24"/>
          <w:szCs w:val="24"/>
          <w:lang w:val="en-GB"/>
        </w:rPr>
        <w:t>Journal of Personality</w:t>
      </w:r>
      <w:r w:rsidRPr="00833B1C">
        <w:rPr>
          <w:rFonts w:asciiTheme="majorBidi" w:hAnsiTheme="majorBidi" w:cstheme="majorBidi"/>
          <w:sz w:val="24"/>
          <w:szCs w:val="24"/>
          <w:lang w:val="en-GB"/>
        </w:rPr>
        <w:t xml:space="preserve">, </w:t>
      </w:r>
      <w:r w:rsidRPr="00833B1C">
        <w:rPr>
          <w:rFonts w:asciiTheme="majorBidi" w:hAnsiTheme="majorBidi" w:cstheme="majorBidi"/>
          <w:i/>
          <w:sz w:val="24"/>
          <w:szCs w:val="24"/>
          <w:lang w:val="en-GB"/>
        </w:rPr>
        <w:t>78</w:t>
      </w:r>
      <w:r w:rsidRPr="00833B1C">
        <w:rPr>
          <w:rFonts w:asciiTheme="majorBidi" w:hAnsiTheme="majorBidi" w:cstheme="majorBidi"/>
          <w:sz w:val="24"/>
          <w:szCs w:val="24"/>
          <w:lang w:val="en-GB"/>
        </w:rPr>
        <w:t>, 1529</w:t>
      </w:r>
      <w:r w:rsidR="00C64ED7" w:rsidRPr="00833B1C">
        <w:rPr>
          <w:rFonts w:asciiTheme="majorBidi" w:hAnsiTheme="majorBidi" w:cstheme="majorBidi"/>
          <w:sz w:val="24"/>
          <w:szCs w:val="24"/>
          <w:lang w:val="en-GB"/>
        </w:rPr>
        <w:t>-</w:t>
      </w:r>
      <w:r w:rsidRPr="00833B1C">
        <w:rPr>
          <w:rFonts w:asciiTheme="majorBidi" w:hAnsiTheme="majorBidi" w:cstheme="majorBidi"/>
          <w:sz w:val="24"/>
          <w:szCs w:val="24"/>
          <w:lang w:val="en-GB"/>
        </w:rPr>
        <w:t>1564. doi: 10.1111/j.1467-6494.2010.00660.x</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Mischel, W. (2004). Toward an integrative science of the person. </w:t>
      </w:r>
      <w:r w:rsidRPr="00833B1C">
        <w:rPr>
          <w:rFonts w:ascii="Times New Roman" w:hAnsi="Times New Roman" w:cs="Times New Roman"/>
          <w:i/>
          <w:sz w:val="24"/>
          <w:szCs w:val="24"/>
        </w:rPr>
        <w:t xml:space="preserve">Annual Review of </w:t>
      </w:r>
      <w:r w:rsidRPr="00833B1C">
        <w:rPr>
          <w:rFonts w:ascii="Times New Roman" w:hAnsi="Times New Roman" w:cs="Times New Roman"/>
          <w:i/>
          <w:sz w:val="24"/>
          <w:szCs w:val="24"/>
        </w:rPr>
        <w:lastRenderedPageBreak/>
        <w:t>Psychology</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55</w:t>
      </w:r>
      <w:r w:rsidRPr="00833B1C">
        <w:rPr>
          <w:rFonts w:ascii="Times New Roman" w:hAnsi="Times New Roman" w:cs="Times New Roman"/>
          <w:sz w:val="24"/>
          <w:szCs w:val="24"/>
        </w:rPr>
        <w:t>, 1–22.</w:t>
      </w:r>
      <w:r w:rsidR="006D0D44" w:rsidRPr="00833B1C">
        <w:rPr>
          <w:rFonts w:ascii="Times New Roman" w:hAnsi="Times New Roman" w:cs="Times New Roman"/>
          <w:sz w:val="24"/>
          <w:szCs w:val="24"/>
        </w:rPr>
        <w:t xml:space="preserve"> doi:10.1146/annurev.psych.55.042902.130709</w:t>
      </w:r>
    </w:p>
    <w:p w:rsidR="009B14B8" w:rsidRPr="00833B1C" w:rsidRDefault="009B14B8" w:rsidP="009B14B8">
      <w:pPr>
        <w:widowControl w:val="0"/>
        <w:spacing w:after="0" w:line="480" w:lineRule="auto"/>
        <w:ind w:left="720" w:right="57" w:hanging="720"/>
        <w:rPr>
          <w:rFonts w:asciiTheme="majorBidi" w:hAnsiTheme="majorBidi" w:cstheme="majorBidi"/>
          <w:sz w:val="24"/>
          <w:szCs w:val="24"/>
          <w:lang w:val="en-GB"/>
        </w:rPr>
      </w:pPr>
      <w:r w:rsidRPr="00833B1C">
        <w:rPr>
          <w:rFonts w:ascii="Times New Roman" w:hAnsi="Times New Roman" w:cs="Times New Roman"/>
          <w:sz w:val="24"/>
          <w:szCs w:val="24"/>
          <w:lang w:val="en-GB"/>
        </w:rPr>
        <w:t xml:space="preserve">Mischel, W., Shoda, Y., &amp; Mendoza-Denton, R. (2002). Situation–behavior profiles as a locus of consistency in personality. </w:t>
      </w:r>
      <w:r w:rsidRPr="00833B1C">
        <w:rPr>
          <w:rFonts w:ascii="Times New Roman" w:hAnsi="Times New Roman" w:cs="Times New Roman"/>
          <w:i/>
          <w:sz w:val="24"/>
          <w:szCs w:val="24"/>
          <w:lang w:val="en-GB"/>
        </w:rPr>
        <w:t>Current Directions in Psychological Science, 11,</w:t>
      </w:r>
      <w:r w:rsidRPr="00833B1C">
        <w:rPr>
          <w:rFonts w:ascii="Times New Roman" w:hAnsi="Times New Roman" w:cs="Times New Roman"/>
          <w:sz w:val="24"/>
          <w:szCs w:val="24"/>
          <w:lang w:val="en-GB"/>
        </w:rPr>
        <w:t xml:space="preserve"> 50-54.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10.1111/1467-8721.00166</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lang w:val="en-GB"/>
        </w:rPr>
        <w:t xml:space="preserve">Moskowitz, D. S. (1994). Cross-situational generality and the interpersonal circumplex. </w:t>
      </w:r>
      <w:r w:rsidRPr="00833B1C">
        <w:rPr>
          <w:rFonts w:ascii="Times New Roman" w:hAnsi="Times New Roman" w:cs="Times New Roman"/>
          <w:i/>
          <w:iCs/>
          <w:sz w:val="24"/>
          <w:szCs w:val="24"/>
          <w:lang w:val="en-GB"/>
        </w:rPr>
        <w:t xml:space="preserve">Journal of Personality and Social Psychology, </w:t>
      </w:r>
      <w:r w:rsidRPr="00833B1C">
        <w:rPr>
          <w:rFonts w:ascii="Times New Roman" w:hAnsi="Times New Roman" w:cs="Times New Roman"/>
          <w:i/>
          <w:sz w:val="24"/>
          <w:szCs w:val="24"/>
          <w:lang w:val="en-GB"/>
        </w:rPr>
        <w:t>66,</w:t>
      </w:r>
      <w:r w:rsidRPr="00833B1C">
        <w:rPr>
          <w:rFonts w:ascii="Times New Roman" w:hAnsi="Times New Roman" w:cs="Times New Roman"/>
          <w:sz w:val="24"/>
          <w:szCs w:val="24"/>
          <w:lang w:val="en-GB"/>
        </w:rPr>
        <w:t xml:space="preserve"> 921-933.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10.1037/0022-3514.66.5.921</w:t>
      </w:r>
    </w:p>
    <w:p w:rsidR="009B14B8" w:rsidRPr="00833B1C" w:rsidRDefault="009B14B8" w:rsidP="009B14B8">
      <w:pPr>
        <w:widowControl w:val="0"/>
        <w:spacing w:after="0" w:line="480" w:lineRule="auto"/>
        <w:ind w:left="720" w:right="57" w:hanging="720"/>
        <w:rPr>
          <w:rFonts w:asciiTheme="majorBidi" w:hAnsiTheme="majorBidi" w:cstheme="majorBidi"/>
          <w:sz w:val="24"/>
          <w:szCs w:val="24"/>
          <w:lang w:val="en-GB"/>
        </w:rPr>
      </w:pPr>
      <w:r w:rsidRPr="00833B1C">
        <w:rPr>
          <w:rFonts w:ascii="Times New Roman" w:hAnsi="Times New Roman" w:cs="Times New Roman"/>
          <w:sz w:val="24"/>
          <w:szCs w:val="24"/>
          <w:lang w:val="en-GB"/>
        </w:rPr>
        <w:t xml:space="preserve">Moskowitz, D. S., &amp; Zuroff, D. C. (2004). Flux, pulse, and spin: Dynamic additions to the personality lexicon. </w:t>
      </w:r>
      <w:r w:rsidRPr="00833B1C">
        <w:rPr>
          <w:rFonts w:ascii="Times New Roman" w:hAnsi="Times New Roman" w:cs="Times New Roman"/>
          <w:i/>
          <w:sz w:val="24"/>
          <w:szCs w:val="24"/>
          <w:lang w:val="en-GB"/>
        </w:rPr>
        <w:t>Journal of Personality and Social Psychology, 86,</w:t>
      </w:r>
      <w:r w:rsidRPr="00833B1C">
        <w:rPr>
          <w:rFonts w:ascii="Times New Roman" w:hAnsi="Times New Roman" w:cs="Times New Roman"/>
          <w:sz w:val="24"/>
          <w:szCs w:val="24"/>
          <w:lang w:val="en-GB"/>
        </w:rPr>
        <w:t xml:space="preserve"> 880-893.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10.1037/0022-3514.86.6.880</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lang w:val="en-GB"/>
        </w:rPr>
        <w:t xml:space="preserve">Moskowitz, D. S., &amp; Zuroff, D. C. (2005). Robust predictors of flux, pulse, and spin. </w:t>
      </w:r>
      <w:r w:rsidRPr="00833B1C">
        <w:rPr>
          <w:rFonts w:ascii="Times New Roman" w:hAnsi="Times New Roman" w:cs="Times New Roman"/>
          <w:i/>
          <w:sz w:val="24"/>
          <w:szCs w:val="24"/>
          <w:lang w:val="en-GB"/>
        </w:rPr>
        <w:t>Journal of Research in Personality, 39,</w:t>
      </w:r>
      <w:r w:rsidRPr="00833B1C">
        <w:rPr>
          <w:rFonts w:ascii="Times New Roman" w:hAnsi="Times New Roman" w:cs="Times New Roman"/>
          <w:sz w:val="24"/>
          <w:szCs w:val="24"/>
          <w:lang w:val="en-GB"/>
        </w:rPr>
        <w:t xml:space="preserve"> 130-147.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10.1016/</w:t>
      </w:r>
      <w:r w:rsidRPr="00833B1C">
        <w:rPr>
          <w:rStyle w:val="Emphasis"/>
          <w:rFonts w:asciiTheme="majorBidi" w:hAnsiTheme="majorBidi" w:cstheme="majorBidi"/>
          <w:i w:val="0"/>
          <w:iCs w:val="0"/>
          <w:sz w:val="24"/>
          <w:szCs w:val="24"/>
          <w:shd w:val="clear" w:color="auto" w:fill="FFFFFF"/>
        </w:rPr>
        <w:t>j</w:t>
      </w:r>
      <w:r w:rsidRPr="00833B1C">
        <w:rPr>
          <w:rFonts w:asciiTheme="majorBidi" w:hAnsiTheme="majorBidi" w:cstheme="majorBidi"/>
          <w:sz w:val="24"/>
          <w:szCs w:val="24"/>
          <w:shd w:val="clear" w:color="auto" w:fill="FFFFFF"/>
        </w:rPr>
        <w:t>.jrp.2004.09.004</w:t>
      </w:r>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heme="majorBidi" w:hAnsiTheme="majorBidi" w:cstheme="majorBidi"/>
          <w:sz w:val="24"/>
          <w:szCs w:val="24"/>
          <w:shd w:val="clear" w:color="auto" w:fill="FFFFFF"/>
          <w:lang w:val="en-GB"/>
        </w:rPr>
        <w:t xml:space="preserve">Murray, S. L., Griffin, D. W., Rose, P., &amp; Bellavia, G. M. (2003). </w:t>
      </w:r>
      <w:r w:rsidRPr="00833B1C">
        <w:rPr>
          <w:rFonts w:asciiTheme="majorBidi" w:hAnsiTheme="majorBidi" w:cstheme="majorBidi"/>
          <w:sz w:val="24"/>
          <w:szCs w:val="24"/>
          <w:shd w:val="clear" w:color="auto" w:fill="FFFFFF"/>
        </w:rPr>
        <w:t xml:space="preserve">Calibrating the sociometer: The relational contingencies of self-esteem. </w:t>
      </w:r>
      <w:r w:rsidRPr="00833B1C">
        <w:rPr>
          <w:rFonts w:asciiTheme="majorBidi" w:hAnsiTheme="majorBidi" w:cstheme="majorBidi"/>
          <w:i/>
          <w:sz w:val="24"/>
          <w:szCs w:val="24"/>
          <w:shd w:val="clear" w:color="auto" w:fill="FFFFFF"/>
        </w:rPr>
        <w:t>Journal of Personality and Social Psychology</w:t>
      </w:r>
      <w:r w:rsidRPr="00833B1C">
        <w:rPr>
          <w:rFonts w:asciiTheme="majorBidi" w:hAnsiTheme="majorBidi" w:cstheme="majorBidi"/>
          <w:sz w:val="24"/>
          <w:szCs w:val="24"/>
          <w:shd w:val="clear" w:color="auto" w:fill="FFFFFF"/>
        </w:rPr>
        <w:t xml:space="preserve">, </w:t>
      </w:r>
      <w:r w:rsidRPr="00833B1C">
        <w:rPr>
          <w:rFonts w:asciiTheme="majorBidi" w:hAnsiTheme="majorBidi" w:cstheme="majorBidi"/>
          <w:i/>
          <w:sz w:val="24"/>
          <w:szCs w:val="24"/>
          <w:shd w:val="clear" w:color="auto" w:fill="FFFFFF"/>
        </w:rPr>
        <w:t>85</w:t>
      </w:r>
      <w:r w:rsidRPr="00833B1C">
        <w:rPr>
          <w:rFonts w:asciiTheme="majorBidi" w:hAnsiTheme="majorBidi" w:cstheme="majorBidi"/>
          <w:sz w:val="24"/>
          <w:szCs w:val="24"/>
          <w:shd w:val="clear" w:color="auto" w:fill="FFFFFF"/>
        </w:rPr>
        <w:t>, 63–84.</w:t>
      </w:r>
      <w:r w:rsidR="001E0B78" w:rsidRPr="00833B1C">
        <w:rPr>
          <w:rFonts w:asciiTheme="majorBidi" w:hAnsiTheme="majorBidi" w:cstheme="majorBidi"/>
          <w:sz w:val="24"/>
          <w:szCs w:val="24"/>
          <w:shd w:val="clear" w:color="auto" w:fill="FFFFFF"/>
        </w:rPr>
        <w:t xml:space="preserve"> doi:</w:t>
      </w:r>
      <w:hyperlink r:id="rId16" w:tgtFrame="_blank" w:history="1">
        <w:r w:rsidR="001E0B78" w:rsidRPr="00833B1C">
          <w:rPr>
            <w:rStyle w:val="Hyperlink"/>
            <w:rFonts w:ascii="Times New Roman" w:hAnsi="Times New Roman" w:cs="Times New Roman"/>
            <w:color w:val="auto"/>
            <w:sz w:val="24"/>
            <w:szCs w:val="24"/>
            <w:u w:val="none"/>
            <w:shd w:val="clear" w:color="auto" w:fill="FFFFFF"/>
          </w:rPr>
          <w:t>10.1037/0022-3514.85.1.63</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Piantadosi, S., Byar, D. P., &amp; Green, S. B. (1988). The ecological fallacy. </w:t>
      </w:r>
      <w:r w:rsidRPr="00833B1C">
        <w:rPr>
          <w:rFonts w:ascii="Times New Roman" w:hAnsi="Times New Roman" w:cs="Times New Roman"/>
          <w:i/>
          <w:iCs/>
          <w:sz w:val="24"/>
          <w:szCs w:val="24"/>
        </w:rPr>
        <w:t>American Journal of Epidemiology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127</w:t>
      </w:r>
      <w:r w:rsidRPr="00833B1C">
        <w:rPr>
          <w:rFonts w:ascii="Times New Roman" w:hAnsi="Times New Roman" w:cs="Times New Roman"/>
          <w:sz w:val="24"/>
          <w:szCs w:val="24"/>
        </w:rPr>
        <w:t xml:space="preserve">, 893-904. </w:t>
      </w:r>
      <w:r w:rsidRPr="00833B1C">
        <w:rPr>
          <w:rFonts w:asciiTheme="majorBidi" w:hAnsiTheme="majorBidi" w:cstheme="majorBidi"/>
          <w:sz w:val="24"/>
          <w:szCs w:val="24"/>
        </w:rPr>
        <w:t>doi:</w:t>
      </w:r>
      <w:hyperlink r:id="rId17" w:tgtFrame="_blank" w:history="1">
        <w:r w:rsidRPr="00833B1C">
          <w:rPr>
            <w:rStyle w:val="Hyperlink"/>
            <w:rFonts w:asciiTheme="majorBidi" w:hAnsiTheme="majorBidi" w:cstheme="majorBidi"/>
            <w:color w:val="auto"/>
            <w:sz w:val="24"/>
            <w:szCs w:val="24"/>
            <w:u w:val="none"/>
            <w:shd w:val="clear" w:color="auto" w:fill="FFFFFF"/>
          </w:rPr>
          <w:t>10.1093/oxfordjournals.aje.a114892</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lang w:val="en-GB"/>
        </w:rPr>
        <w:t xml:space="preserve">Pincus, A. L., Ansell, E. B., Pimentel, C. A., Cain, N. M., Wright, A. G. C., &amp; Levy, K. N. (2009). Initial construction and validation of the Pathological Narcissism Inventory. </w:t>
      </w:r>
      <w:r w:rsidRPr="00833B1C">
        <w:rPr>
          <w:rFonts w:ascii="Times New Roman" w:hAnsi="Times New Roman" w:cs="Times New Roman"/>
          <w:i/>
          <w:iCs/>
          <w:sz w:val="24"/>
          <w:szCs w:val="24"/>
          <w:lang w:val="en-GB"/>
        </w:rPr>
        <w:t xml:space="preserve">Psychological Assessment, 21, </w:t>
      </w:r>
      <w:r w:rsidRPr="00833B1C">
        <w:rPr>
          <w:rFonts w:ascii="Times New Roman" w:hAnsi="Times New Roman" w:cs="Times New Roman"/>
          <w:sz w:val="24"/>
          <w:szCs w:val="24"/>
          <w:lang w:val="en-GB"/>
        </w:rPr>
        <w:t xml:space="preserve">365-379. </w:t>
      </w:r>
      <w:r w:rsidRPr="00833B1C">
        <w:rPr>
          <w:rFonts w:asciiTheme="majorBidi" w:hAnsiTheme="majorBidi" w:cstheme="majorBidi"/>
          <w:sz w:val="24"/>
          <w:szCs w:val="24"/>
          <w:lang w:val="en-GB"/>
        </w:rPr>
        <w:t>doi:</w:t>
      </w:r>
      <w:r w:rsidRPr="00833B1C">
        <w:rPr>
          <w:rFonts w:asciiTheme="majorBidi" w:hAnsiTheme="majorBidi" w:cstheme="majorBidi"/>
          <w:sz w:val="24"/>
          <w:szCs w:val="24"/>
          <w:shd w:val="clear" w:color="auto" w:fill="FFFFFF"/>
        </w:rPr>
        <w:t>10.1037/a0016530</w:t>
      </w:r>
    </w:p>
    <w:p w:rsidR="009B14B8" w:rsidRPr="00833B1C" w:rsidRDefault="009B14B8" w:rsidP="009B14B8">
      <w:pPr>
        <w:widowControl w:val="0"/>
        <w:spacing w:after="0" w:line="480" w:lineRule="auto"/>
        <w:ind w:left="720" w:right="57" w:hanging="720"/>
        <w:rPr>
          <w:rFonts w:asciiTheme="majorBidi" w:hAnsiTheme="majorBidi" w:cstheme="majorBidi"/>
          <w:sz w:val="24"/>
          <w:szCs w:val="24"/>
          <w:lang w:val="en-GB"/>
        </w:rPr>
      </w:pPr>
      <w:r w:rsidRPr="00833B1C">
        <w:rPr>
          <w:rFonts w:asciiTheme="majorBidi" w:hAnsiTheme="majorBidi" w:cstheme="majorBidi"/>
          <w:sz w:val="24"/>
          <w:szCs w:val="24"/>
          <w:lang w:val="en-GB"/>
        </w:rPr>
        <w:t xml:space="preserve">Podsakoff, P. M., MacKenzie, S. B., Lee, J.-Y., &amp; Podsakoff, N. P. (2003). Common method biases in behavioral research: A critical review of the literature and recommended remedies. </w:t>
      </w:r>
      <w:r w:rsidRPr="00833B1C">
        <w:rPr>
          <w:rFonts w:asciiTheme="majorBidi" w:hAnsiTheme="majorBidi" w:cstheme="majorBidi"/>
          <w:i/>
          <w:sz w:val="24"/>
          <w:szCs w:val="24"/>
          <w:lang w:val="en-GB"/>
        </w:rPr>
        <w:t>Journal of Applied Psychology</w:t>
      </w:r>
      <w:r w:rsidRPr="00833B1C">
        <w:rPr>
          <w:rFonts w:asciiTheme="majorBidi" w:hAnsiTheme="majorBidi" w:cstheme="majorBidi"/>
          <w:sz w:val="24"/>
          <w:szCs w:val="24"/>
          <w:lang w:val="en-GB"/>
        </w:rPr>
        <w:t xml:space="preserve">, </w:t>
      </w:r>
      <w:r w:rsidRPr="00833B1C">
        <w:rPr>
          <w:rFonts w:asciiTheme="majorBidi" w:hAnsiTheme="majorBidi" w:cstheme="majorBidi"/>
          <w:i/>
          <w:sz w:val="24"/>
          <w:szCs w:val="24"/>
          <w:lang w:val="en-GB"/>
        </w:rPr>
        <w:t>88</w:t>
      </w:r>
      <w:r w:rsidRPr="00833B1C">
        <w:rPr>
          <w:rFonts w:asciiTheme="majorBidi" w:hAnsiTheme="majorBidi" w:cstheme="majorBidi"/>
          <w:sz w:val="24"/>
          <w:szCs w:val="24"/>
          <w:lang w:val="en-GB"/>
        </w:rPr>
        <w:t xml:space="preserve">, 879–903. </w:t>
      </w:r>
      <w:r w:rsidR="001E0B78" w:rsidRPr="00833B1C">
        <w:rPr>
          <w:rFonts w:asciiTheme="majorBidi" w:hAnsiTheme="majorBidi" w:cstheme="majorBidi"/>
          <w:sz w:val="24"/>
          <w:szCs w:val="24"/>
          <w:lang w:val="en-GB"/>
        </w:rPr>
        <w:t>d</w:t>
      </w:r>
      <w:r w:rsidRPr="00833B1C">
        <w:rPr>
          <w:rFonts w:asciiTheme="majorBidi" w:hAnsiTheme="majorBidi" w:cstheme="majorBidi"/>
          <w:sz w:val="24"/>
          <w:szCs w:val="24"/>
          <w:lang w:val="en-GB"/>
        </w:rPr>
        <w:t>oi</w:t>
      </w:r>
      <w:r w:rsidR="001E0B78" w:rsidRPr="00833B1C">
        <w:rPr>
          <w:rFonts w:asciiTheme="majorBidi" w:hAnsiTheme="majorBidi" w:cstheme="majorBidi"/>
          <w:sz w:val="24"/>
          <w:szCs w:val="24"/>
          <w:lang w:val="en-GB"/>
        </w:rPr>
        <w:t>:</w:t>
      </w:r>
      <w:r w:rsidRPr="00833B1C">
        <w:rPr>
          <w:rFonts w:asciiTheme="majorBidi" w:hAnsiTheme="majorBidi" w:cstheme="majorBidi"/>
          <w:sz w:val="24"/>
          <w:szCs w:val="24"/>
          <w:lang w:val="en-GB"/>
        </w:rPr>
        <w:t>10.1037/0021-9010.88.5.879</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lang w:val="en-GB"/>
        </w:rPr>
        <w:t xml:space="preserve">Raskin, R., &amp; Terry, H. (1988). A principal-components analysis of the Narcissistic </w:t>
      </w:r>
      <w:r w:rsidRPr="00833B1C">
        <w:rPr>
          <w:rFonts w:ascii="Times New Roman" w:hAnsi="Times New Roman" w:cs="Times New Roman"/>
          <w:sz w:val="24"/>
          <w:szCs w:val="24"/>
          <w:lang w:val="en-GB"/>
        </w:rPr>
        <w:lastRenderedPageBreak/>
        <w:t xml:space="preserve">Personality Inventory and further evidence of its construct validity. </w:t>
      </w:r>
      <w:r w:rsidRPr="00833B1C">
        <w:rPr>
          <w:rFonts w:ascii="Times New Roman" w:hAnsi="Times New Roman" w:cs="Times New Roman"/>
          <w:i/>
          <w:iCs/>
          <w:sz w:val="24"/>
          <w:szCs w:val="24"/>
          <w:lang w:val="en-GB"/>
        </w:rPr>
        <w:t xml:space="preserve">Journal of Personality and Social Psychology, 54, </w:t>
      </w:r>
      <w:r w:rsidRPr="00833B1C">
        <w:rPr>
          <w:rFonts w:ascii="Times New Roman" w:hAnsi="Times New Roman" w:cs="Times New Roman"/>
          <w:sz w:val="24"/>
          <w:szCs w:val="24"/>
          <w:lang w:val="en-GB"/>
        </w:rPr>
        <w:t>890-902.</w:t>
      </w:r>
      <w:r w:rsidRPr="00833B1C">
        <w:rPr>
          <w:rFonts w:asciiTheme="majorBidi" w:hAnsiTheme="majorBidi" w:cstheme="majorBidi"/>
          <w:sz w:val="24"/>
          <w:szCs w:val="24"/>
          <w:lang w:val="en-GB"/>
        </w:rPr>
        <w:t xml:space="preserve"> </w:t>
      </w:r>
      <w:hyperlink r:id="rId18" w:tgtFrame="_blank" w:history="1">
        <w:r w:rsidRPr="00833B1C">
          <w:rPr>
            <w:rStyle w:val="Hyperlink"/>
            <w:rFonts w:asciiTheme="majorBidi" w:hAnsiTheme="majorBidi" w:cstheme="majorBidi"/>
            <w:color w:val="auto"/>
            <w:sz w:val="24"/>
            <w:szCs w:val="24"/>
            <w:u w:val="none"/>
            <w:shd w:val="clear" w:color="auto" w:fill="FFFFFF"/>
          </w:rPr>
          <w:t>doi:10.1037/0022-3514.54.5.890</w:t>
        </w:r>
      </w:hyperlink>
    </w:p>
    <w:p w:rsidR="009B14B8" w:rsidRPr="00833B1C" w:rsidRDefault="009B14B8" w:rsidP="009B14B8">
      <w:pPr>
        <w:widowControl w:val="0"/>
        <w:spacing w:after="0" w:line="480" w:lineRule="auto"/>
        <w:ind w:left="720" w:right="57" w:hanging="720"/>
        <w:rPr>
          <w:rStyle w:val="st1"/>
          <w:rFonts w:asciiTheme="majorBidi" w:hAnsiTheme="majorBidi" w:cstheme="majorBidi"/>
          <w:sz w:val="24"/>
          <w:szCs w:val="24"/>
        </w:rPr>
      </w:pPr>
      <w:r w:rsidRPr="00833B1C">
        <w:rPr>
          <w:rFonts w:ascii="Times New Roman" w:hAnsi="Times New Roman" w:cs="Times New Roman"/>
          <w:sz w:val="24"/>
          <w:szCs w:val="24"/>
        </w:rPr>
        <w:t xml:space="preserve">Reitz, A. K., Motti-Stefanidi, F., &amp; Asendorpf, J. B. (2016). Me, us, and them: Testing sociometer theory in a socially diverse real-life context. </w:t>
      </w:r>
      <w:r w:rsidRPr="00833B1C">
        <w:rPr>
          <w:rFonts w:ascii="Times New Roman" w:hAnsi="Times New Roman" w:cs="Times New Roman"/>
          <w:i/>
          <w:sz w:val="24"/>
          <w:szCs w:val="24"/>
        </w:rPr>
        <w:t>Journal of Personality and Social Psychology</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110</w:t>
      </w:r>
      <w:r w:rsidRPr="00833B1C">
        <w:rPr>
          <w:rFonts w:ascii="Times New Roman" w:hAnsi="Times New Roman" w:cs="Times New Roman"/>
          <w:sz w:val="24"/>
          <w:szCs w:val="24"/>
        </w:rPr>
        <w:t xml:space="preserve">, 908-920.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10.1037/pspp0000073</w:t>
      </w:r>
    </w:p>
    <w:p w:rsidR="009B14B8" w:rsidRPr="00833B1C" w:rsidRDefault="009B14B8" w:rsidP="009B14B8">
      <w:pPr>
        <w:widowControl w:val="0"/>
        <w:spacing w:after="0" w:line="480" w:lineRule="auto"/>
        <w:ind w:left="720" w:right="57" w:hanging="720"/>
      </w:pPr>
      <w:r w:rsidRPr="00833B1C">
        <w:rPr>
          <w:rFonts w:ascii="Times New Roman" w:hAnsi="Times New Roman" w:cs="Times New Roman"/>
          <w:sz w:val="24"/>
          <w:szCs w:val="24"/>
        </w:rPr>
        <w:t xml:space="preserve">Robins, R. W., Hendin, H. M., &amp; Trzesniewski, K. H. (2001). Measuring global self-esteem: Construct validation of a single-item measure and the Rosenberg Self-Esteem Scale. </w:t>
      </w:r>
      <w:r w:rsidRPr="00833B1C">
        <w:rPr>
          <w:rFonts w:ascii="Times New Roman" w:hAnsi="Times New Roman" w:cs="Times New Roman"/>
          <w:i/>
          <w:sz w:val="24"/>
          <w:szCs w:val="24"/>
        </w:rPr>
        <w:t>Personality and Social Psychology Bulletin, 27,</w:t>
      </w:r>
      <w:r w:rsidRPr="00833B1C">
        <w:rPr>
          <w:rFonts w:ascii="Times New Roman" w:hAnsi="Times New Roman" w:cs="Times New Roman"/>
          <w:sz w:val="24"/>
          <w:szCs w:val="24"/>
        </w:rPr>
        <w:t xml:space="preserve"> 151-161. d</w:t>
      </w:r>
      <w:r w:rsidRPr="00833B1C">
        <w:rPr>
          <w:rFonts w:asciiTheme="majorBidi" w:hAnsiTheme="majorBidi" w:cstheme="majorBidi"/>
          <w:sz w:val="24"/>
          <w:szCs w:val="24"/>
        </w:rPr>
        <w:t>oi:</w:t>
      </w:r>
      <w:hyperlink r:id="rId19" w:history="1">
        <w:r w:rsidRPr="00833B1C">
          <w:rPr>
            <w:rStyle w:val="Hyperlink"/>
            <w:rFonts w:asciiTheme="majorBidi" w:hAnsiTheme="majorBidi" w:cstheme="majorBidi"/>
            <w:color w:val="auto"/>
            <w:sz w:val="24"/>
            <w:szCs w:val="24"/>
            <w:u w:val="none"/>
            <w:shd w:val="clear" w:color="auto" w:fill="FFFFFF"/>
          </w:rPr>
          <w:t>10.1177/0146167201272002</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Roche, M. J., Pincus, A. L., Hyde, A. L., Conroy, D. E., &amp; Ram, N. (2013). Within-person covariation of agentic and communal perceptions: Implications for interpersonal theory and assessment. </w:t>
      </w:r>
      <w:r w:rsidRPr="00833B1C">
        <w:rPr>
          <w:rFonts w:asciiTheme="majorBidi" w:hAnsiTheme="majorBidi" w:cstheme="majorBidi"/>
          <w:i/>
          <w:iCs/>
          <w:sz w:val="24"/>
          <w:szCs w:val="24"/>
        </w:rPr>
        <w:t>Journal of Research in Personality</w:t>
      </w:r>
      <w:r w:rsidRPr="00833B1C">
        <w:rPr>
          <w:rFonts w:asciiTheme="majorBidi" w:hAnsiTheme="majorBidi" w:cstheme="majorBidi"/>
          <w:sz w:val="24"/>
          <w:szCs w:val="24"/>
        </w:rPr>
        <w:t>, </w:t>
      </w:r>
      <w:r w:rsidRPr="00833B1C">
        <w:rPr>
          <w:rFonts w:asciiTheme="majorBidi" w:hAnsiTheme="majorBidi" w:cstheme="majorBidi"/>
          <w:i/>
          <w:iCs/>
          <w:sz w:val="24"/>
          <w:szCs w:val="24"/>
        </w:rPr>
        <w:t>47</w:t>
      </w:r>
      <w:r w:rsidRPr="00833B1C">
        <w:rPr>
          <w:rFonts w:asciiTheme="majorBidi" w:hAnsiTheme="majorBidi" w:cstheme="majorBidi"/>
          <w:sz w:val="24"/>
          <w:szCs w:val="24"/>
        </w:rPr>
        <w:t>(4), 445-452.</w:t>
      </w:r>
      <w:r w:rsidR="00C008F4" w:rsidRPr="00833B1C">
        <w:rPr>
          <w:rFonts w:asciiTheme="majorBidi" w:hAnsiTheme="majorBidi" w:cstheme="majorBidi"/>
          <w:sz w:val="24"/>
          <w:szCs w:val="24"/>
        </w:rPr>
        <w:t xml:space="preserve"> doi:</w:t>
      </w:r>
      <w:hyperlink r:id="rId20" w:tgtFrame="pmc_ext" w:history="1">
        <w:r w:rsidR="00C008F4" w:rsidRPr="00833B1C">
          <w:rPr>
            <w:rStyle w:val="Hyperlink"/>
            <w:rFonts w:ascii="Times New Roman" w:hAnsi="Times New Roman" w:cs="Times New Roman"/>
            <w:color w:val="auto"/>
            <w:sz w:val="24"/>
            <w:szCs w:val="24"/>
            <w:u w:val="none"/>
            <w:shd w:val="clear" w:color="auto" w:fill="FFFFFF"/>
          </w:rPr>
          <w:t>10.1016/j.jrp.2013.01.007</w:t>
        </w:r>
      </w:hyperlink>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Rosenberg, M. (1965). </w:t>
      </w:r>
      <w:r w:rsidRPr="00833B1C">
        <w:rPr>
          <w:rFonts w:ascii="Times New Roman" w:hAnsi="Times New Roman" w:cs="Times New Roman"/>
          <w:i/>
          <w:sz w:val="24"/>
          <w:szCs w:val="24"/>
        </w:rPr>
        <w:t>Society and the adolescent self-image</w:t>
      </w:r>
      <w:r w:rsidRPr="00833B1C">
        <w:rPr>
          <w:rFonts w:ascii="Times New Roman" w:hAnsi="Times New Roman" w:cs="Times New Roman"/>
          <w:sz w:val="24"/>
          <w:szCs w:val="24"/>
        </w:rPr>
        <w:t>. Princeton, NJ: Princeton University Press.</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lang w:val="de-DE"/>
        </w:rPr>
        <w:t xml:space="preserve">Schmitt, D. P., &amp; Jonason, P. K. (2019). </w:t>
      </w:r>
      <w:r w:rsidRPr="00833B1C">
        <w:rPr>
          <w:rFonts w:ascii="Times New Roman" w:hAnsi="Times New Roman" w:cs="Times New Roman"/>
          <w:sz w:val="24"/>
          <w:szCs w:val="24"/>
        </w:rPr>
        <w:t xml:space="preserve">Self-esteem as an adaptive sociometer of mating success: Evaluating evidence of special-design across 10 world regions. </w:t>
      </w:r>
      <w:r w:rsidRPr="00833B1C">
        <w:rPr>
          <w:rFonts w:ascii="Times New Roman" w:hAnsi="Times New Roman" w:cs="Times New Roman"/>
          <w:i/>
          <w:sz w:val="24"/>
          <w:szCs w:val="24"/>
        </w:rPr>
        <w:t>Personality and Individual Differences</w:t>
      </w:r>
      <w:r w:rsidRPr="00833B1C">
        <w:rPr>
          <w:rFonts w:ascii="Times New Roman" w:hAnsi="Times New Roman" w:cs="Times New Roman"/>
          <w:sz w:val="24"/>
          <w:szCs w:val="24"/>
        </w:rPr>
        <w:t xml:space="preserve">, </w:t>
      </w:r>
      <w:r w:rsidRPr="00833B1C">
        <w:rPr>
          <w:rFonts w:ascii="Times New Roman" w:hAnsi="Times New Roman" w:cs="Times New Roman"/>
          <w:i/>
          <w:sz w:val="24"/>
          <w:szCs w:val="24"/>
        </w:rPr>
        <w:t>143</w:t>
      </w:r>
      <w:r w:rsidRPr="00833B1C">
        <w:rPr>
          <w:rFonts w:ascii="Times New Roman" w:hAnsi="Times New Roman" w:cs="Times New Roman"/>
          <w:sz w:val="24"/>
          <w:szCs w:val="24"/>
        </w:rPr>
        <w:t>, 13-20.</w:t>
      </w:r>
      <w:r w:rsidR="00C008F4" w:rsidRPr="00833B1C">
        <w:rPr>
          <w:rFonts w:ascii="Times New Roman" w:hAnsi="Times New Roman" w:cs="Times New Roman"/>
          <w:sz w:val="24"/>
          <w:szCs w:val="24"/>
        </w:rPr>
        <w:t xml:space="preserve"> doi:10.1016/j.paid.2019.02.011</w:t>
      </w:r>
    </w:p>
    <w:p w:rsidR="00A526B3" w:rsidRPr="00833B1C" w:rsidRDefault="00A526B3" w:rsidP="009B14B8">
      <w:pPr>
        <w:widowControl w:val="0"/>
        <w:spacing w:after="0" w:line="480" w:lineRule="auto"/>
        <w:ind w:left="720" w:right="57" w:hanging="720"/>
        <w:rPr>
          <w:rFonts w:ascii="Times New Roman" w:hAnsi="Times New Roman" w:cs="Times New Roman"/>
          <w:sz w:val="24"/>
          <w:szCs w:val="24"/>
          <w:lang w:val="fr-FR"/>
        </w:rPr>
      </w:pPr>
      <w:r w:rsidRPr="00833B1C">
        <w:rPr>
          <w:rFonts w:asciiTheme="majorBidi" w:hAnsiTheme="majorBidi" w:cstheme="majorBidi"/>
          <w:sz w:val="24"/>
          <w:szCs w:val="24"/>
          <w:lang w:val="en-GB"/>
        </w:rPr>
        <w:t xml:space="preserve">Sedikides, C., &amp; Campbell, W. K. (2017). </w:t>
      </w:r>
      <w:r w:rsidRPr="00833B1C">
        <w:rPr>
          <w:rFonts w:asciiTheme="majorBidi" w:hAnsiTheme="majorBidi" w:cstheme="majorBidi"/>
          <w:sz w:val="24"/>
          <w:szCs w:val="24"/>
        </w:rPr>
        <w:t xml:space="preserve">Narcissistic force meets systemic resistance: The Energy Clash Model. </w:t>
      </w:r>
      <w:r w:rsidRPr="00833B1C">
        <w:rPr>
          <w:rFonts w:asciiTheme="majorBidi" w:hAnsiTheme="majorBidi" w:cstheme="majorBidi"/>
          <w:i/>
          <w:sz w:val="24"/>
          <w:szCs w:val="24"/>
          <w:lang w:val="fr-FR"/>
        </w:rPr>
        <w:t>Perspectives on Psychological Science, 12</w:t>
      </w:r>
      <w:r w:rsidRPr="00833B1C">
        <w:rPr>
          <w:rFonts w:asciiTheme="majorBidi" w:hAnsiTheme="majorBidi" w:cstheme="majorBidi"/>
          <w:sz w:val="24"/>
          <w:szCs w:val="24"/>
          <w:lang w:val="fr-FR"/>
        </w:rPr>
        <w:t>, 400-421. doi:10.1177/1745691617692105</w:t>
      </w:r>
    </w:p>
    <w:p w:rsidR="009B14B8" w:rsidRPr="00833B1C" w:rsidRDefault="009B14B8" w:rsidP="009B14B8">
      <w:pPr>
        <w:widowControl w:val="0"/>
        <w:spacing w:after="0" w:line="480" w:lineRule="auto"/>
        <w:ind w:left="720" w:right="57" w:hanging="720"/>
      </w:pPr>
      <w:r w:rsidRPr="00833B1C">
        <w:rPr>
          <w:rFonts w:asciiTheme="majorBidi" w:hAnsiTheme="majorBidi" w:cstheme="majorBidi"/>
          <w:bCs/>
          <w:sz w:val="24"/>
          <w:szCs w:val="24"/>
          <w:lang w:val="fr-FR"/>
        </w:rPr>
        <w:t xml:space="preserve">Sedikides, C., Rudich, E. A., Gregg, A. P., Kumashiro, M., &amp; Rusbult, C. (2004). </w:t>
      </w:r>
      <w:r w:rsidRPr="00833B1C">
        <w:rPr>
          <w:rFonts w:asciiTheme="majorBidi" w:hAnsiTheme="majorBidi" w:cstheme="majorBidi"/>
          <w:bCs/>
          <w:sz w:val="24"/>
          <w:szCs w:val="24"/>
        </w:rPr>
        <w:t xml:space="preserve">Are normal narcissists psychologically healthy? Self-esteem matters. </w:t>
      </w:r>
      <w:r w:rsidRPr="00833B1C">
        <w:rPr>
          <w:rFonts w:asciiTheme="majorBidi" w:hAnsiTheme="majorBidi" w:cstheme="majorBidi"/>
          <w:bCs/>
          <w:i/>
          <w:sz w:val="24"/>
          <w:szCs w:val="24"/>
        </w:rPr>
        <w:t>Journal of Personality and Social Psychology, 87</w:t>
      </w:r>
      <w:r w:rsidRPr="00833B1C">
        <w:rPr>
          <w:rFonts w:asciiTheme="majorBidi" w:hAnsiTheme="majorBidi" w:cstheme="majorBidi"/>
          <w:bCs/>
          <w:sz w:val="24"/>
          <w:szCs w:val="24"/>
        </w:rPr>
        <w:t xml:space="preserve">, 400-416. </w:t>
      </w:r>
      <w:hyperlink r:id="rId21" w:history="1">
        <w:r w:rsidRPr="00833B1C">
          <w:rPr>
            <w:rStyle w:val="Hyperlink"/>
            <w:rFonts w:asciiTheme="majorBidi" w:hAnsiTheme="majorBidi" w:cstheme="majorBidi"/>
            <w:bCs/>
            <w:color w:val="auto"/>
            <w:sz w:val="24"/>
            <w:szCs w:val="24"/>
            <w:u w:val="none"/>
          </w:rPr>
          <w:t>doi:10.1037/0022-3514.87.3.400</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 xml:space="preserve">Simmons, J. P., Nelson, L. D., &amp; Simonsohn, U. (2011). False-positive psychology: </w:t>
      </w:r>
      <w:r w:rsidRPr="00833B1C">
        <w:rPr>
          <w:rFonts w:asciiTheme="majorBidi" w:hAnsiTheme="majorBidi" w:cstheme="majorBidi"/>
          <w:sz w:val="24"/>
          <w:szCs w:val="24"/>
        </w:rPr>
        <w:lastRenderedPageBreak/>
        <w:t>Undisclosed flexibility in data collection and analysis allows presenting anything as significant. </w:t>
      </w:r>
      <w:r w:rsidRPr="00833B1C">
        <w:rPr>
          <w:rFonts w:asciiTheme="majorBidi" w:hAnsiTheme="majorBidi" w:cstheme="majorBidi"/>
          <w:i/>
          <w:iCs/>
          <w:sz w:val="24"/>
          <w:szCs w:val="24"/>
        </w:rPr>
        <w:t>Psychological Science</w:t>
      </w:r>
      <w:r w:rsidRPr="00833B1C">
        <w:rPr>
          <w:rFonts w:asciiTheme="majorBidi" w:hAnsiTheme="majorBidi" w:cstheme="majorBidi"/>
          <w:sz w:val="24"/>
          <w:szCs w:val="24"/>
        </w:rPr>
        <w:t>, </w:t>
      </w:r>
      <w:r w:rsidRPr="00833B1C">
        <w:rPr>
          <w:rFonts w:asciiTheme="majorBidi" w:hAnsiTheme="majorBidi" w:cstheme="majorBidi"/>
          <w:i/>
          <w:iCs/>
          <w:sz w:val="24"/>
          <w:szCs w:val="24"/>
        </w:rPr>
        <w:t>22</w:t>
      </w:r>
      <w:r w:rsidRPr="00833B1C">
        <w:rPr>
          <w:rFonts w:asciiTheme="majorBidi" w:hAnsiTheme="majorBidi" w:cstheme="majorBidi"/>
          <w:sz w:val="24"/>
          <w:szCs w:val="24"/>
        </w:rPr>
        <w:t>, 1359-1366.</w:t>
      </w:r>
      <w:r w:rsidR="00A61203" w:rsidRPr="00833B1C">
        <w:rPr>
          <w:rFonts w:asciiTheme="majorBidi" w:hAnsiTheme="majorBidi" w:cstheme="majorBidi"/>
          <w:sz w:val="24"/>
          <w:szCs w:val="24"/>
        </w:rPr>
        <w:t xml:space="preserve"> doi:</w:t>
      </w:r>
      <w:r w:rsidR="00A61203" w:rsidRPr="00833B1C">
        <w:rPr>
          <w:rFonts w:ascii="Times New Roman" w:hAnsi="Times New Roman" w:cs="Times New Roman"/>
          <w:sz w:val="24"/>
          <w:szCs w:val="24"/>
          <w:shd w:val="clear" w:color="auto" w:fill="FFFFFF"/>
        </w:rPr>
        <w:t>10.1177/0956797611417632</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Singer, J. D. (1998). Using SAS PROC MIXED to fit multilevel models, hierarchical models, and individual growth models. </w:t>
      </w:r>
      <w:r w:rsidRPr="00833B1C">
        <w:rPr>
          <w:rFonts w:ascii="Times New Roman" w:hAnsi="Times New Roman" w:cs="Times New Roman"/>
          <w:i/>
          <w:iCs/>
          <w:sz w:val="24"/>
          <w:szCs w:val="24"/>
        </w:rPr>
        <w:t>Journal of Educational and Behavioral Statistics</w:t>
      </w:r>
      <w:r w:rsidRPr="00833B1C">
        <w:rPr>
          <w:rFonts w:ascii="Times New Roman" w:hAnsi="Times New Roman" w:cs="Times New Roman"/>
          <w:sz w:val="24"/>
          <w:szCs w:val="24"/>
        </w:rPr>
        <w:t>, </w:t>
      </w:r>
      <w:r w:rsidRPr="00833B1C">
        <w:rPr>
          <w:rFonts w:ascii="Times New Roman" w:hAnsi="Times New Roman" w:cs="Times New Roman"/>
          <w:i/>
          <w:iCs/>
          <w:sz w:val="24"/>
          <w:szCs w:val="24"/>
        </w:rPr>
        <w:t>23</w:t>
      </w:r>
      <w:r w:rsidRPr="00833B1C">
        <w:rPr>
          <w:rFonts w:ascii="Times New Roman" w:hAnsi="Times New Roman" w:cs="Times New Roman"/>
          <w:sz w:val="24"/>
          <w:szCs w:val="24"/>
        </w:rPr>
        <w:t xml:space="preserve">, 323-355. </w:t>
      </w:r>
      <w:r w:rsidRPr="00833B1C">
        <w:rPr>
          <w:rFonts w:asciiTheme="majorBidi" w:hAnsiTheme="majorBidi" w:cstheme="majorBidi"/>
          <w:sz w:val="24"/>
          <w:szCs w:val="24"/>
        </w:rPr>
        <w:t>doi:</w:t>
      </w:r>
      <w:r w:rsidRPr="00833B1C">
        <w:rPr>
          <w:rFonts w:asciiTheme="majorBidi" w:hAnsiTheme="majorBidi" w:cstheme="majorBidi"/>
          <w:sz w:val="24"/>
          <w:szCs w:val="24"/>
          <w:shd w:val="clear" w:color="auto" w:fill="FFFFFF"/>
        </w:rPr>
        <w:t>10.3102%2F10769986023004323</w:t>
      </w:r>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Snijders, T. A. B., &amp; Bosker, R. J. (2004). </w:t>
      </w:r>
      <w:r w:rsidRPr="00833B1C">
        <w:rPr>
          <w:rFonts w:ascii="Times New Roman" w:hAnsi="Times New Roman" w:cs="Times New Roman"/>
          <w:i/>
          <w:sz w:val="24"/>
          <w:szCs w:val="24"/>
        </w:rPr>
        <w:t>Multilevel analysis: An introduction to basic and advanced multilevel modeling.</w:t>
      </w:r>
      <w:r w:rsidRPr="00833B1C">
        <w:rPr>
          <w:rFonts w:ascii="Times New Roman" w:hAnsi="Times New Roman" w:cs="Times New Roman"/>
          <w:sz w:val="24"/>
          <w:szCs w:val="24"/>
        </w:rPr>
        <w:t xml:space="preserve"> </w:t>
      </w:r>
      <w:r w:rsidRPr="00833B1C">
        <w:rPr>
          <w:rFonts w:ascii="Times New Roman" w:hAnsi="Times New Roman" w:cs="Times New Roman"/>
          <w:bCs/>
          <w:sz w:val="24"/>
          <w:szCs w:val="24"/>
        </w:rPr>
        <w:t>London, UK: Sage.</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lang w:val="en-GB"/>
        </w:rPr>
        <w:t xml:space="preserve">Spencer, S. J., Zanna, M. P., &amp; Fong, G. T. (2005). </w:t>
      </w:r>
      <w:r w:rsidRPr="00833B1C">
        <w:rPr>
          <w:rFonts w:ascii="Times New Roman" w:hAnsi="Times New Roman" w:cs="Times New Roman"/>
          <w:sz w:val="24"/>
          <w:szCs w:val="24"/>
        </w:rPr>
        <w:t xml:space="preserve">Establishing a causal chain: Why experiments are often more effective than mediational analyses in examining psychological processes. </w:t>
      </w:r>
      <w:r w:rsidRPr="00833B1C">
        <w:rPr>
          <w:rFonts w:ascii="Times New Roman" w:hAnsi="Times New Roman" w:cs="Times New Roman"/>
          <w:i/>
          <w:sz w:val="24"/>
          <w:szCs w:val="24"/>
        </w:rPr>
        <w:t>Journal of Personality and Social Psychology, 89,</w:t>
      </w:r>
      <w:r w:rsidRPr="00833B1C">
        <w:rPr>
          <w:rFonts w:ascii="Times New Roman" w:hAnsi="Times New Roman" w:cs="Times New Roman"/>
          <w:sz w:val="24"/>
          <w:szCs w:val="24"/>
        </w:rPr>
        <w:t xml:space="preserve"> 845-851. </w:t>
      </w:r>
      <w:r w:rsidRPr="00833B1C">
        <w:rPr>
          <w:rFonts w:asciiTheme="majorBidi" w:hAnsiTheme="majorBidi" w:cstheme="majorBidi"/>
          <w:sz w:val="24"/>
          <w:szCs w:val="24"/>
        </w:rPr>
        <w:t>doi:</w:t>
      </w:r>
      <w:hyperlink r:id="rId22" w:tgtFrame="_blank" w:history="1">
        <w:r w:rsidRPr="00833B1C">
          <w:rPr>
            <w:rStyle w:val="Hyperlink"/>
            <w:rFonts w:asciiTheme="majorBidi" w:hAnsiTheme="majorBidi" w:cstheme="majorBidi"/>
            <w:color w:val="auto"/>
            <w:sz w:val="24"/>
            <w:szCs w:val="24"/>
            <w:u w:val="none"/>
            <w:shd w:val="clear" w:color="auto" w:fill="FFFFFF"/>
          </w:rPr>
          <w:t>10.1037/0022-3514.89.6.845</w:t>
        </w:r>
      </w:hyperlink>
    </w:p>
    <w:p w:rsidR="009B14B8" w:rsidRPr="00833B1C" w:rsidRDefault="009B14B8" w:rsidP="009B14B8">
      <w:pPr>
        <w:widowControl w:val="0"/>
        <w:spacing w:after="0" w:line="480" w:lineRule="auto"/>
        <w:ind w:left="720" w:right="57" w:hanging="720"/>
      </w:pPr>
      <w:r w:rsidRPr="00833B1C">
        <w:rPr>
          <w:rFonts w:ascii="Times New Roman" w:hAnsi="Times New Roman" w:cs="Times New Roman"/>
          <w:sz w:val="24"/>
          <w:szCs w:val="24"/>
        </w:rPr>
        <w:t>Srivastava, S., &amp; Beer, J. S. (2005). How self-evaluations relate to being liked by others: Integrating sociometer and attachment perspectives. </w:t>
      </w:r>
      <w:r w:rsidRPr="00833B1C">
        <w:rPr>
          <w:rFonts w:ascii="Times New Roman" w:hAnsi="Times New Roman" w:cs="Times New Roman"/>
          <w:i/>
          <w:iCs/>
          <w:sz w:val="24"/>
          <w:szCs w:val="24"/>
        </w:rPr>
        <w:t>Journal of Personality and Social Psychology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89</w:t>
      </w:r>
      <w:r w:rsidRPr="00833B1C">
        <w:rPr>
          <w:rFonts w:ascii="Times New Roman" w:hAnsi="Times New Roman" w:cs="Times New Roman"/>
          <w:sz w:val="24"/>
          <w:szCs w:val="24"/>
        </w:rPr>
        <w:t xml:space="preserve">, 966-977. </w:t>
      </w:r>
      <w:r w:rsidRPr="00833B1C">
        <w:rPr>
          <w:rFonts w:asciiTheme="majorBidi" w:hAnsiTheme="majorBidi" w:cstheme="majorBidi"/>
          <w:sz w:val="24"/>
          <w:szCs w:val="24"/>
        </w:rPr>
        <w:t>doi:</w:t>
      </w:r>
      <w:hyperlink r:id="rId23" w:tgtFrame="_blank" w:history="1">
        <w:r w:rsidRPr="00833B1C">
          <w:rPr>
            <w:rStyle w:val="Hyperlink"/>
            <w:rFonts w:asciiTheme="majorBidi" w:hAnsiTheme="majorBidi" w:cstheme="majorBidi"/>
            <w:color w:val="auto"/>
            <w:sz w:val="24"/>
            <w:szCs w:val="24"/>
            <w:u w:val="none"/>
            <w:shd w:val="clear" w:color="auto" w:fill="FFFFFF"/>
          </w:rPr>
          <w:t>10.1037/0022-3514.89.6.966</w:t>
        </w:r>
      </w:hyperlink>
    </w:p>
    <w:p w:rsidR="00725C31" w:rsidRPr="00833B1C" w:rsidRDefault="00725C31"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 xml:space="preserve">Taylor, S. E., Lerner, J. S., Sherman, D. K., Sage, R. M., &amp; McDowell, N. K. (2003). Portrait of the self-enhancer: Well adjusted and well liked or maladjusted and friendless? </w:t>
      </w:r>
      <w:r w:rsidRPr="00833B1C">
        <w:rPr>
          <w:rFonts w:asciiTheme="majorBidi" w:hAnsiTheme="majorBidi" w:cstheme="majorBidi"/>
          <w:i/>
          <w:sz w:val="24"/>
          <w:szCs w:val="24"/>
        </w:rPr>
        <w:t>Journal of Personality and Social Psychology, 84,</w:t>
      </w:r>
      <w:r w:rsidRPr="00833B1C">
        <w:rPr>
          <w:rFonts w:asciiTheme="majorBidi" w:hAnsiTheme="majorBidi" w:cstheme="majorBidi"/>
          <w:sz w:val="24"/>
          <w:szCs w:val="24"/>
        </w:rPr>
        <w:t xml:space="preserve"> 165–176.</w:t>
      </w:r>
      <w:r w:rsidR="0035150B" w:rsidRPr="00833B1C">
        <w:rPr>
          <w:rFonts w:asciiTheme="majorBidi" w:hAnsiTheme="majorBidi" w:cstheme="majorBidi"/>
          <w:sz w:val="24"/>
          <w:szCs w:val="24"/>
        </w:rPr>
        <w:t xml:space="preserve"> doi:10.1037/0022-3514.84.1.165</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rPr>
        <w:t xml:space="preserve">Trivers, R. L. (1971).  The evolution of reciprocal altruism. </w:t>
      </w:r>
      <w:r w:rsidRPr="00833B1C">
        <w:rPr>
          <w:rFonts w:asciiTheme="majorBidi" w:hAnsiTheme="majorBidi" w:cstheme="majorBidi"/>
          <w:i/>
          <w:sz w:val="24"/>
          <w:szCs w:val="24"/>
        </w:rPr>
        <w:t>Quarterly Review of Biology</w:t>
      </w:r>
      <w:r w:rsidRPr="00833B1C">
        <w:rPr>
          <w:rFonts w:asciiTheme="majorBidi" w:hAnsiTheme="majorBidi" w:cstheme="majorBidi"/>
          <w:sz w:val="24"/>
          <w:szCs w:val="24"/>
        </w:rPr>
        <w:t xml:space="preserve">, </w:t>
      </w:r>
      <w:r w:rsidRPr="00833B1C">
        <w:rPr>
          <w:rFonts w:asciiTheme="majorBidi" w:hAnsiTheme="majorBidi" w:cstheme="majorBidi"/>
          <w:i/>
          <w:sz w:val="24"/>
          <w:szCs w:val="24"/>
        </w:rPr>
        <w:t>46</w:t>
      </w:r>
      <w:r w:rsidRPr="00833B1C">
        <w:rPr>
          <w:rFonts w:asciiTheme="majorBidi" w:hAnsiTheme="majorBidi" w:cstheme="majorBidi"/>
          <w:sz w:val="24"/>
          <w:szCs w:val="24"/>
        </w:rPr>
        <w:t>, 35–57. doi:10.1086/406755</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heme="majorBidi" w:hAnsiTheme="majorBidi" w:cstheme="majorBidi"/>
          <w:sz w:val="24"/>
          <w:szCs w:val="24"/>
          <w:lang w:val="de-DE"/>
        </w:rPr>
        <w:t xml:space="preserve">Twenge, J. M., Baumeister, R. F., DeWall, C. N., Ciarocco, N. J., and Bartels, J. M. (2007). </w:t>
      </w:r>
      <w:r w:rsidRPr="00833B1C">
        <w:rPr>
          <w:rFonts w:asciiTheme="majorBidi" w:hAnsiTheme="majorBidi" w:cstheme="majorBidi"/>
          <w:sz w:val="24"/>
          <w:szCs w:val="24"/>
        </w:rPr>
        <w:t xml:space="preserve">Social exclusion decreases prosocial behavior. </w:t>
      </w:r>
      <w:r w:rsidRPr="00833B1C">
        <w:rPr>
          <w:rFonts w:asciiTheme="majorBidi" w:hAnsiTheme="majorBidi" w:cstheme="majorBidi"/>
          <w:i/>
          <w:sz w:val="24"/>
          <w:szCs w:val="24"/>
        </w:rPr>
        <w:t>Journal of Personality and Social Psychology</w:t>
      </w:r>
      <w:r w:rsidRPr="00833B1C">
        <w:rPr>
          <w:rFonts w:asciiTheme="majorBidi" w:hAnsiTheme="majorBidi" w:cstheme="majorBidi"/>
          <w:sz w:val="24"/>
          <w:szCs w:val="24"/>
        </w:rPr>
        <w:t xml:space="preserve">, </w:t>
      </w:r>
      <w:r w:rsidRPr="00833B1C">
        <w:rPr>
          <w:rFonts w:asciiTheme="majorBidi" w:hAnsiTheme="majorBidi" w:cstheme="majorBidi"/>
          <w:i/>
          <w:sz w:val="24"/>
          <w:szCs w:val="24"/>
        </w:rPr>
        <w:t>92</w:t>
      </w:r>
      <w:r w:rsidRPr="00833B1C">
        <w:rPr>
          <w:rFonts w:asciiTheme="majorBidi" w:hAnsiTheme="majorBidi" w:cstheme="majorBidi"/>
          <w:sz w:val="24"/>
          <w:szCs w:val="24"/>
        </w:rPr>
        <w:t xml:space="preserve">, 56–66. doi: 10.1037/0022-3514.92.1.56 </w:t>
      </w:r>
    </w:p>
    <w:p w:rsidR="009B14B8" w:rsidRPr="00833B1C" w:rsidRDefault="009B14B8" w:rsidP="009B14B8">
      <w:pPr>
        <w:widowControl w:val="0"/>
        <w:spacing w:after="0" w:line="480" w:lineRule="auto"/>
        <w:ind w:left="720" w:right="57" w:hanging="720"/>
        <w:rPr>
          <w:rFonts w:asciiTheme="majorBidi" w:hAnsiTheme="majorBidi" w:cstheme="majorBidi"/>
          <w:sz w:val="24"/>
          <w:szCs w:val="24"/>
          <w:lang w:val="en-GB"/>
        </w:rPr>
      </w:pPr>
      <w:r w:rsidRPr="00833B1C">
        <w:rPr>
          <w:rFonts w:ascii="Times New Roman" w:hAnsi="Times New Roman" w:cs="Times New Roman"/>
          <w:sz w:val="24"/>
          <w:szCs w:val="24"/>
          <w:lang w:val="de-DE"/>
        </w:rPr>
        <w:t xml:space="preserve">Twenge, J. M., Baumeister, R. F., Tice, D. M., &amp; Stucke, T. S. (2001). </w:t>
      </w:r>
      <w:r w:rsidRPr="00833B1C">
        <w:rPr>
          <w:rFonts w:ascii="Times New Roman" w:hAnsi="Times New Roman" w:cs="Times New Roman"/>
          <w:sz w:val="24"/>
          <w:szCs w:val="24"/>
          <w:lang w:val="en-GB"/>
        </w:rPr>
        <w:t xml:space="preserve">If you can’t join them, beat them: The effects of social exclusion on aggressive behavior. </w:t>
      </w:r>
      <w:r w:rsidRPr="00833B1C">
        <w:rPr>
          <w:rFonts w:ascii="Times New Roman" w:hAnsi="Times New Roman" w:cs="Times New Roman"/>
          <w:i/>
          <w:iCs/>
          <w:sz w:val="24"/>
          <w:szCs w:val="24"/>
        </w:rPr>
        <w:t xml:space="preserve">Journal of </w:t>
      </w:r>
      <w:r w:rsidRPr="00833B1C">
        <w:rPr>
          <w:rFonts w:ascii="Times New Roman" w:hAnsi="Times New Roman" w:cs="Times New Roman"/>
          <w:i/>
          <w:iCs/>
          <w:sz w:val="24"/>
          <w:szCs w:val="24"/>
        </w:rPr>
        <w:lastRenderedPageBreak/>
        <w:t>Personality and Social Psychology</w:t>
      </w:r>
      <w:r w:rsidRPr="00833B1C">
        <w:rPr>
          <w:rFonts w:ascii="Times New Roman" w:hAnsi="Times New Roman" w:cs="Times New Roman"/>
          <w:i/>
          <w:iCs/>
          <w:sz w:val="24"/>
          <w:szCs w:val="24"/>
          <w:lang w:val="en-GB"/>
        </w:rPr>
        <w:t xml:space="preserve">, </w:t>
      </w:r>
      <w:r w:rsidRPr="00833B1C">
        <w:rPr>
          <w:rFonts w:ascii="Times New Roman" w:hAnsi="Times New Roman" w:cs="Times New Roman"/>
          <w:i/>
          <w:sz w:val="24"/>
          <w:szCs w:val="24"/>
          <w:lang w:val="en-GB"/>
        </w:rPr>
        <w:t>81,</w:t>
      </w:r>
      <w:r w:rsidRPr="00833B1C">
        <w:rPr>
          <w:rFonts w:ascii="Times New Roman" w:hAnsi="Times New Roman" w:cs="Times New Roman"/>
          <w:sz w:val="24"/>
          <w:szCs w:val="24"/>
          <w:lang w:val="en-GB"/>
        </w:rPr>
        <w:t xml:space="preserve"> 1058-1069. </w:t>
      </w:r>
      <w:hyperlink r:id="rId24" w:tgtFrame="_blank" w:history="1">
        <w:r w:rsidRPr="00833B1C">
          <w:rPr>
            <w:rStyle w:val="Hyperlink"/>
            <w:rFonts w:asciiTheme="majorBidi" w:hAnsiTheme="majorBidi" w:cstheme="majorBidi"/>
            <w:color w:val="auto"/>
            <w:sz w:val="24"/>
            <w:szCs w:val="24"/>
            <w:u w:val="none"/>
            <w:shd w:val="clear" w:color="auto" w:fill="FFFFFF"/>
          </w:rPr>
          <w:t>doi:10.1037/0022-3514.81.6.1058</w:t>
        </w:r>
      </w:hyperlink>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Twenge, J. M., Catanese, K. R., &amp; Baumeister, R. F. (2002). Social exclusion causes self-defeating behavior. </w:t>
      </w:r>
      <w:r w:rsidRPr="00833B1C">
        <w:rPr>
          <w:rFonts w:ascii="Times New Roman" w:hAnsi="Times New Roman" w:cs="Times New Roman"/>
          <w:i/>
          <w:iCs/>
          <w:sz w:val="24"/>
          <w:szCs w:val="24"/>
        </w:rPr>
        <w:t>Journal of Personality and Social Psychology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83</w:t>
      </w:r>
      <w:r w:rsidRPr="00833B1C">
        <w:rPr>
          <w:rFonts w:ascii="Times New Roman" w:hAnsi="Times New Roman" w:cs="Times New Roman"/>
          <w:sz w:val="24"/>
          <w:szCs w:val="24"/>
        </w:rPr>
        <w:t xml:space="preserve">, 606-615. </w:t>
      </w:r>
      <w:r w:rsidRPr="00833B1C">
        <w:rPr>
          <w:rFonts w:asciiTheme="majorBidi" w:hAnsiTheme="majorBidi" w:cstheme="majorBidi"/>
          <w:sz w:val="24"/>
          <w:szCs w:val="24"/>
        </w:rPr>
        <w:t>doi:</w:t>
      </w:r>
      <w:hyperlink r:id="rId25" w:tgtFrame="_blank" w:history="1">
        <w:r w:rsidRPr="00833B1C">
          <w:rPr>
            <w:rStyle w:val="Hyperlink"/>
            <w:rFonts w:asciiTheme="majorBidi" w:hAnsiTheme="majorBidi" w:cstheme="majorBidi"/>
            <w:color w:val="auto"/>
            <w:sz w:val="24"/>
            <w:szCs w:val="24"/>
            <w:u w:val="none"/>
            <w:shd w:val="clear" w:color="auto" w:fill="FFFFFF"/>
          </w:rPr>
          <w:t>10.1037/0022-3514.83.3.606</w:t>
        </w:r>
      </w:hyperlink>
    </w:p>
    <w:p w:rsidR="009B14B8" w:rsidRPr="00833B1C" w:rsidRDefault="009B14B8" w:rsidP="009B14B8">
      <w:pPr>
        <w:widowControl w:val="0"/>
        <w:spacing w:after="0" w:line="480" w:lineRule="auto"/>
        <w:ind w:left="720" w:right="57" w:hanging="720"/>
        <w:rPr>
          <w:rFonts w:ascii="Times New Roman" w:hAnsi="Times New Roman" w:cs="Times New Roman"/>
          <w:sz w:val="24"/>
          <w:szCs w:val="24"/>
        </w:rPr>
      </w:pPr>
      <w:r w:rsidRPr="00833B1C">
        <w:rPr>
          <w:rFonts w:ascii="Times New Roman" w:hAnsi="Times New Roman" w:cs="Times New Roman"/>
          <w:sz w:val="24"/>
          <w:szCs w:val="24"/>
        </w:rPr>
        <w:t xml:space="preserve">Wiggins, J. S. (1991). Agency and communion as conceptual coordinates for the understanding and measurement of interpersonal behavior. In W. Grove &amp; D. Ciccetti (Eds.), </w:t>
      </w:r>
      <w:r w:rsidRPr="00833B1C">
        <w:rPr>
          <w:rFonts w:ascii="Times New Roman" w:hAnsi="Times New Roman" w:cs="Times New Roman"/>
          <w:i/>
          <w:sz w:val="24"/>
          <w:szCs w:val="24"/>
        </w:rPr>
        <w:t>Thinking clearly about psychology: Essays in honor of Paul E. Meehl</w:t>
      </w:r>
      <w:r w:rsidRPr="00833B1C">
        <w:rPr>
          <w:rFonts w:ascii="Times New Roman" w:hAnsi="Times New Roman" w:cs="Times New Roman"/>
          <w:sz w:val="24"/>
          <w:szCs w:val="24"/>
        </w:rPr>
        <w:t xml:space="preserve"> (pp. 89-113). Minneapolis</w:t>
      </w:r>
      <w:r w:rsidR="005A0F39" w:rsidRPr="00833B1C">
        <w:rPr>
          <w:rFonts w:ascii="Times New Roman" w:hAnsi="Times New Roman" w:cs="Times New Roman"/>
          <w:sz w:val="24"/>
          <w:szCs w:val="24"/>
        </w:rPr>
        <w:t>, MN</w:t>
      </w:r>
      <w:r w:rsidRPr="00833B1C">
        <w:rPr>
          <w:rFonts w:ascii="Times New Roman" w:hAnsi="Times New Roman" w:cs="Times New Roman"/>
          <w:sz w:val="24"/>
          <w:szCs w:val="24"/>
        </w:rPr>
        <w:t>: University of Minnesota Press.</w:t>
      </w:r>
    </w:p>
    <w:p w:rsidR="009B14B8" w:rsidRPr="00833B1C" w:rsidRDefault="009B14B8" w:rsidP="009B14B8">
      <w:pPr>
        <w:widowControl w:val="0"/>
        <w:spacing w:after="0" w:line="480" w:lineRule="auto"/>
        <w:ind w:left="720" w:right="57" w:hanging="720"/>
        <w:rPr>
          <w:rFonts w:asciiTheme="majorBidi" w:hAnsiTheme="majorBidi" w:cstheme="majorBidi"/>
          <w:sz w:val="24"/>
          <w:szCs w:val="24"/>
        </w:rPr>
      </w:pPr>
      <w:r w:rsidRPr="00833B1C">
        <w:rPr>
          <w:rFonts w:ascii="Times New Roman" w:hAnsi="Times New Roman" w:cs="Times New Roman"/>
          <w:sz w:val="24"/>
          <w:szCs w:val="24"/>
        </w:rPr>
        <w:t>Williams, K. D., Cheung, C. K., &amp; Choi, W. (2000). Cyberostracism: Effects of being ignored over the Internet. </w:t>
      </w:r>
      <w:r w:rsidRPr="00833B1C">
        <w:rPr>
          <w:rFonts w:ascii="Times New Roman" w:hAnsi="Times New Roman" w:cs="Times New Roman"/>
          <w:i/>
          <w:iCs/>
          <w:sz w:val="24"/>
          <w:szCs w:val="24"/>
        </w:rPr>
        <w:t>Journal of Personality and Social Psychology</w:t>
      </w:r>
      <w:r w:rsidRPr="00833B1C">
        <w:rPr>
          <w:rFonts w:ascii="Times New Roman" w:hAnsi="Times New Roman" w:cs="Times New Roman"/>
          <w:sz w:val="24"/>
          <w:szCs w:val="24"/>
        </w:rPr>
        <w:t>, </w:t>
      </w:r>
      <w:r w:rsidRPr="00833B1C">
        <w:rPr>
          <w:rFonts w:ascii="Times New Roman" w:hAnsi="Times New Roman" w:cs="Times New Roman"/>
          <w:i/>
          <w:iCs/>
          <w:sz w:val="24"/>
          <w:szCs w:val="24"/>
        </w:rPr>
        <w:t>79</w:t>
      </w:r>
      <w:r w:rsidRPr="00833B1C">
        <w:rPr>
          <w:rFonts w:ascii="Times New Roman" w:hAnsi="Times New Roman" w:cs="Times New Roman"/>
          <w:sz w:val="24"/>
          <w:szCs w:val="24"/>
        </w:rPr>
        <w:t xml:space="preserve">, 748-762. </w:t>
      </w:r>
      <w:r w:rsidRPr="00833B1C">
        <w:rPr>
          <w:rFonts w:asciiTheme="majorBidi" w:hAnsiTheme="majorBidi" w:cstheme="majorBidi"/>
          <w:sz w:val="24"/>
          <w:szCs w:val="24"/>
          <w:shd w:val="clear" w:color="auto" w:fill="FFFFFF"/>
        </w:rPr>
        <w:t>doi:10.1037//0022-3514.79.5.748</w:t>
      </w:r>
    </w:p>
    <w:p w:rsidR="005F2A82" w:rsidRPr="00833B1C" w:rsidRDefault="009B14B8" w:rsidP="005F2A82">
      <w:pPr>
        <w:widowControl w:val="0"/>
        <w:spacing w:after="0" w:line="480" w:lineRule="auto"/>
        <w:ind w:left="720" w:right="57" w:hanging="720"/>
        <w:rPr>
          <w:rFonts w:asciiTheme="majorBidi" w:hAnsiTheme="majorBidi" w:cstheme="majorBidi"/>
          <w:sz w:val="24"/>
          <w:szCs w:val="24"/>
          <w:shd w:val="clear" w:color="auto" w:fill="FFFFFF"/>
        </w:rPr>
      </w:pPr>
      <w:r w:rsidRPr="00833B1C">
        <w:rPr>
          <w:rFonts w:ascii="Times New Roman" w:hAnsi="Times New Roman" w:cs="Times New Roman"/>
          <w:sz w:val="24"/>
          <w:szCs w:val="24"/>
        </w:rPr>
        <w:t xml:space="preserve">Wilson, R. E., Thompson, R. J., &amp; Vazire, S. (2017). Are fluctuations in personality states more than fluctuations in affect? </w:t>
      </w:r>
      <w:r w:rsidRPr="00833B1C">
        <w:rPr>
          <w:rFonts w:ascii="Times New Roman" w:hAnsi="Times New Roman" w:cs="Times New Roman"/>
          <w:i/>
          <w:iCs/>
          <w:sz w:val="24"/>
          <w:szCs w:val="24"/>
        </w:rPr>
        <w:t>Journal of Research in Personality</w:t>
      </w:r>
      <w:r w:rsidRPr="00833B1C">
        <w:rPr>
          <w:rFonts w:ascii="Times New Roman" w:hAnsi="Times New Roman" w:cs="Times New Roman"/>
          <w:sz w:val="24"/>
          <w:szCs w:val="24"/>
        </w:rPr>
        <w:t xml:space="preserve">, </w:t>
      </w:r>
      <w:r w:rsidRPr="00833B1C">
        <w:rPr>
          <w:rFonts w:ascii="Times New Roman" w:hAnsi="Times New Roman" w:cs="Times New Roman"/>
          <w:i/>
          <w:iCs/>
          <w:sz w:val="24"/>
          <w:szCs w:val="24"/>
        </w:rPr>
        <w:t>69</w:t>
      </w:r>
      <w:r w:rsidRPr="00833B1C">
        <w:rPr>
          <w:rFonts w:ascii="Times New Roman" w:hAnsi="Times New Roman" w:cs="Times New Roman"/>
          <w:sz w:val="24"/>
          <w:szCs w:val="24"/>
        </w:rPr>
        <w:t xml:space="preserve">, 110-123. </w:t>
      </w:r>
      <w:r w:rsidRPr="00833B1C">
        <w:rPr>
          <w:rFonts w:asciiTheme="majorBidi" w:hAnsiTheme="majorBidi" w:cstheme="majorBidi"/>
          <w:sz w:val="24"/>
          <w:szCs w:val="24"/>
          <w:shd w:val="clear" w:color="auto" w:fill="FFFFFF"/>
        </w:rPr>
        <w:t>doi:10.1016/</w:t>
      </w:r>
      <w:r w:rsidRPr="00833B1C">
        <w:rPr>
          <w:rStyle w:val="Emphasis"/>
          <w:rFonts w:asciiTheme="majorBidi" w:hAnsiTheme="majorBidi" w:cstheme="majorBidi"/>
          <w:i w:val="0"/>
          <w:iCs w:val="0"/>
          <w:sz w:val="24"/>
          <w:szCs w:val="24"/>
          <w:shd w:val="clear" w:color="auto" w:fill="FFFFFF"/>
        </w:rPr>
        <w:t>j</w:t>
      </w:r>
      <w:r w:rsidRPr="00833B1C">
        <w:rPr>
          <w:rFonts w:asciiTheme="majorBidi" w:hAnsiTheme="majorBidi" w:cstheme="majorBidi"/>
          <w:sz w:val="24"/>
          <w:szCs w:val="24"/>
          <w:shd w:val="clear" w:color="auto" w:fill="FFFFFF"/>
        </w:rPr>
        <w:t>.jrp.2016.06.006</w:t>
      </w:r>
    </w:p>
    <w:p w:rsidR="009660C0" w:rsidRPr="00833B1C" w:rsidRDefault="009B14B8" w:rsidP="005F2A82">
      <w:pPr>
        <w:widowControl w:val="0"/>
        <w:spacing w:after="0" w:line="480" w:lineRule="auto"/>
        <w:ind w:left="720" w:right="57" w:hanging="720"/>
        <w:rPr>
          <w:rFonts w:ascii="Times New Roman" w:hAnsi="Times New Roman" w:cs="Times New Roman"/>
          <w:sz w:val="24"/>
          <w:szCs w:val="24"/>
          <w:shd w:val="clear" w:color="auto" w:fill="FFFFFF"/>
        </w:rPr>
      </w:pPr>
      <w:r w:rsidRPr="00833B1C">
        <w:rPr>
          <w:rFonts w:ascii="Times New Roman" w:hAnsi="Times New Roman" w:cs="Times New Roman"/>
          <w:sz w:val="24"/>
          <w:szCs w:val="24"/>
          <w:shd w:val="clear" w:color="auto" w:fill="FFFFFF"/>
        </w:rPr>
        <w:t xml:space="preserve">Zeigler-Hill, V., Vrabel, J. K., McCabe, G. A., Cosby, C. A., Traeder, C. K., Hobbs, K. A.,&amp; Southard, A. C. (2019). Narcissism and the pursuit of status. </w:t>
      </w:r>
      <w:r w:rsidRPr="00833B1C">
        <w:rPr>
          <w:rFonts w:ascii="Times New Roman" w:hAnsi="Times New Roman" w:cs="Times New Roman"/>
          <w:i/>
          <w:sz w:val="24"/>
          <w:szCs w:val="24"/>
          <w:shd w:val="clear" w:color="auto" w:fill="FFFFFF"/>
        </w:rPr>
        <w:t>Journal of Personality, 87,</w:t>
      </w:r>
      <w:r w:rsidRPr="00833B1C">
        <w:rPr>
          <w:rFonts w:ascii="Times New Roman" w:hAnsi="Times New Roman" w:cs="Times New Roman"/>
          <w:sz w:val="24"/>
          <w:szCs w:val="24"/>
          <w:shd w:val="clear" w:color="auto" w:fill="FFFFFF"/>
        </w:rPr>
        <w:t xml:space="preserve"> 310-327. </w:t>
      </w:r>
      <w:r w:rsidRPr="00833B1C">
        <w:rPr>
          <w:rFonts w:asciiTheme="majorBidi" w:hAnsiTheme="majorBidi" w:cstheme="majorBidi"/>
          <w:sz w:val="24"/>
          <w:szCs w:val="24"/>
          <w:shd w:val="clear" w:color="auto" w:fill="FFFFFF"/>
        </w:rPr>
        <w:t>doi:10.1111/jopy.12392</w:t>
      </w:r>
      <w:r w:rsidR="009660C0" w:rsidRPr="00833B1C">
        <w:rPr>
          <w:rFonts w:ascii="Times New Roman" w:hAnsi="Times New Roman" w:cs="Times New Roman"/>
          <w:sz w:val="24"/>
          <w:szCs w:val="24"/>
          <w:lang w:val="en-IN"/>
        </w:rPr>
        <w:br w:type="page"/>
      </w:r>
    </w:p>
    <w:p w:rsidR="009660C0" w:rsidRPr="00833B1C" w:rsidRDefault="009660C0" w:rsidP="009660C0">
      <w:pPr>
        <w:widowControl w:val="0"/>
        <w:spacing w:after="0" w:line="480" w:lineRule="auto"/>
        <w:ind w:firstLine="720"/>
        <w:rPr>
          <w:rFonts w:ascii="Times New Roman" w:hAnsi="Times New Roman" w:cs="Times New Roman"/>
          <w:sz w:val="24"/>
          <w:szCs w:val="24"/>
          <w:lang w:val="en-IN"/>
        </w:rPr>
        <w:sectPr w:rsidR="009660C0" w:rsidRPr="00833B1C" w:rsidSect="006700BD">
          <w:headerReference w:type="default" r:id="rId26"/>
          <w:pgSz w:w="11907" w:h="16839" w:code="9"/>
          <w:pgMar w:top="1440" w:right="1440" w:bottom="1440" w:left="1440" w:header="709" w:footer="709" w:gutter="0"/>
          <w:cols w:space="708"/>
          <w:docGrid w:linePitch="360"/>
        </w:sectPr>
      </w:pPr>
    </w:p>
    <w:p w:rsidR="009660C0" w:rsidRPr="00833B1C" w:rsidRDefault="009660C0" w:rsidP="009660C0">
      <w:pPr>
        <w:widowControl w:val="0"/>
        <w:spacing w:after="160" w:line="360" w:lineRule="auto"/>
        <w:rPr>
          <w:rFonts w:ascii="Times New Roman" w:hAnsi="Times New Roman" w:cs="Times New Roman"/>
          <w:bCs/>
          <w:sz w:val="24"/>
          <w:szCs w:val="24"/>
        </w:rPr>
      </w:pPr>
      <w:r w:rsidRPr="00833B1C">
        <w:rPr>
          <w:rFonts w:ascii="Times New Roman" w:hAnsi="Times New Roman" w:cs="Times New Roman"/>
          <w:bCs/>
          <w:sz w:val="24"/>
          <w:szCs w:val="24"/>
        </w:rPr>
        <w:lastRenderedPageBreak/>
        <w:t xml:space="preserve">Table 1. </w:t>
      </w:r>
      <w:r w:rsidRPr="00833B1C">
        <w:rPr>
          <w:rFonts w:ascii="Times New Roman" w:hAnsi="Times New Roman" w:cs="Times New Roman"/>
          <w:bCs/>
          <w:i/>
          <w:sz w:val="24"/>
          <w:szCs w:val="24"/>
        </w:rPr>
        <w:t xml:space="preserve">MLM Analyses of the Within-Person </w:t>
      </w:r>
      <w:r w:rsidR="00D544F9" w:rsidRPr="00833B1C">
        <w:rPr>
          <w:rFonts w:ascii="Times New Roman" w:hAnsi="Times New Roman" w:cs="Times New Roman"/>
          <w:bCs/>
          <w:i/>
          <w:sz w:val="24"/>
          <w:szCs w:val="24"/>
        </w:rPr>
        <w:t>Associations</w:t>
      </w:r>
      <w:r w:rsidRPr="00833B1C">
        <w:rPr>
          <w:rFonts w:ascii="Times New Roman" w:hAnsi="Times New Roman" w:cs="Times New Roman"/>
          <w:bCs/>
          <w:i/>
          <w:sz w:val="24"/>
          <w:szCs w:val="24"/>
        </w:rPr>
        <w:t xml:space="preserve"> </w:t>
      </w:r>
      <w:r w:rsidR="00CF320B" w:rsidRPr="00833B1C">
        <w:rPr>
          <w:rFonts w:ascii="Times New Roman" w:hAnsi="Times New Roman" w:cs="Times New Roman"/>
          <w:bCs/>
          <w:i/>
          <w:sz w:val="24"/>
          <w:szCs w:val="24"/>
        </w:rPr>
        <w:t>Between</w:t>
      </w:r>
      <w:r w:rsidRPr="00833B1C">
        <w:rPr>
          <w:rFonts w:ascii="Times New Roman" w:hAnsi="Times New Roman" w:cs="Times New Roman"/>
          <w:bCs/>
          <w:i/>
          <w:sz w:val="24"/>
          <w:szCs w:val="24"/>
        </w:rPr>
        <w:t xml:space="preserve"> Daily Status, Inclusion, Self-Esteem, and Narcissism</w:t>
      </w:r>
    </w:p>
    <w:tbl>
      <w:tblPr>
        <w:tblW w:w="12158"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1560"/>
        <w:gridCol w:w="3614"/>
        <w:gridCol w:w="355"/>
        <w:gridCol w:w="851"/>
        <w:gridCol w:w="708"/>
        <w:gridCol w:w="993"/>
        <w:gridCol w:w="850"/>
        <w:gridCol w:w="1667"/>
        <w:gridCol w:w="1560"/>
      </w:tblGrid>
      <w:tr w:rsidR="00AF58D2" w:rsidRPr="00833B1C" w:rsidTr="0040009E">
        <w:trPr>
          <w:trHeight w:val="170"/>
        </w:trPr>
        <w:tc>
          <w:tcPr>
            <w:tcW w:w="1560" w:type="dxa"/>
            <w:tcBorders>
              <w:top w:val="single" w:sz="8" w:space="0" w:color="auto"/>
              <w:bottom w:val="nil"/>
              <w:right w:val="nil"/>
            </w:tcBorders>
          </w:tcPr>
          <w:p w:rsidR="009660C0" w:rsidRPr="00833B1C" w:rsidRDefault="00D544F9" w:rsidP="0040009E">
            <w:pPr>
              <w:widowControl w:val="0"/>
              <w:tabs>
                <w:tab w:val="left" w:pos="284"/>
              </w:tabs>
              <w:spacing w:after="0" w:line="480" w:lineRule="exact"/>
              <w:rPr>
                <w:rFonts w:ascii="Times New Roman" w:hAnsi="Times New Roman" w:cs="Times New Roman"/>
                <w:sz w:val="24"/>
                <w:szCs w:val="24"/>
              </w:rPr>
            </w:pPr>
            <w:r w:rsidRPr="00833B1C">
              <w:rPr>
                <w:rFonts w:ascii="Times New Roman" w:hAnsi="Times New Roman" w:cs="Times New Roman"/>
                <w:sz w:val="24"/>
                <w:szCs w:val="24"/>
              </w:rPr>
              <w:t>Covariates</w:t>
            </w:r>
          </w:p>
        </w:tc>
        <w:tc>
          <w:tcPr>
            <w:tcW w:w="3614" w:type="dxa"/>
            <w:tcBorders>
              <w:top w:val="single" w:sz="8" w:space="0" w:color="auto"/>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Variables</w:t>
            </w:r>
          </w:p>
        </w:tc>
        <w:tc>
          <w:tcPr>
            <w:tcW w:w="355"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hAnsi="Times New Roman" w:cs="Times New Roman"/>
                <w:sz w:val="24"/>
                <w:szCs w:val="24"/>
              </w:rPr>
            </w:pPr>
          </w:p>
        </w:tc>
        <w:tc>
          <w:tcPr>
            <w:tcW w:w="851"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Cs/>
                <w:sz w:val="24"/>
                <w:szCs w:val="24"/>
              </w:rPr>
            </w:pPr>
            <w:r w:rsidRPr="00833B1C">
              <w:rPr>
                <w:rFonts w:ascii="Times New Roman" w:hAnsi="Times New Roman" w:cs="Times New Roman"/>
                <w:sz w:val="24"/>
                <w:szCs w:val="24"/>
              </w:rPr>
              <w:t>γ</w:t>
            </w:r>
          </w:p>
        </w:tc>
        <w:tc>
          <w:tcPr>
            <w:tcW w:w="708"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eastAsia="Times New Roman" w:hAnsi="Times New Roman" w:cs="Times New Roman"/>
                <w:i/>
                <w:iCs/>
                <w:sz w:val="24"/>
                <w:szCs w:val="24"/>
              </w:rPr>
              <w:t>SE</w:t>
            </w:r>
          </w:p>
        </w:tc>
        <w:tc>
          <w:tcPr>
            <w:tcW w:w="993"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eastAsia="Times New Roman" w:hAnsi="Times New Roman" w:cs="Times New Roman"/>
                <w:i/>
                <w:iCs/>
                <w:sz w:val="24"/>
                <w:szCs w:val="24"/>
              </w:rPr>
              <w:t>t</w:t>
            </w:r>
          </w:p>
        </w:tc>
        <w:tc>
          <w:tcPr>
            <w:tcW w:w="850"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eastAsia="Times New Roman" w:hAnsi="Times New Roman" w:cs="Times New Roman"/>
                <w:i/>
                <w:iCs/>
                <w:sz w:val="24"/>
                <w:szCs w:val="24"/>
              </w:rPr>
              <w:t>p</w:t>
            </w:r>
          </w:p>
        </w:tc>
        <w:tc>
          <w:tcPr>
            <w:tcW w:w="1667"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hAnsi="Times New Roman" w:cs="Times New Roman"/>
                <w:sz w:val="24"/>
                <w:szCs w:val="24"/>
              </w:rPr>
              <w:t>95%</w:t>
            </w:r>
            <w:r w:rsidRPr="00833B1C">
              <w:rPr>
                <w:rFonts w:ascii="Times New Roman" w:hAnsi="Times New Roman" w:cs="Times New Roman"/>
                <w:i/>
                <w:sz w:val="24"/>
                <w:szCs w:val="24"/>
              </w:rPr>
              <w:t>CI</w:t>
            </w:r>
          </w:p>
        </w:tc>
        <w:tc>
          <w:tcPr>
            <w:tcW w:w="1560"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hAnsi="Times New Roman" w:cs="Times New Roman"/>
                <w:sz w:val="24"/>
                <w:szCs w:val="24"/>
              </w:rPr>
            </w:pPr>
            <w:r w:rsidRPr="00833B1C">
              <w:rPr>
                <w:rFonts w:ascii="Times New Roman" w:hAnsi="Times New Roman" w:cs="Times New Roman"/>
                <w:i/>
                <w:sz w:val="24"/>
                <w:szCs w:val="24"/>
              </w:rPr>
              <w:t>Effect Size (r)</w:t>
            </w:r>
          </w:p>
        </w:tc>
      </w:tr>
      <w:tr w:rsidR="00AF58D2" w:rsidRPr="00833B1C" w:rsidTr="0040009E">
        <w:trPr>
          <w:trHeight w:val="170"/>
        </w:trPr>
        <w:tc>
          <w:tcPr>
            <w:tcW w:w="1560" w:type="dxa"/>
            <w:tcBorders>
              <w:top w:val="single" w:sz="4" w:space="0" w:color="auto"/>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None</w:t>
            </w:r>
          </w:p>
        </w:tc>
        <w:tc>
          <w:tcPr>
            <w:tcW w:w="3614" w:type="dxa"/>
            <w:tcBorders>
              <w:top w:val="single" w:sz="4" w:space="0" w:color="auto"/>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 xml:space="preserve">Daily Status–Daily Self-Esteem </w:t>
            </w:r>
          </w:p>
        </w:tc>
        <w:tc>
          <w:tcPr>
            <w:tcW w:w="355"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1.82</w:t>
            </w:r>
          </w:p>
        </w:tc>
        <w:tc>
          <w:tcPr>
            <w:tcW w:w="708"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0.09</w:t>
            </w:r>
          </w:p>
        </w:tc>
        <w:tc>
          <w:tcPr>
            <w:tcW w:w="993" w:type="dxa"/>
            <w:tcBorders>
              <w:top w:val="single" w:sz="4" w:space="0" w:color="auto"/>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21.11</w:t>
            </w:r>
          </w:p>
        </w:tc>
        <w:tc>
          <w:tcPr>
            <w:tcW w:w="850"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&lt;.001</w:t>
            </w:r>
          </w:p>
        </w:tc>
        <w:tc>
          <w:tcPr>
            <w:tcW w:w="1667"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[1.65, 1.99]</w:t>
            </w:r>
          </w:p>
        </w:tc>
        <w:tc>
          <w:tcPr>
            <w:tcW w:w="1560" w:type="dxa"/>
            <w:tcBorders>
              <w:top w:val="single" w:sz="4" w:space="0" w:color="auto"/>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0.42</w:t>
            </w:r>
          </w:p>
        </w:tc>
      </w:tr>
      <w:tr w:rsidR="00AF58D2" w:rsidRPr="00833B1C" w:rsidTr="0040009E">
        <w:trPr>
          <w:trHeight w:val="170"/>
        </w:trPr>
        <w:tc>
          <w:tcPr>
            <w:tcW w:w="1560" w:type="dxa"/>
            <w:tcBorders>
              <w:top w:val="nil"/>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Status–Daily Narcissism</w:t>
            </w:r>
          </w:p>
        </w:tc>
        <w:tc>
          <w:tcPr>
            <w:tcW w:w="355"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0.13</w:t>
            </w:r>
          </w:p>
        </w:tc>
        <w:tc>
          <w:tcPr>
            <w:tcW w:w="70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0.05</w:t>
            </w:r>
          </w:p>
        </w:tc>
        <w:tc>
          <w:tcPr>
            <w:tcW w:w="99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2.68</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0.007</w:t>
            </w:r>
          </w:p>
        </w:tc>
        <w:tc>
          <w:tcPr>
            <w:tcW w:w="1667"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[0.04, 0.23]</w:t>
            </w:r>
          </w:p>
        </w:tc>
        <w:tc>
          <w:tcPr>
            <w:tcW w:w="1560"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0.10</w:t>
            </w:r>
          </w:p>
        </w:tc>
      </w:tr>
      <w:tr w:rsidR="00AF58D2" w:rsidRPr="00833B1C" w:rsidTr="0040009E">
        <w:trPr>
          <w:trHeight w:val="170"/>
        </w:trPr>
        <w:tc>
          <w:tcPr>
            <w:tcW w:w="1560" w:type="dxa"/>
            <w:tcBorders>
              <w:top w:val="nil"/>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 xml:space="preserve">Daily Inclusion–Daily Self-Esteem </w:t>
            </w:r>
          </w:p>
        </w:tc>
        <w:tc>
          <w:tcPr>
            <w:tcW w:w="355"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2.34</w:t>
            </w:r>
          </w:p>
        </w:tc>
        <w:tc>
          <w:tcPr>
            <w:tcW w:w="70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0.11</w:t>
            </w:r>
          </w:p>
        </w:tc>
        <w:tc>
          <w:tcPr>
            <w:tcW w:w="99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20.48</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&lt;.001</w:t>
            </w:r>
          </w:p>
        </w:tc>
        <w:tc>
          <w:tcPr>
            <w:tcW w:w="1667"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[2.11, 2.56]</w:t>
            </w:r>
          </w:p>
        </w:tc>
        <w:tc>
          <w:tcPr>
            <w:tcW w:w="1560"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0.44</w:t>
            </w:r>
          </w:p>
        </w:tc>
      </w:tr>
      <w:tr w:rsidR="00AF58D2" w:rsidRPr="00833B1C" w:rsidTr="0040009E">
        <w:trPr>
          <w:trHeight w:val="170"/>
        </w:trPr>
        <w:tc>
          <w:tcPr>
            <w:tcW w:w="1560" w:type="dxa"/>
            <w:tcBorders>
              <w:top w:val="nil"/>
              <w:bottom w:val="single" w:sz="2" w:space="0" w:color="auto"/>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single" w:sz="2" w:space="0" w:color="auto"/>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Inclusion–Daily Narcissism</w:t>
            </w:r>
          </w:p>
        </w:tc>
        <w:tc>
          <w:tcPr>
            <w:tcW w:w="355"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0.03</w:t>
            </w:r>
          </w:p>
        </w:tc>
        <w:tc>
          <w:tcPr>
            <w:tcW w:w="708"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0.07</w:t>
            </w:r>
          </w:p>
        </w:tc>
        <w:tc>
          <w:tcPr>
            <w:tcW w:w="993"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0.44</w:t>
            </w:r>
          </w:p>
        </w:tc>
        <w:tc>
          <w:tcPr>
            <w:tcW w:w="850"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0.657</w:t>
            </w:r>
          </w:p>
        </w:tc>
        <w:tc>
          <w:tcPr>
            <w:tcW w:w="1667"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[-0.10, 0.16]</w:t>
            </w:r>
          </w:p>
        </w:tc>
        <w:tc>
          <w:tcPr>
            <w:tcW w:w="1560" w:type="dxa"/>
            <w:tcBorders>
              <w:top w:val="nil"/>
              <w:left w:val="nil"/>
              <w:bottom w:val="single" w:sz="2" w:space="0" w:color="auto"/>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r>
      <w:tr w:rsidR="00AF58D2" w:rsidRPr="00833B1C" w:rsidTr="0040009E">
        <w:trPr>
          <w:trHeight w:val="170"/>
        </w:trPr>
        <w:tc>
          <w:tcPr>
            <w:tcW w:w="1560" w:type="dxa"/>
            <w:tcBorders>
              <w:top w:val="single" w:sz="2" w:space="0" w:color="auto"/>
              <w:bottom w:val="nil"/>
              <w:right w:val="nil"/>
            </w:tcBorders>
          </w:tcPr>
          <w:p w:rsidR="009660C0" w:rsidRPr="00833B1C" w:rsidRDefault="0025015B" w:rsidP="0025015B">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w:t>
            </w:r>
          </w:p>
        </w:tc>
        <w:tc>
          <w:tcPr>
            <w:tcW w:w="3614" w:type="dxa"/>
            <w:tcBorders>
              <w:top w:val="single" w:sz="2" w:space="0" w:color="auto"/>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 xml:space="preserve">Daily Status–Daily Self-Esteem </w:t>
            </w:r>
          </w:p>
        </w:tc>
        <w:tc>
          <w:tcPr>
            <w:tcW w:w="355"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1.33</w:t>
            </w:r>
          </w:p>
        </w:tc>
        <w:tc>
          <w:tcPr>
            <w:tcW w:w="708"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0.09</w:t>
            </w:r>
          </w:p>
        </w:tc>
        <w:tc>
          <w:tcPr>
            <w:tcW w:w="993"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14.70</w:t>
            </w:r>
          </w:p>
        </w:tc>
        <w:tc>
          <w:tcPr>
            <w:tcW w:w="850"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667"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[1.15, 1.50]</w:t>
            </w:r>
          </w:p>
        </w:tc>
        <w:tc>
          <w:tcPr>
            <w:tcW w:w="1560" w:type="dxa"/>
            <w:tcBorders>
              <w:top w:val="single" w:sz="2" w:space="0" w:color="auto"/>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0.28</w:t>
            </w:r>
          </w:p>
        </w:tc>
      </w:tr>
      <w:tr w:rsidR="00AF58D2" w:rsidRPr="00833B1C" w:rsidTr="0040009E">
        <w:trPr>
          <w:trHeight w:val="170"/>
        </w:trPr>
        <w:tc>
          <w:tcPr>
            <w:tcW w:w="1560" w:type="dxa"/>
            <w:tcBorders>
              <w:top w:val="nil"/>
              <w:bottom w:val="nil"/>
              <w:right w:val="nil"/>
            </w:tcBorders>
          </w:tcPr>
          <w:p w:rsidR="009660C0"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indices</w:t>
            </w:r>
            <w:r w:rsidRPr="00833B1C">
              <w:rPr>
                <w:rFonts w:ascii="Times New Roman" w:hAnsi="Times New Roman" w:cs="Times New Roman"/>
                <w:sz w:val="24"/>
                <w:szCs w:val="24"/>
                <w:vertAlign w:val="superscript"/>
              </w:rPr>
              <w:t>†</w:t>
            </w:r>
          </w:p>
        </w:tc>
        <w:tc>
          <w:tcPr>
            <w:tcW w:w="3614"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Status–Daily Narcissism</w:t>
            </w:r>
          </w:p>
        </w:tc>
        <w:tc>
          <w:tcPr>
            <w:tcW w:w="355"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0.12</w:t>
            </w:r>
          </w:p>
        </w:tc>
        <w:tc>
          <w:tcPr>
            <w:tcW w:w="70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0.06</w:t>
            </w:r>
          </w:p>
        </w:tc>
        <w:tc>
          <w:tcPr>
            <w:tcW w:w="99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2.19</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0.029</w:t>
            </w:r>
          </w:p>
        </w:tc>
        <w:tc>
          <w:tcPr>
            <w:tcW w:w="1667"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 0.24]</w:t>
            </w:r>
          </w:p>
        </w:tc>
        <w:tc>
          <w:tcPr>
            <w:tcW w:w="1560"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0.09</w:t>
            </w:r>
          </w:p>
        </w:tc>
      </w:tr>
      <w:tr w:rsidR="00AF58D2" w:rsidRPr="00833B1C" w:rsidTr="0040009E">
        <w:trPr>
          <w:trHeight w:val="170"/>
        </w:trPr>
        <w:tc>
          <w:tcPr>
            <w:tcW w:w="1560" w:type="dxa"/>
            <w:tcBorders>
              <w:top w:val="nil"/>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 xml:space="preserve">Daily Inclusion–Daily Self-Esteem </w:t>
            </w:r>
          </w:p>
        </w:tc>
        <w:tc>
          <w:tcPr>
            <w:tcW w:w="355"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1.65</w:t>
            </w:r>
          </w:p>
        </w:tc>
        <w:tc>
          <w:tcPr>
            <w:tcW w:w="70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0.12</w:t>
            </w:r>
          </w:p>
        </w:tc>
        <w:tc>
          <w:tcPr>
            <w:tcW w:w="99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13.95</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b/>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667"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[1.42, 1.88]</w:t>
            </w:r>
          </w:p>
        </w:tc>
        <w:tc>
          <w:tcPr>
            <w:tcW w:w="1560"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0.31</w:t>
            </w:r>
          </w:p>
        </w:tc>
      </w:tr>
      <w:tr w:rsidR="00AF58D2" w:rsidRPr="00833B1C" w:rsidTr="0040009E">
        <w:trPr>
          <w:trHeight w:val="170"/>
        </w:trPr>
        <w:tc>
          <w:tcPr>
            <w:tcW w:w="1560" w:type="dxa"/>
            <w:tcBorders>
              <w:top w:val="nil"/>
              <w:bottom w:val="single" w:sz="2" w:space="0" w:color="auto"/>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single" w:sz="2" w:space="0" w:color="auto"/>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Inclusion–Daily Narcissism</w:t>
            </w:r>
          </w:p>
        </w:tc>
        <w:tc>
          <w:tcPr>
            <w:tcW w:w="355"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-0.07</w:t>
            </w:r>
          </w:p>
        </w:tc>
        <w:tc>
          <w:tcPr>
            <w:tcW w:w="708"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0.07</w:t>
            </w:r>
          </w:p>
        </w:tc>
        <w:tc>
          <w:tcPr>
            <w:tcW w:w="993"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-0.99</w:t>
            </w:r>
          </w:p>
        </w:tc>
        <w:tc>
          <w:tcPr>
            <w:tcW w:w="850"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0.321</w:t>
            </w:r>
          </w:p>
        </w:tc>
        <w:tc>
          <w:tcPr>
            <w:tcW w:w="1667"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[-0.22, 0.07]</w:t>
            </w:r>
          </w:p>
        </w:tc>
        <w:tc>
          <w:tcPr>
            <w:tcW w:w="1560" w:type="dxa"/>
            <w:tcBorders>
              <w:top w:val="nil"/>
              <w:left w:val="nil"/>
              <w:bottom w:val="single" w:sz="2" w:space="0" w:color="auto"/>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0.03</w:t>
            </w:r>
          </w:p>
        </w:tc>
      </w:tr>
      <w:tr w:rsidR="00AF58D2" w:rsidRPr="00833B1C" w:rsidTr="0040009E">
        <w:trPr>
          <w:trHeight w:val="170"/>
        </w:trPr>
        <w:tc>
          <w:tcPr>
            <w:tcW w:w="1560" w:type="dxa"/>
            <w:vMerge w:val="restart"/>
            <w:tcBorders>
              <w:top w:val="single" w:sz="2" w:space="0" w:color="auto"/>
              <w:right w:val="nil"/>
            </w:tcBorders>
          </w:tcPr>
          <w:p w:rsidR="009660C0"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indices</w:t>
            </w:r>
          </w:p>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&amp; Baseline</w:t>
            </w:r>
            <w:r w:rsidR="0025015B" w:rsidRPr="00833B1C">
              <w:rPr>
                <w:rFonts w:ascii="Times New Roman" w:hAnsi="Times New Roman" w:cs="Times New Roman"/>
                <w:sz w:val="24"/>
                <w:szCs w:val="24"/>
              </w:rPr>
              <w:t>s</w:t>
            </w:r>
            <w:r w:rsidRPr="00833B1C">
              <w:rPr>
                <w:rFonts w:ascii="Times New Roman" w:hAnsi="Times New Roman" w:cs="Times New Roman"/>
                <w:sz w:val="24"/>
                <w:szCs w:val="24"/>
                <w:vertAlign w:val="superscript"/>
              </w:rPr>
              <w:t>††</w:t>
            </w:r>
          </w:p>
        </w:tc>
        <w:tc>
          <w:tcPr>
            <w:tcW w:w="3614" w:type="dxa"/>
            <w:tcBorders>
              <w:top w:val="single" w:sz="2" w:space="0" w:color="auto"/>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 xml:space="preserve">Daily Status–Daily Self-Esteem </w:t>
            </w:r>
          </w:p>
        </w:tc>
        <w:tc>
          <w:tcPr>
            <w:tcW w:w="355"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1.28</w:t>
            </w:r>
          </w:p>
        </w:tc>
        <w:tc>
          <w:tcPr>
            <w:tcW w:w="708"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0.09</w:t>
            </w:r>
          </w:p>
        </w:tc>
        <w:tc>
          <w:tcPr>
            <w:tcW w:w="993"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13.65</w:t>
            </w:r>
          </w:p>
        </w:tc>
        <w:tc>
          <w:tcPr>
            <w:tcW w:w="850"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667" w:type="dxa"/>
            <w:tcBorders>
              <w:top w:val="single" w:sz="2"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[1.10, 1.47]</w:t>
            </w:r>
          </w:p>
        </w:tc>
        <w:tc>
          <w:tcPr>
            <w:tcW w:w="1560" w:type="dxa"/>
            <w:tcBorders>
              <w:top w:val="single" w:sz="2" w:space="0" w:color="auto"/>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0.25</w:t>
            </w:r>
          </w:p>
        </w:tc>
      </w:tr>
      <w:tr w:rsidR="00AF58D2" w:rsidRPr="00833B1C" w:rsidTr="0040009E">
        <w:trPr>
          <w:trHeight w:val="170"/>
        </w:trPr>
        <w:tc>
          <w:tcPr>
            <w:tcW w:w="1560" w:type="dxa"/>
            <w:vMerge/>
            <w:tcBorders>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Status–Daily Narcissism</w:t>
            </w:r>
          </w:p>
        </w:tc>
        <w:tc>
          <w:tcPr>
            <w:tcW w:w="355"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0.11</w:t>
            </w:r>
          </w:p>
        </w:tc>
        <w:tc>
          <w:tcPr>
            <w:tcW w:w="70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0.06</w:t>
            </w:r>
          </w:p>
        </w:tc>
        <w:tc>
          <w:tcPr>
            <w:tcW w:w="99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1.82</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0.069</w:t>
            </w:r>
          </w:p>
        </w:tc>
        <w:tc>
          <w:tcPr>
            <w:tcW w:w="1667"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 0.22]</w:t>
            </w:r>
          </w:p>
        </w:tc>
        <w:tc>
          <w:tcPr>
            <w:tcW w:w="1560"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0.05</w:t>
            </w:r>
          </w:p>
        </w:tc>
      </w:tr>
      <w:tr w:rsidR="00AF58D2" w:rsidRPr="00833B1C" w:rsidTr="0040009E">
        <w:trPr>
          <w:trHeight w:val="170"/>
        </w:trPr>
        <w:tc>
          <w:tcPr>
            <w:tcW w:w="1560" w:type="dxa"/>
            <w:tcBorders>
              <w:top w:val="nil"/>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 xml:space="preserve">Daily Inclusion–Daily Self-Esteem </w:t>
            </w:r>
          </w:p>
        </w:tc>
        <w:tc>
          <w:tcPr>
            <w:tcW w:w="355"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1.57</w:t>
            </w:r>
          </w:p>
        </w:tc>
        <w:tc>
          <w:tcPr>
            <w:tcW w:w="70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0.12</w:t>
            </w:r>
          </w:p>
        </w:tc>
        <w:tc>
          <w:tcPr>
            <w:tcW w:w="99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12.93</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667"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[1.33, 1.81]</w:t>
            </w:r>
          </w:p>
        </w:tc>
        <w:tc>
          <w:tcPr>
            <w:tcW w:w="1560"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0.27</w:t>
            </w:r>
          </w:p>
        </w:tc>
      </w:tr>
      <w:tr w:rsidR="00AF58D2" w:rsidRPr="00833B1C" w:rsidTr="0040009E">
        <w:trPr>
          <w:trHeight w:val="170"/>
        </w:trPr>
        <w:tc>
          <w:tcPr>
            <w:tcW w:w="1560" w:type="dxa"/>
            <w:tcBorders>
              <w:top w:val="nil"/>
              <w:bottom w:val="single" w:sz="8" w:space="0" w:color="auto"/>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3614" w:type="dxa"/>
            <w:tcBorders>
              <w:top w:val="nil"/>
              <w:bottom w:val="single" w:sz="8" w:space="0" w:color="auto"/>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Inclusion–Daily Narcissism</w:t>
            </w:r>
          </w:p>
        </w:tc>
        <w:tc>
          <w:tcPr>
            <w:tcW w:w="355"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-0.04</w:t>
            </w:r>
          </w:p>
        </w:tc>
        <w:tc>
          <w:tcPr>
            <w:tcW w:w="708"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0.08</w:t>
            </w:r>
          </w:p>
        </w:tc>
        <w:tc>
          <w:tcPr>
            <w:tcW w:w="993"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-0.50</w:t>
            </w:r>
          </w:p>
        </w:tc>
        <w:tc>
          <w:tcPr>
            <w:tcW w:w="850"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0.619</w:t>
            </w:r>
          </w:p>
        </w:tc>
        <w:tc>
          <w:tcPr>
            <w:tcW w:w="1667"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[-0.19, 0.11]</w:t>
            </w:r>
          </w:p>
        </w:tc>
        <w:tc>
          <w:tcPr>
            <w:tcW w:w="1560" w:type="dxa"/>
            <w:tcBorders>
              <w:top w:val="nil"/>
              <w:left w:val="nil"/>
              <w:bottom w:val="single" w:sz="8" w:space="0" w:color="auto"/>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w:t>
            </w:r>
          </w:p>
        </w:tc>
      </w:tr>
    </w:tbl>
    <w:p w:rsidR="00C23B23" w:rsidRPr="00833B1C" w:rsidRDefault="009660C0" w:rsidP="00C23B23">
      <w:pPr>
        <w:widowControl w:val="0"/>
        <w:spacing w:before="160" w:after="0" w:line="360" w:lineRule="auto"/>
        <w:rPr>
          <w:rFonts w:ascii="Times New Roman" w:hAnsi="Times New Roman" w:cs="Times New Roman"/>
          <w:sz w:val="24"/>
          <w:szCs w:val="24"/>
        </w:rPr>
      </w:pPr>
      <w:r w:rsidRPr="00833B1C">
        <w:rPr>
          <w:rFonts w:ascii="Times New Roman" w:hAnsi="Times New Roman" w:cs="Times New Roman"/>
          <w:bCs/>
          <w:i/>
          <w:sz w:val="24"/>
          <w:szCs w:val="24"/>
        </w:rPr>
        <w:t>Note:</w:t>
      </w:r>
      <w:r w:rsidRPr="00833B1C">
        <w:rPr>
          <w:rFonts w:ascii="Times New Roman" w:hAnsi="Times New Roman" w:cs="Times New Roman"/>
          <w:bCs/>
          <w:sz w:val="24"/>
          <w:szCs w:val="24"/>
        </w:rPr>
        <w:t xml:space="preserve"> </w:t>
      </w:r>
      <w:r w:rsidRPr="00833B1C">
        <w:rPr>
          <w:rFonts w:ascii="Times New Roman" w:hAnsi="Times New Roman" w:cs="Times New Roman"/>
          <w:sz w:val="24"/>
          <w:szCs w:val="24"/>
          <w:vertAlign w:val="superscript"/>
        </w:rPr>
        <w:t>†</w:t>
      </w:r>
      <w:r w:rsidRPr="00833B1C">
        <w:rPr>
          <w:rFonts w:ascii="Times New Roman" w:hAnsi="Times New Roman" w:cs="Times New Roman"/>
          <w:bCs/>
          <w:sz w:val="24"/>
          <w:szCs w:val="24"/>
        </w:rPr>
        <w:t xml:space="preserve">Controlling for daily covariation in the </w:t>
      </w:r>
      <w:r w:rsidR="0075409D" w:rsidRPr="00833B1C">
        <w:rPr>
          <w:rFonts w:ascii="Times New Roman" w:hAnsi="Times New Roman" w:cs="Times New Roman"/>
          <w:bCs/>
          <w:sz w:val="24"/>
          <w:szCs w:val="24"/>
        </w:rPr>
        <w:t xml:space="preserve">other </w:t>
      </w:r>
      <w:r w:rsidRPr="00833B1C">
        <w:rPr>
          <w:rFonts w:ascii="Times New Roman" w:hAnsi="Times New Roman" w:cs="Times New Roman"/>
          <w:bCs/>
          <w:sz w:val="24"/>
          <w:szCs w:val="24"/>
        </w:rPr>
        <w:t>two concurrently assessed daily indices.</w:t>
      </w:r>
      <w:r w:rsidR="00C8279F" w:rsidRPr="00833B1C">
        <w:rPr>
          <w:rFonts w:ascii="Times New Roman" w:hAnsi="Times New Roman" w:cs="Times New Roman"/>
          <w:bCs/>
          <w:sz w:val="24"/>
          <w:szCs w:val="24"/>
        </w:rPr>
        <w:t xml:space="preserve"> E.g., the association between </w:t>
      </w:r>
      <w:r w:rsidR="00C8279F" w:rsidRPr="00833B1C">
        <w:rPr>
          <w:rFonts w:ascii="Times New Roman" w:hAnsi="Times New Roman" w:cs="Times New Roman"/>
          <w:sz w:val="24"/>
          <w:szCs w:val="24"/>
        </w:rPr>
        <w:t xml:space="preserve">daily </w:t>
      </w:r>
      <w:r w:rsidR="00481132" w:rsidRPr="00833B1C">
        <w:rPr>
          <w:rFonts w:ascii="Times New Roman" w:hAnsi="Times New Roman" w:cs="Times New Roman"/>
          <w:sz w:val="24"/>
          <w:szCs w:val="24"/>
        </w:rPr>
        <w:t>status</w:t>
      </w:r>
      <w:r w:rsidR="00C8279F" w:rsidRPr="00833B1C">
        <w:rPr>
          <w:rFonts w:ascii="Times New Roman" w:hAnsi="Times New Roman" w:cs="Times New Roman"/>
          <w:sz w:val="24"/>
          <w:szCs w:val="24"/>
        </w:rPr>
        <w:t xml:space="preserve"> and daily </w:t>
      </w:r>
      <w:r w:rsidR="00CE31AC" w:rsidRPr="00833B1C">
        <w:rPr>
          <w:rFonts w:ascii="Times New Roman" w:hAnsi="Times New Roman" w:cs="Times New Roman"/>
          <w:sz w:val="24"/>
          <w:szCs w:val="24"/>
        </w:rPr>
        <w:t>s</w:t>
      </w:r>
      <w:r w:rsidR="00481132" w:rsidRPr="00833B1C">
        <w:rPr>
          <w:rFonts w:ascii="Times New Roman" w:hAnsi="Times New Roman" w:cs="Times New Roman"/>
          <w:sz w:val="24"/>
          <w:szCs w:val="24"/>
        </w:rPr>
        <w:t>elf-esteem</w:t>
      </w:r>
      <w:r w:rsidR="00C8279F" w:rsidRPr="00833B1C">
        <w:rPr>
          <w:rFonts w:ascii="Times New Roman" w:hAnsi="Times New Roman" w:cs="Times New Roman"/>
          <w:sz w:val="24"/>
          <w:szCs w:val="24"/>
        </w:rPr>
        <w:t xml:space="preserve"> control</w:t>
      </w:r>
      <w:r w:rsidR="00481132" w:rsidRPr="00833B1C">
        <w:rPr>
          <w:rFonts w:ascii="Times New Roman" w:hAnsi="Times New Roman" w:cs="Times New Roman"/>
          <w:sz w:val="24"/>
          <w:szCs w:val="24"/>
        </w:rPr>
        <w:t>led</w:t>
      </w:r>
      <w:r w:rsidR="00C8279F" w:rsidRPr="00833B1C">
        <w:rPr>
          <w:rFonts w:ascii="Times New Roman" w:hAnsi="Times New Roman" w:cs="Times New Roman"/>
          <w:sz w:val="24"/>
          <w:szCs w:val="24"/>
        </w:rPr>
        <w:t xml:space="preserve"> for daily </w:t>
      </w:r>
      <w:r w:rsidR="00481132" w:rsidRPr="00833B1C">
        <w:rPr>
          <w:rFonts w:ascii="Times New Roman" w:hAnsi="Times New Roman" w:cs="Times New Roman"/>
          <w:sz w:val="24"/>
          <w:szCs w:val="24"/>
        </w:rPr>
        <w:t xml:space="preserve">inclusion and daily </w:t>
      </w:r>
      <w:r w:rsidR="00C8279F" w:rsidRPr="00833B1C">
        <w:rPr>
          <w:rFonts w:ascii="Times New Roman" w:hAnsi="Times New Roman" w:cs="Times New Roman"/>
          <w:sz w:val="24"/>
          <w:szCs w:val="24"/>
        </w:rPr>
        <w:t>narcissism.</w:t>
      </w:r>
    </w:p>
    <w:p w:rsidR="009660C0" w:rsidRPr="00833B1C" w:rsidRDefault="009660C0" w:rsidP="00C23B23">
      <w:pPr>
        <w:widowControl w:val="0"/>
        <w:spacing w:after="0" w:line="360" w:lineRule="auto"/>
        <w:rPr>
          <w:rFonts w:ascii="Times New Roman" w:hAnsi="Times New Roman" w:cs="Times New Roman"/>
          <w:bCs/>
          <w:sz w:val="24"/>
          <w:szCs w:val="24"/>
        </w:rPr>
      </w:pPr>
      <w:r w:rsidRPr="00833B1C">
        <w:rPr>
          <w:rFonts w:ascii="Times New Roman" w:hAnsi="Times New Roman" w:cs="Times New Roman"/>
          <w:sz w:val="24"/>
          <w:szCs w:val="24"/>
          <w:vertAlign w:val="superscript"/>
        </w:rPr>
        <w:t>††</w:t>
      </w:r>
      <w:r w:rsidRPr="00833B1C">
        <w:rPr>
          <w:rFonts w:ascii="Times New Roman" w:hAnsi="Times New Roman" w:cs="Times New Roman"/>
          <w:sz w:val="24"/>
          <w:szCs w:val="24"/>
        </w:rPr>
        <w:t>Additionally controlling for between-person trait levels of all four indices assessed at baseline</w:t>
      </w:r>
      <w:r w:rsidR="00C8279F" w:rsidRPr="00833B1C">
        <w:rPr>
          <w:rFonts w:ascii="Times New Roman" w:hAnsi="Times New Roman" w:cs="Times New Roman"/>
          <w:sz w:val="24"/>
          <w:szCs w:val="24"/>
        </w:rPr>
        <w:t xml:space="preserve"> (i.e., baseline </w:t>
      </w:r>
      <w:r w:rsidR="00603896" w:rsidRPr="00833B1C">
        <w:rPr>
          <w:rFonts w:ascii="Times New Roman" w:hAnsi="Times New Roman" w:cs="Times New Roman"/>
          <w:sz w:val="24"/>
          <w:szCs w:val="24"/>
        </w:rPr>
        <w:t xml:space="preserve">status, inclusion, </w:t>
      </w:r>
      <w:r w:rsidR="00C8279F" w:rsidRPr="00833B1C">
        <w:rPr>
          <w:rFonts w:ascii="Times New Roman" w:hAnsi="Times New Roman" w:cs="Times New Roman"/>
          <w:sz w:val="24"/>
          <w:szCs w:val="24"/>
        </w:rPr>
        <w:t xml:space="preserve">self-esteem, </w:t>
      </w:r>
      <w:r w:rsidR="00FB10E2" w:rsidRPr="00833B1C">
        <w:rPr>
          <w:rFonts w:ascii="Times New Roman" w:hAnsi="Times New Roman" w:cs="Times New Roman"/>
          <w:sz w:val="24"/>
          <w:szCs w:val="24"/>
        </w:rPr>
        <w:t xml:space="preserve">and </w:t>
      </w:r>
      <w:r w:rsidR="00C8279F" w:rsidRPr="00833B1C">
        <w:rPr>
          <w:rFonts w:ascii="Times New Roman" w:hAnsi="Times New Roman" w:cs="Times New Roman"/>
          <w:sz w:val="24"/>
          <w:szCs w:val="24"/>
        </w:rPr>
        <w:t>narcissism).</w:t>
      </w:r>
      <w:r w:rsidRPr="00833B1C">
        <w:rPr>
          <w:rFonts w:ascii="Times New Roman" w:hAnsi="Times New Roman" w:cs="Times New Roman"/>
          <w:sz w:val="24"/>
          <w:szCs w:val="24"/>
        </w:rPr>
        <w:br w:type="page"/>
      </w:r>
      <w:r w:rsidRPr="00833B1C">
        <w:rPr>
          <w:rFonts w:ascii="Times New Roman" w:hAnsi="Times New Roman" w:cs="Times New Roman"/>
          <w:bCs/>
          <w:sz w:val="24"/>
          <w:szCs w:val="24"/>
        </w:rPr>
        <w:lastRenderedPageBreak/>
        <w:t xml:space="preserve">Table 2. </w:t>
      </w:r>
      <w:r w:rsidRPr="00833B1C">
        <w:rPr>
          <w:rFonts w:ascii="Times New Roman" w:hAnsi="Times New Roman" w:cs="Times New Roman"/>
          <w:bCs/>
          <w:i/>
          <w:sz w:val="24"/>
          <w:szCs w:val="24"/>
        </w:rPr>
        <w:t xml:space="preserve">MLM Analyses of </w:t>
      </w:r>
      <w:r w:rsidR="00CD6999" w:rsidRPr="00833B1C">
        <w:rPr>
          <w:rFonts w:ascii="Times New Roman" w:hAnsi="Times New Roman" w:cs="Times New Roman"/>
          <w:bCs/>
          <w:i/>
          <w:sz w:val="24"/>
          <w:szCs w:val="24"/>
        </w:rPr>
        <w:t xml:space="preserve">the </w:t>
      </w:r>
      <w:r w:rsidRPr="00833B1C">
        <w:rPr>
          <w:rFonts w:ascii="Times New Roman" w:hAnsi="Times New Roman" w:cs="Times New Roman"/>
          <w:bCs/>
          <w:i/>
          <w:sz w:val="24"/>
          <w:szCs w:val="24"/>
        </w:rPr>
        <w:t xml:space="preserve">Within-Person </w:t>
      </w:r>
      <w:r w:rsidR="00D544F9" w:rsidRPr="00833B1C">
        <w:rPr>
          <w:rFonts w:ascii="Times New Roman" w:hAnsi="Times New Roman" w:cs="Times New Roman"/>
          <w:bCs/>
          <w:i/>
          <w:sz w:val="24"/>
          <w:szCs w:val="24"/>
        </w:rPr>
        <w:t>Associations</w:t>
      </w:r>
      <w:r w:rsidRPr="00833B1C">
        <w:rPr>
          <w:rFonts w:ascii="Times New Roman" w:hAnsi="Times New Roman" w:cs="Times New Roman"/>
          <w:bCs/>
          <w:i/>
          <w:sz w:val="24"/>
          <w:szCs w:val="24"/>
        </w:rPr>
        <w:t xml:space="preserve"> Between Daily Self-Esteem, Narcissism, Assertiveness, and Affiliativeness </w:t>
      </w:r>
    </w:p>
    <w:tbl>
      <w:tblPr>
        <w:tblW w:w="12583"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1682"/>
        <w:gridCol w:w="4239"/>
        <w:gridCol w:w="283"/>
        <w:gridCol w:w="851"/>
        <w:gridCol w:w="850"/>
        <w:gridCol w:w="851"/>
        <w:gridCol w:w="850"/>
        <w:gridCol w:w="1418"/>
        <w:gridCol w:w="1559"/>
      </w:tblGrid>
      <w:tr w:rsidR="00AF58D2" w:rsidRPr="00833B1C" w:rsidTr="0040009E">
        <w:trPr>
          <w:trHeight w:val="170"/>
        </w:trPr>
        <w:tc>
          <w:tcPr>
            <w:tcW w:w="1682" w:type="dxa"/>
            <w:tcBorders>
              <w:top w:val="single" w:sz="8" w:space="0" w:color="auto"/>
              <w:bottom w:val="nil"/>
              <w:right w:val="nil"/>
            </w:tcBorders>
          </w:tcPr>
          <w:p w:rsidR="009660C0" w:rsidRPr="00833B1C" w:rsidRDefault="00C751CC"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Covariates</w:t>
            </w:r>
          </w:p>
        </w:tc>
        <w:tc>
          <w:tcPr>
            <w:tcW w:w="4239" w:type="dxa"/>
            <w:tcBorders>
              <w:top w:val="single" w:sz="8" w:space="0" w:color="auto"/>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Variables</w:t>
            </w:r>
          </w:p>
        </w:tc>
        <w:tc>
          <w:tcPr>
            <w:tcW w:w="283"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hAnsi="Times New Roman" w:cs="Times New Roman"/>
                <w:sz w:val="24"/>
                <w:szCs w:val="24"/>
              </w:rPr>
            </w:pPr>
          </w:p>
        </w:tc>
        <w:tc>
          <w:tcPr>
            <w:tcW w:w="851"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Cs/>
                <w:sz w:val="24"/>
                <w:szCs w:val="24"/>
              </w:rPr>
            </w:pPr>
            <w:r w:rsidRPr="00833B1C">
              <w:rPr>
                <w:rFonts w:ascii="Times New Roman" w:hAnsi="Times New Roman" w:cs="Times New Roman"/>
                <w:sz w:val="24"/>
                <w:szCs w:val="24"/>
              </w:rPr>
              <w:t>γ</w:t>
            </w:r>
          </w:p>
        </w:tc>
        <w:tc>
          <w:tcPr>
            <w:tcW w:w="850"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eastAsia="Times New Roman" w:hAnsi="Times New Roman" w:cs="Times New Roman"/>
                <w:i/>
                <w:iCs/>
                <w:sz w:val="24"/>
                <w:szCs w:val="24"/>
              </w:rPr>
              <w:t>SE</w:t>
            </w:r>
          </w:p>
        </w:tc>
        <w:tc>
          <w:tcPr>
            <w:tcW w:w="851"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eastAsia="Times New Roman" w:hAnsi="Times New Roman" w:cs="Times New Roman"/>
                <w:i/>
                <w:iCs/>
                <w:sz w:val="24"/>
                <w:szCs w:val="24"/>
              </w:rPr>
              <w:t>t</w:t>
            </w:r>
          </w:p>
        </w:tc>
        <w:tc>
          <w:tcPr>
            <w:tcW w:w="850"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eastAsia="Times New Roman" w:hAnsi="Times New Roman" w:cs="Times New Roman"/>
                <w:i/>
                <w:iCs/>
                <w:sz w:val="24"/>
                <w:szCs w:val="24"/>
              </w:rPr>
              <w:t>p</w:t>
            </w:r>
          </w:p>
        </w:tc>
        <w:tc>
          <w:tcPr>
            <w:tcW w:w="1418"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eastAsia="Times New Roman" w:hAnsi="Times New Roman" w:cs="Times New Roman"/>
                <w:i/>
                <w:iCs/>
                <w:sz w:val="24"/>
                <w:szCs w:val="24"/>
              </w:rPr>
            </w:pPr>
            <w:r w:rsidRPr="00833B1C">
              <w:rPr>
                <w:rFonts w:ascii="Times New Roman" w:hAnsi="Times New Roman" w:cs="Times New Roman"/>
                <w:sz w:val="24"/>
                <w:szCs w:val="24"/>
              </w:rPr>
              <w:t>95%</w:t>
            </w:r>
            <w:r w:rsidRPr="00833B1C">
              <w:rPr>
                <w:rFonts w:ascii="Times New Roman" w:hAnsi="Times New Roman" w:cs="Times New Roman"/>
                <w:i/>
                <w:sz w:val="24"/>
                <w:szCs w:val="24"/>
              </w:rPr>
              <w:t>CI</w:t>
            </w:r>
          </w:p>
        </w:tc>
        <w:tc>
          <w:tcPr>
            <w:tcW w:w="1559" w:type="dxa"/>
            <w:tcBorders>
              <w:top w:val="single" w:sz="8" w:space="0" w:color="auto"/>
              <w:left w:val="nil"/>
              <w:bottom w:val="single" w:sz="4" w:space="0" w:color="auto"/>
              <w:right w:val="nil"/>
            </w:tcBorders>
          </w:tcPr>
          <w:p w:rsidR="009660C0" w:rsidRPr="00833B1C" w:rsidRDefault="009660C0" w:rsidP="008976F5">
            <w:pPr>
              <w:widowControl w:val="0"/>
              <w:adjustRightInd w:val="0"/>
              <w:spacing w:after="0" w:line="480" w:lineRule="exact"/>
              <w:jc w:val="center"/>
              <w:rPr>
                <w:rFonts w:ascii="Times New Roman" w:hAnsi="Times New Roman" w:cs="Times New Roman"/>
                <w:sz w:val="24"/>
                <w:szCs w:val="24"/>
              </w:rPr>
            </w:pPr>
            <w:r w:rsidRPr="00833B1C">
              <w:rPr>
                <w:rFonts w:ascii="Times New Roman" w:hAnsi="Times New Roman" w:cs="Times New Roman"/>
                <w:i/>
                <w:sz w:val="24"/>
                <w:szCs w:val="24"/>
              </w:rPr>
              <w:t>Effect Size (r)</w:t>
            </w:r>
          </w:p>
        </w:tc>
      </w:tr>
      <w:tr w:rsidR="00AF58D2" w:rsidRPr="00833B1C" w:rsidTr="0040009E">
        <w:trPr>
          <w:trHeight w:val="170"/>
        </w:trPr>
        <w:tc>
          <w:tcPr>
            <w:tcW w:w="1682" w:type="dxa"/>
            <w:tcBorders>
              <w:top w:val="single" w:sz="4" w:space="0" w:color="auto"/>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None</w:t>
            </w:r>
          </w:p>
        </w:tc>
        <w:tc>
          <w:tcPr>
            <w:tcW w:w="4239" w:type="dxa"/>
            <w:tcBorders>
              <w:top w:val="single" w:sz="4" w:space="0" w:color="auto"/>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Self-Esteem–Daily Assertiveness</w:t>
            </w:r>
          </w:p>
        </w:tc>
        <w:tc>
          <w:tcPr>
            <w:tcW w:w="283"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0.07</w:t>
            </w:r>
          </w:p>
        </w:tc>
        <w:tc>
          <w:tcPr>
            <w:tcW w:w="850"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0.004</w:t>
            </w:r>
          </w:p>
        </w:tc>
        <w:tc>
          <w:tcPr>
            <w:tcW w:w="851" w:type="dxa"/>
            <w:tcBorders>
              <w:top w:val="single" w:sz="4" w:space="0" w:color="auto"/>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19.62</w:t>
            </w:r>
          </w:p>
        </w:tc>
        <w:tc>
          <w:tcPr>
            <w:tcW w:w="850"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&lt;.001</w:t>
            </w:r>
          </w:p>
        </w:tc>
        <w:tc>
          <w:tcPr>
            <w:tcW w:w="1418" w:type="dxa"/>
            <w:tcBorders>
              <w:top w:val="single" w:sz="4" w:space="0" w:color="auto"/>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[0.07, 0.08]</w:t>
            </w:r>
          </w:p>
        </w:tc>
        <w:tc>
          <w:tcPr>
            <w:tcW w:w="1559" w:type="dxa"/>
            <w:tcBorders>
              <w:top w:val="single" w:sz="4" w:space="0" w:color="auto"/>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0.42</w:t>
            </w:r>
          </w:p>
        </w:tc>
      </w:tr>
      <w:tr w:rsidR="00AF58D2" w:rsidRPr="00833B1C" w:rsidTr="0040009E">
        <w:trPr>
          <w:trHeight w:val="170"/>
        </w:trPr>
        <w:tc>
          <w:tcPr>
            <w:tcW w:w="1682" w:type="dxa"/>
            <w:tcBorders>
              <w:top w:val="nil"/>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4239"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Narcissism–Daily Assertiveness</w:t>
            </w:r>
          </w:p>
        </w:tc>
        <w:tc>
          <w:tcPr>
            <w:tcW w:w="28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0.04</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5.38</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&lt;.001</w:t>
            </w:r>
          </w:p>
        </w:tc>
        <w:tc>
          <w:tcPr>
            <w:tcW w:w="141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[0.03, 0.05]</w:t>
            </w:r>
          </w:p>
        </w:tc>
        <w:tc>
          <w:tcPr>
            <w:tcW w:w="1559"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0.11</w:t>
            </w:r>
          </w:p>
        </w:tc>
      </w:tr>
      <w:tr w:rsidR="00AF58D2" w:rsidRPr="00833B1C" w:rsidTr="0040009E">
        <w:trPr>
          <w:trHeight w:val="170"/>
        </w:trPr>
        <w:tc>
          <w:tcPr>
            <w:tcW w:w="1682" w:type="dxa"/>
            <w:tcBorders>
              <w:top w:val="nil"/>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4239"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Self-Esteem–Daily Affiliativeness</w:t>
            </w:r>
          </w:p>
        </w:tc>
        <w:tc>
          <w:tcPr>
            <w:tcW w:w="28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0.07</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17.41</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&lt;.001</w:t>
            </w:r>
          </w:p>
        </w:tc>
        <w:tc>
          <w:tcPr>
            <w:tcW w:w="141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[0.06, 0.07]</w:t>
            </w:r>
          </w:p>
        </w:tc>
        <w:tc>
          <w:tcPr>
            <w:tcW w:w="1559"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0.34</w:t>
            </w:r>
          </w:p>
        </w:tc>
      </w:tr>
      <w:tr w:rsidR="00AF58D2" w:rsidRPr="00833B1C" w:rsidTr="0040009E">
        <w:trPr>
          <w:trHeight w:val="170"/>
        </w:trPr>
        <w:tc>
          <w:tcPr>
            <w:tcW w:w="1682" w:type="dxa"/>
            <w:tcBorders>
              <w:top w:val="nil"/>
              <w:bottom w:val="single" w:sz="2" w:space="0" w:color="auto"/>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4239" w:type="dxa"/>
            <w:tcBorders>
              <w:top w:val="nil"/>
              <w:bottom w:val="single" w:sz="2" w:space="0" w:color="auto"/>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Narcissism–Daily Affiliativeness</w:t>
            </w:r>
          </w:p>
        </w:tc>
        <w:tc>
          <w:tcPr>
            <w:tcW w:w="283"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0"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1"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0.93</w:t>
            </w:r>
          </w:p>
        </w:tc>
        <w:tc>
          <w:tcPr>
            <w:tcW w:w="850"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0.355</w:t>
            </w:r>
          </w:p>
        </w:tc>
        <w:tc>
          <w:tcPr>
            <w:tcW w:w="1418" w:type="dxa"/>
            <w:tcBorders>
              <w:top w:val="nil"/>
              <w:left w:val="nil"/>
              <w:bottom w:val="single" w:sz="2"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 .02]</w:t>
            </w:r>
          </w:p>
        </w:tc>
        <w:tc>
          <w:tcPr>
            <w:tcW w:w="1559" w:type="dxa"/>
            <w:tcBorders>
              <w:top w:val="nil"/>
              <w:left w:val="nil"/>
              <w:bottom w:val="single" w:sz="2" w:space="0" w:color="auto"/>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w:t>
            </w:r>
          </w:p>
        </w:tc>
      </w:tr>
      <w:tr w:rsidR="00AF58D2" w:rsidRPr="00833B1C" w:rsidTr="0040009E">
        <w:trPr>
          <w:trHeight w:val="170"/>
        </w:trPr>
        <w:tc>
          <w:tcPr>
            <w:tcW w:w="1682" w:type="dxa"/>
            <w:tcBorders>
              <w:top w:val="single" w:sz="2" w:space="0" w:color="auto"/>
              <w:bottom w:val="nil"/>
              <w:right w:val="nil"/>
            </w:tcBorders>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w:t>
            </w:r>
          </w:p>
        </w:tc>
        <w:tc>
          <w:tcPr>
            <w:tcW w:w="4239" w:type="dxa"/>
            <w:tcBorders>
              <w:top w:val="single" w:sz="2" w:space="0" w:color="auto"/>
              <w:bottom w:val="nil"/>
              <w:right w:val="nil"/>
            </w:tcBorders>
            <w:vAlign w:val="bottom"/>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Self-Esteem–Daily Assertiveness</w:t>
            </w:r>
          </w:p>
        </w:tc>
        <w:tc>
          <w:tcPr>
            <w:tcW w:w="283"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p>
        </w:tc>
        <w:tc>
          <w:tcPr>
            <w:tcW w:w="851"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0.05</w:t>
            </w:r>
          </w:p>
        </w:tc>
        <w:tc>
          <w:tcPr>
            <w:tcW w:w="850"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0.004</w:t>
            </w:r>
          </w:p>
        </w:tc>
        <w:tc>
          <w:tcPr>
            <w:tcW w:w="851"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13.40</w:t>
            </w:r>
          </w:p>
        </w:tc>
        <w:tc>
          <w:tcPr>
            <w:tcW w:w="850"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418"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[0.04, 0.06]</w:t>
            </w:r>
          </w:p>
        </w:tc>
        <w:tc>
          <w:tcPr>
            <w:tcW w:w="1559" w:type="dxa"/>
            <w:tcBorders>
              <w:top w:val="single" w:sz="2" w:space="0" w:color="auto"/>
              <w:left w:val="nil"/>
              <w:bottom w:val="nil"/>
              <w:right w:val="nil"/>
            </w:tcBorders>
            <w:vAlign w:val="bottom"/>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0.30</w:t>
            </w:r>
          </w:p>
        </w:tc>
      </w:tr>
      <w:tr w:rsidR="00AF58D2" w:rsidRPr="00833B1C" w:rsidTr="0040009E">
        <w:trPr>
          <w:trHeight w:val="170"/>
        </w:trPr>
        <w:tc>
          <w:tcPr>
            <w:tcW w:w="1682" w:type="dxa"/>
            <w:tcBorders>
              <w:top w:val="nil"/>
              <w:bottom w:val="nil"/>
              <w:right w:val="nil"/>
            </w:tcBorders>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indices</w:t>
            </w:r>
            <w:r w:rsidRPr="00833B1C">
              <w:rPr>
                <w:rFonts w:ascii="Times New Roman" w:hAnsi="Times New Roman" w:cs="Times New Roman"/>
                <w:sz w:val="24"/>
                <w:szCs w:val="24"/>
                <w:vertAlign w:val="superscript"/>
              </w:rPr>
              <w:t>†</w:t>
            </w:r>
          </w:p>
        </w:tc>
        <w:tc>
          <w:tcPr>
            <w:tcW w:w="4239" w:type="dxa"/>
            <w:tcBorders>
              <w:top w:val="nil"/>
              <w:bottom w:val="nil"/>
              <w:right w:val="nil"/>
            </w:tcBorders>
            <w:vAlign w:val="bottom"/>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Narcissism–Daily Assertiveness</w:t>
            </w:r>
          </w:p>
        </w:tc>
        <w:tc>
          <w:tcPr>
            <w:tcW w:w="283"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0.03</w:t>
            </w:r>
          </w:p>
        </w:tc>
        <w:tc>
          <w:tcPr>
            <w:tcW w:w="850"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1"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5.27</w:t>
            </w:r>
          </w:p>
        </w:tc>
        <w:tc>
          <w:tcPr>
            <w:tcW w:w="850"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418"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[0.02, 0.04]</w:t>
            </w:r>
          </w:p>
        </w:tc>
        <w:tc>
          <w:tcPr>
            <w:tcW w:w="1559" w:type="dxa"/>
            <w:tcBorders>
              <w:top w:val="nil"/>
              <w:left w:val="nil"/>
              <w:bottom w:val="nil"/>
              <w:right w:val="nil"/>
            </w:tcBorders>
            <w:vAlign w:val="bottom"/>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0.12</w:t>
            </w:r>
          </w:p>
        </w:tc>
      </w:tr>
      <w:tr w:rsidR="00AF58D2" w:rsidRPr="00833B1C" w:rsidTr="0040009E">
        <w:trPr>
          <w:trHeight w:val="170"/>
        </w:trPr>
        <w:tc>
          <w:tcPr>
            <w:tcW w:w="1682" w:type="dxa"/>
            <w:tcBorders>
              <w:top w:val="nil"/>
              <w:bottom w:val="nil"/>
              <w:right w:val="nil"/>
            </w:tcBorders>
          </w:tcPr>
          <w:p w:rsidR="0025015B" w:rsidRPr="00833B1C" w:rsidRDefault="0025015B" w:rsidP="008976F5">
            <w:pPr>
              <w:widowControl w:val="0"/>
              <w:spacing w:after="0" w:line="480" w:lineRule="exact"/>
              <w:rPr>
                <w:rFonts w:ascii="Times New Roman" w:hAnsi="Times New Roman" w:cs="Times New Roman"/>
                <w:sz w:val="24"/>
                <w:szCs w:val="24"/>
              </w:rPr>
            </w:pPr>
          </w:p>
        </w:tc>
        <w:tc>
          <w:tcPr>
            <w:tcW w:w="4239" w:type="dxa"/>
            <w:tcBorders>
              <w:top w:val="nil"/>
              <w:bottom w:val="nil"/>
              <w:right w:val="nil"/>
            </w:tcBorders>
            <w:vAlign w:val="bottom"/>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Self-Esteem–Daily Affiliativeness</w:t>
            </w:r>
          </w:p>
        </w:tc>
        <w:tc>
          <w:tcPr>
            <w:tcW w:w="283"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0.04</w:t>
            </w:r>
          </w:p>
        </w:tc>
        <w:tc>
          <w:tcPr>
            <w:tcW w:w="850"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0.004</w:t>
            </w:r>
          </w:p>
        </w:tc>
        <w:tc>
          <w:tcPr>
            <w:tcW w:w="851"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9.98</w:t>
            </w:r>
          </w:p>
        </w:tc>
        <w:tc>
          <w:tcPr>
            <w:tcW w:w="850"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b/>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418" w:type="dxa"/>
            <w:tcBorders>
              <w:top w:val="nil"/>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[0.03, 0.05]</w:t>
            </w:r>
          </w:p>
        </w:tc>
        <w:tc>
          <w:tcPr>
            <w:tcW w:w="1559" w:type="dxa"/>
            <w:tcBorders>
              <w:top w:val="nil"/>
              <w:left w:val="nil"/>
              <w:bottom w:val="nil"/>
              <w:right w:val="nil"/>
            </w:tcBorders>
            <w:vAlign w:val="bottom"/>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0.14</w:t>
            </w:r>
          </w:p>
        </w:tc>
      </w:tr>
      <w:tr w:rsidR="00AF58D2" w:rsidRPr="00833B1C" w:rsidTr="0040009E">
        <w:trPr>
          <w:trHeight w:val="170"/>
        </w:trPr>
        <w:tc>
          <w:tcPr>
            <w:tcW w:w="1682" w:type="dxa"/>
            <w:tcBorders>
              <w:top w:val="nil"/>
              <w:bottom w:val="single" w:sz="2" w:space="0" w:color="auto"/>
              <w:right w:val="nil"/>
            </w:tcBorders>
          </w:tcPr>
          <w:p w:rsidR="0025015B" w:rsidRPr="00833B1C" w:rsidRDefault="0025015B" w:rsidP="008976F5">
            <w:pPr>
              <w:widowControl w:val="0"/>
              <w:spacing w:after="0" w:line="480" w:lineRule="exact"/>
              <w:rPr>
                <w:rFonts w:ascii="Times New Roman" w:hAnsi="Times New Roman" w:cs="Times New Roman"/>
                <w:sz w:val="24"/>
                <w:szCs w:val="24"/>
              </w:rPr>
            </w:pPr>
          </w:p>
        </w:tc>
        <w:tc>
          <w:tcPr>
            <w:tcW w:w="4239" w:type="dxa"/>
            <w:tcBorders>
              <w:top w:val="nil"/>
              <w:bottom w:val="single" w:sz="2" w:space="0" w:color="auto"/>
              <w:right w:val="nil"/>
            </w:tcBorders>
            <w:vAlign w:val="bottom"/>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Narcissism–Daily Affiliativeness</w:t>
            </w:r>
          </w:p>
        </w:tc>
        <w:tc>
          <w:tcPr>
            <w:tcW w:w="283" w:type="dxa"/>
            <w:tcBorders>
              <w:top w:val="nil"/>
              <w:left w:val="nil"/>
              <w:bottom w:val="single" w:sz="2" w:space="0" w:color="auto"/>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single" w:sz="2" w:space="0" w:color="auto"/>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0" w:type="dxa"/>
            <w:tcBorders>
              <w:top w:val="nil"/>
              <w:left w:val="nil"/>
              <w:bottom w:val="single" w:sz="2" w:space="0" w:color="auto"/>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1" w:type="dxa"/>
            <w:tcBorders>
              <w:top w:val="nil"/>
              <w:left w:val="nil"/>
              <w:bottom w:val="single" w:sz="2" w:space="0" w:color="auto"/>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-1.84</w:t>
            </w:r>
          </w:p>
        </w:tc>
        <w:tc>
          <w:tcPr>
            <w:tcW w:w="850" w:type="dxa"/>
            <w:tcBorders>
              <w:top w:val="nil"/>
              <w:left w:val="nil"/>
              <w:bottom w:val="single" w:sz="2" w:space="0" w:color="auto"/>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0.066</w:t>
            </w:r>
          </w:p>
        </w:tc>
        <w:tc>
          <w:tcPr>
            <w:tcW w:w="1418" w:type="dxa"/>
            <w:tcBorders>
              <w:top w:val="nil"/>
              <w:left w:val="nil"/>
              <w:bottom w:val="single" w:sz="2" w:space="0" w:color="auto"/>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[-.02, .001]</w:t>
            </w:r>
          </w:p>
        </w:tc>
        <w:tc>
          <w:tcPr>
            <w:tcW w:w="1559" w:type="dxa"/>
            <w:tcBorders>
              <w:top w:val="nil"/>
              <w:left w:val="nil"/>
              <w:bottom w:val="single" w:sz="2" w:space="0" w:color="auto"/>
              <w:right w:val="nil"/>
            </w:tcBorders>
            <w:vAlign w:val="bottom"/>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0.05</w:t>
            </w:r>
          </w:p>
        </w:tc>
      </w:tr>
      <w:tr w:rsidR="00AF58D2" w:rsidRPr="00833B1C" w:rsidTr="0040009E">
        <w:trPr>
          <w:trHeight w:val="170"/>
        </w:trPr>
        <w:tc>
          <w:tcPr>
            <w:tcW w:w="1682" w:type="dxa"/>
            <w:vMerge w:val="restart"/>
            <w:tcBorders>
              <w:top w:val="single" w:sz="2" w:space="0" w:color="auto"/>
              <w:right w:val="nil"/>
            </w:tcBorders>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indices</w:t>
            </w:r>
          </w:p>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&amp; Baselines</w:t>
            </w:r>
            <w:r w:rsidRPr="00833B1C">
              <w:rPr>
                <w:rFonts w:ascii="Times New Roman" w:hAnsi="Times New Roman" w:cs="Times New Roman"/>
                <w:sz w:val="24"/>
                <w:szCs w:val="24"/>
                <w:vertAlign w:val="superscript"/>
              </w:rPr>
              <w:t>††</w:t>
            </w:r>
          </w:p>
        </w:tc>
        <w:tc>
          <w:tcPr>
            <w:tcW w:w="4239" w:type="dxa"/>
            <w:tcBorders>
              <w:top w:val="single" w:sz="2" w:space="0" w:color="auto"/>
              <w:bottom w:val="nil"/>
              <w:right w:val="nil"/>
            </w:tcBorders>
            <w:vAlign w:val="bottom"/>
          </w:tcPr>
          <w:p w:rsidR="0025015B" w:rsidRPr="00833B1C" w:rsidRDefault="0025015B"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Self-Esteem–Daily Assertiveness</w:t>
            </w:r>
          </w:p>
        </w:tc>
        <w:tc>
          <w:tcPr>
            <w:tcW w:w="283"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p>
        </w:tc>
        <w:tc>
          <w:tcPr>
            <w:tcW w:w="851"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0.05</w:t>
            </w:r>
          </w:p>
        </w:tc>
        <w:tc>
          <w:tcPr>
            <w:tcW w:w="850"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0.004</w:t>
            </w:r>
          </w:p>
        </w:tc>
        <w:tc>
          <w:tcPr>
            <w:tcW w:w="851"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11.17</w:t>
            </w:r>
          </w:p>
        </w:tc>
        <w:tc>
          <w:tcPr>
            <w:tcW w:w="850"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418" w:type="dxa"/>
            <w:tcBorders>
              <w:top w:val="single" w:sz="2" w:space="0" w:color="auto"/>
              <w:left w:val="nil"/>
              <w:bottom w:val="nil"/>
              <w:right w:val="nil"/>
            </w:tcBorders>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[0.04, 0.05]</w:t>
            </w:r>
          </w:p>
        </w:tc>
        <w:tc>
          <w:tcPr>
            <w:tcW w:w="1559" w:type="dxa"/>
            <w:tcBorders>
              <w:top w:val="single" w:sz="2" w:space="0" w:color="auto"/>
              <w:left w:val="nil"/>
              <w:bottom w:val="nil"/>
              <w:right w:val="nil"/>
            </w:tcBorders>
            <w:vAlign w:val="bottom"/>
          </w:tcPr>
          <w:p w:rsidR="0025015B" w:rsidRPr="00833B1C" w:rsidRDefault="0025015B"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0.23</w:t>
            </w:r>
          </w:p>
        </w:tc>
      </w:tr>
      <w:tr w:rsidR="00AF58D2" w:rsidRPr="00833B1C" w:rsidTr="0040009E">
        <w:trPr>
          <w:trHeight w:val="170"/>
        </w:trPr>
        <w:tc>
          <w:tcPr>
            <w:tcW w:w="1682" w:type="dxa"/>
            <w:vMerge/>
            <w:tcBorders>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4239"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Narcissism–Daily Assertiveness</w:t>
            </w:r>
          </w:p>
        </w:tc>
        <w:tc>
          <w:tcPr>
            <w:tcW w:w="28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0.03</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4.21</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41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 0.04]</w:t>
            </w:r>
          </w:p>
        </w:tc>
        <w:tc>
          <w:tcPr>
            <w:tcW w:w="1559"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0.07</w:t>
            </w:r>
          </w:p>
        </w:tc>
      </w:tr>
      <w:tr w:rsidR="00AF58D2" w:rsidRPr="00833B1C" w:rsidTr="0040009E">
        <w:trPr>
          <w:trHeight w:val="170"/>
        </w:trPr>
        <w:tc>
          <w:tcPr>
            <w:tcW w:w="1682" w:type="dxa"/>
            <w:tcBorders>
              <w:top w:val="nil"/>
              <w:bottom w:val="nil"/>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4239" w:type="dxa"/>
            <w:tcBorders>
              <w:top w:val="nil"/>
              <w:bottom w:val="nil"/>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Self-Esteem–Daily Affiliativeness</w:t>
            </w:r>
          </w:p>
        </w:tc>
        <w:tc>
          <w:tcPr>
            <w:tcW w:w="283"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0.04</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0.004</w:t>
            </w:r>
          </w:p>
        </w:tc>
        <w:tc>
          <w:tcPr>
            <w:tcW w:w="851"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9.46</w:t>
            </w:r>
          </w:p>
        </w:tc>
        <w:tc>
          <w:tcPr>
            <w:tcW w:w="850"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i/>
                <w:iCs/>
                <w:sz w:val="24"/>
                <w:szCs w:val="24"/>
              </w:rPr>
              <w:t>&lt;</w:t>
            </w:r>
            <w:r w:rsidRPr="00833B1C">
              <w:rPr>
                <w:rFonts w:ascii="Times New Roman" w:hAnsi="Times New Roman" w:cs="Times New Roman"/>
                <w:sz w:val="24"/>
                <w:szCs w:val="24"/>
              </w:rPr>
              <w:t>.001</w:t>
            </w:r>
          </w:p>
        </w:tc>
        <w:tc>
          <w:tcPr>
            <w:tcW w:w="1418" w:type="dxa"/>
            <w:tcBorders>
              <w:top w:val="nil"/>
              <w:left w:val="nil"/>
              <w:bottom w:val="nil"/>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[0.03, 0.05]</w:t>
            </w:r>
          </w:p>
        </w:tc>
        <w:tc>
          <w:tcPr>
            <w:tcW w:w="1559" w:type="dxa"/>
            <w:tcBorders>
              <w:top w:val="nil"/>
              <w:left w:val="nil"/>
              <w:bottom w:val="nil"/>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0.14</w:t>
            </w:r>
          </w:p>
        </w:tc>
      </w:tr>
      <w:tr w:rsidR="00AF58D2" w:rsidRPr="00833B1C" w:rsidTr="0040009E">
        <w:trPr>
          <w:trHeight w:val="170"/>
        </w:trPr>
        <w:tc>
          <w:tcPr>
            <w:tcW w:w="1682" w:type="dxa"/>
            <w:tcBorders>
              <w:top w:val="nil"/>
              <w:bottom w:val="single" w:sz="8" w:space="0" w:color="auto"/>
              <w:right w:val="nil"/>
            </w:tcBorders>
          </w:tcPr>
          <w:p w:rsidR="009660C0" w:rsidRPr="00833B1C" w:rsidRDefault="009660C0" w:rsidP="008976F5">
            <w:pPr>
              <w:widowControl w:val="0"/>
              <w:spacing w:after="0" w:line="480" w:lineRule="exact"/>
              <w:rPr>
                <w:rFonts w:ascii="Times New Roman" w:hAnsi="Times New Roman" w:cs="Times New Roman"/>
                <w:sz w:val="24"/>
                <w:szCs w:val="24"/>
              </w:rPr>
            </w:pPr>
          </w:p>
        </w:tc>
        <w:tc>
          <w:tcPr>
            <w:tcW w:w="4239" w:type="dxa"/>
            <w:tcBorders>
              <w:top w:val="nil"/>
              <w:bottom w:val="single" w:sz="8" w:space="0" w:color="auto"/>
              <w:right w:val="nil"/>
            </w:tcBorders>
            <w:vAlign w:val="bottom"/>
          </w:tcPr>
          <w:p w:rsidR="009660C0" w:rsidRPr="00833B1C" w:rsidRDefault="009660C0" w:rsidP="008976F5">
            <w:pPr>
              <w:widowControl w:val="0"/>
              <w:spacing w:after="0" w:line="480" w:lineRule="exact"/>
              <w:rPr>
                <w:rFonts w:ascii="Times New Roman" w:hAnsi="Times New Roman" w:cs="Times New Roman"/>
                <w:sz w:val="24"/>
                <w:szCs w:val="24"/>
              </w:rPr>
            </w:pPr>
            <w:r w:rsidRPr="00833B1C">
              <w:rPr>
                <w:rFonts w:ascii="Times New Roman" w:hAnsi="Times New Roman" w:cs="Times New Roman"/>
                <w:sz w:val="24"/>
                <w:szCs w:val="24"/>
              </w:rPr>
              <w:t>Daily Narcissism–Daily Affiliativeness</w:t>
            </w:r>
          </w:p>
        </w:tc>
        <w:tc>
          <w:tcPr>
            <w:tcW w:w="283"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p>
        </w:tc>
        <w:tc>
          <w:tcPr>
            <w:tcW w:w="851"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0"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0.01</w:t>
            </w:r>
          </w:p>
        </w:tc>
        <w:tc>
          <w:tcPr>
            <w:tcW w:w="851"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-1.56</w:t>
            </w:r>
          </w:p>
        </w:tc>
        <w:tc>
          <w:tcPr>
            <w:tcW w:w="850"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0.119</w:t>
            </w:r>
          </w:p>
        </w:tc>
        <w:tc>
          <w:tcPr>
            <w:tcW w:w="1418" w:type="dxa"/>
            <w:tcBorders>
              <w:top w:val="nil"/>
              <w:left w:val="nil"/>
              <w:bottom w:val="single" w:sz="8" w:space="0" w:color="auto"/>
              <w:right w:val="nil"/>
            </w:tcBorders>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[-0.02, .003]</w:t>
            </w:r>
          </w:p>
        </w:tc>
        <w:tc>
          <w:tcPr>
            <w:tcW w:w="1559" w:type="dxa"/>
            <w:tcBorders>
              <w:top w:val="nil"/>
              <w:left w:val="nil"/>
              <w:bottom w:val="single" w:sz="8" w:space="0" w:color="auto"/>
              <w:right w:val="nil"/>
            </w:tcBorders>
            <w:vAlign w:val="bottom"/>
          </w:tcPr>
          <w:p w:rsidR="009660C0" w:rsidRPr="00833B1C" w:rsidRDefault="009660C0" w:rsidP="008976F5">
            <w:pPr>
              <w:widowControl w:val="0"/>
              <w:spacing w:after="0" w:line="480" w:lineRule="exact"/>
              <w:jc w:val="center"/>
              <w:rPr>
                <w:rFonts w:ascii="Times New Roman" w:hAnsi="Times New Roman" w:cs="Times New Roman"/>
                <w:sz w:val="24"/>
                <w:szCs w:val="24"/>
              </w:rPr>
            </w:pPr>
            <w:r w:rsidRPr="00833B1C">
              <w:rPr>
                <w:rFonts w:ascii="Times New Roman" w:hAnsi="Times New Roman" w:cs="Times New Roman"/>
                <w:sz w:val="24"/>
                <w:szCs w:val="24"/>
              </w:rPr>
              <w:t>0.05</w:t>
            </w:r>
          </w:p>
        </w:tc>
      </w:tr>
    </w:tbl>
    <w:p w:rsidR="009660C0" w:rsidRPr="00833B1C" w:rsidRDefault="009660C0" w:rsidP="00C23B23">
      <w:pPr>
        <w:widowControl w:val="0"/>
        <w:spacing w:before="160" w:after="0" w:line="360" w:lineRule="auto"/>
        <w:rPr>
          <w:rFonts w:ascii="Times New Roman" w:hAnsi="Times New Roman" w:cs="Times New Roman"/>
          <w:bCs/>
          <w:sz w:val="24"/>
          <w:szCs w:val="24"/>
        </w:rPr>
      </w:pPr>
      <w:r w:rsidRPr="00833B1C">
        <w:rPr>
          <w:rFonts w:ascii="Times New Roman" w:hAnsi="Times New Roman" w:cs="Times New Roman"/>
          <w:bCs/>
          <w:i/>
          <w:sz w:val="24"/>
          <w:szCs w:val="24"/>
        </w:rPr>
        <w:t>Note:</w:t>
      </w:r>
      <w:r w:rsidRPr="00833B1C">
        <w:rPr>
          <w:rFonts w:ascii="Times New Roman" w:hAnsi="Times New Roman" w:cs="Times New Roman"/>
          <w:bCs/>
          <w:sz w:val="24"/>
          <w:szCs w:val="24"/>
        </w:rPr>
        <w:t xml:space="preserve"> </w:t>
      </w:r>
      <w:r w:rsidRPr="00833B1C">
        <w:rPr>
          <w:rFonts w:ascii="Times New Roman" w:hAnsi="Times New Roman" w:cs="Times New Roman"/>
          <w:sz w:val="24"/>
          <w:szCs w:val="24"/>
          <w:vertAlign w:val="superscript"/>
        </w:rPr>
        <w:t>†</w:t>
      </w:r>
      <w:r w:rsidRPr="00833B1C">
        <w:rPr>
          <w:rFonts w:ascii="Times New Roman" w:hAnsi="Times New Roman" w:cs="Times New Roman"/>
          <w:bCs/>
          <w:sz w:val="24"/>
          <w:szCs w:val="24"/>
        </w:rPr>
        <w:t>Controlling for daily covariation in the two concurrently assessed daily indices.</w:t>
      </w:r>
      <w:r w:rsidR="00C774F0" w:rsidRPr="00833B1C">
        <w:rPr>
          <w:rFonts w:ascii="Times New Roman" w:hAnsi="Times New Roman" w:cs="Times New Roman"/>
          <w:bCs/>
          <w:sz w:val="24"/>
          <w:szCs w:val="24"/>
        </w:rPr>
        <w:t xml:space="preserve"> E.g., the association between </w:t>
      </w:r>
      <w:r w:rsidR="00C774F0" w:rsidRPr="00833B1C">
        <w:rPr>
          <w:rFonts w:ascii="Times New Roman" w:hAnsi="Times New Roman" w:cs="Times New Roman"/>
          <w:sz w:val="24"/>
          <w:szCs w:val="24"/>
        </w:rPr>
        <w:t>daily self-esteem and daily assertiveness control</w:t>
      </w:r>
      <w:r w:rsidR="005C180E" w:rsidRPr="00833B1C">
        <w:rPr>
          <w:rFonts w:ascii="Times New Roman" w:hAnsi="Times New Roman" w:cs="Times New Roman"/>
          <w:sz w:val="24"/>
          <w:szCs w:val="24"/>
        </w:rPr>
        <w:t>led</w:t>
      </w:r>
      <w:r w:rsidR="00C774F0" w:rsidRPr="00833B1C">
        <w:rPr>
          <w:rFonts w:ascii="Times New Roman" w:hAnsi="Times New Roman" w:cs="Times New Roman"/>
          <w:sz w:val="24"/>
          <w:szCs w:val="24"/>
        </w:rPr>
        <w:t xml:space="preserve"> for daily narcissism and daily affiliativeness.</w:t>
      </w:r>
    </w:p>
    <w:p w:rsidR="00487033" w:rsidRPr="00833B1C" w:rsidRDefault="00C23B23" w:rsidP="002031DC">
      <w:pPr>
        <w:widowControl w:val="0"/>
        <w:spacing w:after="0" w:line="360" w:lineRule="auto"/>
        <w:rPr>
          <w:rFonts w:ascii="Times New Roman" w:hAnsi="Times New Roman" w:cs="Times New Roman"/>
          <w:sz w:val="24"/>
          <w:szCs w:val="24"/>
          <w:lang w:val="en-IN"/>
        </w:rPr>
      </w:pPr>
      <w:r w:rsidRPr="00833B1C">
        <w:rPr>
          <w:rFonts w:ascii="Times New Roman" w:hAnsi="Times New Roman" w:cs="Times New Roman"/>
          <w:sz w:val="24"/>
          <w:szCs w:val="24"/>
          <w:vertAlign w:val="superscript"/>
        </w:rPr>
        <w:t xml:space="preserve"> </w:t>
      </w:r>
      <w:r w:rsidR="009660C0" w:rsidRPr="00833B1C">
        <w:rPr>
          <w:rFonts w:ascii="Times New Roman" w:hAnsi="Times New Roman" w:cs="Times New Roman"/>
          <w:sz w:val="24"/>
          <w:szCs w:val="24"/>
          <w:vertAlign w:val="superscript"/>
        </w:rPr>
        <w:t>††</w:t>
      </w:r>
      <w:r w:rsidR="009660C0" w:rsidRPr="00833B1C">
        <w:rPr>
          <w:rFonts w:ascii="Times New Roman" w:hAnsi="Times New Roman" w:cs="Times New Roman"/>
          <w:sz w:val="24"/>
          <w:szCs w:val="24"/>
        </w:rPr>
        <w:t>Additionally controlling for between-person trait levels of all four indices assessed at baseline</w:t>
      </w:r>
      <w:r w:rsidR="00485D61" w:rsidRPr="00833B1C">
        <w:rPr>
          <w:rFonts w:ascii="Times New Roman" w:hAnsi="Times New Roman" w:cs="Times New Roman"/>
          <w:sz w:val="24"/>
          <w:szCs w:val="24"/>
        </w:rPr>
        <w:t xml:space="preserve"> (i.e., </w:t>
      </w:r>
      <w:r w:rsidR="00830058" w:rsidRPr="00833B1C">
        <w:rPr>
          <w:rFonts w:ascii="Times New Roman" w:hAnsi="Times New Roman" w:cs="Times New Roman"/>
          <w:sz w:val="24"/>
          <w:szCs w:val="24"/>
        </w:rPr>
        <w:t>baseline</w:t>
      </w:r>
      <w:r w:rsidR="00485D61" w:rsidRPr="00833B1C">
        <w:rPr>
          <w:rFonts w:ascii="Times New Roman" w:hAnsi="Times New Roman" w:cs="Times New Roman"/>
          <w:sz w:val="24"/>
          <w:szCs w:val="24"/>
        </w:rPr>
        <w:t xml:space="preserve"> self-esteem, narcissism, assertiveness, </w:t>
      </w:r>
      <w:r w:rsidR="00C462F7" w:rsidRPr="00833B1C">
        <w:rPr>
          <w:rFonts w:ascii="Times New Roman" w:hAnsi="Times New Roman" w:cs="Times New Roman"/>
          <w:sz w:val="24"/>
          <w:szCs w:val="24"/>
        </w:rPr>
        <w:t xml:space="preserve">and </w:t>
      </w:r>
      <w:r w:rsidR="00485D61" w:rsidRPr="00833B1C">
        <w:rPr>
          <w:rFonts w:ascii="Times New Roman" w:hAnsi="Times New Roman" w:cs="Times New Roman"/>
          <w:sz w:val="24"/>
          <w:szCs w:val="24"/>
        </w:rPr>
        <w:t>affiliativeness).</w:t>
      </w:r>
    </w:p>
    <w:sectPr w:rsidR="00487033" w:rsidRPr="00833B1C" w:rsidSect="002031DC">
      <w:headerReference w:type="default" r:id="rId27"/>
      <w:pgSz w:w="16839" w:h="11907" w:orient="landscape" w:code="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17DC71" w16cid:durableId="209FD23E"/>
  <w16cid:commentId w16cid:paraId="24AF744B" w16cid:durableId="209FD23F"/>
  <w16cid:commentId w16cid:paraId="7BD39571" w16cid:durableId="209FD240"/>
  <w16cid:commentId w16cid:paraId="278D6EEA" w16cid:durableId="209FD65C"/>
  <w16cid:commentId w16cid:paraId="7A9A9156" w16cid:durableId="209FDB5E"/>
  <w16cid:commentId w16cid:paraId="12D922FD" w16cid:durableId="209FDB6D"/>
  <w16cid:commentId w16cid:paraId="125D41D9" w16cid:durableId="209FE586"/>
  <w16cid:commentId w16cid:paraId="77656E00" w16cid:durableId="209FE610"/>
  <w16cid:commentId w16cid:paraId="04F6F196" w16cid:durableId="209FE6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B7" w:rsidRDefault="006101B7" w:rsidP="00491430">
      <w:pPr>
        <w:spacing w:after="0" w:line="240" w:lineRule="auto"/>
      </w:pPr>
      <w:r>
        <w:separator/>
      </w:r>
    </w:p>
  </w:endnote>
  <w:endnote w:type="continuationSeparator" w:id="0">
    <w:p w:rsidR="006101B7" w:rsidRDefault="006101B7" w:rsidP="0049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B7" w:rsidRDefault="006101B7" w:rsidP="00491430">
      <w:pPr>
        <w:spacing w:after="0" w:line="240" w:lineRule="auto"/>
      </w:pPr>
      <w:r>
        <w:separator/>
      </w:r>
    </w:p>
  </w:footnote>
  <w:footnote w:type="continuationSeparator" w:id="0">
    <w:p w:rsidR="006101B7" w:rsidRDefault="006101B7" w:rsidP="00491430">
      <w:pPr>
        <w:spacing w:after="0" w:line="240" w:lineRule="auto"/>
      </w:pPr>
      <w:r>
        <w:continuationSeparator/>
      </w:r>
    </w:p>
  </w:footnote>
  <w:footnote w:id="1">
    <w:p w:rsidR="00FF0B29" w:rsidRPr="007B6ABA" w:rsidRDefault="00FF0B29" w:rsidP="003500C0">
      <w:pPr>
        <w:pStyle w:val="FootnoteText"/>
        <w:rPr>
          <w:rFonts w:ascii="Times New Roman" w:hAnsi="Times New Roman" w:cs="Times New Roman"/>
          <w:sz w:val="24"/>
          <w:szCs w:val="24"/>
          <w:lang w:val="en-IN"/>
        </w:rPr>
      </w:pPr>
      <w:r w:rsidRPr="007B6ABA">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Results were similar for participants who completed fewer days versus those who completed more days. We examined each of </w:t>
      </w:r>
      <w:r>
        <w:rPr>
          <w:rFonts w:ascii="Times New Roman" w:hAnsi="Times New Roman" w:cs="Times New Roman"/>
          <w:sz w:val="24"/>
          <w:szCs w:val="24"/>
          <w:shd w:val="clear" w:color="auto" w:fill="FFFFFF"/>
        </w:rPr>
        <w:t xml:space="preserve">the hypothesized associations with number of days completed as a moderator. Only one significant moderation emerged: The link between daily inclusion and daily self-esteem was </w:t>
      </w:r>
      <w:r w:rsidRPr="00B85756">
        <w:rPr>
          <w:rFonts w:ascii="Times New Roman" w:hAnsi="Times New Roman" w:cs="Times New Roman"/>
          <w:sz w:val="24"/>
          <w:szCs w:val="24"/>
          <w:shd w:val="clear" w:color="auto" w:fill="FFFFFF"/>
        </w:rPr>
        <w:t>stronger for participants who completed fewer days</w:t>
      </w:r>
      <w:r>
        <w:rPr>
          <w:rFonts w:ascii="Times New Roman" w:hAnsi="Times New Roman" w:cs="Times New Roman"/>
          <w:sz w:val="24"/>
          <w:szCs w:val="24"/>
          <w:shd w:val="clear" w:color="auto" w:fill="FFFFFF"/>
        </w:rPr>
        <w:t xml:space="preserve">, </w:t>
      </w:r>
      <w:r w:rsidRPr="00E531CF">
        <w:rPr>
          <w:rFonts w:ascii="Times New Roman" w:hAnsi="Times New Roman" w:cs="Times New Roman"/>
          <w:szCs w:val="24"/>
        </w:rPr>
        <w:t>γ</w:t>
      </w:r>
      <w:r w:rsidRPr="00E531CF">
        <w:rPr>
          <w:rFonts w:ascii="Times New Roman" w:eastAsia="PMingLiU" w:hAnsi="Times New Roman" w:cs="Times New Roman"/>
          <w:sz w:val="24"/>
          <w:szCs w:val="24"/>
          <w:lang w:eastAsia="zh-TW"/>
        </w:rPr>
        <w:t xml:space="preserve"> = -0.10, </w:t>
      </w:r>
      <w:r w:rsidRPr="00E531CF">
        <w:rPr>
          <w:rFonts w:ascii="Times New Roman" w:hAnsi="Times New Roman" w:cs="Times New Roman"/>
          <w:i/>
          <w:iCs/>
          <w:sz w:val="24"/>
          <w:szCs w:val="24"/>
        </w:rPr>
        <w:t>S</w:t>
      </w:r>
      <w:r w:rsidRPr="00E531CF">
        <w:rPr>
          <w:rFonts w:ascii="Times New Roman" w:hAnsi="Times New Roman" w:cs="Times New Roman"/>
          <w:i/>
          <w:sz w:val="24"/>
          <w:szCs w:val="24"/>
        </w:rPr>
        <w:t>E</w:t>
      </w:r>
      <w:r w:rsidRPr="00E531CF">
        <w:rPr>
          <w:rFonts w:ascii="Times New Roman" w:eastAsia="PMingLiU" w:hAnsi="Times New Roman" w:cs="Times New Roman"/>
          <w:sz w:val="24"/>
          <w:szCs w:val="24"/>
          <w:lang w:eastAsia="zh-TW"/>
        </w:rPr>
        <w:t xml:space="preserve"> = 0.05, </w:t>
      </w:r>
      <w:r w:rsidRPr="00E531CF">
        <w:rPr>
          <w:rFonts w:ascii="Times New Roman" w:eastAsia="PMingLiU" w:hAnsi="Times New Roman" w:cs="Times New Roman"/>
          <w:i/>
          <w:iCs/>
          <w:sz w:val="24"/>
          <w:szCs w:val="24"/>
          <w:lang w:eastAsia="zh-TW"/>
        </w:rPr>
        <w:t>t</w:t>
      </w:r>
      <w:r w:rsidRPr="00E531CF">
        <w:rPr>
          <w:rFonts w:ascii="Times New Roman" w:eastAsia="PMingLiU" w:hAnsi="Times New Roman" w:cs="Times New Roman"/>
          <w:sz w:val="24"/>
          <w:szCs w:val="24"/>
          <w:lang w:eastAsia="zh-TW"/>
        </w:rPr>
        <w:t xml:space="preserve">(2,241) = -2.04, </w:t>
      </w:r>
      <w:r w:rsidRPr="00E531CF">
        <w:rPr>
          <w:rFonts w:ascii="Times New Roman" w:eastAsia="PMingLiU" w:hAnsi="Times New Roman" w:cs="Times New Roman"/>
          <w:i/>
          <w:iCs/>
          <w:sz w:val="24"/>
          <w:szCs w:val="24"/>
          <w:lang w:eastAsia="zh-TW"/>
        </w:rPr>
        <w:t>p</w:t>
      </w:r>
      <w:r w:rsidRPr="00E531CF">
        <w:rPr>
          <w:rFonts w:ascii="Times New Roman" w:eastAsia="PMingLiU" w:hAnsi="Times New Roman" w:cs="Times New Roman"/>
          <w:sz w:val="24"/>
          <w:szCs w:val="24"/>
          <w:lang w:eastAsia="zh-TW"/>
        </w:rPr>
        <w:t xml:space="preserve"> = .042, </w:t>
      </w:r>
      <w:r w:rsidRPr="00E531CF">
        <w:rPr>
          <w:rFonts w:ascii="Times New Roman" w:hAnsi="Times New Roman" w:cs="Times New Roman"/>
          <w:sz w:val="24"/>
          <w:szCs w:val="24"/>
        </w:rPr>
        <w:t>95%</w:t>
      </w:r>
      <w:r w:rsidRPr="00E531CF">
        <w:rPr>
          <w:rFonts w:ascii="Times New Roman" w:hAnsi="Times New Roman" w:cs="Times New Roman"/>
          <w:i/>
          <w:sz w:val="24"/>
          <w:szCs w:val="24"/>
        </w:rPr>
        <w:t>CI</w:t>
      </w:r>
      <w:r>
        <w:rPr>
          <w:rFonts w:ascii="Times New Roman" w:hAnsi="Times New Roman" w:cs="Times New Roman"/>
          <w:sz w:val="24"/>
          <w:szCs w:val="24"/>
        </w:rPr>
        <w:t xml:space="preserve"> [-0</w:t>
      </w:r>
      <w:r w:rsidRPr="00E531CF">
        <w:rPr>
          <w:rFonts w:ascii="Times New Roman" w:hAnsi="Times New Roman" w:cs="Times New Roman"/>
          <w:sz w:val="24"/>
          <w:szCs w:val="24"/>
        </w:rPr>
        <w:t>.20, -</w:t>
      </w:r>
      <w:r>
        <w:rPr>
          <w:rFonts w:ascii="Times New Roman" w:hAnsi="Times New Roman" w:cs="Times New Roman"/>
          <w:sz w:val="24"/>
          <w:szCs w:val="24"/>
        </w:rPr>
        <w:t>0</w:t>
      </w:r>
      <w:r w:rsidRPr="00E531CF">
        <w:rPr>
          <w:rFonts w:ascii="Times New Roman" w:hAnsi="Times New Roman" w:cs="Times New Roman"/>
          <w:sz w:val="24"/>
          <w:szCs w:val="24"/>
        </w:rPr>
        <w:t>.004].</w:t>
      </w:r>
      <w:r w:rsidR="008172DC">
        <w:rPr>
          <w:rFonts w:ascii="Times New Roman" w:hAnsi="Times New Roman" w:cs="Times New Roman"/>
          <w:sz w:val="24"/>
          <w:szCs w:val="24"/>
        </w:rPr>
        <w:t xml:space="preserve"> Thus, the </w:t>
      </w:r>
      <w:r>
        <w:rPr>
          <w:rFonts w:ascii="Times New Roman" w:hAnsi="Times New Roman" w:cs="Times New Roman"/>
          <w:sz w:val="24"/>
          <w:szCs w:val="24"/>
        </w:rPr>
        <w:t xml:space="preserve">results did not generally differ by </w:t>
      </w:r>
      <w:r w:rsidR="00841AB5">
        <w:rPr>
          <w:rFonts w:ascii="Times New Roman" w:hAnsi="Times New Roman" w:cs="Times New Roman"/>
          <w:sz w:val="24"/>
          <w:szCs w:val="24"/>
        </w:rPr>
        <w:t xml:space="preserve">the </w:t>
      </w:r>
      <w:r>
        <w:rPr>
          <w:rFonts w:ascii="Times New Roman" w:hAnsi="Times New Roman" w:cs="Times New Roman"/>
          <w:sz w:val="24"/>
          <w:szCs w:val="24"/>
        </w:rPr>
        <w:t>number of days completed.</w:t>
      </w:r>
    </w:p>
  </w:footnote>
  <w:footnote w:id="2">
    <w:p w:rsidR="00FF0B29" w:rsidRPr="00B3698A" w:rsidRDefault="00FF0B29" w:rsidP="003500C0">
      <w:pPr>
        <w:pStyle w:val="FootnoteText"/>
        <w:rPr>
          <w:lang w:val="en-IN"/>
        </w:rPr>
      </w:pPr>
      <w:r w:rsidRPr="00B3698A">
        <w:rPr>
          <w:rStyle w:val="FootnoteReference"/>
          <w:rFonts w:ascii="Times New Roman" w:hAnsi="Times New Roman" w:cs="Times New Roman"/>
          <w:sz w:val="24"/>
          <w:szCs w:val="24"/>
        </w:rPr>
        <w:footnoteRef/>
      </w:r>
      <w:r w:rsidRPr="00B3698A">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B3698A">
        <w:rPr>
          <w:rFonts w:ascii="Times New Roman" w:hAnsi="Times New Roman" w:cs="Times New Roman"/>
          <w:sz w:val="24"/>
          <w:szCs w:val="24"/>
        </w:rPr>
        <w:t>calculated Cronbach’s alphas separately for each daily survey. We report the average alpha (across the 10 daily surveys) along with the range.</w:t>
      </w:r>
    </w:p>
  </w:footnote>
  <w:footnote w:id="3">
    <w:p w:rsidR="00FF0B29" w:rsidRDefault="00FF0B29" w:rsidP="00C674A5">
      <w:pPr>
        <w:pStyle w:val="FootnoteText"/>
        <w:rPr>
          <w:rFonts w:ascii="Times New Roman" w:hAnsi="Times New Roman" w:cs="Times New Roman"/>
          <w:sz w:val="24"/>
          <w:szCs w:val="24"/>
        </w:rPr>
      </w:pPr>
      <w:r w:rsidRPr="008C50BA">
        <w:rPr>
          <w:rStyle w:val="FootnoteReference"/>
          <w:rFonts w:ascii="Times New Roman" w:hAnsi="Times New Roman" w:cs="Times New Roman"/>
          <w:sz w:val="24"/>
          <w:szCs w:val="24"/>
        </w:rPr>
        <w:footnoteRef/>
      </w:r>
      <w:r w:rsidRPr="008C50BA">
        <w:rPr>
          <w:rFonts w:ascii="Times New Roman" w:hAnsi="Times New Roman" w:cs="Times New Roman"/>
          <w:sz w:val="24"/>
          <w:szCs w:val="24"/>
        </w:rPr>
        <w:t xml:space="preserve"> </w:t>
      </w:r>
      <w:r w:rsidRPr="00503304">
        <w:rPr>
          <w:rFonts w:ascii="Times New Roman" w:hAnsi="Times New Roman" w:cs="Times New Roman"/>
          <w:sz w:val="24"/>
          <w:szCs w:val="24"/>
        </w:rPr>
        <w:t xml:space="preserve">Denissen et al. (2008) conducted a cross-lagged analysis alongside their HLM analysis. Of their six theoretically relevant analyses—involving </w:t>
      </w:r>
      <w:r>
        <w:rPr>
          <w:rFonts w:ascii="Times New Roman" w:hAnsi="Times New Roman" w:cs="Times New Roman"/>
          <w:sz w:val="24"/>
          <w:szCs w:val="24"/>
        </w:rPr>
        <w:t xml:space="preserve">different </w:t>
      </w:r>
      <w:r w:rsidRPr="00503304">
        <w:rPr>
          <w:rFonts w:ascii="Times New Roman" w:hAnsi="Times New Roman" w:cs="Times New Roman"/>
          <w:sz w:val="24"/>
          <w:szCs w:val="24"/>
        </w:rPr>
        <w:t xml:space="preserve">aspects of social relationships </w:t>
      </w:r>
      <w:r>
        <w:rPr>
          <w:rFonts w:ascii="Times New Roman" w:hAnsi="Times New Roman" w:cs="Times New Roman"/>
          <w:sz w:val="24"/>
          <w:szCs w:val="24"/>
        </w:rPr>
        <w:t>that predicted</w:t>
      </w:r>
      <w:r w:rsidRPr="00503304">
        <w:rPr>
          <w:rFonts w:ascii="Times New Roman" w:hAnsi="Times New Roman" w:cs="Times New Roman"/>
          <w:sz w:val="24"/>
          <w:szCs w:val="24"/>
        </w:rPr>
        <w:t xml:space="preserve"> self-esteem—</w:t>
      </w:r>
      <w:r>
        <w:rPr>
          <w:rFonts w:ascii="Times New Roman" w:hAnsi="Times New Roman" w:cs="Times New Roman"/>
          <w:sz w:val="24"/>
          <w:szCs w:val="24"/>
        </w:rPr>
        <w:t xml:space="preserve">only one </w:t>
      </w:r>
      <w:r w:rsidRPr="00503304">
        <w:rPr>
          <w:rFonts w:ascii="Times New Roman" w:hAnsi="Times New Roman" w:cs="Times New Roman"/>
          <w:sz w:val="24"/>
          <w:szCs w:val="24"/>
        </w:rPr>
        <w:t xml:space="preserve">just reached significance at </w:t>
      </w:r>
      <w:r w:rsidRPr="008C50BA">
        <w:rPr>
          <w:rFonts w:ascii="Times New Roman" w:hAnsi="Times New Roman" w:cs="Times New Roman"/>
          <w:i/>
          <w:sz w:val="24"/>
          <w:szCs w:val="24"/>
        </w:rPr>
        <w:t>p</w:t>
      </w:r>
      <w:r w:rsidRPr="00503304">
        <w:rPr>
          <w:rFonts w:ascii="Times New Roman" w:hAnsi="Times New Roman" w:cs="Times New Roman"/>
          <w:sz w:val="24"/>
          <w:szCs w:val="24"/>
        </w:rPr>
        <w:t xml:space="preserve"> &lt; .05; the remaining five were marginal or non-significant. In view of these scant findings, </w:t>
      </w:r>
      <w:r>
        <w:rPr>
          <w:rFonts w:ascii="Times New Roman" w:hAnsi="Times New Roman" w:cs="Times New Roman"/>
          <w:sz w:val="24"/>
          <w:szCs w:val="24"/>
        </w:rPr>
        <w:t>they</w:t>
      </w:r>
      <w:r w:rsidRPr="00503304">
        <w:rPr>
          <w:rFonts w:ascii="Times New Roman" w:hAnsi="Times New Roman" w:cs="Times New Roman"/>
          <w:sz w:val="24"/>
          <w:szCs w:val="24"/>
        </w:rPr>
        <w:t xml:space="preserve"> speculated that “the time lag that we analyzed in the current study (i.e., </w:t>
      </w:r>
      <w:r>
        <w:rPr>
          <w:rFonts w:ascii="Times New Roman" w:hAnsi="Times New Roman" w:cs="Times New Roman"/>
          <w:sz w:val="24"/>
          <w:szCs w:val="24"/>
        </w:rPr>
        <w:t>one</w:t>
      </w:r>
      <w:r w:rsidRPr="00503304">
        <w:rPr>
          <w:rFonts w:ascii="Times New Roman" w:hAnsi="Times New Roman" w:cs="Times New Roman"/>
          <w:sz w:val="24"/>
          <w:szCs w:val="24"/>
        </w:rPr>
        <w:t xml:space="preserve"> day) was either too short or too long to adequately reflect the hypothesized sociometer processes (p. 178)”. Similarly, Murray, Griffin, Rose, and Bellavia (2003, Table 4, p. 73) failed to find any next-day cross-lagged effects of acceptance and rejection by romantic partners on state self-esteem. Accordingly, we did not expect to find any next-day </w:t>
      </w:r>
      <w:r w:rsidR="00F06ECC">
        <w:rPr>
          <w:rFonts w:ascii="Times New Roman" w:hAnsi="Times New Roman" w:cs="Times New Roman"/>
          <w:sz w:val="24"/>
          <w:szCs w:val="24"/>
        </w:rPr>
        <w:t>cross-</w:t>
      </w:r>
      <w:r w:rsidRPr="00503304">
        <w:rPr>
          <w:rFonts w:ascii="Times New Roman" w:hAnsi="Times New Roman" w:cs="Times New Roman"/>
          <w:sz w:val="24"/>
          <w:szCs w:val="24"/>
        </w:rPr>
        <w:t>lagged effect</w:t>
      </w:r>
      <w:r>
        <w:rPr>
          <w:rFonts w:ascii="Times New Roman" w:hAnsi="Times New Roman" w:cs="Times New Roman"/>
          <w:sz w:val="24"/>
          <w:szCs w:val="24"/>
        </w:rPr>
        <w:t>s</w:t>
      </w:r>
      <w:r w:rsidRPr="00503304">
        <w:rPr>
          <w:rFonts w:ascii="Times New Roman" w:hAnsi="Times New Roman" w:cs="Times New Roman"/>
          <w:sz w:val="24"/>
          <w:szCs w:val="24"/>
        </w:rPr>
        <w:t xml:space="preserve"> in our own data; and </w:t>
      </w:r>
      <w:r>
        <w:rPr>
          <w:rFonts w:ascii="Times New Roman" w:hAnsi="Times New Roman" w:cs="Times New Roman"/>
          <w:sz w:val="24"/>
          <w:szCs w:val="24"/>
        </w:rPr>
        <w:t>exploratory</w:t>
      </w:r>
      <w:r w:rsidRPr="00503304">
        <w:rPr>
          <w:rFonts w:ascii="Times New Roman" w:hAnsi="Times New Roman" w:cs="Times New Roman"/>
          <w:sz w:val="24"/>
          <w:szCs w:val="24"/>
        </w:rPr>
        <w:t xml:space="preserve"> analyses duly confirmed our suspicion</w:t>
      </w:r>
      <w:r>
        <w:rPr>
          <w:rFonts w:ascii="Times New Roman" w:hAnsi="Times New Roman" w:cs="Times New Roman"/>
          <w:sz w:val="24"/>
          <w:szCs w:val="24"/>
        </w:rPr>
        <w:t xml:space="preserve"> (see Supplementary Materials).</w:t>
      </w:r>
      <w:r w:rsidRPr="00503304">
        <w:rPr>
          <w:rFonts w:ascii="Times New Roman" w:hAnsi="Times New Roman" w:cs="Times New Roman"/>
          <w:sz w:val="24"/>
          <w:szCs w:val="24"/>
        </w:rPr>
        <w:t xml:space="preserve"> However, cross-lagged effects consistent with sociometer theory have been obtained at longer time-intervals, such as one-week (Srivastava &amp; Beer, 2005)</w:t>
      </w:r>
      <w:r w:rsidR="0016265F">
        <w:rPr>
          <w:rFonts w:ascii="Times New Roman" w:hAnsi="Times New Roman" w:cs="Times New Roman"/>
          <w:sz w:val="24"/>
          <w:szCs w:val="24"/>
        </w:rPr>
        <w:t>,</w:t>
      </w:r>
      <w:r w:rsidRPr="00503304">
        <w:rPr>
          <w:rFonts w:ascii="Times New Roman" w:hAnsi="Times New Roman" w:cs="Times New Roman"/>
          <w:sz w:val="24"/>
          <w:szCs w:val="24"/>
        </w:rPr>
        <w:t xml:space="preserve"> or one year (Reitz</w:t>
      </w:r>
      <w:r>
        <w:rPr>
          <w:rFonts w:ascii="Times New Roman" w:hAnsi="Times New Roman" w:cs="Times New Roman"/>
          <w:sz w:val="24"/>
          <w:szCs w:val="24"/>
        </w:rPr>
        <w:t xml:space="preserve"> et al.</w:t>
      </w:r>
      <w:r w:rsidRPr="00503304">
        <w:rPr>
          <w:rFonts w:ascii="Times New Roman" w:hAnsi="Times New Roman" w:cs="Times New Roman"/>
          <w:sz w:val="24"/>
          <w:szCs w:val="24"/>
        </w:rPr>
        <w:t>, 2016), pointing to the pos</w:t>
      </w:r>
      <w:r>
        <w:rPr>
          <w:rFonts w:ascii="Times New Roman" w:hAnsi="Times New Roman" w:cs="Times New Roman"/>
          <w:sz w:val="24"/>
          <w:szCs w:val="24"/>
        </w:rPr>
        <w:t>sibility of cumulative effects.</w:t>
      </w:r>
    </w:p>
    <w:p w:rsidR="00FF0B29" w:rsidRPr="00503304" w:rsidRDefault="00FF0B29" w:rsidP="00C674A5">
      <w:pPr>
        <w:pStyle w:val="FootnoteText"/>
        <w:rPr>
          <w:rFonts w:ascii="Times New Roman" w:hAnsi="Times New Roman" w:cs="Times New Roman"/>
          <w:sz w:val="24"/>
          <w:szCs w:val="24"/>
          <w:lang w:val="en-GB"/>
        </w:rPr>
      </w:pPr>
    </w:p>
  </w:footnote>
  <w:footnote w:id="4">
    <w:p w:rsidR="00FF0B29" w:rsidRPr="0024203E" w:rsidRDefault="00FF0B29" w:rsidP="000A3D78">
      <w:pPr>
        <w:pStyle w:val="FootnoteText"/>
        <w:rPr>
          <w:lang w:val="en-IN"/>
        </w:rPr>
      </w:pPr>
      <w:r w:rsidRPr="0024203E">
        <w:rPr>
          <w:rStyle w:val="FootnoteReference"/>
          <w:rFonts w:ascii="Times New Roman" w:hAnsi="Times New Roman" w:cs="Times New Roman"/>
          <w:sz w:val="24"/>
          <w:szCs w:val="24"/>
        </w:rPr>
        <w:footnoteRef/>
      </w:r>
      <w:r w:rsidRPr="0024203E">
        <w:rPr>
          <w:rFonts w:ascii="Times New Roman" w:hAnsi="Times New Roman" w:cs="Times New Roman"/>
          <w:sz w:val="24"/>
          <w:szCs w:val="24"/>
        </w:rPr>
        <w:t xml:space="preserve"> </w:t>
      </w:r>
      <w:r w:rsidRPr="0024203E">
        <w:rPr>
          <w:rFonts w:ascii="Times New Roman" w:eastAsiaTheme="minorEastAsia" w:hAnsi="Times New Roman" w:cs="Times New Roman"/>
          <w:sz w:val="24"/>
          <w:szCs w:val="24"/>
          <w:lang w:val="en-IN"/>
        </w:rPr>
        <w:t>Level</w:t>
      </w:r>
      <w:r w:rsidRPr="00874C37">
        <w:rPr>
          <w:rFonts w:ascii="Times New Roman" w:eastAsiaTheme="minorEastAsia" w:hAnsi="Times New Roman" w:cs="Times New Roman"/>
          <w:sz w:val="24"/>
          <w:szCs w:val="24"/>
          <w:lang w:val="en-IN"/>
        </w:rPr>
        <w:t xml:space="preserve"> 1 of this model deals with within-person differences. </w:t>
      </w:r>
      <w:r w:rsidRPr="00874C37">
        <w:rPr>
          <w:rFonts w:ascii="Times New Roman" w:eastAsiaTheme="minorEastAsia" w:hAnsi="Times New Roman" w:cs="Times New Roman"/>
          <w:i/>
          <w:sz w:val="24"/>
          <w:szCs w:val="24"/>
          <w:lang w:val="en-IN"/>
        </w:rPr>
        <w:t>Y</w:t>
      </w:r>
      <w:r w:rsidRPr="00874C37">
        <w:rPr>
          <w:rFonts w:ascii="Times New Roman" w:eastAsiaTheme="minorEastAsia" w:hAnsi="Times New Roman" w:cs="Times New Roman"/>
          <w:sz w:val="24"/>
          <w:szCs w:val="24"/>
          <w:vertAlign w:val="subscript"/>
          <w:lang w:val="en-IN"/>
        </w:rPr>
        <w:t>ij</w:t>
      </w:r>
      <w:r w:rsidRPr="00874C37">
        <w:rPr>
          <w:rFonts w:ascii="Times New Roman" w:eastAsiaTheme="minorEastAsia" w:hAnsi="Times New Roman" w:cs="Times New Roman"/>
          <w:i/>
          <w:sz w:val="24"/>
          <w:szCs w:val="24"/>
          <w:lang w:val="en-IN"/>
        </w:rPr>
        <w:t xml:space="preserve"> </w:t>
      </w:r>
      <w:r w:rsidRPr="00874C37">
        <w:rPr>
          <w:rFonts w:ascii="Times New Roman" w:eastAsiaTheme="minorEastAsia" w:hAnsi="Times New Roman" w:cs="Times New Roman"/>
          <w:sz w:val="24"/>
          <w:szCs w:val="24"/>
          <w:lang w:val="en-IN"/>
        </w:rPr>
        <w:t xml:space="preserve">refers to observed scores on day </w:t>
      </w:r>
      <w:r w:rsidRPr="00874C37">
        <w:rPr>
          <w:rFonts w:ascii="Times New Roman" w:eastAsiaTheme="minorEastAsia" w:hAnsi="Times New Roman" w:cs="Times New Roman"/>
          <w:i/>
          <w:sz w:val="24"/>
          <w:szCs w:val="24"/>
          <w:lang w:val="en-IN"/>
        </w:rPr>
        <w:t xml:space="preserve">i </w:t>
      </w:r>
      <w:r w:rsidRPr="00874C37">
        <w:rPr>
          <w:rFonts w:ascii="Times New Roman" w:eastAsiaTheme="minorEastAsia" w:hAnsi="Times New Roman" w:cs="Times New Roman"/>
          <w:sz w:val="24"/>
          <w:szCs w:val="24"/>
          <w:lang w:val="en-IN"/>
        </w:rPr>
        <w:t xml:space="preserve">of participant </w:t>
      </w:r>
      <w:r w:rsidRPr="00874C37">
        <w:rPr>
          <w:rFonts w:ascii="Times New Roman" w:eastAsiaTheme="minorEastAsia" w:hAnsi="Times New Roman" w:cs="Times New Roman"/>
          <w:i/>
          <w:sz w:val="24"/>
          <w:szCs w:val="24"/>
          <w:lang w:val="en-IN"/>
        </w:rPr>
        <w:t>j.</w:t>
      </w:r>
      <w:r w:rsidRPr="00874C37">
        <w:rPr>
          <w:rFonts w:ascii="Times New Roman" w:eastAsiaTheme="minorEastAsia" w:hAnsi="Times New Roman" w:cs="Times New Roman"/>
          <w:sz w:val="24"/>
          <w:szCs w:val="24"/>
          <w:lang w:val="en-IN"/>
        </w:rPr>
        <w:t xml:space="preserve"> This observed score is estimated with a regression function where</w:t>
      </w:r>
      <w:r w:rsidRPr="00874C37">
        <w:rPr>
          <w:rFonts w:ascii="Times New Roman" w:eastAsiaTheme="minorEastAsia" w:hAnsi="Times New Roman" w:cs="Times New Roman"/>
          <w:i/>
          <w:sz w:val="24"/>
          <w:szCs w:val="24"/>
          <w:lang w:val="en-IN"/>
        </w:rPr>
        <w:t xml:space="preserve"> </w:t>
      </w:r>
      <w:r w:rsidRPr="00874C37">
        <w:rPr>
          <w:rFonts w:ascii="Times New Roman" w:eastAsiaTheme="minorEastAsia" w:hAnsi="Times New Roman" w:cs="Times New Roman"/>
          <w:sz w:val="24"/>
          <w:szCs w:val="24"/>
          <w:lang w:val="en-IN"/>
        </w:rPr>
        <w:t>γ</w:t>
      </w:r>
      <w:r w:rsidRPr="00874C37">
        <w:rPr>
          <w:rFonts w:ascii="Times New Roman" w:eastAsiaTheme="minorEastAsia" w:hAnsi="Times New Roman" w:cs="Times New Roman"/>
          <w:sz w:val="24"/>
          <w:szCs w:val="24"/>
          <w:vertAlign w:val="subscript"/>
          <w:lang w:val="en-IN"/>
        </w:rPr>
        <w:t>0j</w:t>
      </w:r>
      <w:r w:rsidRPr="00874C37">
        <w:rPr>
          <w:rFonts w:ascii="Times New Roman" w:eastAsiaTheme="minorEastAsia" w:hAnsi="Times New Roman" w:cs="Times New Roman"/>
          <w:sz w:val="24"/>
          <w:szCs w:val="24"/>
          <w:lang w:val="en-IN"/>
        </w:rPr>
        <w:t xml:space="preserve"> is intercept of that participant and γ</w:t>
      </w:r>
      <w:r w:rsidRPr="00874C37">
        <w:rPr>
          <w:rFonts w:ascii="Times New Roman" w:eastAsiaTheme="minorEastAsia" w:hAnsi="Times New Roman" w:cs="Times New Roman"/>
          <w:sz w:val="24"/>
          <w:szCs w:val="24"/>
          <w:vertAlign w:val="subscript"/>
          <w:lang w:val="en-IN"/>
        </w:rPr>
        <w:t>1</w:t>
      </w:r>
      <w:r>
        <w:rPr>
          <w:rFonts w:ascii="Times New Roman" w:eastAsiaTheme="minorEastAsia" w:hAnsi="Times New Roman" w:cs="Times New Roman"/>
          <w:sz w:val="24"/>
          <w:szCs w:val="24"/>
          <w:vertAlign w:val="subscript"/>
          <w:lang w:val="en-IN"/>
        </w:rPr>
        <w:t>0</w:t>
      </w:r>
      <w:r w:rsidRPr="00874C37">
        <w:rPr>
          <w:rFonts w:ascii="Times New Roman" w:eastAsiaTheme="minorEastAsia" w:hAnsi="Times New Roman" w:cs="Times New Roman"/>
          <w:sz w:val="24"/>
          <w:szCs w:val="24"/>
          <w:lang w:val="en-IN"/>
        </w:rPr>
        <w:t xml:space="preserve"> represents the regression slope for predictor variable, </w:t>
      </w:r>
      <w:r w:rsidRPr="00874C37">
        <w:rPr>
          <w:rFonts w:ascii="Times New Roman" w:eastAsiaTheme="minorEastAsia" w:hAnsi="Times New Roman" w:cs="Times New Roman"/>
          <w:i/>
          <w:sz w:val="24"/>
          <w:szCs w:val="24"/>
          <w:lang w:val="en-IN"/>
        </w:rPr>
        <w:t>X</w:t>
      </w:r>
      <w:r w:rsidRPr="00874C37">
        <w:rPr>
          <w:rFonts w:ascii="Times New Roman" w:eastAsiaTheme="minorEastAsia" w:hAnsi="Times New Roman" w:cs="Times New Roman"/>
          <w:sz w:val="24"/>
          <w:szCs w:val="24"/>
          <w:vertAlign w:val="subscript"/>
          <w:lang w:val="en-IN"/>
        </w:rPr>
        <w:t>ij</w:t>
      </w:r>
      <w:r w:rsidRPr="00874C37">
        <w:rPr>
          <w:rFonts w:ascii="Times New Roman" w:eastAsiaTheme="minorEastAsia" w:hAnsi="Times New Roman" w:cs="Times New Roman"/>
          <w:sz w:val="24"/>
          <w:szCs w:val="24"/>
          <w:lang w:val="en-IN"/>
        </w:rPr>
        <w:t xml:space="preserve">. The random-effect (error) term </w:t>
      </w:r>
      <w:r w:rsidRPr="00874C37">
        <w:rPr>
          <w:rFonts w:ascii="Times New Roman" w:eastAsiaTheme="minorEastAsia" w:hAnsi="Times New Roman" w:cs="Times New Roman"/>
          <w:i/>
          <w:sz w:val="24"/>
          <w:szCs w:val="24"/>
          <w:lang w:val="en-IN"/>
        </w:rPr>
        <w:t>e</w:t>
      </w:r>
      <w:r w:rsidRPr="00874C37">
        <w:rPr>
          <w:rFonts w:ascii="Times New Roman" w:eastAsiaTheme="minorEastAsia" w:hAnsi="Times New Roman" w:cs="Times New Roman"/>
          <w:sz w:val="24"/>
          <w:szCs w:val="24"/>
          <w:vertAlign w:val="subscript"/>
          <w:lang w:val="en-IN"/>
        </w:rPr>
        <w:t>ij</w:t>
      </w:r>
      <w:r w:rsidRPr="00874C37">
        <w:rPr>
          <w:rFonts w:ascii="Times New Roman" w:eastAsiaTheme="minorEastAsia" w:hAnsi="Times New Roman" w:cs="Times New Roman"/>
          <w:sz w:val="24"/>
          <w:szCs w:val="24"/>
          <w:lang w:val="en-IN"/>
        </w:rPr>
        <w:t xml:space="preserve"> captures the deviation from the predicted score for a specific day and person, normally distributed with an average of 0 and variance σ</w:t>
      </w:r>
      <w:r w:rsidRPr="00874C37">
        <w:rPr>
          <w:rFonts w:ascii="Times New Roman" w:eastAsiaTheme="minorEastAsia" w:hAnsi="Times New Roman" w:cs="Times New Roman"/>
          <w:sz w:val="24"/>
          <w:szCs w:val="24"/>
          <w:vertAlign w:val="superscript"/>
          <w:lang w:val="en-IN"/>
        </w:rPr>
        <w:t>2</w:t>
      </w:r>
      <w:r w:rsidRPr="00874C37">
        <w:rPr>
          <w:rFonts w:ascii="Times New Roman" w:eastAsiaTheme="minorEastAsia" w:hAnsi="Times New Roman" w:cs="Times New Roman"/>
          <w:sz w:val="24"/>
          <w:szCs w:val="24"/>
          <w:lang w:val="en-IN"/>
        </w:rPr>
        <w:t>. Level 2 of this model deals with between-person differences. Each person’s regression intercept γ</w:t>
      </w:r>
      <w:r w:rsidRPr="00874C37">
        <w:rPr>
          <w:rFonts w:ascii="Times New Roman" w:eastAsiaTheme="minorEastAsia" w:hAnsi="Times New Roman" w:cs="Times New Roman"/>
          <w:sz w:val="24"/>
          <w:szCs w:val="24"/>
          <w:vertAlign w:val="subscript"/>
          <w:lang w:val="en-IN"/>
        </w:rPr>
        <w:t xml:space="preserve">0j </w:t>
      </w:r>
      <w:r w:rsidRPr="00874C37">
        <w:rPr>
          <w:rFonts w:ascii="Times New Roman" w:eastAsiaTheme="minorEastAsia" w:hAnsi="Times New Roman" w:cs="Times New Roman"/>
          <w:sz w:val="24"/>
          <w:szCs w:val="24"/>
          <w:lang w:val="en-IN"/>
        </w:rPr>
        <w:t>is a function of the overall regression intercept γ</w:t>
      </w:r>
      <w:r w:rsidRPr="00874C37">
        <w:rPr>
          <w:rFonts w:ascii="Times New Roman" w:eastAsiaTheme="minorEastAsia" w:hAnsi="Times New Roman" w:cs="Times New Roman"/>
          <w:sz w:val="24"/>
          <w:szCs w:val="24"/>
          <w:vertAlign w:val="subscript"/>
          <w:lang w:val="en-IN"/>
        </w:rPr>
        <w:t>00</w:t>
      </w:r>
      <w:r w:rsidRPr="00874C37">
        <w:rPr>
          <w:rFonts w:ascii="Times New Roman" w:eastAsiaTheme="minorEastAsia" w:hAnsi="Times New Roman" w:cs="Times New Roman"/>
          <w:sz w:val="24"/>
          <w:szCs w:val="24"/>
          <w:lang w:val="en-IN"/>
        </w:rPr>
        <w:t xml:space="preserve"> plus a person’s deviation from this overall intercept expressed in u</w:t>
      </w:r>
      <w:r w:rsidRPr="00874C37">
        <w:rPr>
          <w:rFonts w:ascii="Times New Roman" w:eastAsiaTheme="minorEastAsia" w:hAnsi="Times New Roman" w:cs="Times New Roman"/>
          <w:sz w:val="24"/>
          <w:szCs w:val="24"/>
          <w:vertAlign w:val="subscript"/>
          <w:lang w:val="en-IN"/>
        </w:rPr>
        <w:t>0j</w:t>
      </w:r>
      <w:r w:rsidRPr="00874C37">
        <w:rPr>
          <w:rFonts w:ascii="Times New Roman" w:eastAsiaTheme="minorEastAsia" w:hAnsi="Times New Roman" w:cs="Times New Roman"/>
          <w:sz w:val="24"/>
          <w:szCs w:val="24"/>
          <w:lang w:val="en-IN"/>
        </w:rPr>
        <w:t>. This deviation, also called random-intercept, is normally distributed with a mean of 0 and variance of τ</w:t>
      </w:r>
      <w:r w:rsidRPr="00874C37">
        <w:rPr>
          <w:rFonts w:ascii="Times New Roman" w:eastAsiaTheme="minorEastAsia" w:hAnsi="Times New Roman" w:cs="Times New Roman"/>
          <w:sz w:val="24"/>
          <w:szCs w:val="24"/>
          <w:vertAlign w:val="superscript"/>
          <w:lang w:val="en-IN"/>
        </w:rPr>
        <w:t>2</w:t>
      </w:r>
      <w:r w:rsidRPr="00874C37">
        <w:rPr>
          <w:rFonts w:ascii="Times New Roman" w:eastAsiaTheme="minorEastAsia" w:hAnsi="Times New Roman" w:cs="Times New Roman"/>
          <w:sz w:val="24"/>
          <w:szCs w:val="24"/>
          <w:lang w:val="en-IN"/>
        </w:rPr>
        <w:t>.</w:t>
      </w:r>
    </w:p>
  </w:footnote>
  <w:footnote w:id="5">
    <w:p w:rsidR="00FF0B29" w:rsidRPr="00E073FA" w:rsidRDefault="00FF0B29" w:rsidP="00A13E83">
      <w:pPr>
        <w:pStyle w:val="FootnoteText"/>
        <w:rPr>
          <w:rFonts w:ascii="Times New Roman" w:hAnsi="Times New Roman" w:cs="Times New Roman"/>
          <w:color w:val="FF0000"/>
          <w:sz w:val="24"/>
          <w:szCs w:val="24"/>
          <w:lang w:val="en-IN"/>
        </w:rPr>
      </w:pPr>
      <w:r w:rsidRPr="003F7090">
        <w:rPr>
          <w:rStyle w:val="FootnoteReference"/>
          <w:rFonts w:ascii="Times New Roman" w:hAnsi="Times New Roman" w:cs="Times New Roman"/>
          <w:color w:val="000000" w:themeColor="text1"/>
          <w:sz w:val="24"/>
          <w:szCs w:val="24"/>
        </w:rPr>
        <w:footnoteRef/>
      </w:r>
      <w:r w:rsidR="001A51FB">
        <w:rPr>
          <w:rFonts w:ascii="Times New Roman" w:hAnsi="Times New Roman" w:cs="Times New Roman"/>
          <w:color w:val="000000" w:themeColor="text1"/>
          <w:sz w:val="24"/>
          <w:szCs w:val="24"/>
        </w:rPr>
        <w:t xml:space="preserve"> Note that </w:t>
      </w:r>
      <w:r w:rsidRPr="003F7090">
        <w:rPr>
          <w:rFonts w:ascii="Times New Roman" w:hAnsi="Times New Roman" w:cs="Times New Roman"/>
          <w:color w:val="000000" w:themeColor="text1"/>
          <w:sz w:val="24"/>
          <w:szCs w:val="24"/>
        </w:rPr>
        <w:t xml:space="preserve">this result is also consistent with </w:t>
      </w:r>
      <w:r w:rsidRPr="003F7090">
        <w:rPr>
          <w:rFonts w:ascii="Times New Roman" w:hAnsi="Times New Roman" w:cs="Times New Roman"/>
          <w:i/>
          <w:color w:val="000000" w:themeColor="text1"/>
          <w:sz w:val="24"/>
          <w:szCs w:val="24"/>
        </w:rPr>
        <w:t>self-broadcasting theory</w:t>
      </w:r>
      <w:r w:rsidRPr="003F7090">
        <w:rPr>
          <w:rFonts w:ascii="Times New Roman" w:hAnsi="Times New Roman" w:cs="Times New Roman"/>
          <w:color w:val="000000" w:themeColor="text1"/>
          <w:sz w:val="24"/>
          <w:szCs w:val="24"/>
        </w:rPr>
        <w:t xml:space="preserve">, which posits that having higher self-esteem leads to being more </w:t>
      </w:r>
      <w:r w:rsidR="0067010C">
        <w:rPr>
          <w:rFonts w:ascii="Times New Roman" w:hAnsi="Times New Roman" w:cs="Times New Roman"/>
          <w:color w:val="000000" w:themeColor="text1"/>
          <w:sz w:val="24"/>
          <w:szCs w:val="24"/>
        </w:rPr>
        <w:t>included</w:t>
      </w:r>
      <w:r w:rsidRPr="003F7090">
        <w:rPr>
          <w:rFonts w:ascii="Times New Roman" w:hAnsi="Times New Roman" w:cs="Times New Roman"/>
          <w:color w:val="000000" w:themeColor="text1"/>
          <w:sz w:val="24"/>
          <w:szCs w:val="24"/>
        </w:rPr>
        <w:t xml:space="preserve"> by others (Taylor, Lerner, Sherman, Sage, &amp; McDowell, 2003). The current study, not being experimental in design, could not determine conclusively whether higher inclusion led to higher self-esteem, or whether higher self-esteem led to higher inclusion. However, past research using naturalistic longitudinal designs tends to support sociometer theory over self-broadcasting theory (Reitz et al., 2016; Srivastava &amp; Beer, 2005). That is, higher inclusion by others covarie</w:t>
      </w:r>
      <w:r w:rsidR="004A446B">
        <w:rPr>
          <w:rFonts w:ascii="Times New Roman" w:hAnsi="Times New Roman" w:cs="Times New Roman"/>
          <w:color w:val="000000" w:themeColor="text1"/>
          <w:sz w:val="24"/>
          <w:szCs w:val="24"/>
        </w:rPr>
        <w:t>d</w:t>
      </w:r>
      <w:r w:rsidRPr="003F7090">
        <w:rPr>
          <w:rFonts w:ascii="Times New Roman" w:hAnsi="Times New Roman" w:cs="Times New Roman"/>
          <w:color w:val="000000" w:themeColor="text1"/>
          <w:sz w:val="24"/>
          <w:szCs w:val="24"/>
        </w:rPr>
        <w:t xml:space="preserve"> with higher self-esteem over time, whereas higher self-esteem </w:t>
      </w:r>
      <w:r w:rsidR="004A446B">
        <w:rPr>
          <w:rFonts w:ascii="Times New Roman" w:hAnsi="Times New Roman" w:cs="Times New Roman"/>
          <w:color w:val="000000" w:themeColor="text1"/>
          <w:sz w:val="24"/>
          <w:szCs w:val="24"/>
        </w:rPr>
        <w:t>did</w:t>
      </w:r>
      <w:r w:rsidRPr="003F7090">
        <w:rPr>
          <w:rFonts w:ascii="Times New Roman" w:hAnsi="Times New Roman" w:cs="Times New Roman"/>
          <w:color w:val="000000" w:themeColor="text1"/>
          <w:sz w:val="24"/>
          <w:szCs w:val="24"/>
        </w:rPr>
        <w:t xml:space="preserve"> not covary with higher inclusion by others over time.</w:t>
      </w:r>
    </w:p>
  </w:footnote>
  <w:footnote w:id="6">
    <w:p w:rsidR="004E001C" w:rsidRPr="00825619" w:rsidRDefault="004E001C" w:rsidP="004E001C">
      <w:pPr>
        <w:pStyle w:val="FootnoteText"/>
        <w:rPr>
          <w:rFonts w:ascii="Times New Roman" w:hAnsi="Times New Roman"/>
          <w:sz w:val="24"/>
          <w:szCs w:val="24"/>
        </w:rPr>
      </w:pPr>
      <w:r w:rsidRPr="00825619">
        <w:rPr>
          <w:rStyle w:val="FootnoteReference"/>
          <w:rFonts w:ascii="Times New Roman" w:hAnsi="Times New Roman"/>
          <w:sz w:val="24"/>
          <w:szCs w:val="24"/>
        </w:rPr>
        <w:footnoteRef/>
      </w:r>
      <w:r>
        <w:rPr>
          <w:rFonts w:ascii="Times New Roman" w:hAnsi="Times New Roman"/>
          <w:sz w:val="24"/>
          <w:szCs w:val="24"/>
        </w:rPr>
        <w:t xml:space="preserve"> Given that paths </w:t>
      </w:r>
      <w:r w:rsidRPr="00825619">
        <w:rPr>
          <w:rFonts w:ascii="Times New Roman" w:hAnsi="Times New Roman"/>
          <w:i/>
          <w:sz w:val="24"/>
          <w:szCs w:val="24"/>
        </w:rPr>
        <w:t>a</w:t>
      </w:r>
      <w:r w:rsidRPr="00825619">
        <w:rPr>
          <w:rFonts w:ascii="Times New Roman" w:hAnsi="Times New Roman"/>
          <w:sz w:val="24"/>
          <w:szCs w:val="24"/>
        </w:rPr>
        <w:t xml:space="preserve"> and </w:t>
      </w:r>
      <w:r w:rsidRPr="00825619">
        <w:rPr>
          <w:rFonts w:ascii="Times New Roman" w:hAnsi="Times New Roman"/>
          <w:i/>
          <w:sz w:val="24"/>
          <w:szCs w:val="24"/>
        </w:rPr>
        <w:t>b</w:t>
      </w:r>
      <w:r w:rsidRPr="00825619">
        <w:rPr>
          <w:rFonts w:ascii="Times New Roman" w:hAnsi="Times New Roman"/>
          <w:sz w:val="24"/>
          <w:szCs w:val="24"/>
        </w:rPr>
        <w:t xml:space="preserve"> </w:t>
      </w:r>
      <w:r>
        <w:rPr>
          <w:rFonts w:ascii="Times New Roman" w:hAnsi="Times New Roman"/>
          <w:sz w:val="24"/>
          <w:szCs w:val="24"/>
        </w:rPr>
        <w:t>were</w:t>
      </w:r>
      <w:r w:rsidRPr="00825619">
        <w:rPr>
          <w:rFonts w:ascii="Times New Roman" w:hAnsi="Times New Roman"/>
          <w:sz w:val="24"/>
          <w:szCs w:val="24"/>
        </w:rPr>
        <w:t xml:space="preserve"> treated as fixed effects, there </w:t>
      </w:r>
      <w:r>
        <w:rPr>
          <w:rFonts w:ascii="Times New Roman" w:hAnsi="Times New Roman"/>
          <w:sz w:val="24"/>
          <w:szCs w:val="24"/>
        </w:rPr>
        <w:t xml:space="preserve">is </w:t>
      </w:r>
      <w:r w:rsidRPr="00825619">
        <w:rPr>
          <w:rFonts w:ascii="Times New Roman" w:hAnsi="Times New Roman"/>
          <w:sz w:val="24"/>
          <w:szCs w:val="24"/>
        </w:rPr>
        <w:t xml:space="preserve">no </w:t>
      </w:r>
      <w:r>
        <w:rPr>
          <w:rFonts w:ascii="Times New Roman" w:hAnsi="Times New Roman"/>
          <w:sz w:val="24"/>
          <w:szCs w:val="24"/>
        </w:rPr>
        <w:t>L</w:t>
      </w:r>
      <w:r w:rsidRPr="00825619">
        <w:rPr>
          <w:rFonts w:ascii="Times New Roman" w:hAnsi="Times New Roman"/>
          <w:sz w:val="24"/>
          <w:szCs w:val="24"/>
        </w:rPr>
        <w:t>evel</w:t>
      </w:r>
      <w:r>
        <w:rPr>
          <w:rFonts w:ascii="Times New Roman" w:hAnsi="Times New Roman"/>
          <w:sz w:val="24"/>
          <w:szCs w:val="24"/>
        </w:rPr>
        <w:t xml:space="preserve"> </w:t>
      </w:r>
      <w:r w:rsidRPr="00825619">
        <w:rPr>
          <w:rFonts w:ascii="Times New Roman" w:hAnsi="Times New Roman"/>
          <w:sz w:val="24"/>
          <w:szCs w:val="24"/>
        </w:rPr>
        <w:t>2 covariance between these parameters</w:t>
      </w:r>
      <w:r>
        <w:rPr>
          <w:rFonts w:ascii="Times New Roman" w:hAnsi="Times New Roman"/>
          <w:sz w:val="24"/>
          <w:szCs w:val="24"/>
        </w:rPr>
        <w:t>.</w:t>
      </w:r>
      <w:r w:rsidRPr="00825619">
        <w:rPr>
          <w:rFonts w:ascii="Times New Roman" w:hAnsi="Times New Roman"/>
          <w:sz w:val="24"/>
          <w:szCs w:val="24"/>
        </w:rPr>
        <w:t xml:space="preserve"> </w:t>
      </w:r>
      <w:r>
        <w:rPr>
          <w:rFonts w:ascii="Times New Roman" w:hAnsi="Times New Roman"/>
          <w:sz w:val="24"/>
          <w:szCs w:val="24"/>
        </w:rPr>
        <w:t>T</w:t>
      </w:r>
      <w:r w:rsidRPr="00825619">
        <w:rPr>
          <w:rFonts w:ascii="Times New Roman" w:hAnsi="Times New Roman"/>
          <w:sz w:val="24"/>
          <w:szCs w:val="24"/>
        </w:rPr>
        <w:t xml:space="preserve">he simple </w:t>
      </w:r>
      <w:r w:rsidRPr="00825619">
        <w:rPr>
          <w:rFonts w:ascii="Times New Roman" w:hAnsi="Times New Roman"/>
          <w:i/>
          <w:sz w:val="24"/>
          <w:szCs w:val="24"/>
        </w:rPr>
        <w:t>ab</w:t>
      </w:r>
      <w:r w:rsidRPr="00825619">
        <w:rPr>
          <w:rFonts w:ascii="Times New Roman" w:hAnsi="Times New Roman"/>
          <w:sz w:val="24"/>
          <w:szCs w:val="24"/>
        </w:rPr>
        <w:t xml:space="preserve"> product is sufficient </w:t>
      </w:r>
      <w:r>
        <w:rPr>
          <w:rFonts w:ascii="Times New Roman" w:hAnsi="Times New Roman"/>
          <w:sz w:val="24"/>
          <w:szCs w:val="24"/>
        </w:rPr>
        <w:t>to quantify the indirect effect (Hayes,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B29" w:rsidRPr="00265F7D" w:rsidRDefault="00FF0B29" w:rsidP="00754BF8">
    <w:pPr>
      <w:pStyle w:val="Header"/>
      <w:rPr>
        <w:rFonts w:ascii="Times New Roman" w:hAnsi="Times New Roman" w:cs="Times New Roman"/>
        <w:sz w:val="24"/>
      </w:rPr>
    </w:pPr>
    <w:r w:rsidRPr="00754BF8">
      <w:rPr>
        <w:rFonts w:ascii="Times New Roman" w:hAnsi="Times New Roman" w:cs="Times New Roman"/>
        <w:sz w:val="24"/>
      </w:rPr>
      <w:t>WITHIN-PERSON VARIA</w:t>
    </w:r>
    <w:r>
      <w:rPr>
        <w:rFonts w:ascii="Times New Roman" w:hAnsi="Times New Roman" w:cs="Times New Roman"/>
        <w:sz w:val="24"/>
      </w:rPr>
      <w:t>TIONS</w:t>
    </w:r>
    <w:r w:rsidRPr="00754BF8">
      <w:rPr>
        <w:rFonts w:ascii="Times New Roman" w:hAnsi="Times New Roman" w:cs="Times New Roman"/>
        <w:sz w:val="24"/>
      </w:rPr>
      <w:t xml:space="preserve"> IN STATUS AND INCLUSION</w:t>
    </w:r>
    <w:sdt>
      <w:sdtPr>
        <w:id w:val="1307820270"/>
        <w:docPartObj>
          <w:docPartGallery w:val="Page Numbers (Top of Page)"/>
          <w:docPartUnique/>
        </w:docPartObj>
      </w:sdtPr>
      <w:sdtEndPr>
        <w:rPr>
          <w:rFonts w:ascii="Times New Roman" w:hAnsi="Times New Roman" w:cs="Times New Roman"/>
          <w:noProof/>
          <w:sz w:val="24"/>
        </w:rPr>
      </w:sdtEndPr>
      <w:sdtContent>
        <w:r>
          <w:tab/>
        </w:r>
        <w:r w:rsidR="00D81DCB" w:rsidRPr="00265F7D">
          <w:rPr>
            <w:rFonts w:ascii="Times New Roman" w:hAnsi="Times New Roman" w:cs="Times New Roman"/>
            <w:sz w:val="24"/>
          </w:rPr>
          <w:fldChar w:fldCharType="begin"/>
        </w:r>
        <w:r w:rsidRPr="00265F7D">
          <w:rPr>
            <w:rFonts w:ascii="Times New Roman" w:hAnsi="Times New Roman" w:cs="Times New Roman"/>
            <w:sz w:val="24"/>
          </w:rPr>
          <w:instrText xml:space="preserve"> PAGE   \* MERGEFORMAT </w:instrText>
        </w:r>
        <w:r w:rsidR="00D81DCB" w:rsidRPr="00265F7D">
          <w:rPr>
            <w:rFonts w:ascii="Times New Roman" w:hAnsi="Times New Roman" w:cs="Times New Roman"/>
            <w:sz w:val="24"/>
          </w:rPr>
          <w:fldChar w:fldCharType="separate"/>
        </w:r>
        <w:r w:rsidR="00A739F6">
          <w:rPr>
            <w:rFonts w:ascii="Times New Roman" w:hAnsi="Times New Roman" w:cs="Times New Roman"/>
            <w:noProof/>
            <w:sz w:val="24"/>
          </w:rPr>
          <w:t>1</w:t>
        </w:r>
        <w:r w:rsidR="00D81DCB" w:rsidRPr="00265F7D">
          <w:rPr>
            <w:rFonts w:ascii="Times New Roman" w:hAnsi="Times New Roman" w:cs="Times New Roman"/>
            <w:noProof/>
            <w:sz w:val="24"/>
          </w:rPr>
          <w:fldChar w:fldCharType="end"/>
        </w:r>
      </w:sdtContent>
    </w:sdt>
  </w:p>
  <w:p w:rsidR="00FF0B29" w:rsidRDefault="00FF0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B29" w:rsidRPr="00265F7D" w:rsidRDefault="00FF0B29" w:rsidP="00754BF8">
    <w:pPr>
      <w:pStyle w:val="Header"/>
      <w:rPr>
        <w:rFonts w:ascii="Times New Roman" w:hAnsi="Times New Roman" w:cs="Times New Roman"/>
        <w:sz w:val="24"/>
      </w:rPr>
    </w:pPr>
    <w:r w:rsidRPr="00754BF8">
      <w:rPr>
        <w:rFonts w:ascii="Times New Roman" w:hAnsi="Times New Roman" w:cs="Times New Roman"/>
        <w:sz w:val="24"/>
      </w:rPr>
      <w:t>WITHIN-PERSON VARIA</w:t>
    </w:r>
    <w:r>
      <w:rPr>
        <w:rFonts w:ascii="Times New Roman" w:hAnsi="Times New Roman" w:cs="Times New Roman"/>
        <w:sz w:val="24"/>
      </w:rPr>
      <w:t>TIONS</w:t>
    </w:r>
    <w:r w:rsidRPr="00754BF8">
      <w:rPr>
        <w:rFonts w:ascii="Times New Roman" w:hAnsi="Times New Roman" w:cs="Times New Roman"/>
        <w:sz w:val="24"/>
      </w:rPr>
      <w:t xml:space="preserve"> IN STATUS AND INCLUSION</w:t>
    </w:r>
    <w:sdt>
      <w:sdtPr>
        <w:id w:val="-1606542874"/>
        <w:docPartObj>
          <w:docPartGallery w:val="Page Numbers (Top of Page)"/>
          <w:docPartUnique/>
        </w:docPartObj>
      </w:sdtPr>
      <w:sdtEndPr>
        <w:rPr>
          <w:rFonts w:ascii="Times New Roman" w:hAnsi="Times New Roman" w:cs="Times New Roman"/>
          <w:noProof/>
          <w:sz w:val="24"/>
        </w:rPr>
      </w:sdtEndPr>
      <w:sdtContent>
        <w:r>
          <w:tab/>
        </w:r>
        <w:r w:rsidR="00D81DCB" w:rsidRPr="00265F7D">
          <w:rPr>
            <w:rFonts w:ascii="Times New Roman" w:hAnsi="Times New Roman" w:cs="Times New Roman"/>
            <w:sz w:val="24"/>
          </w:rPr>
          <w:fldChar w:fldCharType="begin"/>
        </w:r>
        <w:r w:rsidRPr="00265F7D">
          <w:rPr>
            <w:rFonts w:ascii="Times New Roman" w:hAnsi="Times New Roman" w:cs="Times New Roman"/>
            <w:sz w:val="24"/>
          </w:rPr>
          <w:instrText xml:space="preserve"> PAGE   \* MERGEFORMAT </w:instrText>
        </w:r>
        <w:r w:rsidR="00D81DCB" w:rsidRPr="00265F7D">
          <w:rPr>
            <w:rFonts w:ascii="Times New Roman" w:hAnsi="Times New Roman" w:cs="Times New Roman"/>
            <w:sz w:val="24"/>
          </w:rPr>
          <w:fldChar w:fldCharType="separate"/>
        </w:r>
        <w:r w:rsidR="00A739F6">
          <w:rPr>
            <w:rFonts w:ascii="Times New Roman" w:hAnsi="Times New Roman" w:cs="Times New Roman"/>
            <w:noProof/>
            <w:sz w:val="24"/>
          </w:rPr>
          <w:t>47</w:t>
        </w:r>
        <w:r w:rsidR="00D81DCB" w:rsidRPr="00265F7D">
          <w:rPr>
            <w:rFonts w:ascii="Times New Roman" w:hAnsi="Times New Roman" w:cs="Times New Roman"/>
            <w:noProof/>
            <w:sz w:val="24"/>
          </w:rPr>
          <w:fldChar w:fldCharType="end"/>
        </w:r>
      </w:sdtContent>
    </w:sdt>
  </w:p>
  <w:p w:rsidR="00FF0B29" w:rsidRDefault="00FF0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12F"/>
    <w:multiLevelType w:val="multilevel"/>
    <w:tmpl w:val="5A26C54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BA001E2"/>
    <w:multiLevelType w:val="multilevel"/>
    <w:tmpl w:val="F8F20324"/>
    <w:lvl w:ilvl="0">
      <w:start w:val="1"/>
      <w:numFmt w:val="decimal"/>
      <w:lvlText w:val="%1."/>
      <w:lvlJc w:val="left"/>
      <w:pPr>
        <w:ind w:left="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516D00C1"/>
    <w:multiLevelType w:val="multilevel"/>
    <w:tmpl w:val="59FCA6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D9C29FF"/>
    <w:multiLevelType w:val="multilevel"/>
    <w:tmpl w:val="DB3E8E9A"/>
    <w:lvl w:ilvl="0">
      <w:start w:val="1"/>
      <w:numFmt w:val="decimal"/>
      <w:lvlText w:val="%1."/>
      <w:lvlJc w:val="left"/>
      <w:pPr>
        <w:ind w:left="0" w:hanging="360"/>
      </w:pPr>
    </w:lvl>
    <w:lvl w:ilvl="1">
      <w:start w:val="3"/>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IN"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C2"/>
    <w:rsid w:val="000000CE"/>
    <w:rsid w:val="0000029D"/>
    <w:rsid w:val="00000421"/>
    <w:rsid w:val="000005B7"/>
    <w:rsid w:val="00000949"/>
    <w:rsid w:val="00000A88"/>
    <w:rsid w:val="00000AA3"/>
    <w:rsid w:val="0000113F"/>
    <w:rsid w:val="0000143B"/>
    <w:rsid w:val="00001B4E"/>
    <w:rsid w:val="00001D2A"/>
    <w:rsid w:val="00001E14"/>
    <w:rsid w:val="00001EE8"/>
    <w:rsid w:val="00001F07"/>
    <w:rsid w:val="000021EE"/>
    <w:rsid w:val="0000257E"/>
    <w:rsid w:val="000025EA"/>
    <w:rsid w:val="000026F7"/>
    <w:rsid w:val="000027D4"/>
    <w:rsid w:val="00002826"/>
    <w:rsid w:val="00002997"/>
    <w:rsid w:val="000029E1"/>
    <w:rsid w:val="00002B85"/>
    <w:rsid w:val="00003364"/>
    <w:rsid w:val="00003465"/>
    <w:rsid w:val="000038D6"/>
    <w:rsid w:val="00003B4F"/>
    <w:rsid w:val="00003C97"/>
    <w:rsid w:val="00003F0A"/>
    <w:rsid w:val="00004138"/>
    <w:rsid w:val="00004180"/>
    <w:rsid w:val="000043AF"/>
    <w:rsid w:val="000044F1"/>
    <w:rsid w:val="0000471C"/>
    <w:rsid w:val="00004A4D"/>
    <w:rsid w:val="00004D12"/>
    <w:rsid w:val="00005389"/>
    <w:rsid w:val="0000546D"/>
    <w:rsid w:val="0000562E"/>
    <w:rsid w:val="0000573D"/>
    <w:rsid w:val="00005A15"/>
    <w:rsid w:val="00005DA7"/>
    <w:rsid w:val="000065B3"/>
    <w:rsid w:val="000067F1"/>
    <w:rsid w:val="00006B5B"/>
    <w:rsid w:val="00006BAB"/>
    <w:rsid w:val="00006CAA"/>
    <w:rsid w:val="00006D3F"/>
    <w:rsid w:val="000071F3"/>
    <w:rsid w:val="00007394"/>
    <w:rsid w:val="000077AE"/>
    <w:rsid w:val="000100C7"/>
    <w:rsid w:val="00010347"/>
    <w:rsid w:val="000105F6"/>
    <w:rsid w:val="000108F6"/>
    <w:rsid w:val="00010C76"/>
    <w:rsid w:val="00010CCB"/>
    <w:rsid w:val="00010ED4"/>
    <w:rsid w:val="00010F25"/>
    <w:rsid w:val="00010F8A"/>
    <w:rsid w:val="0001125C"/>
    <w:rsid w:val="00011329"/>
    <w:rsid w:val="0001138F"/>
    <w:rsid w:val="00011392"/>
    <w:rsid w:val="00011B42"/>
    <w:rsid w:val="00011C56"/>
    <w:rsid w:val="00011E43"/>
    <w:rsid w:val="00011FB0"/>
    <w:rsid w:val="00011FD4"/>
    <w:rsid w:val="0001299C"/>
    <w:rsid w:val="00012C70"/>
    <w:rsid w:val="00012FCF"/>
    <w:rsid w:val="0001354A"/>
    <w:rsid w:val="0001365B"/>
    <w:rsid w:val="00013688"/>
    <w:rsid w:val="00013AF8"/>
    <w:rsid w:val="00013DDC"/>
    <w:rsid w:val="00013E0D"/>
    <w:rsid w:val="00014066"/>
    <w:rsid w:val="000141C9"/>
    <w:rsid w:val="000146FF"/>
    <w:rsid w:val="0001483E"/>
    <w:rsid w:val="000148A6"/>
    <w:rsid w:val="000148EC"/>
    <w:rsid w:val="00014BA9"/>
    <w:rsid w:val="00014C76"/>
    <w:rsid w:val="00015380"/>
    <w:rsid w:val="000153CB"/>
    <w:rsid w:val="00015408"/>
    <w:rsid w:val="000157D0"/>
    <w:rsid w:val="000157D6"/>
    <w:rsid w:val="00015D2C"/>
    <w:rsid w:val="00015D56"/>
    <w:rsid w:val="000161E7"/>
    <w:rsid w:val="0001635F"/>
    <w:rsid w:val="00016534"/>
    <w:rsid w:val="000167C3"/>
    <w:rsid w:val="000170A7"/>
    <w:rsid w:val="00017213"/>
    <w:rsid w:val="0001729F"/>
    <w:rsid w:val="000172A1"/>
    <w:rsid w:val="00017C0B"/>
    <w:rsid w:val="00017E8A"/>
    <w:rsid w:val="00017EE6"/>
    <w:rsid w:val="00020133"/>
    <w:rsid w:val="000202AF"/>
    <w:rsid w:val="000204C5"/>
    <w:rsid w:val="00020C4A"/>
    <w:rsid w:val="00020D20"/>
    <w:rsid w:val="00020F19"/>
    <w:rsid w:val="000210A8"/>
    <w:rsid w:val="00021132"/>
    <w:rsid w:val="000211DF"/>
    <w:rsid w:val="00021222"/>
    <w:rsid w:val="000213EA"/>
    <w:rsid w:val="00021668"/>
    <w:rsid w:val="0002181C"/>
    <w:rsid w:val="000219A9"/>
    <w:rsid w:val="00021AF8"/>
    <w:rsid w:val="00021B2B"/>
    <w:rsid w:val="00021B69"/>
    <w:rsid w:val="00022BA3"/>
    <w:rsid w:val="00022E7C"/>
    <w:rsid w:val="00023131"/>
    <w:rsid w:val="000233CB"/>
    <w:rsid w:val="0002344D"/>
    <w:rsid w:val="00023786"/>
    <w:rsid w:val="00023812"/>
    <w:rsid w:val="00023871"/>
    <w:rsid w:val="000238F8"/>
    <w:rsid w:val="000239E3"/>
    <w:rsid w:val="00023DD9"/>
    <w:rsid w:val="000244FB"/>
    <w:rsid w:val="0002470C"/>
    <w:rsid w:val="00024B8E"/>
    <w:rsid w:val="000250FA"/>
    <w:rsid w:val="000252A2"/>
    <w:rsid w:val="000253C0"/>
    <w:rsid w:val="00025434"/>
    <w:rsid w:val="000255FD"/>
    <w:rsid w:val="0002596D"/>
    <w:rsid w:val="000259CB"/>
    <w:rsid w:val="00025B94"/>
    <w:rsid w:val="000260F0"/>
    <w:rsid w:val="0002621A"/>
    <w:rsid w:val="000263FD"/>
    <w:rsid w:val="00026484"/>
    <w:rsid w:val="0002670D"/>
    <w:rsid w:val="00026812"/>
    <w:rsid w:val="00026B55"/>
    <w:rsid w:val="00026BA9"/>
    <w:rsid w:val="00026C3A"/>
    <w:rsid w:val="00027487"/>
    <w:rsid w:val="00027C41"/>
    <w:rsid w:val="00027CFB"/>
    <w:rsid w:val="0003005C"/>
    <w:rsid w:val="00030155"/>
    <w:rsid w:val="000302AB"/>
    <w:rsid w:val="0003030A"/>
    <w:rsid w:val="00030418"/>
    <w:rsid w:val="000307D4"/>
    <w:rsid w:val="000309DC"/>
    <w:rsid w:val="00030AF9"/>
    <w:rsid w:val="00030E07"/>
    <w:rsid w:val="00031199"/>
    <w:rsid w:val="000314C5"/>
    <w:rsid w:val="00031B45"/>
    <w:rsid w:val="00031CD7"/>
    <w:rsid w:val="00031CE3"/>
    <w:rsid w:val="00031E7C"/>
    <w:rsid w:val="00031F37"/>
    <w:rsid w:val="00031F95"/>
    <w:rsid w:val="00032612"/>
    <w:rsid w:val="00032868"/>
    <w:rsid w:val="000329F5"/>
    <w:rsid w:val="00032A31"/>
    <w:rsid w:val="00032E1B"/>
    <w:rsid w:val="00032E5A"/>
    <w:rsid w:val="000332E1"/>
    <w:rsid w:val="00033A3E"/>
    <w:rsid w:val="0003410B"/>
    <w:rsid w:val="0003429B"/>
    <w:rsid w:val="0003467E"/>
    <w:rsid w:val="00034B57"/>
    <w:rsid w:val="00034F8C"/>
    <w:rsid w:val="00034FD6"/>
    <w:rsid w:val="0003502E"/>
    <w:rsid w:val="000350A5"/>
    <w:rsid w:val="00035656"/>
    <w:rsid w:val="00035C32"/>
    <w:rsid w:val="00035D2E"/>
    <w:rsid w:val="00035FB7"/>
    <w:rsid w:val="0003604E"/>
    <w:rsid w:val="0003605C"/>
    <w:rsid w:val="00036321"/>
    <w:rsid w:val="0003646D"/>
    <w:rsid w:val="0003658B"/>
    <w:rsid w:val="000366D1"/>
    <w:rsid w:val="000369A4"/>
    <w:rsid w:val="00036AD2"/>
    <w:rsid w:val="00036BF6"/>
    <w:rsid w:val="00037619"/>
    <w:rsid w:val="00037771"/>
    <w:rsid w:val="00037DF5"/>
    <w:rsid w:val="00037E6B"/>
    <w:rsid w:val="00040456"/>
    <w:rsid w:val="00040908"/>
    <w:rsid w:val="00040A4A"/>
    <w:rsid w:val="00040B8E"/>
    <w:rsid w:val="00040ECB"/>
    <w:rsid w:val="0004129B"/>
    <w:rsid w:val="00041630"/>
    <w:rsid w:val="0004169E"/>
    <w:rsid w:val="00041762"/>
    <w:rsid w:val="0004181F"/>
    <w:rsid w:val="0004183E"/>
    <w:rsid w:val="0004185D"/>
    <w:rsid w:val="00041BD9"/>
    <w:rsid w:val="00041CDC"/>
    <w:rsid w:val="00041E4C"/>
    <w:rsid w:val="00041E65"/>
    <w:rsid w:val="00041F55"/>
    <w:rsid w:val="0004210D"/>
    <w:rsid w:val="00042227"/>
    <w:rsid w:val="00042288"/>
    <w:rsid w:val="000424F2"/>
    <w:rsid w:val="0004255C"/>
    <w:rsid w:val="000425D5"/>
    <w:rsid w:val="000425EE"/>
    <w:rsid w:val="000428E7"/>
    <w:rsid w:val="00042945"/>
    <w:rsid w:val="00042A0F"/>
    <w:rsid w:val="00042A68"/>
    <w:rsid w:val="00042A6B"/>
    <w:rsid w:val="00042B56"/>
    <w:rsid w:val="00042C1C"/>
    <w:rsid w:val="00042E1E"/>
    <w:rsid w:val="00042F41"/>
    <w:rsid w:val="000431E0"/>
    <w:rsid w:val="000435F5"/>
    <w:rsid w:val="000437D7"/>
    <w:rsid w:val="00043D18"/>
    <w:rsid w:val="00043EB9"/>
    <w:rsid w:val="00043EE9"/>
    <w:rsid w:val="00043F84"/>
    <w:rsid w:val="00044040"/>
    <w:rsid w:val="000440D0"/>
    <w:rsid w:val="000441B7"/>
    <w:rsid w:val="000443CA"/>
    <w:rsid w:val="000447A7"/>
    <w:rsid w:val="00044A2E"/>
    <w:rsid w:val="00044E31"/>
    <w:rsid w:val="00044E5E"/>
    <w:rsid w:val="00044F79"/>
    <w:rsid w:val="0004522D"/>
    <w:rsid w:val="00045559"/>
    <w:rsid w:val="0004595C"/>
    <w:rsid w:val="00045A14"/>
    <w:rsid w:val="00045A74"/>
    <w:rsid w:val="00045CB3"/>
    <w:rsid w:val="00045ED3"/>
    <w:rsid w:val="00046085"/>
    <w:rsid w:val="000461FB"/>
    <w:rsid w:val="000463D9"/>
    <w:rsid w:val="000465CE"/>
    <w:rsid w:val="00046A38"/>
    <w:rsid w:val="00046BBA"/>
    <w:rsid w:val="00046BED"/>
    <w:rsid w:val="00046E89"/>
    <w:rsid w:val="00046EA0"/>
    <w:rsid w:val="0004706F"/>
    <w:rsid w:val="000470FE"/>
    <w:rsid w:val="0004723D"/>
    <w:rsid w:val="000473B6"/>
    <w:rsid w:val="0004779B"/>
    <w:rsid w:val="000479AC"/>
    <w:rsid w:val="00047A39"/>
    <w:rsid w:val="00047BF1"/>
    <w:rsid w:val="00047FFA"/>
    <w:rsid w:val="00050BAE"/>
    <w:rsid w:val="000511AA"/>
    <w:rsid w:val="000511F6"/>
    <w:rsid w:val="0005148A"/>
    <w:rsid w:val="0005149F"/>
    <w:rsid w:val="00051629"/>
    <w:rsid w:val="000516C7"/>
    <w:rsid w:val="000518AE"/>
    <w:rsid w:val="00051C94"/>
    <w:rsid w:val="00051D62"/>
    <w:rsid w:val="00051E69"/>
    <w:rsid w:val="0005231D"/>
    <w:rsid w:val="00052AC6"/>
    <w:rsid w:val="00052E3F"/>
    <w:rsid w:val="00052E40"/>
    <w:rsid w:val="00052FAC"/>
    <w:rsid w:val="000532DE"/>
    <w:rsid w:val="00053389"/>
    <w:rsid w:val="00053601"/>
    <w:rsid w:val="00053DDE"/>
    <w:rsid w:val="00053F5B"/>
    <w:rsid w:val="00053FD9"/>
    <w:rsid w:val="000549AA"/>
    <w:rsid w:val="00054C7D"/>
    <w:rsid w:val="00054E06"/>
    <w:rsid w:val="00054E68"/>
    <w:rsid w:val="000551EC"/>
    <w:rsid w:val="00055698"/>
    <w:rsid w:val="000559E9"/>
    <w:rsid w:val="00055D1B"/>
    <w:rsid w:val="000564BD"/>
    <w:rsid w:val="00056507"/>
    <w:rsid w:val="000567D3"/>
    <w:rsid w:val="00056846"/>
    <w:rsid w:val="0005724D"/>
    <w:rsid w:val="000576AA"/>
    <w:rsid w:val="00057AF4"/>
    <w:rsid w:val="00057B9E"/>
    <w:rsid w:val="00057FF1"/>
    <w:rsid w:val="00060282"/>
    <w:rsid w:val="00060985"/>
    <w:rsid w:val="00060CF6"/>
    <w:rsid w:val="0006176D"/>
    <w:rsid w:val="000617A6"/>
    <w:rsid w:val="00061C5B"/>
    <w:rsid w:val="00061EDB"/>
    <w:rsid w:val="00061F43"/>
    <w:rsid w:val="00061F97"/>
    <w:rsid w:val="000628A6"/>
    <w:rsid w:val="00062D67"/>
    <w:rsid w:val="00062ECB"/>
    <w:rsid w:val="000630AF"/>
    <w:rsid w:val="000631E2"/>
    <w:rsid w:val="0006344E"/>
    <w:rsid w:val="000638A8"/>
    <w:rsid w:val="0006393D"/>
    <w:rsid w:val="000639BD"/>
    <w:rsid w:val="00063C29"/>
    <w:rsid w:val="00063D0D"/>
    <w:rsid w:val="00064079"/>
    <w:rsid w:val="0006421D"/>
    <w:rsid w:val="0006424C"/>
    <w:rsid w:val="00064794"/>
    <w:rsid w:val="000649CF"/>
    <w:rsid w:val="00064D58"/>
    <w:rsid w:val="00065135"/>
    <w:rsid w:val="0006542F"/>
    <w:rsid w:val="000656F7"/>
    <w:rsid w:val="00065913"/>
    <w:rsid w:val="00065CB6"/>
    <w:rsid w:val="00065DDC"/>
    <w:rsid w:val="0006641A"/>
    <w:rsid w:val="00066463"/>
    <w:rsid w:val="000666A4"/>
    <w:rsid w:val="00066B33"/>
    <w:rsid w:val="00066DC1"/>
    <w:rsid w:val="00067858"/>
    <w:rsid w:val="00067A12"/>
    <w:rsid w:val="00067B8B"/>
    <w:rsid w:val="00067C9D"/>
    <w:rsid w:val="00067DCD"/>
    <w:rsid w:val="00067EB1"/>
    <w:rsid w:val="00067F40"/>
    <w:rsid w:val="000704DB"/>
    <w:rsid w:val="000709A3"/>
    <w:rsid w:val="00070C69"/>
    <w:rsid w:val="000710CF"/>
    <w:rsid w:val="00071273"/>
    <w:rsid w:val="000712AE"/>
    <w:rsid w:val="00071E0B"/>
    <w:rsid w:val="00071F8B"/>
    <w:rsid w:val="000720EE"/>
    <w:rsid w:val="000722A5"/>
    <w:rsid w:val="000725E4"/>
    <w:rsid w:val="00073056"/>
    <w:rsid w:val="00073488"/>
    <w:rsid w:val="000737E8"/>
    <w:rsid w:val="00073D03"/>
    <w:rsid w:val="00073D26"/>
    <w:rsid w:val="00073D75"/>
    <w:rsid w:val="00073DFE"/>
    <w:rsid w:val="00073E16"/>
    <w:rsid w:val="00073EA6"/>
    <w:rsid w:val="000750B3"/>
    <w:rsid w:val="00075137"/>
    <w:rsid w:val="00075209"/>
    <w:rsid w:val="0007545F"/>
    <w:rsid w:val="0007574B"/>
    <w:rsid w:val="000758E1"/>
    <w:rsid w:val="00075CA6"/>
    <w:rsid w:val="00075CCC"/>
    <w:rsid w:val="00075D17"/>
    <w:rsid w:val="0007702C"/>
    <w:rsid w:val="0007705A"/>
    <w:rsid w:val="0007777F"/>
    <w:rsid w:val="00077B1E"/>
    <w:rsid w:val="00077BBE"/>
    <w:rsid w:val="00077D2C"/>
    <w:rsid w:val="00077DB0"/>
    <w:rsid w:val="000800E5"/>
    <w:rsid w:val="000802CE"/>
    <w:rsid w:val="0008043F"/>
    <w:rsid w:val="000806AB"/>
    <w:rsid w:val="00080CDB"/>
    <w:rsid w:val="00081082"/>
    <w:rsid w:val="0008114B"/>
    <w:rsid w:val="000812FB"/>
    <w:rsid w:val="00081665"/>
    <w:rsid w:val="0008184C"/>
    <w:rsid w:val="00081C96"/>
    <w:rsid w:val="00081D23"/>
    <w:rsid w:val="00082019"/>
    <w:rsid w:val="0008208E"/>
    <w:rsid w:val="00082B98"/>
    <w:rsid w:val="000833C1"/>
    <w:rsid w:val="00083863"/>
    <w:rsid w:val="0008391E"/>
    <w:rsid w:val="00083932"/>
    <w:rsid w:val="00083E6B"/>
    <w:rsid w:val="00084309"/>
    <w:rsid w:val="00084702"/>
    <w:rsid w:val="00084F29"/>
    <w:rsid w:val="000854B4"/>
    <w:rsid w:val="0008560E"/>
    <w:rsid w:val="00085737"/>
    <w:rsid w:val="00085BE4"/>
    <w:rsid w:val="00085C99"/>
    <w:rsid w:val="000861EB"/>
    <w:rsid w:val="0008624A"/>
    <w:rsid w:val="000864B7"/>
    <w:rsid w:val="000867AE"/>
    <w:rsid w:val="0008683D"/>
    <w:rsid w:val="00086951"/>
    <w:rsid w:val="00086A63"/>
    <w:rsid w:val="00086C7D"/>
    <w:rsid w:val="00086E0A"/>
    <w:rsid w:val="00086FC1"/>
    <w:rsid w:val="0008703C"/>
    <w:rsid w:val="00087237"/>
    <w:rsid w:val="00087400"/>
    <w:rsid w:val="00087588"/>
    <w:rsid w:val="00087EED"/>
    <w:rsid w:val="00087FEF"/>
    <w:rsid w:val="000915A7"/>
    <w:rsid w:val="00091A20"/>
    <w:rsid w:val="00091B03"/>
    <w:rsid w:val="00091CED"/>
    <w:rsid w:val="00091F00"/>
    <w:rsid w:val="00092223"/>
    <w:rsid w:val="00092350"/>
    <w:rsid w:val="000923D8"/>
    <w:rsid w:val="00092621"/>
    <w:rsid w:val="0009298D"/>
    <w:rsid w:val="000929EF"/>
    <w:rsid w:val="00093352"/>
    <w:rsid w:val="0009391B"/>
    <w:rsid w:val="000940A9"/>
    <w:rsid w:val="0009428D"/>
    <w:rsid w:val="00094361"/>
    <w:rsid w:val="00094782"/>
    <w:rsid w:val="00094B09"/>
    <w:rsid w:val="00095935"/>
    <w:rsid w:val="00095998"/>
    <w:rsid w:val="00096016"/>
    <w:rsid w:val="0009618F"/>
    <w:rsid w:val="00096AD6"/>
    <w:rsid w:val="00096B68"/>
    <w:rsid w:val="00096B8E"/>
    <w:rsid w:val="00097292"/>
    <w:rsid w:val="000972E7"/>
    <w:rsid w:val="00097768"/>
    <w:rsid w:val="00097891"/>
    <w:rsid w:val="0009790C"/>
    <w:rsid w:val="00097B83"/>
    <w:rsid w:val="00097BC6"/>
    <w:rsid w:val="00097BFA"/>
    <w:rsid w:val="00097F56"/>
    <w:rsid w:val="000A0137"/>
    <w:rsid w:val="000A017F"/>
    <w:rsid w:val="000A019F"/>
    <w:rsid w:val="000A04E5"/>
    <w:rsid w:val="000A07A2"/>
    <w:rsid w:val="000A0EE6"/>
    <w:rsid w:val="000A1533"/>
    <w:rsid w:val="000A17C4"/>
    <w:rsid w:val="000A1B2D"/>
    <w:rsid w:val="000A1B48"/>
    <w:rsid w:val="000A1C3D"/>
    <w:rsid w:val="000A1D89"/>
    <w:rsid w:val="000A1E4E"/>
    <w:rsid w:val="000A1E6F"/>
    <w:rsid w:val="000A2887"/>
    <w:rsid w:val="000A2A15"/>
    <w:rsid w:val="000A2E56"/>
    <w:rsid w:val="000A2FF9"/>
    <w:rsid w:val="000A33D6"/>
    <w:rsid w:val="000A3A15"/>
    <w:rsid w:val="000A3D78"/>
    <w:rsid w:val="000A3E2D"/>
    <w:rsid w:val="000A41BA"/>
    <w:rsid w:val="000A4321"/>
    <w:rsid w:val="000A4859"/>
    <w:rsid w:val="000A4F27"/>
    <w:rsid w:val="000A5015"/>
    <w:rsid w:val="000A50FD"/>
    <w:rsid w:val="000A5B54"/>
    <w:rsid w:val="000A5F04"/>
    <w:rsid w:val="000A5FA9"/>
    <w:rsid w:val="000A609D"/>
    <w:rsid w:val="000A6372"/>
    <w:rsid w:val="000A69EB"/>
    <w:rsid w:val="000A6F6F"/>
    <w:rsid w:val="000A7185"/>
    <w:rsid w:val="000A75C1"/>
    <w:rsid w:val="000A75E9"/>
    <w:rsid w:val="000A7A74"/>
    <w:rsid w:val="000A7E8D"/>
    <w:rsid w:val="000A7EF1"/>
    <w:rsid w:val="000A7FE2"/>
    <w:rsid w:val="000B01FA"/>
    <w:rsid w:val="000B0315"/>
    <w:rsid w:val="000B067C"/>
    <w:rsid w:val="000B0737"/>
    <w:rsid w:val="000B09E2"/>
    <w:rsid w:val="000B0A88"/>
    <w:rsid w:val="000B0C65"/>
    <w:rsid w:val="000B0D55"/>
    <w:rsid w:val="000B0E61"/>
    <w:rsid w:val="000B0F18"/>
    <w:rsid w:val="000B0FE4"/>
    <w:rsid w:val="000B10E5"/>
    <w:rsid w:val="000B1466"/>
    <w:rsid w:val="000B1E02"/>
    <w:rsid w:val="000B1E5C"/>
    <w:rsid w:val="000B1FEA"/>
    <w:rsid w:val="000B2108"/>
    <w:rsid w:val="000B2196"/>
    <w:rsid w:val="000B21B3"/>
    <w:rsid w:val="000B21CD"/>
    <w:rsid w:val="000B2394"/>
    <w:rsid w:val="000B2517"/>
    <w:rsid w:val="000B2527"/>
    <w:rsid w:val="000B2860"/>
    <w:rsid w:val="000B2B26"/>
    <w:rsid w:val="000B2EBA"/>
    <w:rsid w:val="000B31DD"/>
    <w:rsid w:val="000B31FC"/>
    <w:rsid w:val="000B36EB"/>
    <w:rsid w:val="000B3DF9"/>
    <w:rsid w:val="000B3FB6"/>
    <w:rsid w:val="000B4004"/>
    <w:rsid w:val="000B427F"/>
    <w:rsid w:val="000B4E28"/>
    <w:rsid w:val="000B50ED"/>
    <w:rsid w:val="000B5101"/>
    <w:rsid w:val="000B5310"/>
    <w:rsid w:val="000B532A"/>
    <w:rsid w:val="000B5AD6"/>
    <w:rsid w:val="000B5FD0"/>
    <w:rsid w:val="000B604A"/>
    <w:rsid w:val="000B653F"/>
    <w:rsid w:val="000B65B0"/>
    <w:rsid w:val="000B69E4"/>
    <w:rsid w:val="000B6B28"/>
    <w:rsid w:val="000B6E85"/>
    <w:rsid w:val="000B720A"/>
    <w:rsid w:val="000B7248"/>
    <w:rsid w:val="000B7391"/>
    <w:rsid w:val="000B73CE"/>
    <w:rsid w:val="000B78E6"/>
    <w:rsid w:val="000B79F8"/>
    <w:rsid w:val="000B7EA3"/>
    <w:rsid w:val="000C000C"/>
    <w:rsid w:val="000C0392"/>
    <w:rsid w:val="000C07F7"/>
    <w:rsid w:val="000C098E"/>
    <w:rsid w:val="000C142C"/>
    <w:rsid w:val="000C144E"/>
    <w:rsid w:val="000C1982"/>
    <w:rsid w:val="000C1B27"/>
    <w:rsid w:val="000C1B5C"/>
    <w:rsid w:val="000C2017"/>
    <w:rsid w:val="000C201E"/>
    <w:rsid w:val="000C20D9"/>
    <w:rsid w:val="000C2469"/>
    <w:rsid w:val="000C26D5"/>
    <w:rsid w:val="000C34E0"/>
    <w:rsid w:val="000C367A"/>
    <w:rsid w:val="000C3689"/>
    <w:rsid w:val="000C3961"/>
    <w:rsid w:val="000C3EA9"/>
    <w:rsid w:val="000C3FFC"/>
    <w:rsid w:val="000C425A"/>
    <w:rsid w:val="000C45F6"/>
    <w:rsid w:val="000C46DD"/>
    <w:rsid w:val="000C4C5D"/>
    <w:rsid w:val="000C4C71"/>
    <w:rsid w:val="000C4C78"/>
    <w:rsid w:val="000C4D80"/>
    <w:rsid w:val="000C4F0B"/>
    <w:rsid w:val="000C58B9"/>
    <w:rsid w:val="000C5AA3"/>
    <w:rsid w:val="000C5EB1"/>
    <w:rsid w:val="000C6000"/>
    <w:rsid w:val="000C606C"/>
    <w:rsid w:val="000C60B9"/>
    <w:rsid w:val="000C632A"/>
    <w:rsid w:val="000C659B"/>
    <w:rsid w:val="000C697B"/>
    <w:rsid w:val="000C6CC4"/>
    <w:rsid w:val="000C6D79"/>
    <w:rsid w:val="000C6E93"/>
    <w:rsid w:val="000C70A8"/>
    <w:rsid w:val="000C73E3"/>
    <w:rsid w:val="000C7737"/>
    <w:rsid w:val="000C779A"/>
    <w:rsid w:val="000C7AD5"/>
    <w:rsid w:val="000C7F44"/>
    <w:rsid w:val="000D0210"/>
    <w:rsid w:val="000D059B"/>
    <w:rsid w:val="000D096D"/>
    <w:rsid w:val="000D0A4B"/>
    <w:rsid w:val="000D0B67"/>
    <w:rsid w:val="000D0DEB"/>
    <w:rsid w:val="000D0E80"/>
    <w:rsid w:val="000D1007"/>
    <w:rsid w:val="000D1383"/>
    <w:rsid w:val="000D13BA"/>
    <w:rsid w:val="000D159F"/>
    <w:rsid w:val="000D1ADC"/>
    <w:rsid w:val="000D1CA2"/>
    <w:rsid w:val="000D1CAF"/>
    <w:rsid w:val="000D1FAB"/>
    <w:rsid w:val="000D2042"/>
    <w:rsid w:val="000D26B7"/>
    <w:rsid w:val="000D26D7"/>
    <w:rsid w:val="000D2772"/>
    <w:rsid w:val="000D2778"/>
    <w:rsid w:val="000D2906"/>
    <w:rsid w:val="000D2AFA"/>
    <w:rsid w:val="000D2C3A"/>
    <w:rsid w:val="000D2D8F"/>
    <w:rsid w:val="000D2E0D"/>
    <w:rsid w:val="000D3501"/>
    <w:rsid w:val="000D3AD0"/>
    <w:rsid w:val="000D3B2B"/>
    <w:rsid w:val="000D3B53"/>
    <w:rsid w:val="000D3BA2"/>
    <w:rsid w:val="000D3CF6"/>
    <w:rsid w:val="000D3F44"/>
    <w:rsid w:val="000D4423"/>
    <w:rsid w:val="000D4829"/>
    <w:rsid w:val="000D498B"/>
    <w:rsid w:val="000D54B4"/>
    <w:rsid w:val="000D5506"/>
    <w:rsid w:val="000D5668"/>
    <w:rsid w:val="000D57BF"/>
    <w:rsid w:val="000D5B59"/>
    <w:rsid w:val="000D5B93"/>
    <w:rsid w:val="000D5EFC"/>
    <w:rsid w:val="000D6180"/>
    <w:rsid w:val="000D6194"/>
    <w:rsid w:val="000D6C37"/>
    <w:rsid w:val="000D6CD0"/>
    <w:rsid w:val="000D6D4B"/>
    <w:rsid w:val="000D6EB8"/>
    <w:rsid w:val="000D77E6"/>
    <w:rsid w:val="000D781D"/>
    <w:rsid w:val="000D7C47"/>
    <w:rsid w:val="000E0074"/>
    <w:rsid w:val="000E009C"/>
    <w:rsid w:val="000E02D9"/>
    <w:rsid w:val="000E04AE"/>
    <w:rsid w:val="000E051B"/>
    <w:rsid w:val="000E0649"/>
    <w:rsid w:val="000E0686"/>
    <w:rsid w:val="000E0CB6"/>
    <w:rsid w:val="000E0DF7"/>
    <w:rsid w:val="000E0F03"/>
    <w:rsid w:val="000E11A3"/>
    <w:rsid w:val="000E13F6"/>
    <w:rsid w:val="000E1555"/>
    <w:rsid w:val="000E163B"/>
    <w:rsid w:val="000E1ACA"/>
    <w:rsid w:val="000E1E70"/>
    <w:rsid w:val="000E2142"/>
    <w:rsid w:val="000E2240"/>
    <w:rsid w:val="000E23D4"/>
    <w:rsid w:val="000E24F7"/>
    <w:rsid w:val="000E298D"/>
    <w:rsid w:val="000E2A5C"/>
    <w:rsid w:val="000E2E4E"/>
    <w:rsid w:val="000E31D9"/>
    <w:rsid w:val="000E31ED"/>
    <w:rsid w:val="000E415C"/>
    <w:rsid w:val="000E42E9"/>
    <w:rsid w:val="000E46D3"/>
    <w:rsid w:val="000E4975"/>
    <w:rsid w:val="000E4B8E"/>
    <w:rsid w:val="000E4E06"/>
    <w:rsid w:val="000E550A"/>
    <w:rsid w:val="000E552F"/>
    <w:rsid w:val="000E5C01"/>
    <w:rsid w:val="000E5F5F"/>
    <w:rsid w:val="000E6294"/>
    <w:rsid w:val="000E6492"/>
    <w:rsid w:val="000E6854"/>
    <w:rsid w:val="000E68F0"/>
    <w:rsid w:val="000E69E4"/>
    <w:rsid w:val="000E73B5"/>
    <w:rsid w:val="000E74BF"/>
    <w:rsid w:val="000E7772"/>
    <w:rsid w:val="000E7791"/>
    <w:rsid w:val="000E7CAC"/>
    <w:rsid w:val="000E7D71"/>
    <w:rsid w:val="000E7D78"/>
    <w:rsid w:val="000E7D83"/>
    <w:rsid w:val="000F0196"/>
    <w:rsid w:val="000F02FB"/>
    <w:rsid w:val="000F09DF"/>
    <w:rsid w:val="000F0A98"/>
    <w:rsid w:val="000F0C1C"/>
    <w:rsid w:val="000F0C3E"/>
    <w:rsid w:val="000F14FE"/>
    <w:rsid w:val="000F1662"/>
    <w:rsid w:val="000F19E1"/>
    <w:rsid w:val="000F1A70"/>
    <w:rsid w:val="000F1A8C"/>
    <w:rsid w:val="000F1AE3"/>
    <w:rsid w:val="000F1D51"/>
    <w:rsid w:val="000F1E56"/>
    <w:rsid w:val="000F1E66"/>
    <w:rsid w:val="000F2348"/>
    <w:rsid w:val="000F295B"/>
    <w:rsid w:val="000F2A4F"/>
    <w:rsid w:val="000F2AE4"/>
    <w:rsid w:val="000F2B47"/>
    <w:rsid w:val="000F2BE8"/>
    <w:rsid w:val="000F2C46"/>
    <w:rsid w:val="000F2EAB"/>
    <w:rsid w:val="000F3168"/>
    <w:rsid w:val="000F37B9"/>
    <w:rsid w:val="000F3E7E"/>
    <w:rsid w:val="000F3FB7"/>
    <w:rsid w:val="000F4292"/>
    <w:rsid w:val="000F458C"/>
    <w:rsid w:val="000F4E24"/>
    <w:rsid w:val="000F4F24"/>
    <w:rsid w:val="000F584D"/>
    <w:rsid w:val="000F58CE"/>
    <w:rsid w:val="000F596E"/>
    <w:rsid w:val="000F59E3"/>
    <w:rsid w:val="000F5A18"/>
    <w:rsid w:val="000F5A89"/>
    <w:rsid w:val="000F5EE8"/>
    <w:rsid w:val="000F5FC5"/>
    <w:rsid w:val="000F5FCD"/>
    <w:rsid w:val="000F6815"/>
    <w:rsid w:val="000F68C5"/>
    <w:rsid w:val="000F6907"/>
    <w:rsid w:val="000F6C79"/>
    <w:rsid w:val="000F6CC5"/>
    <w:rsid w:val="000F6E24"/>
    <w:rsid w:val="000F6E82"/>
    <w:rsid w:val="000F6EB1"/>
    <w:rsid w:val="000F6F54"/>
    <w:rsid w:val="000F70E9"/>
    <w:rsid w:val="000F73D3"/>
    <w:rsid w:val="000F74F1"/>
    <w:rsid w:val="000F7531"/>
    <w:rsid w:val="000F77CD"/>
    <w:rsid w:val="0010052B"/>
    <w:rsid w:val="0010137B"/>
    <w:rsid w:val="0010150E"/>
    <w:rsid w:val="00101720"/>
    <w:rsid w:val="00101989"/>
    <w:rsid w:val="00101BA2"/>
    <w:rsid w:val="00101BFB"/>
    <w:rsid w:val="001022F3"/>
    <w:rsid w:val="0010233E"/>
    <w:rsid w:val="00102459"/>
    <w:rsid w:val="0010268A"/>
    <w:rsid w:val="001027B7"/>
    <w:rsid w:val="001029CE"/>
    <w:rsid w:val="00102B8E"/>
    <w:rsid w:val="001032F5"/>
    <w:rsid w:val="00103546"/>
    <w:rsid w:val="001035F7"/>
    <w:rsid w:val="001036FE"/>
    <w:rsid w:val="0010375E"/>
    <w:rsid w:val="001037B1"/>
    <w:rsid w:val="001038DA"/>
    <w:rsid w:val="0010392D"/>
    <w:rsid w:val="00103AC3"/>
    <w:rsid w:val="00103D45"/>
    <w:rsid w:val="001041C4"/>
    <w:rsid w:val="0010437C"/>
    <w:rsid w:val="001043E7"/>
    <w:rsid w:val="00104515"/>
    <w:rsid w:val="00104B82"/>
    <w:rsid w:val="00104F13"/>
    <w:rsid w:val="00105051"/>
    <w:rsid w:val="001050BE"/>
    <w:rsid w:val="00105159"/>
    <w:rsid w:val="001051BD"/>
    <w:rsid w:val="00105643"/>
    <w:rsid w:val="001059BB"/>
    <w:rsid w:val="001059CA"/>
    <w:rsid w:val="00105F7B"/>
    <w:rsid w:val="001060B2"/>
    <w:rsid w:val="0010639E"/>
    <w:rsid w:val="00106509"/>
    <w:rsid w:val="0010651B"/>
    <w:rsid w:val="00106AC2"/>
    <w:rsid w:val="00106B18"/>
    <w:rsid w:val="00106DAB"/>
    <w:rsid w:val="0010799B"/>
    <w:rsid w:val="00107ACD"/>
    <w:rsid w:val="00107FD2"/>
    <w:rsid w:val="00110038"/>
    <w:rsid w:val="001104F8"/>
    <w:rsid w:val="00110A3D"/>
    <w:rsid w:val="00110B04"/>
    <w:rsid w:val="00110FE9"/>
    <w:rsid w:val="0011119C"/>
    <w:rsid w:val="00111653"/>
    <w:rsid w:val="0011172C"/>
    <w:rsid w:val="001117D3"/>
    <w:rsid w:val="0011198C"/>
    <w:rsid w:val="0011215B"/>
    <w:rsid w:val="001121C8"/>
    <w:rsid w:val="001126E2"/>
    <w:rsid w:val="0011274B"/>
    <w:rsid w:val="00112804"/>
    <w:rsid w:val="00112B2D"/>
    <w:rsid w:val="001130A0"/>
    <w:rsid w:val="001135F4"/>
    <w:rsid w:val="001138EC"/>
    <w:rsid w:val="00113A87"/>
    <w:rsid w:val="00113CEE"/>
    <w:rsid w:val="00113CF6"/>
    <w:rsid w:val="00114311"/>
    <w:rsid w:val="00114494"/>
    <w:rsid w:val="00114936"/>
    <w:rsid w:val="00114AD2"/>
    <w:rsid w:val="00114B0F"/>
    <w:rsid w:val="00114B9A"/>
    <w:rsid w:val="00114BDF"/>
    <w:rsid w:val="00114C0B"/>
    <w:rsid w:val="00114C8C"/>
    <w:rsid w:val="001151A2"/>
    <w:rsid w:val="001153B3"/>
    <w:rsid w:val="0011574A"/>
    <w:rsid w:val="00115DE4"/>
    <w:rsid w:val="00115E8F"/>
    <w:rsid w:val="001160D4"/>
    <w:rsid w:val="001164C0"/>
    <w:rsid w:val="00116AAD"/>
    <w:rsid w:val="00116C02"/>
    <w:rsid w:val="00116C1C"/>
    <w:rsid w:val="00116DB2"/>
    <w:rsid w:val="00116F74"/>
    <w:rsid w:val="00117855"/>
    <w:rsid w:val="00117E13"/>
    <w:rsid w:val="0012018E"/>
    <w:rsid w:val="0012023C"/>
    <w:rsid w:val="00120337"/>
    <w:rsid w:val="00120EB0"/>
    <w:rsid w:val="001210A5"/>
    <w:rsid w:val="0012120B"/>
    <w:rsid w:val="001215DF"/>
    <w:rsid w:val="001219C2"/>
    <w:rsid w:val="00121AA1"/>
    <w:rsid w:val="00121C26"/>
    <w:rsid w:val="0012228C"/>
    <w:rsid w:val="001225C4"/>
    <w:rsid w:val="0012264C"/>
    <w:rsid w:val="0012295A"/>
    <w:rsid w:val="00122A2D"/>
    <w:rsid w:val="00122E73"/>
    <w:rsid w:val="001230E7"/>
    <w:rsid w:val="00123244"/>
    <w:rsid w:val="001235F6"/>
    <w:rsid w:val="0012397F"/>
    <w:rsid w:val="001239D0"/>
    <w:rsid w:val="00124188"/>
    <w:rsid w:val="00124824"/>
    <w:rsid w:val="001248CA"/>
    <w:rsid w:val="00124BE5"/>
    <w:rsid w:val="00124D63"/>
    <w:rsid w:val="00124E6E"/>
    <w:rsid w:val="00124EEC"/>
    <w:rsid w:val="00125093"/>
    <w:rsid w:val="00125368"/>
    <w:rsid w:val="0012547A"/>
    <w:rsid w:val="00125680"/>
    <w:rsid w:val="00125C40"/>
    <w:rsid w:val="00125CB9"/>
    <w:rsid w:val="0012616E"/>
    <w:rsid w:val="001269AE"/>
    <w:rsid w:val="00126B42"/>
    <w:rsid w:val="00126E07"/>
    <w:rsid w:val="00127193"/>
    <w:rsid w:val="00127225"/>
    <w:rsid w:val="0012731B"/>
    <w:rsid w:val="00127333"/>
    <w:rsid w:val="00127793"/>
    <w:rsid w:val="001301F9"/>
    <w:rsid w:val="00130443"/>
    <w:rsid w:val="00130454"/>
    <w:rsid w:val="001304D8"/>
    <w:rsid w:val="001306EF"/>
    <w:rsid w:val="00130875"/>
    <w:rsid w:val="00130888"/>
    <w:rsid w:val="00130A09"/>
    <w:rsid w:val="00130AE8"/>
    <w:rsid w:val="00130E9C"/>
    <w:rsid w:val="00130EF3"/>
    <w:rsid w:val="001310C0"/>
    <w:rsid w:val="001311E4"/>
    <w:rsid w:val="00131218"/>
    <w:rsid w:val="001313A4"/>
    <w:rsid w:val="001317FA"/>
    <w:rsid w:val="001319F8"/>
    <w:rsid w:val="00131FA1"/>
    <w:rsid w:val="00132415"/>
    <w:rsid w:val="0013259B"/>
    <w:rsid w:val="001325A6"/>
    <w:rsid w:val="00132B73"/>
    <w:rsid w:val="00132CDE"/>
    <w:rsid w:val="00132EC9"/>
    <w:rsid w:val="00133400"/>
    <w:rsid w:val="00133986"/>
    <w:rsid w:val="00133A16"/>
    <w:rsid w:val="00133A5B"/>
    <w:rsid w:val="00133BF1"/>
    <w:rsid w:val="00133D3C"/>
    <w:rsid w:val="00133ED3"/>
    <w:rsid w:val="0013403E"/>
    <w:rsid w:val="00134332"/>
    <w:rsid w:val="00134474"/>
    <w:rsid w:val="0013476E"/>
    <w:rsid w:val="00134ACF"/>
    <w:rsid w:val="00134D5D"/>
    <w:rsid w:val="00134DBE"/>
    <w:rsid w:val="00134E32"/>
    <w:rsid w:val="00134E7B"/>
    <w:rsid w:val="0013508F"/>
    <w:rsid w:val="001352D3"/>
    <w:rsid w:val="00135509"/>
    <w:rsid w:val="00135B0E"/>
    <w:rsid w:val="00135E8E"/>
    <w:rsid w:val="00135ECF"/>
    <w:rsid w:val="0013620F"/>
    <w:rsid w:val="00136473"/>
    <w:rsid w:val="00136817"/>
    <w:rsid w:val="001368EC"/>
    <w:rsid w:val="001369E8"/>
    <w:rsid w:val="00136C06"/>
    <w:rsid w:val="0013701E"/>
    <w:rsid w:val="001373B5"/>
    <w:rsid w:val="00137443"/>
    <w:rsid w:val="00137786"/>
    <w:rsid w:val="001377DB"/>
    <w:rsid w:val="0013784A"/>
    <w:rsid w:val="00137B9E"/>
    <w:rsid w:val="00137DCD"/>
    <w:rsid w:val="0014012C"/>
    <w:rsid w:val="0014035E"/>
    <w:rsid w:val="00140A12"/>
    <w:rsid w:val="00140BC5"/>
    <w:rsid w:val="00141316"/>
    <w:rsid w:val="00141353"/>
    <w:rsid w:val="001414D0"/>
    <w:rsid w:val="0014167E"/>
    <w:rsid w:val="00141ACE"/>
    <w:rsid w:val="00141F30"/>
    <w:rsid w:val="0014226C"/>
    <w:rsid w:val="001426FA"/>
    <w:rsid w:val="001427F0"/>
    <w:rsid w:val="00142C56"/>
    <w:rsid w:val="00142EB0"/>
    <w:rsid w:val="00143022"/>
    <w:rsid w:val="0014305C"/>
    <w:rsid w:val="001431D9"/>
    <w:rsid w:val="00143325"/>
    <w:rsid w:val="00143332"/>
    <w:rsid w:val="001436CB"/>
    <w:rsid w:val="001437C4"/>
    <w:rsid w:val="0014381B"/>
    <w:rsid w:val="00143860"/>
    <w:rsid w:val="00143874"/>
    <w:rsid w:val="00143F5A"/>
    <w:rsid w:val="00144296"/>
    <w:rsid w:val="001444D7"/>
    <w:rsid w:val="001444E6"/>
    <w:rsid w:val="00144A40"/>
    <w:rsid w:val="00144BFB"/>
    <w:rsid w:val="00144D33"/>
    <w:rsid w:val="0014511E"/>
    <w:rsid w:val="001451E1"/>
    <w:rsid w:val="001452A1"/>
    <w:rsid w:val="001453B7"/>
    <w:rsid w:val="00145A14"/>
    <w:rsid w:val="00145B39"/>
    <w:rsid w:val="00145CA1"/>
    <w:rsid w:val="00145E77"/>
    <w:rsid w:val="001465F3"/>
    <w:rsid w:val="001466A4"/>
    <w:rsid w:val="00146AE2"/>
    <w:rsid w:val="00146B62"/>
    <w:rsid w:val="00146C27"/>
    <w:rsid w:val="00146E71"/>
    <w:rsid w:val="00146F34"/>
    <w:rsid w:val="0014736E"/>
    <w:rsid w:val="0014751D"/>
    <w:rsid w:val="00147781"/>
    <w:rsid w:val="00147A4C"/>
    <w:rsid w:val="00147A73"/>
    <w:rsid w:val="00150009"/>
    <w:rsid w:val="001505F1"/>
    <w:rsid w:val="001506E2"/>
    <w:rsid w:val="00150962"/>
    <w:rsid w:val="00150A3E"/>
    <w:rsid w:val="00151022"/>
    <w:rsid w:val="001514A3"/>
    <w:rsid w:val="00151536"/>
    <w:rsid w:val="00151B37"/>
    <w:rsid w:val="00151BA0"/>
    <w:rsid w:val="00151DD6"/>
    <w:rsid w:val="00151F86"/>
    <w:rsid w:val="00152087"/>
    <w:rsid w:val="001521D1"/>
    <w:rsid w:val="001522C4"/>
    <w:rsid w:val="0015274C"/>
    <w:rsid w:val="00152BA9"/>
    <w:rsid w:val="00153464"/>
    <w:rsid w:val="0015397C"/>
    <w:rsid w:val="001539E8"/>
    <w:rsid w:val="00153C67"/>
    <w:rsid w:val="00153DB3"/>
    <w:rsid w:val="00154155"/>
    <w:rsid w:val="001541B3"/>
    <w:rsid w:val="0015438C"/>
    <w:rsid w:val="00154423"/>
    <w:rsid w:val="001544B5"/>
    <w:rsid w:val="001546E8"/>
    <w:rsid w:val="001548A7"/>
    <w:rsid w:val="0015497B"/>
    <w:rsid w:val="0015502A"/>
    <w:rsid w:val="00155044"/>
    <w:rsid w:val="0015525B"/>
    <w:rsid w:val="00155343"/>
    <w:rsid w:val="0015537C"/>
    <w:rsid w:val="001554E0"/>
    <w:rsid w:val="001557A5"/>
    <w:rsid w:val="0015585B"/>
    <w:rsid w:val="001559C0"/>
    <w:rsid w:val="001559C5"/>
    <w:rsid w:val="00155CD9"/>
    <w:rsid w:val="00155D23"/>
    <w:rsid w:val="0015676D"/>
    <w:rsid w:val="0015681C"/>
    <w:rsid w:val="0015726B"/>
    <w:rsid w:val="001574BA"/>
    <w:rsid w:val="0015759C"/>
    <w:rsid w:val="00157A6F"/>
    <w:rsid w:val="00157B7A"/>
    <w:rsid w:val="00157D37"/>
    <w:rsid w:val="00157D66"/>
    <w:rsid w:val="00157EE2"/>
    <w:rsid w:val="00157F08"/>
    <w:rsid w:val="00160311"/>
    <w:rsid w:val="001606FD"/>
    <w:rsid w:val="00160993"/>
    <w:rsid w:val="00160B0A"/>
    <w:rsid w:val="00160BEF"/>
    <w:rsid w:val="00160D00"/>
    <w:rsid w:val="0016129C"/>
    <w:rsid w:val="00161462"/>
    <w:rsid w:val="001614DC"/>
    <w:rsid w:val="001614E7"/>
    <w:rsid w:val="00161722"/>
    <w:rsid w:val="00161AFE"/>
    <w:rsid w:val="0016227C"/>
    <w:rsid w:val="001622C4"/>
    <w:rsid w:val="00162519"/>
    <w:rsid w:val="0016265F"/>
    <w:rsid w:val="001628F8"/>
    <w:rsid w:val="00162E20"/>
    <w:rsid w:val="00163068"/>
    <w:rsid w:val="00163275"/>
    <w:rsid w:val="001635FB"/>
    <w:rsid w:val="0016372C"/>
    <w:rsid w:val="00163A34"/>
    <w:rsid w:val="00163CCA"/>
    <w:rsid w:val="00164173"/>
    <w:rsid w:val="001641C1"/>
    <w:rsid w:val="001643DE"/>
    <w:rsid w:val="001646C6"/>
    <w:rsid w:val="00164D5B"/>
    <w:rsid w:val="00164D66"/>
    <w:rsid w:val="001652AE"/>
    <w:rsid w:val="001653DA"/>
    <w:rsid w:val="001654FC"/>
    <w:rsid w:val="001658C2"/>
    <w:rsid w:val="001659F2"/>
    <w:rsid w:val="00165ACE"/>
    <w:rsid w:val="00166044"/>
    <w:rsid w:val="00166131"/>
    <w:rsid w:val="001663E1"/>
    <w:rsid w:val="00166417"/>
    <w:rsid w:val="0016647E"/>
    <w:rsid w:val="001664FF"/>
    <w:rsid w:val="0016650B"/>
    <w:rsid w:val="001668A7"/>
    <w:rsid w:val="00166EA3"/>
    <w:rsid w:val="00167087"/>
    <w:rsid w:val="001674C1"/>
    <w:rsid w:val="0016784B"/>
    <w:rsid w:val="00167A25"/>
    <w:rsid w:val="00167B7C"/>
    <w:rsid w:val="00167D35"/>
    <w:rsid w:val="001700DD"/>
    <w:rsid w:val="001703F9"/>
    <w:rsid w:val="00170580"/>
    <w:rsid w:val="001706BC"/>
    <w:rsid w:val="001707DC"/>
    <w:rsid w:val="00170B47"/>
    <w:rsid w:val="00170E5B"/>
    <w:rsid w:val="00171310"/>
    <w:rsid w:val="001714F1"/>
    <w:rsid w:val="0017187B"/>
    <w:rsid w:val="00171CFB"/>
    <w:rsid w:val="00171DB9"/>
    <w:rsid w:val="00172328"/>
    <w:rsid w:val="0017240E"/>
    <w:rsid w:val="00172420"/>
    <w:rsid w:val="00172510"/>
    <w:rsid w:val="001725D4"/>
    <w:rsid w:val="00172647"/>
    <w:rsid w:val="001728FA"/>
    <w:rsid w:val="001729C3"/>
    <w:rsid w:val="00173214"/>
    <w:rsid w:val="00173424"/>
    <w:rsid w:val="00173639"/>
    <w:rsid w:val="00173837"/>
    <w:rsid w:val="0017430D"/>
    <w:rsid w:val="00174341"/>
    <w:rsid w:val="001744B9"/>
    <w:rsid w:val="001744BE"/>
    <w:rsid w:val="0017453C"/>
    <w:rsid w:val="001747F0"/>
    <w:rsid w:val="00174B95"/>
    <w:rsid w:val="00174E21"/>
    <w:rsid w:val="00174E47"/>
    <w:rsid w:val="001750B7"/>
    <w:rsid w:val="001755E2"/>
    <w:rsid w:val="001758F9"/>
    <w:rsid w:val="00175B42"/>
    <w:rsid w:val="00175B50"/>
    <w:rsid w:val="00175D0A"/>
    <w:rsid w:val="00175DDD"/>
    <w:rsid w:val="00175EFE"/>
    <w:rsid w:val="0017623E"/>
    <w:rsid w:val="00176241"/>
    <w:rsid w:val="001763B2"/>
    <w:rsid w:val="0017674F"/>
    <w:rsid w:val="001769DA"/>
    <w:rsid w:val="00176E9E"/>
    <w:rsid w:val="00176F63"/>
    <w:rsid w:val="0017728C"/>
    <w:rsid w:val="00177760"/>
    <w:rsid w:val="00177838"/>
    <w:rsid w:val="0017785F"/>
    <w:rsid w:val="00177F3E"/>
    <w:rsid w:val="00177F55"/>
    <w:rsid w:val="00180624"/>
    <w:rsid w:val="0018081D"/>
    <w:rsid w:val="001809E6"/>
    <w:rsid w:val="00180DED"/>
    <w:rsid w:val="00180E2D"/>
    <w:rsid w:val="0018157B"/>
    <w:rsid w:val="001815B9"/>
    <w:rsid w:val="0018177B"/>
    <w:rsid w:val="001818ED"/>
    <w:rsid w:val="001819FE"/>
    <w:rsid w:val="00181B99"/>
    <w:rsid w:val="00181BB0"/>
    <w:rsid w:val="0018202F"/>
    <w:rsid w:val="00182219"/>
    <w:rsid w:val="001822B6"/>
    <w:rsid w:val="0018239F"/>
    <w:rsid w:val="00182618"/>
    <w:rsid w:val="00182B7E"/>
    <w:rsid w:val="00183213"/>
    <w:rsid w:val="00183530"/>
    <w:rsid w:val="00183A0E"/>
    <w:rsid w:val="00183D71"/>
    <w:rsid w:val="00184430"/>
    <w:rsid w:val="001849CA"/>
    <w:rsid w:val="00184BE8"/>
    <w:rsid w:val="00184C66"/>
    <w:rsid w:val="001851C8"/>
    <w:rsid w:val="0018574C"/>
    <w:rsid w:val="0018599B"/>
    <w:rsid w:val="00185EEA"/>
    <w:rsid w:val="00186183"/>
    <w:rsid w:val="00186316"/>
    <w:rsid w:val="00186FF0"/>
    <w:rsid w:val="001872C7"/>
    <w:rsid w:val="0018773E"/>
    <w:rsid w:val="001877AE"/>
    <w:rsid w:val="00187994"/>
    <w:rsid w:val="001879E4"/>
    <w:rsid w:val="00187A62"/>
    <w:rsid w:val="00187AAC"/>
    <w:rsid w:val="00187B5A"/>
    <w:rsid w:val="001900A0"/>
    <w:rsid w:val="0019035A"/>
    <w:rsid w:val="001903D2"/>
    <w:rsid w:val="00190875"/>
    <w:rsid w:val="001909CB"/>
    <w:rsid w:val="00190AEC"/>
    <w:rsid w:val="00190BE2"/>
    <w:rsid w:val="00190C88"/>
    <w:rsid w:val="00191168"/>
    <w:rsid w:val="00191294"/>
    <w:rsid w:val="0019169E"/>
    <w:rsid w:val="001925A9"/>
    <w:rsid w:val="0019291A"/>
    <w:rsid w:val="0019294D"/>
    <w:rsid w:val="00192E21"/>
    <w:rsid w:val="00193366"/>
    <w:rsid w:val="0019341F"/>
    <w:rsid w:val="0019369D"/>
    <w:rsid w:val="0019393F"/>
    <w:rsid w:val="00193A25"/>
    <w:rsid w:val="00193A80"/>
    <w:rsid w:val="00193AC2"/>
    <w:rsid w:val="00193D18"/>
    <w:rsid w:val="00193D2A"/>
    <w:rsid w:val="00193F51"/>
    <w:rsid w:val="00193F92"/>
    <w:rsid w:val="00194036"/>
    <w:rsid w:val="001940DD"/>
    <w:rsid w:val="001941A7"/>
    <w:rsid w:val="00194F49"/>
    <w:rsid w:val="001959B7"/>
    <w:rsid w:val="001959F5"/>
    <w:rsid w:val="00195A05"/>
    <w:rsid w:val="00195B49"/>
    <w:rsid w:val="00195B5F"/>
    <w:rsid w:val="00195B63"/>
    <w:rsid w:val="00195BC1"/>
    <w:rsid w:val="00195BDF"/>
    <w:rsid w:val="00195BEB"/>
    <w:rsid w:val="00195DE9"/>
    <w:rsid w:val="00195E28"/>
    <w:rsid w:val="00196147"/>
    <w:rsid w:val="00196D5E"/>
    <w:rsid w:val="00197082"/>
    <w:rsid w:val="0019714C"/>
    <w:rsid w:val="001971CA"/>
    <w:rsid w:val="00197404"/>
    <w:rsid w:val="00197407"/>
    <w:rsid w:val="001974AF"/>
    <w:rsid w:val="001976E7"/>
    <w:rsid w:val="00197735"/>
    <w:rsid w:val="001977B6"/>
    <w:rsid w:val="0019799A"/>
    <w:rsid w:val="00197CD0"/>
    <w:rsid w:val="001A00F4"/>
    <w:rsid w:val="001A01FA"/>
    <w:rsid w:val="001A02A6"/>
    <w:rsid w:val="001A02C2"/>
    <w:rsid w:val="001A043A"/>
    <w:rsid w:val="001A04A2"/>
    <w:rsid w:val="001A06AA"/>
    <w:rsid w:val="001A06FF"/>
    <w:rsid w:val="001A0864"/>
    <w:rsid w:val="001A0CF6"/>
    <w:rsid w:val="001A0E0D"/>
    <w:rsid w:val="001A1229"/>
    <w:rsid w:val="001A18D9"/>
    <w:rsid w:val="001A1ED0"/>
    <w:rsid w:val="001A215C"/>
    <w:rsid w:val="001A229A"/>
    <w:rsid w:val="001A28BD"/>
    <w:rsid w:val="001A2A98"/>
    <w:rsid w:val="001A2F20"/>
    <w:rsid w:val="001A316A"/>
    <w:rsid w:val="001A348C"/>
    <w:rsid w:val="001A3558"/>
    <w:rsid w:val="001A37BB"/>
    <w:rsid w:val="001A381A"/>
    <w:rsid w:val="001A3AD6"/>
    <w:rsid w:val="001A3FE1"/>
    <w:rsid w:val="001A4073"/>
    <w:rsid w:val="001A448A"/>
    <w:rsid w:val="001A453B"/>
    <w:rsid w:val="001A4739"/>
    <w:rsid w:val="001A4794"/>
    <w:rsid w:val="001A494F"/>
    <w:rsid w:val="001A49E7"/>
    <w:rsid w:val="001A4E62"/>
    <w:rsid w:val="001A51FB"/>
    <w:rsid w:val="001A52CD"/>
    <w:rsid w:val="001A5517"/>
    <w:rsid w:val="001A5794"/>
    <w:rsid w:val="001A5CD8"/>
    <w:rsid w:val="001A5F5C"/>
    <w:rsid w:val="001A64BF"/>
    <w:rsid w:val="001A6B7B"/>
    <w:rsid w:val="001A76CE"/>
    <w:rsid w:val="001A77E2"/>
    <w:rsid w:val="001A7811"/>
    <w:rsid w:val="001A7849"/>
    <w:rsid w:val="001A7A02"/>
    <w:rsid w:val="001B017B"/>
    <w:rsid w:val="001B04E0"/>
    <w:rsid w:val="001B0925"/>
    <w:rsid w:val="001B0E4B"/>
    <w:rsid w:val="001B1897"/>
    <w:rsid w:val="001B1A54"/>
    <w:rsid w:val="001B1C43"/>
    <w:rsid w:val="001B20B9"/>
    <w:rsid w:val="001B231D"/>
    <w:rsid w:val="001B233B"/>
    <w:rsid w:val="001B2495"/>
    <w:rsid w:val="001B2AD6"/>
    <w:rsid w:val="001B30B1"/>
    <w:rsid w:val="001B3131"/>
    <w:rsid w:val="001B31B7"/>
    <w:rsid w:val="001B33E3"/>
    <w:rsid w:val="001B362C"/>
    <w:rsid w:val="001B3C3E"/>
    <w:rsid w:val="001B3C73"/>
    <w:rsid w:val="001B3D12"/>
    <w:rsid w:val="001B3D6D"/>
    <w:rsid w:val="001B4272"/>
    <w:rsid w:val="001B43E1"/>
    <w:rsid w:val="001B4615"/>
    <w:rsid w:val="001B4A2F"/>
    <w:rsid w:val="001B4A30"/>
    <w:rsid w:val="001B4A37"/>
    <w:rsid w:val="001B4CA6"/>
    <w:rsid w:val="001B584B"/>
    <w:rsid w:val="001B5BCA"/>
    <w:rsid w:val="001B5F46"/>
    <w:rsid w:val="001B6058"/>
    <w:rsid w:val="001B61F9"/>
    <w:rsid w:val="001B623B"/>
    <w:rsid w:val="001B677C"/>
    <w:rsid w:val="001B68CA"/>
    <w:rsid w:val="001B6AD2"/>
    <w:rsid w:val="001B6BC7"/>
    <w:rsid w:val="001B6D3B"/>
    <w:rsid w:val="001B6D66"/>
    <w:rsid w:val="001B6F40"/>
    <w:rsid w:val="001B7028"/>
    <w:rsid w:val="001B71DF"/>
    <w:rsid w:val="001B71E6"/>
    <w:rsid w:val="001B7469"/>
    <w:rsid w:val="001B7906"/>
    <w:rsid w:val="001B7B17"/>
    <w:rsid w:val="001B7C4B"/>
    <w:rsid w:val="001B7CCF"/>
    <w:rsid w:val="001B7E55"/>
    <w:rsid w:val="001B7F74"/>
    <w:rsid w:val="001C01CD"/>
    <w:rsid w:val="001C03DA"/>
    <w:rsid w:val="001C0629"/>
    <w:rsid w:val="001C07CC"/>
    <w:rsid w:val="001C082E"/>
    <w:rsid w:val="001C0951"/>
    <w:rsid w:val="001C0AC4"/>
    <w:rsid w:val="001C0D88"/>
    <w:rsid w:val="001C175A"/>
    <w:rsid w:val="001C2190"/>
    <w:rsid w:val="001C22DD"/>
    <w:rsid w:val="001C23DF"/>
    <w:rsid w:val="001C2692"/>
    <w:rsid w:val="001C26C2"/>
    <w:rsid w:val="001C2D12"/>
    <w:rsid w:val="001C2EE0"/>
    <w:rsid w:val="001C3150"/>
    <w:rsid w:val="001C3223"/>
    <w:rsid w:val="001C33EC"/>
    <w:rsid w:val="001C3B61"/>
    <w:rsid w:val="001C3EF8"/>
    <w:rsid w:val="001C3F26"/>
    <w:rsid w:val="001C41FE"/>
    <w:rsid w:val="001C4778"/>
    <w:rsid w:val="001C4C43"/>
    <w:rsid w:val="001C4D9C"/>
    <w:rsid w:val="001C4E28"/>
    <w:rsid w:val="001C4F08"/>
    <w:rsid w:val="001C5207"/>
    <w:rsid w:val="001C5681"/>
    <w:rsid w:val="001C5762"/>
    <w:rsid w:val="001C5BC5"/>
    <w:rsid w:val="001C5CB0"/>
    <w:rsid w:val="001C5D97"/>
    <w:rsid w:val="001C5FC6"/>
    <w:rsid w:val="001C603A"/>
    <w:rsid w:val="001C6061"/>
    <w:rsid w:val="001C6505"/>
    <w:rsid w:val="001C67E5"/>
    <w:rsid w:val="001C6869"/>
    <w:rsid w:val="001C6B99"/>
    <w:rsid w:val="001C6EDF"/>
    <w:rsid w:val="001C71B1"/>
    <w:rsid w:val="001C751A"/>
    <w:rsid w:val="001C777A"/>
    <w:rsid w:val="001C7BC7"/>
    <w:rsid w:val="001C7EA6"/>
    <w:rsid w:val="001D06D0"/>
    <w:rsid w:val="001D07BC"/>
    <w:rsid w:val="001D0945"/>
    <w:rsid w:val="001D095F"/>
    <w:rsid w:val="001D0A25"/>
    <w:rsid w:val="001D0F2E"/>
    <w:rsid w:val="001D1589"/>
    <w:rsid w:val="001D1627"/>
    <w:rsid w:val="001D1685"/>
    <w:rsid w:val="001D1799"/>
    <w:rsid w:val="001D1B7C"/>
    <w:rsid w:val="001D264E"/>
    <w:rsid w:val="001D27CF"/>
    <w:rsid w:val="001D2A1B"/>
    <w:rsid w:val="001D2B42"/>
    <w:rsid w:val="001D2D20"/>
    <w:rsid w:val="001D2D3B"/>
    <w:rsid w:val="001D2DDE"/>
    <w:rsid w:val="001D33C1"/>
    <w:rsid w:val="001D35D7"/>
    <w:rsid w:val="001D3BE1"/>
    <w:rsid w:val="001D3C9B"/>
    <w:rsid w:val="001D4266"/>
    <w:rsid w:val="001D43BA"/>
    <w:rsid w:val="001D46D0"/>
    <w:rsid w:val="001D4DE4"/>
    <w:rsid w:val="001D555A"/>
    <w:rsid w:val="001D57EE"/>
    <w:rsid w:val="001D5948"/>
    <w:rsid w:val="001D599C"/>
    <w:rsid w:val="001D59C6"/>
    <w:rsid w:val="001D5C0B"/>
    <w:rsid w:val="001D6086"/>
    <w:rsid w:val="001D625C"/>
    <w:rsid w:val="001D6374"/>
    <w:rsid w:val="001D65BC"/>
    <w:rsid w:val="001D6CFC"/>
    <w:rsid w:val="001D6FEA"/>
    <w:rsid w:val="001D703C"/>
    <w:rsid w:val="001D7365"/>
    <w:rsid w:val="001D743D"/>
    <w:rsid w:val="001D7B5C"/>
    <w:rsid w:val="001D7F42"/>
    <w:rsid w:val="001D7FB1"/>
    <w:rsid w:val="001E0122"/>
    <w:rsid w:val="001E01BD"/>
    <w:rsid w:val="001E04E0"/>
    <w:rsid w:val="001E0845"/>
    <w:rsid w:val="001E08F9"/>
    <w:rsid w:val="001E0A11"/>
    <w:rsid w:val="001E0A3C"/>
    <w:rsid w:val="001E0B78"/>
    <w:rsid w:val="001E0F9E"/>
    <w:rsid w:val="001E10E8"/>
    <w:rsid w:val="001E16DE"/>
    <w:rsid w:val="001E18BB"/>
    <w:rsid w:val="001E1A75"/>
    <w:rsid w:val="001E1B37"/>
    <w:rsid w:val="001E1E87"/>
    <w:rsid w:val="001E24A2"/>
    <w:rsid w:val="001E25EE"/>
    <w:rsid w:val="001E287D"/>
    <w:rsid w:val="001E2D25"/>
    <w:rsid w:val="001E2E0D"/>
    <w:rsid w:val="001E2ED0"/>
    <w:rsid w:val="001E2EDF"/>
    <w:rsid w:val="001E2F47"/>
    <w:rsid w:val="001E324F"/>
    <w:rsid w:val="001E36F6"/>
    <w:rsid w:val="001E372E"/>
    <w:rsid w:val="001E37CE"/>
    <w:rsid w:val="001E3B79"/>
    <w:rsid w:val="001E3BAA"/>
    <w:rsid w:val="001E3CB6"/>
    <w:rsid w:val="001E3CFF"/>
    <w:rsid w:val="001E3F73"/>
    <w:rsid w:val="001E40C7"/>
    <w:rsid w:val="001E4546"/>
    <w:rsid w:val="001E4E37"/>
    <w:rsid w:val="001E5252"/>
    <w:rsid w:val="001E5419"/>
    <w:rsid w:val="001E5992"/>
    <w:rsid w:val="001E5BF4"/>
    <w:rsid w:val="001E5D27"/>
    <w:rsid w:val="001E5DF0"/>
    <w:rsid w:val="001E62E7"/>
    <w:rsid w:val="001E64E3"/>
    <w:rsid w:val="001E65FE"/>
    <w:rsid w:val="001E6CB9"/>
    <w:rsid w:val="001E6F83"/>
    <w:rsid w:val="001E720B"/>
    <w:rsid w:val="001E72E3"/>
    <w:rsid w:val="001E7300"/>
    <w:rsid w:val="001E73F1"/>
    <w:rsid w:val="001E741A"/>
    <w:rsid w:val="001E789A"/>
    <w:rsid w:val="001E7AE4"/>
    <w:rsid w:val="001E7AED"/>
    <w:rsid w:val="001E7E65"/>
    <w:rsid w:val="001E7FC0"/>
    <w:rsid w:val="001F04BA"/>
    <w:rsid w:val="001F055D"/>
    <w:rsid w:val="001F05A4"/>
    <w:rsid w:val="001F0616"/>
    <w:rsid w:val="001F0807"/>
    <w:rsid w:val="001F0E0D"/>
    <w:rsid w:val="001F11B3"/>
    <w:rsid w:val="001F15B9"/>
    <w:rsid w:val="001F1864"/>
    <w:rsid w:val="001F1A25"/>
    <w:rsid w:val="001F1AC9"/>
    <w:rsid w:val="001F1ADE"/>
    <w:rsid w:val="001F1FFE"/>
    <w:rsid w:val="001F225B"/>
    <w:rsid w:val="001F2766"/>
    <w:rsid w:val="001F27E6"/>
    <w:rsid w:val="001F2BA7"/>
    <w:rsid w:val="001F2F13"/>
    <w:rsid w:val="001F31FD"/>
    <w:rsid w:val="001F4385"/>
    <w:rsid w:val="001F4912"/>
    <w:rsid w:val="001F495A"/>
    <w:rsid w:val="001F49ED"/>
    <w:rsid w:val="001F4ABF"/>
    <w:rsid w:val="001F4BFD"/>
    <w:rsid w:val="001F4D07"/>
    <w:rsid w:val="001F4D7B"/>
    <w:rsid w:val="001F4E17"/>
    <w:rsid w:val="001F4FBD"/>
    <w:rsid w:val="001F506C"/>
    <w:rsid w:val="001F5506"/>
    <w:rsid w:val="001F557A"/>
    <w:rsid w:val="001F5594"/>
    <w:rsid w:val="001F55F3"/>
    <w:rsid w:val="001F5C70"/>
    <w:rsid w:val="001F6090"/>
    <w:rsid w:val="001F614D"/>
    <w:rsid w:val="001F6248"/>
    <w:rsid w:val="001F639A"/>
    <w:rsid w:val="001F6A64"/>
    <w:rsid w:val="001F6C12"/>
    <w:rsid w:val="001F6D01"/>
    <w:rsid w:val="001F6D9F"/>
    <w:rsid w:val="001F7011"/>
    <w:rsid w:val="001F7045"/>
    <w:rsid w:val="001F7069"/>
    <w:rsid w:val="001F72A2"/>
    <w:rsid w:val="001F75D7"/>
    <w:rsid w:val="001F7A7A"/>
    <w:rsid w:val="001F7DC1"/>
    <w:rsid w:val="00200014"/>
    <w:rsid w:val="002000F3"/>
    <w:rsid w:val="002004D8"/>
    <w:rsid w:val="00200788"/>
    <w:rsid w:val="00200BB1"/>
    <w:rsid w:val="00200F59"/>
    <w:rsid w:val="0020108A"/>
    <w:rsid w:val="00201179"/>
    <w:rsid w:val="00201180"/>
    <w:rsid w:val="0020138F"/>
    <w:rsid w:val="00201398"/>
    <w:rsid w:val="002013F1"/>
    <w:rsid w:val="0020144D"/>
    <w:rsid w:val="00201515"/>
    <w:rsid w:val="00201814"/>
    <w:rsid w:val="00201873"/>
    <w:rsid w:val="00201BB6"/>
    <w:rsid w:val="00201BF9"/>
    <w:rsid w:val="0020215E"/>
    <w:rsid w:val="002021B1"/>
    <w:rsid w:val="00202280"/>
    <w:rsid w:val="00202345"/>
    <w:rsid w:val="00202371"/>
    <w:rsid w:val="002023D3"/>
    <w:rsid w:val="00202627"/>
    <w:rsid w:val="00202989"/>
    <w:rsid w:val="002029E0"/>
    <w:rsid w:val="00202BB9"/>
    <w:rsid w:val="00202CCD"/>
    <w:rsid w:val="00202F28"/>
    <w:rsid w:val="00202F8E"/>
    <w:rsid w:val="002030B7"/>
    <w:rsid w:val="002031DC"/>
    <w:rsid w:val="002031F6"/>
    <w:rsid w:val="002032B5"/>
    <w:rsid w:val="00203BB4"/>
    <w:rsid w:val="002040C8"/>
    <w:rsid w:val="002041CF"/>
    <w:rsid w:val="002041FA"/>
    <w:rsid w:val="00204321"/>
    <w:rsid w:val="00204379"/>
    <w:rsid w:val="002046B5"/>
    <w:rsid w:val="00204904"/>
    <w:rsid w:val="00204C2F"/>
    <w:rsid w:val="00204FF8"/>
    <w:rsid w:val="0020513D"/>
    <w:rsid w:val="002054DB"/>
    <w:rsid w:val="0020596A"/>
    <w:rsid w:val="002059AF"/>
    <w:rsid w:val="00205F3A"/>
    <w:rsid w:val="002069CF"/>
    <w:rsid w:val="002069F3"/>
    <w:rsid w:val="00206A93"/>
    <w:rsid w:val="00206BA4"/>
    <w:rsid w:val="00206EB8"/>
    <w:rsid w:val="00206EF0"/>
    <w:rsid w:val="00206F3B"/>
    <w:rsid w:val="00207291"/>
    <w:rsid w:val="002074F7"/>
    <w:rsid w:val="002077AE"/>
    <w:rsid w:val="00207962"/>
    <w:rsid w:val="00207B05"/>
    <w:rsid w:val="00207FE0"/>
    <w:rsid w:val="00210893"/>
    <w:rsid w:val="00210A19"/>
    <w:rsid w:val="00210BE5"/>
    <w:rsid w:val="00210BF4"/>
    <w:rsid w:val="00210C47"/>
    <w:rsid w:val="00210D4C"/>
    <w:rsid w:val="00211284"/>
    <w:rsid w:val="00211604"/>
    <w:rsid w:val="00211673"/>
    <w:rsid w:val="00211774"/>
    <w:rsid w:val="00211968"/>
    <w:rsid w:val="00211CC5"/>
    <w:rsid w:val="00212269"/>
    <w:rsid w:val="00212B5A"/>
    <w:rsid w:val="00213172"/>
    <w:rsid w:val="00213329"/>
    <w:rsid w:val="002139E0"/>
    <w:rsid w:val="00213C39"/>
    <w:rsid w:val="00213C55"/>
    <w:rsid w:val="0021450A"/>
    <w:rsid w:val="00214570"/>
    <w:rsid w:val="0021466F"/>
    <w:rsid w:val="002146C5"/>
    <w:rsid w:val="00214C9A"/>
    <w:rsid w:val="00214DEF"/>
    <w:rsid w:val="00215081"/>
    <w:rsid w:val="00215525"/>
    <w:rsid w:val="002158BA"/>
    <w:rsid w:val="00215A71"/>
    <w:rsid w:val="00215DB8"/>
    <w:rsid w:val="00216022"/>
    <w:rsid w:val="002162A7"/>
    <w:rsid w:val="002162BE"/>
    <w:rsid w:val="0021637C"/>
    <w:rsid w:val="00216470"/>
    <w:rsid w:val="0021660C"/>
    <w:rsid w:val="002170BF"/>
    <w:rsid w:val="002171E9"/>
    <w:rsid w:val="00217263"/>
    <w:rsid w:val="002178F0"/>
    <w:rsid w:val="00217B0E"/>
    <w:rsid w:val="00217B62"/>
    <w:rsid w:val="00217D0B"/>
    <w:rsid w:val="002206C5"/>
    <w:rsid w:val="002207C8"/>
    <w:rsid w:val="00220B00"/>
    <w:rsid w:val="00220D0F"/>
    <w:rsid w:val="00220E43"/>
    <w:rsid w:val="00220ECC"/>
    <w:rsid w:val="002212B6"/>
    <w:rsid w:val="0022167F"/>
    <w:rsid w:val="002219E0"/>
    <w:rsid w:val="00221CEA"/>
    <w:rsid w:val="00221E57"/>
    <w:rsid w:val="0022241A"/>
    <w:rsid w:val="002227B4"/>
    <w:rsid w:val="0022298E"/>
    <w:rsid w:val="00222C5F"/>
    <w:rsid w:val="00222C91"/>
    <w:rsid w:val="00222CA9"/>
    <w:rsid w:val="00222D56"/>
    <w:rsid w:val="0022322B"/>
    <w:rsid w:val="0022337F"/>
    <w:rsid w:val="002239D0"/>
    <w:rsid w:val="00223E3E"/>
    <w:rsid w:val="00223E59"/>
    <w:rsid w:val="0022412C"/>
    <w:rsid w:val="002244E0"/>
    <w:rsid w:val="0022476B"/>
    <w:rsid w:val="002248CC"/>
    <w:rsid w:val="002249A6"/>
    <w:rsid w:val="00224B3A"/>
    <w:rsid w:val="00224D91"/>
    <w:rsid w:val="00224DF4"/>
    <w:rsid w:val="00224F97"/>
    <w:rsid w:val="0022523F"/>
    <w:rsid w:val="002258CF"/>
    <w:rsid w:val="0022594A"/>
    <w:rsid w:val="00225BE8"/>
    <w:rsid w:val="00225FF3"/>
    <w:rsid w:val="00226002"/>
    <w:rsid w:val="0022602E"/>
    <w:rsid w:val="002260F8"/>
    <w:rsid w:val="00226750"/>
    <w:rsid w:val="00226811"/>
    <w:rsid w:val="00226823"/>
    <w:rsid w:val="00226D6B"/>
    <w:rsid w:val="00226F22"/>
    <w:rsid w:val="002270BE"/>
    <w:rsid w:val="002271A7"/>
    <w:rsid w:val="00227309"/>
    <w:rsid w:val="00227389"/>
    <w:rsid w:val="00227569"/>
    <w:rsid w:val="0022777C"/>
    <w:rsid w:val="00227DAF"/>
    <w:rsid w:val="002305DC"/>
    <w:rsid w:val="002309AD"/>
    <w:rsid w:val="0023111E"/>
    <w:rsid w:val="0023114C"/>
    <w:rsid w:val="002317A3"/>
    <w:rsid w:val="0023182C"/>
    <w:rsid w:val="00231A22"/>
    <w:rsid w:val="00231C69"/>
    <w:rsid w:val="00232461"/>
    <w:rsid w:val="00232638"/>
    <w:rsid w:val="00232A82"/>
    <w:rsid w:val="00232D46"/>
    <w:rsid w:val="00233298"/>
    <w:rsid w:val="00233304"/>
    <w:rsid w:val="002339C1"/>
    <w:rsid w:val="00233CD4"/>
    <w:rsid w:val="00234098"/>
    <w:rsid w:val="00234438"/>
    <w:rsid w:val="002345B2"/>
    <w:rsid w:val="00234683"/>
    <w:rsid w:val="00234748"/>
    <w:rsid w:val="00234749"/>
    <w:rsid w:val="0023477D"/>
    <w:rsid w:val="0023483C"/>
    <w:rsid w:val="002349FA"/>
    <w:rsid w:val="00234C7F"/>
    <w:rsid w:val="00235282"/>
    <w:rsid w:val="00235590"/>
    <w:rsid w:val="00235902"/>
    <w:rsid w:val="00235A98"/>
    <w:rsid w:val="00235AF0"/>
    <w:rsid w:val="00235C6F"/>
    <w:rsid w:val="00235F65"/>
    <w:rsid w:val="00236431"/>
    <w:rsid w:val="002366AF"/>
    <w:rsid w:val="002367B8"/>
    <w:rsid w:val="00236824"/>
    <w:rsid w:val="00236885"/>
    <w:rsid w:val="00236A7B"/>
    <w:rsid w:val="00236EE1"/>
    <w:rsid w:val="00236F0C"/>
    <w:rsid w:val="00236F3E"/>
    <w:rsid w:val="00236FFF"/>
    <w:rsid w:val="00237148"/>
    <w:rsid w:val="002371EA"/>
    <w:rsid w:val="00237212"/>
    <w:rsid w:val="0023731B"/>
    <w:rsid w:val="0023740F"/>
    <w:rsid w:val="002375CF"/>
    <w:rsid w:val="002378DE"/>
    <w:rsid w:val="00237A18"/>
    <w:rsid w:val="00237E1F"/>
    <w:rsid w:val="00237EB9"/>
    <w:rsid w:val="00237F57"/>
    <w:rsid w:val="00240132"/>
    <w:rsid w:val="002404DD"/>
    <w:rsid w:val="0024065A"/>
    <w:rsid w:val="00240942"/>
    <w:rsid w:val="00240DB0"/>
    <w:rsid w:val="00240EC3"/>
    <w:rsid w:val="002422B2"/>
    <w:rsid w:val="00242758"/>
    <w:rsid w:val="00242BD7"/>
    <w:rsid w:val="00242C35"/>
    <w:rsid w:val="002430C4"/>
    <w:rsid w:val="002432F3"/>
    <w:rsid w:val="002434D7"/>
    <w:rsid w:val="00243592"/>
    <w:rsid w:val="002435FA"/>
    <w:rsid w:val="002438EE"/>
    <w:rsid w:val="00243D23"/>
    <w:rsid w:val="00244409"/>
    <w:rsid w:val="00244424"/>
    <w:rsid w:val="0024479B"/>
    <w:rsid w:val="00244847"/>
    <w:rsid w:val="00244A33"/>
    <w:rsid w:val="00244A7C"/>
    <w:rsid w:val="00244B3A"/>
    <w:rsid w:val="00244C16"/>
    <w:rsid w:val="00244DDF"/>
    <w:rsid w:val="00245087"/>
    <w:rsid w:val="00245A4B"/>
    <w:rsid w:val="00245C77"/>
    <w:rsid w:val="00245D5D"/>
    <w:rsid w:val="00245DDE"/>
    <w:rsid w:val="00245E0E"/>
    <w:rsid w:val="00246373"/>
    <w:rsid w:val="00246409"/>
    <w:rsid w:val="00246752"/>
    <w:rsid w:val="00246954"/>
    <w:rsid w:val="002471BC"/>
    <w:rsid w:val="0024752B"/>
    <w:rsid w:val="00247C03"/>
    <w:rsid w:val="0025015B"/>
    <w:rsid w:val="0025021A"/>
    <w:rsid w:val="00250299"/>
    <w:rsid w:val="00250BE4"/>
    <w:rsid w:val="00250C78"/>
    <w:rsid w:val="00250D33"/>
    <w:rsid w:val="002511D4"/>
    <w:rsid w:val="00251761"/>
    <w:rsid w:val="002519E0"/>
    <w:rsid w:val="00251D48"/>
    <w:rsid w:val="00252003"/>
    <w:rsid w:val="00252059"/>
    <w:rsid w:val="002522DB"/>
    <w:rsid w:val="002522E7"/>
    <w:rsid w:val="00252331"/>
    <w:rsid w:val="002523C9"/>
    <w:rsid w:val="002523D1"/>
    <w:rsid w:val="00252521"/>
    <w:rsid w:val="002528C2"/>
    <w:rsid w:val="002529C0"/>
    <w:rsid w:val="00252CA6"/>
    <w:rsid w:val="00252F4E"/>
    <w:rsid w:val="002535D9"/>
    <w:rsid w:val="00253785"/>
    <w:rsid w:val="00253B7D"/>
    <w:rsid w:val="00253F85"/>
    <w:rsid w:val="00254497"/>
    <w:rsid w:val="0025449E"/>
    <w:rsid w:val="00254682"/>
    <w:rsid w:val="00254998"/>
    <w:rsid w:val="00254BD6"/>
    <w:rsid w:val="00254D1C"/>
    <w:rsid w:val="00254F6E"/>
    <w:rsid w:val="00255026"/>
    <w:rsid w:val="002550DE"/>
    <w:rsid w:val="002554E1"/>
    <w:rsid w:val="0025565D"/>
    <w:rsid w:val="00255B2F"/>
    <w:rsid w:val="00256245"/>
    <w:rsid w:val="0025626F"/>
    <w:rsid w:val="002566B1"/>
    <w:rsid w:val="002566DE"/>
    <w:rsid w:val="002574D4"/>
    <w:rsid w:val="002576B2"/>
    <w:rsid w:val="002577BC"/>
    <w:rsid w:val="002579BE"/>
    <w:rsid w:val="00257F99"/>
    <w:rsid w:val="00260127"/>
    <w:rsid w:val="002602B6"/>
    <w:rsid w:val="00260326"/>
    <w:rsid w:val="002607E2"/>
    <w:rsid w:val="00260838"/>
    <w:rsid w:val="00260B77"/>
    <w:rsid w:val="002613CB"/>
    <w:rsid w:val="0026160D"/>
    <w:rsid w:val="00261743"/>
    <w:rsid w:val="002619AD"/>
    <w:rsid w:val="00261B9A"/>
    <w:rsid w:val="00261BB3"/>
    <w:rsid w:val="00261C0E"/>
    <w:rsid w:val="00261C22"/>
    <w:rsid w:val="00261DF4"/>
    <w:rsid w:val="00261F2B"/>
    <w:rsid w:val="0026240F"/>
    <w:rsid w:val="002624AB"/>
    <w:rsid w:val="00262C56"/>
    <w:rsid w:val="00262CC4"/>
    <w:rsid w:val="00262D02"/>
    <w:rsid w:val="00263061"/>
    <w:rsid w:val="00263706"/>
    <w:rsid w:val="00263B6B"/>
    <w:rsid w:val="002645DF"/>
    <w:rsid w:val="002646C3"/>
    <w:rsid w:val="0026475E"/>
    <w:rsid w:val="00264886"/>
    <w:rsid w:val="00264B4C"/>
    <w:rsid w:val="00264D2C"/>
    <w:rsid w:val="00264DCA"/>
    <w:rsid w:val="002657AC"/>
    <w:rsid w:val="00265EE8"/>
    <w:rsid w:val="00265F5F"/>
    <w:rsid w:val="00265F7D"/>
    <w:rsid w:val="00266013"/>
    <w:rsid w:val="00266129"/>
    <w:rsid w:val="00266413"/>
    <w:rsid w:val="002664C6"/>
    <w:rsid w:val="002665CE"/>
    <w:rsid w:val="00266803"/>
    <w:rsid w:val="00266C23"/>
    <w:rsid w:val="00266D03"/>
    <w:rsid w:val="00266E24"/>
    <w:rsid w:val="00266EA2"/>
    <w:rsid w:val="00266FAB"/>
    <w:rsid w:val="002670E2"/>
    <w:rsid w:val="002672A7"/>
    <w:rsid w:val="00267340"/>
    <w:rsid w:val="002673F2"/>
    <w:rsid w:val="0026792B"/>
    <w:rsid w:val="00267CF0"/>
    <w:rsid w:val="00267EFE"/>
    <w:rsid w:val="00270331"/>
    <w:rsid w:val="00270406"/>
    <w:rsid w:val="0027040E"/>
    <w:rsid w:val="002704F4"/>
    <w:rsid w:val="00270547"/>
    <w:rsid w:val="00270930"/>
    <w:rsid w:val="00270A4B"/>
    <w:rsid w:val="00270BA2"/>
    <w:rsid w:val="00270DB1"/>
    <w:rsid w:val="00270E0E"/>
    <w:rsid w:val="00270EE5"/>
    <w:rsid w:val="0027128E"/>
    <w:rsid w:val="002712A8"/>
    <w:rsid w:val="0027152F"/>
    <w:rsid w:val="0027154B"/>
    <w:rsid w:val="00271844"/>
    <w:rsid w:val="00271923"/>
    <w:rsid w:val="00271C09"/>
    <w:rsid w:val="00271DB3"/>
    <w:rsid w:val="00271E54"/>
    <w:rsid w:val="00271EDF"/>
    <w:rsid w:val="002720A6"/>
    <w:rsid w:val="002721C1"/>
    <w:rsid w:val="002723C8"/>
    <w:rsid w:val="0027245E"/>
    <w:rsid w:val="002725BD"/>
    <w:rsid w:val="00272644"/>
    <w:rsid w:val="0027264F"/>
    <w:rsid w:val="00272651"/>
    <w:rsid w:val="002726E7"/>
    <w:rsid w:val="00272DE8"/>
    <w:rsid w:val="00273119"/>
    <w:rsid w:val="00273905"/>
    <w:rsid w:val="00273961"/>
    <w:rsid w:val="00273B64"/>
    <w:rsid w:val="00273D46"/>
    <w:rsid w:val="00274001"/>
    <w:rsid w:val="0027408A"/>
    <w:rsid w:val="002742FD"/>
    <w:rsid w:val="002743A8"/>
    <w:rsid w:val="002743AC"/>
    <w:rsid w:val="00274619"/>
    <w:rsid w:val="002748A1"/>
    <w:rsid w:val="00274C9D"/>
    <w:rsid w:val="002751F0"/>
    <w:rsid w:val="00275486"/>
    <w:rsid w:val="00275539"/>
    <w:rsid w:val="0027558F"/>
    <w:rsid w:val="0027598C"/>
    <w:rsid w:val="002759C0"/>
    <w:rsid w:val="00275A6C"/>
    <w:rsid w:val="00275C1E"/>
    <w:rsid w:val="00275EB1"/>
    <w:rsid w:val="00275F45"/>
    <w:rsid w:val="00275F92"/>
    <w:rsid w:val="00275FE5"/>
    <w:rsid w:val="00276008"/>
    <w:rsid w:val="002767F8"/>
    <w:rsid w:val="00276969"/>
    <w:rsid w:val="00276996"/>
    <w:rsid w:val="002769F0"/>
    <w:rsid w:val="00276A1F"/>
    <w:rsid w:val="00276A5E"/>
    <w:rsid w:val="00277057"/>
    <w:rsid w:val="002773F2"/>
    <w:rsid w:val="00277435"/>
    <w:rsid w:val="00277640"/>
    <w:rsid w:val="00277657"/>
    <w:rsid w:val="00277C2B"/>
    <w:rsid w:val="00277D13"/>
    <w:rsid w:val="0028010C"/>
    <w:rsid w:val="002804F5"/>
    <w:rsid w:val="002805A1"/>
    <w:rsid w:val="002807F3"/>
    <w:rsid w:val="002807F8"/>
    <w:rsid w:val="002810D6"/>
    <w:rsid w:val="002811BC"/>
    <w:rsid w:val="002811ED"/>
    <w:rsid w:val="0028133C"/>
    <w:rsid w:val="0028142F"/>
    <w:rsid w:val="00281430"/>
    <w:rsid w:val="00281436"/>
    <w:rsid w:val="0028193B"/>
    <w:rsid w:val="00281E78"/>
    <w:rsid w:val="0028246A"/>
    <w:rsid w:val="002826C7"/>
    <w:rsid w:val="0028279A"/>
    <w:rsid w:val="00282823"/>
    <w:rsid w:val="00282AA4"/>
    <w:rsid w:val="00282D4D"/>
    <w:rsid w:val="00282D6B"/>
    <w:rsid w:val="00283046"/>
    <w:rsid w:val="002830D1"/>
    <w:rsid w:val="00283677"/>
    <w:rsid w:val="002837B6"/>
    <w:rsid w:val="00283AA1"/>
    <w:rsid w:val="00283BB2"/>
    <w:rsid w:val="00283C9D"/>
    <w:rsid w:val="00283E50"/>
    <w:rsid w:val="00283E8E"/>
    <w:rsid w:val="00284137"/>
    <w:rsid w:val="00284280"/>
    <w:rsid w:val="002846DF"/>
    <w:rsid w:val="00284A3D"/>
    <w:rsid w:val="00284BAF"/>
    <w:rsid w:val="002852CD"/>
    <w:rsid w:val="00285360"/>
    <w:rsid w:val="002857F4"/>
    <w:rsid w:val="00285AA0"/>
    <w:rsid w:val="00285C15"/>
    <w:rsid w:val="002862D6"/>
    <w:rsid w:val="002864CF"/>
    <w:rsid w:val="00286801"/>
    <w:rsid w:val="00286A93"/>
    <w:rsid w:val="00286B67"/>
    <w:rsid w:val="002872A0"/>
    <w:rsid w:val="00287368"/>
    <w:rsid w:val="0028762B"/>
    <w:rsid w:val="002877F6"/>
    <w:rsid w:val="00287905"/>
    <w:rsid w:val="00287969"/>
    <w:rsid w:val="00287EBE"/>
    <w:rsid w:val="00290230"/>
    <w:rsid w:val="002907C1"/>
    <w:rsid w:val="00290C06"/>
    <w:rsid w:val="00290E14"/>
    <w:rsid w:val="00290ECC"/>
    <w:rsid w:val="00290ED0"/>
    <w:rsid w:val="002911B7"/>
    <w:rsid w:val="00291639"/>
    <w:rsid w:val="00291BB0"/>
    <w:rsid w:val="00291EA7"/>
    <w:rsid w:val="0029202B"/>
    <w:rsid w:val="00292270"/>
    <w:rsid w:val="002922AD"/>
    <w:rsid w:val="00292516"/>
    <w:rsid w:val="002925A7"/>
    <w:rsid w:val="002926E7"/>
    <w:rsid w:val="00292B3D"/>
    <w:rsid w:val="00292B44"/>
    <w:rsid w:val="002931A0"/>
    <w:rsid w:val="0029361F"/>
    <w:rsid w:val="0029362D"/>
    <w:rsid w:val="00293824"/>
    <w:rsid w:val="00293A27"/>
    <w:rsid w:val="00293CB5"/>
    <w:rsid w:val="00293DB3"/>
    <w:rsid w:val="002940FB"/>
    <w:rsid w:val="002945B1"/>
    <w:rsid w:val="00294682"/>
    <w:rsid w:val="00294706"/>
    <w:rsid w:val="0029480A"/>
    <w:rsid w:val="002948FE"/>
    <w:rsid w:val="00294989"/>
    <w:rsid w:val="00294C71"/>
    <w:rsid w:val="00294FEB"/>
    <w:rsid w:val="002950CD"/>
    <w:rsid w:val="00295457"/>
    <w:rsid w:val="0029559F"/>
    <w:rsid w:val="002956C3"/>
    <w:rsid w:val="00295712"/>
    <w:rsid w:val="00295765"/>
    <w:rsid w:val="00295C20"/>
    <w:rsid w:val="00295C51"/>
    <w:rsid w:val="00295DB0"/>
    <w:rsid w:val="00295DCA"/>
    <w:rsid w:val="00296087"/>
    <w:rsid w:val="002963EB"/>
    <w:rsid w:val="00296687"/>
    <w:rsid w:val="002967D5"/>
    <w:rsid w:val="0029768A"/>
    <w:rsid w:val="00297853"/>
    <w:rsid w:val="002978C0"/>
    <w:rsid w:val="00297E03"/>
    <w:rsid w:val="002A036A"/>
    <w:rsid w:val="002A080B"/>
    <w:rsid w:val="002A0C9C"/>
    <w:rsid w:val="002A15C3"/>
    <w:rsid w:val="002A1889"/>
    <w:rsid w:val="002A1938"/>
    <w:rsid w:val="002A1E41"/>
    <w:rsid w:val="002A1ED8"/>
    <w:rsid w:val="002A20A6"/>
    <w:rsid w:val="002A245A"/>
    <w:rsid w:val="002A2C66"/>
    <w:rsid w:val="002A2E43"/>
    <w:rsid w:val="002A2F03"/>
    <w:rsid w:val="002A3181"/>
    <w:rsid w:val="002A3AF7"/>
    <w:rsid w:val="002A3C32"/>
    <w:rsid w:val="002A3DC6"/>
    <w:rsid w:val="002A47CA"/>
    <w:rsid w:val="002A4827"/>
    <w:rsid w:val="002A4C71"/>
    <w:rsid w:val="002A4D70"/>
    <w:rsid w:val="002A4E16"/>
    <w:rsid w:val="002A55AB"/>
    <w:rsid w:val="002A5620"/>
    <w:rsid w:val="002A5925"/>
    <w:rsid w:val="002A5EA0"/>
    <w:rsid w:val="002A634B"/>
    <w:rsid w:val="002A667E"/>
    <w:rsid w:val="002A6987"/>
    <w:rsid w:val="002A6B7B"/>
    <w:rsid w:val="002A6F05"/>
    <w:rsid w:val="002A6F5D"/>
    <w:rsid w:val="002A6FC7"/>
    <w:rsid w:val="002A75AA"/>
    <w:rsid w:val="002A7930"/>
    <w:rsid w:val="002A7A3E"/>
    <w:rsid w:val="002A7BC3"/>
    <w:rsid w:val="002B05A2"/>
    <w:rsid w:val="002B0C14"/>
    <w:rsid w:val="002B0C97"/>
    <w:rsid w:val="002B149A"/>
    <w:rsid w:val="002B15EE"/>
    <w:rsid w:val="002B183A"/>
    <w:rsid w:val="002B1917"/>
    <w:rsid w:val="002B1A57"/>
    <w:rsid w:val="002B1A95"/>
    <w:rsid w:val="002B1E89"/>
    <w:rsid w:val="002B1F76"/>
    <w:rsid w:val="002B2772"/>
    <w:rsid w:val="002B29D1"/>
    <w:rsid w:val="002B2D0D"/>
    <w:rsid w:val="002B302A"/>
    <w:rsid w:val="002B320A"/>
    <w:rsid w:val="002B3808"/>
    <w:rsid w:val="002B39D2"/>
    <w:rsid w:val="002B3A83"/>
    <w:rsid w:val="002B3AE2"/>
    <w:rsid w:val="002B3AE7"/>
    <w:rsid w:val="002B3CF8"/>
    <w:rsid w:val="002B4103"/>
    <w:rsid w:val="002B4105"/>
    <w:rsid w:val="002B4208"/>
    <w:rsid w:val="002B421D"/>
    <w:rsid w:val="002B45F3"/>
    <w:rsid w:val="002B4D6F"/>
    <w:rsid w:val="002B4F5C"/>
    <w:rsid w:val="002B52D1"/>
    <w:rsid w:val="002B591D"/>
    <w:rsid w:val="002B5996"/>
    <w:rsid w:val="002B59E1"/>
    <w:rsid w:val="002B5A23"/>
    <w:rsid w:val="002B5B31"/>
    <w:rsid w:val="002B5BE8"/>
    <w:rsid w:val="002B5C61"/>
    <w:rsid w:val="002B6019"/>
    <w:rsid w:val="002B601C"/>
    <w:rsid w:val="002B60B8"/>
    <w:rsid w:val="002B610A"/>
    <w:rsid w:val="002B624E"/>
    <w:rsid w:val="002B6670"/>
    <w:rsid w:val="002B66E1"/>
    <w:rsid w:val="002B67DD"/>
    <w:rsid w:val="002B69C3"/>
    <w:rsid w:val="002B6A6E"/>
    <w:rsid w:val="002B6AF0"/>
    <w:rsid w:val="002B7215"/>
    <w:rsid w:val="002C01CE"/>
    <w:rsid w:val="002C01E9"/>
    <w:rsid w:val="002C05D8"/>
    <w:rsid w:val="002C090F"/>
    <w:rsid w:val="002C094A"/>
    <w:rsid w:val="002C0BB3"/>
    <w:rsid w:val="002C0D55"/>
    <w:rsid w:val="002C1280"/>
    <w:rsid w:val="002C1319"/>
    <w:rsid w:val="002C1749"/>
    <w:rsid w:val="002C17CC"/>
    <w:rsid w:val="002C21B9"/>
    <w:rsid w:val="002C2536"/>
    <w:rsid w:val="002C2646"/>
    <w:rsid w:val="002C29F9"/>
    <w:rsid w:val="002C2F84"/>
    <w:rsid w:val="002C3012"/>
    <w:rsid w:val="002C3477"/>
    <w:rsid w:val="002C3484"/>
    <w:rsid w:val="002C3523"/>
    <w:rsid w:val="002C3582"/>
    <w:rsid w:val="002C358E"/>
    <w:rsid w:val="002C3888"/>
    <w:rsid w:val="002C3AA9"/>
    <w:rsid w:val="002C3F3E"/>
    <w:rsid w:val="002C4846"/>
    <w:rsid w:val="002C49C6"/>
    <w:rsid w:val="002C5364"/>
    <w:rsid w:val="002C545D"/>
    <w:rsid w:val="002C55AE"/>
    <w:rsid w:val="002C5D4A"/>
    <w:rsid w:val="002C70B1"/>
    <w:rsid w:val="002C79D8"/>
    <w:rsid w:val="002D011F"/>
    <w:rsid w:val="002D0165"/>
    <w:rsid w:val="002D0330"/>
    <w:rsid w:val="002D03ED"/>
    <w:rsid w:val="002D04D8"/>
    <w:rsid w:val="002D05FD"/>
    <w:rsid w:val="002D07A2"/>
    <w:rsid w:val="002D0889"/>
    <w:rsid w:val="002D0C33"/>
    <w:rsid w:val="002D0CC5"/>
    <w:rsid w:val="002D0CFC"/>
    <w:rsid w:val="002D15F2"/>
    <w:rsid w:val="002D1715"/>
    <w:rsid w:val="002D1A85"/>
    <w:rsid w:val="002D20E4"/>
    <w:rsid w:val="002D21FC"/>
    <w:rsid w:val="002D2276"/>
    <w:rsid w:val="002D23DA"/>
    <w:rsid w:val="002D2761"/>
    <w:rsid w:val="002D2ADA"/>
    <w:rsid w:val="002D2BA7"/>
    <w:rsid w:val="002D2FDD"/>
    <w:rsid w:val="002D30EB"/>
    <w:rsid w:val="002D31BA"/>
    <w:rsid w:val="002D323A"/>
    <w:rsid w:val="002D3389"/>
    <w:rsid w:val="002D33B7"/>
    <w:rsid w:val="002D34AC"/>
    <w:rsid w:val="002D351F"/>
    <w:rsid w:val="002D3616"/>
    <w:rsid w:val="002D36CC"/>
    <w:rsid w:val="002D3F02"/>
    <w:rsid w:val="002D3FE5"/>
    <w:rsid w:val="002D41D6"/>
    <w:rsid w:val="002D44CE"/>
    <w:rsid w:val="002D453B"/>
    <w:rsid w:val="002D4821"/>
    <w:rsid w:val="002D5466"/>
    <w:rsid w:val="002D577A"/>
    <w:rsid w:val="002D58E4"/>
    <w:rsid w:val="002D59C5"/>
    <w:rsid w:val="002D5FB6"/>
    <w:rsid w:val="002D5FEC"/>
    <w:rsid w:val="002D62C3"/>
    <w:rsid w:val="002D6CA8"/>
    <w:rsid w:val="002D6EDD"/>
    <w:rsid w:val="002D6FD8"/>
    <w:rsid w:val="002D7284"/>
    <w:rsid w:val="002D74FF"/>
    <w:rsid w:val="002D7A4B"/>
    <w:rsid w:val="002D7C5B"/>
    <w:rsid w:val="002D7E23"/>
    <w:rsid w:val="002E0007"/>
    <w:rsid w:val="002E0048"/>
    <w:rsid w:val="002E038C"/>
    <w:rsid w:val="002E0687"/>
    <w:rsid w:val="002E090E"/>
    <w:rsid w:val="002E0AE9"/>
    <w:rsid w:val="002E0B72"/>
    <w:rsid w:val="002E0BB4"/>
    <w:rsid w:val="002E0BDB"/>
    <w:rsid w:val="002E0E75"/>
    <w:rsid w:val="002E0FC6"/>
    <w:rsid w:val="002E109C"/>
    <w:rsid w:val="002E10C3"/>
    <w:rsid w:val="002E1471"/>
    <w:rsid w:val="002E158C"/>
    <w:rsid w:val="002E1A69"/>
    <w:rsid w:val="002E1B66"/>
    <w:rsid w:val="002E1C27"/>
    <w:rsid w:val="002E1EDC"/>
    <w:rsid w:val="002E208D"/>
    <w:rsid w:val="002E23D8"/>
    <w:rsid w:val="002E252D"/>
    <w:rsid w:val="002E27B0"/>
    <w:rsid w:val="002E28CD"/>
    <w:rsid w:val="002E2961"/>
    <w:rsid w:val="002E2C74"/>
    <w:rsid w:val="002E3237"/>
    <w:rsid w:val="002E3466"/>
    <w:rsid w:val="002E34B5"/>
    <w:rsid w:val="002E34E3"/>
    <w:rsid w:val="002E36CB"/>
    <w:rsid w:val="002E37FC"/>
    <w:rsid w:val="002E3B9E"/>
    <w:rsid w:val="002E3EB1"/>
    <w:rsid w:val="002E3F15"/>
    <w:rsid w:val="002E4616"/>
    <w:rsid w:val="002E48E3"/>
    <w:rsid w:val="002E49BA"/>
    <w:rsid w:val="002E4B57"/>
    <w:rsid w:val="002E4C2C"/>
    <w:rsid w:val="002E4E73"/>
    <w:rsid w:val="002E502D"/>
    <w:rsid w:val="002E51DD"/>
    <w:rsid w:val="002E530D"/>
    <w:rsid w:val="002E5757"/>
    <w:rsid w:val="002E5ADB"/>
    <w:rsid w:val="002E5EBD"/>
    <w:rsid w:val="002E5FF3"/>
    <w:rsid w:val="002E6544"/>
    <w:rsid w:val="002E65C1"/>
    <w:rsid w:val="002E6930"/>
    <w:rsid w:val="002E6C82"/>
    <w:rsid w:val="002E6EDB"/>
    <w:rsid w:val="002E7011"/>
    <w:rsid w:val="002E711D"/>
    <w:rsid w:val="002E719C"/>
    <w:rsid w:val="002E720A"/>
    <w:rsid w:val="002E72EA"/>
    <w:rsid w:val="002E73B6"/>
    <w:rsid w:val="002E78FB"/>
    <w:rsid w:val="002E790F"/>
    <w:rsid w:val="002E7AD7"/>
    <w:rsid w:val="002E7B38"/>
    <w:rsid w:val="002E7BD6"/>
    <w:rsid w:val="002E7CB8"/>
    <w:rsid w:val="002E7FCE"/>
    <w:rsid w:val="002F0173"/>
    <w:rsid w:val="002F0421"/>
    <w:rsid w:val="002F057A"/>
    <w:rsid w:val="002F0A94"/>
    <w:rsid w:val="002F0F30"/>
    <w:rsid w:val="002F11BE"/>
    <w:rsid w:val="002F120E"/>
    <w:rsid w:val="002F127F"/>
    <w:rsid w:val="002F1A85"/>
    <w:rsid w:val="002F1BAD"/>
    <w:rsid w:val="002F1CD2"/>
    <w:rsid w:val="002F1FD3"/>
    <w:rsid w:val="002F2030"/>
    <w:rsid w:val="002F25C1"/>
    <w:rsid w:val="002F28DF"/>
    <w:rsid w:val="002F2AB8"/>
    <w:rsid w:val="002F2B50"/>
    <w:rsid w:val="002F2B9E"/>
    <w:rsid w:val="002F306A"/>
    <w:rsid w:val="002F351F"/>
    <w:rsid w:val="002F35D0"/>
    <w:rsid w:val="002F36E4"/>
    <w:rsid w:val="002F3D42"/>
    <w:rsid w:val="002F3D57"/>
    <w:rsid w:val="002F3F7A"/>
    <w:rsid w:val="002F420D"/>
    <w:rsid w:val="002F4C32"/>
    <w:rsid w:val="002F4C4E"/>
    <w:rsid w:val="002F5071"/>
    <w:rsid w:val="002F5220"/>
    <w:rsid w:val="002F53C1"/>
    <w:rsid w:val="002F553A"/>
    <w:rsid w:val="002F5D72"/>
    <w:rsid w:val="002F6756"/>
    <w:rsid w:val="002F678C"/>
    <w:rsid w:val="002F6AB3"/>
    <w:rsid w:val="002F7EBC"/>
    <w:rsid w:val="00300133"/>
    <w:rsid w:val="003005A3"/>
    <w:rsid w:val="00300920"/>
    <w:rsid w:val="00300BD2"/>
    <w:rsid w:val="00300DD1"/>
    <w:rsid w:val="00300F08"/>
    <w:rsid w:val="00300F4C"/>
    <w:rsid w:val="003010DD"/>
    <w:rsid w:val="003011F2"/>
    <w:rsid w:val="0030159D"/>
    <w:rsid w:val="00301DEE"/>
    <w:rsid w:val="00302610"/>
    <w:rsid w:val="003026FD"/>
    <w:rsid w:val="00302836"/>
    <w:rsid w:val="00302AEF"/>
    <w:rsid w:val="003030CB"/>
    <w:rsid w:val="003031E6"/>
    <w:rsid w:val="00303741"/>
    <w:rsid w:val="003037D5"/>
    <w:rsid w:val="0030380F"/>
    <w:rsid w:val="00303CC1"/>
    <w:rsid w:val="0030410A"/>
    <w:rsid w:val="003041B6"/>
    <w:rsid w:val="003043AB"/>
    <w:rsid w:val="003045F2"/>
    <w:rsid w:val="0030465C"/>
    <w:rsid w:val="00304686"/>
    <w:rsid w:val="003048ED"/>
    <w:rsid w:val="0030493E"/>
    <w:rsid w:val="00304E59"/>
    <w:rsid w:val="00304ED5"/>
    <w:rsid w:val="003051C1"/>
    <w:rsid w:val="0030520C"/>
    <w:rsid w:val="00305742"/>
    <w:rsid w:val="003057C3"/>
    <w:rsid w:val="003058AA"/>
    <w:rsid w:val="00305B96"/>
    <w:rsid w:val="003061A2"/>
    <w:rsid w:val="0030625D"/>
    <w:rsid w:val="003062C5"/>
    <w:rsid w:val="003062DA"/>
    <w:rsid w:val="003063A8"/>
    <w:rsid w:val="003067AB"/>
    <w:rsid w:val="00306CCB"/>
    <w:rsid w:val="0030756B"/>
    <w:rsid w:val="00307BDC"/>
    <w:rsid w:val="00307F7E"/>
    <w:rsid w:val="00310683"/>
    <w:rsid w:val="00310AB9"/>
    <w:rsid w:val="00310C4A"/>
    <w:rsid w:val="00310E43"/>
    <w:rsid w:val="00310EC4"/>
    <w:rsid w:val="00311285"/>
    <w:rsid w:val="00311681"/>
    <w:rsid w:val="00311C6D"/>
    <w:rsid w:val="00311D25"/>
    <w:rsid w:val="00311D9A"/>
    <w:rsid w:val="00312222"/>
    <w:rsid w:val="003125A9"/>
    <w:rsid w:val="00312D29"/>
    <w:rsid w:val="0031356B"/>
    <w:rsid w:val="00313757"/>
    <w:rsid w:val="00313934"/>
    <w:rsid w:val="0031398E"/>
    <w:rsid w:val="003141CA"/>
    <w:rsid w:val="0031439F"/>
    <w:rsid w:val="003146F7"/>
    <w:rsid w:val="003148F1"/>
    <w:rsid w:val="00314D9B"/>
    <w:rsid w:val="00314E65"/>
    <w:rsid w:val="00315530"/>
    <w:rsid w:val="00315A68"/>
    <w:rsid w:val="00315DA1"/>
    <w:rsid w:val="00315E31"/>
    <w:rsid w:val="00315EB2"/>
    <w:rsid w:val="003162ED"/>
    <w:rsid w:val="00316312"/>
    <w:rsid w:val="00316323"/>
    <w:rsid w:val="003163BB"/>
    <w:rsid w:val="0031643E"/>
    <w:rsid w:val="00316524"/>
    <w:rsid w:val="0031691E"/>
    <w:rsid w:val="00316ACD"/>
    <w:rsid w:val="00316AF3"/>
    <w:rsid w:val="003172EB"/>
    <w:rsid w:val="00317549"/>
    <w:rsid w:val="0031755F"/>
    <w:rsid w:val="00317587"/>
    <w:rsid w:val="0031794F"/>
    <w:rsid w:val="00317CF9"/>
    <w:rsid w:val="00317E13"/>
    <w:rsid w:val="003205B0"/>
    <w:rsid w:val="00320713"/>
    <w:rsid w:val="00320A0A"/>
    <w:rsid w:val="00320ACA"/>
    <w:rsid w:val="00320CC2"/>
    <w:rsid w:val="003212E1"/>
    <w:rsid w:val="003213F1"/>
    <w:rsid w:val="003217F4"/>
    <w:rsid w:val="003218DA"/>
    <w:rsid w:val="00321943"/>
    <w:rsid w:val="00321A26"/>
    <w:rsid w:val="00321CEB"/>
    <w:rsid w:val="00321E42"/>
    <w:rsid w:val="00321EFC"/>
    <w:rsid w:val="003221CD"/>
    <w:rsid w:val="0032278A"/>
    <w:rsid w:val="00322ACC"/>
    <w:rsid w:val="00322B40"/>
    <w:rsid w:val="00322D1C"/>
    <w:rsid w:val="00323021"/>
    <w:rsid w:val="003231A6"/>
    <w:rsid w:val="0032382F"/>
    <w:rsid w:val="0032396B"/>
    <w:rsid w:val="00323B98"/>
    <w:rsid w:val="003243CA"/>
    <w:rsid w:val="00324662"/>
    <w:rsid w:val="00324FEB"/>
    <w:rsid w:val="00325C8A"/>
    <w:rsid w:val="00325D18"/>
    <w:rsid w:val="00325E2D"/>
    <w:rsid w:val="00325FD3"/>
    <w:rsid w:val="003268E4"/>
    <w:rsid w:val="00326B09"/>
    <w:rsid w:val="00326B50"/>
    <w:rsid w:val="00327082"/>
    <w:rsid w:val="00327A30"/>
    <w:rsid w:val="00327CD6"/>
    <w:rsid w:val="00327EC8"/>
    <w:rsid w:val="00330397"/>
    <w:rsid w:val="00330406"/>
    <w:rsid w:val="00330510"/>
    <w:rsid w:val="003305E4"/>
    <w:rsid w:val="00330681"/>
    <w:rsid w:val="003307CF"/>
    <w:rsid w:val="003309FB"/>
    <w:rsid w:val="00330C47"/>
    <w:rsid w:val="00330DA4"/>
    <w:rsid w:val="00330E9F"/>
    <w:rsid w:val="00331029"/>
    <w:rsid w:val="00331733"/>
    <w:rsid w:val="00331AE2"/>
    <w:rsid w:val="003321CA"/>
    <w:rsid w:val="00332811"/>
    <w:rsid w:val="0033297E"/>
    <w:rsid w:val="00332CAC"/>
    <w:rsid w:val="00333081"/>
    <w:rsid w:val="0033327D"/>
    <w:rsid w:val="00333557"/>
    <w:rsid w:val="00333DB5"/>
    <w:rsid w:val="00333E35"/>
    <w:rsid w:val="0033415E"/>
    <w:rsid w:val="00334228"/>
    <w:rsid w:val="00334537"/>
    <w:rsid w:val="00334592"/>
    <w:rsid w:val="003347A8"/>
    <w:rsid w:val="00334B5A"/>
    <w:rsid w:val="00334D7D"/>
    <w:rsid w:val="00334DF1"/>
    <w:rsid w:val="00334E45"/>
    <w:rsid w:val="00335082"/>
    <w:rsid w:val="00335DFD"/>
    <w:rsid w:val="00335F97"/>
    <w:rsid w:val="0033616C"/>
    <w:rsid w:val="003363E5"/>
    <w:rsid w:val="00336A7E"/>
    <w:rsid w:val="00336E6F"/>
    <w:rsid w:val="00336EBD"/>
    <w:rsid w:val="00336F01"/>
    <w:rsid w:val="003376C8"/>
    <w:rsid w:val="003378FC"/>
    <w:rsid w:val="00337C34"/>
    <w:rsid w:val="00337DD0"/>
    <w:rsid w:val="003401EB"/>
    <w:rsid w:val="003402A1"/>
    <w:rsid w:val="003404D3"/>
    <w:rsid w:val="00340A27"/>
    <w:rsid w:val="00340BB6"/>
    <w:rsid w:val="00341098"/>
    <w:rsid w:val="0034132E"/>
    <w:rsid w:val="003413BE"/>
    <w:rsid w:val="0034155F"/>
    <w:rsid w:val="0034195A"/>
    <w:rsid w:val="00341A28"/>
    <w:rsid w:val="00341C3F"/>
    <w:rsid w:val="0034227D"/>
    <w:rsid w:val="00342302"/>
    <w:rsid w:val="003424E5"/>
    <w:rsid w:val="003424EC"/>
    <w:rsid w:val="003427C9"/>
    <w:rsid w:val="003427F2"/>
    <w:rsid w:val="00342E3B"/>
    <w:rsid w:val="003430F8"/>
    <w:rsid w:val="0034312C"/>
    <w:rsid w:val="003431D1"/>
    <w:rsid w:val="0034355E"/>
    <w:rsid w:val="00343614"/>
    <w:rsid w:val="00343C22"/>
    <w:rsid w:val="0034401E"/>
    <w:rsid w:val="0034409C"/>
    <w:rsid w:val="003446FF"/>
    <w:rsid w:val="00344A44"/>
    <w:rsid w:val="00344CDE"/>
    <w:rsid w:val="00344D72"/>
    <w:rsid w:val="00344F6E"/>
    <w:rsid w:val="00345255"/>
    <w:rsid w:val="003453E4"/>
    <w:rsid w:val="00345A9B"/>
    <w:rsid w:val="00345BCF"/>
    <w:rsid w:val="00345CB4"/>
    <w:rsid w:val="00345F63"/>
    <w:rsid w:val="00346248"/>
    <w:rsid w:val="003467A9"/>
    <w:rsid w:val="003469D5"/>
    <w:rsid w:val="00346A6A"/>
    <w:rsid w:val="00346DA4"/>
    <w:rsid w:val="00347056"/>
    <w:rsid w:val="003470A9"/>
    <w:rsid w:val="003475D6"/>
    <w:rsid w:val="00347A6D"/>
    <w:rsid w:val="003500C0"/>
    <w:rsid w:val="00350370"/>
    <w:rsid w:val="003503F7"/>
    <w:rsid w:val="003504A2"/>
    <w:rsid w:val="003504FC"/>
    <w:rsid w:val="00350775"/>
    <w:rsid w:val="00350C00"/>
    <w:rsid w:val="00350D90"/>
    <w:rsid w:val="00351121"/>
    <w:rsid w:val="00351498"/>
    <w:rsid w:val="0035150B"/>
    <w:rsid w:val="00351617"/>
    <w:rsid w:val="003518BB"/>
    <w:rsid w:val="00351A64"/>
    <w:rsid w:val="00351CB4"/>
    <w:rsid w:val="00352101"/>
    <w:rsid w:val="003522A8"/>
    <w:rsid w:val="0035232B"/>
    <w:rsid w:val="00352432"/>
    <w:rsid w:val="00352677"/>
    <w:rsid w:val="003529A4"/>
    <w:rsid w:val="00352A9E"/>
    <w:rsid w:val="003531A4"/>
    <w:rsid w:val="0035369C"/>
    <w:rsid w:val="0035384B"/>
    <w:rsid w:val="00353CCF"/>
    <w:rsid w:val="00354563"/>
    <w:rsid w:val="003546B1"/>
    <w:rsid w:val="00354B4D"/>
    <w:rsid w:val="00354D68"/>
    <w:rsid w:val="00354DD5"/>
    <w:rsid w:val="00354EC0"/>
    <w:rsid w:val="00354F28"/>
    <w:rsid w:val="0035532A"/>
    <w:rsid w:val="003553DA"/>
    <w:rsid w:val="0035560D"/>
    <w:rsid w:val="00355680"/>
    <w:rsid w:val="0035578F"/>
    <w:rsid w:val="0035613E"/>
    <w:rsid w:val="00356703"/>
    <w:rsid w:val="003567D7"/>
    <w:rsid w:val="00356C32"/>
    <w:rsid w:val="00356C34"/>
    <w:rsid w:val="00356D40"/>
    <w:rsid w:val="003570AE"/>
    <w:rsid w:val="00357326"/>
    <w:rsid w:val="003574AC"/>
    <w:rsid w:val="0035791E"/>
    <w:rsid w:val="0035793A"/>
    <w:rsid w:val="00357940"/>
    <w:rsid w:val="00357DED"/>
    <w:rsid w:val="00357E6C"/>
    <w:rsid w:val="00357ED6"/>
    <w:rsid w:val="00357FAC"/>
    <w:rsid w:val="003600F4"/>
    <w:rsid w:val="00360299"/>
    <w:rsid w:val="00360342"/>
    <w:rsid w:val="0036041F"/>
    <w:rsid w:val="003605AD"/>
    <w:rsid w:val="00360A54"/>
    <w:rsid w:val="00360AAA"/>
    <w:rsid w:val="00360D28"/>
    <w:rsid w:val="00360EF9"/>
    <w:rsid w:val="003611AD"/>
    <w:rsid w:val="00361243"/>
    <w:rsid w:val="00361583"/>
    <w:rsid w:val="0036171F"/>
    <w:rsid w:val="00361735"/>
    <w:rsid w:val="003617D9"/>
    <w:rsid w:val="00361C7E"/>
    <w:rsid w:val="00361D2C"/>
    <w:rsid w:val="00362162"/>
    <w:rsid w:val="0036233B"/>
    <w:rsid w:val="003625B1"/>
    <w:rsid w:val="00362882"/>
    <w:rsid w:val="00362B15"/>
    <w:rsid w:val="00362DCF"/>
    <w:rsid w:val="00362E9A"/>
    <w:rsid w:val="00362ED0"/>
    <w:rsid w:val="0036331C"/>
    <w:rsid w:val="00363461"/>
    <w:rsid w:val="00363536"/>
    <w:rsid w:val="00363879"/>
    <w:rsid w:val="00363A28"/>
    <w:rsid w:val="00363E99"/>
    <w:rsid w:val="003642D3"/>
    <w:rsid w:val="00364472"/>
    <w:rsid w:val="0036495A"/>
    <w:rsid w:val="00364979"/>
    <w:rsid w:val="00364CD2"/>
    <w:rsid w:val="00364E61"/>
    <w:rsid w:val="0036566B"/>
    <w:rsid w:val="0036573C"/>
    <w:rsid w:val="00365B13"/>
    <w:rsid w:val="00365B51"/>
    <w:rsid w:val="00365C0B"/>
    <w:rsid w:val="00365CCB"/>
    <w:rsid w:val="00366105"/>
    <w:rsid w:val="003666BA"/>
    <w:rsid w:val="003668FA"/>
    <w:rsid w:val="00366CBC"/>
    <w:rsid w:val="00366E78"/>
    <w:rsid w:val="00366FDE"/>
    <w:rsid w:val="00367675"/>
    <w:rsid w:val="0036788E"/>
    <w:rsid w:val="0036789C"/>
    <w:rsid w:val="0036790C"/>
    <w:rsid w:val="00367DF5"/>
    <w:rsid w:val="00367E86"/>
    <w:rsid w:val="00367F86"/>
    <w:rsid w:val="00370303"/>
    <w:rsid w:val="00370401"/>
    <w:rsid w:val="0037068E"/>
    <w:rsid w:val="00370712"/>
    <w:rsid w:val="003709B2"/>
    <w:rsid w:val="00370A4F"/>
    <w:rsid w:val="00370AEC"/>
    <w:rsid w:val="00370C44"/>
    <w:rsid w:val="00370DF5"/>
    <w:rsid w:val="003710C3"/>
    <w:rsid w:val="00371AE1"/>
    <w:rsid w:val="0037261C"/>
    <w:rsid w:val="00372687"/>
    <w:rsid w:val="00372C2B"/>
    <w:rsid w:val="00372C70"/>
    <w:rsid w:val="00372DA7"/>
    <w:rsid w:val="00372DC3"/>
    <w:rsid w:val="00373205"/>
    <w:rsid w:val="00373364"/>
    <w:rsid w:val="00373584"/>
    <w:rsid w:val="0037376B"/>
    <w:rsid w:val="00373C3E"/>
    <w:rsid w:val="00373CB5"/>
    <w:rsid w:val="003742E0"/>
    <w:rsid w:val="003743B0"/>
    <w:rsid w:val="00374469"/>
    <w:rsid w:val="00374893"/>
    <w:rsid w:val="00374F6A"/>
    <w:rsid w:val="00375403"/>
    <w:rsid w:val="00375633"/>
    <w:rsid w:val="0037571C"/>
    <w:rsid w:val="00375744"/>
    <w:rsid w:val="003758FC"/>
    <w:rsid w:val="0037592D"/>
    <w:rsid w:val="00375B8F"/>
    <w:rsid w:val="00375C30"/>
    <w:rsid w:val="00375D41"/>
    <w:rsid w:val="00375ECC"/>
    <w:rsid w:val="003761DC"/>
    <w:rsid w:val="003767DE"/>
    <w:rsid w:val="00376B87"/>
    <w:rsid w:val="00376C32"/>
    <w:rsid w:val="00376F1F"/>
    <w:rsid w:val="00377525"/>
    <w:rsid w:val="00377688"/>
    <w:rsid w:val="00377857"/>
    <w:rsid w:val="0038020E"/>
    <w:rsid w:val="003803A5"/>
    <w:rsid w:val="00380550"/>
    <w:rsid w:val="0038058F"/>
    <w:rsid w:val="00380780"/>
    <w:rsid w:val="003808BE"/>
    <w:rsid w:val="003809DA"/>
    <w:rsid w:val="003809FE"/>
    <w:rsid w:val="00381314"/>
    <w:rsid w:val="00381907"/>
    <w:rsid w:val="00381A1A"/>
    <w:rsid w:val="00381BF6"/>
    <w:rsid w:val="00382012"/>
    <w:rsid w:val="00382193"/>
    <w:rsid w:val="003821B5"/>
    <w:rsid w:val="003821CD"/>
    <w:rsid w:val="00382635"/>
    <w:rsid w:val="00382B1A"/>
    <w:rsid w:val="00382BF0"/>
    <w:rsid w:val="00382CD2"/>
    <w:rsid w:val="00382E1A"/>
    <w:rsid w:val="00382F08"/>
    <w:rsid w:val="0038306F"/>
    <w:rsid w:val="003834ED"/>
    <w:rsid w:val="00383C2F"/>
    <w:rsid w:val="00383D47"/>
    <w:rsid w:val="00383D4C"/>
    <w:rsid w:val="00384354"/>
    <w:rsid w:val="0038499A"/>
    <w:rsid w:val="00384A0C"/>
    <w:rsid w:val="00384B07"/>
    <w:rsid w:val="00384DCC"/>
    <w:rsid w:val="00384FE5"/>
    <w:rsid w:val="00385026"/>
    <w:rsid w:val="0038569F"/>
    <w:rsid w:val="00385786"/>
    <w:rsid w:val="00385B06"/>
    <w:rsid w:val="00386995"/>
    <w:rsid w:val="0038699F"/>
    <w:rsid w:val="00386AF2"/>
    <w:rsid w:val="00386BFF"/>
    <w:rsid w:val="00386CFC"/>
    <w:rsid w:val="00386D6D"/>
    <w:rsid w:val="00387061"/>
    <w:rsid w:val="0038737D"/>
    <w:rsid w:val="00387484"/>
    <w:rsid w:val="003875B4"/>
    <w:rsid w:val="00387832"/>
    <w:rsid w:val="003879EB"/>
    <w:rsid w:val="00387DA1"/>
    <w:rsid w:val="00387EA0"/>
    <w:rsid w:val="00390312"/>
    <w:rsid w:val="003903E5"/>
    <w:rsid w:val="0039049F"/>
    <w:rsid w:val="003905DE"/>
    <w:rsid w:val="003909DE"/>
    <w:rsid w:val="00390A55"/>
    <w:rsid w:val="00390CBE"/>
    <w:rsid w:val="00390E62"/>
    <w:rsid w:val="003912BD"/>
    <w:rsid w:val="00391456"/>
    <w:rsid w:val="003915FF"/>
    <w:rsid w:val="003918E3"/>
    <w:rsid w:val="00391B5F"/>
    <w:rsid w:val="00391DF2"/>
    <w:rsid w:val="0039221F"/>
    <w:rsid w:val="003923F3"/>
    <w:rsid w:val="00392493"/>
    <w:rsid w:val="003926E3"/>
    <w:rsid w:val="00392AB4"/>
    <w:rsid w:val="00392C6D"/>
    <w:rsid w:val="00393102"/>
    <w:rsid w:val="00393490"/>
    <w:rsid w:val="0039366F"/>
    <w:rsid w:val="003938FA"/>
    <w:rsid w:val="00393A9F"/>
    <w:rsid w:val="00393E32"/>
    <w:rsid w:val="0039403A"/>
    <w:rsid w:val="0039413F"/>
    <w:rsid w:val="00394167"/>
    <w:rsid w:val="00394751"/>
    <w:rsid w:val="00394A92"/>
    <w:rsid w:val="00394B0E"/>
    <w:rsid w:val="00394D8F"/>
    <w:rsid w:val="003951EE"/>
    <w:rsid w:val="003952A8"/>
    <w:rsid w:val="003957CC"/>
    <w:rsid w:val="00395E2D"/>
    <w:rsid w:val="003961EB"/>
    <w:rsid w:val="003964E1"/>
    <w:rsid w:val="0039718C"/>
    <w:rsid w:val="003972D6"/>
    <w:rsid w:val="003972E3"/>
    <w:rsid w:val="003974BD"/>
    <w:rsid w:val="00397524"/>
    <w:rsid w:val="0039752D"/>
    <w:rsid w:val="00397971"/>
    <w:rsid w:val="00397AC1"/>
    <w:rsid w:val="00397EA4"/>
    <w:rsid w:val="00397EA6"/>
    <w:rsid w:val="003A016B"/>
    <w:rsid w:val="003A081D"/>
    <w:rsid w:val="003A0F28"/>
    <w:rsid w:val="003A0F59"/>
    <w:rsid w:val="003A11C8"/>
    <w:rsid w:val="003A1479"/>
    <w:rsid w:val="003A14B3"/>
    <w:rsid w:val="003A19CF"/>
    <w:rsid w:val="003A1E20"/>
    <w:rsid w:val="003A2BAF"/>
    <w:rsid w:val="003A2D90"/>
    <w:rsid w:val="003A3096"/>
    <w:rsid w:val="003A34D4"/>
    <w:rsid w:val="003A361C"/>
    <w:rsid w:val="003A3666"/>
    <w:rsid w:val="003A36E7"/>
    <w:rsid w:val="003A379C"/>
    <w:rsid w:val="003A399B"/>
    <w:rsid w:val="003A3BC1"/>
    <w:rsid w:val="003A3DD2"/>
    <w:rsid w:val="003A49AC"/>
    <w:rsid w:val="003A4D36"/>
    <w:rsid w:val="003A4DAC"/>
    <w:rsid w:val="003A502E"/>
    <w:rsid w:val="003A532B"/>
    <w:rsid w:val="003A53DD"/>
    <w:rsid w:val="003A5824"/>
    <w:rsid w:val="003A5A81"/>
    <w:rsid w:val="003A5D9F"/>
    <w:rsid w:val="003A608D"/>
    <w:rsid w:val="003A617D"/>
    <w:rsid w:val="003A656A"/>
    <w:rsid w:val="003A6C22"/>
    <w:rsid w:val="003A6C3E"/>
    <w:rsid w:val="003A7069"/>
    <w:rsid w:val="003A72BF"/>
    <w:rsid w:val="003A73BA"/>
    <w:rsid w:val="003A7425"/>
    <w:rsid w:val="003A7891"/>
    <w:rsid w:val="003A7BE8"/>
    <w:rsid w:val="003A7EDA"/>
    <w:rsid w:val="003A7F58"/>
    <w:rsid w:val="003B02C6"/>
    <w:rsid w:val="003B03A0"/>
    <w:rsid w:val="003B08FB"/>
    <w:rsid w:val="003B0A99"/>
    <w:rsid w:val="003B0AA2"/>
    <w:rsid w:val="003B0D65"/>
    <w:rsid w:val="003B0E59"/>
    <w:rsid w:val="003B10ED"/>
    <w:rsid w:val="003B12E4"/>
    <w:rsid w:val="003B17F3"/>
    <w:rsid w:val="003B1A7C"/>
    <w:rsid w:val="003B1B91"/>
    <w:rsid w:val="003B1F60"/>
    <w:rsid w:val="003B2037"/>
    <w:rsid w:val="003B20E6"/>
    <w:rsid w:val="003B20FA"/>
    <w:rsid w:val="003B25E1"/>
    <w:rsid w:val="003B2BEF"/>
    <w:rsid w:val="003B2CEA"/>
    <w:rsid w:val="003B2E42"/>
    <w:rsid w:val="003B2ED0"/>
    <w:rsid w:val="003B2ED3"/>
    <w:rsid w:val="003B31C5"/>
    <w:rsid w:val="003B31D4"/>
    <w:rsid w:val="003B33AB"/>
    <w:rsid w:val="003B341F"/>
    <w:rsid w:val="003B37F9"/>
    <w:rsid w:val="003B38AE"/>
    <w:rsid w:val="003B3BEE"/>
    <w:rsid w:val="003B3E58"/>
    <w:rsid w:val="003B4639"/>
    <w:rsid w:val="003B4B38"/>
    <w:rsid w:val="003B4BDB"/>
    <w:rsid w:val="003B4C87"/>
    <w:rsid w:val="003B4C89"/>
    <w:rsid w:val="003B4DC2"/>
    <w:rsid w:val="003B4F69"/>
    <w:rsid w:val="003B4F7F"/>
    <w:rsid w:val="003B501C"/>
    <w:rsid w:val="003B50A2"/>
    <w:rsid w:val="003B5322"/>
    <w:rsid w:val="003B5563"/>
    <w:rsid w:val="003B5776"/>
    <w:rsid w:val="003B586E"/>
    <w:rsid w:val="003B5D64"/>
    <w:rsid w:val="003B5FE7"/>
    <w:rsid w:val="003B618F"/>
    <w:rsid w:val="003B6210"/>
    <w:rsid w:val="003B64E1"/>
    <w:rsid w:val="003B6605"/>
    <w:rsid w:val="003B6BD3"/>
    <w:rsid w:val="003B6D45"/>
    <w:rsid w:val="003B6EDA"/>
    <w:rsid w:val="003B70D6"/>
    <w:rsid w:val="003B72AD"/>
    <w:rsid w:val="003B72F3"/>
    <w:rsid w:val="003B7809"/>
    <w:rsid w:val="003B780D"/>
    <w:rsid w:val="003B79EE"/>
    <w:rsid w:val="003B7D29"/>
    <w:rsid w:val="003B7E14"/>
    <w:rsid w:val="003C0163"/>
    <w:rsid w:val="003C0337"/>
    <w:rsid w:val="003C03D7"/>
    <w:rsid w:val="003C040F"/>
    <w:rsid w:val="003C0576"/>
    <w:rsid w:val="003C08C1"/>
    <w:rsid w:val="003C09B6"/>
    <w:rsid w:val="003C0D86"/>
    <w:rsid w:val="003C0E8D"/>
    <w:rsid w:val="003C1117"/>
    <w:rsid w:val="003C1A1F"/>
    <w:rsid w:val="003C1BA2"/>
    <w:rsid w:val="003C1DC5"/>
    <w:rsid w:val="003C1DDD"/>
    <w:rsid w:val="003C21FF"/>
    <w:rsid w:val="003C241A"/>
    <w:rsid w:val="003C29E4"/>
    <w:rsid w:val="003C2ADB"/>
    <w:rsid w:val="003C2E76"/>
    <w:rsid w:val="003C2EE9"/>
    <w:rsid w:val="003C2FC0"/>
    <w:rsid w:val="003C30D1"/>
    <w:rsid w:val="003C319A"/>
    <w:rsid w:val="003C32E6"/>
    <w:rsid w:val="003C3453"/>
    <w:rsid w:val="003C3CD8"/>
    <w:rsid w:val="003C3E5B"/>
    <w:rsid w:val="003C4054"/>
    <w:rsid w:val="003C40B3"/>
    <w:rsid w:val="003C44A7"/>
    <w:rsid w:val="003C462B"/>
    <w:rsid w:val="003C4645"/>
    <w:rsid w:val="003C4664"/>
    <w:rsid w:val="003C4769"/>
    <w:rsid w:val="003C4EE9"/>
    <w:rsid w:val="003C4FCB"/>
    <w:rsid w:val="003C51F6"/>
    <w:rsid w:val="003C58F6"/>
    <w:rsid w:val="003C5944"/>
    <w:rsid w:val="003C5A39"/>
    <w:rsid w:val="003C5B1B"/>
    <w:rsid w:val="003C6063"/>
    <w:rsid w:val="003C6148"/>
    <w:rsid w:val="003C622E"/>
    <w:rsid w:val="003C6585"/>
    <w:rsid w:val="003C6793"/>
    <w:rsid w:val="003C68A9"/>
    <w:rsid w:val="003C69C5"/>
    <w:rsid w:val="003C6B18"/>
    <w:rsid w:val="003C6DA0"/>
    <w:rsid w:val="003C7337"/>
    <w:rsid w:val="003C7352"/>
    <w:rsid w:val="003C7552"/>
    <w:rsid w:val="003C7A16"/>
    <w:rsid w:val="003C7DF7"/>
    <w:rsid w:val="003D0110"/>
    <w:rsid w:val="003D0112"/>
    <w:rsid w:val="003D066C"/>
    <w:rsid w:val="003D0942"/>
    <w:rsid w:val="003D09C6"/>
    <w:rsid w:val="003D0D59"/>
    <w:rsid w:val="003D0EDA"/>
    <w:rsid w:val="003D1040"/>
    <w:rsid w:val="003D14AF"/>
    <w:rsid w:val="003D15F9"/>
    <w:rsid w:val="003D198B"/>
    <w:rsid w:val="003D19FF"/>
    <w:rsid w:val="003D1D72"/>
    <w:rsid w:val="003D1F17"/>
    <w:rsid w:val="003D2246"/>
    <w:rsid w:val="003D240D"/>
    <w:rsid w:val="003D2431"/>
    <w:rsid w:val="003D24D1"/>
    <w:rsid w:val="003D2BE3"/>
    <w:rsid w:val="003D2CB4"/>
    <w:rsid w:val="003D33B9"/>
    <w:rsid w:val="003D33D5"/>
    <w:rsid w:val="003D345D"/>
    <w:rsid w:val="003D35FF"/>
    <w:rsid w:val="003D362F"/>
    <w:rsid w:val="003D3773"/>
    <w:rsid w:val="003D37D7"/>
    <w:rsid w:val="003D37EE"/>
    <w:rsid w:val="003D3C0C"/>
    <w:rsid w:val="003D4074"/>
    <w:rsid w:val="003D461D"/>
    <w:rsid w:val="003D48E3"/>
    <w:rsid w:val="003D4D47"/>
    <w:rsid w:val="003D4D77"/>
    <w:rsid w:val="003D54F7"/>
    <w:rsid w:val="003D6230"/>
    <w:rsid w:val="003D6310"/>
    <w:rsid w:val="003D66CF"/>
    <w:rsid w:val="003D68FD"/>
    <w:rsid w:val="003D7D43"/>
    <w:rsid w:val="003D7E70"/>
    <w:rsid w:val="003E00C1"/>
    <w:rsid w:val="003E00CE"/>
    <w:rsid w:val="003E011F"/>
    <w:rsid w:val="003E031D"/>
    <w:rsid w:val="003E0655"/>
    <w:rsid w:val="003E0AAB"/>
    <w:rsid w:val="003E0B88"/>
    <w:rsid w:val="003E14B5"/>
    <w:rsid w:val="003E15A3"/>
    <w:rsid w:val="003E1B50"/>
    <w:rsid w:val="003E2677"/>
    <w:rsid w:val="003E273C"/>
    <w:rsid w:val="003E27C5"/>
    <w:rsid w:val="003E32E3"/>
    <w:rsid w:val="003E3665"/>
    <w:rsid w:val="003E36D4"/>
    <w:rsid w:val="003E3C0C"/>
    <w:rsid w:val="003E3D07"/>
    <w:rsid w:val="003E3D49"/>
    <w:rsid w:val="003E3EA2"/>
    <w:rsid w:val="003E410B"/>
    <w:rsid w:val="003E4876"/>
    <w:rsid w:val="003E48A4"/>
    <w:rsid w:val="003E4A36"/>
    <w:rsid w:val="003E4C8C"/>
    <w:rsid w:val="003E512A"/>
    <w:rsid w:val="003E5391"/>
    <w:rsid w:val="003E53B9"/>
    <w:rsid w:val="003E557F"/>
    <w:rsid w:val="003E56B0"/>
    <w:rsid w:val="003E57A8"/>
    <w:rsid w:val="003E59AE"/>
    <w:rsid w:val="003E5D4C"/>
    <w:rsid w:val="003E5D8C"/>
    <w:rsid w:val="003E6024"/>
    <w:rsid w:val="003E65AF"/>
    <w:rsid w:val="003E666E"/>
    <w:rsid w:val="003E688D"/>
    <w:rsid w:val="003E6D32"/>
    <w:rsid w:val="003E6E85"/>
    <w:rsid w:val="003E7184"/>
    <w:rsid w:val="003E75A2"/>
    <w:rsid w:val="003E7681"/>
    <w:rsid w:val="003E7870"/>
    <w:rsid w:val="003E7970"/>
    <w:rsid w:val="003E7D21"/>
    <w:rsid w:val="003F01E8"/>
    <w:rsid w:val="003F0C80"/>
    <w:rsid w:val="003F0ED2"/>
    <w:rsid w:val="003F0F84"/>
    <w:rsid w:val="003F1CA0"/>
    <w:rsid w:val="003F1D6B"/>
    <w:rsid w:val="003F1F35"/>
    <w:rsid w:val="003F1FC4"/>
    <w:rsid w:val="003F2344"/>
    <w:rsid w:val="003F2718"/>
    <w:rsid w:val="003F2A98"/>
    <w:rsid w:val="003F2C14"/>
    <w:rsid w:val="003F2E55"/>
    <w:rsid w:val="003F2FA9"/>
    <w:rsid w:val="003F326E"/>
    <w:rsid w:val="003F32FE"/>
    <w:rsid w:val="003F37A7"/>
    <w:rsid w:val="003F3D64"/>
    <w:rsid w:val="003F41B6"/>
    <w:rsid w:val="003F445B"/>
    <w:rsid w:val="003F499D"/>
    <w:rsid w:val="003F55CC"/>
    <w:rsid w:val="003F57AB"/>
    <w:rsid w:val="003F5935"/>
    <w:rsid w:val="003F5A7C"/>
    <w:rsid w:val="003F5C64"/>
    <w:rsid w:val="003F618C"/>
    <w:rsid w:val="003F6212"/>
    <w:rsid w:val="003F64C2"/>
    <w:rsid w:val="003F6653"/>
    <w:rsid w:val="003F67AE"/>
    <w:rsid w:val="003F6911"/>
    <w:rsid w:val="003F6BAE"/>
    <w:rsid w:val="003F7090"/>
    <w:rsid w:val="003F7206"/>
    <w:rsid w:val="003F7383"/>
    <w:rsid w:val="003F762A"/>
    <w:rsid w:val="003F7E08"/>
    <w:rsid w:val="003F7E5A"/>
    <w:rsid w:val="0040009E"/>
    <w:rsid w:val="00400BCA"/>
    <w:rsid w:val="00400D12"/>
    <w:rsid w:val="00400D72"/>
    <w:rsid w:val="00400DF0"/>
    <w:rsid w:val="00400EAF"/>
    <w:rsid w:val="00400FD4"/>
    <w:rsid w:val="0040138A"/>
    <w:rsid w:val="004017EA"/>
    <w:rsid w:val="0040210A"/>
    <w:rsid w:val="004028A7"/>
    <w:rsid w:val="0040299F"/>
    <w:rsid w:val="00402A23"/>
    <w:rsid w:val="0040304A"/>
    <w:rsid w:val="00403062"/>
    <w:rsid w:val="004030A1"/>
    <w:rsid w:val="004032A1"/>
    <w:rsid w:val="00403344"/>
    <w:rsid w:val="004034F3"/>
    <w:rsid w:val="004035BC"/>
    <w:rsid w:val="00403FC4"/>
    <w:rsid w:val="00403FD3"/>
    <w:rsid w:val="00403FFA"/>
    <w:rsid w:val="0040407F"/>
    <w:rsid w:val="004046BD"/>
    <w:rsid w:val="0040489F"/>
    <w:rsid w:val="00404C5A"/>
    <w:rsid w:val="00404D57"/>
    <w:rsid w:val="00404DBA"/>
    <w:rsid w:val="00404FBB"/>
    <w:rsid w:val="0040507F"/>
    <w:rsid w:val="00405466"/>
    <w:rsid w:val="00405574"/>
    <w:rsid w:val="004057D4"/>
    <w:rsid w:val="00405A7A"/>
    <w:rsid w:val="00406110"/>
    <w:rsid w:val="00406578"/>
    <w:rsid w:val="00406F16"/>
    <w:rsid w:val="00407238"/>
    <w:rsid w:val="0040725F"/>
    <w:rsid w:val="004078A7"/>
    <w:rsid w:val="00407C78"/>
    <w:rsid w:val="00407DF7"/>
    <w:rsid w:val="0041012F"/>
    <w:rsid w:val="0041031B"/>
    <w:rsid w:val="00410600"/>
    <w:rsid w:val="00410740"/>
    <w:rsid w:val="004107CC"/>
    <w:rsid w:val="004107EA"/>
    <w:rsid w:val="00410BBE"/>
    <w:rsid w:val="004110B8"/>
    <w:rsid w:val="00411135"/>
    <w:rsid w:val="00411404"/>
    <w:rsid w:val="004117AC"/>
    <w:rsid w:val="00411C4C"/>
    <w:rsid w:val="00411FC7"/>
    <w:rsid w:val="00412015"/>
    <w:rsid w:val="0041203E"/>
    <w:rsid w:val="00412309"/>
    <w:rsid w:val="004123A6"/>
    <w:rsid w:val="00412600"/>
    <w:rsid w:val="0041299E"/>
    <w:rsid w:val="00412A7D"/>
    <w:rsid w:val="00413042"/>
    <w:rsid w:val="004132D4"/>
    <w:rsid w:val="0041406A"/>
    <w:rsid w:val="0041482A"/>
    <w:rsid w:val="00414924"/>
    <w:rsid w:val="00414A70"/>
    <w:rsid w:val="00414BB1"/>
    <w:rsid w:val="00415279"/>
    <w:rsid w:val="0041609D"/>
    <w:rsid w:val="004162C9"/>
    <w:rsid w:val="004164E6"/>
    <w:rsid w:val="00416E3E"/>
    <w:rsid w:val="00416E49"/>
    <w:rsid w:val="00416F50"/>
    <w:rsid w:val="00416F61"/>
    <w:rsid w:val="00416FF2"/>
    <w:rsid w:val="004172DB"/>
    <w:rsid w:val="004173B0"/>
    <w:rsid w:val="00417ADD"/>
    <w:rsid w:val="00417E77"/>
    <w:rsid w:val="00417FFC"/>
    <w:rsid w:val="00420494"/>
    <w:rsid w:val="0042083D"/>
    <w:rsid w:val="00420B71"/>
    <w:rsid w:val="00420F35"/>
    <w:rsid w:val="004213EB"/>
    <w:rsid w:val="0042143D"/>
    <w:rsid w:val="00421866"/>
    <w:rsid w:val="004218ED"/>
    <w:rsid w:val="00422234"/>
    <w:rsid w:val="004226B7"/>
    <w:rsid w:val="00422F49"/>
    <w:rsid w:val="004233E2"/>
    <w:rsid w:val="004237E9"/>
    <w:rsid w:val="004238C0"/>
    <w:rsid w:val="00423B57"/>
    <w:rsid w:val="00423D4D"/>
    <w:rsid w:val="00424163"/>
    <w:rsid w:val="004242AC"/>
    <w:rsid w:val="0042441F"/>
    <w:rsid w:val="004245D1"/>
    <w:rsid w:val="0042484F"/>
    <w:rsid w:val="00424AD1"/>
    <w:rsid w:val="004250A3"/>
    <w:rsid w:val="004252EC"/>
    <w:rsid w:val="00425397"/>
    <w:rsid w:val="0042552A"/>
    <w:rsid w:val="00425697"/>
    <w:rsid w:val="00425998"/>
    <w:rsid w:val="00425CAD"/>
    <w:rsid w:val="00425CD3"/>
    <w:rsid w:val="0042611D"/>
    <w:rsid w:val="004264A1"/>
    <w:rsid w:val="0042652E"/>
    <w:rsid w:val="0042657E"/>
    <w:rsid w:val="0042660A"/>
    <w:rsid w:val="00427316"/>
    <w:rsid w:val="004276CC"/>
    <w:rsid w:val="00427A7F"/>
    <w:rsid w:val="00427C40"/>
    <w:rsid w:val="00427D6B"/>
    <w:rsid w:val="004307DC"/>
    <w:rsid w:val="00430C5E"/>
    <w:rsid w:val="00430D5F"/>
    <w:rsid w:val="0043155C"/>
    <w:rsid w:val="004317F7"/>
    <w:rsid w:val="00431D4E"/>
    <w:rsid w:val="004320CC"/>
    <w:rsid w:val="004322DE"/>
    <w:rsid w:val="004323FE"/>
    <w:rsid w:val="00432725"/>
    <w:rsid w:val="004327FF"/>
    <w:rsid w:val="00432922"/>
    <w:rsid w:val="00432A71"/>
    <w:rsid w:val="00432FE2"/>
    <w:rsid w:val="00433142"/>
    <w:rsid w:val="00433196"/>
    <w:rsid w:val="00433A1A"/>
    <w:rsid w:val="00433B96"/>
    <w:rsid w:val="00433C8B"/>
    <w:rsid w:val="00433D90"/>
    <w:rsid w:val="00433DD4"/>
    <w:rsid w:val="00434079"/>
    <w:rsid w:val="00434306"/>
    <w:rsid w:val="0043457C"/>
    <w:rsid w:val="00434732"/>
    <w:rsid w:val="00434D7D"/>
    <w:rsid w:val="00435252"/>
    <w:rsid w:val="00435462"/>
    <w:rsid w:val="00435D1C"/>
    <w:rsid w:val="00436097"/>
    <w:rsid w:val="004361A1"/>
    <w:rsid w:val="0043635E"/>
    <w:rsid w:val="0043670E"/>
    <w:rsid w:val="00436804"/>
    <w:rsid w:val="004369EA"/>
    <w:rsid w:val="00436BDD"/>
    <w:rsid w:val="00436C37"/>
    <w:rsid w:val="00436CC3"/>
    <w:rsid w:val="0043712C"/>
    <w:rsid w:val="004373F5"/>
    <w:rsid w:val="0043759F"/>
    <w:rsid w:val="00437769"/>
    <w:rsid w:val="004377E8"/>
    <w:rsid w:val="0043783C"/>
    <w:rsid w:val="00437C39"/>
    <w:rsid w:val="00437F74"/>
    <w:rsid w:val="0044009E"/>
    <w:rsid w:val="00440AD1"/>
    <w:rsid w:val="00441160"/>
    <w:rsid w:val="00441264"/>
    <w:rsid w:val="004412B7"/>
    <w:rsid w:val="0044153C"/>
    <w:rsid w:val="004416A0"/>
    <w:rsid w:val="004416F6"/>
    <w:rsid w:val="00441842"/>
    <w:rsid w:val="0044186C"/>
    <w:rsid w:val="00441CD1"/>
    <w:rsid w:val="00441DCC"/>
    <w:rsid w:val="00441E7A"/>
    <w:rsid w:val="00441EEF"/>
    <w:rsid w:val="00441F91"/>
    <w:rsid w:val="0044202F"/>
    <w:rsid w:val="004421C6"/>
    <w:rsid w:val="004422B3"/>
    <w:rsid w:val="004423F8"/>
    <w:rsid w:val="00442D02"/>
    <w:rsid w:val="00442D44"/>
    <w:rsid w:val="00442D68"/>
    <w:rsid w:val="00442F46"/>
    <w:rsid w:val="00442FD7"/>
    <w:rsid w:val="0044319B"/>
    <w:rsid w:val="00443658"/>
    <w:rsid w:val="00443661"/>
    <w:rsid w:val="00443968"/>
    <w:rsid w:val="00443B56"/>
    <w:rsid w:val="00443C35"/>
    <w:rsid w:val="00443C4C"/>
    <w:rsid w:val="00443F11"/>
    <w:rsid w:val="00443F73"/>
    <w:rsid w:val="00444177"/>
    <w:rsid w:val="004446BD"/>
    <w:rsid w:val="0044493D"/>
    <w:rsid w:val="0044522A"/>
    <w:rsid w:val="00445423"/>
    <w:rsid w:val="004454C9"/>
    <w:rsid w:val="00445594"/>
    <w:rsid w:val="004457C7"/>
    <w:rsid w:val="004457F9"/>
    <w:rsid w:val="004457FA"/>
    <w:rsid w:val="00445806"/>
    <w:rsid w:val="004459F1"/>
    <w:rsid w:val="004459FD"/>
    <w:rsid w:val="00445B17"/>
    <w:rsid w:val="00445DE7"/>
    <w:rsid w:val="00445FED"/>
    <w:rsid w:val="004464A0"/>
    <w:rsid w:val="00446561"/>
    <w:rsid w:val="00446719"/>
    <w:rsid w:val="00446964"/>
    <w:rsid w:val="0044699B"/>
    <w:rsid w:val="00447081"/>
    <w:rsid w:val="00447787"/>
    <w:rsid w:val="00447ED9"/>
    <w:rsid w:val="00450232"/>
    <w:rsid w:val="004504FF"/>
    <w:rsid w:val="00450531"/>
    <w:rsid w:val="00450608"/>
    <w:rsid w:val="0045066E"/>
    <w:rsid w:val="00450B46"/>
    <w:rsid w:val="00450BC0"/>
    <w:rsid w:val="00450DB3"/>
    <w:rsid w:val="00451054"/>
    <w:rsid w:val="004510DA"/>
    <w:rsid w:val="00451126"/>
    <w:rsid w:val="00451205"/>
    <w:rsid w:val="004516B8"/>
    <w:rsid w:val="0045179B"/>
    <w:rsid w:val="00451973"/>
    <w:rsid w:val="00451A1E"/>
    <w:rsid w:val="004520C5"/>
    <w:rsid w:val="004527C8"/>
    <w:rsid w:val="00452A4A"/>
    <w:rsid w:val="00452C1B"/>
    <w:rsid w:val="00452F8C"/>
    <w:rsid w:val="0045358C"/>
    <w:rsid w:val="00453C3A"/>
    <w:rsid w:val="0045426C"/>
    <w:rsid w:val="00454289"/>
    <w:rsid w:val="0045450B"/>
    <w:rsid w:val="00454F62"/>
    <w:rsid w:val="00454FEA"/>
    <w:rsid w:val="0045546B"/>
    <w:rsid w:val="00455709"/>
    <w:rsid w:val="00455783"/>
    <w:rsid w:val="004557E1"/>
    <w:rsid w:val="00455A12"/>
    <w:rsid w:val="00455D47"/>
    <w:rsid w:val="004560BC"/>
    <w:rsid w:val="00456765"/>
    <w:rsid w:val="004567B9"/>
    <w:rsid w:val="0045695E"/>
    <w:rsid w:val="00456E91"/>
    <w:rsid w:val="00456ECB"/>
    <w:rsid w:val="004571F6"/>
    <w:rsid w:val="00457391"/>
    <w:rsid w:val="004573BE"/>
    <w:rsid w:val="0045777C"/>
    <w:rsid w:val="00457C0A"/>
    <w:rsid w:val="00457E1D"/>
    <w:rsid w:val="00457F2B"/>
    <w:rsid w:val="0046072A"/>
    <w:rsid w:val="00460B4B"/>
    <w:rsid w:val="00460D3E"/>
    <w:rsid w:val="00460E97"/>
    <w:rsid w:val="00460F61"/>
    <w:rsid w:val="004615D5"/>
    <w:rsid w:val="004616C2"/>
    <w:rsid w:val="004617A1"/>
    <w:rsid w:val="0046181C"/>
    <w:rsid w:val="00461CAF"/>
    <w:rsid w:val="00461FEB"/>
    <w:rsid w:val="0046258B"/>
    <w:rsid w:val="004626D4"/>
    <w:rsid w:val="00462B55"/>
    <w:rsid w:val="00462BE0"/>
    <w:rsid w:val="00462E0B"/>
    <w:rsid w:val="00462E19"/>
    <w:rsid w:val="00462E38"/>
    <w:rsid w:val="0046335B"/>
    <w:rsid w:val="00463467"/>
    <w:rsid w:val="00463A74"/>
    <w:rsid w:val="00463D70"/>
    <w:rsid w:val="0046409E"/>
    <w:rsid w:val="004641DA"/>
    <w:rsid w:val="004642E9"/>
    <w:rsid w:val="00464B20"/>
    <w:rsid w:val="00464BDE"/>
    <w:rsid w:val="004650C9"/>
    <w:rsid w:val="0046565D"/>
    <w:rsid w:val="00465BE8"/>
    <w:rsid w:val="00465CA6"/>
    <w:rsid w:val="00466027"/>
    <w:rsid w:val="0046671D"/>
    <w:rsid w:val="00466D4C"/>
    <w:rsid w:val="00466E1C"/>
    <w:rsid w:val="00467066"/>
    <w:rsid w:val="00467419"/>
    <w:rsid w:val="004674D5"/>
    <w:rsid w:val="004677CD"/>
    <w:rsid w:val="00467C6A"/>
    <w:rsid w:val="00467F4C"/>
    <w:rsid w:val="004701D4"/>
    <w:rsid w:val="0047030B"/>
    <w:rsid w:val="004705DA"/>
    <w:rsid w:val="00470B7F"/>
    <w:rsid w:val="00470E4D"/>
    <w:rsid w:val="00470ECB"/>
    <w:rsid w:val="00471183"/>
    <w:rsid w:val="0047127F"/>
    <w:rsid w:val="00471AFE"/>
    <w:rsid w:val="00471C4C"/>
    <w:rsid w:val="00471F4B"/>
    <w:rsid w:val="00472196"/>
    <w:rsid w:val="00472CF1"/>
    <w:rsid w:val="00473160"/>
    <w:rsid w:val="0047318A"/>
    <w:rsid w:val="00473444"/>
    <w:rsid w:val="00473807"/>
    <w:rsid w:val="00473A4C"/>
    <w:rsid w:val="00473CFE"/>
    <w:rsid w:val="00473D80"/>
    <w:rsid w:val="00473E11"/>
    <w:rsid w:val="00473EAD"/>
    <w:rsid w:val="00473FA5"/>
    <w:rsid w:val="0047401B"/>
    <w:rsid w:val="004745F5"/>
    <w:rsid w:val="004747C5"/>
    <w:rsid w:val="00474C38"/>
    <w:rsid w:val="00474EF7"/>
    <w:rsid w:val="0047502B"/>
    <w:rsid w:val="00475072"/>
    <w:rsid w:val="00475215"/>
    <w:rsid w:val="00475230"/>
    <w:rsid w:val="00475304"/>
    <w:rsid w:val="00475603"/>
    <w:rsid w:val="00475661"/>
    <w:rsid w:val="00476790"/>
    <w:rsid w:val="0047681A"/>
    <w:rsid w:val="00476972"/>
    <w:rsid w:val="00476E33"/>
    <w:rsid w:val="00476E80"/>
    <w:rsid w:val="00476E97"/>
    <w:rsid w:val="00476EC8"/>
    <w:rsid w:val="00476F80"/>
    <w:rsid w:val="00477371"/>
    <w:rsid w:val="004779B2"/>
    <w:rsid w:val="00477E87"/>
    <w:rsid w:val="00477F98"/>
    <w:rsid w:val="004807F4"/>
    <w:rsid w:val="00480865"/>
    <w:rsid w:val="00480920"/>
    <w:rsid w:val="00481132"/>
    <w:rsid w:val="0048116B"/>
    <w:rsid w:val="004814DD"/>
    <w:rsid w:val="004817E6"/>
    <w:rsid w:val="00481A50"/>
    <w:rsid w:val="00481A6D"/>
    <w:rsid w:val="00481AC0"/>
    <w:rsid w:val="00481D0B"/>
    <w:rsid w:val="00481F4C"/>
    <w:rsid w:val="0048203C"/>
    <w:rsid w:val="004821BD"/>
    <w:rsid w:val="0048229A"/>
    <w:rsid w:val="004827D0"/>
    <w:rsid w:val="0048287C"/>
    <w:rsid w:val="004829F9"/>
    <w:rsid w:val="00482A55"/>
    <w:rsid w:val="00482B8C"/>
    <w:rsid w:val="00482CE7"/>
    <w:rsid w:val="00482D94"/>
    <w:rsid w:val="0048312C"/>
    <w:rsid w:val="0048317A"/>
    <w:rsid w:val="0048332F"/>
    <w:rsid w:val="00483428"/>
    <w:rsid w:val="00483568"/>
    <w:rsid w:val="00483642"/>
    <w:rsid w:val="00483644"/>
    <w:rsid w:val="00483861"/>
    <w:rsid w:val="0048392C"/>
    <w:rsid w:val="004839CE"/>
    <w:rsid w:val="00483BBC"/>
    <w:rsid w:val="00483BC2"/>
    <w:rsid w:val="00483DB3"/>
    <w:rsid w:val="00483EC9"/>
    <w:rsid w:val="00483F4A"/>
    <w:rsid w:val="0048400A"/>
    <w:rsid w:val="00484097"/>
    <w:rsid w:val="00484123"/>
    <w:rsid w:val="004841B0"/>
    <w:rsid w:val="004844DC"/>
    <w:rsid w:val="00484C00"/>
    <w:rsid w:val="00484F45"/>
    <w:rsid w:val="004856CC"/>
    <w:rsid w:val="00485857"/>
    <w:rsid w:val="004858BA"/>
    <w:rsid w:val="00485923"/>
    <w:rsid w:val="00485AF6"/>
    <w:rsid w:val="00485B7C"/>
    <w:rsid w:val="00485D61"/>
    <w:rsid w:val="00486227"/>
    <w:rsid w:val="00486232"/>
    <w:rsid w:val="00486270"/>
    <w:rsid w:val="004865D4"/>
    <w:rsid w:val="004865F5"/>
    <w:rsid w:val="00486C7A"/>
    <w:rsid w:val="00486D7A"/>
    <w:rsid w:val="00486F68"/>
    <w:rsid w:val="00487033"/>
    <w:rsid w:val="004871A2"/>
    <w:rsid w:val="0048726A"/>
    <w:rsid w:val="00487550"/>
    <w:rsid w:val="00487675"/>
    <w:rsid w:val="004879B5"/>
    <w:rsid w:val="004879FB"/>
    <w:rsid w:val="00487A4A"/>
    <w:rsid w:val="00487B22"/>
    <w:rsid w:val="00487D81"/>
    <w:rsid w:val="004902FF"/>
    <w:rsid w:val="004903B4"/>
    <w:rsid w:val="0049046A"/>
    <w:rsid w:val="00490813"/>
    <w:rsid w:val="004908AF"/>
    <w:rsid w:val="00490B52"/>
    <w:rsid w:val="00490CB3"/>
    <w:rsid w:val="00490F84"/>
    <w:rsid w:val="00490FB6"/>
    <w:rsid w:val="0049132A"/>
    <w:rsid w:val="0049142A"/>
    <w:rsid w:val="00491430"/>
    <w:rsid w:val="00491633"/>
    <w:rsid w:val="00491EDB"/>
    <w:rsid w:val="004922F4"/>
    <w:rsid w:val="00492339"/>
    <w:rsid w:val="00492794"/>
    <w:rsid w:val="004930B2"/>
    <w:rsid w:val="004934E8"/>
    <w:rsid w:val="00493768"/>
    <w:rsid w:val="00493A8C"/>
    <w:rsid w:val="00493D57"/>
    <w:rsid w:val="004941BC"/>
    <w:rsid w:val="004942FD"/>
    <w:rsid w:val="004947C2"/>
    <w:rsid w:val="00494BB0"/>
    <w:rsid w:val="00494C84"/>
    <w:rsid w:val="0049521B"/>
    <w:rsid w:val="0049523C"/>
    <w:rsid w:val="004956E0"/>
    <w:rsid w:val="0049591D"/>
    <w:rsid w:val="00495B3D"/>
    <w:rsid w:val="004960DF"/>
    <w:rsid w:val="004969D7"/>
    <w:rsid w:val="00496B6C"/>
    <w:rsid w:val="00496D5A"/>
    <w:rsid w:val="00496E87"/>
    <w:rsid w:val="004970D2"/>
    <w:rsid w:val="00497865"/>
    <w:rsid w:val="00497A3E"/>
    <w:rsid w:val="00497B25"/>
    <w:rsid w:val="00497D84"/>
    <w:rsid w:val="004A012E"/>
    <w:rsid w:val="004A0477"/>
    <w:rsid w:val="004A0490"/>
    <w:rsid w:val="004A0634"/>
    <w:rsid w:val="004A07E7"/>
    <w:rsid w:val="004A086F"/>
    <w:rsid w:val="004A0B21"/>
    <w:rsid w:val="004A1A5A"/>
    <w:rsid w:val="004A1C5A"/>
    <w:rsid w:val="004A1EDC"/>
    <w:rsid w:val="004A1FA8"/>
    <w:rsid w:val="004A1FE7"/>
    <w:rsid w:val="004A2D4E"/>
    <w:rsid w:val="004A2EFD"/>
    <w:rsid w:val="004A3186"/>
    <w:rsid w:val="004A37DC"/>
    <w:rsid w:val="004A3835"/>
    <w:rsid w:val="004A3840"/>
    <w:rsid w:val="004A3A06"/>
    <w:rsid w:val="004A3EE7"/>
    <w:rsid w:val="004A40CA"/>
    <w:rsid w:val="004A41E0"/>
    <w:rsid w:val="004A43BD"/>
    <w:rsid w:val="004A446B"/>
    <w:rsid w:val="004A45CC"/>
    <w:rsid w:val="004A478B"/>
    <w:rsid w:val="004A49FB"/>
    <w:rsid w:val="004A4BE9"/>
    <w:rsid w:val="004A4CCC"/>
    <w:rsid w:val="004A4D8E"/>
    <w:rsid w:val="004A4DF1"/>
    <w:rsid w:val="004A51B4"/>
    <w:rsid w:val="004A55EA"/>
    <w:rsid w:val="004A57A1"/>
    <w:rsid w:val="004A57AF"/>
    <w:rsid w:val="004A57B7"/>
    <w:rsid w:val="004A5A78"/>
    <w:rsid w:val="004A5D12"/>
    <w:rsid w:val="004A5D38"/>
    <w:rsid w:val="004A5FEE"/>
    <w:rsid w:val="004A6509"/>
    <w:rsid w:val="004A6F3D"/>
    <w:rsid w:val="004A72A2"/>
    <w:rsid w:val="004A77FB"/>
    <w:rsid w:val="004A7822"/>
    <w:rsid w:val="004A7BF3"/>
    <w:rsid w:val="004A7D7E"/>
    <w:rsid w:val="004B040D"/>
    <w:rsid w:val="004B0482"/>
    <w:rsid w:val="004B0738"/>
    <w:rsid w:val="004B07A7"/>
    <w:rsid w:val="004B08DB"/>
    <w:rsid w:val="004B0AD1"/>
    <w:rsid w:val="004B1972"/>
    <w:rsid w:val="004B1A9B"/>
    <w:rsid w:val="004B1C6F"/>
    <w:rsid w:val="004B20C8"/>
    <w:rsid w:val="004B23A8"/>
    <w:rsid w:val="004B23CA"/>
    <w:rsid w:val="004B2575"/>
    <w:rsid w:val="004B261C"/>
    <w:rsid w:val="004B2BBD"/>
    <w:rsid w:val="004B3075"/>
    <w:rsid w:val="004B309E"/>
    <w:rsid w:val="004B3881"/>
    <w:rsid w:val="004B38E7"/>
    <w:rsid w:val="004B3A23"/>
    <w:rsid w:val="004B3B18"/>
    <w:rsid w:val="004B3D62"/>
    <w:rsid w:val="004B409D"/>
    <w:rsid w:val="004B412A"/>
    <w:rsid w:val="004B434B"/>
    <w:rsid w:val="004B4410"/>
    <w:rsid w:val="004B4470"/>
    <w:rsid w:val="004B4FD3"/>
    <w:rsid w:val="004B556A"/>
    <w:rsid w:val="004B55CF"/>
    <w:rsid w:val="004B5A6E"/>
    <w:rsid w:val="004B5D23"/>
    <w:rsid w:val="004B5DEC"/>
    <w:rsid w:val="004B5F8A"/>
    <w:rsid w:val="004B5FBB"/>
    <w:rsid w:val="004B61E9"/>
    <w:rsid w:val="004B66BC"/>
    <w:rsid w:val="004B6704"/>
    <w:rsid w:val="004B6986"/>
    <w:rsid w:val="004B6D14"/>
    <w:rsid w:val="004B75C1"/>
    <w:rsid w:val="004B75D4"/>
    <w:rsid w:val="004B75D6"/>
    <w:rsid w:val="004B765D"/>
    <w:rsid w:val="004B7C43"/>
    <w:rsid w:val="004C00C6"/>
    <w:rsid w:val="004C03FC"/>
    <w:rsid w:val="004C09F7"/>
    <w:rsid w:val="004C0A81"/>
    <w:rsid w:val="004C0F0A"/>
    <w:rsid w:val="004C1123"/>
    <w:rsid w:val="004C11F0"/>
    <w:rsid w:val="004C1514"/>
    <w:rsid w:val="004C16A0"/>
    <w:rsid w:val="004C17A9"/>
    <w:rsid w:val="004C1957"/>
    <w:rsid w:val="004C19F6"/>
    <w:rsid w:val="004C1A8F"/>
    <w:rsid w:val="004C1BB9"/>
    <w:rsid w:val="004C1DE9"/>
    <w:rsid w:val="004C1F09"/>
    <w:rsid w:val="004C1F90"/>
    <w:rsid w:val="004C2235"/>
    <w:rsid w:val="004C258B"/>
    <w:rsid w:val="004C282A"/>
    <w:rsid w:val="004C2B47"/>
    <w:rsid w:val="004C302D"/>
    <w:rsid w:val="004C3154"/>
    <w:rsid w:val="004C321C"/>
    <w:rsid w:val="004C3254"/>
    <w:rsid w:val="004C3281"/>
    <w:rsid w:val="004C34CE"/>
    <w:rsid w:val="004C3A40"/>
    <w:rsid w:val="004C3E84"/>
    <w:rsid w:val="004C41F1"/>
    <w:rsid w:val="004C425A"/>
    <w:rsid w:val="004C4733"/>
    <w:rsid w:val="004C4BF2"/>
    <w:rsid w:val="004C52B2"/>
    <w:rsid w:val="004C5483"/>
    <w:rsid w:val="004C58F5"/>
    <w:rsid w:val="004C5931"/>
    <w:rsid w:val="004C62EF"/>
    <w:rsid w:val="004C671F"/>
    <w:rsid w:val="004C6B7D"/>
    <w:rsid w:val="004C6C33"/>
    <w:rsid w:val="004C734A"/>
    <w:rsid w:val="004C7550"/>
    <w:rsid w:val="004C7A5D"/>
    <w:rsid w:val="004C7EAC"/>
    <w:rsid w:val="004D0046"/>
    <w:rsid w:val="004D0144"/>
    <w:rsid w:val="004D028C"/>
    <w:rsid w:val="004D02F3"/>
    <w:rsid w:val="004D09EF"/>
    <w:rsid w:val="004D0A7E"/>
    <w:rsid w:val="004D0DA2"/>
    <w:rsid w:val="004D104B"/>
    <w:rsid w:val="004D10AE"/>
    <w:rsid w:val="004D1734"/>
    <w:rsid w:val="004D1AD5"/>
    <w:rsid w:val="004D1D3E"/>
    <w:rsid w:val="004D2083"/>
    <w:rsid w:val="004D21DA"/>
    <w:rsid w:val="004D2253"/>
    <w:rsid w:val="004D2410"/>
    <w:rsid w:val="004D2617"/>
    <w:rsid w:val="004D2634"/>
    <w:rsid w:val="004D280D"/>
    <w:rsid w:val="004D2991"/>
    <w:rsid w:val="004D2CB4"/>
    <w:rsid w:val="004D3615"/>
    <w:rsid w:val="004D3800"/>
    <w:rsid w:val="004D39FD"/>
    <w:rsid w:val="004D3E4B"/>
    <w:rsid w:val="004D3EC3"/>
    <w:rsid w:val="004D3F00"/>
    <w:rsid w:val="004D41C9"/>
    <w:rsid w:val="004D4402"/>
    <w:rsid w:val="004D44A6"/>
    <w:rsid w:val="004D4B81"/>
    <w:rsid w:val="004D4B86"/>
    <w:rsid w:val="004D4D57"/>
    <w:rsid w:val="004D4F15"/>
    <w:rsid w:val="004D50B2"/>
    <w:rsid w:val="004D50EF"/>
    <w:rsid w:val="004D52A7"/>
    <w:rsid w:val="004D541E"/>
    <w:rsid w:val="004D54B2"/>
    <w:rsid w:val="004D5673"/>
    <w:rsid w:val="004D5B12"/>
    <w:rsid w:val="004D5F4C"/>
    <w:rsid w:val="004D5F5A"/>
    <w:rsid w:val="004D6140"/>
    <w:rsid w:val="004D63F7"/>
    <w:rsid w:val="004D67FB"/>
    <w:rsid w:val="004D6AEA"/>
    <w:rsid w:val="004D6C2A"/>
    <w:rsid w:val="004D6CD9"/>
    <w:rsid w:val="004D6E9E"/>
    <w:rsid w:val="004D6EA4"/>
    <w:rsid w:val="004D7205"/>
    <w:rsid w:val="004D7272"/>
    <w:rsid w:val="004D77E7"/>
    <w:rsid w:val="004D7964"/>
    <w:rsid w:val="004D798E"/>
    <w:rsid w:val="004D7CD6"/>
    <w:rsid w:val="004D7FD4"/>
    <w:rsid w:val="004E001C"/>
    <w:rsid w:val="004E00D9"/>
    <w:rsid w:val="004E05C0"/>
    <w:rsid w:val="004E0731"/>
    <w:rsid w:val="004E0744"/>
    <w:rsid w:val="004E0CC9"/>
    <w:rsid w:val="004E16BF"/>
    <w:rsid w:val="004E17FF"/>
    <w:rsid w:val="004E188B"/>
    <w:rsid w:val="004E1AA9"/>
    <w:rsid w:val="004E1C81"/>
    <w:rsid w:val="004E1CBF"/>
    <w:rsid w:val="004E1D2A"/>
    <w:rsid w:val="004E1E42"/>
    <w:rsid w:val="004E1E4A"/>
    <w:rsid w:val="004E209B"/>
    <w:rsid w:val="004E25D8"/>
    <w:rsid w:val="004E2687"/>
    <w:rsid w:val="004E26F8"/>
    <w:rsid w:val="004E2716"/>
    <w:rsid w:val="004E27EA"/>
    <w:rsid w:val="004E2A4A"/>
    <w:rsid w:val="004E2D23"/>
    <w:rsid w:val="004E2DB0"/>
    <w:rsid w:val="004E30A0"/>
    <w:rsid w:val="004E3686"/>
    <w:rsid w:val="004E38A8"/>
    <w:rsid w:val="004E3942"/>
    <w:rsid w:val="004E3E1E"/>
    <w:rsid w:val="004E3E94"/>
    <w:rsid w:val="004E4101"/>
    <w:rsid w:val="004E4409"/>
    <w:rsid w:val="004E44A4"/>
    <w:rsid w:val="004E457C"/>
    <w:rsid w:val="004E485B"/>
    <w:rsid w:val="004E4B5F"/>
    <w:rsid w:val="004E4E21"/>
    <w:rsid w:val="004E54FB"/>
    <w:rsid w:val="004E5725"/>
    <w:rsid w:val="004E5742"/>
    <w:rsid w:val="004E57A7"/>
    <w:rsid w:val="004E5934"/>
    <w:rsid w:val="004E5A12"/>
    <w:rsid w:val="004E5B41"/>
    <w:rsid w:val="004E5C39"/>
    <w:rsid w:val="004E5E27"/>
    <w:rsid w:val="004E661B"/>
    <w:rsid w:val="004E6C7C"/>
    <w:rsid w:val="004E6D3A"/>
    <w:rsid w:val="004E730B"/>
    <w:rsid w:val="004E7FE1"/>
    <w:rsid w:val="004F009E"/>
    <w:rsid w:val="004F026F"/>
    <w:rsid w:val="004F059C"/>
    <w:rsid w:val="004F062D"/>
    <w:rsid w:val="004F0AAA"/>
    <w:rsid w:val="004F0B56"/>
    <w:rsid w:val="004F134E"/>
    <w:rsid w:val="004F1362"/>
    <w:rsid w:val="004F19A1"/>
    <w:rsid w:val="004F1A73"/>
    <w:rsid w:val="004F1C79"/>
    <w:rsid w:val="004F2227"/>
    <w:rsid w:val="004F2674"/>
    <w:rsid w:val="004F274B"/>
    <w:rsid w:val="004F2A24"/>
    <w:rsid w:val="004F2B65"/>
    <w:rsid w:val="004F2CE1"/>
    <w:rsid w:val="004F3655"/>
    <w:rsid w:val="004F36B0"/>
    <w:rsid w:val="004F3881"/>
    <w:rsid w:val="004F3D30"/>
    <w:rsid w:val="004F3E78"/>
    <w:rsid w:val="004F401D"/>
    <w:rsid w:val="004F4076"/>
    <w:rsid w:val="004F41FE"/>
    <w:rsid w:val="004F4412"/>
    <w:rsid w:val="004F4562"/>
    <w:rsid w:val="004F45AF"/>
    <w:rsid w:val="004F468A"/>
    <w:rsid w:val="004F4A34"/>
    <w:rsid w:val="004F4A3C"/>
    <w:rsid w:val="004F4CE9"/>
    <w:rsid w:val="004F4E1C"/>
    <w:rsid w:val="004F5422"/>
    <w:rsid w:val="004F56FA"/>
    <w:rsid w:val="004F57CF"/>
    <w:rsid w:val="004F5896"/>
    <w:rsid w:val="004F59DC"/>
    <w:rsid w:val="004F5A12"/>
    <w:rsid w:val="004F5C08"/>
    <w:rsid w:val="004F6024"/>
    <w:rsid w:val="004F6142"/>
    <w:rsid w:val="004F6421"/>
    <w:rsid w:val="004F6639"/>
    <w:rsid w:val="004F6834"/>
    <w:rsid w:val="004F6949"/>
    <w:rsid w:val="004F7216"/>
    <w:rsid w:val="004F7EDA"/>
    <w:rsid w:val="00500062"/>
    <w:rsid w:val="00500130"/>
    <w:rsid w:val="00500248"/>
    <w:rsid w:val="0050036D"/>
    <w:rsid w:val="00500560"/>
    <w:rsid w:val="005005E3"/>
    <w:rsid w:val="005008CF"/>
    <w:rsid w:val="0050090E"/>
    <w:rsid w:val="00500BEB"/>
    <w:rsid w:val="00501430"/>
    <w:rsid w:val="0050150B"/>
    <w:rsid w:val="00501640"/>
    <w:rsid w:val="00501869"/>
    <w:rsid w:val="00501A70"/>
    <w:rsid w:val="00501D92"/>
    <w:rsid w:val="0050200F"/>
    <w:rsid w:val="0050223D"/>
    <w:rsid w:val="00502539"/>
    <w:rsid w:val="00502793"/>
    <w:rsid w:val="00502901"/>
    <w:rsid w:val="00502C59"/>
    <w:rsid w:val="00502C65"/>
    <w:rsid w:val="00502F4D"/>
    <w:rsid w:val="00502F92"/>
    <w:rsid w:val="005030F7"/>
    <w:rsid w:val="005032A4"/>
    <w:rsid w:val="00503304"/>
    <w:rsid w:val="005033FF"/>
    <w:rsid w:val="005034D1"/>
    <w:rsid w:val="00503D24"/>
    <w:rsid w:val="00503DA0"/>
    <w:rsid w:val="00503E4A"/>
    <w:rsid w:val="005041A9"/>
    <w:rsid w:val="005041FC"/>
    <w:rsid w:val="005044F7"/>
    <w:rsid w:val="005047C1"/>
    <w:rsid w:val="005050C6"/>
    <w:rsid w:val="005057C1"/>
    <w:rsid w:val="0050597F"/>
    <w:rsid w:val="00505BD3"/>
    <w:rsid w:val="00505D1A"/>
    <w:rsid w:val="00506007"/>
    <w:rsid w:val="0050606B"/>
    <w:rsid w:val="00506302"/>
    <w:rsid w:val="00506BFD"/>
    <w:rsid w:val="00506FF4"/>
    <w:rsid w:val="00507308"/>
    <w:rsid w:val="00507C05"/>
    <w:rsid w:val="00507DEC"/>
    <w:rsid w:val="0051007B"/>
    <w:rsid w:val="005100FC"/>
    <w:rsid w:val="005101D9"/>
    <w:rsid w:val="005103F2"/>
    <w:rsid w:val="005104B5"/>
    <w:rsid w:val="005106B8"/>
    <w:rsid w:val="00510C24"/>
    <w:rsid w:val="00510D2F"/>
    <w:rsid w:val="00510F09"/>
    <w:rsid w:val="00511372"/>
    <w:rsid w:val="005115AB"/>
    <w:rsid w:val="00511870"/>
    <w:rsid w:val="005119B3"/>
    <w:rsid w:val="00511FB6"/>
    <w:rsid w:val="00512359"/>
    <w:rsid w:val="00512C05"/>
    <w:rsid w:val="0051329E"/>
    <w:rsid w:val="00513991"/>
    <w:rsid w:val="00513A2A"/>
    <w:rsid w:val="00513EB5"/>
    <w:rsid w:val="00513EF2"/>
    <w:rsid w:val="00513F81"/>
    <w:rsid w:val="005142B5"/>
    <w:rsid w:val="005147A1"/>
    <w:rsid w:val="005147C9"/>
    <w:rsid w:val="0051487F"/>
    <w:rsid w:val="00514FCD"/>
    <w:rsid w:val="00515192"/>
    <w:rsid w:val="005151A1"/>
    <w:rsid w:val="00515799"/>
    <w:rsid w:val="00515C51"/>
    <w:rsid w:val="00515D66"/>
    <w:rsid w:val="00515E59"/>
    <w:rsid w:val="005165A0"/>
    <w:rsid w:val="005165D4"/>
    <w:rsid w:val="00516D65"/>
    <w:rsid w:val="00517130"/>
    <w:rsid w:val="005174B8"/>
    <w:rsid w:val="00517EC9"/>
    <w:rsid w:val="00520293"/>
    <w:rsid w:val="00520658"/>
    <w:rsid w:val="005206E4"/>
    <w:rsid w:val="00520AC0"/>
    <w:rsid w:val="00520CBD"/>
    <w:rsid w:val="00520D40"/>
    <w:rsid w:val="00520D4F"/>
    <w:rsid w:val="00521234"/>
    <w:rsid w:val="005215FC"/>
    <w:rsid w:val="005219CC"/>
    <w:rsid w:val="00521B49"/>
    <w:rsid w:val="00521F58"/>
    <w:rsid w:val="0052210E"/>
    <w:rsid w:val="00522200"/>
    <w:rsid w:val="005229CB"/>
    <w:rsid w:val="00522A53"/>
    <w:rsid w:val="005231C1"/>
    <w:rsid w:val="00523522"/>
    <w:rsid w:val="005235E4"/>
    <w:rsid w:val="00523804"/>
    <w:rsid w:val="00523999"/>
    <w:rsid w:val="00523BE6"/>
    <w:rsid w:val="00523EB8"/>
    <w:rsid w:val="00524270"/>
    <w:rsid w:val="00524321"/>
    <w:rsid w:val="00524A05"/>
    <w:rsid w:val="00524A61"/>
    <w:rsid w:val="00524B1A"/>
    <w:rsid w:val="00524B23"/>
    <w:rsid w:val="00524B41"/>
    <w:rsid w:val="00524C27"/>
    <w:rsid w:val="00524D54"/>
    <w:rsid w:val="00524F91"/>
    <w:rsid w:val="00524FB9"/>
    <w:rsid w:val="00525053"/>
    <w:rsid w:val="005250D3"/>
    <w:rsid w:val="00525212"/>
    <w:rsid w:val="0052565F"/>
    <w:rsid w:val="0052585A"/>
    <w:rsid w:val="00525B75"/>
    <w:rsid w:val="00525CE2"/>
    <w:rsid w:val="00525D4B"/>
    <w:rsid w:val="00525DE2"/>
    <w:rsid w:val="00525E36"/>
    <w:rsid w:val="00526212"/>
    <w:rsid w:val="005263E8"/>
    <w:rsid w:val="005265A2"/>
    <w:rsid w:val="00526796"/>
    <w:rsid w:val="005268FE"/>
    <w:rsid w:val="00526AF7"/>
    <w:rsid w:val="00527046"/>
    <w:rsid w:val="0052713A"/>
    <w:rsid w:val="00527333"/>
    <w:rsid w:val="005274F2"/>
    <w:rsid w:val="00527906"/>
    <w:rsid w:val="00527962"/>
    <w:rsid w:val="00527B63"/>
    <w:rsid w:val="00527DBD"/>
    <w:rsid w:val="00527E04"/>
    <w:rsid w:val="005300FB"/>
    <w:rsid w:val="005304E4"/>
    <w:rsid w:val="0053050C"/>
    <w:rsid w:val="0053060E"/>
    <w:rsid w:val="00530C1F"/>
    <w:rsid w:val="005310D6"/>
    <w:rsid w:val="00531137"/>
    <w:rsid w:val="0053169E"/>
    <w:rsid w:val="005316BE"/>
    <w:rsid w:val="00531B1A"/>
    <w:rsid w:val="00531C4A"/>
    <w:rsid w:val="00531DCA"/>
    <w:rsid w:val="0053218F"/>
    <w:rsid w:val="0053288A"/>
    <w:rsid w:val="00532903"/>
    <w:rsid w:val="00532BEA"/>
    <w:rsid w:val="00532BEB"/>
    <w:rsid w:val="00532DC7"/>
    <w:rsid w:val="00532F62"/>
    <w:rsid w:val="00532F73"/>
    <w:rsid w:val="005335CD"/>
    <w:rsid w:val="00533BF9"/>
    <w:rsid w:val="005343D3"/>
    <w:rsid w:val="00534462"/>
    <w:rsid w:val="005344B0"/>
    <w:rsid w:val="00534522"/>
    <w:rsid w:val="00534A39"/>
    <w:rsid w:val="00534F60"/>
    <w:rsid w:val="00534F9F"/>
    <w:rsid w:val="0053515B"/>
    <w:rsid w:val="005353DF"/>
    <w:rsid w:val="005355FB"/>
    <w:rsid w:val="005356DF"/>
    <w:rsid w:val="0053573B"/>
    <w:rsid w:val="005357BA"/>
    <w:rsid w:val="00535807"/>
    <w:rsid w:val="005358A6"/>
    <w:rsid w:val="00535D44"/>
    <w:rsid w:val="00535D5B"/>
    <w:rsid w:val="00535DD2"/>
    <w:rsid w:val="0053611A"/>
    <w:rsid w:val="00536178"/>
    <w:rsid w:val="00536919"/>
    <w:rsid w:val="00536A91"/>
    <w:rsid w:val="00536C69"/>
    <w:rsid w:val="00536D5A"/>
    <w:rsid w:val="00536E6A"/>
    <w:rsid w:val="0053720E"/>
    <w:rsid w:val="0053722D"/>
    <w:rsid w:val="005372F2"/>
    <w:rsid w:val="005374FC"/>
    <w:rsid w:val="005377CA"/>
    <w:rsid w:val="00537B52"/>
    <w:rsid w:val="00537D6D"/>
    <w:rsid w:val="00537F15"/>
    <w:rsid w:val="00540141"/>
    <w:rsid w:val="00540783"/>
    <w:rsid w:val="005407A4"/>
    <w:rsid w:val="005408A0"/>
    <w:rsid w:val="00540956"/>
    <w:rsid w:val="005409F3"/>
    <w:rsid w:val="00540EE5"/>
    <w:rsid w:val="005413C7"/>
    <w:rsid w:val="0054176E"/>
    <w:rsid w:val="00541867"/>
    <w:rsid w:val="00541AE0"/>
    <w:rsid w:val="00541EC2"/>
    <w:rsid w:val="0054204B"/>
    <w:rsid w:val="005427FE"/>
    <w:rsid w:val="005428ED"/>
    <w:rsid w:val="0054295F"/>
    <w:rsid w:val="00542D4E"/>
    <w:rsid w:val="00543018"/>
    <w:rsid w:val="0054313F"/>
    <w:rsid w:val="00543901"/>
    <w:rsid w:val="00543EB5"/>
    <w:rsid w:val="00543F51"/>
    <w:rsid w:val="005440B3"/>
    <w:rsid w:val="00544698"/>
    <w:rsid w:val="00544C9C"/>
    <w:rsid w:val="00544F6A"/>
    <w:rsid w:val="0054502C"/>
    <w:rsid w:val="005453BF"/>
    <w:rsid w:val="00545565"/>
    <w:rsid w:val="005458E3"/>
    <w:rsid w:val="00545A06"/>
    <w:rsid w:val="00545E30"/>
    <w:rsid w:val="005462AA"/>
    <w:rsid w:val="005468E1"/>
    <w:rsid w:val="0054691C"/>
    <w:rsid w:val="005469CF"/>
    <w:rsid w:val="00546EF2"/>
    <w:rsid w:val="00547025"/>
    <w:rsid w:val="005471D3"/>
    <w:rsid w:val="00547933"/>
    <w:rsid w:val="005479F9"/>
    <w:rsid w:val="00547CCD"/>
    <w:rsid w:val="00547CF5"/>
    <w:rsid w:val="00547D17"/>
    <w:rsid w:val="00550679"/>
    <w:rsid w:val="0055074B"/>
    <w:rsid w:val="0055085D"/>
    <w:rsid w:val="00550878"/>
    <w:rsid w:val="0055099C"/>
    <w:rsid w:val="005509BF"/>
    <w:rsid w:val="00550A0D"/>
    <w:rsid w:val="00550D5F"/>
    <w:rsid w:val="00551243"/>
    <w:rsid w:val="0055138F"/>
    <w:rsid w:val="00551476"/>
    <w:rsid w:val="005514B7"/>
    <w:rsid w:val="0055196F"/>
    <w:rsid w:val="00551F94"/>
    <w:rsid w:val="005524A1"/>
    <w:rsid w:val="005528EF"/>
    <w:rsid w:val="00552FEF"/>
    <w:rsid w:val="005530B1"/>
    <w:rsid w:val="00553193"/>
    <w:rsid w:val="0055351C"/>
    <w:rsid w:val="0055367A"/>
    <w:rsid w:val="00553708"/>
    <w:rsid w:val="005537D8"/>
    <w:rsid w:val="00553B5C"/>
    <w:rsid w:val="00553C26"/>
    <w:rsid w:val="00553DA8"/>
    <w:rsid w:val="00553DF5"/>
    <w:rsid w:val="005542DF"/>
    <w:rsid w:val="005542E1"/>
    <w:rsid w:val="00554553"/>
    <w:rsid w:val="00554637"/>
    <w:rsid w:val="00554678"/>
    <w:rsid w:val="00554B35"/>
    <w:rsid w:val="00554D8C"/>
    <w:rsid w:val="00554F8C"/>
    <w:rsid w:val="00554F9A"/>
    <w:rsid w:val="005552B0"/>
    <w:rsid w:val="0055538E"/>
    <w:rsid w:val="0055552C"/>
    <w:rsid w:val="0055588A"/>
    <w:rsid w:val="00555B72"/>
    <w:rsid w:val="00555FB2"/>
    <w:rsid w:val="0055672A"/>
    <w:rsid w:val="0055705D"/>
    <w:rsid w:val="00557155"/>
    <w:rsid w:val="005572A3"/>
    <w:rsid w:val="005572FF"/>
    <w:rsid w:val="00557508"/>
    <w:rsid w:val="00557628"/>
    <w:rsid w:val="00557713"/>
    <w:rsid w:val="00560070"/>
    <w:rsid w:val="00560AAD"/>
    <w:rsid w:val="00560B5A"/>
    <w:rsid w:val="005611A5"/>
    <w:rsid w:val="005614A4"/>
    <w:rsid w:val="005616BB"/>
    <w:rsid w:val="00561D19"/>
    <w:rsid w:val="00561F5C"/>
    <w:rsid w:val="005624FD"/>
    <w:rsid w:val="00562A9A"/>
    <w:rsid w:val="00562DF8"/>
    <w:rsid w:val="00563023"/>
    <w:rsid w:val="005631CB"/>
    <w:rsid w:val="0056328F"/>
    <w:rsid w:val="00563387"/>
    <w:rsid w:val="005633F3"/>
    <w:rsid w:val="00563449"/>
    <w:rsid w:val="00563E39"/>
    <w:rsid w:val="0056422A"/>
    <w:rsid w:val="00564690"/>
    <w:rsid w:val="005647E7"/>
    <w:rsid w:val="00564D3B"/>
    <w:rsid w:val="00564DAD"/>
    <w:rsid w:val="00565303"/>
    <w:rsid w:val="005656F2"/>
    <w:rsid w:val="00565912"/>
    <w:rsid w:val="00565941"/>
    <w:rsid w:val="00565ADF"/>
    <w:rsid w:val="00565E40"/>
    <w:rsid w:val="00565EEB"/>
    <w:rsid w:val="00566097"/>
    <w:rsid w:val="00566584"/>
    <w:rsid w:val="00566662"/>
    <w:rsid w:val="005668A1"/>
    <w:rsid w:val="00566A28"/>
    <w:rsid w:val="00566B53"/>
    <w:rsid w:val="0056703E"/>
    <w:rsid w:val="00567533"/>
    <w:rsid w:val="0056765B"/>
    <w:rsid w:val="005676EC"/>
    <w:rsid w:val="00567CEF"/>
    <w:rsid w:val="00567EAB"/>
    <w:rsid w:val="005705CA"/>
    <w:rsid w:val="00570787"/>
    <w:rsid w:val="005707A9"/>
    <w:rsid w:val="005707B9"/>
    <w:rsid w:val="005709BC"/>
    <w:rsid w:val="00570B0A"/>
    <w:rsid w:val="00570B1B"/>
    <w:rsid w:val="00570B57"/>
    <w:rsid w:val="00570E5B"/>
    <w:rsid w:val="00570F32"/>
    <w:rsid w:val="00570F52"/>
    <w:rsid w:val="00571015"/>
    <w:rsid w:val="005711E0"/>
    <w:rsid w:val="00571572"/>
    <w:rsid w:val="005717F7"/>
    <w:rsid w:val="00571AE6"/>
    <w:rsid w:val="00571B2F"/>
    <w:rsid w:val="00571C26"/>
    <w:rsid w:val="00571D53"/>
    <w:rsid w:val="00571F7B"/>
    <w:rsid w:val="00571FC3"/>
    <w:rsid w:val="00571FDF"/>
    <w:rsid w:val="005727E2"/>
    <w:rsid w:val="00572E73"/>
    <w:rsid w:val="00573176"/>
    <w:rsid w:val="00573A51"/>
    <w:rsid w:val="00573DBE"/>
    <w:rsid w:val="00573ED0"/>
    <w:rsid w:val="00573EED"/>
    <w:rsid w:val="00573FFF"/>
    <w:rsid w:val="00574012"/>
    <w:rsid w:val="005741EE"/>
    <w:rsid w:val="00574517"/>
    <w:rsid w:val="00574A5C"/>
    <w:rsid w:val="00574FDD"/>
    <w:rsid w:val="00575916"/>
    <w:rsid w:val="00575A02"/>
    <w:rsid w:val="00575C61"/>
    <w:rsid w:val="00575E4C"/>
    <w:rsid w:val="00575FFF"/>
    <w:rsid w:val="00576260"/>
    <w:rsid w:val="005763C0"/>
    <w:rsid w:val="00576A3D"/>
    <w:rsid w:val="00576CE9"/>
    <w:rsid w:val="0057740C"/>
    <w:rsid w:val="005774A7"/>
    <w:rsid w:val="00577505"/>
    <w:rsid w:val="00577598"/>
    <w:rsid w:val="005778B4"/>
    <w:rsid w:val="005779C5"/>
    <w:rsid w:val="00577C32"/>
    <w:rsid w:val="005802E9"/>
    <w:rsid w:val="00580800"/>
    <w:rsid w:val="00580818"/>
    <w:rsid w:val="00580CCB"/>
    <w:rsid w:val="005811EC"/>
    <w:rsid w:val="00581289"/>
    <w:rsid w:val="00581313"/>
    <w:rsid w:val="0058161E"/>
    <w:rsid w:val="005816FC"/>
    <w:rsid w:val="00581797"/>
    <w:rsid w:val="00581D68"/>
    <w:rsid w:val="00581D9D"/>
    <w:rsid w:val="00581DCB"/>
    <w:rsid w:val="00581EB1"/>
    <w:rsid w:val="00581FE8"/>
    <w:rsid w:val="0058244C"/>
    <w:rsid w:val="00582783"/>
    <w:rsid w:val="005831BC"/>
    <w:rsid w:val="005831C6"/>
    <w:rsid w:val="00583369"/>
    <w:rsid w:val="00583448"/>
    <w:rsid w:val="005834BA"/>
    <w:rsid w:val="00583EA1"/>
    <w:rsid w:val="0058459E"/>
    <w:rsid w:val="00584836"/>
    <w:rsid w:val="00584EBB"/>
    <w:rsid w:val="00585253"/>
    <w:rsid w:val="00585427"/>
    <w:rsid w:val="00585748"/>
    <w:rsid w:val="00585A69"/>
    <w:rsid w:val="00585ABA"/>
    <w:rsid w:val="00585D7C"/>
    <w:rsid w:val="00586572"/>
    <w:rsid w:val="0058678C"/>
    <w:rsid w:val="00586CE2"/>
    <w:rsid w:val="00586D21"/>
    <w:rsid w:val="005870FB"/>
    <w:rsid w:val="0058721C"/>
    <w:rsid w:val="0058730F"/>
    <w:rsid w:val="0058768F"/>
    <w:rsid w:val="00587A83"/>
    <w:rsid w:val="00587BF6"/>
    <w:rsid w:val="00587C07"/>
    <w:rsid w:val="00587C8C"/>
    <w:rsid w:val="00587EBB"/>
    <w:rsid w:val="00587EE3"/>
    <w:rsid w:val="005900A0"/>
    <w:rsid w:val="00590186"/>
    <w:rsid w:val="00590A54"/>
    <w:rsid w:val="00590AB4"/>
    <w:rsid w:val="0059103A"/>
    <w:rsid w:val="0059116F"/>
    <w:rsid w:val="00591215"/>
    <w:rsid w:val="0059153C"/>
    <w:rsid w:val="00591632"/>
    <w:rsid w:val="005917BC"/>
    <w:rsid w:val="00591889"/>
    <w:rsid w:val="00591A74"/>
    <w:rsid w:val="00591B13"/>
    <w:rsid w:val="00591C51"/>
    <w:rsid w:val="00592189"/>
    <w:rsid w:val="005922AC"/>
    <w:rsid w:val="0059274F"/>
    <w:rsid w:val="005928CD"/>
    <w:rsid w:val="00592A7D"/>
    <w:rsid w:val="0059321B"/>
    <w:rsid w:val="00593247"/>
    <w:rsid w:val="0059336C"/>
    <w:rsid w:val="005936C3"/>
    <w:rsid w:val="005938C8"/>
    <w:rsid w:val="00594068"/>
    <w:rsid w:val="00594137"/>
    <w:rsid w:val="005944A6"/>
    <w:rsid w:val="005944B9"/>
    <w:rsid w:val="0059452F"/>
    <w:rsid w:val="00594D5B"/>
    <w:rsid w:val="00595004"/>
    <w:rsid w:val="0059514F"/>
    <w:rsid w:val="005956E3"/>
    <w:rsid w:val="00595707"/>
    <w:rsid w:val="00595E0E"/>
    <w:rsid w:val="005960C0"/>
    <w:rsid w:val="00596106"/>
    <w:rsid w:val="005962B4"/>
    <w:rsid w:val="0059648D"/>
    <w:rsid w:val="00596696"/>
    <w:rsid w:val="00596980"/>
    <w:rsid w:val="00596A41"/>
    <w:rsid w:val="00596C43"/>
    <w:rsid w:val="00596E79"/>
    <w:rsid w:val="00597088"/>
    <w:rsid w:val="005972DD"/>
    <w:rsid w:val="005973BD"/>
    <w:rsid w:val="005973F7"/>
    <w:rsid w:val="0059762A"/>
    <w:rsid w:val="005976F4"/>
    <w:rsid w:val="00597B4E"/>
    <w:rsid w:val="00597BAE"/>
    <w:rsid w:val="00597BAF"/>
    <w:rsid w:val="00597D71"/>
    <w:rsid w:val="005A085C"/>
    <w:rsid w:val="005A09C0"/>
    <w:rsid w:val="005A0E32"/>
    <w:rsid w:val="005A0F39"/>
    <w:rsid w:val="005A11C7"/>
    <w:rsid w:val="005A1227"/>
    <w:rsid w:val="005A182B"/>
    <w:rsid w:val="005A1C41"/>
    <w:rsid w:val="005A1DFF"/>
    <w:rsid w:val="005A246A"/>
    <w:rsid w:val="005A2761"/>
    <w:rsid w:val="005A27C1"/>
    <w:rsid w:val="005A282A"/>
    <w:rsid w:val="005A2969"/>
    <w:rsid w:val="005A2AA6"/>
    <w:rsid w:val="005A2F2D"/>
    <w:rsid w:val="005A30DF"/>
    <w:rsid w:val="005A344D"/>
    <w:rsid w:val="005A357C"/>
    <w:rsid w:val="005A386D"/>
    <w:rsid w:val="005A3C0D"/>
    <w:rsid w:val="005A3ECB"/>
    <w:rsid w:val="005A4158"/>
    <w:rsid w:val="005A421C"/>
    <w:rsid w:val="005A4456"/>
    <w:rsid w:val="005A4580"/>
    <w:rsid w:val="005A4A82"/>
    <w:rsid w:val="005A51BB"/>
    <w:rsid w:val="005A59F6"/>
    <w:rsid w:val="005A5BB5"/>
    <w:rsid w:val="005A5DD7"/>
    <w:rsid w:val="005A6358"/>
    <w:rsid w:val="005A6931"/>
    <w:rsid w:val="005A6945"/>
    <w:rsid w:val="005A69C8"/>
    <w:rsid w:val="005A6E44"/>
    <w:rsid w:val="005A6F00"/>
    <w:rsid w:val="005A6FE7"/>
    <w:rsid w:val="005A7CEA"/>
    <w:rsid w:val="005B019E"/>
    <w:rsid w:val="005B0364"/>
    <w:rsid w:val="005B04FF"/>
    <w:rsid w:val="005B0ADC"/>
    <w:rsid w:val="005B0AFF"/>
    <w:rsid w:val="005B1085"/>
    <w:rsid w:val="005B12FC"/>
    <w:rsid w:val="005B12FD"/>
    <w:rsid w:val="005B144C"/>
    <w:rsid w:val="005B169F"/>
    <w:rsid w:val="005B16AE"/>
    <w:rsid w:val="005B1839"/>
    <w:rsid w:val="005B1840"/>
    <w:rsid w:val="005B1B7E"/>
    <w:rsid w:val="005B1DB2"/>
    <w:rsid w:val="005B1FE8"/>
    <w:rsid w:val="005B20A5"/>
    <w:rsid w:val="005B20DB"/>
    <w:rsid w:val="005B20F5"/>
    <w:rsid w:val="005B25A9"/>
    <w:rsid w:val="005B2795"/>
    <w:rsid w:val="005B27BE"/>
    <w:rsid w:val="005B28DC"/>
    <w:rsid w:val="005B2D9D"/>
    <w:rsid w:val="005B31BE"/>
    <w:rsid w:val="005B3315"/>
    <w:rsid w:val="005B341E"/>
    <w:rsid w:val="005B359D"/>
    <w:rsid w:val="005B3807"/>
    <w:rsid w:val="005B3B95"/>
    <w:rsid w:val="005B4595"/>
    <w:rsid w:val="005B4A98"/>
    <w:rsid w:val="005B4BD9"/>
    <w:rsid w:val="005B4C7E"/>
    <w:rsid w:val="005B4F6D"/>
    <w:rsid w:val="005B5A64"/>
    <w:rsid w:val="005B5C8F"/>
    <w:rsid w:val="005B5F67"/>
    <w:rsid w:val="005B6411"/>
    <w:rsid w:val="005B6486"/>
    <w:rsid w:val="005B64B0"/>
    <w:rsid w:val="005B66C0"/>
    <w:rsid w:val="005B6713"/>
    <w:rsid w:val="005B6C8A"/>
    <w:rsid w:val="005B71FC"/>
    <w:rsid w:val="005B72F5"/>
    <w:rsid w:val="005B7536"/>
    <w:rsid w:val="005B7688"/>
    <w:rsid w:val="005B7721"/>
    <w:rsid w:val="005B794A"/>
    <w:rsid w:val="005B7B8C"/>
    <w:rsid w:val="005B7BC1"/>
    <w:rsid w:val="005B7C12"/>
    <w:rsid w:val="005C0295"/>
    <w:rsid w:val="005C0751"/>
    <w:rsid w:val="005C088C"/>
    <w:rsid w:val="005C0891"/>
    <w:rsid w:val="005C0B3E"/>
    <w:rsid w:val="005C0C33"/>
    <w:rsid w:val="005C0CF0"/>
    <w:rsid w:val="005C11A7"/>
    <w:rsid w:val="005C1239"/>
    <w:rsid w:val="005C12C9"/>
    <w:rsid w:val="005C13F3"/>
    <w:rsid w:val="005C180E"/>
    <w:rsid w:val="005C18EE"/>
    <w:rsid w:val="005C1B3D"/>
    <w:rsid w:val="005C1C5A"/>
    <w:rsid w:val="005C1E79"/>
    <w:rsid w:val="005C21ED"/>
    <w:rsid w:val="005C222D"/>
    <w:rsid w:val="005C244E"/>
    <w:rsid w:val="005C249A"/>
    <w:rsid w:val="005C26BF"/>
    <w:rsid w:val="005C27CD"/>
    <w:rsid w:val="005C291E"/>
    <w:rsid w:val="005C2F89"/>
    <w:rsid w:val="005C30A0"/>
    <w:rsid w:val="005C3294"/>
    <w:rsid w:val="005C350D"/>
    <w:rsid w:val="005C4337"/>
    <w:rsid w:val="005C449E"/>
    <w:rsid w:val="005C452B"/>
    <w:rsid w:val="005C452D"/>
    <w:rsid w:val="005C4620"/>
    <w:rsid w:val="005C47E1"/>
    <w:rsid w:val="005C4A8F"/>
    <w:rsid w:val="005C51BE"/>
    <w:rsid w:val="005C52C4"/>
    <w:rsid w:val="005C5597"/>
    <w:rsid w:val="005C56D4"/>
    <w:rsid w:val="005C5789"/>
    <w:rsid w:val="005C5832"/>
    <w:rsid w:val="005C5991"/>
    <w:rsid w:val="005C65D1"/>
    <w:rsid w:val="005C675D"/>
    <w:rsid w:val="005C68C5"/>
    <w:rsid w:val="005C6D6A"/>
    <w:rsid w:val="005C6E35"/>
    <w:rsid w:val="005C7101"/>
    <w:rsid w:val="005C7370"/>
    <w:rsid w:val="005C7565"/>
    <w:rsid w:val="005C7B9C"/>
    <w:rsid w:val="005D00E4"/>
    <w:rsid w:val="005D020F"/>
    <w:rsid w:val="005D028B"/>
    <w:rsid w:val="005D04CE"/>
    <w:rsid w:val="005D0D47"/>
    <w:rsid w:val="005D0E15"/>
    <w:rsid w:val="005D14AA"/>
    <w:rsid w:val="005D171D"/>
    <w:rsid w:val="005D1AB8"/>
    <w:rsid w:val="005D1C87"/>
    <w:rsid w:val="005D1D37"/>
    <w:rsid w:val="005D216F"/>
    <w:rsid w:val="005D2B44"/>
    <w:rsid w:val="005D2BCC"/>
    <w:rsid w:val="005D3195"/>
    <w:rsid w:val="005D3201"/>
    <w:rsid w:val="005D3C44"/>
    <w:rsid w:val="005D4012"/>
    <w:rsid w:val="005D4336"/>
    <w:rsid w:val="005D441C"/>
    <w:rsid w:val="005D444D"/>
    <w:rsid w:val="005D453D"/>
    <w:rsid w:val="005D4945"/>
    <w:rsid w:val="005D4972"/>
    <w:rsid w:val="005D49D1"/>
    <w:rsid w:val="005D4BCC"/>
    <w:rsid w:val="005D56C6"/>
    <w:rsid w:val="005D5741"/>
    <w:rsid w:val="005D5A47"/>
    <w:rsid w:val="005D5C97"/>
    <w:rsid w:val="005D5DDA"/>
    <w:rsid w:val="005D6185"/>
    <w:rsid w:val="005D6742"/>
    <w:rsid w:val="005D6FD4"/>
    <w:rsid w:val="005D70ED"/>
    <w:rsid w:val="005D7312"/>
    <w:rsid w:val="005D7641"/>
    <w:rsid w:val="005D796B"/>
    <w:rsid w:val="005D7A45"/>
    <w:rsid w:val="005D7BF0"/>
    <w:rsid w:val="005E0027"/>
    <w:rsid w:val="005E01BC"/>
    <w:rsid w:val="005E03C0"/>
    <w:rsid w:val="005E0439"/>
    <w:rsid w:val="005E05CF"/>
    <w:rsid w:val="005E05ED"/>
    <w:rsid w:val="005E0BFA"/>
    <w:rsid w:val="005E0C0F"/>
    <w:rsid w:val="005E0D97"/>
    <w:rsid w:val="005E1209"/>
    <w:rsid w:val="005E1921"/>
    <w:rsid w:val="005E1D72"/>
    <w:rsid w:val="005E2310"/>
    <w:rsid w:val="005E266E"/>
    <w:rsid w:val="005E2751"/>
    <w:rsid w:val="005E2D0A"/>
    <w:rsid w:val="005E2D0C"/>
    <w:rsid w:val="005E314F"/>
    <w:rsid w:val="005E31E6"/>
    <w:rsid w:val="005E3276"/>
    <w:rsid w:val="005E34F3"/>
    <w:rsid w:val="005E367D"/>
    <w:rsid w:val="005E36B4"/>
    <w:rsid w:val="005E36D8"/>
    <w:rsid w:val="005E3A62"/>
    <w:rsid w:val="005E3E6E"/>
    <w:rsid w:val="005E3F2B"/>
    <w:rsid w:val="005E4388"/>
    <w:rsid w:val="005E442D"/>
    <w:rsid w:val="005E4CA2"/>
    <w:rsid w:val="005E4EC2"/>
    <w:rsid w:val="005E5248"/>
    <w:rsid w:val="005E534F"/>
    <w:rsid w:val="005E5488"/>
    <w:rsid w:val="005E5523"/>
    <w:rsid w:val="005E57B1"/>
    <w:rsid w:val="005E5FCD"/>
    <w:rsid w:val="005E623B"/>
    <w:rsid w:val="005E63E1"/>
    <w:rsid w:val="005E63E8"/>
    <w:rsid w:val="005E6751"/>
    <w:rsid w:val="005E6AB1"/>
    <w:rsid w:val="005E6AB2"/>
    <w:rsid w:val="005E6BE0"/>
    <w:rsid w:val="005E6C99"/>
    <w:rsid w:val="005E6DB8"/>
    <w:rsid w:val="005E6E1E"/>
    <w:rsid w:val="005E6E82"/>
    <w:rsid w:val="005E6F02"/>
    <w:rsid w:val="005E6FB7"/>
    <w:rsid w:val="005E6FFE"/>
    <w:rsid w:val="005E7271"/>
    <w:rsid w:val="005E73D7"/>
    <w:rsid w:val="005E76BB"/>
    <w:rsid w:val="005E7750"/>
    <w:rsid w:val="005E7A80"/>
    <w:rsid w:val="005E7E33"/>
    <w:rsid w:val="005E7F67"/>
    <w:rsid w:val="005E7FBB"/>
    <w:rsid w:val="005F0007"/>
    <w:rsid w:val="005F0462"/>
    <w:rsid w:val="005F04C5"/>
    <w:rsid w:val="005F053E"/>
    <w:rsid w:val="005F0634"/>
    <w:rsid w:val="005F0686"/>
    <w:rsid w:val="005F092A"/>
    <w:rsid w:val="005F09D6"/>
    <w:rsid w:val="005F0B21"/>
    <w:rsid w:val="005F1727"/>
    <w:rsid w:val="005F17F1"/>
    <w:rsid w:val="005F1BC1"/>
    <w:rsid w:val="005F230C"/>
    <w:rsid w:val="005F2A82"/>
    <w:rsid w:val="005F30A3"/>
    <w:rsid w:val="005F3124"/>
    <w:rsid w:val="005F3254"/>
    <w:rsid w:val="005F3689"/>
    <w:rsid w:val="005F3C00"/>
    <w:rsid w:val="005F3E5E"/>
    <w:rsid w:val="005F411E"/>
    <w:rsid w:val="005F416A"/>
    <w:rsid w:val="005F4262"/>
    <w:rsid w:val="005F4314"/>
    <w:rsid w:val="005F4376"/>
    <w:rsid w:val="005F44D6"/>
    <w:rsid w:val="005F4679"/>
    <w:rsid w:val="005F480A"/>
    <w:rsid w:val="005F4A2D"/>
    <w:rsid w:val="005F4B50"/>
    <w:rsid w:val="005F4D9A"/>
    <w:rsid w:val="005F50C4"/>
    <w:rsid w:val="005F5796"/>
    <w:rsid w:val="005F5A15"/>
    <w:rsid w:val="005F65AB"/>
    <w:rsid w:val="005F6824"/>
    <w:rsid w:val="005F7386"/>
    <w:rsid w:val="005F7726"/>
    <w:rsid w:val="005F77BA"/>
    <w:rsid w:val="005F7B30"/>
    <w:rsid w:val="005F7D5F"/>
    <w:rsid w:val="005F7DE1"/>
    <w:rsid w:val="005F7F67"/>
    <w:rsid w:val="0060023E"/>
    <w:rsid w:val="00600408"/>
    <w:rsid w:val="0060088B"/>
    <w:rsid w:val="0060093B"/>
    <w:rsid w:val="00600A0C"/>
    <w:rsid w:val="00600CD4"/>
    <w:rsid w:val="00600D3F"/>
    <w:rsid w:val="00600D70"/>
    <w:rsid w:val="006011AD"/>
    <w:rsid w:val="00601220"/>
    <w:rsid w:val="00601284"/>
    <w:rsid w:val="00601BBC"/>
    <w:rsid w:val="0060209C"/>
    <w:rsid w:val="00602141"/>
    <w:rsid w:val="00602204"/>
    <w:rsid w:val="006027CD"/>
    <w:rsid w:val="00602BFC"/>
    <w:rsid w:val="00602F5E"/>
    <w:rsid w:val="00603440"/>
    <w:rsid w:val="006035B3"/>
    <w:rsid w:val="00603896"/>
    <w:rsid w:val="006038F6"/>
    <w:rsid w:val="00603ED4"/>
    <w:rsid w:val="00604193"/>
    <w:rsid w:val="006042AB"/>
    <w:rsid w:val="006043ED"/>
    <w:rsid w:val="006049DB"/>
    <w:rsid w:val="00605086"/>
    <w:rsid w:val="006051C7"/>
    <w:rsid w:val="00605239"/>
    <w:rsid w:val="0060564B"/>
    <w:rsid w:val="0060604D"/>
    <w:rsid w:val="006061DE"/>
    <w:rsid w:val="006063DD"/>
    <w:rsid w:val="0060641E"/>
    <w:rsid w:val="0060661C"/>
    <w:rsid w:val="00606BC9"/>
    <w:rsid w:val="00607270"/>
    <w:rsid w:val="0060729E"/>
    <w:rsid w:val="006072B2"/>
    <w:rsid w:val="006074B7"/>
    <w:rsid w:val="006075F8"/>
    <w:rsid w:val="00607B03"/>
    <w:rsid w:val="00607B97"/>
    <w:rsid w:val="00607CEC"/>
    <w:rsid w:val="0061008E"/>
    <w:rsid w:val="006101B7"/>
    <w:rsid w:val="006104B4"/>
    <w:rsid w:val="0061059F"/>
    <w:rsid w:val="006105DE"/>
    <w:rsid w:val="00610891"/>
    <w:rsid w:val="00610C06"/>
    <w:rsid w:val="00610C69"/>
    <w:rsid w:val="00610DD4"/>
    <w:rsid w:val="00610E44"/>
    <w:rsid w:val="00610FCF"/>
    <w:rsid w:val="006110A7"/>
    <w:rsid w:val="0061190E"/>
    <w:rsid w:val="00611DEB"/>
    <w:rsid w:val="00611F79"/>
    <w:rsid w:val="006122BF"/>
    <w:rsid w:val="0061246F"/>
    <w:rsid w:val="006128FD"/>
    <w:rsid w:val="00612954"/>
    <w:rsid w:val="00612A10"/>
    <w:rsid w:val="00612B84"/>
    <w:rsid w:val="00612EAA"/>
    <w:rsid w:val="00612F0A"/>
    <w:rsid w:val="00613001"/>
    <w:rsid w:val="00613188"/>
    <w:rsid w:val="0061322F"/>
    <w:rsid w:val="0061391D"/>
    <w:rsid w:val="0061395F"/>
    <w:rsid w:val="00613A98"/>
    <w:rsid w:val="00613BFC"/>
    <w:rsid w:val="00613CF4"/>
    <w:rsid w:val="00613DDF"/>
    <w:rsid w:val="00614026"/>
    <w:rsid w:val="00614331"/>
    <w:rsid w:val="0061439D"/>
    <w:rsid w:val="00614476"/>
    <w:rsid w:val="00614B5C"/>
    <w:rsid w:val="00614BA4"/>
    <w:rsid w:val="00614E46"/>
    <w:rsid w:val="006150A4"/>
    <w:rsid w:val="006150CB"/>
    <w:rsid w:val="00615167"/>
    <w:rsid w:val="00615480"/>
    <w:rsid w:val="0061550D"/>
    <w:rsid w:val="00615DB2"/>
    <w:rsid w:val="006165B3"/>
    <w:rsid w:val="0061673D"/>
    <w:rsid w:val="006167E6"/>
    <w:rsid w:val="00616B81"/>
    <w:rsid w:val="00616CF2"/>
    <w:rsid w:val="00617505"/>
    <w:rsid w:val="00617BA8"/>
    <w:rsid w:val="00617BB8"/>
    <w:rsid w:val="00617C07"/>
    <w:rsid w:val="00617C1A"/>
    <w:rsid w:val="00617C5E"/>
    <w:rsid w:val="00620299"/>
    <w:rsid w:val="00620891"/>
    <w:rsid w:val="006208C3"/>
    <w:rsid w:val="00620937"/>
    <w:rsid w:val="00620AB7"/>
    <w:rsid w:val="00620B70"/>
    <w:rsid w:val="00621375"/>
    <w:rsid w:val="00621395"/>
    <w:rsid w:val="0062152B"/>
    <w:rsid w:val="00621881"/>
    <w:rsid w:val="00621952"/>
    <w:rsid w:val="00621B05"/>
    <w:rsid w:val="00621B94"/>
    <w:rsid w:val="00621BE1"/>
    <w:rsid w:val="00621FBF"/>
    <w:rsid w:val="0062246B"/>
    <w:rsid w:val="00622A0C"/>
    <w:rsid w:val="00622A6D"/>
    <w:rsid w:val="00622DB1"/>
    <w:rsid w:val="00622F11"/>
    <w:rsid w:val="00623241"/>
    <w:rsid w:val="006234A8"/>
    <w:rsid w:val="006234FE"/>
    <w:rsid w:val="006236AC"/>
    <w:rsid w:val="0062389B"/>
    <w:rsid w:val="006238BF"/>
    <w:rsid w:val="00623A6D"/>
    <w:rsid w:val="00623AF3"/>
    <w:rsid w:val="00623B25"/>
    <w:rsid w:val="00623BAE"/>
    <w:rsid w:val="00623CEF"/>
    <w:rsid w:val="00623D2D"/>
    <w:rsid w:val="00623E07"/>
    <w:rsid w:val="00623E53"/>
    <w:rsid w:val="00623EF5"/>
    <w:rsid w:val="006241E2"/>
    <w:rsid w:val="006245BB"/>
    <w:rsid w:val="0062491F"/>
    <w:rsid w:val="00624B76"/>
    <w:rsid w:val="00624C8E"/>
    <w:rsid w:val="00624D20"/>
    <w:rsid w:val="00624E1D"/>
    <w:rsid w:val="00624F30"/>
    <w:rsid w:val="00624FC2"/>
    <w:rsid w:val="006250E0"/>
    <w:rsid w:val="0062512C"/>
    <w:rsid w:val="006251FD"/>
    <w:rsid w:val="0062528F"/>
    <w:rsid w:val="00625596"/>
    <w:rsid w:val="0062576C"/>
    <w:rsid w:val="00625845"/>
    <w:rsid w:val="00625DAB"/>
    <w:rsid w:val="00625E0C"/>
    <w:rsid w:val="00625E29"/>
    <w:rsid w:val="00625F65"/>
    <w:rsid w:val="006260F6"/>
    <w:rsid w:val="00626263"/>
    <w:rsid w:val="006264B0"/>
    <w:rsid w:val="006266A9"/>
    <w:rsid w:val="0062678B"/>
    <w:rsid w:val="00626FA6"/>
    <w:rsid w:val="006272DC"/>
    <w:rsid w:val="006273AE"/>
    <w:rsid w:val="006273EA"/>
    <w:rsid w:val="0062769F"/>
    <w:rsid w:val="0062778F"/>
    <w:rsid w:val="00627864"/>
    <w:rsid w:val="00627A76"/>
    <w:rsid w:val="00627B84"/>
    <w:rsid w:val="0063034E"/>
    <w:rsid w:val="00630A8F"/>
    <w:rsid w:val="00630E96"/>
    <w:rsid w:val="00630F1C"/>
    <w:rsid w:val="00631102"/>
    <w:rsid w:val="00631180"/>
    <w:rsid w:val="00631226"/>
    <w:rsid w:val="0063146A"/>
    <w:rsid w:val="006315F7"/>
    <w:rsid w:val="006315FF"/>
    <w:rsid w:val="0063161D"/>
    <w:rsid w:val="00631747"/>
    <w:rsid w:val="006317A8"/>
    <w:rsid w:val="00631C26"/>
    <w:rsid w:val="00631E75"/>
    <w:rsid w:val="00632157"/>
    <w:rsid w:val="00632272"/>
    <w:rsid w:val="0063236C"/>
    <w:rsid w:val="00632954"/>
    <w:rsid w:val="00633134"/>
    <w:rsid w:val="00633568"/>
    <w:rsid w:val="00633592"/>
    <w:rsid w:val="0063381B"/>
    <w:rsid w:val="00633834"/>
    <w:rsid w:val="00633FDD"/>
    <w:rsid w:val="0063466E"/>
    <w:rsid w:val="00634775"/>
    <w:rsid w:val="00634B25"/>
    <w:rsid w:val="006350E0"/>
    <w:rsid w:val="00635179"/>
    <w:rsid w:val="006358B8"/>
    <w:rsid w:val="00635BFD"/>
    <w:rsid w:val="00635F41"/>
    <w:rsid w:val="0063656A"/>
    <w:rsid w:val="0063662E"/>
    <w:rsid w:val="0063665B"/>
    <w:rsid w:val="0063671B"/>
    <w:rsid w:val="006369ED"/>
    <w:rsid w:val="00636C02"/>
    <w:rsid w:val="00637350"/>
    <w:rsid w:val="0063761D"/>
    <w:rsid w:val="00637B5D"/>
    <w:rsid w:val="00637B61"/>
    <w:rsid w:val="00637BA6"/>
    <w:rsid w:val="00637DD9"/>
    <w:rsid w:val="00637E8C"/>
    <w:rsid w:val="00637FE7"/>
    <w:rsid w:val="0064003C"/>
    <w:rsid w:val="006401DE"/>
    <w:rsid w:val="00640296"/>
    <w:rsid w:val="0064076A"/>
    <w:rsid w:val="00640942"/>
    <w:rsid w:val="00640A22"/>
    <w:rsid w:val="00640B59"/>
    <w:rsid w:val="00640C34"/>
    <w:rsid w:val="00640D9F"/>
    <w:rsid w:val="00640E64"/>
    <w:rsid w:val="00641172"/>
    <w:rsid w:val="00641341"/>
    <w:rsid w:val="00641AE8"/>
    <w:rsid w:val="0064224C"/>
    <w:rsid w:val="00642602"/>
    <w:rsid w:val="0064262F"/>
    <w:rsid w:val="0064263C"/>
    <w:rsid w:val="006427D2"/>
    <w:rsid w:val="00642B5A"/>
    <w:rsid w:val="00642BCF"/>
    <w:rsid w:val="00642DCD"/>
    <w:rsid w:val="00642FBC"/>
    <w:rsid w:val="0064342A"/>
    <w:rsid w:val="00643E93"/>
    <w:rsid w:val="006442A3"/>
    <w:rsid w:val="006447B7"/>
    <w:rsid w:val="0064510A"/>
    <w:rsid w:val="006451AA"/>
    <w:rsid w:val="00645643"/>
    <w:rsid w:val="006456CF"/>
    <w:rsid w:val="0064583C"/>
    <w:rsid w:val="00645B17"/>
    <w:rsid w:val="00645D34"/>
    <w:rsid w:val="00645DE8"/>
    <w:rsid w:val="00645DFF"/>
    <w:rsid w:val="00646411"/>
    <w:rsid w:val="0064652F"/>
    <w:rsid w:val="00646687"/>
    <w:rsid w:val="00646958"/>
    <w:rsid w:val="00646B4E"/>
    <w:rsid w:val="00646B57"/>
    <w:rsid w:val="00646D55"/>
    <w:rsid w:val="00647109"/>
    <w:rsid w:val="0064740A"/>
    <w:rsid w:val="006475CB"/>
    <w:rsid w:val="00647F35"/>
    <w:rsid w:val="006500D5"/>
    <w:rsid w:val="006501D8"/>
    <w:rsid w:val="00650281"/>
    <w:rsid w:val="0065044A"/>
    <w:rsid w:val="006507B3"/>
    <w:rsid w:val="006507CD"/>
    <w:rsid w:val="00650AFB"/>
    <w:rsid w:val="00650B9A"/>
    <w:rsid w:val="00651341"/>
    <w:rsid w:val="006513FB"/>
    <w:rsid w:val="006514AE"/>
    <w:rsid w:val="006514EA"/>
    <w:rsid w:val="00651942"/>
    <w:rsid w:val="00651D14"/>
    <w:rsid w:val="00651DA4"/>
    <w:rsid w:val="00651ED9"/>
    <w:rsid w:val="00651EDB"/>
    <w:rsid w:val="0065206A"/>
    <w:rsid w:val="006523B6"/>
    <w:rsid w:val="00652413"/>
    <w:rsid w:val="006528C3"/>
    <w:rsid w:val="00652B73"/>
    <w:rsid w:val="00652C97"/>
    <w:rsid w:val="00652F66"/>
    <w:rsid w:val="006530EB"/>
    <w:rsid w:val="00653546"/>
    <w:rsid w:val="0065354A"/>
    <w:rsid w:val="006535D8"/>
    <w:rsid w:val="006536C6"/>
    <w:rsid w:val="0065381D"/>
    <w:rsid w:val="00653945"/>
    <w:rsid w:val="00653CC9"/>
    <w:rsid w:val="00653F72"/>
    <w:rsid w:val="00654178"/>
    <w:rsid w:val="0065429D"/>
    <w:rsid w:val="006543BD"/>
    <w:rsid w:val="006548F8"/>
    <w:rsid w:val="0065493B"/>
    <w:rsid w:val="00655061"/>
    <w:rsid w:val="006550C6"/>
    <w:rsid w:val="0065514E"/>
    <w:rsid w:val="006554F3"/>
    <w:rsid w:val="0065571E"/>
    <w:rsid w:val="00655A2A"/>
    <w:rsid w:val="00655CF4"/>
    <w:rsid w:val="00655D5D"/>
    <w:rsid w:val="00655E8A"/>
    <w:rsid w:val="00655FB3"/>
    <w:rsid w:val="006560FA"/>
    <w:rsid w:val="006563A8"/>
    <w:rsid w:val="006565E4"/>
    <w:rsid w:val="006568B1"/>
    <w:rsid w:val="006569E4"/>
    <w:rsid w:val="00656A52"/>
    <w:rsid w:val="00656AB5"/>
    <w:rsid w:val="00656ABC"/>
    <w:rsid w:val="00657695"/>
    <w:rsid w:val="00657801"/>
    <w:rsid w:val="00657E52"/>
    <w:rsid w:val="00657E9F"/>
    <w:rsid w:val="006601CF"/>
    <w:rsid w:val="0066035D"/>
    <w:rsid w:val="006603C8"/>
    <w:rsid w:val="006607F8"/>
    <w:rsid w:val="00660D99"/>
    <w:rsid w:val="006611E4"/>
    <w:rsid w:val="006612CF"/>
    <w:rsid w:val="006615DA"/>
    <w:rsid w:val="00661660"/>
    <w:rsid w:val="00661943"/>
    <w:rsid w:val="00661952"/>
    <w:rsid w:val="00661F32"/>
    <w:rsid w:val="00662046"/>
    <w:rsid w:val="006622A7"/>
    <w:rsid w:val="00662AD7"/>
    <w:rsid w:val="00662B0B"/>
    <w:rsid w:val="00663012"/>
    <w:rsid w:val="0066306A"/>
    <w:rsid w:val="00663877"/>
    <w:rsid w:val="00663ABB"/>
    <w:rsid w:val="00663BBA"/>
    <w:rsid w:val="00663EE0"/>
    <w:rsid w:val="00664210"/>
    <w:rsid w:val="006643D3"/>
    <w:rsid w:val="0066448D"/>
    <w:rsid w:val="0066451A"/>
    <w:rsid w:val="0066483A"/>
    <w:rsid w:val="00664B8F"/>
    <w:rsid w:val="00665331"/>
    <w:rsid w:val="00665411"/>
    <w:rsid w:val="00665599"/>
    <w:rsid w:val="006655F7"/>
    <w:rsid w:val="006656DF"/>
    <w:rsid w:val="00665A40"/>
    <w:rsid w:val="00665F68"/>
    <w:rsid w:val="006661DB"/>
    <w:rsid w:val="0066634B"/>
    <w:rsid w:val="0066639A"/>
    <w:rsid w:val="006669E2"/>
    <w:rsid w:val="00666B27"/>
    <w:rsid w:val="00666BAF"/>
    <w:rsid w:val="00666C96"/>
    <w:rsid w:val="00667102"/>
    <w:rsid w:val="006672AD"/>
    <w:rsid w:val="00667347"/>
    <w:rsid w:val="0066762A"/>
    <w:rsid w:val="00667679"/>
    <w:rsid w:val="0066774B"/>
    <w:rsid w:val="00667F75"/>
    <w:rsid w:val="006700BD"/>
    <w:rsid w:val="0067010C"/>
    <w:rsid w:val="00670193"/>
    <w:rsid w:val="0067027E"/>
    <w:rsid w:val="006703D5"/>
    <w:rsid w:val="006704DB"/>
    <w:rsid w:val="00670B22"/>
    <w:rsid w:val="00670CBD"/>
    <w:rsid w:val="00671158"/>
    <w:rsid w:val="00671268"/>
    <w:rsid w:val="0067143C"/>
    <w:rsid w:val="006714AA"/>
    <w:rsid w:val="006714B4"/>
    <w:rsid w:val="006715D8"/>
    <w:rsid w:val="00671A85"/>
    <w:rsid w:val="00671D0F"/>
    <w:rsid w:val="00671FE1"/>
    <w:rsid w:val="00672B05"/>
    <w:rsid w:val="00672C1B"/>
    <w:rsid w:val="00672D04"/>
    <w:rsid w:val="006730F1"/>
    <w:rsid w:val="00673287"/>
    <w:rsid w:val="00673539"/>
    <w:rsid w:val="00673809"/>
    <w:rsid w:val="0067411D"/>
    <w:rsid w:val="0067425D"/>
    <w:rsid w:val="00674298"/>
    <w:rsid w:val="0067487E"/>
    <w:rsid w:val="00674A47"/>
    <w:rsid w:val="00674D80"/>
    <w:rsid w:val="00674E26"/>
    <w:rsid w:val="006750DF"/>
    <w:rsid w:val="00675276"/>
    <w:rsid w:val="0067551B"/>
    <w:rsid w:val="00675569"/>
    <w:rsid w:val="006755BF"/>
    <w:rsid w:val="0067579C"/>
    <w:rsid w:val="0067595F"/>
    <w:rsid w:val="00675A84"/>
    <w:rsid w:val="00675DE1"/>
    <w:rsid w:val="00675F54"/>
    <w:rsid w:val="0067642A"/>
    <w:rsid w:val="00676A03"/>
    <w:rsid w:val="00676B4C"/>
    <w:rsid w:val="00676F06"/>
    <w:rsid w:val="0067720E"/>
    <w:rsid w:val="006773E5"/>
    <w:rsid w:val="00677414"/>
    <w:rsid w:val="0067760C"/>
    <w:rsid w:val="006778DC"/>
    <w:rsid w:val="00677958"/>
    <w:rsid w:val="00677D43"/>
    <w:rsid w:val="00677DD3"/>
    <w:rsid w:val="006801DD"/>
    <w:rsid w:val="00680213"/>
    <w:rsid w:val="006806ED"/>
    <w:rsid w:val="0068091F"/>
    <w:rsid w:val="00680FE9"/>
    <w:rsid w:val="00681039"/>
    <w:rsid w:val="00681047"/>
    <w:rsid w:val="00681069"/>
    <w:rsid w:val="006816F4"/>
    <w:rsid w:val="00681742"/>
    <w:rsid w:val="006819A4"/>
    <w:rsid w:val="00681A49"/>
    <w:rsid w:val="00681B95"/>
    <w:rsid w:val="00681BDA"/>
    <w:rsid w:val="00681CFC"/>
    <w:rsid w:val="00681DB9"/>
    <w:rsid w:val="00681DC3"/>
    <w:rsid w:val="00682074"/>
    <w:rsid w:val="006821FE"/>
    <w:rsid w:val="0068238B"/>
    <w:rsid w:val="006825EE"/>
    <w:rsid w:val="00682860"/>
    <w:rsid w:val="00682AB9"/>
    <w:rsid w:val="00683282"/>
    <w:rsid w:val="006836A6"/>
    <w:rsid w:val="00683762"/>
    <w:rsid w:val="00683B65"/>
    <w:rsid w:val="00683BD3"/>
    <w:rsid w:val="00683E83"/>
    <w:rsid w:val="00684603"/>
    <w:rsid w:val="006847DF"/>
    <w:rsid w:val="00684A14"/>
    <w:rsid w:val="00684D64"/>
    <w:rsid w:val="00684D88"/>
    <w:rsid w:val="0068556E"/>
    <w:rsid w:val="00685935"/>
    <w:rsid w:val="00685ABD"/>
    <w:rsid w:val="00685F5E"/>
    <w:rsid w:val="00685FC1"/>
    <w:rsid w:val="006863C2"/>
    <w:rsid w:val="00686511"/>
    <w:rsid w:val="0068686F"/>
    <w:rsid w:val="00686A68"/>
    <w:rsid w:val="00686D40"/>
    <w:rsid w:val="006870CE"/>
    <w:rsid w:val="00687421"/>
    <w:rsid w:val="00687821"/>
    <w:rsid w:val="00687AC7"/>
    <w:rsid w:val="00687D01"/>
    <w:rsid w:val="006900F7"/>
    <w:rsid w:val="00690630"/>
    <w:rsid w:val="006909AE"/>
    <w:rsid w:val="00690A8A"/>
    <w:rsid w:val="00690EB9"/>
    <w:rsid w:val="00691105"/>
    <w:rsid w:val="00691814"/>
    <w:rsid w:val="00691837"/>
    <w:rsid w:val="00691935"/>
    <w:rsid w:val="006919D5"/>
    <w:rsid w:val="00691A9F"/>
    <w:rsid w:val="00691F43"/>
    <w:rsid w:val="0069233E"/>
    <w:rsid w:val="00692413"/>
    <w:rsid w:val="006928C5"/>
    <w:rsid w:val="00692AB5"/>
    <w:rsid w:val="00692C0F"/>
    <w:rsid w:val="00692C20"/>
    <w:rsid w:val="0069328C"/>
    <w:rsid w:val="0069341A"/>
    <w:rsid w:val="0069347F"/>
    <w:rsid w:val="00693A95"/>
    <w:rsid w:val="00693D66"/>
    <w:rsid w:val="006943DB"/>
    <w:rsid w:val="00694802"/>
    <w:rsid w:val="00694BA0"/>
    <w:rsid w:val="00694F92"/>
    <w:rsid w:val="00695163"/>
    <w:rsid w:val="0069518E"/>
    <w:rsid w:val="006954F1"/>
    <w:rsid w:val="0069570A"/>
    <w:rsid w:val="00695B9D"/>
    <w:rsid w:val="00695C34"/>
    <w:rsid w:val="00695E44"/>
    <w:rsid w:val="00695F6B"/>
    <w:rsid w:val="006963A1"/>
    <w:rsid w:val="00696536"/>
    <w:rsid w:val="006965B6"/>
    <w:rsid w:val="006967E5"/>
    <w:rsid w:val="00696877"/>
    <w:rsid w:val="00696AC2"/>
    <w:rsid w:val="00696DB5"/>
    <w:rsid w:val="00696EA2"/>
    <w:rsid w:val="00696F67"/>
    <w:rsid w:val="0069701F"/>
    <w:rsid w:val="00697206"/>
    <w:rsid w:val="006973BD"/>
    <w:rsid w:val="006976B0"/>
    <w:rsid w:val="00697834"/>
    <w:rsid w:val="00697ACD"/>
    <w:rsid w:val="006A005A"/>
    <w:rsid w:val="006A09BE"/>
    <w:rsid w:val="006A0F2C"/>
    <w:rsid w:val="006A149C"/>
    <w:rsid w:val="006A14BB"/>
    <w:rsid w:val="006A15D3"/>
    <w:rsid w:val="006A1802"/>
    <w:rsid w:val="006A1AA0"/>
    <w:rsid w:val="006A1E4A"/>
    <w:rsid w:val="006A2375"/>
    <w:rsid w:val="006A23B4"/>
    <w:rsid w:val="006A2547"/>
    <w:rsid w:val="006A26A0"/>
    <w:rsid w:val="006A26C9"/>
    <w:rsid w:val="006A2A05"/>
    <w:rsid w:val="006A2EB7"/>
    <w:rsid w:val="006A3635"/>
    <w:rsid w:val="006A395C"/>
    <w:rsid w:val="006A3A60"/>
    <w:rsid w:val="006A3F8A"/>
    <w:rsid w:val="006A3FC5"/>
    <w:rsid w:val="006A444C"/>
    <w:rsid w:val="006A4472"/>
    <w:rsid w:val="006A4668"/>
    <w:rsid w:val="006A482E"/>
    <w:rsid w:val="006A4C15"/>
    <w:rsid w:val="006A4F4D"/>
    <w:rsid w:val="006A51BB"/>
    <w:rsid w:val="006A543E"/>
    <w:rsid w:val="006A5471"/>
    <w:rsid w:val="006A5557"/>
    <w:rsid w:val="006A5597"/>
    <w:rsid w:val="006A5896"/>
    <w:rsid w:val="006A593E"/>
    <w:rsid w:val="006A5C5A"/>
    <w:rsid w:val="006A5D05"/>
    <w:rsid w:val="006A5D14"/>
    <w:rsid w:val="006A60C4"/>
    <w:rsid w:val="006A63FF"/>
    <w:rsid w:val="006A6548"/>
    <w:rsid w:val="006A68B8"/>
    <w:rsid w:val="006A69C5"/>
    <w:rsid w:val="006A6AA1"/>
    <w:rsid w:val="006A6DE4"/>
    <w:rsid w:val="006A6E3D"/>
    <w:rsid w:val="006A711D"/>
    <w:rsid w:val="006A72DA"/>
    <w:rsid w:val="006A7883"/>
    <w:rsid w:val="006A7A69"/>
    <w:rsid w:val="006B00E7"/>
    <w:rsid w:val="006B035C"/>
    <w:rsid w:val="006B064B"/>
    <w:rsid w:val="006B0891"/>
    <w:rsid w:val="006B0B20"/>
    <w:rsid w:val="006B0D43"/>
    <w:rsid w:val="006B0FA1"/>
    <w:rsid w:val="006B10D2"/>
    <w:rsid w:val="006B12E0"/>
    <w:rsid w:val="006B1811"/>
    <w:rsid w:val="006B18FE"/>
    <w:rsid w:val="006B1B0C"/>
    <w:rsid w:val="006B1E95"/>
    <w:rsid w:val="006B204C"/>
    <w:rsid w:val="006B2064"/>
    <w:rsid w:val="006B2084"/>
    <w:rsid w:val="006B23C5"/>
    <w:rsid w:val="006B2717"/>
    <w:rsid w:val="006B28FF"/>
    <w:rsid w:val="006B2914"/>
    <w:rsid w:val="006B2A4A"/>
    <w:rsid w:val="006B2C51"/>
    <w:rsid w:val="006B2ED5"/>
    <w:rsid w:val="006B316F"/>
    <w:rsid w:val="006B3442"/>
    <w:rsid w:val="006B347C"/>
    <w:rsid w:val="006B34A9"/>
    <w:rsid w:val="006B3554"/>
    <w:rsid w:val="006B372A"/>
    <w:rsid w:val="006B39E1"/>
    <w:rsid w:val="006B3E53"/>
    <w:rsid w:val="006B3F17"/>
    <w:rsid w:val="006B41A3"/>
    <w:rsid w:val="006B477E"/>
    <w:rsid w:val="006B4A88"/>
    <w:rsid w:val="006B4A89"/>
    <w:rsid w:val="006B5137"/>
    <w:rsid w:val="006B55E1"/>
    <w:rsid w:val="006B5701"/>
    <w:rsid w:val="006B5B3E"/>
    <w:rsid w:val="006B5B87"/>
    <w:rsid w:val="006B63CF"/>
    <w:rsid w:val="006B6419"/>
    <w:rsid w:val="006B6730"/>
    <w:rsid w:val="006B684C"/>
    <w:rsid w:val="006B6EEB"/>
    <w:rsid w:val="006B6FC5"/>
    <w:rsid w:val="006B7897"/>
    <w:rsid w:val="006B7AE5"/>
    <w:rsid w:val="006B7D48"/>
    <w:rsid w:val="006C0478"/>
    <w:rsid w:val="006C087A"/>
    <w:rsid w:val="006C0A93"/>
    <w:rsid w:val="006C111B"/>
    <w:rsid w:val="006C1850"/>
    <w:rsid w:val="006C1B80"/>
    <w:rsid w:val="006C24DF"/>
    <w:rsid w:val="006C255E"/>
    <w:rsid w:val="006C277A"/>
    <w:rsid w:val="006C27FB"/>
    <w:rsid w:val="006C2B8F"/>
    <w:rsid w:val="006C2C77"/>
    <w:rsid w:val="006C319D"/>
    <w:rsid w:val="006C3778"/>
    <w:rsid w:val="006C3C3F"/>
    <w:rsid w:val="006C3E0E"/>
    <w:rsid w:val="006C3E20"/>
    <w:rsid w:val="006C3F72"/>
    <w:rsid w:val="006C42BE"/>
    <w:rsid w:val="006C5462"/>
    <w:rsid w:val="006C5679"/>
    <w:rsid w:val="006C5A6C"/>
    <w:rsid w:val="006C5D3F"/>
    <w:rsid w:val="006C62F5"/>
    <w:rsid w:val="006C6870"/>
    <w:rsid w:val="006C68AF"/>
    <w:rsid w:val="006C6A28"/>
    <w:rsid w:val="006C6A90"/>
    <w:rsid w:val="006C6CF2"/>
    <w:rsid w:val="006C6DFD"/>
    <w:rsid w:val="006C7173"/>
    <w:rsid w:val="006C7324"/>
    <w:rsid w:val="006C75C9"/>
    <w:rsid w:val="006C761F"/>
    <w:rsid w:val="006C7B8C"/>
    <w:rsid w:val="006D024A"/>
    <w:rsid w:val="006D0584"/>
    <w:rsid w:val="006D0BAE"/>
    <w:rsid w:val="006D0C0E"/>
    <w:rsid w:val="006D0D44"/>
    <w:rsid w:val="006D0DD1"/>
    <w:rsid w:val="006D114C"/>
    <w:rsid w:val="006D15F0"/>
    <w:rsid w:val="006D1645"/>
    <w:rsid w:val="006D16DC"/>
    <w:rsid w:val="006D1AAB"/>
    <w:rsid w:val="006D1B67"/>
    <w:rsid w:val="006D1C14"/>
    <w:rsid w:val="006D1EA3"/>
    <w:rsid w:val="006D1ECE"/>
    <w:rsid w:val="006D1FC6"/>
    <w:rsid w:val="006D2104"/>
    <w:rsid w:val="006D223D"/>
    <w:rsid w:val="006D23E8"/>
    <w:rsid w:val="006D2A01"/>
    <w:rsid w:val="006D2CC4"/>
    <w:rsid w:val="006D2F6D"/>
    <w:rsid w:val="006D300C"/>
    <w:rsid w:val="006D34EB"/>
    <w:rsid w:val="006D34F5"/>
    <w:rsid w:val="006D3520"/>
    <w:rsid w:val="006D3652"/>
    <w:rsid w:val="006D396C"/>
    <w:rsid w:val="006D3A02"/>
    <w:rsid w:val="006D3A20"/>
    <w:rsid w:val="006D3AEA"/>
    <w:rsid w:val="006D3C9B"/>
    <w:rsid w:val="006D3E33"/>
    <w:rsid w:val="006D3F8D"/>
    <w:rsid w:val="006D42C8"/>
    <w:rsid w:val="006D476B"/>
    <w:rsid w:val="006D4892"/>
    <w:rsid w:val="006D4ADE"/>
    <w:rsid w:val="006D4FCA"/>
    <w:rsid w:val="006D51DF"/>
    <w:rsid w:val="006D5238"/>
    <w:rsid w:val="006D5282"/>
    <w:rsid w:val="006D54A6"/>
    <w:rsid w:val="006D55B3"/>
    <w:rsid w:val="006D5736"/>
    <w:rsid w:val="006D5A84"/>
    <w:rsid w:val="006D5DE1"/>
    <w:rsid w:val="006D5E1B"/>
    <w:rsid w:val="006D6039"/>
    <w:rsid w:val="006D6085"/>
    <w:rsid w:val="006D6337"/>
    <w:rsid w:val="006D6369"/>
    <w:rsid w:val="006D654C"/>
    <w:rsid w:val="006D6C3E"/>
    <w:rsid w:val="006D6DB4"/>
    <w:rsid w:val="006D732E"/>
    <w:rsid w:val="006D7388"/>
    <w:rsid w:val="006D770F"/>
    <w:rsid w:val="006D7AA4"/>
    <w:rsid w:val="006D7E50"/>
    <w:rsid w:val="006D7F88"/>
    <w:rsid w:val="006E0746"/>
    <w:rsid w:val="006E09DA"/>
    <w:rsid w:val="006E0CB5"/>
    <w:rsid w:val="006E11DE"/>
    <w:rsid w:val="006E11FB"/>
    <w:rsid w:val="006E1371"/>
    <w:rsid w:val="006E1B6B"/>
    <w:rsid w:val="006E1D39"/>
    <w:rsid w:val="006E1FF1"/>
    <w:rsid w:val="006E21B4"/>
    <w:rsid w:val="006E2332"/>
    <w:rsid w:val="006E2485"/>
    <w:rsid w:val="006E25C2"/>
    <w:rsid w:val="006E26E4"/>
    <w:rsid w:val="006E2A79"/>
    <w:rsid w:val="006E2FD1"/>
    <w:rsid w:val="006E3101"/>
    <w:rsid w:val="006E3182"/>
    <w:rsid w:val="006E3397"/>
    <w:rsid w:val="006E392D"/>
    <w:rsid w:val="006E4018"/>
    <w:rsid w:val="006E40BD"/>
    <w:rsid w:val="006E4111"/>
    <w:rsid w:val="006E417F"/>
    <w:rsid w:val="006E4215"/>
    <w:rsid w:val="006E43A3"/>
    <w:rsid w:val="006E4519"/>
    <w:rsid w:val="006E469B"/>
    <w:rsid w:val="006E4B8F"/>
    <w:rsid w:val="006E4F5C"/>
    <w:rsid w:val="006E50E4"/>
    <w:rsid w:val="006E5257"/>
    <w:rsid w:val="006E56A0"/>
    <w:rsid w:val="006E581E"/>
    <w:rsid w:val="006E5868"/>
    <w:rsid w:val="006E5A4F"/>
    <w:rsid w:val="006E5B59"/>
    <w:rsid w:val="006E5DBB"/>
    <w:rsid w:val="006E5E5E"/>
    <w:rsid w:val="006E6100"/>
    <w:rsid w:val="006E62F7"/>
    <w:rsid w:val="006E6767"/>
    <w:rsid w:val="006E6B58"/>
    <w:rsid w:val="006E6B7D"/>
    <w:rsid w:val="006E6B93"/>
    <w:rsid w:val="006E6BCE"/>
    <w:rsid w:val="006E6C30"/>
    <w:rsid w:val="006E7098"/>
    <w:rsid w:val="006E74DC"/>
    <w:rsid w:val="006E7555"/>
    <w:rsid w:val="006E7F73"/>
    <w:rsid w:val="006F01A6"/>
    <w:rsid w:val="006F06BD"/>
    <w:rsid w:val="006F0AFC"/>
    <w:rsid w:val="006F0B5C"/>
    <w:rsid w:val="006F0BFE"/>
    <w:rsid w:val="006F13D3"/>
    <w:rsid w:val="006F1930"/>
    <w:rsid w:val="006F1A7C"/>
    <w:rsid w:val="006F1B60"/>
    <w:rsid w:val="006F1F2D"/>
    <w:rsid w:val="006F20F7"/>
    <w:rsid w:val="006F2187"/>
    <w:rsid w:val="006F23C7"/>
    <w:rsid w:val="006F25D6"/>
    <w:rsid w:val="006F2642"/>
    <w:rsid w:val="006F2D4A"/>
    <w:rsid w:val="006F2E45"/>
    <w:rsid w:val="006F2EED"/>
    <w:rsid w:val="006F34DD"/>
    <w:rsid w:val="006F379E"/>
    <w:rsid w:val="006F38DD"/>
    <w:rsid w:val="006F3964"/>
    <w:rsid w:val="006F3F8B"/>
    <w:rsid w:val="006F3F9B"/>
    <w:rsid w:val="006F413B"/>
    <w:rsid w:val="006F4198"/>
    <w:rsid w:val="006F4321"/>
    <w:rsid w:val="006F4821"/>
    <w:rsid w:val="006F4A80"/>
    <w:rsid w:val="006F4C4A"/>
    <w:rsid w:val="006F4F3F"/>
    <w:rsid w:val="006F506F"/>
    <w:rsid w:val="006F50C1"/>
    <w:rsid w:val="006F51A8"/>
    <w:rsid w:val="006F5395"/>
    <w:rsid w:val="006F553F"/>
    <w:rsid w:val="006F58E9"/>
    <w:rsid w:val="006F5A5D"/>
    <w:rsid w:val="006F5A74"/>
    <w:rsid w:val="006F6026"/>
    <w:rsid w:val="006F61EE"/>
    <w:rsid w:val="006F6448"/>
    <w:rsid w:val="006F65E0"/>
    <w:rsid w:val="006F69F4"/>
    <w:rsid w:val="006F736F"/>
    <w:rsid w:val="006F73B7"/>
    <w:rsid w:val="006F7772"/>
    <w:rsid w:val="006F77B9"/>
    <w:rsid w:val="006F7C88"/>
    <w:rsid w:val="006F7E49"/>
    <w:rsid w:val="006F7EAA"/>
    <w:rsid w:val="00700312"/>
    <w:rsid w:val="00700432"/>
    <w:rsid w:val="00700561"/>
    <w:rsid w:val="0070067C"/>
    <w:rsid w:val="0070089D"/>
    <w:rsid w:val="00700A0D"/>
    <w:rsid w:val="00700C25"/>
    <w:rsid w:val="00700CAF"/>
    <w:rsid w:val="00700FB3"/>
    <w:rsid w:val="007014AA"/>
    <w:rsid w:val="00701521"/>
    <w:rsid w:val="007015DE"/>
    <w:rsid w:val="007016FA"/>
    <w:rsid w:val="00701C36"/>
    <w:rsid w:val="00701CDB"/>
    <w:rsid w:val="00701E12"/>
    <w:rsid w:val="00701E85"/>
    <w:rsid w:val="00701F4A"/>
    <w:rsid w:val="00702270"/>
    <w:rsid w:val="00702ADC"/>
    <w:rsid w:val="007032CB"/>
    <w:rsid w:val="0070344E"/>
    <w:rsid w:val="00703597"/>
    <w:rsid w:val="0070382D"/>
    <w:rsid w:val="00703BF3"/>
    <w:rsid w:val="00703EBC"/>
    <w:rsid w:val="007046A0"/>
    <w:rsid w:val="00704831"/>
    <w:rsid w:val="00704888"/>
    <w:rsid w:val="0070528F"/>
    <w:rsid w:val="00705C72"/>
    <w:rsid w:val="00705F1D"/>
    <w:rsid w:val="00705F79"/>
    <w:rsid w:val="007064EA"/>
    <w:rsid w:val="0070652D"/>
    <w:rsid w:val="00706687"/>
    <w:rsid w:val="007067EB"/>
    <w:rsid w:val="007068D2"/>
    <w:rsid w:val="007070B6"/>
    <w:rsid w:val="007071AA"/>
    <w:rsid w:val="0070795A"/>
    <w:rsid w:val="00707B31"/>
    <w:rsid w:val="00707EBB"/>
    <w:rsid w:val="007104BA"/>
    <w:rsid w:val="0071050A"/>
    <w:rsid w:val="0071058F"/>
    <w:rsid w:val="00710672"/>
    <w:rsid w:val="007106AD"/>
    <w:rsid w:val="00710892"/>
    <w:rsid w:val="007108D0"/>
    <w:rsid w:val="00710A16"/>
    <w:rsid w:val="007119CC"/>
    <w:rsid w:val="00711EB1"/>
    <w:rsid w:val="007123B0"/>
    <w:rsid w:val="00712714"/>
    <w:rsid w:val="007128A4"/>
    <w:rsid w:val="007128E7"/>
    <w:rsid w:val="00712B3D"/>
    <w:rsid w:val="00712B8E"/>
    <w:rsid w:val="00712C67"/>
    <w:rsid w:val="00712C88"/>
    <w:rsid w:val="0071344B"/>
    <w:rsid w:val="00713657"/>
    <w:rsid w:val="00713A12"/>
    <w:rsid w:val="00713BBB"/>
    <w:rsid w:val="00713C14"/>
    <w:rsid w:val="00713FF2"/>
    <w:rsid w:val="007140AC"/>
    <w:rsid w:val="00714231"/>
    <w:rsid w:val="00714440"/>
    <w:rsid w:val="00714799"/>
    <w:rsid w:val="0071516E"/>
    <w:rsid w:val="007152A1"/>
    <w:rsid w:val="007154E3"/>
    <w:rsid w:val="00715552"/>
    <w:rsid w:val="00715872"/>
    <w:rsid w:val="00715BD1"/>
    <w:rsid w:val="00716158"/>
    <w:rsid w:val="0071622E"/>
    <w:rsid w:val="007166C4"/>
    <w:rsid w:val="007167B1"/>
    <w:rsid w:val="00716A7C"/>
    <w:rsid w:val="0071733F"/>
    <w:rsid w:val="007174BC"/>
    <w:rsid w:val="00717B03"/>
    <w:rsid w:val="00717B8C"/>
    <w:rsid w:val="00720333"/>
    <w:rsid w:val="0072045C"/>
    <w:rsid w:val="00720718"/>
    <w:rsid w:val="00720FDE"/>
    <w:rsid w:val="0072172C"/>
    <w:rsid w:val="0072199A"/>
    <w:rsid w:val="00721D9D"/>
    <w:rsid w:val="00722114"/>
    <w:rsid w:val="00722225"/>
    <w:rsid w:val="0072259E"/>
    <w:rsid w:val="00722E46"/>
    <w:rsid w:val="00722F36"/>
    <w:rsid w:val="0072329C"/>
    <w:rsid w:val="00723635"/>
    <w:rsid w:val="00723658"/>
    <w:rsid w:val="00723AFF"/>
    <w:rsid w:val="00723BC6"/>
    <w:rsid w:val="00723CC3"/>
    <w:rsid w:val="00723CE8"/>
    <w:rsid w:val="00723E44"/>
    <w:rsid w:val="007240C0"/>
    <w:rsid w:val="00724360"/>
    <w:rsid w:val="007247E0"/>
    <w:rsid w:val="00725033"/>
    <w:rsid w:val="007252AD"/>
    <w:rsid w:val="007254CB"/>
    <w:rsid w:val="00725672"/>
    <w:rsid w:val="00725745"/>
    <w:rsid w:val="00725A7B"/>
    <w:rsid w:val="00725C31"/>
    <w:rsid w:val="00725C67"/>
    <w:rsid w:val="00725F02"/>
    <w:rsid w:val="007261ED"/>
    <w:rsid w:val="007262AD"/>
    <w:rsid w:val="00726674"/>
    <w:rsid w:val="007267D5"/>
    <w:rsid w:val="007268C9"/>
    <w:rsid w:val="007269C0"/>
    <w:rsid w:val="00727041"/>
    <w:rsid w:val="007271CB"/>
    <w:rsid w:val="007273CE"/>
    <w:rsid w:val="00727543"/>
    <w:rsid w:val="00727584"/>
    <w:rsid w:val="007276CA"/>
    <w:rsid w:val="0072793F"/>
    <w:rsid w:val="0073099B"/>
    <w:rsid w:val="007309C4"/>
    <w:rsid w:val="00730B18"/>
    <w:rsid w:val="00730B1E"/>
    <w:rsid w:val="00730D0F"/>
    <w:rsid w:val="00730E00"/>
    <w:rsid w:val="00731114"/>
    <w:rsid w:val="00731512"/>
    <w:rsid w:val="0073179C"/>
    <w:rsid w:val="0073216A"/>
    <w:rsid w:val="0073331A"/>
    <w:rsid w:val="00733634"/>
    <w:rsid w:val="00733672"/>
    <w:rsid w:val="00733EC9"/>
    <w:rsid w:val="00734396"/>
    <w:rsid w:val="0073472C"/>
    <w:rsid w:val="0073477B"/>
    <w:rsid w:val="007349E4"/>
    <w:rsid w:val="00735A65"/>
    <w:rsid w:val="00735B94"/>
    <w:rsid w:val="00735FE3"/>
    <w:rsid w:val="00736370"/>
    <w:rsid w:val="007364B0"/>
    <w:rsid w:val="007365B2"/>
    <w:rsid w:val="007367B4"/>
    <w:rsid w:val="0073730B"/>
    <w:rsid w:val="007373F3"/>
    <w:rsid w:val="007378DA"/>
    <w:rsid w:val="0074004D"/>
    <w:rsid w:val="00740278"/>
    <w:rsid w:val="00740800"/>
    <w:rsid w:val="00740A94"/>
    <w:rsid w:val="007411B5"/>
    <w:rsid w:val="00741390"/>
    <w:rsid w:val="00741689"/>
    <w:rsid w:val="00741D71"/>
    <w:rsid w:val="00741E61"/>
    <w:rsid w:val="00741F56"/>
    <w:rsid w:val="0074265E"/>
    <w:rsid w:val="00742809"/>
    <w:rsid w:val="00742BF6"/>
    <w:rsid w:val="00742E2D"/>
    <w:rsid w:val="00743035"/>
    <w:rsid w:val="0074375E"/>
    <w:rsid w:val="0074390C"/>
    <w:rsid w:val="0074398B"/>
    <w:rsid w:val="00743B6C"/>
    <w:rsid w:val="00743D32"/>
    <w:rsid w:val="00743D8C"/>
    <w:rsid w:val="0074490D"/>
    <w:rsid w:val="007449B0"/>
    <w:rsid w:val="00744C1E"/>
    <w:rsid w:val="00744E2F"/>
    <w:rsid w:val="00744EF7"/>
    <w:rsid w:val="00744F2F"/>
    <w:rsid w:val="0074509B"/>
    <w:rsid w:val="007451A1"/>
    <w:rsid w:val="00745361"/>
    <w:rsid w:val="00745647"/>
    <w:rsid w:val="007459BE"/>
    <w:rsid w:val="00745FEB"/>
    <w:rsid w:val="00746222"/>
    <w:rsid w:val="0074630E"/>
    <w:rsid w:val="0074643F"/>
    <w:rsid w:val="007464C2"/>
    <w:rsid w:val="007467B9"/>
    <w:rsid w:val="007469D7"/>
    <w:rsid w:val="00746CD6"/>
    <w:rsid w:val="0074707A"/>
    <w:rsid w:val="0074722A"/>
    <w:rsid w:val="007472DF"/>
    <w:rsid w:val="00747556"/>
    <w:rsid w:val="007476F0"/>
    <w:rsid w:val="00747704"/>
    <w:rsid w:val="007477AF"/>
    <w:rsid w:val="007500B0"/>
    <w:rsid w:val="00750518"/>
    <w:rsid w:val="00750649"/>
    <w:rsid w:val="00750A6F"/>
    <w:rsid w:val="00750C94"/>
    <w:rsid w:val="0075118E"/>
    <w:rsid w:val="00751342"/>
    <w:rsid w:val="00751B44"/>
    <w:rsid w:val="00751C46"/>
    <w:rsid w:val="00752A01"/>
    <w:rsid w:val="00752E43"/>
    <w:rsid w:val="0075375A"/>
    <w:rsid w:val="00753AAA"/>
    <w:rsid w:val="00753ABF"/>
    <w:rsid w:val="00753B71"/>
    <w:rsid w:val="00753C0F"/>
    <w:rsid w:val="00753E12"/>
    <w:rsid w:val="00753E3D"/>
    <w:rsid w:val="0075409D"/>
    <w:rsid w:val="007542BE"/>
    <w:rsid w:val="007547AE"/>
    <w:rsid w:val="00754A19"/>
    <w:rsid w:val="00754BBD"/>
    <w:rsid w:val="00754BF8"/>
    <w:rsid w:val="00754E79"/>
    <w:rsid w:val="007553DD"/>
    <w:rsid w:val="007556BC"/>
    <w:rsid w:val="00755D11"/>
    <w:rsid w:val="00755E3A"/>
    <w:rsid w:val="00756324"/>
    <w:rsid w:val="0075672F"/>
    <w:rsid w:val="00756734"/>
    <w:rsid w:val="00756842"/>
    <w:rsid w:val="00756CAC"/>
    <w:rsid w:val="0075716F"/>
    <w:rsid w:val="00757583"/>
    <w:rsid w:val="007575ED"/>
    <w:rsid w:val="00757722"/>
    <w:rsid w:val="0075776A"/>
    <w:rsid w:val="00757BD0"/>
    <w:rsid w:val="00757C1F"/>
    <w:rsid w:val="0076024F"/>
    <w:rsid w:val="007602B2"/>
    <w:rsid w:val="007603AB"/>
    <w:rsid w:val="007607F1"/>
    <w:rsid w:val="007608CB"/>
    <w:rsid w:val="00760968"/>
    <w:rsid w:val="007615D6"/>
    <w:rsid w:val="00761819"/>
    <w:rsid w:val="007619A3"/>
    <w:rsid w:val="00761A68"/>
    <w:rsid w:val="00761AB3"/>
    <w:rsid w:val="0076251A"/>
    <w:rsid w:val="00762580"/>
    <w:rsid w:val="007629AD"/>
    <w:rsid w:val="00762BC5"/>
    <w:rsid w:val="00762C62"/>
    <w:rsid w:val="007633A8"/>
    <w:rsid w:val="007638AD"/>
    <w:rsid w:val="00763A89"/>
    <w:rsid w:val="00763BCB"/>
    <w:rsid w:val="00763D32"/>
    <w:rsid w:val="007643E7"/>
    <w:rsid w:val="00764466"/>
    <w:rsid w:val="00764499"/>
    <w:rsid w:val="0076449F"/>
    <w:rsid w:val="00764536"/>
    <w:rsid w:val="007646B4"/>
    <w:rsid w:val="00764B4E"/>
    <w:rsid w:val="00764E06"/>
    <w:rsid w:val="0076517C"/>
    <w:rsid w:val="0076593C"/>
    <w:rsid w:val="00765A04"/>
    <w:rsid w:val="00765B75"/>
    <w:rsid w:val="00765E4B"/>
    <w:rsid w:val="007661B0"/>
    <w:rsid w:val="0076634A"/>
    <w:rsid w:val="007663E1"/>
    <w:rsid w:val="00766645"/>
    <w:rsid w:val="00766649"/>
    <w:rsid w:val="00766699"/>
    <w:rsid w:val="007667B3"/>
    <w:rsid w:val="0076697C"/>
    <w:rsid w:val="00766D3D"/>
    <w:rsid w:val="007670B5"/>
    <w:rsid w:val="00767566"/>
    <w:rsid w:val="00767643"/>
    <w:rsid w:val="0076786C"/>
    <w:rsid w:val="0076791E"/>
    <w:rsid w:val="007704A4"/>
    <w:rsid w:val="00770BA4"/>
    <w:rsid w:val="00770C67"/>
    <w:rsid w:val="00770D13"/>
    <w:rsid w:val="00770D54"/>
    <w:rsid w:val="0077130D"/>
    <w:rsid w:val="00771C0B"/>
    <w:rsid w:val="0077207B"/>
    <w:rsid w:val="00772619"/>
    <w:rsid w:val="00772778"/>
    <w:rsid w:val="007729F1"/>
    <w:rsid w:val="00772D36"/>
    <w:rsid w:val="00772D6F"/>
    <w:rsid w:val="00773001"/>
    <w:rsid w:val="0077311F"/>
    <w:rsid w:val="00773208"/>
    <w:rsid w:val="0077359A"/>
    <w:rsid w:val="00773E6F"/>
    <w:rsid w:val="00774208"/>
    <w:rsid w:val="0077431F"/>
    <w:rsid w:val="007748AF"/>
    <w:rsid w:val="007749C2"/>
    <w:rsid w:val="00774AD3"/>
    <w:rsid w:val="00774DE1"/>
    <w:rsid w:val="00774E61"/>
    <w:rsid w:val="00774F0E"/>
    <w:rsid w:val="007751E0"/>
    <w:rsid w:val="007753C8"/>
    <w:rsid w:val="00775B38"/>
    <w:rsid w:val="00775C11"/>
    <w:rsid w:val="00775E29"/>
    <w:rsid w:val="00775F56"/>
    <w:rsid w:val="0077639F"/>
    <w:rsid w:val="007767C1"/>
    <w:rsid w:val="007769FF"/>
    <w:rsid w:val="00776CC1"/>
    <w:rsid w:val="00776EEF"/>
    <w:rsid w:val="00777087"/>
    <w:rsid w:val="007770A9"/>
    <w:rsid w:val="0077721D"/>
    <w:rsid w:val="00777AE8"/>
    <w:rsid w:val="00777B45"/>
    <w:rsid w:val="00777E0E"/>
    <w:rsid w:val="007800A2"/>
    <w:rsid w:val="007801FE"/>
    <w:rsid w:val="007805F3"/>
    <w:rsid w:val="00781014"/>
    <w:rsid w:val="0078117A"/>
    <w:rsid w:val="0078139E"/>
    <w:rsid w:val="00781732"/>
    <w:rsid w:val="0078186C"/>
    <w:rsid w:val="00781BD6"/>
    <w:rsid w:val="00781C79"/>
    <w:rsid w:val="007822A2"/>
    <w:rsid w:val="00782670"/>
    <w:rsid w:val="0078290C"/>
    <w:rsid w:val="00782D47"/>
    <w:rsid w:val="00782D75"/>
    <w:rsid w:val="00782D8A"/>
    <w:rsid w:val="00782FE3"/>
    <w:rsid w:val="00783342"/>
    <w:rsid w:val="00783376"/>
    <w:rsid w:val="00783606"/>
    <w:rsid w:val="0078363F"/>
    <w:rsid w:val="00783709"/>
    <w:rsid w:val="0078374A"/>
    <w:rsid w:val="007838C8"/>
    <w:rsid w:val="007838D2"/>
    <w:rsid w:val="007838EF"/>
    <w:rsid w:val="00783A74"/>
    <w:rsid w:val="00783CFC"/>
    <w:rsid w:val="00783F23"/>
    <w:rsid w:val="00783F45"/>
    <w:rsid w:val="00784066"/>
    <w:rsid w:val="007840CC"/>
    <w:rsid w:val="007840D8"/>
    <w:rsid w:val="007845FB"/>
    <w:rsid w:val="0078472C"/>
    <w:rsid w:val="00784E2A"/>
    <w:rsid w:val="00785019"/>
    <w:rsid w:val="007850CC"/>
    <w:rsid w:val="007854B7"/>
    <w:rsid w:val="00785538"/>
    <w:rsid w:val="00785A68"/>
    <w:rsid w:val="00785AA4"/>
    <w:rsid w:val="00785E32"/>
    <w:rsid w:val="0078606D"/>
    <w:rsid w:val="007860F8"/>
    <w:rsid w:val="00786347"/>
    <w:rsid w:val="007863CF"/>
    <w:rsid w:val="0078662F"/>
    <w:rsid w:val="0078698E"/>
    <w:rsid w:val="00786999"/>
    <w:rsid w:val="00786CC5"/>
    <w:rsid w:val="00786F6F"/>
    <w:rsid w:val="00786FFE"/>
    <w:rsid w:val="00787093"/>
    <w:rsid w:val="00787416"/>
    <w:rsid w:val="00787598"/>
    <w:rsid w:val="00787660"/>
    <w:rsid w:val="007876C4"/>
    <w:rsid w:val="0078770E"/>
    <w:rsid w:val="00787842"/>
    <w:rsid w:val="00787876"/>
    <w:rsid w:val="007878E1"/>
    <w:rsid w:val="00787D63"/>
    <w:rsid w:val="00787FEC"/>
    <w:rsid w:val="0079088B"/>
    <w:rsid w:val="00790A74"/>
    <w:rsid w:val="00790BEE"/>
    <w:rsid w:val="00790D33"/>
    <w:rsid w:val="00790D67"/>
    <w:rsid w:val="00791042"/>
    <w:rsid w:val="0079125E"/>
    <w:rsid w:val="007913A3"/>
    <w:rsid w:val="0079154F"/>
    <w:rsid w:val="007917F9"/>
    <w:rsid w:val="00791990"/>
    <w:rsid w:val="00791998"/>
    <w:rsid w:val="00791A03"/>
    <w:rsid w:val="00791A61"/>
    <w:rsid w:val="00791B34"/>
    <w:rsid w:val="00791B70"/>
    <w:rsid w:val="00791D81"/>
    <w:rsid w:val="007922C3"/>
    <w:rsid w:val="007922E6"/>
    <w:rsid w:val="0079239F"/>
    <w:rsid w:val="007928CD"/>
    <w:rsid w:val="00792B90"/>
    <w:rsid w:val="00793583"/>
    <w:rsid w:val="007935E2"/>
    <w:rsid w:val="00793A7D"/>
    <w:rsid w:val="00793E1E"/>
    <w:rsid w:val="007944FF"/>
    <w:rsid w:val="0079467C"/>
    <w:rsid w:val="007946E6"/>
    <w:rsid w:val="007947EB"/>
    <w:rsid w:val="00794C8C"/>
    <w:rsid w:val="007951CA"/>
    <w:rsid w:val="0079541C"/>
    <w:rsid w:val="00795491"/>
    <w:rsid w:val="007954D3"/>
    <w:rsid w:val="00795696"/>
    <w:rsid w:val="00795F89"/>
    <w:rsid w:val="007961AF"/>
    <w:rsid w:val="007968C7"/>
    <w:rsid w:val="00796CF9"/>
    <w:rsid w:val="00796D6C"/>
    <w:rsid w:val="00796E90"/>
    <w:rsid w:val="007970CC"/>
    <w:rsid w:val="00797259"/>
    <w:rsid w:val="0079749F"/>
    <w:rsid w:val="00797538"/>
    <w:rsid w:val="007977B9"/>
    <w:rsid w:val="007979E5"/>
    <w:rsid w:val="00797B10"/>
    <w:rsid w:val="00797D32"/>
    <w:rsid w:val="00797F12"/>
    <w:rsid w:val="007A005D"/>
    <w:rsid w:val="007A050D"/>
    <w:rsid w:val="007A0576"/>
    <w:rsid w:val="007A058F"/>
    <w:rsid w:val="007A063D"/>
    <w:rsid w:val="007A0BC8"/>
    <w:rsid w:val="007A0D20"/>
    <w:rsid w:val="007A0FF5"/>
    <w:rsid w:val="007A10E0"/>
    <w:rsid w:val="007A10E3"/>
    <w:rsid w:val="007A1128"/>
    <w:rsid w:val="007A129B"/>
    <w:rsid w:val="007A1333"/>
    <w:rsid w:val="007A137F"/>
    <w:rsid w:val="007A13B9"/>
    <w:rsid w:val="007A1907"/>
    <w:rsid w:val="007A1D15"/>
    <w:rsid w:val="007A20C3"/>
    <w:rsid w:val="007A20FC"/>
    <w:rsid w:val="007A215C"/>
    <w:rsid w:val="007A215E"/>
    <w:rsid w:val="007A2284"/>
    <w:rsid w:val="007A23B1"/>
    <w:rsid w:val="007A27AB"/>
    <w:rsid w:val="007A283D"/>
    <w:rsid w:val="007A2FBC"/>
    <w:rsid w:val="007A32B3"/>
    <w:rsid w:val="007A3D25"/>
    <w:rsid w:val="007A4243"/>
    <w:rsid w:val="007A4B70"/>
    <w:rsid w:val="007A4EAB"/>
    <w:rsid w:val="007A5082"/>
    <w:rsid w:val="007A57BC"/>
    <w:rsid w:val="007A5888"/>
    <w:rsid w:val="007A5C02"/>
    <w:rsid w:val="007A640C"/>
    <w:rsid w:val="007A6443"/>
    <w:rsid w:val="007A665A"/>
    <w:rsid w:val="007A6A78"/>
    <w:rsid w:val="007A6C3E"/>
    <w:rsid w:val="007A6D66"/>
    <w:rsid w:val="007A6E51"/>
    <w:rsid w:val="007A72A0"/>
    <w:rsid w:val="007A7464"/>
    <w:rsid w:val="007A7548"/>
    <w:rsid w:val="007A7859"/>
    <w:rsid w:val="007A7C8E"/>
    <w:rsid w:val="007A7CCC"/>
    <w:rsid w:val="007B01AE"/>
    <w:rsid w:val="007B04A0"/>
    <w:rsid w:val="007B0643"/>
    <w:rsid w:val="007B0A2D"/>
    <w:rsid w:val="007B0A3D"/>
    <w:rsid w:val="007B0BD2"/>
    <w:rsid w:val="007B0CE4"/>
    <w:rsid w:val="007B0FC4"/>
    <w:rsid w:val="007B10CB"/>
    <w:rsid w:val="007B1189"/>
    <w:rsid w:val="007B11D5"/>
    <w:rsid w:val="007B1582"/>
    <w:rsid w:val="007B1A92"/>
    <w:rsid w:val="007B1B59"/>
    <w:rsid w:val="007B21A7"/>
    <w:rsid w:val="007B227F"/>
    <w:rsid w:val="007B28E7"/>
    <w:rsid w:val="007B2D56"/>
    <w:rsid w:val="007B2E95"/>
    <w:rsid w:val="007B2F1F"/>
    <w:rsid w:val="007B30D8"/>
    <w:rsid w:val="007B3E17"/>
    <w:rsid w:val="007B409D"/>
    <w:rsid w:val="007B4247"/>
    <w:rsid w:val="007B447B"/>
    <w:rsid w:val="007B44CF"/>
    <w:rsid w:val="007B45E5"/>
    <w:rsid w:val="007B460D"/>
    <w:rsid w:val="007B49E6"/>
    <w:rsid w:val="007B4BC7"/>
    <w:rsid w:val="007B4ECE"/>
    <w:rsid w:val="007B4F6F"/>
    <w:rsid w:val="007B5404"/>
    <w:rsid w:val="007B54BB"/>
    <w:rsid w:val="007B5791"/>
    <w:rsid w:val="007B58EE"/>
    <w:rsid w:val="007B5BD6"/>
    <w:rsid w:val="007B5E96"/>
    <w:rsid w:val="007B6022"/>
    <w:rsid w:val="007B6372"/>
    <w:rsid w:val="007B6503"/>
    <w:rsid w:val="007B66C3"/>
    <w:rsid w:val="007B66F1"/>
    <w:rsid w:val="007B68E2"/>
    <w:rsid w:val="007B6ABA"/>
    <w:rsid w:val="007B6D38"/>
    <w:rsid w:val="007B72D1"/>
    <w:rsid w:val="007B7310"/>
    <w:rsid w:val="007B74FD"/>
    <w:rsid w:val="007B76EB"/>
    <w:rsid w:val="007B7B2C"/>
    <w:rsid w:val="007C012E"/>
    <w:rsid w:val="007C054B"/>
    <w:rsid w:val="007C07B6"/>
    <w:rsid w:val="007C0813"/>
    <w:rsid w:val="007C09F4"/>
    <w:rsid w:val="007C0C9E"/>
    <w:rsid w:val="007C0CA8"/>
    <w:rsid w:val="007C0D72"/>
    <w:rsid w:val="007C0D96"/>
    <w:rsid w:val="007C131A"/>
    <w:rsid w:val="007C1A76"/>
    <w:rsid w:val="007C2118"/>
    <w:rsid w:val="007C23D1"/>
    <w:rsid w:val="007C2412"/>
    <w:rsid w:val="007C28C1"/>
    <w:rsid w:val="007C2D1A"/>
    <w:rsid w:val="007C2FAA"/>
    <w:rsid w:val="007C3219"/>
    <w:rsid w:val="007C3507"/>
    <w:rsid w:val="007C38C6"/>
    <w:rsid w:val="007C3907"/>
    <w:rsid w:val="007C43BF"/>
    <w:rsid w:val="007C442B"/>
    <w:rsid w:val="007C4589"/>
    <w:rsid w:val="007C4686"/>
    <w:rsid w:val="007C4791"/>
    <w:rsid w:val="007C4900"/>
    <w:rsid w:val="007C4C3F"/>
    <w:rsid w:val="007C4CF1"/>
    <w:rsid w:val="007C5045"/>
    <w:rsid w:val="007C533E"/>
    <w:rsid w:val="007C5ABE"/>
    <w:rsid w:val="007C5B2D"/>
    <w:rsid w:val="007C6011"/>
    <w:rsid w:val="007C647C"/>
    <w:rsid w:val="007C6535"/>
    <w:rsid w:val="007C6690"/>
    <w:rsid w:val="007C66C4"/>
    <w:rsid w:val="007C6ED6"/>
    <w:rsid w:val="007C6FAA"/>
    <w:rsid w:val="007C70C3"/>
    <w:rsid w:val="007C75A1"/>
    <w:rsid w:val="007C760B"/>
    <w:rsid w:val="007C796E"/>
    <w:rsid w:val="007C7DB6"/>
    <w:rsid w:val="007C7EDB"/>
    <w:rsid w:val="007D00FE"/>
    <w:rsid w:val="007D05FC"/>
    <w:rsid w:val="007D0940"/>
    <w:rsid w:val="007D0D84"/>
    <w:rsid w:val="007D0F04"/>
    <w:rsid w:val="007D1288"/>
    <w:rsid w:val="007D1592"/>
    <w:rsid w:val="007D18BB"/>
    <w:rsid w:val="007D1BFF"/>
    <w:rsid w:val="007D1E72"/>
    <w:rsid w:val="007D1EA6"/>
    <w:rsid w:val="007D208A"/>
    <w:rsid w:val="007D23E6"/>
    <w:rsid w:val="007D243C"/>
    <w:rsid w:val="007D250A"/>
    <w:rsid w:val="007D25CC"/>
    <w:rsid w:val="007D2964"/>
    <w:rsid w:val="007D2B79"/>
    <w:rsid w:val="007D33C9"/>
    <w:rsid w:val="007D3A37"/>
    <w:rsid w:val="007D3E2B"/>
    <w:rsid w:val="007D3EA7"/>
    <w:rsid w:val="007D3F04"/>
    <w:rsid w:val="007D4277"/>
    <w:rsid w:val="007D4688"/>
    <w:rsid w:val="007D4A53"/>
    <w:rsid w:val="007D4B73"/>
    <w:rsid w:val="007D4CBF"/>
    <w:rsid w:val="007D55F6"/>
    <w:rsid w:val="007D5896"/>
    <w:rsid w:val="007D5A79"/>
    <w:rsid w:val="007D5A8B"/>
    <w:rsid w:val="007D5B12"/>
    <w:rsid w:val="007D5CAA"/>
    <w:rsid w:val="007D5F64"/>
    <w:rsid w:val="007D6170"/>
    <w:rsid w:val="007D61AA"/>
    <w:rsid w:val="007D65AF"/>
    <w:rsid w:val="007D6684"/>
    <w:rsid w:val="007D6694"/>
    <w:rsid w:val="007D6AA9"/>
    <w:rsid w:val="007D6FC5"/>
    <w:rsid w:val="007D72B2"/>
    <w:rsid w:val="007D7677"/>
    <w:rsid w:val="007D7BBD"/>
    <w:rsid w:val="007D7CD9"/>
    <w:rsid w:val="007D7E8F"/>
    <w:rsid w:val="007E0013"/>
    <w:rsid w:val="007E015F"/>
    <w:rsid w:val="007E08BF"/>
    <w:rsid w:val="007E0E6E"/>
    <w:rsid w:val="007E15BF"/>
    <w:rsid w:val="007E1C7F"/>
    <w:rsid w:val="007E2832"/>
    <w:rsid w:val="007E2EAA"/>
    <w:rsid w:val="007E2F87"/>
    <w:rsid w:val="007E3233"/>
    <w:rsid w:val="007E345E"/>
    <w:rsid w:val="007E348A"/>
    <w:rsid w:val="007E3543"/>
    <w:rsid w:val="007E391A"/>
    <w:rsid w:val="007E3CC9"/>
    <w:rsid w:val="007E3D3C"/>
    <w:rsid w:val="007E47CB"/>
    <w:rsid w:val="007E4AC6"/>
    <w:rsid w:val="007E4E31"/>
    <w:rsid w:val="007E5149"/>
    <w:rsid w:val="007E5B75"/>
    <w:rsid w:val="007E5F45"/>
    <w:rsid w:val="007E61BE"/>
    <w:rsid w:val="007E6376"/>
    <w:rsid w:val="007E655A"/>
    <w:rsid w:val="007E6DF3"/>
    <w:rsid w:val="007E700E"/>
    <w:rsid w:val="007E7083"/>
    <w:rsid w:val="007E70F4"/>
    <w:rsid w:val="007E7333"/>
    <w:rsid w:val="007E747B"/>
    <w:rsid w:val="007E757A"/>
    <w:rsid w:val="007E779F"/>
    <w:rsid w:val="007E77F3"/>
    <w:rsid w:val="007E7904"/>
    <w:rsid w:val="007E7E4C"/>
    <w:rsid w:val="007F0111"/>
    <w:rsid w:val="007F01CD"/>
    <w:rsid w:val="007F04CC"/>
    <w:rsid w:val="007F0712"/>
    <w:rsid w:val="007F0753"/>
    <w:rsid w:val="007F081E"/>
    <w:rsid w:val="007F0845"/>
    <w:rsid w:val="007F091B"/>
    <w:rsid w:val="007F0C86"/>
    <w:rsid w:val="007F0EF5"/>
    <w:rsid w:val="007F104C"/>
    <w:rsid w:val="007F16AB"/>
    <w:rsid w:val="007F1705"/>
    <w:rsid w:val="007F1737"/>
    <w:rsid w:val="007F1927"/>
    <w:rsid w:val="007F1B55"/>
    <w:rsid w:val="007F1BDC"/>
    <w:rsid w:val="007F1D49"/>
    <w:rsid w:val="007F20C1"/>
    <w:rsid w:val="007F22BA"/>
    <w:rsid w:val="007F2303"/>
    <w:rsid w:val="007F24AB"/>
    <w:rsid w:val="007F2ACC"/>
    <w:rsid w:val="007F3224"/>
    <w:rsid w:val="007F3329"/>
    <w:rsid w:val="007F36A5"/>
    <w:rsid w:val="007F38BD"/>
    <w:rsid w:val="007F399A"/>
    <w:rsid w:val="007F39CA"/>
    <w:rsid w:val="007F422A"/>
    <w:rsid w:val="007F4277"/>
    <w:rsid w:val="007F4282"/>
    <w:rsid w:val="007F4703"/>
    <w:rsid w:val="007F4E57"/>
    <w:rsid w:val="007F4F5C"/>
    <w:rsid w:val="007F51F5"/>
    <w:rsid w:val="007F5229"/>
    <w:rsid w:val="007F5242"/>
    <w:rsid w:val="007F5494"/>
    <w:rsid w:val="007F54BF"/>
    <w:rsid w:val="007F5A27"/>
    <w:rsid w:val="007F5D76"/>
    <w:rsid w:val="007F639A"/>
    <w:rsid w:val="007F6593"/>
    <w:rsid w:val="007F68DC"/>
    <w:rsid w:val="007F6B24"/>
    <w:rsid w:val="007F6D3D"/>
    <w:rsid w:val="007F715E"/>
    <w:rsid w:val="007F7AD6"/>
    <w:rsid w:val="007F7D3B"/>
    <w:rsid w:val="007F7D43"/>
    <w:rsid w:val="007F7FA3"/>
    <w:rsid w:val="00800072"/>
    <w:rsid w:val="00800448"/>
    <w:rsid w:val="008004B7"/>
    <w:rsid w:val="00800680"/>
    <w:rsid w:val="00800808"/>
    <w:rsid w:val="008008A6"/>
    <w:rsid w:val="00800D94"/>
    <w:rsid w:val="00800DC3"/>
    <w:rsid w:val="00800EAA"/>
    <w:rsid w:val="00801275"/>
    <w:rsid w:val="0080137B"/>
    <w:rsid w:val="008014E0"/>
    <w:rsid w:val="00801545"/>
    <w:rsid w:val="0080177F"/>
    <w:rsid w:val="008018FF"/>
    <w:rsid w:val="00801C6C"/>
    <w:rsid w:val="00801CD0"/>
    <w:rsid w:val="00801EA1"/>
    <w:rsid w:val="008021AC"/>
    <w:rsid w:val="00802488"/>
    <w:rsid w:val="0080249D"/>
    <w:rsid w:val="0080251F"/>
    <w:rsid w:val="00802589"/>
    <w:rsid w:val="00802862"/>
    <w:rsid w:val="00802A42"/>
    <w:rsid w:val="00802E96"/>
    <w:rsid w:val="00803108"/>
    <w:rsid w:val="00803313"/>
    <w:rsid w:val="00803362"/>
    <w:rsid w:val="008034DA"/>
    <w:rsid w:val="008036CA"/>
    <w:rsid w:val="00803B1F"/>
    <w:rsid w:val="00803F26"/>
    <w:rsid w:val="00803F6B"/>
    <w:rsid w:val="008045B9"/>
    <w:rsid w:val="00805005"/>
    <w:rsid w:val="008050A4"/>
    <w:rsid w:val="008051D4"/>
    <w:rsid w:val="00805291"/>
    <w:rsid w:val="008052DB"/>
    <w:rsid w:val="0080555B"/>
    <w:rsid w:val="00805A7C"/>
    <w:rsid w:val="00805E73"/>
    <w:rsid w:val="00806045"/>
    <w:rsid w:val="0080664A"/>
    <w:rsid w:val="00806671"/>
    <w:rsid w:val="00806731"/>
    <w:rsid w:val="00806770"/>
    <w:rsid w:val="008067AA"/>
    <w:rsid w:val="008067FB"/>
    <w:rsid w:val="00806882"/>
    <w:rsid w:val="00806B93"/>
    <w:rsid w:val="00806F1E"/>
    <w:rsid w:val="00806F3D"/>
    <w:rsid w:val="0080700F"/>
    <w:rsid w:val="008074A0"/>
    <w:rsid w:val="008074AF"/>
    <w:rsid w:val="00807A88"/>
    <w:rsid w:val="00807C44"/>
    <w:rsid w:val="008100B6"/>
    <w:rsid w:val="008102D0"/>
    <w:rsid w:val="0081044C"/>
    <w:rsid w:val="008108F7"/>
    <w:rsid w:val="00810914"/>
    <w:rsid w:val="00810A23"/>
    <w:rsid w:val="00810DDB"/>
    <w:rsid w:val="00811060"/>
    <w:rsid w:val="008110D4"/>
    <w:rsid w:val="00811635"/>
    <w:rsid w:val="0081166E"/>
    <w:rsid w:val="00811CC6"/>
    <w:rsid w:val="0081229A"/>
    <w:rsid w:val="00812388"/>
    <w:rsid w:val="00812538"/>
    <w:rsid w:val="00812770"/>
    <w:rsid w:val="008127F2"/>
    <w:rsid w:val="008128F9"/>
    <w:rsid w:val="00812984"/>
    <w:rsid w:val="00812B62"/>
    <w:rsid w:val="00812CD3"/>
    <w:rsid w:val="00812D69"/>
    <w:rsid w:val="00812E4E"/>
    <w:rsid w:val="00812F88"/>
    <w:rsid w:val="00813A0A"/>
    <w:rsid w:val="00813A24"/>
    <w:rsid w:val="00813F91"/>
    <w:rsid w:val="008147D6"/>
    <w:rsid w:val="008149DD"/>
    <w:rsid w:val="00814AB3"/>
    <w:rsid w:val="00814D32"/>
    <w:rsid w:val="008150A3"/>
    <w:rsid w:val="00815588"/>
    <w:rsid w:val="0081559A"/>
    <w:rsid w:val="00815664"/>
    <w:rsid w:val="0081599D"/>
    <w:rsid w:val="00815A95"/>
    <w:rsid w:val="00815E4D"/>
    <w:rsid w:val="00816256"/>
    <w:rsid w:val="008163B0"/>
    <w:rsid w:val="0081648F"/>
    <w:rsid w:val="008166B7"/>
    <w:rsid w:val="008167F7"/>
    <w:rsid w:val="008168C4"/>
    <w:rsid w:val="00816BDC"/>
    <w:rsid w:val="00816F3E"/>
    <w:rsid w:val="00816FC0"/>
    <w:rsid w:val="008172DC"/>
    <w:rsid w:val="00817416"/>
    <w:rsid w:val="008176EB"/>
    <w:rsid w:val="00817B4A"/>
    <w:rsid w:val="00817B69"/>
    <w:rsid w:val="00817D16"/>
    <w:rsid w:val="008203B5"/>
    <w:rsid w:val="008205BA"/>
    <w:rsid w:val="00820679"/>
    <w:rsid w:val="008209BD"/>
    <w:rsid w:val="00820ADC"/>
    <w:rsid w:val="00820B21"/>
    <w:rsid w:val="00820C2D"/>
    <w:rsid w:val="00821081"/>
    <w:rsid w:val="00821170"/>
    <w:rsid w:val="008216A8"/>
    <w:rsid w:val="00821936"/>
    <w:rsid w:val="00821BB6"/>
    <w:rsid w:val="00821BE6"/>
    <w:rsid w:val="00821CBC"/>
    <w:rsid w:val="00821CE7"/>
    <w:rsid w:val="00821E1B"/>
    <w:rsid w:val="00821FDE"/>
    <w:rsid w:val="0082226C"/>
    <w:rsid w:val="00822278"/>
    <w:rsid w:val="00822381"/>
    <w:rsid w:val="0082240F"/>
    <w:rsid w:val="0082261C"/>
    <w:rsid w:val="00822622"/>
    <w:rsid w:val="00822886"/>
    <w:rsid w:val="00822A12"/>
    <w:rsid w:val="00822A21"/>
    <w:rsid w:val="0082390B"/>
    <w:rsid w:val="00823C06"/>
    <w:rsid w:val="00823D06"/>
    <w:rsid w:val="00823D63"/>
    <w:rsid w:val="00823E13"/>
    <w:rsid w:val="00823F73"/>
    <w:rsid w:val="00824108"/>
    <w:rsid w:val="0082476B"/>
    <w:rsid w:val="008248A5"/>
    <w:rsid w:val="008249E3"/>
    <w:rsid w:val="00825099"/>
    <w:rsid w:val="008251F9"/>
    <w:rsid w:val="00825328"/>
    <w:rsid w:val="00825741"/>
    <w:rsid w:val="00825757"/>
    <w:rsid w:val="008259B8"/>
    <w:rsid w:val="00825A17"/>
    <w:rsid w:val="00825AE4"/>
    <w:rsid w:val="00825DE6"/>
    <w:rsid w:val="00825DF2"/>
    <w:rsid w:val="008260E0"/>
    <w:rsid w:val="00826235"/>
    <w:rsid w:val="00826458"/>
    <w:rsid w:val="0082658E"/>
    <w:rsid w:val="008267A1"/>
    <w:rsid w:val="0082690F"/>
    <w:rsid w:val="00826AFF"/>
    <w:rsid w:val="00826BE7"/>
    <w:rsid w:val="00826C78"/>
    <w:rsid w:val="008271A2"/>
    <w:rsid w:val="008271F9"/>
    <w:rsid w:val="0082748C"/>
    <w:rsid w:val="00827753"/>
    <w:rsid w:val="00827EB7"/>
    <w:rsid w:val="00830058"/>
    <w:rsid w:val="008304C8"/>
    <w:rsid w:val="008319A8"/>
    <w:rsid w:val="008319B2"/>
    <w:rsid w:val="00831E25"/>
    <w:rsid w:val="00831E5D"/>
    <w:rsid w:val="0083218D"/>
    <w:rsid w:val="00832518"/>
    <w:rsid w:val="008327C5"/>
    <w:rsid w:val="0083281F"/>
    <w:rsid w:val="0083327D"/>
    <w:rsid w:val="0083348C"/>
    <w:rsid w:val="0083351B"/>
    <w:rsid w:val="008336EB"/>
    <w:rsid w:val="00833727"/>
    <w:rsid w:val="00833862"/>
    <w:rsid w:val="00833991"/>
    <w:rsid w:val="008339E7"/>
    <w:rsid w:val="00833A6D"/>
    <w:rsid w:val="00833B1C"/>
    <w:rsid w:val="00834452"/>
    <w:rsid w:val="008345C6"/>
    <w:rsid w:val="00834BD3"/>
    <w:rsid w:val="00834EFA"/>
    <w:rsid w:val="008355F4"/>
    <w:rsid w:val="00835B1F"/>
    <w:rsid w:val="00835E36"/>
    <w:rsid w:val="00835FB2"/>
    <w:rsid w:val="008362D9"/>
    <w:rsid w:val="008362EA"/>
    <w:rsid w:val="00836348"/>
    <w:rsid w:val="00836542"/>
    <w:rsid w:val="0083656A"/>
    <w:rsid w:val="00836622"/>
    <w:rsid w:val="008366EC"/>
    <w:rsid w:val="00836EC7"/>
    <w:rsid w:val="00836F39"/>
    <w:rsid w:val="00837075"/>
    <w:rsid w:val="0083768D"/>
    <w:rsid w:val="008402BB"/>
    <w:rsid w:val="008403CD"/>
    <w:rsid w:val="00840936"/>
    <w:rsid w:val="00840C71"/>
    <w:rsid w:val="00840C9B"/>
    <w:rsid w:val="00841205"/>
    <w:rsid w:val="00841638"/>
    <w:rsid w:val="00841927"/>
    <w:rsid w:val="00841AB5"/>
    <w:rsid w:val="00841B7E"/>
    <w:rsid w:val="00841BD9"/>
    <w:rsid w:val="00841D28"/>
    <w:rsid w:val="00841D6F"/>
    <w:rsid w:val="00841F41"/>
    <w:rsid w:val="00842150"/>
    <w:rsid w:val="0084245F"/>
    <w:rsid w:val="008426A6"/>
    <w:rsid w:val="008426C3"/>
    <w:rsid w:val="00842AFA"/>
    <w:rsid w:val="00842D2F"/>
    <w:rsid w:val="00842D80"/>
    <w:rsid w:val="00843B6E"/>
    <w:rsid w:val="00843CEB"/>
    <w:rsid w:val="00843D1C"/>
    <w:rsid w:val="00843DE8"/>
    <w:rsid w:val="00843EB2"/>
    <w:rsid w:val="00843F0E"/>
    <w:rsid w:val="00843F0F"/>
    <w:rsid w:val="00843F4A"/>
    <w:rsid w:val="00844100"/>
    <w:rsid w:val="0084417E"/>
    <w:rsid w:val="008441E9"/>
    <w:rsid w:val="008443BC"/>
    <w:rsid w:val="00844CCB"/>
    <w:rsid w:val="00844F8D"/>
    <w:rsid w:val="00845315"/>
    <w:rsid w:val="0084570D"/>
    <w:rsid w:val="0084589F"/>
    <w:rsid w:val="008458B0"/>
    <w:rsid w:val="008458B2"/>
    <w:rsid w:val="008458E4"/>
    <w:rsid w:val="00845BC5"/>
    <w:rsid w:val="00845DDB"/>
    <w:rsid w:val="00846CB7"/>
    <w:rsid w:val="0084709D"/>
    <w:rsid w:val="008473F6"/>
    <w:rsid w:val="0084769D"/>
    <w:rsid w:val="008478AC"/>
    <w:rsid w:val="008479B4"/>
    <w:rsid w:val="008479D8"/>
    <w:rsid w:val="00847BB2"/>
    <w:rsid w:val="00847E3C"/>
    <w:rsid w:val="00847FA4"/>
    <w:rsid w:val="00850365"/>
    <w:rsid w:val="008507D2"/>
    <w:rsid w:val="008507ED"/>
    <w:rsid w:val="00850AE9"/>
    <w:rsid w:val="00850B23"/>
    <w:rsid w:val="00850B95"/>
    <w:rsid w:val="00850D71"/>
    <w:rsid w:val="00850E52"/>
    <w:rsid w:val="00850E9F"/>
    <w:rsid w:val="00850F1F"/>
    <w:rsid w:val="00850F4C"/>
    <w:rsid w:val="00851031"/>
    <w:rsid w:val="00851444"/>
    <w:rsid w:val="0085151E"/>
    <w:rsid w:val="008516BD"/>
    <w:rsid w:val="008517BE"/>
    <w:rsid w:val="008519CD"/>
    <w:rsid w:val="00851A58"/>
    <w:rsid w:val="00851C21"/>
    <w:rsid w:val="00851CFA"/>
    <w:rsid w:val="008520CB"/>
    <w:rsid w:val="0085219D"/>
    <w:rsid w:val="0085248E"/>
    <w:rsid w:val="0085296B"/>
    <w:rsid w:val="00852A18"/>
    <w:rsid w:val="00852E73"/>
    <w:rsid w:val="00853145"/>
    <w:rsid w:val="008534BB"/>
    <w:rsid w:val="00853648"/>
    <w:rsid w:val="00853664"/>
    <w:rsid w:val="00853988"/>
    <w:rsid w:val="00853ACE"/>
    <w:rsid w:val="00853C15"/>
    <w:rsid w:val="00853C1D"/>
    <w:rsid w:val="00853D8E"/>
    <w:rsid w:val="00853ED6"/>
    <w:rsid w:val="00854353"/>
    <w:rsid w:val="00854772"/>
    <w:rsid w:val="00854A38"/>
    <w:rsid w:val="00854D1F"/>
    <w:rsid w:val="00855017"/>
    <w:rsid w:val="00855797"/>
    <w:rsid w:val="00855816"/>
    <w:rsid w:val="008559FC"/>
    <w:rsid w:val="00855F46"/>
    <w:rsid w:val="00855F66"/>
    <w:rsid w:val="008561DF"/>
    <w:rsid w:val="00856749"/>
    <w:rsid w:val="008567E7"/>
    <w:rsid w:val="00856A6C"/>
    <w:rsid w:val="00856E4D"/>
    <w:rsid w:val="00856F61"/>
    <w:rsid w:val="00856FB4"/>
    <w:rsid w:val="0085720D"/>
    <w:rsid w:val="0085731F"/>
    <w:rsid w:val="0085746D"/>
    <w:rsid w:val="008575F6"/>
    <w:rsid w:val="00857C24"/>
    <w:rsid w:val="00857DC2"/>
    <w:rsid w:val="00857F56"/>
    <w:rsid w:val="008601FF"/>
    <w:rsid w:val="0086020E"/>
    <w:rsid w:val="0086031E"/>
    <w:rsid w:val="008604FC"/>
    <w:rsid w:val="008605BA"/>
    <w:rsid w:val="008605DF"/>
    <w:rsid w:val="00860762"/>
    <w:rsid w:val="008607E9"/>
    <w:rsid w:val="00860C4D"/>
    <w:rsid w:val="00860D95"/>
    <w:rsid w:val="00861004"/>
    <w:rsid w:val="0086179A"/>
    <w:rsid w:val="008617F8"/>
    <w:rsid w:val="00861E30"/>
    <w:rsid w:val="008620B4"/>
    <w:rsid w:val="008623D4"/>
    <w:rsid w:val="0086257B"/>
    <w:rsid w:val="00863155"/>
    <w:rsid w:val="00863670"/>
    <w:rsid w:val="00863C0E"/>
    <w:rsid w:val="008640D2"/>
    <w:rsid w:val="008641C0"/>
    <w:rsid w:val="008642C3"/>
    <w:rsid w:val="00864642"/>
    <w:rsid w:val="0086475E"/>
    <w:rsid w:val="0086494A"/>
    <w:rsid w:val="008649D6"/>
    <w:rsid w:val="008649EC"/>
    <w:rsid w:val="00864D2D"/>
    <w:rsid w:val="008650DF"/>
    <w:rsid w:val="008651C0"/>
    <w:rsid w:val="008654C0"/>
    <w:rsid w:val="008655CE"/>
    <w:rsid w:val="00865DA3"/>
    <w:rsid w:val="008660FA"/>
    <w:rsid w:val="00866119"/>
    <w:rsid w:val="0086612F"/>
    <w:rsid w:val="00866412"/>
    <w:rsid w:val="00866590"/>
    <w:rsid w:val="00866657"/>
    <w:rsid w:val="00866797"/>
    <w:rsid w:val="00866ACF"/>
    <w:rsid w:val="00866C2A"/>
    <w:rsid w:val="00866D30"/>
    <w:rsid w:val="00866EA3"/>
    <w:rsid w:val="00866EE9"/>
    <w:rsid w:val="00867350"/>
    <w:rsid w:val="00867557"/>
    <w:rsid w:val="008678B1"/>
    <w:rsid w:val="00867C62"/>
    <w:rsid w:val="00867D87"/>
    <w:rsid w:val="0087001E"/>
    <w:rsid w:val="0087009E"/>
    <w:rsid w:val="008700E8"/>
    <w:rsid w:val="00870DD4"/>
    <w:rsid w:val="00870E36"/>
    <w:rsid w:val="008714B9"/>
    <w:rsid w:val="008714F1"/>
    <w:rsid w:val="00871762"/>
    <w:rsid w:val="008719EF"/>
    <w:rsid w:val="00872204"/>
    <w:rsid w:val="00872237"/>
    <w:rsid w:val="00872489"/>
    <w:rsid w:val="0087250F"/>
    <w:rsid w:val="00872A3F"/>
    <w:rsid w:val="00872A9C"/>
    <w:rsid w:val="00872AFD"/>
    <w:rsid w:val="00872BD3"/>
    <w:rsid w:val="00872CCD"/>
    <w:rsid w:val="00873276"/>
    <w:rsid w:val="0087357F"/>
    <w:rsid w:val="0087359A"/>
    <w:rsid w:val="0087371C"/>
    <w:rsid w:val="00873740"/>
    <w:rsid w:val="00873862"/>
    <w:rsid w:val="00873DBC"/>
    <w:rsid w:val="0087425F"/>
    <w:rsid w:val="0087432A"/>
    <w:rsid w:val="00874AEC"/>
    <w:rsid w:val="00874CEA"/>
    <w:rsid w:val="00874FD5"/>
    <w:rsid w:val="00874FEB"/>
    <w:rsid w:val="008751A1"/>
    <w:rsid w:val="008752DE"/>
    <w:rsid w:val="00875B93"/>
    <w:rsid w:val="00875DDA"/>
    <w:rsid w:val="008760E6"/>
    <w:rsid w:val="00876293"/>
    <w:rsid w:val="008762ED"/>
    <w:rsid w:val="008764A1"/>
    <w:rsid w:val="00876825"/>
    <w:rsid w:val="008769E9"/>
    <w:rsid w:val="008776C7"/>
    <w:rsid w:val="008776E6"/>
    <w:rsid w:val="00877CBC"/>
    <w:rsid w:val="00877CDC"/>
    <w:rsid w:val="008800ED"/>
    <w:rsid w:val="008805B2"/>
    <w:rsid w:val="00880BE1"/>
    <w:rsid w:val="008812D5"/>
    <w:rsid w:val="00881AEE"/>
    <w:rsid w:val="00881CEE"/>
    <w:rsid w:val="008820AA"/>
    <w:rsid w:val="008824AB"/>
    <w:rsid w:val="0088290E"/>
    <w:rsid w:val="00882C4C"/>
    <w:rsid w:val="00883111"/>
    <w:rsid w:val="00883218"/>
    <w:rsid w:val="00883326"/>
    <w:rsid w:val="00883530"/>
    <w:rsid w:val="00883A27"/>
    <w:rsid w:val="00884003"/>
    <w:rsid w:val="0088406B"/>
    <w:rsid w:val="008843E1"/>
    <w:rsid w:val="00884745"/>
    <w:rsid w:val="008847BB"/>
    <w:rsid w:val="00884828"/>
    <w:rsid w:val="008848B0"/>
    <w:rsid w:val="00884BA0"/>
    <w:rsid w:val="00884E6E"/>
    <w:rsid w:val="00884EEE"/>
    <w:rsid w:val="008851F0"/>
    <w:rsid w:val="00885253"/>
    <w:rsid w:val="00885297"/>
    <w:rsid w:val="0088544D"/>
    <w:rsid w:val="00885621"/>
    <w:rsid w:val="00885BC7"/>
    <w:rsid w:val="00885CA5"/>
    <w:rsid w:val="00885E81"/>
    <w:rsid w:val="00886589"/>
    <w:rsid w:val="00886A5E"/>
    <w:rsid w:val="00886DA7"/>
    <w:rsid w:val="00886DB3"/>
    <w:rsid w:val="00886FA5"/>
    <w:rsid w:val="00887148"/>
    <w:rsid w:val="008873FD"/>
    <w:rsid w:val="008876ED"/>
    <w:rsid w:val="00887B3C"/>
    <w:rsid w:val="00890434"/>
    <w:rsid w:val="008907BC"/>
    <w:rsid w:val="00890A2A"/>
    <w:rsid w:val="00890E06"/>
    <w:rsid w:val="0089104A"/>
    <w:rsid w:val="0089143A"/>
    <w:rsid w:val="008916C7"/>
    <w:rsid w:val="00891B52"/>
    <w:rsid w:val="00891C33"/>
    <w:rsid w:val="00891DD4"/>
    <w:rsid w:val="00891E12"/>
    <w:rsid w:val="0089203A"/>
    <w:rsid w:val="0089226B"/>
    <w:rsid w:val="0089227D"/>
    <w:rsid w:val="008923BA"/>
    <w:rsid w:val="008928EA"/>
    <w:rsid w:val="00892955"/>
    <w:rsid w:val="00892B6E"/>
    <w:rsid w:val="00892C9E"/>
    <w:rsid w:val="008930E2"/>
    <w:rsid w:val="00893240"/>
    <w:rsid w:val="00893307"/>
    <w:rsid w:val="0089370E"/>
    <w:rsid w:val="00893964"/>
    <w:rsid w:val="00893A80"/>
    <w:rsid w:val="00894316"/>
    <w:rsid w:val="0089431A"/>
    <w:rsid w:val="00894807"/>
    <w:rsid w:val="0089488A"/>
    <w:rsid w:val="00894A45"/>
    <w:rsid w:val="00894A59"/>
    <w:rsid w:val="00894F2D"/>
    <w:rsid w:val="00895848"/>
    <w:rsid w:val="00895850"/>
    <w:rsid w:val="00895D0E"/>
    <w:rsid w:val="00895EC4"/>
    <w:rsid w:val="0089627F"/>
    <w:rsid w:val="00896370"/>
    <w:rsid w:val="00896548"/>
    <w:rsid w:val="008966A4"/>
    <w:rsid w:val="00896AEE"/>
    <w:rsid w:val="00896FCB"/>
    <w:rsid w:val="008970EB"/>
    <w:rsid w:val="00897223"/>
    <w:rsid w:val="00897555"/>
    <w:rsid w:val="008976F5"/>
    <w:rsid w:val="008979AC"/>
    <w:rsid w:val="008A08C5"/>
    <w:rsid w:val="008A0951"/>
    <w:rsid w:val="008A09C1"/>
    <w:rsid w:val="008A0A59"/>
    <w:rsid w:val="008A0B87"/>
    <w:rsid w:val="008A0DA7"/>
    <w:rsid w:val="008A0EDE"/>
    <w:rsid w:val="008A0F98"/>
    <w:rsid w:val="008A1074"/>
    <w:rsid w:val="008A14D3"/>
    <w:rsid w:val="008A1660"/>
    <w:rsid w:val="008A1925"/>
    <w:rsid w:val="008A1D86"/>
    <w:rsid w:val="008A1F0F"/>
    <w:rsid w:val="008A2081"/>
    <w:rsid w:val="008A24A6"/>
    <w:rsid w:val="008A24C1"/>
    <w:rsid w:val="008A2612"/>
    <w:rsid w:val="008A270F"/>
    <w:rsid w:val="008A27BC"/>
    <w:rsid w:val="008A2A6C"/>
    <w:rsid w:val="008A2EEA"/>
    <w:rsid w:val="008A2F78"/>
    <w:rsid w:val="008A3055"/>
    <w:rsid w:val="008A33B9"/>
    <w:rsid w:val="008A3552"/>
    <w:rsid w:val="008A374E"/>
    <w:rsid w:val="008A38F0"/>
    <w:rsid w:val="008A39DF"/>
    <w:rsid w:val="008A3A67"/>
    <w:rsid w:val="008A3AA0"/>
    <w:rsid w:val="008A3B7B"/>
    <w:rsid w:val="008A3BED"/>
    <w:rsid w:val="008A3CF0"/>
    <w:rsid w:val="008A3EC3"/>
    <w:rsid w:val="008A3FBE"/>
    <w:rsid w:val="008A3FCE"/>
    <w:rsid w:val="008A40CE"/>
    <w:rsid w:val="008A4335"/>
    <w:rsid w:val="008A4540"/>
    <w:rsid w:val="008A45E6"/>
    <w:rsid w:val="008A4914"/>
    <w:rsid w:val="008A4A00"/>
    <w:rsid w:val="008A4ABD"/>
    <w:rsid w:val="008A4D24"/>
    <w:rsid w:val="008A4E72"/>
    <w:rsid w:val="008A4F29"/>
    <w:rsid w:val="008A54F9"/>
    <w:rsid w:val="008A55B3"/>
    <w:rsid w:val="008A55F9"/>
    <w:rsid w:val="008A59AF"/>
    <w:rsid w:val="008A59E7"/>
    <w:rsid w:val="008A5EEF"/>
    <w:rsid w:val="008A6011"/>
    <w:rsid w:val="008A67CC"/>
    <w:rsid w:val="008A68D1"/>
    <w:rsid w:val="008A6FB5"/>
    <w:rsid w:val="008A7119"/>
    <w:rsid w:val="008A74B0"/>
    <w:rsid w:val="008A7D22"/>
    <w:rsid w:val="008A7F93"/>
    <w:rsid w:val="008B0026"/>
    <w:rsid w:val="008B02D9"/>
    <w:rsid w:val="008B0AC8"/>
    <w:rsid w:val="008B0AD3"/>
    <w:rsid w:val="008B1393"/>
    <w:rsid w:val="008B1480"/>
    <w:rsid w:val="008B1891"/>
    <w:rsid w:val="008B20CF"/>
    <w:rsid w:val="008B230D"/>
    <w:rsid w:val="008B2931"/>
    <w:rsid w:val="008B2CB0"/>
    <w:rsid w:val="008B350E"/>
    <w:rsid w:val="008B3641"/>
    <w:rsid w:val="008B3B43"/>
    <w:rsid w:val="008B3E08"/>
    <w:rsid w:val="008B43DF"/>
    <w:rsid w:val="008B492E"/>
    <w:rsid w:val="008B4958"/>
    <w:rsid w:val="008B4B40"/>
    <w:rsid w:val="008B4CCB"/>
    <w:rsid w:val="008B5177"/>
    <w:rsid w:val="008B530B"/>
    <w:rsid w:val="008B5392"/>
    <w:rsid w:val="008B5458"/>
    <w:rsid w:val="008B545C"/>
    <w:rsid w:val="008B55D4"/>
    <w:rsid w:val="008B59CD"/>
    <w:rsid w:val="008B5F8A"/>
    <w:rsid w:val="008B60AC"/>
    <w:rsid w:val="008B61FF"/>
    <w:rsid w:val="008B62C1"/>
    <w:rsid w:val="008B63E1"/>
    <w:rsid w:val="008B6A64"/>
    <w:rsid w:val="008B6AC8"/>
    <w:rsid w:val="008B6C60"/>
    <w:rsid w:val="008B6C96"/>
    <w:rsid w:val="008B6D76"/>
    <w:rsid w:val="008B6D95"/>
    <w:rsid w:val="008B71D6"/>
    <w:rsid w:val="008B7222"/>
    <w:rsid w:val="008B73CA"/>
    <w:rsid w:val="008B745B"/>
    <w:rsid w:val="008B757A"/>
    <w:rsid w:val="008B7B0B"/>
    <w:rsid w:val="008B7CB6"/>
    <w:rsid w:val="008B7EDF"/>
    <w:rsid w:val="008B7F62"/>
    <w:rsid w:val="008C000B"/>
    <w:rsid w:val="008C05C5"/>
    <w:rsid w:val="008C072E"/>
    <w:rsid w:val="008C0A70"/>
    <w:rsid w:val="008C0AA0"/>
    <w:rsid w:val="008C0B2B"/>
    <w:rsid w:val="008C0C6C"/>
    <w:rsid w:val="008C0FB9"/>
    <w:rsid w:val="008C1029"/>
    <w:rsid w:val="008C121D"/>
    <w:rsid w:val="008C134A"/>
    <w:rsid w:val="008C1869"/>
    <w:rsid w:val="008C1C7A"/>
    <w:rsid w:val="008C1ED0"/>
    <w:rsid w:val="008C2211"/>
    <w:rsid w:val="008C235D"/>
    <w:rsid w:val="008C2553"/>
    <w:rsid w:val="008C2598"/>
    <w:rsid w:val="008C2619"/>
    <w:rsid w:val="008C2766"/>
    <w:rsid w:val="008C294B"/>
    <w:rsid w:val="008C3077"/>
    <w:rsid w:val="008C379E"/>
    <w:rsid w:val="008C38F2"/>
    <w:rsid w:val="008C39EF"/>
    <w:rsid w:val="008C3B50"/>
    <w:rsid w:val="008C3CCE"/>
    <w:rsid w:val="008C41A6"/>
    <w:rsid w:val="008C41B6"/>
    <w:rsid w:val="008C44F1"/>
    <w:rsid w:val="008C45BF"/>
    <w:rsid w:val="008C4701"/>
    <w:rsid w:val="008C48AC"/>
    <w:rsid w:val="008C48DA"/>
    <w:rsid w:val="008C498F"/>
    <w:rsid w:val="008C4ADC"/>
    <w:rsid w:val="008C4C0C"/>
    <w:rsid w:val="008C4DAE"/>
    <w:rsid w:val="008C4F48"/>
    <w:rsid w:val="008C5333"/>
    <w:rsid w:val="008C5CF1"/>
    <w:rsid w:val="008C5D1C"/>
    <w:rsid w:val="008C5F33"/>
    <w:rsid w:val="008C5FCF"/>
    <w:rsid w:val="008C6015"/>
    <w:rsid w:val="008C60D4"/>
    <w:rsid w:val="008C61FB"/>
    <w:rsid w:val="008C6300"/>
    <w:rsid w:val="008C640C"/>
    <w:rsid w:val="008C6533"/>
    <w:rsid w:val="008C6932"/>
    <w:rsid w:val="008C6B86"/>
    <w:rsid w:val="008C6B98"/>
    <w:rsid w:val="008C6BB9"/>
    <w:rsid w:val="008C6EF9"/>
    <w:rsid w:val="008C71C4"/>
    <w:rsid w:val="008C76EF"/>
    <w:rsid w:val="008C7891"/>
    <w:rsid w:val="008C7939"/>
    <w:rsid w:val="008C7BE7"/>
    <w:rsid w:val="008C7C51"/>
    <w:rsid w:val="008C7C66"/>
    <w:rsid w:val="008C7D0B"/>
    <w:rsid w:val="008D0411"/>
    <w:rsid w:val="008D04D2"/>
    <w:rsid w:val="008D06CE"/>
    <w:rsid w:val="008D07CC"/>
    <w:rsid w:val="008D08D2"/>
    <w:rsid w:val="008D0D8C"/>
    <w:rsid w:val="008D0DF0"/>
    <w:rsid w:val="008D1021"/>
    <w:rsid w:val="008D104F"/>
    <w:rsid w:val="008D10CB"/>
    <w:rsid w:val="008D19AB"/>
    <w:rsid w:val="008D1C70"/>
    <w:rsid w:val="008D1D88"/>
    <w:rsid w:val="008D1FC5"/>
    <w:rsid w:val="008D24E6"/>
    <w:rsid w:val="008D254F"/>
    <w:rsid w:val="008D2917"/>
    <w:rsid w:val="008D2CE1"/>
    <w:rsid w:val="008D2FB0"/>
    <w:rsid w:val="008D3000"/>
    <w:rsid w:val="008D34FE"/>
    <w:rsid w:val="008D38C7"/>
    <w:rsid w:val="008D3DD6"/>
    <w:rsid w:val="008D3DDE"/>
    <w:rsid w:val="008D3E3E"/>
    <w:rsid w:val="008D3F7C"/>
    <w:rsid w:val="008D41AD"/>
    <w:rsid w:val="008D42D8"/>
    <w:rsid w:val="008D42F4"/>
    <w:rsid w:val="008D46EE"/>
    <w:rsid w:val="008D491C"/>
    <w:rsid w:val="008D5255"/>
    <w:rsid w:val="008D52F1"/>
    <w:rsid w:val="008D5571"/>
    <w:rsid w:val="008D55C5"/>
    <w:rsid w:val="008D5845"/>
    <w:rsid w:val="008D58BA"/>
    <w:rsid w:val="008D59CB"/>
    <w:rsid w:val="008D5A1F"/>
    <w:rsid w:val="008D5D81"/>
    <w:rsid w:val="008D6478"/>
    <w:rsid w:val="008D6563"/>
    <w:rsid w:val="008D6BA0"/>
    <w:rsid w:val="008D7369"/>
    <w:rsid w:val="008D73D7"/>
    <w:rsid w:val="008D741B"/>
    <w:rsid w:val="008D74DF"/>
    <w:rsid w:val="008D7B4E"/>
    <w:rsid w:val="008E018C"/>
    <w:rsid w:val="008E162D"/>
    <w:rsid w:val="008E16C1"/>
    <w:rsid w:val="008E16CA"/>
    <w:rsid w:val="008E19FD"/>
    <w:rsid w:val="008E1A91"/>
    <w:rsid w:val="008E1A9B"/>
    <w:rsid w:val="008E1C1C"/>
    <w:rsid w:val="008E1C2A"/>
    <w:rsid w:val="008E1E94"/>
    <w:rsid w:val="008E2504"/>
    <w:rsid w:val="008E25ED"/>
    <w:rsid w:val="008E26F0"/>
    <w:rsid w:val="008E2DB9"/>
    <w:rsid w:val="008E2ED9"/>
    <w:rsid w:val="008E3522"/>
    <w:rsid w:val="008E3794"/>
    <w:rsid w:val="008E3DC7"/>
    <w:rsid w:val="008E43DB"/>
    <w:rsid w:val="008E46FD"/>
    <w:rsid w:val="008E4B2B"/>
    <w:rsid w:val="008E4D3F"/>
    <w:rsid w:val="008E4EB0"/>
    <w:rsid w:val="008E5149"/>
    <w:rsid w:val="008E5224"/>
    <w:rsid w:val="008E5493"/>
    <w:rsid w:val="008E561C"/>
    <w:rsid w:val="008E5682"/>
    <w:rsid w:val="008E576D"/>
    <w:rsid w:val="008E5EBD"/>
    <w:rsid w:val="008E5ED9"/>
    <w:rsid w:val="008E5FEC"/>
    <w:rsid w:val="008E63EF"/>
    <w:rsid w:val="008E6B96"/>
    <w:rsid w:val="008E6DCB"/>
    <w:rsid w:val="008E6E62"/>
    <w:rsid w:val="008E6E74"/>
    <w:rsid w:val="008E6EF8"/>
    <w:rsid w:val="008E7057"/>
    <w:rsid w:val="008E71A5"/>
    <w:rsid w:val="008E7314"/>
    <w:rsid w:val="008E74D5"/>
    <w:rsid w:val="008E76B6"/>
    <w:rsid w:val="008E7DB1"/>
    <w:rsid w:val="008E7F36"/>
    <w:rsid w:val="008F018E"/>
    <w:rsid w:val="008F0994"/>
    <w:rsid w:val="008F0AA8"/>
    <w:rsid w:val="008F0E35"/>
    <w:rsid w:val="008F0F89"/>
    <w:rsid w:val="008F0FAC"/>
    <w:rsid w:val="008F162C"/>
    <w:rsid w:val="008F17DC"/>
    <w:rsid w:val="008F1806"/>
    <w:rsid w:val="008F197F"/>
    <w:rsid w:val="008F1A05"/>
    <w:rsid w:val="008F1C1E"/>
    <w:rsid w:val="008F220E"/>
    <w:rsid w:val="008F22DD"/>
    <w:rsid w:val="008F2302"/>
    <w:rsid w:val="008F251D"/>
    <w:rsid w:val="008F27E2"/>
    <w:rsid w:val="008F2A17"/>
    <w:rsid w:val="008F2AA9"/>
    <w:rsid w:val="008F2C12"/>
    <w:rsid w:val="008F2ED9"/>
    <w:rsid w:val="008F2F5A"/>
    <w:rsid w:val="008F2F72"/>
    <w:rsid w:val="008F32E1"/>
    <w:rsid w:val="008F3436"/>
    <w:rsid w:val="008F354E"/>
    <w:rsid w:val="008F3BC5"/>
    <w:rsid w:val="008F4021"/>
    <w:rsid w:val="008F46BA"/>
    <w:rsid w:val="008F4775"/>
    <w:rsid w:val="008F4846"/>
    <w:rsid w:val="008F496C"/>
    <w:rsid w:val="008F535C"/>
    <w:rsid w:val="008F556C"/>
    <w:rsid w:val="008F55F2"/>
    <w:rsid w:val="008F5695"/>
    <w:rsid w:val="008F5952"/>
    <w:rsid w:val="008F5988"/>
    <w:rsid w:val="008F5CE1"/>
    <w:rsid w:val="008F5F70"/>
    <w:rsid w:val="008F5F86"/>
    <w:rsid w:val="008F614E"/>
    <w:rsid w:val="008F63DE"/>
    <w:rsid w:val="008F641E"/>
    <w:rsid w:val="008F657E"/>
    <w:rsid w:val="008F6AD3"/>
    <w:rsid w:val="008F6C92"/>
    <w:rsid w:val="008F74FD"/>
    <w:rsid w:val="008F7532"/>
    <w:rsid w:val="008F7901"/>
    <w:rsid w:val="008F793D"/>
    <w:rsid w:val="008F7957"/>
    <w:rsid w:val="008F7C08"/>
    <w:rsid w:val="00900362"/>
    <w:rsid w:val="00900B3D"/>
    <w:rsid w:val="00900BFB"/>
    <w:rsid w:val="00900E4A"/>
    <w:rsid w:val="00900EC0"/>
    <w:rsid w:val="009013AB"/>
    <w:rsid w:val="0090178A"/>
    <w:rsid w:val="00901AEC"/>
    <w:rsid w:val="00901CC2"/>
    <w:rsid w:val="00901D39"/>
    <w:rsid w:val="00901E39"/>
    <w:rsid w:val="009023B3"/>
    <w:rsid w:val="009027D0"/>
    <w:rsid w:val="00902BDD"/>
    <w:rsid w:val="00903005"/>
    <w:rsid w:val="00903174"/>
    <w:rsid w:val="009031DE"/>
    <w:rsid w:val="0090395E"/>
    <w:rsid w:val="00903CC3"/>
    <w:rsid w:val="00903DA6"/>
    <w:rsid w:val="00903DCC"/>
    <w:rsid w:val="00904098"/>
    <w:rsid w:val="00904336"/>
    <w:rsid w:val="009043A3"/>
    <w:rsid w:val="009046B6"/>
    <w:rsid w:val="009046E6"/>
    <w:rsid w:val="00904728"/>
    <w:rsid w:val="00904D8C"/>
    <w:rsid w:val="00904E74"/>
    <w:rsid w:val="00904E9D"/>
    <w:rsid w:val="00904EC3"/>
    <w:rsid w:val="009050E4"/>
    <w:rsid w:val="00905172"/>
    <w:rsid w:val="00905536"/>
    <w:rsid w:val="00905C80"/>
    <w:rsid w:val="0090607C"/>
    <w:rsid w:val="009061AE"/>
    <w:rsid w:val="009061D2"/>
    <w:rsid w:val="009067AD"/>
    <w:rsid w:val="00906A7C"/>
    <w:rsid w:val="00906B2D"/>
    <w:rsid w:val="00906CF5"/>
    <w:rsid w:val="009074C7"/>
    <w:rsid w:val="0090773A"/>
    <w:rsid w:val="00907C1D"/>
    <w:rsid w:val="00907FCA"/>
    <w:rsid w:val="00910B4A"/>
    <w:rsid w:val="009111FE"/>
    <w:rsid w:val="00911321"/>
    <w:rsid w:val="00911351"/>
    <w:rsid w:val="0091186B"/>
    <w:rsid w:val="00911CA7"/>
    <w:rsid w:val="00911CEE"/>
    <w:rsid w:val="00911D4E"/>
    <w:rsid w:val="00911F5F"/>
    <w:rsid w:val="00911FF7"/>
    <w:rsid w:val="00912327"/>
    <w:rsid w:val="00912349"/>
    <w:rsid w:val="0091247F"/>
    <w:rsid w:val="0091261D"/>
    <w:rsid w:val="0091287E"/>
    <w:rsid w:val="00912975"/>
    <w:rsid w:val="00912B13"/>
    <w:rsid w:val="00912BDD"/>
    <w:rsid w:val="00912C31"/>
    <w:rsid w:val="00912C9E"/>
    <w:rsid w:val="00912CF8"/>
    <w:rsid w:val="00912E53"/>
    <w:rsid w:val="009133EC"/>
    <w:rsid w:val="0091371B"/>
    <w:rsid w:val="0091379C"/>
    <w:rsid w:val="00913881"/>
    <w:rsid w:val="0091398B"/>
    <w:rsid w:val="00913C36"/>
    <w:rsid w:val="0091419F"/>
    <w:rsid w:val="0091444C"/>
    <w:rsid w:val="009145CB"/>
    <w:rsid w:val="00914647"/>
    <w:rsid w:val="009146FB"/>
    <w:rsid w:val="00914900"/>
    <w:rsid w:val="00914A3E"/>
    <w:rsid w:val="00915017"/>
    <w:rsid w:val="009151FC"/>
    <w:rsid w:val="00915C45"/>
    <w:rsid w:val="00915CC7"/>
    <w:rsid w:val="00915D2A"/>
    <w:rsid w:val="009162B6"/>
    <w:rsid w:val="00916778"/>
    <w:rsid w:val="00916843"/>
    <w:rsid w:val="00916854"/>
    <w:rsid w:val="00916898"/>
    <w:rsid w:val="009168B5"/>
    <w:rsid w:val="00916CB1"/>
    <w:rsid w:val="00916FC2"/>
    <w:rsid w:val="009173B1"/>
    <w:rsid w:val="0091764F"/>
    <w:rsid w:val="00917A5B"/>
    <w:rsid w:val="00917F2D"/>
    <w:rsid w:val="00917F92"/>
    <w:rsid w:val="00920328"/>
    <w:rsid w:val="00920505"/>
    <w:rsid w:val="009205AF"/>
    <w:rsid w:val="009207C1"/>
    <w:rsid w:val="00920986"/>
    <w:rsid w:val="00920F38"/>
    <w:rsid w:val="009214D5"/>
    <w:rsid w:val="009214E4"/>
    <w:rsid w:val="00921606"/>
    <w:rsid w:val="0092163C"/>
    <w:rsid w:val="009216A7"/>
    <w:rsid w:val="00921977"/>
    <w:rsid w:val="00921D5E"/>
    <w:rsid w:val="0092204A"/>
    <w:rsid w:val="00922E4F"/>
    <w:rsid w:val="00922F09"/>
    <w:rsid w:val="00922FFC"/>
    <w:rsid w:val="009232BC"/>
    <w:rsid w:val="0092331C"/>
    <w:rsid w:val="00923706"/>
    <w:rsid w:val="00923C5B"/>
    <w:rsid w:val="00923E96"/>
    <w:rsid w:val="0092403E"/>
    <w:rsid w:val="009241B8"/>
    <w:rsid w:val="009242B8"/>
    <w:rsid w:val="0092449E"/>
    <w:rsid w:val="00924580"/>
    <w:rsid w:val="009248CA"/>
    <w:rsid w:val="00924985"/>
    <w:rsid w:val="00924AC2"/>
    <w:rsid w:val="00925409"/>
    <w:rsid w:val="009255F1"/>
    <w:rsid w:val="00925B29"/>
    <w:rsid w:val="00925C4B"/>
    <w:rsid w:val="00925DB2"/>
    <w:rsid w:val="009264BE"/>
    <w:rsid w:val="009264ED"/>
    <w:rsid w:val="009265EA"/>
    <w:rsid w:val="009268AF"/>
    <w:rsid w:val="00926B0F"/>
    <w:rsid w:val="00927116"/>
    <w:rsid w:val="00927430"/>
    <w:rsid w:val="009276AD"/>
    <w:rsid w:val="00930018"/>
    <w:rsid w:val="009304DE"/>
    <w:rsid w:val="009305FA"/>
    <w:rsid w:val="009305FC"/>
    <w:rsid w:val="00930815"/>
    <w:rsid w:val="00930883"/>
    <w:rsid w:val="00930F96"/>
    <w:rsid w:val="00931064"/>
    <w:rsid w:val="00931C27"/>
    <w:rsid w:val="00931F2E"/>
    <w:rsid w:val="00931FDB"/>
    <w:rsid w:val="009320D3"/>
    <w:rsid w:val="00932202"/>
    <w:rsid w:val="00932571"/>
    <w:rsid w:val="009325C6"/>
    <w:rsid w:val="009325FC"/>
    <w:rsid w:val="00932A0D"/>
    <w:rsid w:val="00932E17"/>
    <w:rsid w:val="0093358E"/>
    <w:rsid w:val="00933CF8"/>
    <w:rsid w:val="00934326"/>
    <w:rsid w:val="00934563"/>
    <w:rsid w:val="00934A92"/>
    <w:rsid w:val="00934AC9"/>
    <w:rsid w:val="00934AD6"/>
    <w:rsid w:val="00934B11"/>
    <w:rsid w:val="00934C33"/>
    <w:rsid w:val="00934DB0"/>
    <w:rsid w:val="00934F3D"/>
    <w:rsid w:val="009350BF"/>
    <w:rsid w:val="00935114"/>
    <w:rsid w:val="00935534"/>
    <w:rsid w:val="00935CB2"/>
    <w:rsid w:val="00935E4A"/>
    <w:rsid w:val="00935E85"/>
    <w:rsid w:val="00935F0D"/>
    <w:rsid w:val="00935F8A"/>
    <w:rsid w:val="0093613E"/>
    <w:rsid w:val="0093647F"/>
    <w:rsid w:val="0093652A"/>
    <w:rsid w:val="00936AD8"/>
    <w:rsid w:val="00936BA7"/>
    <w:rsid w:val="00936C05"/>
    <w:rsid w:val="00936CAE"/>
    <w:rsid w:val="00936DCE"/>
    <w:rsid w:val="0093714D"/>
    <w:rsid w:val="009373FC"/>
    <w:rsid w:val="0093751E"/>
    <w:rsid w:val="0093773A"/>
    <w:rsid w:val="009377D0"/>
    <w:rsid w:val="009406A6"/>
    <w:rsid w:val="00940B86"/>
    <w:rsid w:val="00940C0E"/>
    <w:rsid w:val="00941045"/>
    <w:rsid w:val="009411B7"/>
    <w:rsid w:val="0094120D"/>
    <w:rsid w:val="00941313"/>
    <w:rsid w:val="00941356"/>
    <w:rsid w:val="00941572"/>
    <w:rsid w:val="009417C1"/>
    <w:rsid w:val="00941811"/>
    <w:rsid w:val="00941958"/>
    <w:rsid w:val="00941B1C"/>
    <w:rsid w:val="00941E75"/>
    <w:rsid w:val="00941E8F"/>
    <w:rsid w:val="009429C9"/>
    <w:rsid w:val="00942C6A"/>
    <w:rsid w:val="00942EDF"/>
    <w:rsid w:val="00942F6E"/>
    <w:rsid w:val="009430BF"/>
    <w:rsid w:val="0094326E"/>
    <w:rsid w:val="00943472"/>
    <w:rsid w:val="00943626"/>
    <w:rsid w:val="009439D3"/>
    <w:rsid w:val="009439D7"/>
    <w:rsid w:val="009443F8"/>
    <w:rsid w:val="0094452E"/>
    <w:rsid w:val="00944627"/>
    <w:rsid w:val="009446F0"/>
    <w:rsid w:val="00944D9E"/>
    <w:rsid w:val="00944E69"/>
    <w:rsid w:val="00945026"/>
    <w:rsid w:val="00945643"/>
    <w:rsid w:val="00945ADF"/>
    <w:rsid w:val="00945D61"/>
    <w:rsid w:val="009460B8"/>
    <w:rsid w:val="009462F6"/>
    <w:rsid w:val="00946414"/>
    <w:rsid w:val="00946557"/>
    <w:rsid w:val="0094698C"/>
    <w:rsid w:val="00946A3C"/>
    <w:rsid w:val="00946DF3"/>
    <w:rsid w:val="00947086"/>
    <w:rsid w:val="0094717B"/>
    <w:rsid w:val="0094740E"/>
    <w:rsid w:val="0094745F"/>
    <w:rsid w:val="009476B6"/>
    <w:rsid w:val="009477A8"/>
    <w:rsid w:val="00947808"/>
    <w:rsid w:val="009478D6"/>
    <w:rsid w:val="00947C39"/>
    <w:rsid w:val="00947C84"/>
    <w:rsid w:val="00947E45"/>
    <w:rsid w:val="00950443"/>
    <w:rsid w:val="009504E5"/>
    <w:rsid w:val="009505AB"/>
    <w:rsid w:val="00950707"/>
    <w:rsid w:val="00950784"/>
    <w:rsid w:val="00950BB6"/>
    <w:rsid w:val="00950DEB"/>
    <w:rsid w:val="00951830"/>
    <w:rsid w:val="009519C0"/>
    <w:rsid w:val="00952041"/>
    <w:rsid w:val="0095226A"/>
    <w:rsid w:val="0095247A"/>
    <w:rsid w:val="00952E2A"/>
    <w:rsid w:val="00952E90"/>
    <w:rsid w:val="009537CD"/>
    <w:rsid w:val="0095389C"/>
    <w:rsid w:val="00953A65"/>
    <w:rsid w:val="00953AF8"/>
    <w:rsid w:val="00953C56"/>
    <w:rsid w:val="00953CC2"/>
    <w:rsid w:val="00953F18"/>
    <w:rsid w:val="009544E4"/>
    <w:rsid w:val="0095460D"/>
    <w:rsid w:val="00954954"/>
    <w:rsid w:val="00954ADB"/>
    <w:rsid w:val="00954E19"/>
    <w:rsid w:val="00954F95"/>
    <w:rsid w:val="009551AA"/>
    <w:rsid w:val="009553CC"/>
    <w:rsid w:val="0095592D"/>
    <w:rsid w:val="00955BD5"/>
    <w:rsid w:val="00955F16"/>
    <w:rsid w:val="00955FEA"/>
    <w:rsid w:val="009561C8"/>
    <w:rsid w:val="00956DC4"/>
    <w:rsid w:val="00956E6A"/>
    <w:rsid w:val="0095741D"/>
    <w:rsid w:val="009576B7"/>
    <w:rsid w:val="00957749"/>
    <w:rsid w:val="0095786B"/>
    <w:rsid w:val="00957E7F"/>
    <w:rsid w:val="00957FBA"/>
    <w:rsid w:val="00957FE1"/>
    <w:rsid w:val="00960238"/>
    <w:rsid w:val="009602CC"/>
    <w:rsid w:val="00960A5D"/>
    <w:rsid w:val="00960FFD"/>
    <w:rsid w:val="009611D4"/>
    <w:rsid w:val="00961946"/>
    <w:rsid w:val="0096196C"/>
    <w:rsid w:val="00961A43"/>
    <w:rsid w:val="00962391"/>
    <w:rsid w:val="009624D1"/>
    <w:rsid w:val="009626C9"/>
    <w:rsid w:val="00962B1E"/>
    <w:rsid w:val="00962F8A"/>
    <w:rsid w:val="00963123"/>
    <w:rsid w:val="0096350D"/>
    <w:rsid w:val="009635D6"/>
    <w:rsid w:val="009636F8"/>
    <w:rsid w:val="00963842"/>
    <w:rsid w:val="0096388E"/>
    <w:rsid w:val="00963C1D"/>
    <w:rsid w:val="00963CCC"/>
    <w:rsid w:val="00963F26"/>
    <w:rsid w:val="00963FFE"/>
    <w:rsid w:val="009645AC"/>
    <w:rsid w:val="00964B7C"/>
    <w:rsid w:val="00964E58"/>
    <w:rsid w:val="00965073"/>
    <w:rsid w:val="00965503"/>
    <w:rsid w:val="00965795"/>
    <w:rsid w:val="00965938"/>
    <w:rsid w:val="00965A2F"/>
    <w:rsid w:val="009660C0"/>
    <w:rsid w:val="009665F3"/>
    <w:rsid w:val="009667A2"/>
    <w:rsid w:val="009669B6"/>
    <w:rsid w:val="00967260"/>
    <w:rsid w:val="0096759C"/>
    <w:rsid w:val="009676F7"/>
    <w:rsid w:val="0096783D"/>
    <w:rsid w:val="00967849"/>
    <w:rsid w:val="00967ABA"/>
    <w:rsid w:val="00967FA5"/>
    <w:rsid w:val="00970009"/>
    <w:rsid w:val="009704FB"/>
    <w:rsid w:val="00970751"/>
    <w:rsid w:val="009708FC"/>
    <w:rsid w:val="009709CE"/>
    <w:rsid w:val="00970CF7"/>
    <w:rsid w:val="009712E3"/>
    <w:rsid w:val="00971510"/>
    <w:rsid w:val="00971715"/>
    <w:rsid w:val="0097175B"/>
    <w:rsid w:val="00971895"/>
    <w:rsid w:val="00971BDA"/>
    <w:rsid w:val="00972492"/>
    <w:rsid w:val="00972944"/>
    <w:rsid w:val="00972ABD"/>
    <w:rsid w:val="00972CE8"/>
    <w:rsid w:val="00973186"/>
    <w:rsid w:val="009733F2"/>
    <w:rsid w:val="009735DD"/>
    <w:rsid w:val="00973711"/>
    <w:rsid w:val="009739D5"/>
    <w:rsid w:val="00973BAF"/>
    <w:rsid w:val="0097402D"/>
    <w:rsid w:val="00974359"/>
    <w:rsid w:val="00974378"/>
    <w:rsid w:val="00974395"/>
    <w:rsid w:val="00974AB6"/>
    <w:rsid w:val="00974C45"/>
    <w:rsid w:val="00974D4A"/>
    <w:rsid w:val="00974DE5"/>
    <w:rsid w:val="00975212"/>
    <w:rsid w:val="00975325"/>
    <w:rsid w:val="009753CE"/>
    <w:rsid w:val="009754F7"/>
    <w:rsid w:val="00975659"/>
    <w:rsid w:val="00975857"/>
    <w:rsid w:val="00975B92"/>
    <w:rsid w:val="00976475"/>
    <w:rsid w:val="009769BA"/>
    <w:rsid w:val="009769E2"/>
    <w:rsid w:val="00976A04"/>
    <w:rsid w:val="00976D10"/>
    <w:rsid w:val="00977176"/>
    <w:rsid w:val="009771E9"/>
    <w:rsid w:val="00977331"/>
    <w:rsid w:val="00977682"/>
    <w:rsid w:val="00977A0D"/>
    <w:rsid w:val="00977AD1"/>
    <w:rsid w:val="00977C86"/>
    <w:rsid w:val="00980153"/>
    <w:rsid w:val="009802C0"/>
    <w:rsid w:val="009804BF"/>
    <w:rsid w:val="009805CD"/>
    <w:rsid w:val="0098095D"/>
    <w:rsid w:val="0098111E"/>
    <w:rsid w:val="0098113E"/>
    <w:rsid w:val="009811CA"/>
    <w:rsid w:val="00981531"/>
    <w:rsid w:val="0098162F"/>
    <w:rsid w:val="00982221"/>
    <w:rsid w:val="009822C7"/>
    <w:rsid w:val="0098264C"/>
    <w:rsid w:val="00982802"/>
    <w:rsid w:val="00982910"/>
    <w:rsid w:val="00982C43"/>
    <w:rsid w:val="00982FA5"/>
    <w:rsid w:val="00983170"/>
    <w:rsid w:val="00983631"/>
    <w:rsid w:val="009836CF"/>
    <w:rsid w:val="00983810"/>
    <w:rsid w:val="00983CD1"/>
    <w:rsid w:val="00983CFE"/>
    <w:rsid w:val="0098465A"/>
    <w:rsid w:val="009849DD"/>
    <w:rsid w:val="00984FE6"/>
    <w:rsid w:val="00985007"/>
    <w:rsid w:val="0098511B"/>
    <w:rsid w:val="0098540D"/>
    <w:rsid w:val="00985498"/>
    <w:rsid w:val="009857B9"/>
    <w:rsid w:val="0098585F"/>
    <w:rsid w:val="00985C04"/>
    <w:rsid w:val="00985E32"/>
    <w:rsid w:val="00985F9D"/>
    <w:rsid w:val="0098652C"/>
    <w:rsid w:val="00986743"/>
    <w:rsid w:val="0098684F"/>
    <w:rsid w:val="00986CB4"/>
    <w:rsid w:val="009872AC"/>
    <w:rsid w:val="00987386"/>
    <w:rsid w:val="00987628"/>
    <w:rsid w:val="00990235"/>
    <w:rsid w:val="0099023E"/>
    <w:rsid w:val="0099040E"/>
    <w:rsid w:val="00990D6A"/>
    <w:rsid w:val="00990EB4"/>
    <w:rsid w:val="00990F04"/>
    <w:rsid w:val="009912A1"/>
    <w:rsid w:val="009912E1"/>
    <w:rsid w:val="00991300"/>
    <w:rsid w:val="009913C2"/>
    <w:rsid w:val="0099145E"/>
    <w:rsid w:val="009919FD"/>
    <w:rsid w:val="009927F0"/>
    <w:rsid w:val="00993161"/>
    <w:rsid w:val="00993BF3"/>
    <w:rsid w:val="00993CFB"/>
    <w:rsid w:val="00993DCC"/>
    <w:rsid w:val="00993E08"/>
    <w:rsid w:val="00994335"/>
    <w:rsid w:val="00994518"/>
    <w:rsid w:val="00994666"/>
    <w:rsid w:val="009947CD"/>
    <w:rsid w:val="00994DCB"/>
    <w:rsid w:val="00994DD2"/>
    <w:rsid w:val="00995017"/>
    <w:rsid w:val="009951E4"/>
    <w:rsid w:val="009952F9"/>
    <w:rsid w:val="00995393"/>
    <w:rsid w:val="009953C1"/>
    <w:rsid w:val="009953F4"/>
    <w:rsid w:val="00995641"/>
    <w:rsid w:val="009956CD"/>
    <w:rsid w:val="009958CB"/>
    <w:rsid w:val="009962A3"/>
    <w:rsid w:val="009965F0"/>
    <w:rsid w:val="009967A7"/>
    <w:rsid w:val="00996D4C"/>
    <w:rsid w:val="0099703F"/>
    <w:rsid w:val="009971CB"/>
    <w:rsid w:val="009971D8"/>
    <w:rsid w:val="009975E9"/>
    <w:rsid w:val="009977E3"/>
    <w:rsid w:val="00997A13"/>
    <w:rsid w:val="009A0018"/>
    <w:rsid w:val="009A06F9"/>
    <w:rsid w:val="009A0DEB"/>
    <w:rsid w:val="009A0E20"/>
    <w:rsid w:val="009A0EF0"/>
    <w:rsid w:val="009A0F3B"/>
    <w:rsid w:val="009A106C"/>
    <w:rsid w:val="009A1241"/>
    <w:rsid w:val="009A145C"/>
    <w:rsid w:val="009A164F"/>
    <w:rsid w:val="009A1961"/>
    <w:rsid w:val="009A1C5A"/>
    <w:rsid w:val="009A1E9C"/>
    <w:rsid w:val="009A1F0B"/>
    <w:rsid w:val="009A1FDD"/>
    <w:rsid w:val="009A2060"/>
    <w:rsid w:val="009A215D"/>
    <w:rsid w:val="009A23FC"/>
    <w:rsid w:val="009A25DB"/>
    <w:rsid w:val="009A2C5D"/>
    <w:rsid w:val="009A2D86"/>
    <w:rsid w:val="009A2EAA"/>
    <w:rsid w:val="009A2FD1"/>
    <w:rsid w:val="009A3010"/>
    <w:rsid w:val="009A34E6"/>
    <w:rsid w:val="009A36CF"/>
    <w:rsid w:val="009A3965"/>
    <w:rsid w:val="009A396B"/>
    <w:rsid w:val="009A3BDA"/>
    <w:rsid w:val="009A3BF6"/>
    <w:rsid w:val="009A4249"/>
    <w:rsid w:val="009A44C9"/>
    <w:rsid w:val="009A4572"/>
    <w:rsid w:val="009A45D3"/>
    <w:rsid w:val="009A46AB"/>
    <w:rsid w:val="009A4B2E"/>
    <w:rsid w:val="009A4BA2"/>
    <w:rsid w:val="009A510B"/>
    <w:rsid w:val="009A53B2"/>
    <w:rsid w:val="009A53D6"/>
    <w:rsid w:val="009A5C01"/>
    <w:rsid w:val="009A5C8F"/>
    <w:rsid w:val="009A6112"/>
    <w:rsid w:val="009A615A"/>
    <w:rsid w:val="009A6161"/>
    <w:rsid w:val="009A6188"/>
    <w:rsid w:val="009A619D"/>
    <w:rsid w:val="009A6286"/>
    <w:rsid w:val="009A648F"/>
    <w:rsid w:val="009A68C5"/>
    <w:rsid w:val="009A6977"/>
    <w:rsid w:val="009A69E5"/>
    <w:rsid w:val="009A6BC0"/>
    <w:rsid w:val="009A6EFA"/>
    <w:rsid w:val="009A71D2"/>
    <w:rsid w:val="009A7347"/>
    <w:rsid w:val="009A73B4"/>
    <w:rsid w:val="009A753F"/>
    <w:rsid w:val="009A768E"/>
    <w:rsid w:val="009A7CE1"/>
    <w:rsid w:val="009A7E0A"/>
    <w:rsid w:val="009A7F4D"/>
    <w:rsid w:val="009B01A1"/>
    <w:rsid w:val="009B07FA"/>
    <w:rsid w:val="009B0B95"/>
    <w:rsid w:val="009B11CB"/>
    <w:rsid w:val="009B1301"/>
    <w:rsid w:val="009B14B8"/>
    <w:rsid w:val="009B156C"/>
    <w:rsid w:val="009B1960"/>
    <w:rsid w:val="009B1C30"/>
    <w:rsid w:val="009B1C94"/>
    <w:rsid w:val="009B1E16"/>
    <w:rsid w:val="009B20F2"/>
    <w:rsid w:val="009B2242"/>
    <w:rsid w:val="009B24D4"/>
    <w:rsid w:val="009B256F"/>
    <w:rsid w:val="009B27D6"/>
    <w:rsid w:val="009B284A"/>
    <w:rsid w:val="009B2C53"/>
    <w:rsid w:val="009B2E82"/>
    <w:rsid w:val="009B2EBE"/>
    <w:rsid w:val="009B2F10"/>
    <w:rsid w:val="009B30FA"/>
    <w:rsid w:val="009B3333"/>
    <w:rsid w:val="009B3529"/>
    <w:rsid w:val="009B3747"/>
    <w:rsid w:val="009B3A49"/>
    <w:rsid w:val="009B3DA0"/>
    <w:rsid w:val="009B40E1"/>
    <w:rsid w:val="009B4540"/>
    <w:rsid w:val="009B4DC0"/>
    <w:rsid w:val="009B50FC"/>
    <w:rsid w:val="009B522C"/>
    <w:rsid w:val="009B5C15"/>
    <w:rsid w:val="009B5CBD"/>
    <w:rsid w:val="009B5EB1"/>
    <w:rsid w:val="009B6093"/>
    <w:rsid w:val="009B6486"/>
    <w:rsid w:val="009B6A23"/>
    <w:rsid w:val="009B6B82"/>
    <w:rsid w:val="009B6C7D"/>
    <w:rsid w:val="009B6E64"/>
    <w:rsid w:val="009B74AD"/>
    <w:rsid w:val="009B7544"/>
    <w:rsid w:val="009B76C3"/>
    <w:rsid w:val="009B7857"/>
    <w:rsid w:val="009B78F3"/>
    <w:rsid w:val="009B7BE1"/>
    <w:rsid w:val="009B7C20"/>
    <w:rsid w:val="009B7DE0"/>
    <w:rsid w:val="009C0238"/>
    <w:rsid w:val="009C0760"/>
    <w:rsid w:val="009C0903"/>
    <w:rsid w:val="009C0925"/>
    <w:rsid w:val="009C0A9E"/>
    <w:rsid w:val="009C0AAC"/>
    <w:rsid w:val="009C0C9F"/>
    <w:rsid w:val="009C0CD7"/>
    <w:rsid w:val="009C162E"/>
    <w:rsid w:val="009C1848"/>
    <w:rsid w:val="009C1874"/>
    <w:rsid w:val="009C18B1"/>
    <w:rsid w:val="009C2016"/>
    <w:rsid w:val="009C21B4"/>
    <w:rsid w:val="009C2637"/>
    <w:rsid w:val="009C26E5"/>
    <w:rsid w:val="009C2949"/>
    <w:rsid w:val="009C3136"/>
    <w:rsid w:val="009C32CA"/>
    <w:rsid w:val="009C3328"/>
    <w:rsid w:val="009C39BE"/>
    <w:rsid w:val="009C39D8"/>
    <w:rsid w:val="009C3A5D"/>
    <w:rsid w:val="009C3CDD"/>
    <w:rsid w:val="009C4152"/>
    <w:rsid w:val="009C4171"/>
    <w:rsid w:val="009C46AF"/>
    <w:rsid w:val="009C56E2"/>
    <w:rsid w:val="009C5792"/>
    <w:rsid w:val="009C58BF"/>
    <w:rsid w:val="009C5A22"/>
    <w:rsid w:val="009C5E47"/>
    <w:rsid w:val="009C608E"/>
    <w:rsid w:val="009C6591"/>
    <w:rsid w:val="009C6C38"/>
    <w:rsid w:val="009C6F11"/>
    <w:rsid w:val="009C7181"/>
    <w:rsid w:val="009C7262"/>
    <w:rsid w:val="009C7475"/>
    <w:rsid w:val="009C799B"/>
    <w:rsid w:val="009C7B6A"/>
    <w:rsid w:val="009C7DA3"/>
    <w:rsid w:val="009C7DAE"/>
    <w:rsid w:val="009D0070"/>
    <w:rsid w:val="009D00B4"/>
    <w:rsid w:val="009D00F6"/>
    <w:rsid w:val="009D0148"/>
    <w:rsid w:val="009D0211"/>
    <w:rsid w:val="009D026F"/>
    <w:rsid w:val="009D058B"/>
    <w:rsid w:val="009D0813"/>
    <w:rsid w:val="009D08F9"/>
    <w:rsid w:val="009D0B1C"/>
    <w:rsid w:val="009D0D9E"/>
    <w:rsid w:val="009D1348"/>
    <w:rsid w:val="009D1525"/>
    <w:rsid w:val="009D1A37"/>
    <w:rsid w:val="009D1AAB"/>
    <w:rsid w:val="009D1B34"/>
    <w:rsid w:val="009D1BAF"/>
    <w:rsid w:val="009D1F42"/>
    <w:rsid w:val="009D2421"/>
    <w:rsid w:val="009D2472"/>
    <w:rsid w:val="009D28A2"/>
    <w:rsid w:val="009D294D"/>
    <w:rsid w:val="009D2E85"/>
    <w:rsid w:val="009D33DB"/>
    <w:rsid w:val="009D3410"/>
    <w:rsid w:val="009D3502"/>
    <w:rsid w:val="009D374F"/>
    <w:rsid w:val="009D3F3F"/>
    <w:rsid w:val="009D3FEC"/>
    <w:rsid w:val="009D4374"/>
    <w:rsid w:val="009D44C7"/>
    <w:rsid w:val="009D4E28"/>
    <w:rsid w:val="009D4FA6"/>
    <w:rsid w:val="009D4FCD"/>
    <w:rsid w:val="009D527E"/>
    <w:rsid w:val="009D5B00"/>
    <w:rsid w:val="009D5BD4"/>
    <w:rsid w:val="009D5FFF"/>
    <w:rsid w:val="009D60C4"/>
    <w:rsid w:val="009D6ADA"/>
    <w:rsid w:val="009D6C69"/>
    <w:rsid w:val="009D72E5"/>
    <w:rsid w:val="009D75AB"/>
    <w:rsid w:val="009D75FA"/>
    <w:rsid w:val="009D78BE"/>
    <w:rsid w:val="009D7924"/>
    <w:rsid w:val="009D7A6F"/>
    <w:rsid w:val="009D7AA9"/>
    <w:rsid w:val="009D7B46"/>
    <w:rsid w:val="009D7CC9"/>
    <w:rsid w:val="009D7D98"/>
    <w:rsid w:val="009D7E05"/>
    <w:rsid w:val="009D7F06"/>
    <w:rsid w:val="009E0260"/>
    <w:rsid w:val="009E0407"/>
    <w:rsid w:val="009E050D"/>
    <w:rsid w:val="009E0A92"/>
    <w:rsid w:val="009E0B15"/>
    <w:rsid w:val="009E0CBD"/>
    <w:rsid w:val="009E0D56"/>
    <w:rsid w:val="009E0EA8"/>
    <w:rsid w:val="009E0F35"/>
    <w:rsid w:val="009E0F92"/>
    <w:rsid w:val="009E1007"/>
    <w:rsid w:val="009E10FC"/>
    <w:rsid w:val="009E1D0D"/>
    <w:rsid w:val="009E1D49"/>
    <w:rsid w:val="009E217D"/>
    <w:rsid w:val="009E21B3"/>
    <w:rsid w:val="009E2202"/>
    <w:rsid w:val="009E26B6"/>
    <w:rsid w:val="009E2878"/>
    <w:rsid w:val="009E28CF"/>
    <w:rsid w:val="009E2E82"/>
    <w:rsid w:val="009E30DE"/>
    <w:rsid w:val="009E3112"/>
    <w:rsid w:val="009E330E"/>
    <w:rsid w:val="009E34E4"/>
    <w:rsid w:val="009E38DB"/>
    <w:rsid w:val="009E3A5D"/>
    <w:rsid w:val="009E3B04"/>
    <w:rsid w:val="009E3B49"/>
    <w:rsid w:val="009E3B53"/>
    <w:rsid w:val="009E3D8B"/>
    <w:rsid w:val="009E3D8E"/>
    <w:rsid w:val="009E3ED9"/>
    <w:rsid w:val="009E4009"/>
    <w:rsid w:val="009E401F"/>
    <w:rsid w:val="009E4104"/>
    <w:rsid w:val="009E4148"/>
    <w:rsid w:val="009E449E"/>
    <w:rsid w:val="009E44DE"/>
    <w:rsid w:val="009E471F"/>
    <w:rsid w:val="009E48AD"/>
    <w:rsid w:val="009E4A13"/>
    <w:rsid w:val="009E4D01"/>
    <w:rsid w:val="009E4EE3"/>
    <w:rsid w:val="009E4F27"/>
    <w:rsid w:val="009E51DE"/>
    <w:rsid w:val="009E51F4"/>
    <w:rsid w:val="009E5749"/>
    <w:rsid w:val="009E5A3B"/>
    <w:rsid w:val="009E5B46"/>
    <w:rsid w:val="009E5D5E"/>
    <w:rsid w:val="009E5D9B"/>
    <w:rsid w:val="009E5F76"/>
    <w:rsid w:val="009E60D7"/>
    <w:rsid w:val="009E6594"/>
    <w:rsid w:val="009E67B0"/>
    <w:rsid w:val="009E67DA"/>
    <w:rsid w:val="009E6A82"/>
    <w:rsid w:val="009E6A90"/>
    <w:rsid w:val="009E6ACF"/>
    <w:rsid w:val="009E6B61"/>
    <w:rsid w:val="009E6CD6"/>
    <w:rsid w:val="009E70C5"/>
    <w:rsid w:val="009E715D"/>
    <w:rsid w:val="009E7786"/>
    <w:rsid w:val="009E7787"/>
    <w:rsid w:val="009E7A25"/>
    <w:rsid w:val="009E7A7A"/>
    <w:rsid w:val="009E7E26"/>
    <w:rsid w:val="009E7E71"/>
    <w:rsid w:val="009E7EC9"/>
    <w:rsid w:val="009F02A7"/>
    <w:rsid w:val="009F03EE"/>
    <w:rsid w:val="009F068B"/>
    <w:rsid w:val="009F074A"/>
    <w:rsid w:val="009F0C79"/>
    <w:rsid w:val="009F0F67"/>
    <w:rsid w:val="009F13F6"/>
    <w:rsid w:val="009F169F"/>
    <w:rsid w:val="009F16AC"/>
    <w:rsid w:val="009F1B51"/>
    <w:rsid w:val="009F1B53"/>
    <w:rsid w:val="009F1C6A"/>
    <w:rsid w:val="009F1DB9"/>
    <w:rsid w:val="009F1ED4"/>
    <w:rsid w:val="009F21B0"/>
    <w:rsid w:val="009F26CC"/>
    <w:rsid w:val="009F2C0E"/>
    <w:rsid w:val="009F2DA8"/>
    <w:rsid w:val="009F2EBD"/>
    <w:rsid w:val="009F3479"/>
    <w:rsid w:val="009F3C23"/>
    <w:rsid w:val="009F3DEA"/>
    <w:rsid w:val="009F42BD"/>
    <w:rsid w:val="009F4353"/>
    <w:rsid w:val="009F4399"/>
    <w:rsid w:val="009F4A69"/>
    <w:rsid w:val="009F4C30"/>
    <w:rsid w:val="009F4C32"/>
    <w:rsid w:val="009F5263"/>
    <w:rsid w:val="009F54AD"/>
    <w:rsid w:val="009F560F"/>
    <w:rsid w:val="009F5915"/>
    <w:rsid w:val="009F5FA4"/>
    <w:rsid w:val="009F6117"/>
    <w:rsid w:val="009F64B1"/>
    <w:rsid w:val="009F66F1"/>
    <w:rsid w:val="009F6BF6"/>
    <w:rsid w:val="009F6DAA"/>
    <w:rsid w:val="009F6EEC"/>
    <w:rsid w:val="009F6FA1"/>
    <w:rsid w:val="009F75B6"/>
    <w:rsid w:val="00A00151"/>
    <w:rsid w:val="00A00ABD"/>
    <w:rsid w:val="00A00CC0"/>
    <w:rsid w:val="00A01056"/>
    <w:rsid w:val="00A0131A"/>
    <w:rsid w:val="00A018F1"/>
    <w:rsid w:val="00A01905"/>
    <w:rsid w:val="00A01912"/>
    <w:rsid w:val="00A01A83"/>
    <w:rsid w:val="00A01D2A"/>
    <w:rsid w:val="00A01E62"/>
    <w:rsid w:val="00A02208"/>
    <w:rsid w:val="00A02F8B"/>
    <w:rsid w:val="00A030E8"/>
    <w:rsid w:val="00A033DE"/>
    <w:rsid w:val="00A03534"/>
    <w:rsid w:val="00A03CB2"/>
    <w:rsid w:val="00A03E3F"/>
    <w:rsid w:val="00A03F2A"/>
    <w:rsid w:val="00A040DB"/>
    <w:rsid w:val="00A04195"/>
    <w:rsid w:val="00A04489"/>
    <w:rsid w:val="00A04663"/>
    <w:rsid w:val="00A04900"/>
    <w:rsid w:val="00A04A60"/>
    <w:rsid w:val="00A04BEC"/>
    <w:rsid w:val="00A0510E"/>
    <w:rsid w:val="00A0521E"/>
    <w:rsid w:val="00A052FC"/>
    <w:rsid w:val="00A0579A"/>
    <w:rsid w:val="00A05966"/>
    <w:rsid w:val="00A05C22"/>
    <w:rsid w:val="00A0648C"/>
    <w:rsid w:val="00A064A0"/>
    <w:rsid w:val="00A06534"/>
    <w:rsid w:val="00A066F5"/>
    <w:rsid w:val="00A0670F"/>
    <w:rsid w:val="00A067B5"/>
    <w:rsid w:val="00A06A6F"/>
    <w:rsid w:val="00A06C51"/>
    <w:rsid w:val="00A07176"/>
    <w:rsid w:val="00A071AE"/>
    <w:rsid w:val="00A071C4"/>
    <w:rsid w:val="00A07447"/>
    <w:rsid w:val="00A07B6F"/>
    <w:rsid w:val="00A07D8A"/>
    <w:rsid w:val="00A1083C"/>
    <w:rsid w:val="00A10AC4"/>
    <w:rsid w:val="00A10C3E"/>
    <w:rsid w:val="00A10E4F"/>
    <w:rsid w:val="00A1111A"/>
    <w:rsid w:val="00A115FC"/>
    <w:rsid w:val="00A11B37"/>
    <w:rsid w:val="00A11E5B"/>
    <w:rsid w:val="00A120F9"/>
    <w:rsid w:val="00A12840"/>
    <w:rsid w:val="00A128E6"/>
    <w:rsid w:val="00A12C74"/>
    <w:rsid w:val="00A12E65"/>
    <w:rsid w:val="00A12F13"/>
    <w:rsid w:val="00A12FA3"/>
    <w:rsid w:val="00A13085"/>
    <w:rsid w:val="00A1319F"/>
    <w:rsid w:val="00A13241"/>
    <w:rsid w:val="00A133D5"/>
    <w:rsid w:val="00A13E83"/>
    <w:rsid w:val="00A13EBA"/>
    <w:rsid w:val="00A14017"/>
    <w:rsid w:val="00A14623"/>
    <w:rsid w:val="00A14925"/>
    <w:rsid w:val="00A14AB0"/>
    <w:rsid w:val="00A14B2B"/>
    <w:rsid w:val="00A14EFD"/>
    <w:rsid w:val="00A14F5E"/>
    <w:rsid w:val="00A1529F"/>
    <w:rsid w:val="00A153BC"/>
    <w:rsid w:val="00A1586C"/>
    <w:rsid w:val="00A16178"/>
    <w:rsid w:val="00A1619B"/>
    <w:rsid w:val="00A167D4"/>
    <w:rsid w:val="00A16BCC"/>
    <w:rsid w:val="00A17066"/>
    <w:rsid w:val="00A171B9"/>
    <w:rsid w:val="00A171FD"/>
    <w:rsid w:val="00A17A3F"/>
    <w:rsid w:val="00A17CCC"/>
    <w:rsid w:val="00A17DDA"/>
    <w:rsid w:val="00A20620"/>
    <w:rsid w:val="00A2063C"/>
    <w:rsid w:val="00A20B44"/>
    <w:rsid w:val="00A21316"/>
    <w:rsid w:val="00A214E2"/>
    <w:rsid w:val="00A21684"/>
    <w:rsid w:val="00A22007"/>
    <w:rsid w:val="00A22076"/>
    <w:rsid w:val="00A2217B"/>
    <w:rsid w:val="00A2228D"/>
    <w:rsid w:val="00A2241F"/>
    <w:rsid w:val="00A22472"/>
    <w:rsid w:val="00A22919"/>
    <w:rsid w:val="00A229B0"/>
    <w:rsid w:val="00A22AB5"/>
    <w:rsid w:val="00A22EE1"/>
    <w:rsid w:val="00A2309D"/>
    <w:rsid w:val="00A236C0"/>
    <w:rsid w:val="00A23707"/>
    <w:rsid w:val="00A23798"/>
    <w:rsid w:val="00A23866"/>
    <w:rsid w:val="00A23996"/>
    <w:rsid w:val="00A23ACC"/>
    <w:rsid w:val="00A23B68"/>
    <w:rsid w:val="00A23ECE"/>
    <w:rsid w:val="00A248D6"/>
    <w:rsid w:val="00A24AEF"/>
    <w:rsid w:val="00A24B70"/>
    <w:rsid w:val="00A24B95"/>
    <w:rsid w:val="00A24C35"/>
    <w:rsid w:val="00A24EDA"/>
    <w:rsid w:val="00A250D0"/>
    <w:rsid w:val="00A2547A"/>
    <w:rsid w:val="00A254A2"/>
    <w:rsid w:val="00A2551C"/>
    <w:rsid w:val="00A259F4"/>
    <w:rsid w:val="00A25BB5"/>
    <w:rsid w:val="00A25DF0"/>
    <w:rsid w:val="00A25E06"/>
    <w:rsid w:val="00A25FAE"/>
    <w:rsid w:val="00A26000"/>
    <w:rsid w:val="00A260A1"/>
    <w:rsid w:val="00A2626C"/>
    <w:rsid w:val="00A262D3"/>
    <w:rsid w:val="00A26494"/>
    <w:rsid w:val="00A26A48"/>
    <w:rsid w:val="00A26BAA"/>
    <w:rsid w:val="00A26DDE"/>
    <w:rsid w:val="00A271C9"/>
    <w:rsid w:val="00A273EC"/>
    <w:rsid w:val="00A277A8"/>
    <w:rsid w:val="00A2787E"/>
    <w:rsid w:val="00A2795E"/>
    <w:rsid w:val="00A27A5A"/>
    <w:rsid w:val="00A27D26"/>
    <w:rsid w:val="00A27DB6"/>
    <w:rsid w:val="00A30250"/>
    <w:rsid w:val="00A302D4"/>
    <w:rsid w:val="00A3033B"/>
    <w:rsid w:val="00A30375"/>
    <w:rsid w:val="00A3048C"/>
    <w:rsid w:val="00A304A7"/>
    <w:rsid w:val="00A30553"/>
    <w:rsid w:val="00A30AAD"/>
    <w:rsid w:val="00A30B9B"/>
    <w:rsid w:val="00A31032"/>
    <w:rsid w:val="00A31264"/>
    <w:rsid w:val="00A31662"/>
    <w:rsid w:val="00A31A77"/>
    <w:rsid w:val="00A31BAD"/>
    <w:rsid w:val="00A31D36"/>
    <w:rsid w:val="00A31DAB"/>
    <w:rsid w:val="00A31E30"/>
    <w:rsid w:val="00A32A11"/>
    <w:rsid w:val="00A32C1A"/>
    <w:rsid w:val="00A32D33"/>
    <w:rsid w:val="00A33092"/>
    <w:rsid w:val="00A3323C"/>
    <w:rsid w:val="00A3378E"/>
    <w:rsid w:val="00A33F9E"/>
    <w:rsid w:val="00A346DB"/>
    <w:rsid w:val="00A34931"/>
    <w:rsid w:val="00A34B07"/>
    <w:rsid w:val="00A34B26"/>
    <w:rsid w:val="00A34D10"/>
    <w:rsid w:val="00A34EDC"/>
    <w:rsid w:val="00A35336"/>
    <w:rsid w:val="00A35824"/>
    <w:rsid w:val="00A35B85"/>
    <w:rsid w:val="00A35BAF"/>
    <w:rsid w:val="00A3631E"/>
    <w:rsid w:val="00A3662F"/>
    <w:rsid w:val="00A370F6"/>
    <w:rsid w:val="00A373C3"/>
    <w:rsid w:val="00A375BE"/>
    <w:rsid w:val="00A37701"/>
    <w:rsid w:val="00A37953"/>
    <w:rsid w:val="00A37B31"/>
    <w:rsid w:val="00A37C22"/>
    <w:rsid w:val="00A37C8F"/>
    <w:rsid w:val="00A37CE5"/>
    <w:rsid w:val="00A37DCC"/>
    <w:rsid w:val="00A37ED8"/>
    <w:rsid w:val="00A37F7A"/>
    <w:rsid w:val="00A37FC3"/>
    <w:rsid w:val="00A4032E"/>
    <w:rsid w:val="00A40365"/>
    <w:rsid w:val="00A40895"/>
    <w:rsid w:val="00A408F3"/>
    <w:rsid w:val="00A40A44"/>
    <w:rsid w:val="00A40D40"/>
    <w:rsid w:val="00A40D93"/>
    <w:rsid w:val="00A41349"/>
    <w:rsid w:val="00A41500"/>
    <w:rsid w:val="00A41949"/>
    <w:rsid w:val="00A41DF3"/>
    <w:rsid w:val="00A423D1"/>
    <w:rsid w:val="00A42470"/>
    <w:rsid w:val="00A42737"/>
    <w:rsid w:val="00A42BD8"/>
    <w:rsid w:val="00A42EB7"/>
    <w:rsid w:val="00A43049"/>
    <w:rsid w:val="00A435E2"/>
    <w:rsid w:val="00A436F6"/>
    <w:rsid w:val="00A43719"/>
    <w:rsid w:val="00A43EAA"/>
    <w:rsid w:val="00A441A2"/>
    <w:rsid w:val="00A44434"/>
    <w:rsid w:val="00A4492F"/>
    <w:rsid w:val="00A4498F"/>
    <w:rsid w:val="00A44D7C"/>
    <w:rsid w:val="00A44DA8"/>
    <w:rsid w:val="00A44E6F"/>
    <w:rsid w:val="00A44EA6"/>
    <w:rsid w:val="00A45115"/>
    <w:rsid w:val="00A45246"/>
    <w:rsid w:val="00A454BB"/>
    <w:rsid w:val="00A4588B"/>
    <w:rsid w:val="00A45A6A"/>
    <w:rsid w:val="00A45DCB"/>
    <w:rsid w:val="00A45EB0"/>
    <w:rsid w:val="00A462E6"/>
    <w:rsid w:val="00A4647C"/>
    <w:rsid w:val="00A469FD"/>
    <w:rsid w:val="00A46A36"/>
    <w:rsid w:val="00A46D0A"/>
    <w:rsid w:val="00A46E55"/>
    <w:rsid w:val="00A46E92"/>
    <w:rsid w:val="00A47115"/>
    <w:rsid w:val="00A47407"/>
    <w:rsid w:val="00A475ED"/>
    <w:rsid w:val="00A476A9"/>
    <w:rsid w:val="00A4798C"/>
    <w:rsid w:val="00A479CB"/>
    <w:rsid w:val="00A479F8"/>
    <w:rsid w:val="00A47A6F"/>
    <w:rsid w:val="00A47E88"/>
    <w:rsid w:val="00A50103"/>
    <w:rsid w:val="00A5015D"/>
    <w:rsid w:val="00A501A8"/>
    <w:rsid w:val="00A5042B"/>
    <w:rsid w:val="00A504D2"/>
    <w:rsid w:val="00A505B2"/>
    <w:rsid w:val="00A5061E"/>
    <w:rsid w:val="00A506AF"/>
    <w:rsid w:val="00A50BA3"/>
    <w:rsid w:val="00A51471"/>
    <w:rsid w:val="00A51582"/>
    <w:rsid w:val="00A5179A"/>
    <w:rsid w:val="00A51893"/>
    <w:rsid w:val="00A51937"/>
    <w:rsid w:val="00A519BE"/>
    <w:rsid w:val="00A51A84"/>
    <w:rsid w:val="00A51F8A"/>
    <w:rsid w:val="00A520D2"/>
    <w:rsid w:val="00A521E2"/>
    <w:rsid w:val="00A52401"/>
    <w:rsid w:val="00A52413"/>
    <w:rsid w:val="00A5243F"/>
    <w:rsid w:val="00A5251D"/>
    <w:rsid w:val="00A52538"/>
    <w:rsid w:val="00A525A6"/>
    <w:rsid w:val="00A526B3"/>
    <w:rsid w:val="00A529B4"/>
    <w:rsid w:val="00A52A38"/>
    <w:rsid w:val="00A52E06"/>
    <w:rsid w:val="00A53074"/>
    <w:rsid w:val="00A531A6"/>
    <w:rsid w:val="00A53410"/>
    <w:rsid w:val="00A535B5"/>
    <w:rsid w:val="00A537B3"/>
    <w:rsid w:val="00A53CC4"/>
    <w:rsid w:val="00A5410E"/>
    <w:rsid w:val="00A54308"/>
    <w:rsid w:val="00A5430D"/>
    <w:rsid w:val="00A546C7"/>
    <w:rsid w:val="00A54810"/>
    <w:rsid w:val="00A54C47"/>
    <w:rsid w:val="00A55233"/>
    <w:rsid w:val="00A55535"/>
    <w:rsid w:val="00A55590"/>
    <w:rsid w:val="00A5562F"/>
    <w:rsid w:val="00A5566D"/>
    <w:rsid w:val="00A558C7"/>
    <w:rsid w:val="00A55E2A"/>
    <w:rsid w:val="00A55FCC"/>
    <w:rsid w:val="00A563AB"/>
    <w:rsid w:val="00A5642C"/>
    <w:rsid w:val="00A56611"/>
    <w:rsid w:val="00A5699F"/>
    <w:rsid w:val="00A56AB6"/>
    <w:rsid w:val="00A56C53"/>
    <w:rsid w:val="00A57126"/>
    <w:rsid w:val="00A57212"/>
    <w:rsid w:val="00A57966"/>
    <w:rsid w:val="00A57DB6"/>
    <w:rsid w:val="00A57FC4"/>
    <w:rsid w:val="00A6045D"/>
    <w:rsid w:val="00A60B61"/>
    <w:rsid w:val="00A60D93"/>
    <w:rsid w:val="00A60DEE"/>
    <w:rsid w:val="00A60F82"/>
    <w:rsid w:val="00A61203"/>
    <w:rsid w:val="00A614B3"/>
    <w:rsid w:val="00A6152D"/>
    <w:rsid w:val="00A61F00"/>
    <w:rsid w:val="00A61FEA"/>
    <w:rsid w:val="00A623AD"/>
    <w:rsid w:val="00A625E6"/>
    <w:rsid w:val="00A626D8"/>
    <w:rsid w:val="00A627F2"/>
    <w:rsid w:val="00A6295D"/>
    <w:rsid w:val="00A629A7"/>
    <w:rsid w:val="00A62C90"/>
    <w:rsid w:val="00A6314D"/>
    <w:rsid w:val="00A6327A"/>
    <w:rsid w:val="00A63349"/>
    <w:rsid w:val="00A634C8"/>
    <w:rsid w:val="00A6376F"/>
    <w:rsid w:val="00A63932"/>
    <w:rsid w:val="00A63A4F"/>
    <w:rsid w:val="00A63F70"/>
    <w:rsid w:val="00A647CC"/>
    <w:rsid w:val="00A64CBF"/>
    <w:rsid w:val="00A64DD3"/>
    <w:rsid w:val="00A652E4"/>
    <w:rsid w:val="00A6531A"/>
    <w:rsid w:val="00A656CD"/>
    <w:rsid w:val="00A65710"/>
    <w:rsid w:val="00A6579A"/>
    <w:rsid w:val="00A65955"/>
    <w:rsid w:val="00A65A5F"/>
    <w:rsid w:val="00A65EC4"/>
    <w:rsid w:val="00A66166"/>
    <w:rsid w:val="00A6633E"/>
    <w:rsid w:val="00A66612"/>
    <w:rsid w:val="00A66636"/>
    <w:rsid w:val="00A66A4C"/>
    <w:rsid w:val="00A66CB5"/>
    <w:rsid w:val="00A66D65"/>
    <w:rsid w:val="00A6709C"/>
    <w:rsid w:val="00A67278"/>
    <w:rsid w:val="00A673D3"/>
    <w:rsid w:val="00A67539"/>
    <w:rsid w:val="00A675A0"/>
    <w:rsid w:val="00A6772F"/>
    <w:rsid w:val="00A677E8"/>
    <w:rsid w:val="00A679EF"/>
    <w:rsid w:val="00A67B86"/>
    <w:rsid w:val="00A67BA4"/>
    <w:rsid w:val="00A67C59"/>
    <w:rsid w:val="00A701B4"/>
    <w:rsid w:val="00A70307"/>
    <w:rsid w:val="00A706BB"/>
    <w:rsid w:val="00A70F60"/>
    <w:rsid w:val="00A70F66"/>
    <w:rsid w:val="00A7102D"/>
    <w:rsid w:val="00A7148E"/>
    <w:rsid w:val="00A715AC"/>
    <w:rsid w:val="00A718CF"/>
    <w:rsid w:val="00A720B5"/>
    <w:rsid w:val="00A72253"/>
    <w:rsid w:val="00A723CC"/>
    <w:rsid w:val="00A723D3"/>
    <w:rsid w:val="00A7281F"/>
    <w:rsid w:val="00A72CAE"/>
    <w:rsid w:val="00A72DD1"/>
    <w:rsid w:val="00A73458"/>
    <w:rsid w:val="00A739F6"/>
    <w:rsid w:val="00A73D65"/>
    <w:rsid w:val="00A73E9A"/>
    <w:rsid w:val="00A7417F"/>
    <w:rsid w:val="00A7424F"/>
    <w:rsid w:val="00A743F1"/>
    <w:rsid w:val="00A74683"/>
    <w:rsid w:val="00A74824"/>
    <w:rsid w:val="00A74B69"/>
    <w:rsid w:val="00A74F0B"/>
    <w:rsid w:val="00A75695"/>
    <w:rsid w:val="00A75781"/>
    <w:rsid w:val="00A760BD"/>
    <w:rsid w:val="00A76133"/>
    <w:rsid w:val="00A7682E"/>
    <w:rsid w:val="00A76A1D"/>
    <w:rsid w:val="00A76C33"/>
    <w:rsid w:val="00A76E58"/>
    <w:rsid w:val="00A77188"/>
    <w:rsid w:val="00A7732C"/>
    <w:rsid w:val="00A776BD"/>
    <w:rsid w:val="00A776E2"/>
    <w:rsid w:val="00A77C46"/>
    <w:rsid w:val="00A8049D"/>
    <w:rsid w:val="00A8084B"/>
    <w:rsid w:val="00A809D1"/>
    <w:rsid w:val="00A80BC1"/>
    <w:rsid w:val="00A80EA8"/>
    <w:rsid w:val="00A80FE8"/>
    <w:rsid w:val="00A812DB"/>
    <w:rsid w:val="00A81332"/>
    <w:rsid w:val="00A8176F"/>
    <w:rsid w:val="00A819B4"/>
    <w:rsid w:val="00A81C95"/>
    <w:rsid w:val="00A821BE"/>
    <w:rsid w:val="00A82428"/>
    <w:rsid w:val="00A82685"/>
    <w:rsid w:val="00A8287E"/>
    <w:rsid w:val="00A82B41"/>
    <w:rsid w:val="00A82C90"/>
    <w:rsid w:val="00A82D29"/>
    <w:rsid w:val="00A83158"/>
    <w:rsid w:val="00A8325C"/>
    <w:rsid w:val="00A8334C"/>
    <w:rsid w:val="00A83626"/>
    <w:rsid w:val="00A83A4D"/>
    <w:rsid w:val="00A83FA5"/>
    <w:rsid w:val="00A84008"/>
    <w:rsid w:val="00A8401A"/>
    <w:rsid w:val="00A84191"/>
    <w:rsid w:val="00A8429E"/>
    <w:rsid w:val="00A84358"/>
    <w:rsid w:val="00A84825"/>
    <w:rsid w:val="00A848C7"/>
    <w:rsid w:val="00A85267"/>
    <w:rsid w:val="00A85421"/>
    <w:rsid w:val="00A8579B"/>
    <w:rsid w:val="00A85A4A"/>
    <w:rsid w:val="00A861FA"/>
    <w:rsid w:val="00A86396"/>
    <w:rsid w:val="00A8640D"/>
    <w:rsid w:val="00A869F2"/>
    <w:rsid w:val="00A869F7"/>
    <w:rsid w:val="00A86A0B"/>
    <w:rsid w:val="00A86AED"/>
    <w:rsid w:val="00A8711E"/>
    <w:rsid w:val="00A8724A"/>
    <w:rsid w:val="00A872BB"/>
    <w:rsid w:val="00A878B3"/>
    <w:rsid w:val="00A8796F"/>
    <w:rsid w:val="00A87976"/>
    <w:rsid w:val="00A87A2C"/>
    <w:rsid w:val="00A87E66"/>
    <w:rsid w:val="00A9033C"/>
    <w:rsid w:val="00A906B8"/>
    <w:rsid w:val="00A906FA"/>
    <w:rsid w:val="00A90873"/>
    <w:rsid w:val="00A909AE"/>
    <w:rsid w:val="00A90BAD"/>
    <w:rsid w:val="00A90D79"/>
    <w:rsid w:val="00A9196E"/>
    <w:rsid w:val="00A91BB3"/>
    <w:rsid w:val="00A91C92"/>
    <w:rsid w:val="00A91E57"/>
    <w:rsid w:val="00A91F07"/>
    <w:rsid w:val="00A92227"/>
    <w:rsid w:val="00A9224B"/>
    <w:rsid w:val="00A9241A"/>
    <w:rsid w:val="00A9251B"/>
    <w:rsid w:val="00A9276D"/>
    <w:rsid w:val="00A9291E"/>
    <w:rsid w:val="00A92A62"/>
    <w:rsid w:val="00A9309C"/>
    <w:rsid w:val="00A93134"/>
    <w:rsid w:val="00A93213"/>
    <w:rsid w:val="00A932D7"/>
    <w:rsid w:val="00A937CB"/>
    <w:rsid w:val="00A93A1A"/>
    <w:rsid w:val="00A93B97"/>
    <w:rsid w:val="00A93E9B"/>
    <w:rsid w:val="00A9437C"/>
    <w:rsid w:val="00A944FB"/>
    <w:rsid w:val="00A9472C"/>
    <w:rsid w:val="00A94964"/>
    <w:rsid w:val="00A94D78"/>
    <w:rsid w:val="00A95322"/>
    <w:rsid w:val="00A9573C"/>
    <w:rsid w:val="00A957B8"/>
    <w:rsid w:val="00A95963"/>
    <w:rsid w:val="00A95A50"/>
    <w:rsid w:val="00A96022"/>
    <w:rsid w:val="00A96102"/>
    <w:rsid w:val="00A961A5"/>
    <w:rsid w:val="00A9634B"/>
    <w:rsid w:val="00A9636B"/>
    <w:rsid w:val="00A967FD"/>
    <w:rsid w:val="00A9685E"/>
    <w:rsid w:val="00A9697A"/>
    <w:rsid w:val="00A97798"/>
    <w:rsid w:val="00A97931"/>
    <w:rsid w:val="00A9799E"/>
    <w:rsid w:val="00A97B3E"/>
    <w:rsid w:val="00A97F9B"/>
    <w:rsid w:val="00A97FD5"/>
    <w:rsid w:val="00AA07B3"/>
    <w:rsid w:val="00AA07D5"/>
    <w:rsid w:val="00AA09F8"/>
    <w:rsid w:val="00AA0CC7"/>
    <w:rsid w:val="00AA11BD"/>
    <w:rsid w:val="00AA1418"/>
    <w:rsid w:val="00AA166A"/>
    <w:rsid w:val="00AA1961"/>
    <w:rsid w:val="00AA1B74"/>
    <w:rsid w:val="00AA1C1B"/>
    <w:rsid w:val="00AA1D46"/>
    <w:rsid w:val="00AA1D6E"/>
    <w:rsid w:val="00AA2116"/>
    <w:rsid w:val="00AA2123"/>
    <w:rsid w:val="00AA2170"/>
    <w:rsid w:val="00AA21FB"/>
    <w:rsid w:val="00AA2840"/>
    <w:rsid w:val="00AA292D"/>
    <w:rsid w:val="00AA2A52"/>
    <w:rsid w:val="00AA2BA1"/>
    <w:rsid w:val="00AA2BFE"/>
    <w:rsid w:val="00AA2D26"/>
    <w:rsid w:val="00AA2F66"/>
    <w:rsid w:val="00AA37E2"/>
    <w:rsid w:val="00AA3955"/>
    <w:rsid w:val="00AA3B4B"/>
    <w:rsid w:val="00AA3FA7"/>
    <w:rsid w:val="00AA4262"/>
    <w:rsid w:val="00AA47B7"/>
    <w:rsid w:val="00AA4A8B"/>
    <w:rsid w:val="00AA4D26"/>
    <w:rsid w:val="00AA4DE0"/>
    <w:rsid w:val="00AA4F9E"/>
    <w:rsid w:val="00AA4FA1"/>
    <w:rsid w:val="00AA4FA2"/>
    <w:rsid w:val="00AA53FA"/>
    <w:rsid w:val="00AA5A35"/>
    <w:rsid w:val="00AA5BB7"/>
    <w:rsid w:val="00AA6013"/>
    <w:rsid w:val="00AA6554"/>
    <w:rsid w:val="00AA677C"/>
    <w:rsid w:val="00AA69EC"/>
    <w:rsid w:val="00AA6CE2"/>
    <w:rsid w:val="00AA6E4F"/>
    <w:rsid w:val="00AA6FBC"/>
    <w:rsid w:val="00AA71EC"/>
    <w:rsid w:val="00AA720E"/>
    <w:rsid w:val="00AA721A"/>
    <w:rsid w:val="00AA726B"/>
    <w:rsid w:val="00AA7302"/>
    <w:rsid w:val="00AA73C1"/>
    <w:rsid w:val="00AA73C8"/>
    <w:rsid w:val="00AA7512"/>
    <w:rsid w:val="00AA7545"/>
    <w:rsid w:val="00AA7A85"/>
    <w:rsid w:val="00AA7E23"/>
    <w:rsid w:val="00AA7EF6"/>
    <w:rsid w:val="00AB0022"/>
    <w:rsid w:val="00AB0108"/>
    <w:rsid w:val="00AB05D4"/>
    <w:rsid w:val="00AB0A09"/>
    <w:rsid w:val="00AB0BD7"/>
    <w:rsid w:val="00AB16C8"/>
    <w:rsid w:val="00AB18F8"/>
    <w:rsid w:val="00AB194E"/>
    <w:rsid w:val="00AB1B1A"/>
    <w:rsid w:val="00AB1E69"/>
    <w:rsid w:val="00AB1ED5"/>
    <w:rsid w:val="00AB1F40"/>
    <w:rsid w:val="00AB2024"/>
    <w:rsid w:val="00AB2219"/>
    <w:rsid w:val="00AB2872"/>
    <w:rsid w:val="00AB29D8"/>
    <w:rsid w:val="00AB2A69"/>
    <w:rsid w:val="00AB2B8C"/>
    <w:rsid w:val="00AB2C21"/>
    <w:rsid w:val="00AB2C95"/>
    <w:rsid w:val="00AB3086"/>
    <w:rsid w:val="00AB346D"/>
    <w:rsid w:val="00AB36E0"/>
    <w:rsid w:val="00AB37D6"/>
    <w:rsid w:val="00AB394D"/>
    <w:rsid w:val="00AB3D37"/>
    <w:rsid w:val="00AB3DEF"/>
    <w:rsid w:val="00AB3E54"/>
    <w:rsid w:val="00AB3F18"/>
    <w:rsid w:val="00AB3F23"/>
    <w:rsid w:val="00AB4428"/>
    <w:rsid w:val="00AB47E7"/>
    <w:rsid w:val="00AB4950"/>
    <w:rsid w:val="00AB4EC9"/>
    <w:rsid w:val="00AB520F"/>
    <w:rsid w:val="00AB52B1"/>
    <w:rsid w:val="00AB548A"/>
    <w:rsid w:val="00AB578C"/>
    <w:rsid w:val="00AB5882"/>
    <w:rsid w:val="00AB588B"/>
    <w:rsid w:val="00AB5A37"/>
    <w:rsid w:val="00AB5C2D"/>
    <w:rsid w:val="00AB5D02"/>
    <w:rsid w:val="00AB5E41"/>
    <w:rsid w:val="00AB60ED"/>
    <w:rsid w:val="00AB6229"/>
    <w:rsid w:val="00AB6DD6"/>
    <w:rsid w:val="00AB762F"/>
    <w:rsid w:val="00AB77D6"/>
    <w:rsid w:val="00AB7F75"/>
    <w:rsid w:val="00AC0353"/>
    <w:rsid w:val="00AC0491"/>
    <w:rsid w:val="00AC067E"/>
    <w:rsid w:val="00AC09E8"/>
    <w:rsid w:val="00AC0E38"/>
    <w:rsid w:val="00AC0F7E"/>
    <w:rsid w:val="00AC12FA"/>
    <w:rsid w:val="00AC140A"/>
    <w:rsid w:val="00AC1461"/>
    <w:rsid w:val="00AC1859"/>
    <w:rsid w:val="00AC1DE4"/>
    <w:rsid w:val="00AC1F28"/>
    <w:rsid w:val="00AC212C"/>
    <w:rsid w:val="00AC2194"/>
    <w:rsid w:val="00AC24E7"/>
    <w:rsid w:val="00AC2610"/>
    <w:rsid w:val="00AC2BB1"/>
    <w:rsid w:val="00AC2E9C"/>
    <w:rsid w:val="00AC3092"/>
    <w:rsid w:val="00AC355F"/>
    <w:rsid w:val="00AC35D4"/>
    <w:rsid w:val="00AC3729"/>
    <w:rsid w:val="00AC38F0"/>
    <w:rsid w:val="00AC38F2"/>
    <w:rsid w:val="00AC3982"/>
    <w:rsid w:val="00AC3A09"/>
    <w:rsid w:val="00AC3AA5"/>
    <w:rsid w:val="00AC3C38"/>
    <w:rsid w:val="00AC3D82"/>
    <w:rsid w:val="00AC3D98"/>
    <w:rsid w:val="00AC45EF"/>
    <w:rsid w:val="00AC4665"/>
    <w:rsid w:val="00AC46D0"/>
    <w:rsid w:val="00AC4908"/>
    <w:rsid w:val="00AC532F"/>
    <w:rsid w:val="00AC5B71"/>
    <w:rsid w:val="00AC6023"/>
    <w:rsid w:val="00AC62B9"/>
    <w:rsid w:val="00AC64FF"/>
    <w:rsid w:val="00AC6682"/>
    <w:rsid w:val="00AC6836"/>
    <w:rsid w:val="00AC6A36"/>
    <w:rsid w:val="00AC6A93"/>
    <w:rsid w:val="00AC6B84"/>
    <w:rsid w:val="00AC6BB5"/>
    <w:rsid w:val="00AC7151"/>
    <w:rsid w:val="00AC71DB"/>
    <w:rsid w:val="00AC728C"/>
    <w:rsid w:val="00AC72B5"/>
    <w:rsid w:val="00AC7A0C"/>
    <w:rsid w:val="00AD0121"/>
    <w:rsid w:val="00AD0408"/>
    <w:rsid w:val="00AD0AE7"/>
    <w:rsid w:val="00AD0F3C"/>
    <w:rsid w:val="00AD1103"/>
    <w:rsid w:val="00AD1B75"/>
    <w:rsid w:val="00AD2174"/>
    <w:rsid w:val="00AD2265"/>
    <w:rsid w:val="00AD229A"/>
    <w:rsid w:val="00AD28D6"/>
    <w:rsid w:val="00AD31C1"/>
    <w:rsid w:val="00AD3279"/>
    <w:rsid w:val="00AD3970"/>
    <w:rsid w:val="00AD4397"/>
    <w:rsid w:val="00AD453C"/>
    <w:rsid w:val="00AD504D"/>
    <w:rsid w:val="00AD5306"/>
    <w:rsid w:val="00AD554F"/>
    <w:rsid w:val="00AD5623"/>
    <w:rsid w:val="00AD58E0"/>
    <w:rsid w:val="00AD5B52"/>
    <w:rsid w:val="00AD5F14"/>
    <w:rsid w:val="00AD5F3A"/>
    <w:rsid w:val="00AD5F83"/>
    <w:rsid w:val="00AD6060"/>
    <w:rsid w:val="00AD60C1"/>
    <w:rsid w:val="00AD61A5"/>
    <w:rsid w:val="00AD679B"/>
    <w:rsid w:val="00AD6B23"/>
    <w:rsid w:val="00AD6C66"/>
    <w:rsid w:val="00AD6D80"/>
    <w:rsid w:val="00AD6F7F"/>
    <w:rsid w:val="00AD7FEF"/>
    <w:rsid w:val="00AE0822"/>
    <w:rsid w:val="00AE08BE"/>
    <w:rsid w:val="00AE0BD5"/>
    <w:rsid w:val="00AE0C57"/>
    <w:rsid w:val="00AE0E3E"/>
    <w:rsid w:val="00AE101C"/>
    <w:rsid w:val="00AE1252"/>
    <w:rsid w:val="00AE152D"/>
    <w:rsid w:val="00AE15C5"/>
    <w:rsid w:val="00AE1655"/>
    <w:rsid w:val="00AE1742"/>
    <w:rsid w:val="00AE1773"/>
    <w:rsid w:val="00AE1806"/>
    <w:rsid w:val="00AE186B"/>
    <w:rsid w:val="00AE187A"/>
    <w:rsid w:val="00AE1B39"/>
    <w:rsid w:val="00AE1E8B"/>
    <w:rsid w:val="00AE2DE6"/>
    <w:rsid w:val="00AE3062"/>
    <w:rsid w:val="00AE3CA4"/>
    <w:rsid w:val="00AE3FD1"/>
    <w:rsid w:val="00AE414C"/>
    <w:rsid w:val="00AE41AF"/>
    <w:rsid w:val="00AE43AD"/>
    <w:rsid w:val="00AE441B"/>
    <w:rsid w:val="00AE4A15"/>
    <w:rsid w:val="00AE51B3"/>
    <w:rsid w:val="00AE5443"/>
    <w:rsid w:val="00AE5939"/>
    <w:rsid w:val="00AE5997"/>
    <w:rsid w:val="00AE5AD6"/>
    <w:rsid w:val="00AE5F74"/>
    <w:rsid w:val="00AE60AE"/>
    <w:rsid w:val="00AE60CA"/>
    <w:rsid w:val="00AE61FF"/>
    <w:rsid w:val="00AE62B6"/>
    <w:rsid w:val="00AE63BC"/>
    <w:rsid w:val="00AE66C5"/>
    <w:rsid w:val="00AE6898"/>
    <w:rsid w:val="00AE68AB"/>
    <w:rsid w:val="00AE6D20"/>
    <w:rsid w:val="00AE6D8B"/>
    <w:rsid w:val="00AE7018"/>
    <w:rsid w:val="00AE7473"/>
    <w:rsid w:val="00AE7552"/>
    <w:rsid w:val="00AE757B"/>
    <w:rsid w:val="00AE7588"/>
    <w:rsid w:val="00AE7A83"/>
    <w:rsid w:val="00AF0080"/>
    <w:rsid w:val="00AF009A"/>
    <w:rsid w:val="00AF0581"/>
    <w:rsid w:val="00AF05D1"/>
    <w:rsid w:val="00AF0F87"/>
    <w:rsid w:val="00AF11E6"/>
    <w:rsid w:val="00AF132E"/>
    <w:rsid w:val="00AF144E"/>
    <w:rsid w:val="00AF160B"/>
    <w:rsid w:val="00AF1E07"/>
    <w:rsid w:val="00AF209F"/>
    <w:rsid w:val="00AF2463"/>
    <w:rsid w:val="00AF25E5"/>
    <w:rsid w:val="00AF263A"/>
    <w:rsid w:val="00AF2806"/>
    <w:rsid w:val="00AF29E1"/>
    <w:rsid w:val="00AF2AFE"/>
    <w:rsid w:val="00AF2E8D"/>
    <w:rsid w:val="00AF308C"/>
    <w:rsid w:val="00AF327E"/>
    <w:rsid w:val="00AF32FA"/>
    <w:rsid w:val="00AF36CB"/>
    <w:rsid w:val="00AF3720"/>
    <w:rsid w:val="00AF3C2A"/>
    <w:rsid w:val="00AF3FCA"/>
    <w:rsid w:val="00AF4175"/>
    <w:rsid w:val="00AF432F"/>
    <w:rsid w:val="00AF4607"/>
    <w:rsid w:val="00AF477F"/>
    <w:rsid w:val="00AF4AA2"/>
    <w:rsid w:val="00AF4AC8"/>
    <w:rsid w:val="00AF4CC7"/>
    <w:rsid w:val="00AF4DBC"/>
    <w:rsid w:val="00AF4FE8"/>
    <w:rsid w:val="00AF5310"/>
    <w:rsid w:val="00AF571C"/>
    <w:rsid w:val="00AF58D2"/>
    <w:rsid w:val="00AF59DA"/>
    <w:rsid w:val="00AF5C75"/>
    <w:rsid w:val="00AF632F"/>
    <w:rsid w:val="00AF6719"/>
    <w:rsid w:val="00AF6794"/>
    <w:rsid w:val="00AF6AB8"/>
    <w:rsid w:val="00AF70A6"/>
    <w:rsid w:val="00AF71D6"/>
    <w:rsid w:val="00AF7414"/>
    <w:rsid w:val="00AF7679"/>
    <w:rsid w:val="00AF7AEF"/>
    <w:rsid w:val="00AF7C51"/>
    <w:rsid w:val="00AF7C57"/>
    <w:rsid w:val="00AF7EED"/>
    <w:rsid w:val="00B0063F"/>
    <w:rsid w:val="00B00EBF"/>
    <w:rsid w:val="00B011C3"/>
    <w:rsid w:val="00B011F9"/>
    <w:rsid w:val="00B01445"/>
    <w:rsid w:val="00B01501"/>
    <w:rsid w:val="00B02195"/>
    <w:rsid w:val="00B022E0"/>
    <w:rsid w:val="00B026B4"/>
    <w:rsid w:val="00B0279A"/>
    <w:rsid w:val="00B02DFA"/>
    <w:rsid w:val="00B02F59"/>
    <w:rsid w:val="00B0302F"/>
    <w:rsid w:val="00B03110"/>
    <w:rsid w:val="00B0331D"/>
    <w:rsid w:val="00B034ED"/>
    <w:rsid w:val="00B036F2"/>
    <w:rsid w:val="00B03997"/>
    <w:rsid w:val="00B03B51"/>
    <w:rsid w:val="00B04024"/>
    <w:rsid w:val="00B040F6"/>
    <w:rsid w:val="00B0499D"/>
    <w:rsid w:val="00B049A9"/>
    <w:rsid w:val="00B04CC4"/>
    <w:rsid w:val="00B04D59"/>
    <w:rsid w:val="00B04EE8"/>
    <w:rsid w:val="00B04F7F"/>
    <w:rsid w:val="00B05778"/>
    <w:rsid w:val="00B05831"/>
    <w:rsid w:val="00B05A0C"/>
    <w:rsid w:val="00B05A1D"/>
    <w:rsid w:val="00B05A6D"/>
    <w:rsid w:val="00B05B94"/>
    <w:rsid w:val="00B05D50"/>
    <w:rsid w:val="00B05F4F"/>
    <w:rsid w:val="00B05F86"/>
    <w:rsid w:val="00B061D0"/>
    <w:rsid w:val="00B062AF"/>
    <w:rsid w:val="00B064C2"/>
    <w:rsid w:val="00B066D7"/>
    <w:rsid w:val="00B0691B"/>
    <w:rsid w:val="00B06E17"/>
    <w:rsid w:val="00B0739F"/>
    <w:rsid w:val="00B075F8"/>
    <w:rsid w:val="00B07A95"/>
    <w:rsid w:val="00B07E4E"/>
    <w:rsid w:val="00B07F10"/>
    <w:rsid w:val="00B07F60"/>
    <w:rsid w:val="00B1014E"/>
    <w:rsid w:val="00B102E6"/>
    <w:rsid w:val="00B10377"/>
    <w:rsid w:val="00B106DA"/>
    <w:rsid w:val="00B1074C"/>
    <w:rsid w:val="00B10762"/>
    <w:rsid w:val="00B10848"/>
    <w:rsid w:val="00B10D89"/>
    <w:rsid w:val="00B10F6C"/>
    <w:rsid w:val="00B10FDE"/>
    <w:rsid w:val="00B111E2"/>
    <w:rsid w:val="00B118C6"/>
    <w:rsid w:val="00B11E85"/>
    <w:rsid w:val="00B1206D"/>
    <w:rsid w:val="00B124B1"/>
    <w:rsid w:val="00B12864"/>
    <w:rsid w:val="00B12E4A"/>
    <w:rsid w:val="00B12F5F"/>
    <w:rsid w:val="00B136B2"/>
    <w:rsid w:val="00B136F7"/>
    <w:rsid w:val="00B13931"/>
    <w:rsid w:val="00B1398B"/>
    <w:rsid w:val="00B139A4"/>
    <w:rsid w:val="00B13C9C"/>
    <w:rsid w:val="00B13D66"/>
    <w:rsid w:val="00B13DE7"/>
    <w:rsid w:val="00B13F7A"/>
    <w:rsid w:val="00B14AAC"/>
    <w:rsid w:val="00B14C29"/>
    <w:rsid w:val="00B14E74"/>
    <w:rsid w:val="00B14F94"/>
    <w:rsid w:val="00B15A90"/>
    <w:rsid w:val="00B15C1E"/>
    <w:rsid w:val="00B15D29"/>
    <w:rsid w:val="00B160BD"/>
    <w:rsid w:val="00B161A4"/>
    <w:rsid w:val="00B1627C"/>
    <w:rsid w:val="00B16347"/>
    <w:rsid w:val="00B16364"/>
    <w:rsid w:val="00B163C7"/>
    <w:rsid w:val="00B163CF"/>
    <w:rsid w:val="00B164C0"/>
    <w:rsid w:val="00B165DB"/>
    <w:rsid w:val="00B16AD6"/>
    <w:rsid w:val="00B16B60"/>
    <w:rsid w:val="00B17191"/>
    <w:rsid w:val="00B172E8"/>
    <w:rsid w:val="00B173D5"/>
    <w:rsid w:val="00B177ED"/>
    <w:rsid w:val="00B17937"/>
    <w:rsid w:val="00B17A77"/>
    <w:rsid w:val="00B17BAA"/>
    <w:rsid w:val="00B17C42"/>
    <w:rsid w:val="00B17D1B"/>
    <w:rsid w:val="00B17D57"/>
    <w:rsid w:val="00B17D75"/>
    <w:rsid w:val="00B2038C"/>
    <w:rsid w:val="00B20DEF"/>
    <w:rsid w:val="00B20F3F"/>
    <w:rsid w:val="00B20F7E"/>
    <w:rsid w:val="00B21437"/>
    <w:rsid w:val="00B21A63"/>
    <w:rsid w:val="00B21F55"/>
    <w:rsid w:val="00B221CB"/>
    <w:rsid w:val="00B22204"/>
    <w:rsid w:val="00B222E0"/>
    <w:rsid w:val="00B22429"/>
    <w:rsid w:val="00B22619"/>
    <w:rsid w:val="00B22655"/>
    <w:rsid w:val="00B2277A"/>
    <w:rsid w:val="00B228C9"/>
    <w:rsid w:val="00B22994"/>
    <w:rsid w:val="00B22CBA"/>
    <w:rsid w:val="00B2357F"/>
    <w:rsid w:val="00B23687"/>
    <w:rsid w:val="00B2370B"/>
    <w:rsid w:val="00B23C7A"/>
    <w:rsid w:val="00B23D6C"/>
    <w:rsid w:val="00B24CA7"/>
    <w:rsid w:val="00B24CD3"/>
    <w:rsid w:val="00B24E1D"/>
    <w:rsid w:val="00B24FE8"/>
    <w:rsid w:val="00B24FFC"/>
    <w:rsid w:val="00B254FC"/>
    <w:rsid w:val="00B25EE1"/>
    <w:rsid w:val="00B25EE4"/>
    <w:rsid w:val="00B26771"/>
    <w:rsid w:val="00B26D1F"/>
    <w:rsid w:val="00B270D4"/>
    <w:rsid w:val="00B2714E"/>
    <w:rsid w:val="00B271DE"/>
    <w:rsid w:val="00B271EC"/>
    <w:rsid w:val="00B2736A"/>
    <w:rsid w:val="00B276C0"/>
    <w:rsid w:val="00B27B51"/>
    <w:rsid w:val="00B27B79"/>
    <w:rsid w:val="00B27C8D"/>
    <w:rsid w:val="00B27E30"/>
    <w:rsid w:val="00B30223"/>
    <w:rsid w:val="00B3023E"/>
    <w:rsid w:val="00B3036C"/>
    <w:rsid w:val="00B30450"/>
    <w:rsid w:val="00B304A6"/>
    <w:rsid w:val="00B30984"/>
    <w:rsid w:val="00B30998"/>
    <w:rsid w:val="00B30D07"/>
    <w:rsid w:val="00B30EB8"/>
    <w:rsid w:val="00B31471"/>
    <w:rsid w:val="00B3163A"/>
    <w:rsid w:val="00B3166B"/>
    <w:rsid w:val="00B316DC"/>
    <w:rsid w:val="00B31ADB"/>
    <w:rsid w:val="00B31BFA"/>
    <w:rsid w:val="00B31CC1"/>
    <w:rsid w:val="00B31F61"/>
    <w:rsid w:val="00B3201E"/>
    <w:rsid w:val="00B321C8"/>
    <w:rsid w:val="00B32236"/>
    <w:rsid w:val="00B3225D"/>
    <w:rsid w:val="00B322D2"/>
    <w:rsid w:val="00B32944"/>
    <w:rsid w:val="00B331BF"/>
    <w:rsid w:val="00B33391"/>
    <w:rsid w:val="00B33592"/>
    <w:rsid w:val="00B33EFA"/>
    <w:rsid w:val="00B340B7"/>
    <w:rsid w:val="00B341AF"/>
    <w:rsid w:val="00B34A89"/>
    <w:rsid w:val="00B34CBD"/>
    <w:rsid w:val="00B34E20"/>
    <w:rsid w:val="00B35453"/>
    <w:rsid w:val="00B35469"/>
    <w:rsid w:val="00B358A6"/>
    <w:rsid w:val="00B35A57"/>
    <w:rsid w:val="00B35E66"/>
    <w:rsid w:val="00B35EFD"/>
    <w:rsid w:val="00B365AE"/>
    <w:rsid w:val="00B36686"/>
    <w:rsid w:val="00B367CD"/>
    <w:rsid w:val="00B3698A"/>
    <w:rsid w:val="00B36DCF"/>
    <w:rsid w:val="00B37207"/>
    <w:rsid w:val="00B375A7"/>
    <w:rsid w:val="00B37B5F"/>
    <w:rsid w:val="00B37C63"/>
    <w:rsid w:val="00B37EA6"/>
    <w:rsid w:val="00B37ED3"/>
    <w:rsid w:val="00B40758"/>
    <w:rsid w:val="00B40D3F"/>
    <w:rsid w:val="00B41829"/>
    <w:rsid w:val="00B41A92"/>
    <w:rsid w:val="00B41F11"/>
    <w:rsid w:val="00B42048"/>
    <w:rsid w:val="00B420CE"/>
    <w:rsid w:val="00B42399"/>
    <w:rsid w:val="00B423B9"/>
    <w:rsid w:val="00B423FB"/>
    <w:rsid w:val="00B428F9"/>
    <w:rsid w:val="00B42A52"/>
    <w:rsid w:val="00B42DE6"/>
    <w:rsid w:val="00B42E0C"/>
    <w:rsid w:val="00B42EFC"/>
    <w:rsid w:val="00B43248"/>
    <w:rsid w:val="00B433C1"/>
    <w:rsid w:val="00B436F2"/>
    <w:rsid w:val="00B437D3"/>
    <w:rsid w:val="00B43EBB"/>
    <w:rsid w:val="00B43F2A"/>
    <w:rsid w:val="00B4424D"/>
    <w:rsid w:val="00B444C8"/>
    <w:rsid w:val="00B445A6"/>
    <w:rsid w:val="00B446B6"/>
    <w:rsid w:val="00B4486C"/>
    <w:rsid w:val="00B44F67"/>
    <w:rsid w:val="00B45455"/>
    <w:rsid w:val="00B454B4"/>
    <w:rsid w:val="00B45561"/>
    <w:rsid w:val="00B458B6"/>
    <w:rsid w:val="00B45E79"/>
    <w:rsid w:val="00B4627A"/>
    <w:rsid w:val="00B462A1"/>
    <w:rsid w:val="00B46812"/>
    <w:rsid w:val="00B468A3"/>
    <w:rsid w:val="00B46965"/>
    <w:rsid w:val="00B469F7"/>
    <w:rsid w:val="00B46A4D"/>
    <w:rsid w:val="00B46BD4"/>
    <w:rsid w:val="00B473A6"/>
    <w:rsid w:val="00B474DC"/>
    <w:rsid w:val="00B47A19"/>
    <w:rsid w:val="00B47C60"/>
    <w:rsid w:val="00B5040D"/>
    <w:rsid w:val="00B504A6"/>
    <w:rsid w:val="00B508B7"/>
    <w:rsid w:val="00B509D7"/>
    <w:rsid w:val="00B509F8"/>
    <w:rsid w:val="00B51000"/>
    <w:rsid w:val="00B51487"/>
    <w:rsid w:val="00B51585"/>
    <w:rsid w:val="00B51756"/>
    <w:rsid w:val="00B517CF"/>
    <w:rsid w:val="00B51933"/>
    <w:rsid w:val="00B519B5"/>
    <w:rsid w:val="00B51A90"/>
    <w:rsid w:val="00B51AE4"/>
    <w:rsid w:val="00B51BD0"/>
    <w:rsid w:val="00B51CA8"/>
    <w:rsid w:val="00B51D34"/>
    <w:rsid w:val="00B51FA9"/>
    <w:rsid w:val="00B52491"/>
    <w:rsid w:val="00B52588"/>
    <w:rsid w:val="00B526E8"/>
    <w:rsid w:val="00B529E6"/>
    <w:rsid w:val="00B52A6E"/>
    <w:rsid w:val="00B52F48"/>
    <w:rsid w:val="00B52FE6"/>
    <w:rsid w:val="00B532DD"/>
    <w:rsid w:val="00B53323"/>
    <w:rsid w:val="00B5338E"/>
    <w:rsid w:val="00B536C5"/>
    <w:rsid w:val="00B53C72"/>
    <w:rsid w:val="00B542F9"/>
    <w:rsid w:val="00B544A1"/>
    <w:rsid w:val="00B5453E"/>
    <w:rsid w:val="00B54DA1"/>
    <w:rsid w:val="00B54F56"/>
    <w:rsid w:val="00B55244"/>
    <w:rsid w:val="00B553A2"/>
    <w:rsid w:val="00B5548B"/>
    <w:rsid w:val="00B55611"/>
    <w:rsid w:val="00B557FC"/>
    <w:rsid w:val="00B55885"/>
    <w:rsid w:val="00B55B61"/>
    <w:rsid w:val="00B55DA6"/>
    <w:rsid w:val="00B563A3"/>
    <w:rsid w:val="00B56402"/>
    <w:rsid w:val="00B56513"/>
    <w:rsid w:val="00B5664D"/>
    <w:rsid w:val="00B568C4"/>
    <w:rsid w:val="00B56A53"/>
    <w:rsid w:val="00B56AA8"/>
    <w:rsid w:val="00B5703C"/>
    <w:rsid w:val="00B57191"/>
    <w:rsid w:val="00B572A0"/>
    <w:rsid w:val="00B57868"/>
    <w:rsid w:val="00B57A6E"/>
    <w:rsid w:val="00B57C2D"/>
    <w:rsid w:val="00B57C89"/>
    <w:rsid w:val="00B57E92"/>
    <w:rsid w:val="00B57FD5"/>
    <w:rsid w:val="00B60F39"/>
    <w:rsid w:val="00B610D6"/>
    <w:rsid w:val="00B611FB"/>
    <w:rsid w:val="00B61269"/>
    <w:rsid w:val="00B613BB"/>
    <w:rsid w:val="00B6154B"/>
    <w:rsid w:val="00B62203"/>
    <w:rsid w:val="00B622BB"/>
    <w:rsid w:val="00B6231A"/>
    <w:rsid w:val="00B624E0"/>
    <w:rsid w:val="00B6260B"/>
    <w:rsid w:val="00B62BDC"/>
    <w:rsid w:val="00B62DDE"/>
    <w:rsid w:val="00B6335B"/>
    <w:rsid w:val="00B63502"/>
    <w:rsid w:val="00B63509"/>
    <w:rsid w:val="00B63560"/>
    <w:rsid w:val="00B63577"/>
    <w:rsid w:val="00B638D5"/>
    <w:rsid w:val="00B639B0"/>
    <w:rsid w:val="00B6479B"/>
    <w:rsid w:val="00B6490D"/>
    <w:rsid w:val="00B64BF0"/>
    <w:rsid w:val="00B64BFF"/>
    <w:rsid w:val="00B64DA8"/>
    <w:rsid w:val="00B6521E"/>
    <w:rsid w:val="00B653E9"/>
    <w:rsid w:val="00B6549C"/>
    <w:rsid w:val="00B65C9B"/>
    <w:rsid w:val="00B65D61"/>
    <w:rsid w:val="00B65EB4"/>
    <w:rsid w:val="00B661B7"/>
    <w:rsid w:val="00B6628A"/>
    <w:rsid w:val="00B6634D"/>
    <w:rsid w:val="00B663D8"/>
    <w:rsid w:val="00B6641B"/>
    <w:rsid w:val="00B668CD"/>
    <w:rsid w:val="00B66C4A"/>
    <w:rsid w:val="00B66C92"/>
    <w:rsid w:val="00B67024"/>
    <w:rsid w:val="00B677EB"/>
    <w:rsid w:val="00B67A29"/>
    <w:rsid w:val="00B67F54"/>
    <w:rsid w:val="00B67F71"/>
    <w:rsid w:val="00B70171"/>
    <w:rsid w:val="00B702A3"/>
    <w:rsid w:val="00B70715"/>
    <w:rsid w:val="00B70753"/>
    <w:rsid w:val="00B70858"/>
    <w:rsid w:val="00B70875"/>
    <w:rsid w:val="00B70A28"/>
    <w:rsid w:val="00B70D4C"/>
    <w:rsid w:val="00B70F10"/>
    <w:rsid w:val="00B70FF8"/>
    <w:rsid w:val="00B71106"/>
    <w:rsid w:val="00B71136"/>
    <w:rsid w:val="00B715E6"/>
    <w:rsid w:val="00B71EDB"/>
    <w:rsid w:val="00B7205A"/>
    <w:rsid w:val="00B72DB9"/>
    <w:rsid w:val="00B7301A"/>
    <w:rsid w:val="00B7379E"/>
    <w:rsid w:val="00B73B42"/>
    <w:rsid w:val="00B73C17"/>
    <w:rsid w:val="00B73C3E"/>
    <w:rsid w:val="00B73F69"/>
    <w:rsid w:val="00B7406E"/>
    <w:rsid w:val="00B7418E"/>
    <w:rsid w:val="00B74239"/>
    <w:rsid w:val="00B74446"/>
    <w:rsid w:val="00B744EA"/>
    <w:rsid w:val="00B7498D"/>
    <w:rsid w:val="00B74A3B"/>
    <w:rsid w:val="00B74EA2"/>
    <w:rsid w:val="00B7506E"/>
    <w:rsid w:val="00B7546C"/>
    <w:rsid w:val="00B7547B"/>
    <w:rsid w:val="00B758E4"/>
    <w:rsid w:val="00B75902"/>
    <w:rsid w:val="00B75B09"/>
    <w:rsid w:val="00B75E53"/>
    <w:rsid w:val="00B7603B"/>
    <w:rsid w:val="00B76327"/>
    <w:rsid w:val="00B763F5"/>
    <w:rsid w:val="00B768CD"/>
    <w:rsid w:val="00B76A40"/>
    <w:rsid w:val="00B76A9C"/>
    <w:rsid w:val="00B76AAA"/>
    <w:rsid w:val="00B76DA0"/>
    <w:rsid w:val="00B76E4E"/>
    <w:rsid w:val="00B7707A"/>
    <w:rsid w:val="00B773B1"/>
    <w:rsid w:val="00B77AC7"/>
    <w:rsid w:val="00B77C99"/>
    <w:rsid w:val="00B77FF9"/>
    <w:rsid w:val="00B80154"/>
    <w:rsid w:val="00B803BA"/>
    <w:rsid w:val="00B805DF"/>
    <w:rsid w:val="00B80886"/>
    <w:rsid w:val="00B80AF5"/>
    <w:rsid w:val="00B80DDD"/>
    <w:rsid w:val="00B80F65"/>
    <w:rsid w:val="00B810D2"/>
    <w:rsid w:val="00B81998"/>
    <w:rsid w:val="00B81B09"/>
    <w:rsid w:val="00B81C9E"/>
    <w:rsid w:val="00B81DBA"/>
    <w:rsid w:val="00B81E19"/>
    <w:rsid w:val="00B8226E"/>
    <w:rsid w:val="00B82ECF"/>
    <w:rsid w:val="00B834BA"/>
    <w:rsid w:val="00B84123"/>
    <w:rsid w:val="00B842F9"/>
    <w:rsid w:val="00B844DC"/>
    <w:rsid w:val="00B84699"/>
    <w:rsid w:val="00B848C5"/>
    <w:rsid w:val="00B84C00"/>
    <w:rsid w:val="00B85002"/>
    <w:rsid w:val="00B854D4"/>
    <w:rsid w:val="00B85756"/>
    <w:rsid w:val="00B85A7B"/>
    <w:rsid w:val="00B85AE3"/>
    <w:rsid w:val="00B85B56"/>
    <w:rsid w:val="00B85B7D"/>
    <w:rsid w:val="00B85D13"/>
    <w:rsid w:val="00B85D3D"/>
    <w:rsid w:val="00B85F65"/>
    <w:rsid w:val="00B8604C"/>
    <w:rsid w:val="00B86061"/>
    <w:rsid w:val="00B8630A"/>
    <w:rsid w:val="00B86A8F"/>
    <w:rsid w:val="00B86CDD"/>
    <w:rsid w:val="00B870A3"/>
    <w:rsid w:val="00B87307"/>
    <w:rsid w:val="00B87440"/>
    <w:rsid w:val="00B87821"/>
    <w:rsid w:val="00B878C1"/>
    <w:rsid w:val="00B87941"/>
    <w:rsid w:val="00B87A5C"/>
    <w:rsid w:val="00B87A65"/>
    <w:rsid w:val="00B87BC0"/>
    <w:rsid w:val="00B87D45"/>
    <w:rsid w:val="00B87D54"/>
    <w:rsid w:val="00B87FC0"/>
    <w:rsid w:val="00B90183"/>
    <w:rsid w:val="00B908AF"/>
    <w:rsid w:val="00B9093B"/>
    <w:rsid w:val="00B90D94"/>
    <w:rsid w:val="00B90E59"/>
    <w:rsid w:val="00B91100"/>
    <w:rsid w:val="00B9115B"/>
    <w:rsid w:val="00B9127E"/>
    <w:rsid w:val="00B91439"/>
    <w:rsid w:val="00B914DC"/>
    <w:rsid w:val="00B91A46"/>
    <w:rsid w:val="00B923CA"/>
    <w:rsid w:val="00B92658"/>
    <w:rsid w:val="00B9279F"/>
    <w:rsid w:val="00B92CDD"/>
    <w:rsid w:val="00B92CE7"/>
    <w:rsid w:val="00B93196"/>
    <w:rsid w:val="00B9330E"/>
    <w:rsid w:val="00B936E6"/>
    <w:rsid w:val="00B937F6"/>
    <w:rsid w:val="00B93832"/>
    <w:rsid w:val="00B93AE1"/>
    <w:rsid w:val="00B93BD8"/>
    <w:rsid w:val="00B93D36"/>
    <w:rsid w:val="00B93DDA"/>
    <w:rsid w:val="00B93DFE"/>
    <w:rsid w:val="00B944EF"/>
    <w:rsid w:val="00B94637"/>
    <w:rsid w:val="00B946D1"/>
    <w:rsid w:val="00B9483B"/>
    <w:rsid w:val="00B94941"/>
    <w:rsid w:val="00B94C12"/>
    <w:rsid w:val="00B950A9"/>
    <w:rsid w:val="00B9526D"/>
    <w:rsid w:val="00B953EF"/>
    <w:rsid w:val="00B955D0"/>
    <w:rsid w:val="00B95AB2"/>
    <w:rsid w:val="00B95B1F"/>
    <w:rsid w:val="00B95E7A"/>
    <w:rsid w:val="00B95F23"/>
    <w:rsid w:val="00B96369"/>
    <w:rsid w:val="00B964FB"/>
    <w:rsid w:val="00B96D6A"/>
    <w:rsid w:val="00B96D6B"/>
    <w:rsid w:val="00B96E55"/>
    <w:rsid w:val="00B972A9"/>
    <w:rsid w:val="00BA03BA"/>
    <w:rsid w:val="00BA04F9"/>
    <w:rsid w:val="00BA057B"/>
    <w:rsid w:val="00BA08A3"/>
    <w:rsid w:val="00BA0967"/>
    <w:rsid w:val="00BA0ADD"/>
    <w:rsid w:val="00BA0B0C"/>
    <w:rsid w:val="00BA1DB8"/>
    <w:rsid w:val="00BA1FC0"/>
    <w:rsid w:val="00BA21E9"/>
    <w:rsid w:val="00BA251C"/>
    <w:rsid w:val="00BA2E84"/>
    <w:rsid w:val="00BA2F4C"/>
    <w:rsid w:val="00BA2FED"/>
    <w:rsid w:val="00BA3111"/>
    <w:rsid w:val="00BA3693"/>
    <w:rsid w:val="00BA3770"/>
    <w:rsid w:val="00BA385E"/>
    <w:rsid w:val="00BA3924"/>
    <w:rsid w:val="00BA3B09"/>
    <w:rsid w:val="00BA3BBE"/>
    <w:rsid w:val="00BA3D31"/>
    <w:rsid w:val="00BA3E70"/>
    <w:rsid w:val="00BA3F66"/>
    <w:rsid w:val="00BA434D"/>
    <w:rsid w:val="00BA46F1"/>
    <w:rsid w:val="00BA4B56"/>
    <w:rsid w:val="00BA4B63"/>
    <w:rsid w:val="00BA4E8F"/>
    <w:rsid w:val="00BA4F0A"/>
    <w:rsid w:val="00BA50F5"/>
    <w:rsid w:val="00BA588E"/>
    <w:rsid w:val="00BA5908"/>
    <w:rsid w:val="00BA5AD8"/>
    <w:rsid w:val="00BA5C36"/>
    <w:rsid w:val="00BA5D0A"/>
    <w:rsid w:val="00BA5E97"/>
    <w:rsid w:val="00BA5EC0"/>
    <w:rsid w:val="00BA6057"/>
    <w:rsid w:val="00BA61D1"/>
    <w:rsid w:val="00BA6458"/>
    <w:rsid w:val="00BA64CD"/>
    <w:rsid w:val="00BA655A"/>
    <w:rsid w:val="00BA673D"/>
    <w:rsid w:val="00BA6906"/>
    <w:rsid w:val="00BA6AB4"/>
    <w:rsid w:val="00BA6CAB"/>
    <w:rsid w:val="00BA6DB3"/>
    <w:rsid w:val="00BA6E93"/>
    <w:rsid w:val="00BA70E3"/>
    <w:rsid w:val="00BA7109"/>
    <w:rsid w:val="00BA7167"/>
    <w:rsid w:val="00BA780A"/>
    <w:rsid w:val="00BA7C1C"/>
    <w:rsid w:val="00BA7D51"/>
    <w:rsid w:val="00BA7F86"/>
    <w:rsid w:val="00BB01FF"/>
    <w:rsid w:val="00BB07CF"/>
    <w:rsid w:val="00BB082A"/>
    <w:rsid w:val="00BB0AA3"/>
    <w:rsid w:val="00BB10D1"/>
    <w:rsid w:val="00BB1119"/>
    <w:rsid w:val="00BB1983"/>
    <w:rsid w:val="00BB1A34"/>
    <w:rsid w:val="00BB21C1"/>
    <w:rsid w:val="00BB267A"/>
    <w:rsid w:val="00BB27A1"/>
    <w:rsid w:val="00BB2883"/>
    <w:rsid w:val="00BB2C5E"/>
    <w:rsid w:val="00BB2DDD"/>
    <w:rsid w:val="00BB2E5F"/>
    <w:rsid w:val="00BB320B"/>
    <w:rsid w:val="00BB33B7"/>
    <w:rsid w:val="00BB37F8"/>
    <w:rsid w:val="00BB3824"/>
    <w:rsid w:val="00BB389A"/>
    <w:rsid w:val="00BB3A0D"/>
    <w:rsid w:val="00BB3B18"/>
    <w:rsid w:val="00BB3CA2"/>
    <w:rsid w:val="00BB3ECC"/>
    <w:rsid w:val="00BB4236"/>
    <w:rsid w:val="00BB447A"/>
    <w:rsid w:val="00BB468B"/>
    <w:rsid w:val="00BB47AB"/>
    <w:rsid w:val="00BB546A"/>
    <w:rsid w:val="00BB5A52"/>
    <w:rsid w:val="00BB5F4D"/>
    <w:rsid w:val="00BB5FFB"/>
    <w:rsid w:val="00BB613A"/>
    <w:rsid w:val="00BB61C4"/>
    <w:rsid w:val="00BB65E6"/>
    <w:rsid w:val="00BB670F"/>
    <w:rsid w:val="00BB6BB3"/>
    <w:rsid w:val="00BB6E38"/>
    <w:rsid w:val="00BB6F0E"/>
    <w:rsid w:val="00BB746A"/>
    <w:rsid w:val="00BB769D"/>
    <w:rsid w:val="00BB774A"/>
    <w:rsid w:val="00BB7FA4"/>
    <w:rsid w:val="00BC0280"/>
    <w:rsid w:val="00BC0362"/>
    <w:rsid w:val="00BC0631"/>
    <w:rsid w:val="00BC1203"/>
    <w:rsid w:val="00BC1236"/>
    <w:rsid w:val="00BC123B"/>
    <w:rsid w:val="00BC135C"/>
    <w:rsid w:val="00BC17A3"/>
    <w:rsid w:val="00BC2081"/>
    <w:rsid w:val="00BC255B"/>
    <w:rsid w:val="00BC2772"/>
    <w:rsid w:val="00BC2777"/>
    <w:rsid w:val="00BC2959"/>
    <w:rsid w:val="00BC2A9B"/>
    <w:rsid w:val="00BC2D06"/>
    <w:rsid w:val="00BC3010"/>
    <w:rsid w:val="00BC3029"/>
    <w:rsid w:val="00BC3366"/>
    <w:rsid w:val="00BC358C"/>
    <w:rsid w:val="00BC37C8"/>
    <w:rsid w:val="00BC3B67"/>
    <w:rsid w:val="00BC3BB6"/>
    <w:rsid w:val="00BC4522"/>
    <w:rsid w:val="00BC4615"/>
    <w:rsid w:val="00BC4660"/>
    <w:rsid w:val="00BC495F"/>
    <w:rsid w:val="00BC4A33"/>
    <w:rsid w:val="00BC4F8D"/>
    <w:rsid w:val="00BC5211"/>
    <w:rsid w:val="00BC54D0"/>
    <w:rsid w:val="00BC5636"/>
    <w:rsid w:val="00BC595B"/>
    <w:rsid w:val="00BC5CAD"/>
    <w:rsid w:val="00BC5E7E"/>
    <w:rsid w:val="00BC6045"/>
    <w:rsid w:val="00BC6070"/>
    <w:rsid w:val="00BC60F6"/>
    <w:rsid w:val="00BC6197"/>
    <w:rsid w:val="00BC61C7"/>
    <w:rsid w:val="00BC6394"/>
    <w:rsid w:val="00BC653D"/>
    <w:rsid w:val="00BC68E4"/>
    <w:rsid w:val="00BC6A10"/>
    <w:rsid w:val="00BC6A66"/>
    <w:rsid w:val="00BC753D"/>
    <w:rsid w:val="00BC76ED"/>
    <w:rsid w:val="00BC78E0"/>
    <w:rsid w:val="00BC7A64"/>
    <w:rsid w:val="00BC7ADF"/>
    <w:rsid w:val="00BC7BD9"/>
    <w:rsid w:val="00BC7D6B"/>
    <w:rsid w:val="00BD0414"/>
    <w:rsid w:val="00BD06A6"/>
    <w:rsid w:val="00BD0731"/>
    <w:rsid w:val="00BD07A5"/>
    <w:rsid w:val="00BD0A08"/>
    <w:rsid w:val="00BD139E"/>
    <w:rsid w:val="00BD16E2"/>
    <w:rsid w:val="00BD1839"/>
    <w:rsid w:val="00BD18A4"/>
    <w:rsid w:val="00BD1DD9"/>
    <w:rsid w:val="00BD21BF"/>
    <w:rsid w:val="00BD22F2"/>
    <w:rsid w:val="00BD2C7B"/>
    <w:rsid w:val="00BD35F2"/>
    <w:rsid w:val="00BD379C"/>
    <w:rsid w:val="00BD38F2"/>
    <w:rsid w:val="00BD3929"/>
    <w:rsid w:val="00BD3AD2"/>
    <w:rsid w:val="00BD3EE1"/>
    <w:rsid w:val="00BD3F15"/>
    <w:rsid w:val="00BD403D"/>
    <w:rsid w:val="00BD4320"/>
    <w:rsid w:val="00BD4323"/>
    <w:rsid w:val="00BD462B"/>
    <w:rsid w:val="00BD4941"/>
    <w:rsid w:val="00BD499D"/>
    <w:rsid w:val="00BD4C09"/>
    <w:rsid w:val="00BD4F90"/>
    <w:rsid w:val="00BD575E"/>
    <w:rsid w:val="00BD5941"/>
    <w:rsid w:val="00BD5BFA"/>
    <w:rsid w:val="00BD5C6E"/>
    <w:rsid w:val="00BD5C98"/>
    <w:rsid w:val="00BD5E83"/>
    <w:rsid w:val="00BD5E8A"/>
    <w:rsid w:val="00BD5EBA"/>
    <w:rsid w:val="00BD5FF8"/>
    <w:rsid w:val="00BD6165"/>
    <w:rsid w:val="00BD677E"/>
    <w:rsid w:val="00BD6F98"/>
    <w:rsid w:val="00BD7040"/>
    <w:rsid w:val="00BD7265"/>
    <w:rsid w:val="00BD72BB"/>
    <w:rsid w:val="00BD760D"/>
    <w:rsid w:val="00BD783B"/>
    <w:rsid w:val="00BD799B"/>
    <w:rsid w:val="00BD7D3A"/>
    <w:rsid w:val="00BD7EB8"/>
    <w:rsid w:val="00BD7FDB"/>
    <w:rsid w:val="00BE0122"/>
    <w:rsid w:val="00BE04E1"/>
    <w:rsid w:val="00BE0E7F"/>
    <w:rsid w:val="00BE0E8C"/>
    <w:rsid w:val="00BE1538"/>
    <w:rsid w:val="00BE18BA"/>
    <w:rsid w:val="00BE1BBB"/>
    <w:rsid w:val="00BE2402"/>
    <w:rsid w:val="00BE2450"/>
    <w:rsid w:val="00BE27A0"/>
    <w:rsid w:val="00BE2831"/>
    <w:rsid w:val="00BE29BF"/>
    <w:rsid w:val="00BE2A54"/>
    <w:rsid w:val="00BE2D99"/>
    <w:rsid w:val="00BE2E31"/>
    <w:rsid w:val="00BE302F"/>
    <w:rsid w:val="00BE32AD"/>
    <w:rsid w:val="00BE331A"/>
    <w:rsid w:val="00BE3545"/>
    <w:rsid w:val="00BE3E5E"/>
    <w:rsid w:val="00BE3E9D"/>
    <w:rsid w:val="00BE3EE1"/>
    <w:rsid w:val="00BE3EE7"/>
    <w:rsid w:val="00BE4335"/>
    <w:rsid w:val="00BE4386"/>
    <w:rsid w:val="00BE463B"/>
    <w:rsid w:val="00BE4804"/>
    <w:rsid w:val="00BE4A6D"/>
    <w:rsid w:val="00BE4BF8"/>
    <w:rsid w:val="00BE4C61"/>
    <w:rsid w:val="00BE4CC6"/>
    <w:rsid w:val="00BE4D5E"/>
    <w:rsid w:val="00BE4E74"/>
    <w:rsid w:val="00BE4E97"/>
    <w:rsid w:val="00BE5206"/>
    <w:rsid w:val="00BE55FC"/>
    <w:rsid w:val="00BE563B"/>
    <w:rsid w:val="00BE5AA1"/>
    <w:rsid w:val="00BE5DD6"/>
    <w:rsid w:val="00BE5F46"/>
    <w:rsid w:val="00BE6060"/>
    <w:rsid w:val="00BE613C"/>
    <w:rsid w:val="00BE6288"/>
    <w:rsid w:val="00BE6ADB"/>
    <w:rsid w:val="00BE6C7E"/>
    <w:rsid w:val="00BE6D01"/>
    <w:rsid w:val="00BE7119"/>
    <w:rsid w:val="00BE7352"/>
    <w:rsid w:val="00BE74FF"/>
    <w:rsid w:val="00BE77D4"/>
    <w:rsid w:val="00BE78F6"/>
    <w:rsid w:val="00BE78FD"/>
    <w:rsid w:val="00BE7B0B"/>
    <w:rsid w:val="00BE7C41"/>
    <w:rsid w:val="00BF04A2"/>
    <w:rsid w:val="00BF04B6"/>
    <w:rsid w:val="00BF0672"/>
    <w:rsid w:val="00BF0F84"/>
    <w:rsid w:val="00BF105F"/>
    <w:rsid w:val="00BF1163"/>
    <w:rsid w:val="00BF12BD"/>
    <w:rsid w:val="00BF1391"/>
    <w:rsid w:val="00BF1620"/>
    <w:rsid w:val="00BF17BB"/>
    <w:rsid w:val="00BF18A2"/>
    <w:rsid w:val="00BF1E31"/>
    <w:rsid w:val="00BF1E55"/>
    <w:rsid w:val="00BF2111"/>
    <w:rsid w:val="00BF26D7"/>
    <w:rsid w:val="00BF2801"/>
    <w:rsid w:val="00BF290B"/>
    <w:rsid w:val="00BF2A0B"/>
    <w:rsid w:val="00BF2A25"/>
    <w:rsid w:val="00BF2AA9"/>
    <w:rsid w:val="00BF3016"/>
    <w:rsid w:val="00BF40AE"/>
    <w:rsid w:val="00BF42F1"/>
    <w:rsid w:val="00BF442E"/>
    <w:rsid w:val="00BF4460"/>
    <w:rsid w:val="00BF4546"/>
    <w:rsid w:val="00BF4722"/>
    <w:rsid w:val="00BF4A7D"/>
    <w:rsid w:val="00BF4B81"/>
    <w:rsid w:val="00BF4CDE"/>
    <w:rsid w:val="00BF5159"/>
    <w:rsid w:val="00BF523E"/>
    <w:rsid w:val="00BF581B"/>
    <w:rsid w:val="00BF5D13"/>
    <w:rsid w:val="00BF5F17"/>
    <w:rsid w:val="00BF5F64"/>
    <w:rsid w:val="00BF6258"/>
    <w:rsid w:val="00BF6775"/>
    <w:rsid w:val="00BF69FD"/>
    <w:rsid w:val="00BF6A35"/>
    <w:rsid w:val="00BF6EFC"/>
    <w:rsid w:val="00BF76B0"/>
    <w:rsid w:val="00BF7B9C"/>
    <w:rsid w:val="00BF7D2C"/>
    <w:rsid w:val="00C001F5"/>
    <w:rsid w:val="00C00218"/>
    <w:rsid w:val="00C00326"/>
    <w:rsid w:val="00C008F4"/>
    <w:rsid w:val="00C00949"/>
    <w:rsid w:val="00C00C7C"/>
    <w:rsid w:val="00C00C7F"/>
    <w:rsid w:val="00C00F83"/>
    <w:rsid w:val="00C012A9"/>
    <w:rsid w:val="00C019BC"/>
    <w:rsid w:val="00C019CC"/>
    <w:rsid w:val="00C01A74"/>
    <w:rsid w:val="00C024FF"/>
    <w:rsid w:val="00C0255F"/>
    <w:rsid w:val="00C0278A"/>
    <w:rsid w:val="00C027EB"/>
    <w:rsid w:val="00C030FD"/>
    <w:rsid w:val="00C0318A"/>
    <w:rsid w:val="00C031A9"/>
    <w:rsid w:val="00C035AE"/>
    <w:rsid w:val="00C037DF"/>
    <w:rsid w:val="00C03C6B"/>
    <w:rsid w:val="00C03EDF"/>
    <w:rsid w:val="00C0439F"/>
    <w:rsid w:val="00C043E2"/>
    <w:rsid w:val="00C04659"/>
    <w:rsid w:val="00C04707"/>
    <w:rsid w:val="00C0481D"/>
    <w:rsid w:val="00C0485A"/>
    <w:rsid w:val="00C048A9"/>
    <w:rsid w:val="00C04995"/>
    <w:rsid w:val="00C04B32"/>
    <w:rsid w:val="00C04C17"/>
    <w:rsid w:val="00C04D27"/>
    <w:rsid w:val="00C04DB6"/>
    <w:rsid w:val="00C04F69"/>
    <w:rsid w:val="00C051C4"/>
    <w:rsid w:val="00C052B8"/>
    <w:rsid w:val="00C0573D"/>
    <w:rsid w:val="00C05978"/>
    <w:rsid w:val="00C05A5E"/>
    <w:rsid w:val="00C05BA2"/>
    <w:rsid w:val="00C06112"/>
    <w:rsid w:val="00C064A0"/>
    <w:rsid w:val="00C06621"/>
    <w:rsid w:val="00C06837"/>
    <w:rsid w:val="00C06ABF"/>
    <w:rsid w:val="00C06D73"/>
    <w:rsid w:val="00C06E85"/>
    <w:rsid w:val="00C07123"/>
    <w:rsid w:val="00C07446"/>
    <w:rsid w:val="00C07489"/>
    <w:rsid w:val="00C0762C"/>
    <w:rsid w:val="00C077A1"/>
    <w:rsid w:val="00C07A20"/>
    <w:rsid w:val="00C07EE0"/>
    <w:rsid w:val="00C101A8"/>
    <w:rsid w:val="00C10269"/>
    <w:rsid w:val="00C103F8"/>
    <w:rsid w:val="00C1096D"/>
    <w:rsid w:val="00C10A96"/>
    <w:rsid w:val="00C10B35"/>
    <w:rsid w:val="00C10CB1"/>
    <w:rsid w:val="00C10D94"/>
    <w:rsid w:val="00C10D9A"/>
    <w:rsid w:val="00C1101F"/>
    <w:rsid w:val="00C1152E"/>
    <w:rsid w:val="00C11A31"/>
    <w:rsid w:val="00C11CCD"/>
    <w:rsid w:val="00C11E32"/>
    <w:rsid w:val="00C11E70"/>
    <w:rsid w:val="00C12588"/>
    <w:rsid w:val="00C12960"/>
    <w:rsid w:val="00C1325D"/>
    <w:rsid w:val="00C135F4"/>
    <w:rsid w:val="00C13657"/>
    <w:rsid w:val="00C1373B"/>
    <w:rsid w:val="00C137E0"/>
    <w:rsid w:val="00C13ACF"/>
    <w:rsid w:val="00C13C4F"/>
    <w:rsid w:val="00C13D0E"/>
    <w:rsid w:val="00C13EBE"/>
    <w:rsid w:val="00C14126"/>
    <w:rsid w:val="00C141D7"/>
    <w:rsid w:val="00C14BAF"/>
    <w:rsid w:val="00C15536"/>
    <w:rsid w:val="00C155C0"/>
    <w:rsid w:val="00C157E6"/>
    <w:rsid w:val="00C15A02"/>
    <w:rsid w:val="00C15A57"/>
    <w:rsid w:val="00C15B83"/>
    <w:rsid w:val="00C15BBB"/>
    <w:rsid w:val="00C161C9"/>
    <w:rsid w:val="00C16363"/>
    <w:rsid w:val="00C163A4"/>
    <w:rsid w:val="00C16703"/>
    <w:rsid w:val="00C16737"/>
    <w:rsid w:val="00C16E42"/>
    <w:rsid w:val="00C170A2"/>
    <w:rsid w:val="00C17173"/>
    <w:rsid w:val="00C171AA"/>
    <w:rsid w:val="00C173BA"/>
    <w:rsid w:val="00C174C1"/>
    <w:rsid w:val="00C177DA"/>
    <w:rsid w:val="00C17F53"/>
    <w:rsid w:val="00C17F75"/>
    <w:rsid w:val="00C2023C"/>
    <w:rsid w:val="00C2035F"/>
    <w:rsid w:val="00C203D0"/>
    <w:rsid w:val="00C2087E"/>
    <w:rsid w:val="00C20A5C"/>
    <w:rsid w:val="00C20ABA"/>
    <w:rsid w:val="00C20B1B"/>
    <w:rsid w:val="00C20FB6"/>
    <w:rsid w:val="00C2154F"/>
    <w:rsid w:val="00C21863"/>
    <w:rsid w:val="00C21B07"/>
    <w:rsid w:val="00C21B12"/>
    <w:rsid w:val="00C21D95"/>
    <w:rsid w:val="00C22188"/>
    <w:rsid w:val="00C2273B"/>
    <w:rsid w:val="00C227BD"/>
    <w:rsid w:val="00C22800"/>
    <w:rsid w:val="00C22A50"/>
    <w:rsid w:val="00C22AFF"/>
    <w:rsid w:val="00C22D00"/>
    <w:rsid w:val="00C22FDD"/>
    <w:rsid w:val="00C231E7"/>
    <w:rsid w:val="00C23517"/>
    <w:rsid w:val="00C23B23"/>
    <w:rsid w:val="00C24016"/>
    <w:rsid w:val="00C24266"/>
    <w:rsid w:val="00C24BC7"/>
    <w:rsid w:val="00C24DBA"/>
    <w:rsid w:val="00C24E7F"/>
    <w:rsid w:val="00C24E93"/>
    <w:rsid w:val="00C24ECE"/>
    <w:rsid w:val="00C25385"/>
    <w:rsid w:val="00C2541F"/>
    <w:rsid w:val="00C25BB7"/>
    <w:rsid w:val="00C25BC1"/>
    <w:rsid w:val="00C25F6F"/>
    <w:rsid w:val="00C261B5"/>
    <w:rsid w:val="00C26976"/>
    <w:rsid w:val="00C26A9F"/>
    <w:rsid w:val="00C26B1A"/>
    <w:rsid w:val="00C26B1E"/>
    <w:rsid w:val="00C26D7F"/>
    <w:rsid w:val="00C26EC7"/>
    <w:rsid w:val="00C26F51"/>
    <w:rsid w:val="00C272A2"/>
    <w:rsid w:val="00C272AF"/>
    <w:rsid w:val="00C27500"/>
    <w:rsid w:val="00C27571"/>
    <w:rsid w:val="00C275D9"/>
    <w:rsid w:val="00C27AA9"/>
    <w:rsid w:val="00C27B4D"/>
    <w:rsid w:val="00C27F10"/>
    <w:rsid w:val="00C304E5"/>
    <w:rsid w:val="00C30657"/>
    <w:rsid w:val="00C3072C"/>
    <w:rsid w:val="00C307D0"/>
    <w:rsid w:val="00C30EF1"/>
    <w:rsid w:val="00C31178"/>
    <w:rsid w:val="00C31623"/>
    <w:rsid w:val="00C31B8E"/>
    <w:rsid w:val="00C3203F"/>
    <w:rsid w:val="00C32056"/>
    <w:rsid w:val="00C32109"/>
    <w:rsid w:val="00C3287B"/>
    <w:rsid w:val="00C32F28"/>
    <w:rsid w:val="00C33326"/>
    <w:rsid w:val="00C3341F"/>
    <w:rsid w:val="00C33783"/>
    <w:rsid w:val="00C33950"/>
    <w:rsid w:val="00C33972"/>
    <w:rsid w:val="00C33982"/>
    <w:rsid w:val="00C33AA9"/>
    <w:rsid w:val="00C33C46"/>
    <w:rsid w:val="00C33CFE"/>
    <w:rsid w:val="00C340F9"/>
    <w:rsid w:val="00C3471E"/>
    <w:rsid w:val="00C34A2E"/>
    <w:rsid w:val="00C34AAB"/>
    <w:rsid w:val="00C34DEF"/>
    <w:rsid w:val="00C3592B"/>
    <w:rsid w:val="00C359CB"/>
    <w:rsid w:val="00C35B2D"/>
    <w:rsid w:val="00C35C02"/>
    <w:rsid w:val="00C35CFC"/>
    <w:rsid w:val="00C3601C"/>
    <w:rsid w:val="00C36092"/>
    <w:rsid w:val="00C360CE"/>
    <w:rsid w:val="00C36489"/>
    <w:rsid w:val="00C3691B"/>
    <w:rsid w:val="00C369DE"/>
    <w:rsid w:val="00C36C6D"/>
    <w:rsid w:val="00C36ED6"/>
    <w:rsid w:val="00C371D3"/>
    <w:rsid w:val="00C37463"/>
    <w:rsid w:val="00C37693"/>
    <w:rsid w:val="00C37D85"/>
    <w:rsid w:val="00C37E82"/>
    <w:rsid w:val="00C37FA7"/>
    <w:rsid w:val="00C4016B"/>
    <w:rsid w:val="00C4056C"/>
    <w:rsid w:val="00C40716"/>
    <w:rsid w:val="00C407F7"/>
    <w:rsid w:val="00C40913"/>
    <w:rsid w:val="00C40CE1"/>
    <w:rsid w:val="00C4100C"/>
    <w:rsid w:val="00C4107D"/>
    <w:rsid w:val="00C411E8"/>
    <w:rsid w:val="00C4120A"/>
    <w:rsid w:val="00C4127D"/>
    <w:rsid w:val="00C413E6"/>
    <w:rsid w:val="00C41493"/>
    <w:rsid w:val="00C419FE"/>
    <w:rsid w:val="00C41AD8"/>
    <w:rsid w:val="00C41C08"/>
    <w:rsid w:val="00C41D08"/>
    <w:rsid w:val="00C41E0B"/>
    <w:rsid w:val="00C41F74"/>
    <w:rsid w:val="00C42403"/>
    <w:rsid w:val="00C42501"/>
    <w:rsid w:val="00C42820"/>
    <w:rsid w:val="00C42DCF"/>
    <w:rsid w:val="00C42FBF"/>
    <w:rsid w:val="00C43415"/>
    <w:rsid w:val="00C438A3"/>
    <w:rsid w:val="00C43BF6"/>
    <w:rsid w:val="00C44162"/>
    <w:rsid w:val="00C446AC"/>
    <w:rsid w:val="00C448A6"/>
    <w:rsid w:val="00C44B10"/>
    <w:rsid w:val="00C44DCB"/>
    <w:rsid w:val="00C44F63"/>
    <w:rsid w:val="00C452EA"/>
    <w:rsid w:val="00C454A8"/>
    <w:rsid w:val="00C454BE"/>
    <w:rsid w:val="00C45504"/>
    <w:rsid w:val="00C4581E"/>
    <w:rsid w:val="00C458F0"/>
    <w:rsid w:val="00C462F7"/>
    <w:rsid w:val="00C46307"/>
    <w:rsid w:val="00C4635E"/>
    <w:rsid w:val="00C46737"/>
    <w:rsid w:val="00C46DE8"/>
    <w:rsid w:val="00C47160"/>
    <w:rsid w:val="00C471F2"/>
    <w:rsid w:val="00C472B1"/>
    <w:rsid w:val="00C47496"/>
    <w:rsid w:val="00C47675"/>
    <w:rsid w:val="00C478C6"/>
    <w:rsid w:val="00C47AD1"/>
    <w:rsid w:val="00C47CA4"/>
    <w:rsid w:val="00C47E33"/>
    <w:rsid w:val="00C47F17"/>
    <w:rsid w:val="00C47FB5"/>
    <w:rsid w:val="00C50642"/>
    <w:rsid w:val="00C507DA"/>
    <w:rsid w:val="00C50A3E"/>
    <w:rsid w:val="00C50B44"/>
    <w:rsid w:val="00C50C60"/>
    <w:rsid w:val="00C5100D"/>
    <w:rsid w:val="00C51579"/>
    <w:rsid w:val="00C51B79"/>
    <w:rsid w:val="00C51F0B"/>
    <w:rsid w:val="00C51F79"/>
    <w:rsid w:val="00C5215A"/>
    <w:rsid w:val="00C5215F"/>
    <w:rsid w:val="00C529AA"/>
    <w:rsid w:val="00C52AA9"/>
    <w:rsid w:val="00C52EA3"/>
    <w:rsid w:val="00C53132"/>
    <w:rsid w:val="00C537C9"/>
    <w:rsid w:val="00C53E2D"/>
    <w:rsid w:val="00C53E33"/>
    <w:rsid w:val="00C544FF"/>
    <w:rsid w:val="00C545FA"/>
    <w:rsid w:val="00C5468A"/>
    <w:rsid w:val="00C546B0"/>
    <w:rsid w:val="00C54764"/>
    <w:rsid w:val="00C548AB"/>
    <w:rsid w:val="00C54ADA"/>
    <w:rsid w:val="00C54DF5"/>
    <w:rsid w:val="00C5539D"/>
    <w:rsid w:val="00C553BB"/>
    <w:rsid w:val="00C55A76"/>
    <w:rsid w:val="00C55A86"/>
    <w:rsid w:val="00C560AC"/>
    <w:rsid w:val="00C56608"/>
    <w:rsid w:val="00C56C32"/>
    <w:rsid w:val="00C56D66"/>
    <w:rsid w:val="00C56F67"/>
    <w:rsid w:val="00C570F7"/>
    <w:rsid w:val="00C571E4"/>
    <w:rsid w:val="00C57334"/>
    <w:rsid w:val="00C575F5"/>
    <w:rsid w:val="00C575FC"/>
    <w:rsid w:val="00C576AC"/>
    <w:rsid w:val="00C576AD"/>
    <w:rsid w:val="00C5793B"/>
    <w:rsid w:val="00C57AD9"/>
    <w:rsid w:val="00C57C50"/>
    <w:rsid w:val="00C60150"/>
    <w:rsid w:val="00C60571"/>
    <w:rsid w:val="00C609E9"/>
    <w:rsid w:val="00C60C93"/>
    <w:rsid w:val="00C60CBF"/>
    <w:rsid w:val="00C60DBB"/>
    <w:rsid w:val="00C610E8"/>
    <w:rsid w:val="00C61125"/>
    <w:rsid w:val="00C61400"/>
    <w:rsid w:val="00C6186D"/>
    <w:rsid w:val="00C61AED"/>
    <w:rsid w:val="00C61AF0"/>
    <w:rsid w:val="00C61BC9"/>
    <w:rsid w:val="00C627BE"/>
    <w:rsid w:val="00C62A2F"/>
    <w:rsid w:val="00C62A5A"/>
    <w:rsid w:val="00C6372F"/>
    <w:rsid w:val="00C63AAD"/>
    <w:rsid w:val="00C63D20"/>
    <w:rsid w:val="00C63D6B"/>
    <w:rsid w:val="00C63F13"/>
    <w:rsid w:val="00C64030"/>
    <w:rsid w:val="00C6488B"/>
    <w:rsid w:val="00C648C0"/>
    <w:rsid w:val="00C64ED7"/>
    <w:rsid w:val="00C65050"/>
    <w:rsid w:val="00C65267"/>
    <w:rsid w:val="00C6548B"/>
    <w:rsid w:val="00C656A6"/>
    <w:rsid w:val="00C6574A"/>
    <w:rsid w:val="00C657DE"/>
    <w:rsid w:val="00C658E7"/>
    <w:rsid w:val="00C6597A"/>
    <w:rsid w:val="00C65D5A"/>
    <w:rsid w:val="00C65F78"/>
    <w:rsid w:val="00C6629C"/>
    <w:rsid w:val="00C666BE"/>
    <w:rsid w:val="00C666E7"/>
    <w:rsid w:val="00C66899"/>
    <w:rsid w:val="00C668F8"/>
    <w:rsid w:val="00C669E8"/>
    <w:rsid w:val="00C66A25"/>
    <w:rsid w:val="00C66A62"/>
    <w:rsid w:val="00C6716A"/>
    <w:rsid w:val="00C674A5"/>
    <w:rsid w:val="00C67562"/>
    <w:rsid w:val="00C678F2"/>
    <w:rsid w:val="00C67A8A"/>
    <w:rsid w:val="00C67A99"/>
    <w:rsid w:val="00C70101"/>
    <w:rsid w:val="00C7014C"/>
    <w:rsid w:val="00C70399"/>
    <w:rsid w:val="00C7039F"/>
    <w:rsid w:val="00C70500"/>
    <w:rsid w:val="00C70740"/>
    <w:rsid w:val="00C70774"/>
    <w:rsid w:val="00C7079C"/>
    <w:rsid w:val="00C70895"/>
    <w:rsid w:val="00C70952"/>
    <w:rsid w:val="00C70996"/>
    <w:rsid w:val="00C70AE1"/>
    <w:rsid w:val="00C70DF5"/>
    <w:rsid w:val="00C70E33"/>
    <w:rsid w:val="00C70E37"/>
    <w:rsid w:val="00C70F36"/>
    <w:rsid w:val="00C715F7"/>
    <w:rsid w:val="00C718BD"/>
    <w:rsid w:val="00C71922"/>
    <w:rsid w:val="00C719C1"/>
    <w:rsid w:val="00C71A49"/>
    <w:rsid w:val="00C71C55"/>
    <w:rsid w:val="00C71D45"/>
    <w:rsid w:val="00C72131"/>
    <w:rsid w:val="00C724C3"/>
    <w:rsid w:val="00C72815"/>
    <w:rsid w:val="00C72AEF"/>
    <w:rsid w:val="00C72B8A"/>
    <w:rsid w:val="00C73023"/>
    <w:rsid w:val="00C7304B"/>
    <w:rsid w:val="00C733B4"/>
    <w:rsid w:val="00C735BA"/>
    <w:rsid w:val="00C735E1"/>
    <w:rsid w:val="00C739B3"/>
    <w:rsid w:val="00C73AE8"/>
    <w:rsid w:val="00C73BB3"/>
    <w:rsid w:val="00C7474C"/>
    <w:rsid w:val="00C74838"/>
    <w:rsid w:val="00C749FB"/>
    <w:rsid w:val="00C74D65"/>
    <w:rsid w:val="00C74DB7"/>
    <w:rsid w:val="00C75005"/>
    <w:rsid w:val="00C751CC"/>
    <w:rsid w:val="00C751E0"/>
    <w:rsid w:val="00C755EC"/>
    <w:rsid w:val="00C757E9"/>
    <w:rsid w:val="00C75900"/>
    <w:rsid w:val="00C7594F"/>
    <w:rsid w:val="00C759FE"/>
    <w:rsid w:val="00C76033"/>
    <w:rsid w:val="00C769EB"/>
    <w:rsid w:val="00C76ECC"/>
    <w:rsid w:val="00C76FE3"/>
    <w:rsid w:val="00C7725C"/>
    <w:rsid w:val="00C7749D"/>
    <w:rsid w:val="00C774F0"/>
    <w:rsid w:val="00C7765D"/>
    <w:rsid w:val="00C77A24"/>
    <w:rsid w:val="00C77BA5"/>
    <w:rsid w:val="00C77E8F"/>
    <w:rsid w:val="00C800E2"/>
    <w:rsid w:val="00C80286"/>
    <w:rsid w:val="00C80346"/>
    <w:rsid w:val="00C80594"/>
    <w:rsid w:val="00C807A7"/>
    <w:rsid w:val="00C8110D"/>
    <w:rsid w:val="00C81402"/>
    <w:rsid w:val="00C81597"/>
    <w:rsid w:val="00C81F87"/>
    <w:rsid w:val="00C821E0"/>
    <w:rsid w:val="00C822E7"/>
    <w:rsid w:val="00C82357"/>
    <w:rsid w:val="00C82445"/>
    <w:rsid w:val="00C82735"/>
    <w:rsid w:val="00C8279F"/>
    <w:rsid w:val="00C827DF"/>
    <w:rsid w:val="00C832F5"/>
    <w:rsid w:val="00C83424"/>
    <w:rsid w:val="00C8388B"/>
    <w:rsid w:val="00C83DB5"/>
    <w:rsid w:val="00C840D0"/>
    <w:rsid w:val="00C8449F"/>
    <w:rsid w:val="00C84912"/>
    <w:rsid w:val="00C84AB0"/>
    <w:rsid w:val="00C84C92"/>
    <w:rsid w:val="00C84E33"/>
    <w:rsid w:val="00C850CB"/>
    <w:rsid w:val="00C8532C"/>
    <w:rsid w:val="00C854AC"/>
    <w:rsid w:val="00C854C8"/>
    <w:rsid w:val="00C85820"/>
    <w:rsid w:val="00C858E4"/>
    <w:rsid w:val="00C85B29"/>
    <w:rsid w:val="00C85B6E"/>
    <w:rsid w:val="00C85BE4"/>
    <w:rsid w:val="00C860DD"/>
    <w:rsid w:val="00C86346"/>
    <w:rsid w:val="00C8635C"/>
    <w:rsid w:val="00C866E4"/>
    <w:rsid w:val="00C86A4D"/>
    <w:rsid w:val="00C86B0C"/>
    <w:rsid w:val="00C86E6F"/>
    <w:rsid w:val="00C8710F"/>
    <w:rsid w:val="00C87281"/>
    <w:rsid w:val="00C872B8"/>
    <w:rsid w:val="00C8758E"/>
    <w:rsid w:val="00C876BE"/>
    <w:rsid w:val="00C87C1A"/>
    <w:rsid w:val="00C87C4D"/>
    <w:rsid w:val="00C87C90"/>
    <w:rsid w:val="00C90179"/>
    <w:rsid w:val="00C904AD"/>
    <w:rsid w:val="00C9055C"/>
    <w:rsid w:val="00C907CC"/>
    <w:rsid w:val="00C90AED"/>
    <w:rsid w:val="00C90B78"/>
    <w:rsid w:val="00C90B88"/>
    <w:rsid w:val="00C90C14"/>
    <w:rsid w:val="00C90EDC"/>
    <w:rsid w:val="00C914D2"/>
    <w:rsid w:val="00C91C2E"/>
    <w:rsid w:val="00C91DD9"/>
    <w:rsid w:val="00C91EF6"/>
    <w:rsid w:val="00C91FBF"/>
    <w:rsid w:val="00C9209E"/>
    <w:rsid w:val="00C92135"/>
    <w:rsid w:val="00C925BB"/>
    <w:rsid w:val="00C9269D"/>
    <w:rsid w:val="00C926B4"/>
    <w:rsid w:val="00C92863"/>
    <w:rsid w:val="00C92AC4"/>
    <w:rsid w:val="00C92B3F"/>
    <w:rsid w:val="00C92D0C"/>
    <w:rsid w:val="00C93017"/>
    <w:rsid w:val="00C93260"/>
    <w:rsid w:val="00C932EE"/>
    <w:rsid w:val="00C93742"/>
    <w:rsid w:val="00C9375E"/>
    <w:rsid w:val="00C93AFC"/>
    <w:rsid w:val="00C93C28"/>
    <w:rsid w:val="00C93F81"/>
    <w:rsid w:val="00C94065"/>
    <w:rsid w:val="00C94677"/>
    <w:rsid w:val="00C948A7"/>
    <w:rsid w:val="00C94A16"/>
    <w:rsid w:val="00C94C49"/>
    <w:rsid w:val="00C94C6B"/>
    <w:rsid w:val="00C94CC9"/>
    <w:rsid w:val="00C94D79"/>
    <w:rsid w:val="00C94F39"/>
    <w:rsid w:val="00C94F4B"/>
    <w:rsid w:val="00C9569D"/>
    <w:rsid w:val="00C958C6"/>
    <w:rsid w:val="00C959A0"/>
    <w:rsid w:val="00C95F07"/>
    <w:rsid w:val="00C961A2"/>
    <w:rsid w:val="00C964A0"/>
    <w:rsid w:val="00C971E8"/>
    <w:rsid w:val="00C971F2"/>
    <w:rsid w:val="00C971FB"/>
    <w:rsid w:val="00C972D5"/>
    <w:rsid w:val="00C9743A"/>
    <w:rsid w:val="00C97606"/>
    <w:rsid w:val="00C979E7"/>
    <w:rsid w:val="00C97D13"/>
    <w:rsid w:val="00C97DFA"/>
    <w:rsid w:val="00CA00AE"/>
    <w:rsid w:val="00CA01CD"/>
    <w:rsid w:val="00CA020B"/>
    <w:rsid w:val="00CA0354"/>
    <w:rsid w:val="00CA042F"/>
    <w:rsid w:val="00CA048C"/>
    <w:rsid w:val="00CA0DE1"/>
    <w:rsid w:val="00CA119B"/>
    <w:rsid w:val="00CA1456"/>
    <w:rsid w:val="00CA1800"/>
    <w:rsid w:val="00CA1844"/>
    <w:rsid w:val="00CA1ADC"/>
    <w:rsid w:val="00CA1B79"/>
    <w:rsid w:val="00CA1C59"/>
    <w:rsid w:val="00CA1E6D"/>
    <w:rsid w:val="00CA21C0"/>
    <w:rsid w:val="00CA2279"/>
    <w:rsid w:val="00CA2328"/>
    <w:rsid w:val="00CA2511"/>
    <w:rsid w:val="00CA28CB"/>
    <w:rsid w:val="00CA29FE"/>
    <w:rsid w:val="00CA30A4"/>
    <w:rsid w:val="00CA3138"/>
    <w:rsid w:val="00CA3821"/>
    <w:rsid w:val="00CA39D4"/>
    <w:rsid w:val="00CA3AC1"/>
    <w:rsid w:val="00CA3B3B"/>
    <w:rsid w:val="00CA3C4B"/>
    <w:rsid w:val="00CA3FAB"/>
    <w:rsid w:val="00CA3FDB"/>
    <w:rsid w:val="00CA4204"/>
    <w:rsid w:val="00CA4321"/>
    <w:rsid w:val="00CA44B8"/>
    <w:rsid w:val="00CA4676"/>
    <w:rsid w:val="00CA4A4B"/>
    <w:rsid w:val="00CA4F0C"/>
    <w:rsid w:val="00CA5375"/>
    <w:rsid w:val="00CA5473"/>
    <w:rsid w:val="00CA5729"/>
    <w:rsid w:val="00CA5840"/>
    <w:rsid w:val="00CA5BD9"/>
    <w:rsid w:val="00CA5E7E"/>
    <w:rsid w:val="00CA5E92"/>
    <w:rsid w:val="00CA634C"/>
    <w:rsid w:val="00CA637C"/>
    <w:rsid w:val="00CA66A9"/>
    <w:rsid w:val="00CA6841"/>
    <w:rsid w:val="00CA6938"/>
    <w:rsid w:val="00CA6B46"/>
    <w:rsid w:val="00CA6C5E"/>
    <w:rsid w:val="00CA6EBC"/>
    <w:rsid w:val="00CA6F5F"/>
    <w:rsid w:val="00CA7044"/>
    <w:rsid w:val="00CA71F8"/>
    <w:rsid w:val="00CA743C"/>
    <w:rsid w:val="00CA755A"/>
    <w:rsid w:val="00CA7B5C"/>
    <w:rsid w:val="00CB0012"/>
    <w:rsid w:val="00CB007F"/>
    <w:rsid w:val="00CB011C"/>
    <w:rsid w:val="00CB0180"/>
    <w:rsid w:val="00CB035E"/>
    <w:rsid w:val="00CB0A27"/>
    <w:rsid w:val="00CB0C98"/>
    <w:rsid w:val="00CB10FE"/>
    <w:rsid w:val="00CB1665"/>
    <w:rsid w:val="00CB18A5"/>
    <w:rsid w:val="00CB1EEF"/>
    <w:rsid w:val="00CB202A"/>
    <w:rsid w:val="00CB2167"/>
    <w:rsid w:val="00CB22F7"/>
    <w:rsid w:val="00CB24D7"/>
    <w:rsid w:val="00CB27DF"/>
    <w:rsid w:val="00CB2A54"/>
    <w:rsid w:val="00CB33B9"/>
    <w:rsid w:val="00CB3625"/>
    <w:rsid w:val="00CB372D"/>
    <w:rsid w:val="00CB3CB2"/>
    <w:rsid w:val="00CB3DC1"/>
    <w:rsid w:val="00CB3E57"/>
    <w:rsid w:val="00CB3FBC"/>
    <w:rsid w:val="00CB4104"/>
    <w:rsid w:val="00CB45AB"/>
    <w:rsid w:val="00CB4682"/>
    <w:rsid w:val="00CB4907"/>
    <w:rsid w:val="00CB49B7"/>
    <w:rsid w:val="00CB52D8"/>
    <w:rsid w:val="00CB53CA"/>
    <w:rsid w:val="00CB53D1"/>
    <w:rsid w:val="00CB5626"/>
    <w:rsid w:val="00CB59CE"/>
    <w:rsid w:val="00CB5BA9"/>
    <w:rsid w:val="00CB5C13"/>
    <w:rsid w:val="00CB5F7C"/>
    <w:rsid w:val="00CB602D"/>
    <w:rsid w:val="00CB64EC"/>
    <w:rsid w:val="00CB699B"/>
    <w:rsid w:val="00CB6D07"/>
    <w:rsid w:val="00CB6D08"/>
    <w:rsid w:val="00CB6DB1"/>
    <w:rsid w:val="00CB7010"/>
    <w:rsid w:val="00CB7031"/>
    <w:rsid w:val="00CB71D7"/>
    <w:rsid w:val="00CB7661"/>
    <w:rsid w:val="00CB77A8"/>
    <w:rsid w:val="00CB78C8"/>
    <w:rsid w:val="00CB7C61"/>
    <w:rsid w:val="00CB7CA7"/>
    <w:rsid w:val="00CB7CD5"/>
    <w:rsid w:val="00CB7DAA"/>
    <w:rsid w:val="00CB7DB2"/>
    <w:rsid w:val="00CC0E74"/>
    <w:rsid w:val="00CC1085"/>
    <w:rsid w:val="00CC13A8"/>
    <w:rsid w:val="00CC15C4"/>
    <w:rsid w:val="00CC15D9"/>
    <w:rsid w:val="00CC1941"/>
    <w:rsid w:val="00CC1E4E"/>
    <w:rsid w:val="00CC1FA3"/>
    <w:rsid w:val="00CC1FB6"/>
    <w:rsid w:val="00CC2055"/>
    <w:rsid w:val="00CC244C"/>
    <w:rsid w:val="00CC25C4"/>
    <w:rsid w:val="00CC295F"/>
    <w:rsid w:val="00CC2D72"/>
    <w:rsid w:val="00CC2F37"/>
    <w:rsid w:val="00CC313E"/>
    <w:rsid w:val="00CC340D"/>
    <w:rsid w:val="00CC3421"/>
    <w:rsid w:val="00CC34F9"/>
    <w:rsid w:val="00CC3B14"/>
    <w:rsid w:val="00CC3F95"/>
    <w:rsid w:val="00CC471B"/>
    <w:rsid w:val="00CC4A00"/>
    <w:rsid w:val="00CC4BF7"/>
    <w:rsid w:val="00CC5140"/>
    <w:rsid w:val="00CC5304"/>
    <w:rsid w:val="00CC5617"/>
    <w:rsid w:val="00CC58DF"/>
    <w:rsid w:val="00CC5AAA"/>
    <w:rsid w:val="00CC68D7"/>
    <w:rsid w:val="00CC6AA7"/>
    <w:rsid w:val="00CC6B3F"/>
    <w:rsid w:val="00CC6B43"/>
    <w:rsid w:val="00CC6D66"/>
    <w:rsid w:val="00CC6E1F"/>
    <w:rsid w:val="00CC7265"/>
    <w:rsid w:val="00CC72C7"/>
    <w:rsid w:val="00CC7509"/>
    <w:rsid w:val="00CC7705"/>
    <w:rsid w:val="00CC7FC2"/>
    <w:rsid w:val="00CC7FF9"/>
    <w:rsid w:val="00CD0325"/>
    <w:rsid w:val="00CD038C"/>
    <w:rsid w:val="00CD05F8"/>
    <w:rsid w:val="00CD0B29"/>
    <w:rsid w:val="00CD1169"/>
    <w:rsid w:val="00CD1E35"/>
    <w:rsid w:val="00CD1F26"/>
    <w:rsid w:val="00CD21F4"/>
    <w:rsid w:val="00CD2243"/>
    <w:rsid w:val="00CD22C8"/>
    <w:rsid w:val="00CD23B0"/>
    <w:rsid w:val="00CD264A"/>
    <w:rsid w:val="00CD2709"/>
    <w:rsid w:val="00CD2783"/>
    <w:rsid w:val="00CD2A26"/>
    <w:rsid w:val="00CD2B70"/>
    <w:rsid w:val="00CD2CA6"/>
    <w:rsid w:val="00CD2D85"/>
    <w:rsid w:val="00CD2E32"/>
    <w:rsid w:val="00CD2F27"/>
    <w:rsid w:val="00CD309D"/>
    <w:rsid w:val="00CD30D8"/>
    <w:rsid w:val="00CD32BB"/>
    <w:rsid w:val="00CD3543"/>
    <w:rsid w:val="00CD3547"/>
    <w:rsid w:val="00CD3629"/>
    <w:rsid w:val="00CD37CC"/>
    <w:rsid w:val="00CD3AF4"/>
    <w:rsid w:val="00CD3BF6"/>
    <w:rsid w:val="00CD3F03"/>
    <w:rsid w:val="00CD4317"/>
    <w:rsid w:val="00CD4384"/>
    <w:rsid w:val="00CD45BC"/>
    <w:rsid w:val="00CD4A7C"/>
    <w:rsid w:val="00CD4BCC"/>
    <w:rsid w:val="00CD4E69"/>
    <w:rsid w:val="00CD4FB6"/>
    <w:rsid w:val="00CD530D"/>
    <w:rsid w:val="00CD565D"/>
    <w:rsid w:val="00CD5688"/>
    <w:rsid w:val="00CD5BFC"/>
    <w:rsid w:val="00CD5F4D"/>
    <w:rsid w:val="00CD60B0"/>
    <w:rsid w:val="00CD652F"/>
    <w:rsid w:val="00CD681A"/>
    <w:rsid w:val="00CD68F1"/>
    <w:rsid w:val="00CD6999"/>
    <w:rsid w:val="00CD6D1E"/>
    <w:rsid w:val="00CD7163"/>
    <w:rsid w:val="00CD7ABD"/>
    <w:rsid w:val="00CD7B51"/>
    <w:rsid w:val="00CD7C20"/>
    <w:rsid w:val="00CD7D4A"/>
    <w:rsid w:val="00CE083A"/>
    <w:rsid w:val="00CE0BA0"/>
    <w:rsid w:val="00CE0C83"/>
    <w:rsid w:val="00CE0D27"/>
    <w:rsid w:val="00CE1135"/>
    <w:rsid w:val="00CE13DD"/>
    <w:rsid w:val="00CE14AE"/>
    <w:rsid w:val="00CE1746"/>
    <w:rsid w:val="00CE1D16"/>
    <w:rsid w:val="00CE1D25"/>
    <w:rsid w:val="00CE1ECE"/>
    <w:rsid w:val="00CE228A"/>
    <w:rsid w:val="00CE263A"/>
    <w:rsid w:val="00CE2689"/>
    <w:rsid w:val="00CE2FE6"/>
    <w:rsid w:val="00CE31AC"/>
    <w:rsid w:val="00CE38DB"/>
    <w:rsid w:val="00CE3D96"/>
    <w:rsid w:val="00CE3F72"/>
    <w:rsid w:val="00CE41A8"/>
    <w:rsid w:val="00CE46AA"/>
    <w:rsid w:val="00CE4AAE"/>
    <w:rsid w:val="00CE4F15"/>
    <w:rsid w:val="00CE5322"/>
    <w:rsid w:val="00CE5676"/>
    <w:rsid w:val="00CE5883"/>
    <w:rsid w:val="00CE597B"/>
    <w:rsid w:val="00CE5A92"/>
    <w:rsid w:val="00CE5B67"/>
    <w:rsid w:val="00CE5CEF"/>
    <w:rsid w:val="00CE5D2F"/>
    <w:rsid w:val="00CE604E"/>
    <w:rsid w:val="00CE627C"/>
    <w:rsid w:val="00CE64FB"/>
    <w:rsid w:val="00CE65FB"/>
    <w:rsid w:val="00CE6939"/>
    <w:rsid w:val="00CE6A4E"/>
    <w:rsid w:val="00CE6BDE"/>
    <w:rsid w:val="00CE6CF5"/>
    <w:rsid w:val="00CE6FBF"/>
    <w:rsid w:val="00CE7081"/>
    <w:rsid w:val="00CE7100"/>
    <w:rsid w:val="00CE7357"/>
    <w:rsid w:val="00CE73F4"/>
    <w:rsid w:val="00CE755C"/>
    <w:rsid w:val="00CE760C"/>
    <w:rsid w:val="00CE7BD0"/>
    <w:rsid w:val="00CE7EFB"/>
    <w:rsid w:val="00CE7F6F"/>
    <w:rsid w:val="00CF0316"/>
    <w:rsid w:val="00CF0803"/>
    <w:rsid w:val="00CF081F"/>
    <w:rsid w:val="00CF0984"/>
    <w:rsid w:val="00CF0C9F"/>
    <w:rsid w:val="00CF0D8C"/>
    <w:rsid w:val="00CF0F18"/>
    <w:rsid w:val="00CF0F35"/>
    <w:rsid w:val="00CF1202"/>
    <w:rsid w:val="00CF14EA"/>
    <w:rsid w:val="00CF177E"/>
    <w:rsid w:val="00CF1983"/>
    <w:rsid w:val="00CF1DB1"/>
    <w:rsid w:val="00CF2089"/>
    <w:rsid w:val="00CF2239"/>
    <w:rsid w:val="00CF223F"/>
    <w:rsid w:val="00CF241B"/>
    <w:rsid w:val="00CF2813"/>
    <w:rsid w:val="00CF2ABF"/>
    <w:rsid w:val="00CF2B01"/>
    <w:rsid w:val="00CF2DFB"/>
    <w:rsid w:val="00CF2F3B"/>
    <w:rsid w:val="00CF320B"/>
    <w:rsid w:val="00CF3360"/>
    <w:rsid w:val="00CF34C7"/>
    <w:rsid w:val="00CF36E3"/>
    <w:rsid w:val="00CF391F"/>
    <w:rsid w:val="00CF3978"/>
    <w:rsid w:val="00CF3A42"/>
    <w:rsid w:val="00CF43A7"/>
    <w:rsid w:val="00CF449A"/>
    <w:rsid w:val="00CF4829"/>
    <w:rsid w:val="00CF4A4F"/>
    <w:rsid w:val="00CF4CE3"/>
    <w:rsid w:val="00CF4D4F"/>
    <w:rsid w:val="00CF51BA"/>
    <w:rsid w:val="00CF52AF"/>
    <w:rsid w:val="00CF52FF"/>
    <w:rsid w:val="00CF562D"/>
    <w:rsid w:val="00CF56E9"/>
    <w:rsid w:val="00CF5885"/>
    <w:rsid w:val="00CF59A0"/>
    <w:rsid w:val="00CF5B80"/>
    <w:rsid w:val="00CF5CE3"/>
    <w:rsid w:val="00CF6277"/>
    <w:rsid w:val="00CF67B9"/>
    <w:rsid w:val="00CF6857"/>
    <w:rsid w:val="00CF6859"/>
    <w:rsid w:val="00CF6B14"/>
    <w:rsid w:val="00CF6B36"/>
    <w:rsid w:val="00CF7241"/>
    <w:rsid w:val="00CF72A1"/>
    <w:rsid w:val="00CF72B7"/>
    <w:rsid w:val="00CF73BA"/>
    <w:rsid w:val="00CF7428"/>
    <w:rsid w:val="00CF77FC"/>
    <w:rsid w:val="00CF78E4"/>
    <w:rsid w:val="00CF7C1E"/>
    <w:rsid w:val="00CF7C5C"/>
    <w:rsid w:val="00D001E3"/>
    <w:rsid w:val="00D0031D"/>
    <w:rsid w:val="00D00982"/>
    <w:rsid w:val="00D00BAB"/>
    <w:rsid w:val="00D00D2C"/>
    <w:rsid w:val="00D00D85"/>
    <w:rsid w:val="00D0126E"/>
    <w:rsid w:val="00D01498"/>
    <w:rsid w:val="00D016EC"/>
    <w:rsid w:val="00D01916"/>
    <w:rsid w:val="00D01A5A"/>
    <w:rsid w:val="00D01BB0"/>
    <w:rsid w:val="00D01BE9"/>
    <w:rsid w:val="00D02495"/>
    <w:rsid w:val="00D02548"/>
    <w:rsid w:val="00D027B0"/>
    <w:rsid w:val="00D02817"/>
    <w:rsid w:val="00D0286B"/>
    <w:rsid w:val="00D02926"/>
    <w:rsid w:val="00D02A9D"/>
    <w:rsid w:val="00D02B07"/>
    <w:rsid w:val="00D02B39"/>
    <w:rsid w:val="00D03A9C"/>
    <w:rsid w:val="00D03CB1"/>
    <w:rsid w:val="00D03CEB"/>
    <w:rsid w:val="00D03D87"/>
    <w:rsid w:val="00D03E73"/>
    <w:rsid w:val="00D03F80"/>
    <w:rsid w:val="00D0482C"/>
    <w:rsid w:val="00D04A11"/>
    <w:rsid w:val="00D04BB1"/>
    <w:rsid w:val="00D05066"/>
    <w:rsid w:val="00D052BF"/>
    <w:rsid w:val="00D0597A"/>
    <w:rsid w:val="00D05BBD"/>
    <w:rsid w:val="00D05BD7"/>
    <w:rsid w:val="00D05CDD"/>
    <w:rsid w:val="00D0624E"/>
    <w:rsid w:val="00D06291"/>
    <w:rsid w:val="00D06320"/>
    <w:rsid w:val="00D06B65"/>
    <w:rsid w:val="00D06D3E"/>
    <w:rsid w:val="00D07292"/>
    <w:rsid w:val="00D07B39"/>
    <w:rsid w:val="00D07DB4"/>
    <w:rsid w:val="00D07E29"/>
    <w:rsid w:val="00D07EE6"/>
    <w:rsid w:val="00D10064"/>
    <w:rsid w:val="00D10681"/>
    <w:rsid w:val="00D107C8"/>
    <w:rsid w:val="00D107DB"/>
    <w:rsid w:val="00D10AC0"/>
    <w:rsid w:val="00D10D45"/>
    <w:rsid w:val="00D11301"/>
    <w:rsid w:val="00D11335"/>
    <w:rsid w:val="00D113A1"/>
    <w:rsid w:val="00D113E2"/>
    <w:rsid w:val="00D11400"/>
    <w:rsid w:val="00D114D3"/>
    <w:rsid w:val="00D114E0"/>
    <w:rsid w:val="00D115E9"/>
    <w:rsid w:val="00D11996"/>
    <w:rsid w:val="00D11D75"/>
    <w:rsid w:val="00D1228F"/>
    <w:rsid w:val="00D124BE"/>
    <w:rsid w:val="00D134C0"/>
    <w:rsid w:val="00D13652"/>
    <w:rsid w:val="00D13C40"/>
    <w:rsid w:val="00D13F0E"/>
    <w:rsid w:val="00D143C8"/>
    <w:rsid w:val="00D14824"/>
    <w:rsid w:val="00D149C8"/>
    <w:rsid w:val="00D14A90"/>
    <w:rsid w:val="00D14D60"/>
    <w:rsid w:val="00D15050"/>
    <w:rsid w:val="00D154EB"/>
    <w:rsid w:val="00D15796"/>
    <w:rsid w:val="00D15CDF"/>
    <w:rsid w:val="00D16011"/>
    <w:rsid w:val="00D160C8"/>
    <w:rsid w:val="00D1654F"/>
    <w:rsid w:val="00D16ACD"/>
    <w:rsid w:val="00D16D7E"/>
    <w:rsid w:val="00D17277"/>
    <w:rsid w:val="00D1760A"/>
    <w:rsid w:val="00D176DF"/>
    <w:rsid w:val="00D178AA"/>
    <w:rsid w:val="00D17D27"/>
    <w:rsid w:val="00D20113"/>
    <w:rsid w:val="00D202DE"/>
    <w:rsid w:val="00D2061A"/>
    <w:rsid w:val="00D206E6"/>
    <w:rsid w:val="00D20C20"/>
    <w:rsid w:val="00D20C55"/>
    <w:rsid w:val="00D20CC0"/>
    <w:rsid w:val="00D20E4D"/>
    <w:rsid w:val="00D21396"/>
    <w:rsid w:val="00D21832"/>
    <w:rsid w:val="00D21A13"/>
    <w:rsid w:val="00D21A4A"/>
    <w:rsid w:val="00D21B4C"/>
    <w:rsid w:val="00D21CF4"/>
    <w:rsid w:val="00D21F06"/>
    <w:rsid w:val="00D21F71"/>
    <w:rsid w:val="00D228ED"/>
    <w:rsid w:val="00D228F7"/>
    <w:rsid w:val="00D22A18"/>
    <w:rsid w:val="00D22B05"/>
    <w:rsid w:val="00D22F66"/>
    <w:rsid w:val="00D2322D"/>
    <w:rsid w:val="00D23899"/>
    <w:rsid w:val="00D246C5"/>
    <w:rsid w:val="00D24927"/>
    <w:rsid w:val="00D24B03"/>
    <w:rsid w:val="00D24B32"/>
    <w:rsid w:val="00D24F2B"/>
    <w:rsid w:val="00D250BC"/>
    <w:rsid w:val="00D253F4"/>
    <w:rsid w:val="00D256D9"/>
    <w:rsid w:val="00D25713"/>
    <w:rsid w:val="00D259C0"/>
    <w:rsid w:val="00D25CC6"/>
    <w:rsid w:val="00D264B3"/>
    <w:rsid w:val="00D264DE"/>
    <w:rsid w:val="00D2683A"/>
    <w:rsid w:val="00D26AAB"/>
    <w:rsid w:val="00D27186"/>
    <w:rsid w:val="00D2773A"/>
    <w:rsid w:val="00D27902"/>
    <w:rsid w:val="00D27BF9"/>
    <w:rsid w:val="00D3002A"/>
    <w:rsid w:val="00D301D3"/>
    <w:rsid w:val="00D306BA"/>
    <w:rsid w:val="00D30C9A"/>
    <w:rsid w:val="00D31334"/>
    <w:rsid w:val="00D31351"/>
    <w:rsid w:val="00D3139E"/>
    <w:rsid w:val="00D31834"/>
    <w:rsid w:val="00D31E2F"/>
    <w:rsid w:val="00D31ED4"/>
    <w:rsid w:val="00D31F6B"/>
    <w:rsid w:val="00D3251A"/>
    <w:rsid w:val="00D32A00"/>
    <w:rsid w:val="00D3359C"/>
    <w:rsid w:val="00D335F2"/>
    <w:rsid w:val="00D3384F"/>
    <w:rsid w:val="00D33988"/>
    <w:rsid w:val="00D339CA"/>
    <w:rsid w:val="00D34051"/>
    <w:rsid w:val="00D3412B"/>
    <w:rsid w:val="00D34329"/>
    <w:rsid w:val="00D345DA"/>
    <w:rsid w:val="00D3485B"/>
    <w:rsid w:val="00D34AFC"/>
    <w:rsid w:val="00D34B18"/>
    <w:rsid w:val="00D351EE"/>
    <w:rsid w:val="00D352FC"/>
    <w:rsid w:val="00D35392"/>
    <w:rsid w:val="00D35591"/>
    <w:rsid w:val="00D35693"/>
    <w:rsid w:val="00D356F8"/>
    <w:rsid w:val="00D3576C"/>
    <w:rsid w:val="00D35841"/>
    <w:rsid w:val="00D35BAB"/>
    <w:rsid w:val="00D35F35"/>
    <w:rsid w:val="00D36178"/>
    <w:rsid w:val="00D361DA"/>
    <w:rsid w:val="00D36364"/>
    <w:rsid w:val="00D36447"/>
    <w:rsid w:val="00D36DF6"/>
    <w:rsid w:val="00D36E40"/>
    <w:rsid w:val="00D3702E"/>
    <w:rsid w:val="00D370EF"/>
    <w:rsid w:val="00D37300"/>
    <w:rsid w:val="00D373FF"/>
    <w:rsid w:val="00D3748A"/>
    <w:rsid w:val="00D374FD"/>
    <w:rsid w:val="00D3760F"/>
    <w:rsid w:val="00D376C2"/>
    <w:rsid w:val="00D37750"/>
    <w:rsid w:val="00D377D0"/>
    <w:rsid w:val="00D379AB"/>
    <w:rsid w:val="00D37FCF"/>
    <w:rsid w:val="00D401E7"/>
    <w:rsid w:val="00D402FF"/>
    <w:rsid w:val="00D403C7"/>
    <w:rsid w:val="00D40457"/>
    <w:rsid w:val="00D404C8"/>
    <w:rsid w:val="00D40754"/>
    <w:rsid w:val="00D409AC"/>
    <w:rsid w:val="00D40C71"/>
    <w:rsid w:val="00D411E6"/>
    <w:rsid w:val="00D4129C"/>
    <w:rsid w:val="00D412F0"/>
    <w:rsid w:val="00D41353"/>
    <w:rsid w:val="00D413AE"/>
    <w:rsid w:val="00D415F6"/>
    <w:rsid w:val="00D417A6"/>
    <w:rsid w:val="00D41BAA"/>
    <w:rsid w:val="00D41F18"/>
    <w:rsid w:val="00D421F1"/>
    <w:rsid w:val="00D422A7"/>
    <w:rsid w:val="00D42379"/>
    <w:rsid w:val="00D42433"/>
    <w:rsid w:val="00D42A1D"/>
    <w:rsid w:val="00D42A53"/>
    <w:rsid w:val="00D42C8A"/>
    <w:rsid w:val="00D42CE9"/>
    <w:rsid w:val="00D42CFE"/>
    <w:rsid w:val="00D42DB5"/>
    <w:rsid w:val="00D43295"/>
    <w:rsid w:val="00D435B6"/>
    <w:rsid w:val="00D43892"/>
    <w:rsid w:val="00D43950"/>
    <w:rsid w:val="00D43D20"/>
    <w:rsid w:val="00D43D61"/>
    <w:rsid w:val="00D43E1C"/>
    <w:rsid w:val="00D43FD3"/>
    <w:rsid w:val="00D447AA"/>
    <w:rsid w:val="00D44861"/>
    <w:rsid w:val="00D44AC1"/>
    <w:rsid w:val="00D44CB2"/>
    <w:rsid w:val="00D45141"/>
    <w:rsid w:val="00D454E7"/>
    <w:rsid w:val="00D456E5"/>
    <w:rsid w:val="00D45932"/>
    <w:rsid w:val="00D45A65"/>
    <w:rsid w:val="00D45B5B"/>
    <w:rsid w:val="00D45B5F"/>
    <w:rsid w:val="00D45CD1"/>
    <w:rsid w:val="00D45CDD"/>
    <w:rsid w:val="00D45D7D"/>
    <w:rsid w:val="00D45F06"/>
    <w:rsid w:val="00D4600F"/>
    <w:rsid w:val="00D46022"/>
    <w:rsid w:val="00D4649E"/>
    <w:rsid w:val="00D46713"/>
    <w:rsid w:val="00D46801"/>
    <w:rsid w:val="00D46B9E"/>
    <w:rsid w:val="00D46C97"/>
    <w:rsid w:val="00D46CF9"/>
    <w:rsid w:val="00D46E15"/>
    <w:rsid w:val="00D470F2"/>
    <w:rsid w:val="00D4712D"/>
    <w:rsid w:val="00D4741F"/>
    <w:rsid w:val="00D4771C"/>
    <w:rsid w:val="00D47C49"/>
    <w:rsid w:val="00D501E8"/>
    <w:rsid w:val="00D50873"/>
    <w:rsid w:val="00D50ACE"/>
    <w:rsid w:val="00D50BEA"/>
    <w:rsid w:val="00D5103F"/>
    <w:rsid w:val="00D51071"/>
    <w:rsid w:val="00D51383"/>
    <w:rsid w:val="00D5171C"/>
    <w:rsid w:val="00D51E1C"/>
    <w:rsid w:val="00D51E62"/>
    <w:rsid w:val="00D527FC"/>
    <w:rsid w:val="00D52A43"/>
    <w:rsid w:val="00D52AE4"/>
    <w:rsid w:val="00D52C29"/>
    <w:rsid w:val="00D52CFC"/>
    <w:rsid w:val="00D530ED"/>
    <w:rsid w:val="00D532E3"/>
    <w:rsid w:val="00D5380A"/>
    <w:rsid w:val="00D53B8B"/>
    <w:rsid w:val="00D53DBB"/>
    <w:rsid w:val="00D5411A"/>
    <w:rsid w:val="00D5411D"/>
    <w:rsid w:val="00D543B9"/>
    <w:rsid w:val="00D544F9"/>
    <w:rsid w:val="00D54777"/>
    <w:rsid w:val="00D54792"/>
    <w:rsid w:val="00D54ADA"/>
    <w:rsid w:val="00D5504E"/>
    <w:rsid w:val="00D553C4"/>
    <w:rsid w:val="00D55679"/>
    <w:rsid w:val="00D558E0"/>
    <w:rsid w:val="00D55C14"/>
    <w:rsid w:val="00D55EE8"/>
    <w:rsid w:val="00D55F6F"/>
    <w:rsid w:val="00D5623C"/>
    <w:rsid w:val="00D5672E"/>
    <w:rsid w:val="00D56AA4"/>
    <w:rsid w:val="00D56C20"/>
    <w:rsid w:val="00D57246"/>
    <w:rsid w:val="00D572FD"/>
    <w:rsid w:val="00D57351"/>
    <w:rsid w:val="00D573D8"/>
    <w:rsid w:val="00D5753A"/>
    <w:rsid w:val="00D57622"/>
    <w:rsid w:val="00D576F8"/>
    <w:rsid w:val="00D578C5"/>
    <w:rsid w:val="00D5793A"/>
    <w:rsid w:val="00D57B79"/>
    <w:rsid w:val="00D57D42"/>
    <w:rsid w:val="00D57D74"/>
    <w:rsid w:val="00D57EC2"/>
    <w:rsid w:val="00D6005D"/>
    <w:rsid w:val="00D600A9"/>
    <w:rsid w:val="00D60107"/>
    <w:rsid w:val="00D603BF"/>
    <w:rsid w:val="00D603DB"/>
    <w:rsid w:val="00D604C8"/>
    <w:rsid w:val="00D604EB"/>
    <w:rsid w:val="00D6055A"/>
    <w:rsid w:val="00D60666"/>
    <w:rsid w:val="00D608C5"/>
    <w:rsid w:val="00D609A9"/>
    <w:rsid w:val="00D60AC7"/>
    <w:rsid w:val="00D60B09"/>
    <w:rsid w:val="00D60D69"/>
    <w:rsid w:val="00D61046"/>
    <w:rsid w:val="00D6177A"/>
    <w:rsid w:val="00D61937"/>
    <w:rsid w:val="00D61ACA"/>
    <w:rsid w:val="00D61C25"/>
    <w:rsid w:val="00D61C8D"/>
    <w:rsid w:val="00D61EB1"/>
    <w:rsid w:val="00D61F81"/>
    <w:rsid w:val="00D61F9A"/>
    <w:rsid w:val="00D626A7"/>
    <w:rsid w:val="00D6292C"/>
    <w:rsid w:val="00D62CD5"/>
    <w:rsid w:val="00D62CDB"/>
    <w:rsid w:val="00D62D52"/>
    <w:rsid w:val="00D62E1F"/>
    <w:rsid w:val="00D62E37"/>
    <w:rsid w:val="00D62E42"/>
    <w:rsid w:val="00D62E57"/>
    <w:rsid w:val="00D6300C"/>
    <w:rsid w:val="00D6315D"/>
    <w:rsid w:val="00D63A02"/>
    <w:rsid w:val="00D64168"/>
    <w:rsid w:val="00D64487"/>
    <w:rsid w:val="00D646CF"/>
    <w:rsid w:val="00D64B73"/>
    <w:rsid w:val="00D65197"/>
    <w:rsid w:val="00D652A7"/>
    <w:rsid w:val="00D65302"/>
    <w:rsid w:val="00D6554F"/>
    <w:rsid w:val="00D6588B"/>
    <w:rsid w:val="00D65A39"/>
    <w:rsid w:val="00D65B33"/>
    <w:rsid w:val="00D65B74"/>
    <w:rsid w:val="00D65C3B"/>
    <w:rsid w:val="00D65CDE"/>
    <w:rsid w:val="00D65D72"/>
    <w:rsid w:val="00D66342"/>
    <w:rsid w:val="00D664FD"/>
    <w:rsid w:val="00D66963"/>
    <w:rsid w:val="00D66966"/>
    <w:rsid w:val="00D66ADD"/>
    <w:rsid w:val="00D66F41"/>
    <w:rsid w:val="00D67204"/>
    <w:rsid w:val="00D67424"/>
    <w:rsid w:val="00D67CE0"/>
    <w:rsid w:val="00D67D45"/>
    <w:rsid w:val="00D67E20"/>
    <w:rsid w:val="00D70019"/>
    <w:rsid w:val="00D70199"/>
    <w:rsid w:val="00D709C1"/>
    <w:rsid w:val="00D70C8F"/>
    <w:rsid w:val="00D70D13"/>
    <w:rsid w:val="00D70E89"/>
    <w:rsid w:val="00D711C2"/>
    <w:rsid w:val="00D71387"/>
    <w:rsid w:val="00D718D1"/>
    <w:rsid w:val="00D71C3A"/>
    <w:rsid w:val="00D71CF2"/>
    <w:rsid w:val="00D723C4"/>
    <w:rsid w:val="00D72943"/>
    <w:rsid w:val="00D72BB2"/>
    <w:rsid w:val="00D72BC2"/>
    <w:rsid w:val="00D73084"/>
    <w:rsid w:val="00D7362C"/>
    <w:rsid w:val="00D736C2"/>
    <w:rsid w:val="00D73A66"/>
    <w:rsid w:val="00D73DFD"/>
    <w:rsid w:val="00D74742"/>
    <w:rsid w:val="00D749C5"/>
    <w:rsid w:val="00D74A8D"/>
    <w:rsid w:val="00D74AC6"/>
    <w:rsid w:val="00D74B71"/>
    <w:rsid w:val="00D74BD8"/>
    <w:rsid w:val="00D74CAB"/>
    <w:rsid w:val="00D75098"/>
    <w:rsid w:val="00D75684"/>
    <w:rsid w:val="00D75D30"/>
    <w:rsid w:val="00D75F95"/>
    <w:rsid w:val="00D762BA"/>
    <w:rsid w:val="00D76331"/>
    <w:rsid w:val="00D7640E"/>
    <w:rsid w:val="00D76755"/>
    <w:rsid w:val="00D7677D"/>
    <w:rsid w:val="00D76A28"/>
    <w:rsid w:val="00D76C8B"/>
    <w:rsid w:val="00D76D07"/>
    <w:rsid w:val="00D76D82"/>
    <w:rsid w:val="00D7703D"/>
    <w:rsid w:val="00D77050"/>
    <w:rsid w:val="00D7708C"/>
    <w:rsid w:val="00D77467"/>
    <w:rsid w:val="00D77481"/>
    <w:rsid w:val="00D77CCB"/>
    <w:rsid w:val="00D80249"/>
    <w:rsid w:val="00D802FA"/>
    <w:rsid w:val="00D80502"/>
    <w:rsid w:val="00D806BB"/>
    <w:rsid w:val="00D80A9F"/>
    <w:rsid w:val="00D80C04"/>
    <w:rsid w:val="00D80DF8"/>
    <w:rsid w:val="00D80EFD"/>
    <w:rsid w:val="00D811C2"/>
    <w:rsid w:val="00D817E5"/>
    <w:rsid w:val="00D817F5"/>
    <w:rsid w:val="00D8198B"/>
    <w:rsid w:val="00D81A48"/>
    <w:rsid w:val="00D81C24"/>
    <w:rsid w:val="00D81DCB"/>
    <w:rsid w:val="00D82087"/>
    <w:rsid w:val="00D82187"/>
    <w:rsid w:val="00D823E5"/>
    <w:rsid w:val="00D825D2"/>
    <w:rsid w:val="00D83061"/>
    <w:rsid w:val="00D8308C"/>
    <w:rsid w:val="00D831EB"/>
    <w:rsid w:val="00D832EB"/>
    <w:rsid w:val="00D833E1"/>
    <w:rsid w:val="00D83733"/>
    <w:rsid w:val="00D83B63"/>
    <w:rsid w:val="00D83C86"/>
    <w:rsid w:val="00D83D67"/>
    <w:rsid w:val="00D83E39"/>
    <w:rsid w:val="00D84224"/>
    <w:rsid w:val="00D84A71"/>
    <w:rsid w:val="00D84BE5"/>
    <w:rsid w:val="00D84C3F"/>
    <w:rsid w:val="00D84E20"/>
    <w:rsid w:val="00D84F3E"/>
    <w:rsid w:val="00D85007"/>
    <w:rsid w:val="00D8525C"/>
    <w:rsid w:val="00D85277"/>
    <w:rsid w:val="00D8553C"/>
    <w:rsid w:val="00D8563D"/>
    <w:rsid w:val="00D857BE"/>
    <w:rsid w:val="00D85DA8"/>
    <w:rsid w:val="00D86696"/>
    <w:rsid w:val="00D866AB"/>
    <w:rsid w:val="00D86D6F"/>
    <w:rsid w:val="00D87035"/>
    <w:rsid w:val="00D8708E"/>
    <w:rsid w:val="00D87091"/>
    <w:rsid w:val="00D873AC"/>
    <w:rsid w:val="00D87726"/>
    <w:rsid w:val="00D87CA9"/>
    <w:rsid w:val="00D904AF"/>
    <w:rsid w:val="00D90A2F"/>
    <w:rsid w:val="00D90BDA"/>
    <w:rsid w:val="00D911F4"/>
    <w:rsid w:val="00D9130F"/>
    <w:rsid w:val="00D9139A"/>
    <w:rsid w:val="00D9175E"/>
    <w:rsid w:val="00D9192B"/>
    <w:rsid w:val="00D919E9"/>
    <w:rsid w:val="00D91A3C"/>
    <w:rsid w:val="00D91BC9"/>
    <w:rsid w:val="00D91E1F"/>
    <w:rsid w:val="00D91E52"/>
    <w:rsid w:val="00D91F51"/>
    <w:rsid w:val="00D920B9"/>
    <w:rsid w:val="00D9217C"/>
    <w:rsid w:val="00D9237C"/>
    <w:rsid w:val="00D9268E"/>
    <w:rsid w:val="00D92D28"/>
    <w:rsid w:val="00D92D7F"/>
    <w:rsid w:val="00D93116"/>
    <w:rsid w:val="00D931EE"/>
    <w:rsid w:val="00D93FCD"/>
    <w:rsid w:val="00D94072"/>
    <w:rsid w:val="00D94091"/>
    <w:rsid w:val="00D941DD"/>
    <w:rsid w:val="00D9454B"/>
    <w:rsid w:val="00D94921"/>
    <w:rsid w:val="00D94A36"/>
    <w:rsid w:val="00D95155"/>
    <w:rsid w:val="00D95172"/>
    <w:rsid w:val="00D9533B"/>
    <w:rsid w:val="00D95372"/>
    <w:rsid w:val="00D9539A"/>
    <w:rsid w:val="00D95627"/>
    <w:rsid w:val="00D9575E"/>
    <w:rsid w:val="00D95AF4"/>
    <w:rsid w:val="00D95B3B"/>
    <w:rsid w:val="00D95EE7"/>
    <w:rsid w:val="00D95F26"/>
    <w:rsid w:val="00D96741"/>
    <w:rsid w:val="00D9687B"/>
    <w:rsid w:val="00D969F6"/>
    <w:rsid w:val="00D96A22"/>
    <w:rsid w:val="00D96EA6"/>
    <w:rsid w:val="00D97237"/>
    <w:rsid w:val="00D97598"/>
    <w:rsid w:val="00D97906"/>
    <w:rsid w:val="00DA0046"/>
    <w:rsid w:val="00DA040D"/>
    <w:rsid w:val="00DA050B"/>
    <w:rsid w:val="00DA0546"/>
    <w:rsid w:val="00DA0861"/>
    <w:rsid w:val="00DA0B71"/>
    <w:rsid w:val="00DA0CCE"/>
    <w:rsid w:val="00DA0DD6"/>
    <w:rsid w:val="00DA0F6C"/>
    <w:rsid w:val="00DA10B6"/>
    <w:rsid w:val="00DA11F5"/>
    <w:rsid w:val="00DA1205"/>
    <w:rsid w:val="00DA19C2"/>
    <w:rsid w:val="00DA1E3F"/>
    <w:rsid w:val="00DA1F7A"/>
    <w:rsid w:val="00DA23E5"/>
    <w:rsid w:val="00DA2403"/>
    <w:rsid w:val="00DA2434"/>
    <w:rsid w:val="00DA2771"/>
    <w:rsid w:val="00DA2DF9"/>
    <w:rsid w:val="00DA36CC"/>
    <w:rsid w:val="00DA3854"/>
    <w:rsid w:val="00DA38F1"/>
    <w:rsid w:val="00DA3B0A"/>
    <w:rsid w:val="00DA3B23"/>
    <w:rsid w:val="00DA3C80"/>
    <w:rsid w:val="00DA3D8E"/>
    <w:rsid w:val="00DA47F5"/>
    <w:rsid w:val="00DA4D31"/>
    <w:rsid w:val="00DA521E"/>
    <w:rsid w:val="00DA54A0"/>
    <w:rsid w:val="00DA5988"/>
    <w:rsid w:val="00DA5C4F"/>
    <w:rsid w:val="00DA5C52"/>
    <w:rsid w:val="00DA5E2F"/>
    <w:rsid w:val="00DA61AC"/>
    <w:rsid w:val="00DA6D7C"/>
    <w:rsid w:val="00DA6FEA"/>
    <w:rsid w:val="00DA75A9"/>
    <w:rsid w:val="00DA79FE"/>
    <w:rsid w:val="00DA7C74"/>
    <w:rsid w:val="00DA7CD4"/>
    <w:rsid w:val="00DB0047"/>
    <w:rsid w:val="00DB014D"/>
    <w:rsid w:val="00DB07CF"/>
    <w:rsid w:val="00DB085D"/>
    <w:rsid w:val="00DB085E"/>
    <w:rsid w:val="00DB08AA"/>
    <w:rsid w:val="00DB0A07"/>
    <w:rsid w:val="00DB0A31"/>
    <w:rsid w:val="00DB0B26"/>
    <w:rsid w:val="00DB154E"/>
    <w:rsid w:val="00DB1709"/>
    <w:rsid w:val="00DB1829"/>
    <w:rsid w:val="00DB1835"/>
    <w:rsid w:val="00DB1909"/>
    <w:rsid w:val="00DB2014"/>
    <w:rsid w:val="00DB202D"/>
    <w:rsid w:val="00DB20D7"/>
    <w:rsid w:val="00DB2173"/>
    <w:rsid w:val="00DB28D5"/>
    <w:rsid w:val="00DB2D5B"/>
    <w:rsid w:val="00DB2D62"/>
    <w:rsid w:val="00DB3114"/>
    <w:rsid w:val="00DB3146"/>
    <w:rsid w:val="00DB31F6"/>
    <w:rsid w:val="00DB33DE"/>
    <w:rsid w:val="00DB34E6"/>
    <w:rsid w:val="00DB355D"/>
    <w:rsid w:val="00DB35A2"/>
    <w:rsid w:val="00DB38B4"/>
    <w:rsid w:val="00DB38ED"/>
    <w:rsid w:val="00DB3A9F"/>
    <w:rsid w:val="00DB48B2"/>
    <w:rsid w:val="00DB48D4"/>
    <w:rsid w:val="00DB4ABC"/>
    <w:rsid w:val="00DB4BE6"/>
    <w:rsid w:val="00DB55DF"/>
    <w:rsid w:val="00DB57B8"/>
    <w:rsid w:val="00DB5BDD"/>
    <w:rsid w:val="00DB5D67"/>
    <w:rsid w:val="00DB5EAA"/>
    <w:rsid w:val="00DB5EF6"/>
    <w:rsid w:val="00DB5F23"/>
    <w:rsid w:val="00DB5F9E"/>
    <w:rsid w:val="00DB653A"/>
    <w:rsid w:val="00DB6577"/>
    <w:rsid w:val="00DB6877"/>
    <w:rsid w:val="00DB6DD0"/>
    <w:rsid w:val="00DB6DD2"/>
    <w:rsid w:val="00DB6F0C"/>
    <w:rsid w:val="00DB7044"/>
    <w:rsid w:val="00DB7299"/>
    <w:rsid w:val="00DB72EE"/>
    <w:rsid w:val="00DB7AC3"/>
    <w:rsid w:val="00DB7BF2"/>
    <w:rsid w:val="00DB7CFA"/>
    <w:rsid w:val="00DC000F"/>
    <w:rsid w:val="00DC032E"/>
    <w:rsid w:val="00DC06E8"/>
    <w:rsid w:val="00DC08D2"/>
    <w:rsid w:val="00DC0B37"/>
    <w:rsid w:val="00DC0CFC"/>
    <w:rsid w:val="00DC196B"/>
    <w:rsid w:val="00DC1972"/>
    <w:rsid w:val="00DC1D43"/>
    <w:rsid w:val="00DC1D63"/>
    <w:rsid w:val="00DC1F35"/>
    <w:rsid w:val="00DC221F"/>
    <w:rsid w:val="00DC231A"/>
    <w:rsid w:val="00DC25BB"/>
    <w:rsid w:val="00DC2A60"/>
    <w:rsid w:val="00DC2DBB"/>
    <w:rsid w:val="00DC2F5E"/>
    <w:rsid w:val="00DC3040"/>
    <w:rsid w:val="00DC3346"/>
    <w:rsid w:val="00DC346C"/>
    <w:rsid w:val="00DC35C5"/>
    <w:rsid w:val="00DC3A29"/>
    <w:rsid w:val="00DC3D7C"/>
    <w:rsid w:val="00DC4340"/>
    <w:rsid w:val="00DC461A"/>
    <w:rsid w:val="00DC4621"/>
    <w:rsid w:val="00DC4784"/>
    <w:rsid w:val="00DC48E8"/>
    <w:rsid w:val="00DC4A69"/>
    <w:rsid w:val="00DC4B39"/>
    <w:rsid w:val="00DC4BE2"/>
    <w:rsid w:val="00DC5561"/>
    <w:rsid w:val="00DC5600"/>
    <w:rsid w:val="00DC5C8B"/>
    <w:rsid w:val="00DC5E50"/>
    <w:rsid w:val="00DC6105"/>
    <w:rsid w:val="00DC6241"/>
    <w:rsid w:val="00DC6304"/>
    <w:rsid w:val="00DC654D"/>
    <w:rsid w:val="00DC6814"/>
    <w:rsid w:val="00DC689C"/>
    <w:rsid w:val="00DC68FF"/>
    <w:rsid w:val="00DC779F"/>
    <w:rsid w:val="00DC77C3"/>
    <w:rsid w:val="00DC79F7"/>
    <w:rsid w:val="00DC7A4F"/>
    <w:rsid w:val="00DC7CC5"/>
    <w:rsid w:val="00DC7D44"/>
    <w:rsid w:val="00DC7EAF"/>
    <w:rsid w:val="00DC7F80"/>
    <w:rsid w:val="00DD0180"/>
    <w:rsid w:val="00DD03C8"/>
    <w:rsid w:val="00DD0A39"/>
    <w:rsid w:val="00DD0BAA"/>
    <w:rsid w:val="00DD0C47"/>
    <w:rsid w:val="00DD0D56"/>
    <w:rsid w:val="00DD0FCB"/>
    <w:rsid w:val="00DD1425"/>
    <w:rsid w:val="00DD18FA"/>
    <w:rsid w:val="00DD19D7"/>
    <w:rsid w:val="00DD1B75"/>
    <w:rsid w:val="00DD1D53"/>
    <w:rsid w:val="00DD2292"/>
    <w:rsid w:val="00DD2A98"/>
    <w:rsid w:val="00DD2BDD"/>
    <w:rsid w:val="00DD2D1B"/>
    <w:rsid w:val="00DD2EAE"/>
    <w:rsid w:val="00DD35C8"/>
    <w:rsid w:val="00DD36D2"/>
    <w:rsid w:val="00DD36E6"/>
    <w:rsid w:val="00DD3F34"/>
    <w:rsid w:val="00DD4107"/>
    <w:rsid w:val="00DD45CC"/>
    <w:rsid w:val="00DD45D5"/>
    <w:rsid w:val="00DD4C7C"/>
    <w:rsid w:val="00DD552B"/>
    <w:rsid w:val="00DD571B"/>
    <w:rsid w:val="00DD58A0"/>
    <w:rsid w:val="00DD5A08"/>
    <w:rsid w:val="00DD5A7C"/>
    <w:rsid w:val="00DD5B41"/>
    <w:rsid w:val="00DD5BC5"/>
    <w:rsid w:val="00DD5C97"/>
    <w:rsid w:val="00DD5F22"/>
    <w:rsid w:val="00DD62BC"/>
    <w:rsid w:val="00DD63E8"/>
    <w:rsid w:val="00DD651B"/>
    <w:rsid w:val="00DD691E"/>
    <w:rsid w:val="00DD739D"/>
    <w:rsid w:val="00DD7907"/>
    <w:rsid w:val="00DD79E2"/>
    <w:rsid w:val="00DD7F53"/>
    <w:rsid w:val="00DE038C"/>
    <w:rsid w:val="00DE04EB"/>
    <w:rsid w:val="00DE05E7"/>
    <w:rsid w:val="00DE06F8"/>
    <w:rsid w:val="00DE07AD"/>
    <w:rsid w:val="00DE0AA3"/>
    <w:rsid w:val="00DE0B3A"/>
    <w:rsid w:val="00DE0B56"/>
    <w:rsid w:val="00DE108C"/>
    <w:rsid w:val="00DE12A3"/>
    <w:rsid w:val="00DE13DC"/>
    <w:rsid w:val="00DE1EF3"/>
    <w:rsid w:val="00DE1FBD"/>
    <w:rsid w:val="00DE1FF0"/>
    <w:rsid w:val="00DE20F9"/>
    <w:rsid w:val="00DE2747"/>
    <w:rsid w:val="00DE2B5D"/>
    <w:rsid w:val="00DE2F5D"/>
    <w:rsid w:val="00DE2FB7"/>
    <w:rsid w:val="00DE36DC"/>
    <w:rsid w:val="00DE3EC7"/>
    <w:rsid w:val="00DE40C4"/>
    <w:rsid w:val="00DE413D"/>
    <w:rsid w:val="00DE45DD"/>
    <w:rsid w:val="00DE5334"/>
    <w:rsid w:val="00DE53CE"/>
    <w:rsid w:val="00DE5508"/>
    <w:rsid w:val="00DE5745"/>
    <w:rsid w:val="00DE585C"/>
    <w:rsid w:val="00DE5F9C"/>
    <w:rsid w:val="00DE639A"/>
    <w:rsid w:val="00DE63A8"/>
    <w:rsid w:val="00DE6432"/>
    <w:rsid w:val="00DE69B3"/>
    <w:rsid w:val="00DE69E7"/>
    <w:rsid w:val="00DE6B1A"/>
    <w:rsid w:val="00DE71BC"/>
    <w:rsid w:val="00DE742A"/>
    <w:rsid w:val="00DE74B3"/>
    <w:rsid w:val="00DE7513"/>
    <w:rsid w:val="00DE76C3"/>
    <w:rsid w:val="00DE780B"/>
    <w:rsid w:val="00DE7EA6"/>
    <w:rsid w:val="00DF0113"/>
    <w:rsid w:val="00DF0120"/>
    <w:rsid w:val="00DF0180"/>
    <w:rsid w:val="00DF0446"/>
    <w:rsid w:val="00DF0515"/>
    <w:rsid w:val="00DF06C9"/>
    <w:rsid w:val="00DF0B2C"/>
    <w:rsid w:val="00DF0E4A"/>
    <w:rsid w:val="00DF0EBB"/>
    <w:rsid w:val="00DF133A"/>
    <w:rsid w:val="00DF18CE"/>
    <w:rsid w:val="00DF1ED0"/>
    <w:rsid w:val="00DF219B"/>
    <w:rsid w:val="00DF2613"/>
    <w:rsid w:val="00DF2E72"/>
    <w:rsid w:val="00DF3104"/>
    <w:rsid w:val="00DF3510"/>
    <w:rsid w:val="00DF3690"/>
    <w:rsid w:val="00DF3A12"/>
    <w:rsid w:val="00DF3ABB"/>
    <w:rsid w:val="00DF3FDF"/>
    <w:rsid w:val="00DF400A"/>
    <w:rsid w:val="00DF4295"/>
    <w:rsid w:val="00DF43E7"/>
    <w:rsid w:val="00DF4531"/>
    <w:rsid w:val="00DF47DA"/>
    <w:rsid w:val="00DF480D"/>
    <w:rsid w:val="00DF4A6F"/>
    <w:rsid w:val="00DF4C42"/>
    <w:rsid w:val="00DF5158"/>
    <w:rsid w:val="00DF5187"/>
    <w:rsid w:val="00DF56B6"/>
    <w:rsid w:val="00DF56E2"/>
    <w:rsid w:val="00DF586E"/>
    <w:rsid w:val="00DF5B29"/>
    <w:rsid w:val="00DF5BFB"/>
    <w:rsid w:val="00DF661F"/>
    <w:rsid w:val="00DF6773"/>
    <w:rsid w:val="00DF6794"/>
    <w:rsid w:val="00DF6BEE"/>
    <w:rsid w:val="00DF702E"/>
    <w:rsid w:val="00DF72B9"/>
    <w:rsid w:val="00DF7422"/>
    <w:rsid w:val="00DF780F"/>
    <w:rsid w:val="00DF79B4"/>
    <w:rsid w:val="00DF7C60"/>
    <w:rsid w:val="00E00193"/>
    <w:rsid w:val="00E00441"/>
    <w:rsid w:val="00E005A6"/>
    <w:rsid w:val="00E0076F"/>
    <w:rsid w:val="00E00B25"/>
    <w:rsid w:val="00E0134D"/>
    <w:rsid w:val="00E017E3"/>
    <w:rsid w:val="00E019C9"/>
    <w:rsid w:val="00E01CAC"/>
    <w:rsid w:val="00E0243E"/>
    <w:rsid w:val="00E02492"/>
    <w:rsid w:val="00E02541"/>
    <w:rsid w:val="00E02770"/>
    <w:rsid w:val="00E02789"/>
    <w:rsid w:val="00E02B46"/>
    <w:rsid w:val="00E03071"/>
    <w:rsid w:val="00E030D4"/>
    <w:rsid w:val="00E03431"/>
    <w:rsid w:val="00E034FC"/>
    <w:rsid w:val="00E03636"/>
    <w:rsid w:val="00E0369F"/>
    <w:rsid w:val="00E036AE"/>
    <w:rsid w:val="00E03D3A"/>
    <w:rsid w:val="00E03DB8"/>
    <w:rsid w:val="00E03E5A"/>
    <w:rsid w:val="00E045B9"/>
    <w:rsid w:val="00E0482D"/>
    <w:rsid w:val="00E049E1"/>
    <w:rsid w:val="00E05294"/>
    <w:rsid w:val="00E0557F"/>
    <w:rsid w:val="00E05752"/>
    <w:rsid w:val="00E0582B"/>
    <w:rsid w:val="00E05D7C"/>
    <w:rsid w:val="00E060C7"/>
    <w:rsid w:val="00E0622F"/>
    <w:rsid w:val="00E06235"/>
    <w:rsid w:val="00E06403"/>
    <w:rsid w:val="00E06BB5"/>
    <w:rsid w:val="00E06FAB"/>
    <w:rsid w:val="00E06FE9"/>
    <w:rsid w:val="00E073FA"/>
    <w:rsid w:val="00E07598"/>
    <w:rsid w:val="00E07876"/>
    <w:rsid w:val="00E07B43"/>
    <w:rsid w:val="00E07EE3"/>
    <w:rsid w:val="00E10022"/>
    <w:rsid w:val="00E102C1"/>
    <w:rsid w:val="00E1048F"/>
    <w:rsid w:val="00E1071A"/>
    <w:rsid w:val="00E10E54"/>
    <w:rsid w:val="00E10EBE"/>
    <w:rsid w:val="00E10F09"/>
    <w:rsid w:val="00E1121D"/>
    <w:rsid w:val="00E112BF"/>
    <w:rsid w:val="00E116A3"/>
    <w:rsid w:val="00E11C05"/>
    <w:rsid w:val="00E11CB0"/>
    <w:rsid w:val="00E11E2C"/>
    <w:rsid w:val="00E11F3B"/>
    <w:rsid w:val="00E128E1"/>
    <w:rsid w:val="00E12BBD"/>
    <w:rsid w:val="00E12BD0"/>
    <w:rsid w:val="00E12F6D"/>
    <w:rsid w:val="00E13126"/>
    <w:rsid w:val="00E1336E"/>
    <w:rsid w:val="00E133A7"/>
    <w:rsid w:val="00E13538"/>
    <w:rsid w:val="00E13A5A"/>
    <w:rsid w:val="00E141A1"/>
    <w:rsid w:val="00E142D5"/>
    <w:rsid w:val="00E14302"/>
    <w:rsid w:val="00E14356"/>
    <w:rsid w:val="00E14E93"/>
    <w:rsid w:val="00E14E98"/>
    <w:rsid w:val="00E14F86"/>
    <w:rsid w:val="00E14FC7"/>
    <w:rsid w:val="00E15021"/>
    <w:rsid w:val="00E15710"/>
    <w:rsid w:val="00E1589E"/>
    <w:rsid w:val="00E15A1C"/>
    <w:rsid w:val="00E15FF3"/>
    <w:rsid w:val="00E16161"/>
    <w:rsid w:val="00E1626E"/>
    <w:rsid w:val="00E166BA"/>
    <w:rsid w:val="00E166E7"/>
    <w:rsid w:val="00E16ABF"/>
    <w:rsid w:val="00E16C47"/>
    <w:rsid w:val="00E1700F"/>
    <w:rsid w:val="00E171AE"/>
    <w:rsid w:val="00E173ED"/>
    <w:rsid w:val="00E1752F"/>
    <w:rsid w:val="00E1757A"/>
    <w:rsid w:val="00E17BF9"/>
    <w:rsid w:val="00E17C11"/>
    <w:rsid w:val="00E20110"/>
    <w:rsid w:val="00E20269"/>
    <w:rsid w:val="00E206F3"/>
    <w:rsid w:val="00E20A5A"/>
    <w:rsid w:val="00E20D62"/>
    <w:rsid w:val="00E20DD6"/>
    <w:rsid w:val="00E21044"/>
    <w:rsid w:val="00E2129C"/>
    <w:rsid w:val="00E21A67"/>
    <w:rsid w:val="00E21BDC"/>
    <w:rsid w:val="00E21BE1"/>
    <w:rsid w:val="00E21E85"/>
    <w:rsid w:val="00E22093"/>
    <w:rsid w:val="00E22706"/>
    <w:rsid w:val="00E22773"/>
    <w:rsid w:val="00E2278F"/>
    <w:rsid w:val="00E228A4"/>
    <w:rsid w:val="00E22E51"/>
    <w:rsid w:val="00E234DA"/>
    <w:rsid w:val="00E23748"/>
    <w:rsid w:val="00E23969"/>
    <w:rsid w:val="00E23AD8"/>
    <w:rsid w:val="00E23E3E"/>
    <w:rsid w:val="00E23F01"/>
    <w:rsid w:val="00E242DE"/>
    <w:rsid w:val="00E2451A"/>
    <w:rsid w:val="00E24B4F"/>
    <w:rsid w:val="00E24CFB"/>
    <w:rsid w:val="00E24D16"/>
    <w:rsid w:val="00E24D1A"/>
    <w:rsid w:val="00E24F52"/>
    <w:rsid w:val="00E250B5"/>
    <w:rsid w:val="00E250E4"/>
    <w:rsid w:val="00E25634"/>
    <w:rsid w:val="00E257E5"/>
    <w:rsid w:val="00E25B12"/>
    <w:rsid w:val="00E25EAE"/>
    <w:rsid w:val="00E25EDB"/>
    <w:rsid w:val="00E2612F"/>
    <w:rsid w:val="00E263E8"/>
    <w:rsid w:val="00E26A8C"/>
    <w:rsid w:val="00E26B59"/>
    <w:rsid w:val="00E27131"/>
    <w:rsid w:val="00E272A2"/>
    <w:rsid w:val="00E27459"/>
    <w:rsid w:val="00E278E6"/>
    <w:rsid w:val="00E27952"/>
    <w:rsid w:val="00E27C06"/>
    <w:rsid w:val="00E30047"/>
    <w:rsid w:val="00E3025A"/>
    <w:rsid w:val="00E3035D"/>
    <w:rsid w:val="00E30435"/>
    <w:rsid w:val="00E308A2"/>
    <w:rsid w:val="00E30C86"/>
    <w:rsid w:val="00E31288"/>
    <w:rsid w:val="00E3145F"/>
    <w:rsid w:val="00E3189E"/>
    <w:rsid w:val="00E31939"/>
    <w:rsid w:val="00E31A22"/>
    <w:rsid w:val="00E325CF"/>
    <w:rsid w:val="00E328AB"/>
    <w:rsid w:val="00E32931"/>
    <w:rsid w:val="00E329A5"/>
    <w:rsid w:val="00E32BCC"/>
    <w:rsid w:val="00E32CB1"/>
    <w:rsid w:val="00E32CC1"/>
    <w:rsid w:val="00E337A9"/>
    <w:rsid w:val="00E33998"/>
    <w:rsid w:val="00E339AA"/>
    <w:rsid w:val="00E33D49"/>
    <w:rsid w:val="00E33FD8"/>
    <w:rsid w:val="00E34CB4"/>
    <w:rsid w:val="00E3508F"/>
    <w:rsid w:val="00E352B2"/>
    <w:rsid w:val="00E3539E"/>
    <w:rsid w:val="00E3542D"/>
    <w:rsid w:val="00E35549"/>
    <w:rsid w:val="00E35778"/>
    <w:rsid w:val="00E35822"/>
    <w:rsid w:val="00E35B58"/>
    <w:rsid w:val="00E35CE5"/>
    <w:rsid w:val="00E35CE9"/>
    <w:rsid w:val="00E36196"/>
    <w:rsid w:val="00E361A0"/>
    <w:rsid w:val="00E363B6"/>
    <w:rsid w:val="00E3679B"/>
    <w:rsid w:val="00E368E9"/>
    <w:rsid w:val="00E3692C"/>
    <w:rsid w:val="00E36D46"/>
    <w:rsid w:val="00E37113"/>
    <w:rsid w:val="00E376DA"/>
    <w:rsid w:val="00E37AC4"/>
    <w:rsid w:val="00E37DB2"/>
    <w:rsid w:val="00E406F5"/>
    <w:rsid w:val="00E40C09"/>
    <w:rsid w:val="00E40CB2"/>
    <w:rsid w:val="00E40D72"/>
    <w:rsid w:val="00E41184"/>
    <w:rsid w:val="00E41234"/>
    <w:rsid w:val="00E416F2"/>
    <w:rsid w:val="00E4180E"/>
    <w:rsid w:val="00E41CAA"/>
    <w:rsid w:val="00E41D0F"/>
    <w:rsid w:val="00E41E85"/>
    <w:rsid w:val="00E427DA"/>
    <w:rsid w:val="00E42A2B"/>
    <w:rsid w:val="00E42A42"/>
    <w:rsid w:val="00E430F5"/>
    <w:rsid w:val="00E43564"/>
    <w:rsid w:val="00E438D8"/>
    <w:rsid w:val="00E43DAD"/>
    <w:rsid w:val="00E43E8A"/>
    <w:rsid w:val="00E4408D"/>
    <w:rsid w:val="00E4466F"/>
    <w:rsid w:val="00E447D9"/>
    <w:rsid w:val="00E44C7C"/>
    <w:rsid w:val="00E44D83"/>
    <w:rsid w:val="00E458EB"/>
    <w:rsid w:val="00E459F5"/>
    <w:rsid w:val="00E45AA7"/>
    <w:rsid w:val="00E45AFE"/>
    <w:rsid w:val="00E45BA2"/>
    <w:rsid w:val="00E460DF"/>
    <w:rsid w:val="00E4629B"/>
    <w:rsid w:val="00E46312"/>
    <w:rsid w:val="00E4646F"/>
    <w:rsid w:val="00E46893"/>
    <w:rsid w:val="00E4694E"/>
    <w:rsid w:val="00E46C0D"/>
    <w:rsid w:val="00E46C92"/>
    <w:rsid w:val="00E47204"/>
    <w:rsid w:val="00E4757C"/>
    <w:rsid w:val="00E47714"/>
    <w:rsid w:val="00E4789F"/>
    <w:rsid w:val="00E47C6A"/>
    <w:rsid w:val="00E47D80"/>
    <w:rsid w:val="00E47DD4"/>
    <w:rsid w:val="00E47E32"/>
    <w:rsid w:val="00E47E7C"/>
    <w:rsid w:val="00E50081"/>
    <w:rsid w:val="00E5049B"/>
    <w:rsid w:val="00E50550"/>
    <w:rsid w:val="00E50771"/>
    <w:rsid w:val="00E50CAA"/>
    <w:rsid w:val="00E513E2"/>
    <w:rsid w:val="00E51565"/>
    <w:rsid w:val="00E51712"/>
    <w:rsid w:val="00E5176B"/>
    <w:rsid w:val="00E51AC2"/>
    <w:rsid w:val="00E51AE5"/>
    <w:rsid w:val="00E522AB"/>
    <w:rsid w:val="00E525D2"/>
    <w:rsid w:val="00E526C4"/>
    <w:rsid w:val="00E5290E"/>
    <w:rsid w:val="00E52994"/>
    <w:rsid w:val="00E533F5"/>
    <w:rsid w:val="00E5371E"/>
    <w:rsid w:val="00E53A88"/>
    <w:rsid w:val="00E53AFE"/>
    <w:rsid w:val="00E53C43"/>
    <w:rsid w:val="00E54040"/>
    <w:rsid w:val="00E54063"/>
    <w:rsid w:val="00E54616"/>
    <w:rsid w:val="00E54697"/>
    <w:rsid w:val="00E54A6C"/>
    <w:rsid w:val="00E54C99"/>
    <w:rsid w:val="00E54F2A"/>
    <w:rsid w:val="00E55239"/>
    <w:rsid w:val="00E553FC"/>
    <w:rsid w:val="00E557DD"/>
    <w:rsid w:val="00E55B8E"/>
    <w:rsid w:val="00E55DE3"/>
    <w:rsid w:val="00E55E83"/>
    <w:rsid w:val="00E55E9E"/>
    <w:rsid w:val="00E5608C"/>
    <w:rsid w:val="00E56AE1"/>
    <w:rsid w:val="00E56CA0"/>
    <w:rsid w:val="00E57018"/>
    <w:rsid w:val="00E572E9"/>
    <w:rsid w:val="00E5746F"/>
    <w:rsid w:val="00E575E6"/>
    <w:rsid w:val="00E57B20"/>
    <w:rsid w:val="00E57DA8"/>
    <w:rsid w:val="00E57EE5"/>
    <w:rsid w:val="00E57F47"/>
    <w:rsid w:val="00E6020C"/>
    <w:rsid w:val="00E605AD"/>
    <w:rsid w:val="00E60A48"/>
    <w:rsid w:val="00E60A95"/>
    <w:rsid w:val="00E60DF2"/>
    <w:rsid w:val="00E613AC"/>
    <w:rsid w:val="00E61598"/>
    <w:rsid w:val="00E6173F"/>
    <w:rsid w:val="00E61AA6"/>
    <w:rsid w:val="00E61D0D"/>
    <w:rsid w:val="00E6205B"/>
    <w:rsid w:val="00E6209C"/>
    <w:rsid w:val="00E62174"/>
    <w:rsid w:val="00E628A2"/>
    <w:rsid w:val="00E62A54"/>
    <w:rsid w:val="00E62DB6"/>
    <w:rsid w:val="00E63033"/>
    <w:rsid w:val="00E63114"/>
    <w:rsid w:val="00E63202"/>
    <w:rsid w:val="00E63359"/>
    <w:rsid w:val="00E6335E"/>
    <w:rsid w:val="00E6364D"/>
    <w:rsid w:val="00E636F0"/>
    <w:rsid w:val="00E638D5"/>
    <w:rsid w:val="00E63B51"/>
    <w:rsid w:val="00E63D45"/>
    <w:rsid w:val="00E6415E"/>
    <w:rsid w:val="00E64317"/>
    <w:rsid w:val="00E6456B"/>
    <w:rsid w:val="00E64995"/>
    <w:rsid w:val="00E64D3D"/>
    <w:rsid w:val="00E6513C"/>
    <w:rsid w:val="00E651A4"/>
    <w:rsid w:val="00E652C8"/>
    <w:rsid w:val="00E654ED"/>
    <w:rsid w:val="00E6561E"/>
    <w:rsid w:val="00E65B3F"/>
    <w:rsid w:val="00E65B7B"/>
    <w:rsid w:val="00E65B9E"/>
    <w:rsid w:val="00E65DDA"/>
    <w:rsid w:val="00E65E9B"/>
    <w:rsid w:val="00E65FF2"/>
    <w:rsid w:val="00E6603C"/>
    <w:rsid w:val="00E66386"/>
    <w:rsid w:val="00E66961"/>
    <w:rsid w:val="00E66A20"/>
    <w:rsid w:val="00E66AFF"/>
    <w:rsid w:val="00E66BC6"/>
    <w:rsid w:val="00E673E1"/>
    <w:rsid w:val="00E674AB"/>
    <w:rsid w:val="00E676DE"/>
    <w:rsid w:val="00E678C7"/>
    <w:rsid w:val="00E6793A"/>
    <w:rsid w:val="00E67A7C"/>
    <w:rsid w:val="00E67D88"/>
    <w:rsid w:val="00E67F61"/>
    <w:rsid w:val="00E70018"/>
    <w:rsid w:val="00E700A4"/>
    <w:rsid w:val="00E7019F"/>
    <w:rsid w:val="00E701D1"/>
    <w:rsid w:val="00E701F8"/>
    <w:rsid w:val="00E703EA"/>
    <w:rsid w:val="00E7041B"/>
    <w:rsid w:val="00E713A4"/>
    <w:rsid w:val="00E71B6E"/>
    <w:rsid w:val="00E71CF2"/>
    <w:rsid w:val="00E71F39"/>
    <w:rsid w:val="00E720CB"/>
    <w:rsid w:val="00E7233D"/>
    <w:rsid w:val="00E7238C"/>
    <w:rsid w:val="00E72518"/>
    <w:rsid w:val="00E72586"/>
    <w:rsid w:val="00E72A49"/>
    <w:rsid w:val="00E72B07"/>
    <w:rsid w:val="00E72C57"/>
    <w:rsid w:val="00E731A9"/>
    <w:rsid w:val="00E731AE"/>
    <w:rsid w:val="00E731AF"/>
    <w:rsid w:val="00E733F4"/>
    <w:rsid w:val="00E73C23"/>
    <w:rsid w:val="00E73CB0"/>
    <w:rsid w:val="00E73D59"/>
    <w:rsid w:val="00E73DF8"/>
    <w:rsid w:val="00E73EC1"/>
    <w:rsid w:val="00E742ED"/>
    <w:rsid w:val="00E7444B"/>
    <w:rsid w:val="00E74A33"/>
    <w:rsid w:val="00E751BD"/>
    <w:rsid w:val="00E751E0"/>
    <w:rsid w:val="00E7529A"/>
    <w:rsid w:val="00E755CC"/>
    <w:rsid w:val="00E7576A"/>
    <w:rsid w:val="00E75822"/>
    <w:rsid w:val="00E75B48"/>
    <w:rsid w:val="00E76048"/>
    <w:rsid w:val="00E765B0"/>
    <w:rsid w:val="00E767DD"/>
    <w:rsid w:val="00E76ABC"/>
    <w:rsid w:val="00E76AE1"/>
    <w:rsid w:val="00E76BDC"/>
    <w:rsid w:val="00E76C22"/>
    <w:rsid w:val="00E76F8E"/>
    <w:rsid w:val="00E7711B"/>
    <w:rsid w:val="00E772D6"/>
    <w:rsid w:val="00E7743F"/>
    <w:rsid w:val="00E776B6"/>
    <w:rsid w:val="00E8027F"/>
    <w:rsid w:val="00E80446"/>
    <w:rsid w:val="00E806CD"/>
    <w:rsid w:val="00E80AF2"/>
    <w:rsid w:val="00E812AE"/>
    <w:rsid w:val="00E816CC"/>
    <w:rsid w:val="00E81F65"/>
    <w:rsid w:val="00E82454"/>
    <w:rsid w:val="00E829E3"/>
    <w:rsid w:val="00E82F57"/>
    <w:rsid w:val="00E82FAB"/>
    <w:rsid w:val="00E83228"/>
    <w:rsid w:val="00E83323"/>
    <w:rsid w:val="00E833A9"/>
    <w:rsid w:val="00E833B2"/>
    <w:rsid w:val="00E834C5"/>
    <w:rsid w:val="00E83590"/>
    <w:rsid w:val="00E8390D"/>
    <w:rsid w:val="00E83FFF"/>
    <w:rsid w:val="00E840D6"/>
    <w:rsid w:val="00E84403"/>
    <w:rsid w:val="00E84497"/>
    <w:rsid w:val="00E8449B"/>
    <w:rsid w:val="00E844DE"/>
    <w:rsid w:val="00E84D67"/>
    <w:rsid w:val="00E84E2B"/>
    <w:rsid w:val="00E85317"/>
    <w:rsid w:val="00E85331"/>
    <w:rsid w:val="00E854EC"/>
    <w:rsid w:val="00E854EF"/>
    <w:rsid w:val="00E8559C"/>
    <w:rsid w:val="00E8570B"/>
    <w:rsid w:val="00E85913"/>
    <w:rsid w:val="00E85A9C"/>
    <w:rsid w:val="00E85AD9"/>
    <w:rsid w:val="00E85C87"/>
    <w:rsid w:val="00E85CF1"/>
    <w:rsid w:val="00E85DBD"/>
    <w:rsid w:val="00E8609E"/>
    <w:rsid w:val="00E86182"/>
    <w:rsid w:val="00E86ACB"/>
    <w:rsid w:val="00E87045"/>
    <w:rsid w:val="00E87189"/>
    <w:rsid w:val="00E871CE"/>
    <w:rsid w:val="00E8758B"/>
    <w:rsid w:val="00E8770D"/>
    <w:rsid w:val="00E87B12"/>
    <w:rsid w:val="00E87D0E"/>
    <w:rsid w:val="00E87DD4"/>
    <w:rsid w:val="00E87E49"/>
    <w:rsid w:val="00E87FC6"/>
    <w:rsid w:val="00E902A4"/>
    <w:rsid w:val="00E90742"/>
    <w:rsid w:val="00E9077E"/>
    <w:rsid w:val="00E90B4F"/>
    <w:rsid w:val="00E90B60"/>
    <w:rsid w:val="00E9152D"/>
    <w:rsid w:val="00E920D7"/>
    <w:rsid w:val="00E92422"/>
    <w:rsid w:val="00E9247B"/>
    <w:rsid w:val="00E9247D"/>
    <w:rsid w:val="00E928BD"/>
    <w:rsid w:val="00E92CA7"/>
    <w:rsid w:val="00E93745"/>
    <w:rsid w:val="00E93C0E"/>
    <w:rsid w:val="00E9427D"/>
    <w:rsid w:val="00E9431C"/>
    <w:rsid w:val="00E9431D"/>
    <w:rsid w:val="00E949C8"/>
    <w:rsid w:val="00E94A76"/>
    <w:rsid w:val="00E94CF2"/>
    <w:rsid w:val="00E94D08"/>
    <w:rsid w:val="00E94DB0"/>
    <w:rsid w:val="00E94ECA"/>
    <w:rsid w:val="00E9531F"/>
    <w:rsid w:val="00E957C8"/>
    <w:rsid w:val="00E959B0"/>
    <w:rsid w:val="00E95BDF"/>
    <w:rsid w:val="00E95EE0"/>
    <w:rsid w:val="00E9615A"/>
    <w:rsid w:val="00E96353"/>
    <w:rsid w:val="00E9644B"/>
    <w:rsid w:val="00E967C4"/>
    <w:rsid w:val="00E96BEC"/>
    <w:rsid w:val="00E96D98"/>
    <w:rsid w:val="00E96E71"/>
    <w:rsid w:val="00E96F21"/>
    <w:rsid w:val="00E974AA"/>
    <w:rsid w:val="00E974B0"/>
    <w:rsid w:val="00E976F1"/>
    <w:rsid w:val="00E97744"/>
    <w:rsid w:val="00E97D05"/>
    <w:rsid w:val="00EA00CA"/>
    <w:rsid w:val="00EA01DB"/>
    <w:rsid w:val="00EA023C"/>
    <w:rsid w:val="00EA0272"/>
    <w:rsid w:val="00EA0377"/>
    <w:rsid w:val="00EA072A"/>
    <w:rsid w:val="00EA0E9B"/>
    <w:rsid w:val="00EA1275"/>
    <w:rsid w:val="00EA1793"/>
    <w:rsid w:val="00EA1B06"/>
    <w:rsid w:val="00EA1D7B"/>
    <w:rsid w:val="00EA219A"/>
    <w:rsid w:val="00EA2377"/>
    <w:rsid w:val="00EA310F"/>
    <w:rsid w:val="00EA35F4"/>
    <w:rsid w:val="00EA3B13"/>
    <w:rsid w:val="00EA3CBB"/>
    <w:rsid w:val="00EA41EF"/>
    <w:rsid w:val="00EA435A"/>
    <w:rsid w:val="00EA4C1F"/>
    <w:rsid w:val="00EA4E88"/>
    <w:rsid w:val="00EA4EDC"/>
    <w:rsid w:val="00EA5578"/>
    <w:rsid w:val="00EA56B4"/>
    <w:rsid w:val="00EA5BDB"/>
    <w:rsid w:val="00EA5C86"/>
    <w:rsid w:val="00EA5D76"/>
    <w:rsid w:val="00EA626B"/>
    <w:rsid w:val="00EA6499"/>
    <w:rsid w:val="00EA669B"/>
    <w:rsid w:val="00EA66CE"/>
    <w:rsid w:val="00EA6823"/>
    <w:rsid w:val="00EA6996"/>
    <w:rsid w:val="00EA6A09"/>
    <w:rsid w:val="00EA6D0F"/>
    <w:rsid w:val="00EA6F7F"/>
    <w:rsid w:val="00EA700C"/>
    <w:rsid w:val="00EA703B"/>
    <w:rsid w:val="00EA7B59"/>
    <w:rsid w:val="00EA7D07"/>
    <w:rsid w:val="00EA7DE5"/>
    <w:rsid w:val="00EA7FAD"/>
    <w:rsid w:val="00EB0244"/>
    <w:rsid w:val="00EB0401"/>
    <w:rsid w:val="00EB068C"/>
    <w:rsid w:val="00EB0695"/>
    <w:rsid w:val="00EB073B"/>
    <w:rsid w:val="00EB099F"/>
    <w:rsid w:val="00EB09A7"/>
    <w:rsid w:val="00EB0A9A"/>
    <w:rsid w:val="00EB0F58"/>
    <w:rsid w:val="00EB11C4"/>
    <w:rsid w:val="00EB1213"/>
    <w:rsid w:val="00EB162E"/>
    <w:rsid w:val="00EB1C0D"/>
    <w:rsid w:val="00EB1E58"/>
    <w:rsid w:val="00EB1E9E"/>
    <w:rsid w:val="00EB1F5C"/>
    <w:rsid w:val="00EB22EB"/>
    <w:rsid w:val="00EB2324"/>
    <w:rsid w:val="00EB25C0"/>
    <w:rsid w:val="00EB25F5"/>
    <w:rsid w:val="00EB263E"/>
    <w:rsid w:val="00EB272B"/>
    <w:rsid w:val="00EB2DCE"/>
    <w:rsid w:val="00EB2FF6"/>
    <w:rsid w:val="00EB3130"/>
    <w:rsid w:val="00EB347F"/>
    <w:rsid w:val="00EB3AE1"/>
    <w:rsid w:val="00EB3BF3"/>
    <w:rsid w:val="00EB401E"/>
    <w:rsid w:val="00EB40AA"/>
    <w:rsid w:val="00EB4232"/>
    <w:rsid w:val="00EB441B"/>
    <w:rsid w:val="00EB4460"/>
    <w:rsid w:val="00EB4520"/>
    <w:rsid w:val="00EB4583"/>
    <w:rsid w:val="00EB46B6"/>
    <w:rsid w:val="00EB4810"/>
    <w:rsid w:val="00EB49DD"/>
    <w:rsid w:val="00EB4ACF"/>
    <w:rsid w:val="00EB4B3E"/>
    <w:rsid w:val="00EB4E28"/>
    <w:rsid w:val="00EB4F19"/>
    <w:rsid w:val="00EB5365"/>
    <w:rsid w:val="00EB56AE"/>
    <w:rsid w:val="00EB577C"/>
    <w:rsid w:val="00EB5923"/>
    <w:rsid w:val="00EB5D8A"/>
    <w:rsid w:val="00EB6705"/>
    <w:rsid w:val="00EB6794"/>
    <w:rsid w:val="00EB6853"/>
    <w:rsid w:val="00EB6875"/>
    <w:rsid w:val="00EB6CE3"/>
    <w:rsid w:val="00EB77EA"/>
    <w:rsid w:val="00EB7CE9"/>
    <w:rsid w:val="00EB7EAE"/>
    <w:rsid w:val="00EC0212"/>
    <w:rsid w:val="00EC04F2"/>
    <w:rsid w:val="00EC08BB"/>
    <w:rsid w:val="00EC0D7D"/>
    <w:rsid w:val="00EC0ECB"/>
    <w:rsid w:val="00EC1442"/>
    <w:rsid w:val="00EC167D"/>
    <w:rsid w:val="00EC19F3"/>
    <w:rsid w:val="00EC1C74"/>
    <w:rsid w:val="00EC2232"/>
    <w:rsid w:val="00EC2243"/>
    <w:rsid w:val="00EC23F6"/>
    <w:rsid w:val="00EC2625"/>
    <w:rsid w:val="00EC2A10"/>
    <w:rsid w:val="00EC2B54"/>
    <w:rsid w:val="00EC2B7B"/>
    <w:rsid w:val="00EC3336"/>
    <w:rsid w:val="00EC33E7"/>
    <w:rsid w:val="00EC3566"/>
    <w:rsid w:val="00EC38D1"/>
    <w:rsid w:val="00EC3A40"/>
    <w:rsid w:val="00EC3F6E"/>
    <w:rsid w:val="00EC4284"/>
    <w:rsid w:val="00EC4303"/>
    <w:rsid w:val="00EC47E8"/>
    <w:rsid w:val="00EC49C1"/>
    <w:rsid w:val="00EC4A5C"/>
    <w:rsid w:val="00EC521E"/>
    <w:rsid w:val="00EC5327"/>
    <w:rsid w:val="00EC5516"/>
    <w:rsid w:val="00EC5696"/>
    <w:rsid w:val="00EC5885"/>
    <w:rsid w:val="00EC5888"/>
    <w:rsid w:val="00EC6181"/>
    <w:rsid w:val="00EC6C98"/>
    <w:rsid w:val="00EC6F8A"/>
    <w:rsid w:val="00EC6FF5"/>
    <w:rsid w:val="00EC77C9"/>
    <w:rsid w:val="00EC789D"/>
    <w:rsid w:val="00EC79CB"/>
    <w:rsid w:val="00EC7AE4"/>
    <w:rsid w:val="00EC7C6D"/>
    <w:rsid w:val="00EC7D76"/>
    <w:rsid w:val="00EC7FF9"/>
    <w:rsid w:val="00ED08B9"/>
    <w:rsid w:val="00ED0967"/>
    <w:rsid w:val="00ED0A2C"/>
    <w:rsid w:val="00ED0B16"/>
    <w:rsid w:val="00ED12CB"/>
    <w:rsid w:val="00ED133B"/>
    <w:rsid w:val="00ED16D4"/>
    <w:rsid w:val="00ED18D6"/>
    <w:rsid w:val="00ED1C2F"/>
    <w:rsid w:val="00ED1E55"/>
    <w:rsid w:val="00ED22B2"/>
    <w:rsid w:val="00ED248C"/>
    <w:rsid w:val="00ED25FC"/>
    <w:rsid w:val="00ED29FC"/>
    <w:rsid w:val="00ED2A09"/>
    <w:rsid w:val="00ED2A39"/>
    <w:rsid w:val="00ED2A9D"/>
    <w:rsid w:val="00ED2C56"/>
    <w:rsid w:val="00ED2CBF"/>
    <w:rsid w:val="00ED2D97"/>
    <w:rsid w:val="00ED2DEB"/>
    <w:rsid w:val="00ED2FEB"/>
    <w:rsid w:val="00ED392A"/>
    <w:rsid w:val="00ED3B91"/>
    <w:rsid w:val="00ED453E"/>
    <w:rsid w:val="00ED45E9"/>
    <w:rsid w:val="00ED4AA5"/>
    <w:rsid w:val="00ED4CB2"/>
    <w:rsid w:val="00ED4DDE"/>
    <w:rsid w:val="00ED4F2E"/>
    <w:rsid w:val="00ED5764"/>
    <w:rsid w:val="00ED57B1"/>
    <w:rsid w:val="00ED5AA8"/>
    <w:rsid w:val="00ED5BEE"/>
    <w:rsid w:val="00ED5C39"/>
    <w:rsid w:val="00ED5D3B"/>
    <w:rsid w:val="00ED65A4"/>
    <w:rsid w:val="00ED692E"/>
    <w:rsid w:val="00ED6DED"/>
    <w:rsid w:val="00ED6E4C"/>
    <w:rsid w:val="00ED6FCC"/>
    <w:rsid w:val="00ED72A3"/>
    <w:rsid w:val="00ED79BE"/>
    <w:rsid w:val="00ED7EA2"/>
    <w:rsid w:val="00ED7F67"/>
    <w:rsid w:val="00EE02FD"/>
    <w:rsid w:val="00EE038D"/>
    <w:rsid w:val="00EE0752"/>
    <w:rsid w:val="00EE08D7"/>
    <w:rsid w:val="00EE09E6"/>
    <w:rsid w:val="00EE0B3D"/>
    <w:rsid w:val="00EE102A"/>
    <w:rsid w:val="00EE124F"/>
    <w:rsid w:val="00EE1698"/>
    <w:rsid w:val="00EE1795"/>
    <w:rsid w:val="00EE1A7F"/>
    <w:rsid w:val="00EE1B48"/>
    <w:rsid w:val="00EE1BF0"/>
    <w:rsid w:val="00EE20EC"/>
    <w:rsid w:val="00EE2437"/>
    <w:rsid w:val="00EE26AE"/>
    <w:rsid w:val="00EE2902"/>
    <w:rsid w:val="00EE2BE5"/>
    <w:rsid w:val="00EE2F46"/>
    <w:rsid w:val="00EE3777"/>
    <w:rsid w:val="00EE3B04"/>
    <w:rsid w:val="00EE3B9F"/>
    <w:rsid w:val="00EE3C67"/>
    <w:rsid w:val="00EE3F10"/>
    <w:rsid w:val="00EE41F2"/>
    <w:rsid w:val="00EE4263"/>
    <w:rsid w:val="00EE440A"/>
    <w:rsid w:val="00EE46FD"/>
    <w:rsid w:val="00EE48DC"/>
    <w:rsid w:val="00EE4BFA"/>
    <w:rsid w:val="00EE4DE4"/>
    <w:rsid w:val="00EE528E"/>
    <w:rsid w:val="00EE5324"/>
    <w:rsid w:val="00EE5601"/>
    <w:rsid w:val="00EE5C86"/>
    <w:rsid w:val="00EE6001"/>
    <w:rsid w:val="00EE60CF"/>
    <w:rsid w:val="00EE62C9"/>
    <w:rsid w:val="00EE67F3"/>
    <w:rsid w:val="00EE69E5"/>
    <w:rsid w:val="00EE6BF7"/>
    <w:rsid w:val="00EE6CDF"/>
    <w:rsid w:val="00EE6D0D"/>
    <w:rsid w:val="00EE7211"/>
    <w:rsid w:val="00EE76D6"/>
    <w:rsid w:val="00EE7917"/>
    <w:rsid w:val="00EE7947"/>
    <w:rsid w:val="00EE7956"/>
    <w:rsid w:val="00EE7992"/>
    <w:rsid w:val="00EE79D3"/>
    <w:rsid w:val="00EE7AFE"/>
    <w:rsid w:val="00EE7BDD"/>
    <w:rsid w:val="00EE7D3B"/>
    <w:rsid w:val="00EE7FD7"/>
    <w:rsid w:val="00EF06FF"/>
    <w:rsid w:val="00EF0748"/>
    <w:rsid w:val="00EF08E3"/>
    <w:rsid w:val="00EF0902"/>
    <w:rsid w:val="00EF0CC8"/>
    <w:rsid w:val="00EF0CDA"/>
    <w:rsid w:val="00EF0FCA"/>
    <w:rsid w:val="00EF1021"/>
    <w:rsid w:val="00EF1845"/>
    <w:rsid w:val="00EF18E9"/>
    <w:rsid w:val="00EF19F1"/>
    <w:rsid w:val="00EF1A38"/>
    <w:rsid w:val="00EF1A4E"/>
    <w:rsid w:val="00EF1BDD"/>
    <w:rsid w:val="00EF1C0E"/>
    <w:rsid w:val="00EF1F89"/>
    <w:rsid w:val="00EF23A6"/>
    <w:rsid w:val="00EF2650"/>
    <w:rsid w:val="00EF27D2"/>
    <w:rsid w:val="00EF299F"/>
    <w:rsid w:val="00EF29BD"/>
    <w:rsid w:val="00EF2D81"/>
    <w:rsid w:val="00EF2D8B"/>
    <w:rsid w:val="00EF2DE2"/>
    <w:rsid w:val="00EF2E61"/>
    <w:rsid w:val="00EF2ECD"/>
    <w:rsid w:val="00EF31A0"/>
    <w:rsid w:val="00EF31A3"/>
    <w:rsid w:val="00EF35B4"/>
    <w:rsid w:val="00EF37F6"/>
    <w:rsid w:val="00EF397E"/>
    <w:rsid w:val="00EF3E73"/>
    <w:rsid w:val="00EF3E91"/>
    <w:rsid w:val="00EF3F15"/>
    <w:rsid w:val="00EF4440"/>
    <w:rsid w:val="00EF4566"/>
    <w:rsid w:val="00EF4A1A"/>
    <w:rsid w:val="00EF4A43"/>
    <w:rsid w:val="00EF4B90"/>
    <w:rsid w:val="00EF4BCA"/>
    <w:rsid w:val="00EF4F55"/>
    <w:rsid w:val="00EF53F4"/>
    <w:rsid w:val="00EF584A"/>
    <w:rsid w:val="00EF599D"/>
    <w:rsid w:val="00EF5ACB"/>
    <w:rsid w:val="00EF6043"/>
    <w:rsid w:val="00EF604D"/>
    <w:rsid w:val="00EF6708"/>
    <w:rsid w:val="00EF6AAF"/>
    <w:rsid w:val="00EF6C2C"/>
    <w:rsid w:val="00EF6FA9"/>
    <w:rsid w:val="00EF781A"/>
    <w:rsid w:val="00EF792D"/>
    <w:rsid w:val="00EF7A50"/>
    <w:rsid w:val="00EF7C42"/>
    <w:rsid w:val="00EF7C4F"/>
    <w:rsid w:val="00EF7CFA"/>
    <w:rsid w:val="00EF7E8B"/>
    <w:rsid w:val="00F00428"/>
    <w:rsid w:val="00F005E2"/>
    <w:rsid w:val="00F006BE"/>
    <w:rsid w:val="00F00826"/>
    <w:rsid w:val="00F00CE5"/>
    <w:rsid w:val="00F00D7B"/>
    <w:rsid w:val="00F00E6A"/>
    <w:rsid w:val="00F01173"/>
    <w:rsid w:val="00F0147A"/>
    <w:rsid w:val="00F014DD"/>
    <w:rsid w:val="00F01775"/>
    <w:rsid w:val="00F01822"/>
    <w:rsid w:val="00F018B7"/>
    <w:rsid w:val="00F01B18"/>
    <w:rsid w:val="00F01F6F"/>
    <w:rsid w:val="00F021E1"/>
    <w:rsid w:val="00F02230"/>
    <w:rsid w:val="00F024B2"/>
    <w:rsid w:val="00F026A4"/>
    <w:rsid w:val="00F02A36"/>
    <w:rsid w:val="00F02B57"/>
    <w:rsid w:val="00F02FEA"/>
    <w:rsid w:val="00F0318C"/>
    <w:rsid w:val="00F03262"/>
    <w:rsid w:val="00F0343A"/>
    <w:rsid w:val="00F034FA"/>
    <w:rsid w:val="00F035CD"/>
    <w:rsid w:val="00F03748"/>
    <w:rsid w:val="00F03EC4"/>
    <w:rsid w:val="00F041D0"/>
    <w:rsid w:val="00F0427B"/>
    <w:rsid w:val="00F04925"/>
    <w:rsid w:val="00F04D79"/>
    <w:rsid w:val="00F04FE1"/>
    <w:rsid w:val="00F05133"/>
    <w:rsid w:val="00F05441"/>
    <w:rsid w:val="00F05703"/>
    <w:rsid w:val="00F0587D"/>
    <w:rsid w:val="00F05925"/>
    <w:rsid w:val="00F05A21"/>
    <w:rsid w:val="00F0603A"/>
    <w:rsid w:val="00F06106"/>
    <w:rsid w:val="00F062C1"/>
    <w:rsid w:val="00F063A2"/>
    <w:rsid w:val="00F063C7"/>
    <w:rsid w:val="00F063DA"/>
    <w:rsid w:val="00F06E5E"/>
    <w:rsid w:val="00F06ECC"/>
    <w:rsid w:val="00F06F58"/>
    <w:rsid w:val="00F07694"/>
    <w:rsid w:val="00F076F9"/>
    <w:rsid w:val="00F07B7F"/>
    <w:rsid w:val="00F07BA8"/>
    <w:rsid w:val="00F1001C"/>
    <w:rsid w:val="00F10088"/>
    <w:rsid w:val="00F10090"/>
    <w:rsid w:val="00F10224"/>
    <w:rsid w:val="00F10348"/>
    <w:rsid w:val="00F10966"/>
    <w:rsid w:val="00F10BAE"/>
    <w:rsid w:val="00F10D1E"/>
    <w:rsid w:val="00F11467"/>
    <w:rsid w:val="00F11667"/>
    <w:rsid w:val="00F11734"/>
    <w:rsid w:val="00F118AC"/>
    <w:rsid w:val="00F118F2"/>
    <w:rsid w:val="00F1198B"/>
    <w:rsid w:val="00F119E1"/>
    <w:rsid w:val="00F11B99"/>
    <w:rsid w:val="00F11E4C"/>
    <w:rsid w:val="00F123CD"/>
    <w:rsid w:val="00F1264A"/>
    <w:rsid w:val="00F12665"/>
    <w:rsid w:val="00F1299F"/>
    <w:rsid w:val="00F13123"/>
    <w:rsid w:val="00F1324B"/>
    <w:rsid w:val="00F133CA"/>
    <w:rsid w:val="00F1347F"/>
    <w:rsid w:val="00F134C4"/>
    <w:rsid w:val="00F1389E"/>
    <w:rsid w:val="00F13C1C"/>
    <w:rsid w:val="00F13F6F"/>
    <w:rsid w:val="00F13FBC"/>
    <w:rsid w:val="00F14101"/>
    <w:rsid w:val="00F147C6"/>
    <w:rsid w:val="00F1498C"/>
    <w:rsid w:val="00F14A70"/>
    <w:rsid w:val="00F14A72"/>
    <w:rsid w:val="00F14E7B"/>
    <w:rsid w:val="00F15368"/>
    <w:rsid w:val="00F15A76"/>
    <w:rsid w:val="00F15DCA"/>
    <w:rsid w:val="00F16220"/>
    <w:rsid w:val="00F16534"/>
    <w:rsid w:val="00F16DB6"/>
    <w:rsid w:val="00F16E7E"/>
    <w:rsid w:val="00F16FB7"/>
    <w:rsid w:val="00F170C5"/>
    <w:rsid w:val="00F17354"/>
    <w:rsid w:val="00F17A55"/>
    <w:rsid w:val="00F17A89"/>
    <w:rsid w:val="00F17D3F"/>
    <w:rsid w:val="00F17D69"/>
    <w:rsid w:val="00F17D97"/>
    <w:rsid w:val="00F20143"/>
    <w:rsid w:val="00F20CB3"/>
    <w:rsid w:val="00F20E16"/>
    <w:rsid w:val="00F21234"/>
    <w:rsid w:val="00F21269"/>
    <w:rsid w:val="00F21340"/>
    <w:rsid w:val="00F21365"/>
    <w:rsid w:val="00F21472"/>
    <w:rsid w:val="00F21581"/>
    <w:rsid w:val="00F21669"/>
    <w:rsid w:val="00F216D3"/>
    <w:rsid w:val="00F21DB3"/>
    <w:rsid w:val="00F22063"/>
    <w:rsid w:val="00F222E0"/>
    <w:rsid w:val="00F22BEB"/>
    <w:rsid w:val="00F22E0D"/>
    <w:rsid w:val="00F232CA"/>
    <w:rsid w:val="00F23681"/>
    <w:rsid w:val="00F23CBD"/>
    <w:rsid w:val="00F23D16"/>
    <w:rsid w:val="00F23DE4"/>
    <w:rsid w:val="00F244AC"/>
    <w:rsid w:val="00F249EA"/>
    <w:rsid w:val="00F24F4D"/>
    <w:rsid w:val="00F2504C"/>
    <w:rsid w:val="00F25120"/>
    <w:rsid w:val="00F25604"/>
    <w:rsid w:val="00F2586C"/>
    <w:rsid w:val="00F25C08"/>
    <w:rsid w:val="00F25C91"/>
    <w:rsid w:val="00F2605F"/>
    <w:rsid w:val="00F2684F"/>
    <w:rsid w:val="00F273CA"/>
    <w:rsid w:val="00F2741D"/>
    <w:rsid w:val="00F27683"/>
    <w:rsid w:val="00F2772A"/>
    <w:rsid w:val="00F27833"/>
    <w:rsid w:val="00F2788E"/>
    <w:rsid w:val="00F278D1"/>
    <w:rsid w:val="00F27B4B"/>
    <w:rsid w:val="00F27C77"/>
    <w:rsid w:val="00F27DA4"/>
    <w:rsid w:val="00F27E58"/>
    <w:rsid w:val="00F3028C"/>
    <w:rsid w:val="00F30662"/>
    <w:rsid w:val="00F3066B"/>
    <w:rsid w:val="00F306A1"/>
    <w:rsid w:val="00F306F6"/>
    <w:rsid w:val="00F307F6"/>
    <w:rsid w:val="00F30944"/>
    <w:rsid w:val="00F309EE"/>
    <w:rsid w:val="00F30AE2"/>
    <w:rsid w:val="00F30B6E"/>
    <w:rsid w:val="00F30C14"/>
    <w:rsid w:val="00F30D16"/>
    <w:rsid w:val="00F310CA"/>
    <w:rsid w:val="00F312B9"/>
    <w:rsid w:val="00F318BC"/>
    <w:rsid w:val="00F31BD9"/>
    <w:rsid w:val="00F31E4C"/>
    <w:rsid w:val="00F31EE9"/>
    <w:rsid w:val="00F322B8"/>
    <w:rsid w:val="00F322F8"/>
    <w:rsid w:val="00F324D2"/>
    <w:rsid w:val="00F32783"/>
    <w:rsid w:val="00F32AD1"/>
    <w:rsid w:val="00F3337B"/>
    <w:rsid w:val="00F3342E"/>
    <w:rsid w:val="00F33811"/>
    <w:rsid w:val="00F33C28"/>
    <w:rsid w:val="00F33E85"/>
    <w:rsid w:val="00F34059"/>
    <w:rsid w:val="00F34103"/>
    <w:rsid w:val="00F3418B"/>
    <w:rsid w:val="00F342BC"/>
    <w:rsid w:val="00F34569"/>
    <w:rsid w:val="00F348AC"/>
    <w:rsid w:val="00F34999"/>
    <w:rsid w:val="00F34F43"/>
    <w:rsid w:val="00F351FF"/>
    <w:rsid w:val="00F353C5"/>
    <w:rsid w:val="00F35C84"/>
    <w:rsid w:val="00F35DF3"/>
    <w:rsid w:val="00F35E7E"/>
    <w:rsid w:val="00F35F50"/>
    <w:rsid w:val="00F35F55"/>
    <w:rsid w:val="00F3665C"/>
    <w:rsid w:val="00F36676"/>
    <w:rsid w:val="00F36A07"/>
    <w:rsid w:val="00F36AF5"/>
    <w:rsid w:val="00F36C51"/>
    <w:rsid w:val="00F36EC4"/>
    <w:rsid w:val="00F36F11"/>
    <w:rsid w:val="00F377D8"/>
    <w:rsid w:val="00F37A22"/>
    <w:rsid w:val="00F37CC2"/>
    <w:rsid w:val="00F40083"/>
    <w:rsid w:val="00F4029A"/>
    <w:rsid w:val="00F40407"/>
    <w:rsid w:val="00F408C6"/>
    <w:rsid w:val="00F40C9B"/>
    <w:rsid w:val="00F40D07"/>
    <w:rsid w:val="00F40DCF"/>
    <w:rsid w:val="00F40F0F"/>
    <w:rsid w:val="00F40F28"/>
    <w:rsid w:val="00F413CD"/>
    <w:rsid w:val="00F4179E"/>
    <w:rsid w:val="00F41AA3"/>
    <w:rsid w:val="00F41C9F"/>
    <w:rsid w:val="00F41E98"/>
    <w:rsid w:val="00F42020"/>
    <w:rsid w:val="00F42F8A"/>
    <w:rsid w:val="00F42FBA"/>
    <w:rsid w:val="00F42FE4"/>
    <w:rsid w:val="00F431B9"/>
    <w:rsid w:val="00F43585"/>
    <w:rsid w:val="00F439E4"/>
    <w:rsid w:val="00F439F7"/>
    <w:rsid w:val="00F43B3C"/>
    <w:rsid w:val="00F43BB6"/>
    <w:rsid w:val="00F43BC6"/>
    <w:rsid w:val="00F43C33"/>
    <w:rsid w:val="00F43D9E"/>
    <w:rsid w:val="00F4450A"/>
    <w:rsid w:val="00F44AF8"/>
    <w:rsid w:val="00F4577A"/>
    <w:rsid w:val="00F45860"/>
    <w:rsid w:val="00F45876"/>
    <w:rsid w:val="00F45934"/>
    <w:rsid w:val="00F459B8"/>
    <w:rsid w:val="00F45D76"/>
    <w:rsid w:val="00F4616D"/>
    <w:rsid w:val="00F46588"/>
    <w:rsid w:val="00F465B5"/>
    <w:rsid w:val="00F46BBD"/>
    <w:rsid w:val="00F46CD3"/>
    <w:rsid w:val="00F46DBC"/>
    <w:rsid w:val="00F4708D"/>
    <w:rsid w:val="00F47186"/>
    <w:rsid w:val="00F471FE"/>
    <w:rsid w:val="00F50176"/>
    <w:rsid w:val="00F5019A"/>
    <w:rsid w:val="00F50353"/>
    <w:rsid w:val="00F50445"/>
    <w:rsid w:val="00F50449"/>
    <w:rsid w:val="00F505CE"/>
    <w:rsid w:val="00F50B49"/>
    <w:rsid w:val="00F50B5A"/>
    <w:rsid w:val="00F50DA4"/>
    <w:rsid w:val="00F51131"/>
    <w:rsid w:val="00F5145B"/>
    <w:rsid w:val="00F514B3"/>
    <w:rsid w:val="00F518C6"/>
    <w:rsid w:val="00F5194F"/>
    <w:rsid w:val="00F5197D"/>
    <w:rsid w:val="00F51B21"/>
    <w:rsid w:val="00F51CC1"/>
    <w:rsid w:val="00F52357"/>
    <w:rsid w:val="00F52721"/>
    <w:rsid w:val="00F52BC5"/>
    <w:rsid w:val="00F52E67"/>
    <w:rsid w:val="00F5303E"/>
    <w:rsid w:val="00F532B0"/>
    <w:rsid w:val="00F532C7"/>
    <w:rsid w:val="00F53371"/>
    <w:rsid w:val="00F5337F"/>
    <w:rsid w:val="00F533CA"/>
    <w:rsid w:val="00F53412"/>
    <w:rsid w:val="00F5383F"/>
    <w:rsid w:val="00F53B86"/>
    <w:rsid w:val="00F53D41"/>
    <w:rsid w:val="00F53D9E"/>
    <w:rsid w:val="00F54111"/>
    <w:rsid w:val="00F541E9"/>
    <w:rsid w:val="00F542E5"/>
    <w:rsid w:val="00F54386"/>
    <w:rsid w:val="00F5470A"/>
    <w:rsid w:val="00F549D6"/>
    <w:rsid w:val="00F54A26"/>
    <w:rsid w:val="00F54E88"/>
    <w:rsid w:val="00F55027"/>
    <w:rsid w:val="00F55543"/>
    <w:rsid w:val="00F5561B"/>
    <w:rsid w:val="00F55626"/>
    <w:rsid w:val="00F55811"/>
    <w:rsid w:val="00F55A50"/>
    <w:rsid w:val="00F55C18"/>
    <w:rsid w:val="00F55C8B"/>
    <w:rsid w:val="00F55D96"/>
    <w:rsid w:val="00F55ED2"/>
    <w:rsid w:val="00F56020"/>
    <w:rsid w:val="00F562C6"/>
    <w:rsid w:val="00F562C9"/>
    <w:rsid w:val="00F5647E"/>
    <w:rsid w:val="00F564AC"/>
    <w:rsid w:val="00F566F8"/>
    <w:rsid w:val="00F569AB"/>
    <w:rsid w:val="00F56C41"/>
    <w:rsid w:val="00F56E4D"/>
    <w:rsid w:val="00F5716D"/>
    <w:rsid w:val="00F572FF"/>
    <w:rsid w:val="00F57447"/>
    <w:rsid w:val="00F57484"/>
    <w:rsid w:val="00F5772D"/>
    <w:rsid w:val="00F57B34"/>
    <w:rsid w:val="00F57C74"/>
    <w:rsid w:val="00F57DC1"/>
    <w:rsid w:val="00F60174"/>
    <w:rsid w:val="00F6021E"/>
    <w:rsid w:val="00F6026D"/>
    <w:rsid w:val="00F60432"/>
    <w:rsid w:val="00F60451"/>
    <w:rsid w:val="00F605F2"/>
    <w:rsid w:val="00F60754"/>
    <w:rsid w:val="00F60A16"/>
    <w:rsid w:val="00F61080"/>
    <w:rsid w:val="00F61153"/>
    <w:rsid w:val="00F61467"/>
    <w:rsid w:val="00F618BF"/>
    <w:rsid w:val="00F61A35"/>
    <w:rsid w:val="00F61D1F"/>
    <w:rsid w:val="00F61E93"/>
    <w:rsid w:val="00F62290"/>
    <w:rsid w:val="00F62515"/>
    <w:rsid w:val="00F62C62"/>
    <w:rsid w:val="00F62DAC"/>
    <w:rsid w:val="00F63196"/>
    <w:rsid w:val="00F632B5"/>
    <w:rsid w:val="00F634DD"/>
    <w:rsid w:val="00F638EA"/>
    <w:rsid w:val="00F63E8E"/>
    <w:rsid w:val="00F63F37"/>
    <w:rsid w:val="00F640BA"/>
    <w:rsid w:val="00F6465F"/>
    <w:rsid w:val="00F64770"/>
    <w:rsid w:val="00F648B6"/>
    <w:rsid w:val="00F64B09"/>
    <w:rsid w:val="00F64D9B"/>
    <w:rsid w:val="00F64F54"/>
    <w:rsid w:val="00F656D4"/>
    <w:rsid w:val="00F656F6"/>
    <w:rsid w:val="00F6587A"/>
    <w:rsid w:val="00F6595F"/>
    <w:rsid w:val="00F65CF2"/>
    <w:rsid w:val="00F65D79"/>
    <w:rsid w:val="00F662FF"/>
    <w:rsid w:val="00F6652C"/>
    <w:rsid w:val="00F66694"/>
    <w:rsid w:val="00F666FB"/>
    <w:rsid w:val="00F66A00"/>
    <w:rsid w:val="00F66A94"/>
    <w:rsid w:val="00F66A9C"/>
    <w:rsid w:val="00F670F3"/>
    <w:rsid w:val="00F672F9"/>
    <w:rsid w:val="00F673D0"/>
    <w:rsid w:val="00F67469"/>
    <w:rsid w:val="00F674F3"/>
    <w:rsid w:val="00F679E1"/>
    <w:rsid w:val="00F67E9F"/>
    <w:rsid w:val="00F67FEC"/>
    <w:rsid w:val="00F702C1"/>
    <w:rsid w:val="00F70955"/>
    <w:rsid w:val="00F70B97"/>
    <w:rsid w:val="00F71002"/>
    <w:rsid w:val="00F71274"/>
    <w:rsid w:val="00F7171F"/>
    <w:rsid w:val="00F717D0"/>
    <w:rsid w:val="00F718C6"/>
    <w:rsid w:val="00F71EDE"/>
    <w:rsid w:val="00F71F67"/>
    <w:rsid w:val="00F72069"/>
    <w:rsid w:val="00F72281"/>
    <w:rsid w:val="00F7251A"/>
    <w:rsid w:val="00F725DE"/>
    <w:rsid w:val="00F72D00"/>
    <w:rsid w:val="00F72F06"/>
    <w:rsid w:val="00F72F61"/>
    <w:rsid w:val="00F72FB0"/>
    <w:rsid w:val="00F72FFE"/>
    <w:rsid w:val="00F73317"/>
    <w:rsid w:val="00F73395"/>
    <w:rsid w:val="00F738FC"/>
    <w:rsid w:val="00F739AF"/>
    <w:rsid w:val="00F73B19"/>
    <w:rsid w:val="00F73D1D"/>
    <w:rsid w:val="00F74314"/>
    <w:rsid w:val="00F748CF"/>
    <w:rsid w:val="00F74E79"/>
    <w:rsid w:val="00F750C4"/>
    <w:rsid w:val="00F75198"/>
    <w:rsid w:val="00F75203"/>
    <w:rsid w:val="00F75410"/>
    <w:rsid w:val="00F756DD"/>
    <w:rsid w:val="00F75BFB"/>
    <w:rsid w:val="00F75C0A"/>
    <w:rsid w:val="00F75E2D"/>
    <w:rsid w:val="00F7603B"/>
    <w:rsid w:val="00F7612A"/>
    <w:rsid w:val="00F76AE9"/>
    <w:rsid w:val="00F76C68"/>
    <w:rsid w:val="00F76CC0"/>
    <w:rsid w:val="00F76EC2"/>
    <w:rsid w:val="00F76F73"/>
    <w:rsid w:val="00F77064"/>
    <w:rsid w:val="00F77379"/>
    <w:rsid w:val="00F77516"/>
    <w:rsid w:val="00F7769A"/>
    <w:rsid w:val="00F779C7"/>
    <w:rsid w:val="00F77BE7"/>
    <w:rsid w:val="00F77DCE"/>
    <w:rsid w:val="00F80001"/>
    <w:rsid w:val="00F800AA"/>
    <w:rsid w:val="00F80221"/>
    <w:rsid w:val="00F8028A"/>
    <w:rsid w:val="00F802E2"/>
    <w:rsid w:val="00F803E8"/>
    <w:rsid w:val="00F808D1"/>
    <w:rsid w:val="00F80F36"/>
    <w:rsid w:val="00F810D7"/>
    <w:rsid w:val="00F810DE"/>
    <w:rsid w:val="00F81265"/>
    <w:rsid w:val="00F812D7"/>
    <w:rsid w:val="00F81525"/>
    <w:rsid w:val="00F817FE"/>
    <w:rsid w:val="00F81873"/>
    <w:rsid w:val="00F81996"/>
    <w:rsid w:val="00F81BD3"/>
    <w:rsid w:val="00F823A4"/>
    <w:rsid w:val="00F82635"/>
    <w:rsid w:val="00F82A40"/>
    <w:rsid w:val="00F82CF5"/>
    <w:rsid w:val="00F83C05"/>
    <w:rsid w:val="00F83CDD"/>
    <w:rsid w:val="00F83E2C"/>
    <w:rsid w:val="00F84329"/>
    <w:rsid w:val="00F845D9"/>
    <w:rsid w:val="00F845E9"/>
    <w:rsid w:val="00F849C5"/>
    <w:rsid w:val="00F84BE4"/>
    <w:rsid w:val="00F84C9D"/>
    <w:rsid w:val="00F84DA1"/>
    <w:rsid w:val="00F850E6"/>
    <w:rsid w:val="00F85563"/>
    <w:rsid w:val="00F85670"/>
    <w:rsid w:val="00F85F65"/>
    <w:rsid w:val="00F85FA9"/>
    <w:rsid w:val="00F86238"/>
    <w:rsid w:val="00F86306"/>
    <w:rsid w:val="00F86A8F"/>
    <w:rsid w:val="00F86B47"/>
    <w:rsid w:val="00F86D42"/>
    <w:rsid w:val="00F87121"/>
    <w:rsid w:val="00F873A3"/>
    <w:rsid w:val="00F87676"/>
    <w:rsid w:val="00F87840"/>
    <w:rsid w:val="00F87A33"/>
    <w:rsid w:val="00F87C61"/>
    <w:rsid w:val="00F903BE"/>
    <w:rsid w:val="00F90575"/>
    <w:rsid w:val="00F905C1"/>
    <w:rsid w:val="00F9089E"/>
    <w:rsid w:val="00F90964"/>
    <w:rsid w:val="00F90B13"/>
    <w:rsid w:val="00F90CFE"/>
    <w:rsid w:val="00F90EB0"/>
    <w:rsid w:val="00F90EB4"/>
    <w:rsid w:val="00F90F20"/>
    <w:rsid w:val="00F90F4C"/>
    <w:rsid w:val="00F91182"/>
    <w:rsid w:val="00F915D4"/>
    <w:rsid w:val="00F9164E"/>
    <w:rsid w:val="00F9201E"/>
    <w:rsid w:val="00F9243C"/>
    <w:rsid w:val="00F928F0"/>
    <w:rsid w:val="00F92E0F"/>
    <w:rsid w:val="00F935C2"/>
    <w:rsid w:val="00F93AE5"/>
    <w:rsid w:val="00F93ED9"/>
    <w:rsid w:val="00F93F5C"/>
    <w:rsid w:val="00F93FC5"/>
    <w:rsid w:val="00F94256"/>
    <w:rsid w:val="00F9491E"/>
    <w:rsid w:val="00F9500B"/>
    <w:rsid w:val="00F9532D"/>
    <w:rsid w:val="00F954C0"/>
    <w:rsid w:val="00F9584E"/>
    <w:rsid w:val="00F9598C"/>
    <w:rsid w:val="00F95B34"/>
    <w:rsid w:val="00F95E46"/>
    <w:rsid w:val="00F95F93"/>
    <w:rsid w:val="00F96094"/>
    <w:rsid w:val="00F96175"/>
    <w:rsid w:val="00F962F1"/>
    <w:rsid w:val="00F96354"/>
    <w:rsid w:val="00F96831"/>
    <w:rsid w:val="00F96A97"/>
    <w:rsid w:val="00F96EB0"/>
    <w:rsid w:val="00F96FDA"/>
    <w:rsid w:val="00F972B4"/>
    <w:rsid w:val="00F975AB"/>
    <w:rsid w:val="00F97983"/>
    <w:rsid w:val="00F97AA6"/>
    <w:rsid w:val="00F97FF8"/>
    <w:rsid w:val="00FA0206"/>
    <w:rsid w:val="00FA0224"/>
    <w:rsid w:val="00FA02B0"/>
    <w:rsid w:val="00FA04D3"/>
    <w:rsid w:val="00FA050F"/>
    <w:rsid w:val="00FA0718"/>
    <w:rsid w:val="00FA0857"/>
    <w:rsid w:val="00FA0C8A"/>
    <w:rsid w:val="00FA0EE9"/>
    <w:rsid w:val="00FA0F19"/>
    <w:rsid w:val="00FA12E1"/>
    <w:rsid w:val="00FA135E"/>
    <w:rsid w:val="00FA148D"/>
    <w:rsid w:val="00FA1822"/>
    <w:rsid w:val="00FA1CC2"/>
    <w:rsid w:val="00FA1D36"/>
    <w:rsid w:val="00FA2088"/>
    <w:rsid w:val="00FA20FF"/>
    <w:rsid w:val="00FA2190"/>
    <w:rsid w:val="00FA25E1"/>
    <w:rsid w:val="00FA283B"/>
    <w:rsid w:val="00FA2ADF"/>
    <w:rsid w:val="00FA2B5B"/>
    <w:rsid w:val="00FA2D6D"/>
    <w:rsid w:val="00FA2FF4"/>
    <w:rsid w:val="00FA3011"/>
    <w:rsid w:val="00FA307D"/>
    <w:rsid w:val="00FA30C5"/>
    <w:rsid w:val="00FA3CC3"/>
    <w:rsid w:val="00FA41D8"/>
    <w:rsid w:val="00FA43D2"/>
    <w:rsid w:val="00FA44AF"/>
    <w:rsid w:val="00FA4727"/>
    <w:rsid w:val="00FA472C"/>
    <w:rsid w:val="00FA4AF9"/>
    <w:rsid w:val="00FA4E7F"/>
    <w:rsid w:val="00FA509F"/>
    <w:rsid w:val="00FA5312"/>
    <w:rsid w:val="00FA54D3"/>
    <w:rsid w:val="00FA55B8"/>
    <w:rsid w:val="00FA5607"/>
    <w:rsid w:val="00FA564C"/>
    <w:rsid w:val="00FA5713"/>
    <w:rsid w:val="00FA586B"/>
    <w:rsid w:val="00FA5E70"/>
    <w:rsid w:val="00FA5F3D"/>
    <w:rsid w:val="00FA60DE"/>
    <w:rsid w:val="00FA61AB"/>
    <w:rsid w:val="00FA6516"/>
    <w:rsid w:val="00FA659A"/>
    <w:rsid w:val="00FA65A3"/>
    <w:rsid w:val="00FA6F59"/>
    <w:rsid w:val="00FA709F"/>
    <w:rsid w:val="00FA71DB"/>
    <w:rsid w:val="00FA7512"/>
    <w:rsid w:val="00FA757B"/>
    <w:rsid w:val="00FA779E"/>
    <w:rsid w:val="00FA7AC7"/>
    <w:rsid w:val="00FA7D03"/>
    <w:rsid w:val="00FA7E9D"/>
    <w:rsid w:val="00FA7F9D"/>
    <w:rsid w:val="00FB0033"/>
    <w:rsid w:val="00FB0368"/>
    <w:rsid w:val="00FB0397"/>
    <w:rsid w:val="00FB08A4"/>
    <w:rsid w:val="00FB08C8"/>
    <w:rsid w:val="00FB0BBB"/>
    <w:rsid w:val="00FB0BFF"/>
    <w:rsid w:val="00FB0F1A"/>
    <w:rsid w:val="00FB10E2"/>
    <w:rsid w:val="00FB113F"/>
    <w:rsid w:val="00FB115F"/>
    <w:rsid w:val="00FB1D2F"/>
    <w:rsid w:val="00FB1D86"/>
    <w:rsid w:val="00FB1EFC"/>
    <w:rsid w:val="00FB1FD6"/>
    <w:rsid w:val="00FB2270"/>
    <w:rsid w:val="00FB22CF"/>
    <w:rsid w:val="00FB2695"/>
    <w:rsid w:val="00FB2734"/>
    <w:rsid w:val="00FB2C81"/>
    <w:rsid w:val="00FB3060"/>
    <w:rsid w:val="00FB3076"/>
    <w:rsid w:val="00FB32DD"/>
    <w:rsid w:val="00FB334E"/>
    <w:rsid w:val="00FB33AB"/>
    <w:rsid w:val="00FB38F0"/>
    <w:rsid w:val="00FB3953"/>
    <w:rsid w:val="00FB3BF1"/>
    <w:rsid w:val="00FB3F9F"/>
    <w:rsid w:val="00FB3FBC"/>
    <w:rsid w:val="00FB3FE4"/>
    <w:rsid w:val="00FB419D"/>
    <w:rsid w:val="00FB41F7"/>
    <w:rsid w:val="00FB428C"/>
    <w:rsid w:val="00FB4616"/>
    <w:rsid w:val="00FB4646"/>
    <w:rsid w:val="00FB4720"/>
    <w:rsid w:val="00FB4B9A"/>
    <w:rsid w:val="00FB4E5D"/>
    <w:rsid w:val="00FB4E69"/>
    <w:rsid w:val="00FB502E"/>
    <w:rsid w:val="00FB544E"/>
    <w:rsid w:val="00FB5884"/>
    <w:rsid w:val="00FB5EA7"/>
    <w:rsid w:val="00FB5EFC"/>
    <w:rsid w:val="00FB603D"/>
    <w:rsid w:val="00FB638E"/>
    <w:rsid w:val="00FB6474"/>
    <w:rsid w:val="00FB648A"/>
    <w:rsid w:val="00FB681D"/>
    <w:rsid w:val="00FB689A"/>
    <w:rsid w:val="00FB6922"/>
    <w:rsid w:val="00FB6A0D"/>
    <w:rsid w:val="00FB6BF4"/>
    <w:rsid w:val="00FB708E"/>
    <w:rsid w:val="00FB745C"/>
    <w:rsid w:val="00FB7943"/>
    <w:rsid w:val="00FB7A21"/>
    <w:rsid w:val="00FB7B88"/>
    <w:rsid w:val="00FC04F7"/>
    <w:rsid w:val="00FC0CD4"/>
    <w:rsid w:val="00FC1176"/>
    <w:rsid w:val="00FC150A"/>
    <w:rsid w:val="00FC17EC"/>
    <w:rsid w:val="00FC1A39"/>
    <w:rsid w:val="00FC1A8C"/>
    <w:rsid w:val="00FC1CC1"/>
    <w:rsid w:val="00FC1F0E"/>
    <w:rsid w:val="00FC2277"/>
    <w:rsid w:val="00FC25F6"/>
    <w:rsid w:val="00FC2660"/>
    <w:rsid w:val="00FC2724"/>
    <w:rsid w:val="00FC28CE"/>
    <w:rsid w:val="00FC30FB"/>
    <w:rsid w:val="00FC320D"/>
    <w:rsid w:val="00FC33C5"/>
    <w:rsid w:val="00FC3529"/>
    <w:rsid w:val="00FC36F3"/>
    <w:rsid w:val="00FC3763"/>
    <w:rsid w:val="00FC3779"/>
    <w:rsid w:val="00FC3C1B"/>
    <w:rsid w:val="00FC4181"/>
    <w:rsid w:val="00FC42A6"/>
    <w:rsid w:val="00FC498B"/>
    <w:rsid w:val="00FC4A86"/>
    <w:rsid w:val="00FC4C72"/>
    <w:rsid w:val="00FC4D8B"/>
    <w:rsid w:val="00FC56BB"/>
    <w:rsid w:val="00FC5728"/>
    <w:rsid w:val="00FC57DB"/>
    <w:rsid w:val="00FC5AF6"/>
    <w:rsid w:val="00FC5DF1"/>
    <w:rsid w:val="00FC5E8C"/>
    <w:rsid w:val="00FC6306"/>
    <w:rsid w:val="00FC659C"/>
    <w:rsid w:val="00FC668F"/>
    <w:rsid w:val="00FC6A37"/>
    <w:rsid w:val="00FC6E75"/>
    <w:rsid w:val="00FC6EDB"/>
    <w:rsid w:val="00FC6FDF"/>
    <w:rsid w:val="00FC71B6"/>
    <w:rsid w:val="00FC73D3"/>
    <w:rsid w:val="00FC77EE"/>
    <w:rsid w:val="00FC7BCA"/>
    <w:rsid w:val="00FC7F40"/>
    <w:rsid w:val="00FD001E"/>
    <w:rsid w:val="00FD033F"/>
    <w:rsid w:val="00FD0383"/>
    <w:rsid w:val="00FD04EE"/>
    <w:rsid w:val="00FD0526"/>
    <w:rsid w:val="00FD0659"/>
    <w:rsid w:val="00FD06C2"/>
    <w:rsid w:val="00FD0B9D"/>
    <w:rsid w:val="00FD0E1D"/>
    <w:rsid w:val="00FD0FA8"/>
    <w:rsid w:val="00FD102C"/>
    <w:rsid w:val="00FD11BD"/>
    <w:rsid w:val="00FD11BE"/>
    <w:rsid w:val="00FD11CB"/>
    <w:rsid w:val="00FD126A"/>
    <w:rsid w:val="00FD136D"/>
    <w:rsid w:val="00FD13BD"/>
    <w:rsid w:val="00FD1F80"/>
    <w:rsid w:val="00FD227C"/>
    <w:rsid w:val="00FD22D1"/>
    <w:rsid w:val="00FD26B5"/>
    <w:rsid w:val="00FD2881"/>
    <w:rsid w:val="00FD2982"/>
    <w:rsid w:val="00FD2C88"/>
    <w:rsid w:val="00FD3148"/>
    <w:rsid w:val="00FD34B6"/>
    <w:rsid w:val="00FD36CB"/>
    <w:rsid w:val="00FD3944"/>
    <w:rsid w:val="00FD3A2E"/>
    <w:rsid w:val="00FD3BDC"/>
    <w:rsid w:val="00FD3C54"/>
    <w:rsid w:val="00FD402C"/>
    <w:rsid w:val="00FD407F"/>
    <w:rsid w:val="00FD439D"/>
    <w:rsid w:val="00FD44C9"/>
    <w:rsid w:val="00FD4579"/>
    <w:rsid w:val="00FD4C26"/>
    <w:rsid w:val="00FD4C76"/>
    <w:rsid w:val="00FD4F42"/>
    <w:rsid w:val="00FD4FAF"/>
    <w:rsid w:val="00FD51A0"/>
    <w:rsid w:val="00FD52D0"/>
    <w:rsid w:val="00FD5365"/>
    <w:rsid w:val="00FD5464"/>
    <w:rsid w:val="00FD593C"/>
    <w:rsid w:val="00FD59B0"/>
    <w:rsid w:val="00FD5C6F"/>
    <w:rsid w:val="00FD5E21"/>
    <w:rsid w:val="00FD5F06"/>
    <w:rsid w:val="00FD63F3"/>
    <w:rsid w:val="00FD6404"/>
    <w:rsid w:val="00FD65C9"/>
    <w:rsid w:val="00FD67B2"/>
    <w:rsid w:val="00FD69AF"/>
    <w:rsid w:val="00FD6A85"/>
    <w:rsid w:val="00FD6ABB"/>
    <w:rsid w:val="00FD6B3C"/>
    <w:rsid w:val="00FD6ED3"/>
    <w:rsid w:val="00FD7126"/>
    <w:rsid w:val="00FD71B3"/>
    <w:rsid w:val="00FD7448"/>
    <w:rsid w:val="00FD77DD"/>
    <w:rsid w:val="00FD7913"/>
    <w:rsid w:val="00FD7A04"/>
    <w:rsid w:val="00FD7A11"/>
    <w:rsid w:val="00FE040C"/>
    <w:rsid w:val="00FE04E6"/>
    <w:rsid w:val="00FE0805"/>
    <w:rsid w:val="00FE083B"/>
    <w:rsid w:val="00FE0D15"/>
    <w:rsid w:val="00FE0E07"/>
    <w:rsid w:val="00FE156E"/>
    <w:rsid w:val="00FE18F7"/>
    <w:rsid w:val="00FE1914"/>
    <w:rsid w:val="00FE1C40"/>
    <w:rsid w:val="00FE2165"/>
    <w:rsid w:val="00FE2455"/>
    <w:rsid w:val="00FE2640"/>
    <w:rsid w:val="00FE2698"/>
    <w:rsid w:val="00FE295D"/>
    <w:rsid w:val="00FE29E5"/>
    <w:rsid w:val="00FE2AD3"/>
    <w:rsid w:val="00FE2C0F"/>
    <w:rsid w:val="00FE2DB4"/>
    <w:rsid w:val="00FE2E2A"/>
    <w:rsid w:val="00FE2FC6"/>
    <w:rsid w:val="00FE3B1F"/>
    <w:rsid w:val="00FE3B26"/>
    <w:rsid w:val="00FE3B43"/>
    <w:rsid w:val="00FE3B95"/>
    <w:rsid w:val="00FE436F"/>
    <w:rsid w:val="00FE44FF"/>
    <w:rsid w:val="00FE489C"/>
    <w:rsid w:val="00FE4A87"/>
    <w:rsid w:val="00FE4ACD"/>
    <w:rsid w:val="00FE4B24"/>
    <w:rsid w:val="00FE4D35"/>
    <w:rsid w:val="00FE5045"/>
    <w:rsid w:val="00FE51AA"/>
    <w:rsid w:val="00FE5347"/>
    <w:rsid w:val="00FE5685"/>
    <w:rsid w:val="00FE581B"/>
    <w:rsid w:val="00FE5848"/>
    <w:rsid w:val="00FE5B57"/>
    <w:rsid w:val="00FE5B5E"/>
    <w:rsid w:val="00FE5C45"/>
    <w:rsid w:val="00FE5D40"/>
    <w:rsid w:val="00FE5E3F"/>
    <w:rsid w:val="00FE605B"/>
    <w:rsid w:val="00FE610D"/>
    <w:rsid w:val="00FE6133"/>
    <w:rsid w:val="00FE6192"/>
    <w:rsid w:val="00FE61A6"/>
    <w:rsid w:val="00FE634D"/>
    <w:rsid w:val="00FE64A3"/>
    <w:rsid w:val="00FE6540"/>
    <w:rsid w:val="00FE6590"/>
    <w:rsid w:val="00FE68B1"/>
    <w:rsid w:val="00FE6990"/>
    <w:rsid w:val="00FE7349"/>
    <w:rsid w:val="00FE759B"/>
    <w:rsid w:val="00FE793C"/>
    <w:rsid w:val="00FE7986"/>
    <w:rsid w:val="00FE7D36"/>
    <w:rsid w:val="00FE7FE1"/>
    <w:rsid w:val="00FF0284"/>
    <w:rsid w:val="00FF02BF"/>
    <w:rsid w:val="00FF03A4"/>
    <w:rsid w:val="00FF03BF"/>
    <w:rsid w:val="00FF06E7"/>
    <w:rsid w:val="00FF0AA4"/>
    <w:rsid w:val="00FF0B29"/>
    <w:rsid w:val="00FF0B93"/>
    <w:rsid w:val="00FF0F88"/>
    <w:rsid w:val="00FF1018"/>
    <w:rsid w:val="00FF129A"/>
    <w:rsid w:val="00FF16AE"/>
    <w:rsid w:val="00FF1B31"/>
    <w:rsid w:val="00FF1DDE"/>
    <w:rsid w:val="00FF2472"/>
    <w:rsid w:val="00FF24A7"/>
    <w:rsid w:val="00FF263C"/>
    <w:rsid w:val="00FF2854"/>
    <w:rsid w:val="00FF2BAA"/>
    <w:rsid w:val="00FF2CF6"/>
    <w:rsid w:val="00FF2D67"/>
    <w:rsid w:val="00FF31BE"/>
    <w:rsid w:val="00FF3298"/>
    <w:rsid w:val="00FF32F8"/>
    <w:rsid w:val="00FF3443"/>
    <w:rsid w:val="00FF34FD"/>
    <w:rsid w:val="00FF362A"/>
    <w:rsid w:val="00FF3648"/>
    <w:rsid w:val="00FF3CD5"/>
    <w:rsid w:val="00FF3D7A"/>
    <w:rsid w:val="00FF3FD9"/>
    <w:rsid w:val="00FF403C"/>
    <w:rsid w:val="00FF437D"/>
    <w:rsid w:val="00FF4501"/>
    <w:rsid w:val="00FF463B"/>
    <w:rsid w:val="00FF4F26"/>
    <w:rsid w:val="00FF4FCF"/>
    <w:rsid w:val="00FF509E"/>
    <w:rsid w:val="00FF53D0"/>
    <w:rsid w:val="00FF5795"/>
    <w:rsid w:val="00FF583F"/>
    <w:rsid w:val="00FF5A1F"/>
    <w:rsid w:val="00FF5B37"/>
    <w:rsid w:val="00FF5B51"/>
    <w:rsid w:val="00FF6109"/>
    <w:rsid w:val="00FF624A"/>
    <w:rsid w:val="00FF63A5"/>
    <w:rsid w:val="00FF6522"/>
    <w:rsid w:val="00FF69DE"/>
    <w:rsid w:val="00FF6A58"/>
    <w:rsid w:val="00FF6FD0"/>
    <w:rsid w:val="00FF7011"/>
    <w:rsid w:val="00FF726B"/>
    <w:rsid w:val="00FF7464"/>
    <w:rsid w:val="00FF746E"/>
    <w:rsid w:val="00FF7548"/>
    <w:rsid w:val="00FF76BB"/>
    <w:rsid w:val="00FF79EC"/>
    <w:rsid w:val="00FF7A40"/>
    <w:rsid w:val="00FF7B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C529F-0620-4E36-A6F7-80BF7152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C67"/>
  </w:style>
  <w:style w:type="paragraph" w:styleId="Heading3">
    <w:name w:val="heading 3"/>
    <w:basedOn w:val="Normal"/>
    <w:link w:val="Heading3Char"/>
    <w:uiPriority w:val="9"/>
    <w:qFormat/>
    <w:rsid w:val="00790A74"/>
    <w:pPr>
      <w:spacing w:before="100" w:beforeAutospacing="1" w:after="100" w:afterAutospacing="1" w:line="240" w:lineRule="auto"/>
      <w:outlineLvl w:val="2"/>
    </w:pPr>
    <w:rPr>
      <w:rFonts w:ascii="Times New Roman" w:eastAsia="Times New Roman" w:hAnsi="Times New Roman" w:cs="Times New Roman"/>
      <w:b/>
      <w:bCs/>
      <w:sz w:val="27"/>
      <w:szCs w:val="27"/>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1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430"/>
    <w:rPr>
      <w:sz w:val="20"/>
      <w:szCs w:val="20"/>
    </w:rPr>
  </w:style>
  <w:style w:type="character" w:styleId="FootnoteReference">
    <w:name w:val="footnote reference"/>
    <w:basedOn w:val="DefaultParagraphFont"/>
    <w:uiPriority w:val="99"/>
    <w:semiHidden/>
    <w:unhideWhenUsed/>
    <w:rsid w:val="00491430"/>
    <w:rPr>
      <w:vertAlign w:val="superscript"/>
    </w:rPr>
  </w:style>
  <w:style w:type="character" w:styleId="CommentReference">
    <w:name w:val="annotation reference"/>
    <w:basedOn w:val="DefaultParagraphFont"/>
    <w:uiPriority w:val="99"/>
    <w:semiHidden/>
    <w:unhideWhenUsed/>
    <w:rsid w:val="009E7EC9"/>
    <w:rPr>
      <w:sz w:val="16"/>
      <w:szCs w:val="16"/>
    </w:rPr>
  </w:style>
  <w:style w:type="paragraph" w:styleId="CommentText">
    <w:name w:val="annotation text"/>
    <w:basedOn w:val="Normal"/>
    <w:link w:val="CommentTextChar"/>
    <w:uiPriority w:val="99"/>
    <w:unhideWhenUsed/>
    <w:rsid w:val="009E7EC9"/>
    <w:pPr>
      <w:spacing w:line="240" w:lineRule="auto"/>
    </w:pPr>
    <w:rPr>
      <w:sz w:val="20"/>
      <w:szCs w:val="20"/>
    </w:rPr>
  </w:style>
  <w:style w:type="character" w:customStyle="1" w:styleId="CommentTextChar">
    <w:name w:val="Comment Text Char"/>
    <w:basedOn w:val="DefaultParagraphFont"/>
    <w:link w:val="CommentText"/>
    <w:uiPriority w:val="99"/>
    <w:rsid w:val="009E7EC9"/>
    <w:rPr>
      <w:sz w:val="20"/>
      <w:szCs w:val="20"/>
    </w:rPr>
  </w:style>
  <w:style w:type="paragraph" w:styleId="CommentSubject">
    <w:name w:val="annotation subject"/>
    <w:basedOn w:val="CommentText"/>
    <w:next w:val="CommentText"/>
    <w:link w:val="CommentSubjectChar"/>
    <w:uiPriority w:val="99"/>
    <w:semiHidden/>
    <w:unhideWhenUsed/>
    <w:rsid w:val="009E7EC9"/>
    <w:rPr>
      <w:b/>
      <w:bCs/>
    </w:rPr>
  </w:style>
  <w:style w:type="character" w:customStyle="1" w:styleId="CommentSubjectChar">
    <w:name w:val="Comment Subject Char"/>
    <w:basedOn w:val="CommentTextChar"/>
    <w:link w:val="CommentSubject"/>
    <w:uiPriority w:val="99"/>
    <w:semiHidden/>
    <w:rsid w:val="009E7EC9"/>
    <w:rPr>
      <w:b/>
      <w:bCs/>
      <w:sz w:val="20"/>
      <w:szCs w:val="20"/>
    </w:rPr>
  </w:style>
  <w:style w:type="paragraph" w:styleId="BalloonText">
    <w:name w:val="Balloon Text"/>
    <w:basedOn w:val="Normal"/>
    <w:link w:val="BalloonTextChar"/>
    <w:uiPriority w:val="99"/>
    <w:semiHidden/>
    <w:unhideWhenUsed/>
    <w:rsid w:val="009E7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C9"/>
    <w:rPr>
      <w:rFonts w:ascii="Segoe UI" w:hAnsi="Segoe UI" w:cs="Segoe UI"/>
      <w:sz w:val="18"/>
      <w:szCs w:val="18"/>
    </w:rPr>
  </w:style>
  <w:style w:type="paragraph" w:styleId="Header">
    <w:name w:val="header"/>
    <w:basedOn w:val="Normal"/>
    <w:link w:val="HeaderChar"/>
    <w:uiPriority w:val="99"/>
    <w:unhideWhenUsed/>
    <w:rsid w:val="00265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7D"/>
  </w:style>
  <w:style w:type="paragraph" w:styleId="Footer">
    <w:name w:val="footer"/>
    <w:basedOn w:val="Normal"/>
    <w:link w:val="FooterChar"/>
    <w:uiPriority w:val="99"/>
    <w:unhideWhenUsed/>
    <w:rsid w:val="00265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F7D"/>
  </w:style>
  <w:style w:type="paragraph" w:styleId="Revision">
    <w:name w:val="Revision"/>
    <w:hidden/>
    <w:uiPriority w:val="99"/>
    <w:semiHidden/>
    <w:rsid w:val="00283046"/>
    <w:pPr>
      <w:spacing w:after="0" w:line="240" w:lineRule="auto"/>
    </w:pPr>
  </w:style>
  <w:style w:type="paragraph" w:styleId="ListParagraph">
    <w:name w:val="List Paragraph"/>
    <w:basedOn w:val="Normal"/>
    <w:uiPriority w:val="34"/>
    <w:qFormat/>
    <w:rsid w:val="00272651"/>
    <w:pPr>
      <w:ind w:left="720"/>
      <w:contextualSpacing/>
    </w:pPr>
  </w:style>
  <w:style w:type="character" w:customStyle="1" w:styleId="st1">
    <w:name w:val="st1"/>
    <w:basedOn w:val="DefaultParagraphFont"/>
    <w:rsid w:val="005041A9"/>
  </w:style>
  <w:style w:type="character" w:styleId="Hyperlink">
    <w:name w:val="Hyperlink"/>
    <w:rsid w:val="00F65D79"/>
    <w:rPr>
      <w:color w:val="0000FF"/>
      <w:u w:val="single"/>
    </w:rPr>
  </w:style>
  <w:style w:type="character" w:customStyle="1" w:styleId="doi">
    <w:name w:val="doi"/>
    <w:basedOn w:val="DefaultParagraphFont"/>
    <w:rsid w:val="00F65D79"/>
  </w:style>
  <w:style w:type="character" w:styleId="Emphasis">
    <w:name w:val="Emphasis"/>
    <w:basedOn w:val="DefaultParagraphFont"/>
    <w:uiPriority w:val="20"/>
    <w:qFormat/>
    <w:rsid w:val="00AC4665"/>
    <w:rPr>
      <w:i/>
      <w:iCs/>
    </w:rPr>
  </w:style>
  <w:style w:type="character" w:customStyle="1" w:styleId="apple-converted-space">
    <w:name w:val="apple-converted-space"/>
    <w:basedOn w:val="DefaultParagraphFont"/>
    <w:rsid w:val="00B228C9"/>
  </w:style>
  <w:style w:type="character" w:customStyle="1" w:styleId="ref-title">
    <w:name w:val="ref-title"/>
    <w:basedOn w:val="DefaultParagraphFont"/>
    <w:rsid w:val="00D45141"/>
  </w:style>
  <w:style w:type="character" w:customStyle="1" w:styleId="ref-vol">
    <w:name w:val="ref-vol"/>
    <w:basedOn w:val="DefaultParagraphFont"/>
    <w:rsid w:val="00D45141"/>
  </w:style>
  <w:style w:type="character" w:styleId="Strong">
    <w:name w:val="Strong"/>
    <w:basedOn w:val="DefaultParagraphFont"/>
    <w:uiPriority w:val="22"/>
    <w:qFormat/>
    <w:rsid w:val="00A92227"/>
    <w:rPr>
      <w:b/>
      <w:bCs/>
    </w:rPr>
  </w:style>
  <w:style w:type="character" w:customStyle="1" w:styleId="Heading3Char">
    <w:name w:val="Heading 3 Char"/>
    <w:basedOn w:val="DefaultParagraphFont"/>
    <w:link w:val="Heading3"/>
    <w:uiPriority w:val="9"/>
    <w:rsid w:val="00790A74"/>
    <w:rPr>
      <w:rFonts w:ascii="Times New Roman" w:eastAsia="Times New Roman" w:hAnsi="Times New Roman" w:cs="Times New Roman"/>
      <w:b/>
      <w:bCs/>
      <w:sz w:val="27"/>
      <w:szCs w:val="27"/>
      <w:lang w:val="en-GB" w:eastAsia="zh-CN"/>
    </w:rPr>
  </w:style>
  <w:style w:type="character" w:customStyle="1" w:styleId="slug-doi">
    <w:name w:val="slug-doi"/>
    <w:rsid w:val="00790A74"/>
  </w:style>
  <w:style w:type="paragraph" w:styleId="DocumentMap">
    <w:name w:val="Document Map"/>
    <w:basedOn w:val="Normal"/>
    <w:link w:val="DocumentMapChar"/>
    <w:uiPriority w:val="99"/>
    <w:semiHidden/>
    <w:unhideWhenUsed/>
    <w:rsid w:val="002031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3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3028">
      <w:bodyDiv w:val="1"/>
      <w:marLeft w:val="0"/>
      <w:marRight w:val="0"/>
      <w:marTop w:val="0"/>
      <w:marBottom w:val="0"/>
      <w:divBdr>
        <w:top w:val="none" w:sz="0" w:space="0" w:color="auto"/>
        <w:left w:val="none" w:sz="0" w:space="0" w:color="auto"/>
        <w:bottom w:val="none" w:sz="0" w:space="0" w:color="auto"/>
        <w:right w:val="none" w:sz="0" w:space="0" w:color="auto"/>
      </w:divBdr>
    </w:div>
    <w:div w:id="727269691">
      <w:bodyDiv w:val="1"/>
      <w:marLeft w:val="0"/>
      <w:marRight w:val="0"/>
      <w:marTop w:val="0"/>
      <w:marBottom w:val="0"/>
      <w:divBdr>
        <w:top w:val="none" w:sz="0" w:space="0" w:color="auto"/>
        <w:left w:val="none" w:sz="0" w:space="0" w:color="auto"/>
        <w:bottom w:val="none" w:sz="0" w:space="0" w:color="auto"/>
        <w:right w:val="none" w:sz="0" w:space="0" w:color="auto"/>
      </w:divBdr>
    </w:div>
    <w:div w:id="1403984472">
      <w:bodyDiv w:val="1"/>
      <w:marLeft w:val="0"/>
      <w:marRight w:val="0"/>
      <w:marTop w:val="0"/>
      <w:marBottom w:val="0"/>
      <w:divBdr>
        <w:top w:val="none" w:sz="0" w:space="0" w:color="auto"/>
        <w:left w:val="none" w:sz="0" w:space="0" w:color="auto"/>
        <w:bottom w:val="none" w:sz="0" w:space="0" w:color="auto"/>
        <w:right w:val="none" w:sz="0" w:space="0" w:color="auto"/>
      </w:divBdr>
    </w:div>
    <w:div w:id="1790737847">
      <w:bodyDiv w:val="1"/>
      <w:marLeft w:val="0"/>
      <w:marRight w:val="0"/>
      <w:marTop w:val="0"/>
      <w:marBottom w:val="0"/>
      <w:divBdr>
        <w:top w:val="none" w:sz="0" w:space="0" w:color="auto"/>
        <w:left w:val="none" w:sz="0" w:space="0" w:color="auto"/>
        <w:bottom w:val="none" w:sz="0" w:space="0" w:color="auto"/>
        <w:right w:val="none" w:sz="0" w:space="0" w:color="auto"/>
      </w:divBdr>
    </w:div>
    <w:div w:id="18167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py.12559" TargetMode="External"/><Relationship Id="rId13" Type="http://schemas.openxmlformats.org/officeDocument/2006/relationships/hyperlink" Target="https://doi.org/10.1521/soco.2018.36.1.43" TargetMode="External"/><Relationship Id="rId18" Type="http://schemas.openxmlformats.org/officeDocument/2006/relationships/hyperlink" Target="https://psycnet.apa.org/doi/10.1037/0022-3514.54.5.89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x.doi.org/10.1037/0022-3514.87.3.400" TargetMode="External"/><Relationship Id="rId7" Type="http://schemas.openxmlformats.org/officeDocument/2006/relationships/endnotes" Target="endnotes.xml"/><Relationship Id="rId12" Type="http://schemas.openxmlformats.org/officeDocument/2006/relationships/hyperlink" Target="https://psycnet.apa.org/doi/10.1037/0022-3514.94.3.531" TargetMode="External"/><Relationship Id="rId17" Type="http://schemas.openxmlformats.org/officeDocument/2006/relationships/hyperlink" Target="https://doi.org/10.1093/oxfordjournals.aje.a114892" TargetMode="External"/><Relationship Id="rId25" Type="http://schemas.openxmlformats.org/officeDocument/2006/relationships/hyperlink" Target="https://psycnet.apa.org/doi/10.1037/0022-3514.83.3.606" TargetMode="External"/><Relationship Id="rId2" Type="http://schemas.openxmlformats.org/officeDocument/2006/relationships/numbering" Target="numbering.xml"/><Relationship Id="rId16" Type="http://schemas.openxmlformats.org/officeDocument/2006/relationships/hyperlink" Target="https://psycnet.apa.org/doi/10.1037/0022-3514.85.1.63" TargetMode="External"/><Relationship Id="rId20" Type="http://schemas.openxmlformats.org/officeDocument/2006/relationships/hyperlink" Target="https://dx.doi.org/10.1016%2Fj.jrp.2013.01.0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0022-3514.80.6.1011" TargetMode="External"/><Relationship Id="rId24" Type="http://schemas.openxmlformats.org/officeDocument/2006/relationships/hyperlink" Target="https://psycnet.apa.org/doi/10.1037/0022-3514.81.6.1058" TargetMode="External"/><Relationship Id="rId5" Type="http://schemas.openxmlformats.org/officeDocument/2006/relationships/webSettings" Target="webSettings.xml"/><Relationship Id="rId15" Type="http://schemas.openxmlformats.org/officeDocument/2006/relationships/hyperlink" Target="https://doi.org/10.1177%2F1948550614552729" TargetMode="External"/><Relationship Id="rId23" Type="http://schemas.openxmlformats.org/officeDocument/2006/relationships/hyperlink" Target="https://doi.org/10.1037/0022-3514.89.6.966" TargetMode="External"/><Relationship Id="rId28" Type="http://schemas.openxmlformats.org/officeDocument/2006/relationships/fontTable" Target="fontTable.xml"/><Relationship Id="rId10" Type="http://schemas.openxmlformats.org/officeDocument/2006/relationships/hyperlink" Target="https://doi.org/10.1111/j.0956-7976.2005.01535.x" TargetMode="External"/><Relationship Id="rId19" Type="http://schemas.openxmlformats.org/officeDocument/2006/relationships/hyperlink" Target="https://doi.org/10.1177%2F0146167201272002"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oi.org/10.1002/per.731" TargetMode="External"/><Relationship Id="rId14" Type="http://schemas.openxmlformats.org/officeDocument/2006/relationships/hyperlink" Target="https://doi.org/10.1111/j.1467-6494.2005.00359.x" TargetMode="External"/><Relationship Id="rId22" Type="http://schemas.openxmlformats.org/officeDocument/2006/relationships/hyperlink" Target="https://psycnet.apa.org/doi/10.1037/0022-3514.89.6.845"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6B28-70B4-4CE9-93FE-74129B7C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13214</Words>
  <Characters>75323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Sedikides C.</cp:lastModifiedBy>
  <cp:revision>4</cp:revision>
  <dcterms:created xsi:type="dcterms:W3CDTF">2020-04-28T19:43:00Z</dcterms:created>
  <dcterms:modified xsi:type="dcterms:W3CDTF">2020-05-23T11:16:00Z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