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4911" w14:textId="45384365" w:rsidR="00EA50B8" w:rsidRPr="0032775D" w:rsidRDefault="00EA50B8" w:rsidP="00B258A0">
      <w:pPr>
        <w:spacing w:line="480" w:lineRule="auto"/>
        <w:jc w:val="center"/>
        <w:rPr>
          <w:rFonts w:ascii="Times New Roman" w:hAnsi="Times New Roman" w:cs="Times New Roman"/>
          <w:b/>
          <w:color w:val="000000" w:themeColor="text1"/>
        </w:rPr>
      </w:pPr>
      <w:bookmarkStart w:id="0" w:name="_GoBack"/>
      <w:bookmarkEnd w:id="0"/>
    </w:p>
    <w:p w14:paraId="0834EB18" w14:textId="23842098" w:rsidR="00EA50B8" w:rsidRPr="0032775D" w:rsidRDefault="00EA50B8" w:rsidP="00B258A0">
      <w:pPr>
        <w:spacing w:line="480" w:lineRule="auto"/>
        <w:jc w:val="center"/>
        <w:rPr>
          <w:rFonts w:ascii="Times New Roman" w:hAnsi="Times New Roman" w:cs="Times New Roman"/>
          <w:b/>
          <w:color w:val="000000" w:themeColor="text1"/>
        </w:rPr>
      </w:pPr>
      <w:r w:rsidRPr="0032775D">
        <w:rPr>
          <w:rFonts w:ascii="Times New Roman" w:hAnsi="Times New Roman" w:cs="Times New Roman"/>
          <w:b/>
          <w:color w:val="000000" w:themeColor="text1"/>
        </w:rPr>
        <w:t>Configuring</w:t>
      </w:r>
      <w:r w:rsidR="00067D09" w:rsidRPr="0032775D">
        <w:rPr>
          <w:rFonts w:ascii="Times New Roman" w:hAnsi="Times New Roman" w:cs="Times New Roman"/>
          <w:b/>
          <w:color w:val="000000" w:themeColor="text1"/>
        </w:rPr>
        <w:t xml:space="preserve"> perceived</w:t>
      </w:r>
      <w:r w:rsidRPr="0032775D">
        <w:rPr>
          <w:rFonts w:ascii="Times New Roman" w:hAnsi="Times New Roman" w:cs="Times New Roman"/>
          <w:b/>
          <w:color w:val="000000" w:themeColor="text1"/>
        </w:rPr>
        <w:t xml:space="preserve"> fit to mitigate consumer animosity in the context of cross-border sport sponsorships</w:t>
      </w:r>
    </w:p>
    <w:p w14:paraId="712BA9FE" w14:textId="77777777" w:rsidR="00EA50B8" w:rsidRPr="0032775D" w:rsidRDefault="00EA50B8" w:rsidP="00B258A0">
      <w:pPr>
        <w:spacing w:line="480" w:lineRule="auto"/>
        <w:jc w:val="both"/>
        <w:rPr>
          <w:rFonts w:ascii="Times New Roman" w:hAnsi="Times New Roman" w:cs="Times New Roman"/>
          <w:b/>
          <w:color w:val="000000" w:themeColor="text1"/>
        </w:rPr>
      </w:pPr>
      <w:r w:rsidRPr="0032775D">
        <w:rPr>
          <w:rFonts w:ascii="Times New Roman" w:hAnsi="Times New Roman" w:cs="Times New Roman"/>
          <w:b/>
          <w:color w:val="000000" w:themeColor="text1"/>
        </w:rPr>
        <w:t>Abstract</w:t>
      </w:r>
    </w:p>
    <w:p w14:paraId="332570E8" w14:textId="7F9456B5" w:rsidR="00EA50B8" w:rsidRPr="0032775D" w:rsidRDefault="00EA50B8" w:rsidP="00B258A0">
      <w:pPr>
        <w:spacing w:line="480" w:lineRule="auto"/>
        <w:jc w:val="both"/>
        <w:rPr>
          <w:rFonts w:ascii="Times New Roman" w:hAnsi="Times New Roman" w:cs="Times New Roman"/>
          <w:color w:val="000000" w:themeColor="text1"/>
        </w:rPr>
      </w:pPr>
      <w:r w:rsidRPr="0032775D">
        <w:rPr>
          <w:rFonts w:ascii="Times New Roman" w:eastAsia="Times New Roman" w:hAnsi="Times New Roman" w:cs="Times New Roman"/>
          <w:b/>
          <w:bCs/>
          <w:color w:val="000000" w:themeColor="text1"/>
          <w:lang w:eastAsia="en-GB"/>
        </w:rPr>
        <w:t>Research question:</w:t>
      </w:r>
      <w:r w:rsidRPr="0032775D">
        <w:rPr>
          <w:rFonts w:ascii="Times New Roman" w:eastAsia="Times New Roman" w:hAnsi="Times New Roman" w:cs="Times New Roman"/>
          <w:color w:val="000000" w:themeColor="text1"/>
          <w:lang w:eastAsia="en-GB"/>
        </w:rPr>
        <w:t xml:space="preserve"> </w:t>
      </w:r>
      <w:r w:rsidR="005C3D18" w:rsidRPr="0032775D">
        <w:rPr>
          <w:rFonts w:ascii="Times New Roman" w:eastAsia="Times New Roman" w:hAnsi="Times New Roman" w:cs="Times New Roman"/>
          <w:color w:val="000000" w:themeColor="text1"/>
          <w:lang w:eastAsia="en-GB"/>
        </w:rPr>
        <w:t xml:space="preserve">While </w:t>
      </w:r>
      <w:r w:rsidR="005C3D18" w:rsidRPr="0032775D">
        <w:rPr>
          <w:rFonts w:ascii="Times New Roman" w:hAnsi="Times New Roman" w:cs="Times New Roman"/>
          <w:color w:val="000000" w:themeColor="text1"/>
        </w:rPr>
        <w:t>c</w:t>
      </w:r>
      <w:r w:rsidRPr="0032775D">
        <w:rPr>
          <w:rFonts w:ascii="Times New Roman" w:hAnsi="Times New Roman" w:cs="Times New Roman"/>
          <w:color w:val="000000" w:themeColor="text1"/>
        </w:rPr>
        <w:t>ross-border sport sponsorships are</w:t>
      </w:r>
      <w:r w:rsidR="005C3D18" w:rsidRPr="0032775D">
        <w:rPr>
          <w:rFonts w:ascii="Times New Roman" w:hAnsi="Times New Roman" w:cs="Times New Roman"/>
          <w:color w:val="000000" w:themeColor="text1"/>
        </w:rPr>
        <w:t xml:space="preserve"> </w:t>
      </w:r>
      <w:r w:rsidR="000C3140" w:rsidRPr="0032775D">
        <w:rPr>
          <w:rFonts w:ascii="Times New Roman" w:hAnsi="Times New Roman" w:cs="Times New Roman"/>
          <w:color w:val="000000" w:themeColor="text1"/>
        </w:rPr>
        <w:t>widespread</w:t>
      </w:r>
      <w:r w:rsidRPr="0032775D">
        <w:rPr>
          <w:rFonts w:ascii="Times New Roman" w:hAnsi="Times New Roman" w:cs="Times New Roman"/>
          <w:color w:val="000000" w:themeColor="text1"/>
        </w:rPr>
        <w:t xml:space="preserve">, such partnerships introduce a notable complication – consumers in one country may </w:t>
      </w:r>
      <w:r w:rsidR="00863A5D" w:rsidRPr="0032775D">
        <w:rPr>
          <w:rFonts w:ascii="Times New Roman" w:hAnsi="Times New Roman" w:cs="Times New Roman"/>
          <w:color w:val="000000" w:themeColor="text1"/>
        </w:rPr>
        <w:t>dislike</w:t>
      </w:r>
      <w:r w:rsidRPr="0032775D">
        <w:rPr>
          <w:rFonts w:ascii="Times New Roman" w:hAnsi="Times New Roman" w:cs="Times New Roman"/>
          <w:color w:val="000000" w:themeColor="text1"/>
        </w:rPr>
        <w:t xml:space="preserve"> the sponsor’s country of origin (COO). This raises the question as to whether animosity towards a sponsor’s COO negatively affects sponsorship </w:t>
      </w:r>
      <w:r w:rsidR="00E11B12" w:rsidRPr="0032775D">
        <w:rPr>
          <w:rFonts w:ascii="Times New Roman" w:hAnsi="Times New Roman" w:cs="Times New Roman"/>
          <w:color w:val="000000" w:themeColor="text1"/>
        </w:rPr>
        <w:t>outcomes</w:t>
      </w:r>
      <w:r w:rsidRPr="0032775D">
        <w:rPr>
          <w:rFonts w:ascii="Times New Roman" w:hAnsi="Times New Roman" w:cs="Times New Roman"/>
          <w:color w:val="000000" w:themeColor="text1"/>
        </w:rPr>
        <w:t xml:space="preserve">, </w:t>
      </w:r>
      <w:r w:rsidR="007E0401" w:rsidRPr="0032775D">
        <w:rPr>
          <w:rFonts w:ascii="Times New Roman" w:hAnsi="Times New Roman" w:cs="Times New Roman"/>
          <w:color w:val="000000" w:themeColor="text1"/>
        </w:rPr>
        <w:t xml:space="preserve">and if so, </w:t>
      </w:r>
      <w:r w:rsidRPr="0032775D">
        <w:rPr>
          <w:rFonts w:ascii="Times New Roman" w:hAnsi="Times New Roman" w:cs="Times New Roman"/>
          <w:color w:val="000000" w:themeColor="text1"/>
        </w:rPr>
        <w:t xml:space="preserve">how it can be addressed. For the latter, we examine </w:t>
      </w:r>
      <w:r w:rsidR="00CC201F" w:rsidRPr="0032775D">
        <w:rPr>
          <w:rFonts w:ascii="Times New Roman" w:hAnsi="Times New Roman" w:cs="Times New Roman"/>
          <w:color w:val="000000" w:themeColor="text1"/>
        </w:rPr>
        <w:t xml:space="preserve">holistic </w:t>
      </w:r>
      <w:r w:rsidRPr="0032775D">
        <w:rPr>
          <w:rStyle w:val="queryh1"/>
          <w:rFonts w:ascii="Times New Roman" w:hAnsi="Times New Roman" w:cs="Times New Roman"/>
          <w:color w:val="000000" w:themeColor="text1"/>
        </w:rPr>
        <w:t xml:space="preserve">sponsor-object fit </w:t>
      </w:r>
      <w:r w:rsidR="00CC201F" w:rsidRPr="0032775D">
        <w:rPr>
          <w:rStyle w:val="queryh1"/>
          <w:rFonts w:ascii="Times New Roman" w:hAnsi="Times New Roman" w:cs="Times New Roman"/>
          <w:color w:val="000000" w:themeColor="text1"/>
        </w:rPr>
        <w:t xml:space="preserve">as well as </w:t>
      </w:r>
      <w:r w:rsidR="003D0EF1" w:rsidRPr="0032775D">
        <w:rPr>
          <w:rStyle w:val="queryh1"/>
          <w:rFonts w:ascii="Times New Roman" w:hAnsi="Times New Roman" w:cs="Times New Roman"/>
          <w:color w:val="000000" w:themeColor="text1"/>
        </w:rPr>
        <w:t>a set</w:t>
      </w:r>
      <w:r w:rsidR="00CC201F" w:rsidRPr="0032775D">
        <w:rPr>
          <w:rStyle w:val="queryh1"/>
          <w:rFonts w:ascii="Times New Roman" w:hAnsi="Times New Roman" w:cs="Times New Roman"/>
          <w:color w:val="000000" w:themeColor="text1"/>
        </w:rPr>
        <w:t xml:space="preserve"> of its</w:t>
      </w:r>
      <w:r w:rsidRPr="0032775D">
        <w:rPr>
          <w:rStyle w:val="queryh1"/>
          <w:rFonts w:ascii="Times New Roman" w:hAnsi="Times New Roman" w:cs="Times New Roman"/>
          <w:color w:val="000000" w:themeColor="text1"/>
        </w:rPr>
        <w:t xml:space="preserve"> constituent elements</w:t>
      </w:r>
      <w:r w:rsidR="00CC201F" w:rsidRPr="0032775D">
        <w:rPr>
          <w:rStyle w:val="queryh1"/>
          <w:rFonts w:ascii="Times New Roman" w:hAnsi="Times New Roman" w:cs="Times New Roman"/>
          <w:color w:val="000000" w:themeColor="text1"/>
        </w:rPr>
        <w:t>.</w:t>
      </w:r>
    </w:p>
    <w:p w14:paraId="3E694308" w14:textId="77346249" w:rsidR="00EA50B8" w:rsidRPr="0032775D" w:rsidRDefault="00EA50B8" w:rsidP="00B258A0">
      <w:pPr>
        <w:spacing w:line="480" w:lineRule="auto"/>
        <w:jc w:val="both"/>
        <w:rPr>
          <w:rFonts w:ascii="Times New Roman" w:eastAsia="Times New Roman" w:hAnsi="Times New Roman" w:cs="Times New Roman"/>
          <w:color w:val="000000" w:themeColor="text1"/>
          <w:lang w:eastAsia="en-GB"/>
        </w:rPr>
      </w:pPr>
      <w:r w:rsidRPr="0032775D">
        <w:rPr>
          <w:rFonts w:ascii="Times New Roman" w:eastAsia="Times New Roman" w:hAnsi="Times New Roman" w:cs="Times New Roman"/>
          <w:b/>
          <w:bCs/>
          <w:color w:val="000000" w:themeColor="text1"/>
          <w:lang w:eastAsia="en-GB"/>
        </w:rPr>
        <w:t>Research methods:</w:t>
      </w:r>
      <w:r w:rsidRPr="0032775D">
        <w:rPr>
          <w:rFonts w:ascii="Times New Roman" w:eastAsia="Times New Roman" w:hAnsi="Times New Roman" w:cs="Times New Roman"/>
          <w:color w:val="000000" w:themeColor="text1"/>
          <w:lang w:eastAsia="en-GB"/>
        </w:rPr>
        <w:t xml:space="preserve"> </w:t>
      </w:r>
      <w:r w:rsidR="00EB12A3" w:rsidRPr="0032775D">
        <w:rPr>
          <w:rFonts w:ascii="Times New Roman" w:eastAsia="Times New Roman" w:hAnsi="Times New Roman" w:cs="Times New Roman"/>
          <w:color w:val="000000" w:themeColor="text1"/>
          <w:lang w:eastAsia="en-GB"/>
        </w:rPr>
        <w:t>Data collection pertain</w:t>
      </w:r>
      <w:r w:rsidR="00CB08E5" w:rsidRPr="0032775D">
        <w:rPr>
          <w:rFonts w:ascii="Times New Roman" w:eastAsia="Times New Roman" w:hAnsi="Times New Roman" w:cs="Times New Roman"/>
          <w:color w:val="000000" w:themeColor="text1"/>
          <w:lang w:eastAsia="en-GB"/>
        </w:rPr>
        <w:t>ed</w:t>
      </w:r>
      <w:r w:rsidR="00EB12A3" w:rsidRPr="0032775D">
        <w:rPr>
          <w:rFonts w:ascii="Times New Roman" w:eastAsia="Times New Roman" w:hAnsi="Times New Roman" w:cs="Times New Roman"/>
          <w:color w:val="000000" w:themeColor="text1"/>
          <w:lang w:eastAsia="en-GB"/>
        </w:rPr>
        <w:t xml:space="preserve"> to a brand engaged in a </w:t>
      </w:r>
      <w:r w:rsidRPr="0032775D">
        <w:rPr>
          <w:rStyle w:val="queryh1"/>
          <w:rFonts w:ascii="Times New Roman" w:hAnsi="Times New Roman" w:cs="Times New Roman"/>
          <w:color w:val="000000" w:themeColor="text1"/>
        </w:rPr>
        <w:t xml:space="preserve">hypothetical sponsorship. Study 1 </w:t>
      </w:r>
      <w:r w:rsidR="00EB12A3" w:rsidRPr="0032775D">
        <w:rPr>
          <w:rStyle w:val="queryh1"/>
          <w:rFonts w:ascii="Times New Roman" w:hAnsi="Times New Roman" w:cs="Times New Roman"/>
          <w:color w:val="000000" w:themeColor="text1"/>
        </w:rPr>
        <w:t xml:space="preserve">involves a </w:t>
      </w:r>
      <w:r w:rsidRPr="0032775D">
        <w:rPr>
          <w:rStyle w:val="queryh1"/>
          <w:rFonts w:ascii="Times New Roman" w:hAnsi="Times New Roman" w:cs="Times New Roman"/>
          <w:color w:val="000000" w:themeColor="text1"/>
        </w:rPr>
        <w:t xml:space="preserve">Serbian </w:t>
      </w:r>
      <w:r w:rsidR="00EB12A3" w:rsidRPr="0032775D">
        <w:rPr>
          <w:rStyle w:val="queryh1"/>
          <w:rFonts w:ascii="Times New Roman" w:hAnsi="Times New Roman" w:cs="Times New Roman"/>
          <w:color w:val="000000" w:themeColor="text1"/>
        </w:rPr>
        <w:t xml:space="preserve">brand </w:t>
      </w:r>
      <w:r w:rsidRPr="0032775D">
        <w:rPr>
          <w:rStyle w:val="queryh1"/>
          <w:rFonts w:ascii="Times New Roman" w:hAnsi="Times New Roman" w:cs="Times New Roman"/>
          <w:color w:val="000000" w:themeColor="text1"/>
        </w:rPr>
        <w:t>sponsor</w:t>
      </w:r>
      <w:r w:rsidR="00EB12A3" w:rsidRPr="0032775D">
        <w:rPr>
          <w:rStyle w:val="queryh1"/>
          <w:rFonts w:ascii="Times New Roman" w:hAnsi="Times New Roman" w:cs="Times New Roman"/>
          <w:color w:val="000000" w:themeColor="text1"/>
        </w:rPr>
        <w:t>ing</w:t>
      </w:r>
      <w:r w:rsidRPr="0032775D">
        <w:rPr>
          <w:rStyle w:val="queryh1"/>
          <w:rFonts w:ascii="Times New Roman" w:hAnsi="Times New Roman" w:cs="Times New Roman"/>
          <w:color w:val="000000" w:themeColor="text1"/>
        </w:rPr>
        <w:t xml:space="preserve"> the Croatia national football team and for Study 2 German sponsors of the England national football team. Survey data are analyzed </w:t>
      </w:r>
      <w:r w:rsidRPr="0032775D">
        <w:rPr>
          <w:rFonts w:ascii="Times New Roman" w:hAnsi="Times New Roman" w:cs="Times New Roman"/>
          <w:color w:val="000000" w:themeColor="text1"/>
        </w:rPr>
        <w:t>using a latent modeling approach.</w:t>
      </w:r>
    </w:p>
    <w:p w14:paraId="673D6012" w14:textId="3BC1B640" w:rsidR="00EA50B8" w:rsidRPr="0032775D" w:rsidRDefault="00EA50B8" w:rsidP="00B258A0">
      <w:pPr>
        <w:spacing w:line="480" w:lineRule="auto"/>
        <w:jc w:val="both"/>
        <w:rPr>
          <w:rFonts w:ascii="Times New Roman" w:eastAsia="Times New Roman" w:hAnsi="Times New Roman" w:cs="Times New Roman"/>
          <w:color w:val="000000" w:themeColor="text1"/>
          <w:lang w:eastAsia="en-GB"/>
        </w:rPr>
      </w:pPr>
      <w:r w:rsidRPr="0032775D">
        <w:rPr>
          <w:rFonts w:ascii="Times New Roman" w:eastAsia="Times New Roman" w:hAnsi="Times New Roman" w:cs="Times New Roman"/>
          <w:b/>
          <w:bCs/>
          <w:color w:val="000000" w:themeColor="text1"/>
          <w:lang w:eastAsia="en-GB"/>
        </w:rPr>
        <w:t>Results and findings:</w:t>
      </w:r>
      <w:r w:rsidRPr="0032775D">
        <w:rPr>
          <w:rFonts w:ascii="Times New Roman" w:eastAsia="Times New Roman" w:hAnsi="Times New Roman" w:cs="Times New Roman"/>
          <w:color w:val="000000" w:themeColor="text1"/>
          <w:lang w:eastAsia="en-GB"/>
        </w:rPr>
        <w:t xml:space="preserve"> Study 1 </w:t>
      </w:r>
      <w:r w:rsidR="00EB12A3" w:rsidRPr="0032775D">
        <w:rPr>
          <w:rFonts w:ascii="Times New Roman" w:eastAsia="Times New Roman" w:hAnsi="Times New Roman" w:cs="Times New Roman"/>
          <w:color w:val="000000" w:themeColor="text1"/>
          <w:lang w:eastAsia="en-GB"/>
        </w:rPr>
        <w:t>shows</w:t>
      </w:r>
      <w:r w:rsidRPr="0032775D">
        <w:rPr>
          <w:rFonts w:ascii="Times New Roman" w:eastAsia="Times New Roman" w:hAnsi="Times New Roman" w:cs="Times New Roman"/>
          <w:color w:val="000000" w:themeColor="text1"/>
          <w:lang w:eastAsia="en-GB"/>
        </w:rPr>
        <w:t xml:space="preserve"> that animosity </w:t>
      </w:r>
      <w:r w:rsidR="00AC75E5" w:rsidRPr="0032775D">
        <w:rPr>
          <w:rFonts w:ascii="Times New Roman" w:eastAsia="Times New Roman" w:hAnsi="Times New Roman" w:cs="Times New Roman"/>
          <w:color w:val="000000" w:themeColor="text1"/>
          <w:lang w:eastAsia="en-GB"/>
        </w:rPr>
        <w:t xml:space="preserve">reduces </w:t>
      </w:r>
      <w:r w:rsidR="00EB12A3" w:rsidRPr="0032775D">
        <w:rPr>
          <w:rFonts w:ascii="Times New Roman" w:eastAsia="Times New Roman" w:hAnsi="Times New Roman" w:cs="Times New Roman"/>
          <w:color w:val="000000" w:themeColor="text1"/>
          <w:lang w:eastAsia="en-GB"/>
        </w:rPr>
        <w:t>consume</w:t>
      </w:r>
      <w:r w:rsidR="00E11B12" w:rsidRPr="0032775D">
        <w:rPr>
          <w:rFonts w:ascii="Times New Roman" w:eastAsia="Times New Roman" w:hAnsi="Times New Roman" w:cs="Times New Roman"/>
          <w:color w:val="000000" w:themeColor="text1"/>
          <w:lang w:eastAsia="en-GB"/>
        </w:rPr>
        <w:t>rs’</w:t>
      </w:r>
      <w:r w:rsidR="00EB12A3" w:rsidRPr="0032775D">
        <w:rPr>
          <w:rFonts w:ascii="Times New Roman" w:eastAsia="Times New Roman" w:hAnsi="Times New Roman" w:cs="Times New Roman"/>
          <w:color w:val="000000" w:themeColor="text1"/>
          <w:lang w:eastAsia="en-GB"/>
        </w:rPr>
        <w:t xml:space="preserve"> attitude</w:t>
      </w:r>
      <w:r w:rsidR="003D0EF1" w:rsidRPr="0032775D">
        <w:rPr>
          <w:rFonts w:ascii="Times New Roman" w:eastAsia="Times New Roman" w:hAnsi="Times New Roman" w:cs="Times New Roman"/>
          <w:color w:val="000000" w:themeColor="text1"/>
          <w:lang w:eastAsia="en-GB"/>
        </w:rPr>
        <w:t xml:space="preserve"> towards </w:t>
      </w:r>
      <w:r w:rsidR="00EB12A3" w:rsidRPr="0032775D">
        <w:rPr>
          <w:rFonts w:ascii="Times New Roman" w:eastAsia="Times New Roman" w:hAnsi="Times New Roman" w:cs="Times New Roman"/>
          <w:color w:val="000000" w:themeColor="text1"/>
          <w:lang w:eastAsia="en-GB"/>
        </w:rPr>
        <w:t>the</w:t>
      </w:r>
      <w:r w:rsidR="00AC75E5" w:rsidRPr="0032775D">
        <w:rPr>
          <w:rFonts w:ascii="Times New Roman" w:eastAsia="Times New Roman" w:hAnsi="Times New Roman" w:cs="Times New Roman"/>
          <w:color w:val="000000" w:themeColor="text1"/>
          <w:lang w:eastAsia="en-GB"/>
        </w:rPr>
        <w:t xml:space="preserve"> sponsorship</w:t>
      </w:r>
      <w:r w:rsidR="003D0EF1" w:rsidRPr="0032775D">
        <w:rPr>
          <w:rFonts w:ascii="Times New Roman" w:eastAsia="Times New Roman" w:hAnsi="Times New Roman" w:cs="Times New Roman"/>
          <w:color w:val="000000" w:themeColor="text1"/>
          <w:lang w:eastAsia="en-GB"/>
        </w:rPr>
        <w:t>.</w:t>
      </w:r>
      <w:r w:rsidRPr="0032775D">
        <w:rPr>
          <w:rFonts w:ascii="Times New Roman" w:eastAsia="Times New Roman" w:hAnsi="Times New Roman" w:cs="Times New Roman"/>
          <w:color w:val="000000" w:themeColor="text1"/>
          <w:lang w:eastAsia="en-GB"/>
        </w:rPr>
        <w:t xml:space="preserve"> </w:t>
      </w:r>
      <w:r w:rsidR="00CC4DD8" w:rsidRPr="0032775D">
        <w:rPr>
          <w:rFonts w:ascii="Times New Roman" w:eastAsia="Times New Roman" w:hAnsi="Times New Roman" w:cs="Times New Roman"/>
          <w:color w:val="000000" w:themeColor="text1"/>
          <w:lang w:eastAsia="en-GB"/>
        </w:rPr>
        <w:t>However</w:t>
      </w:r>
      <w:r w:rsidR="003D0EF1" w:rsidRPr="0032775D">
        <w:rPr>
          <w:rFonts w:ascii="Times New Roman" w:eastAsia="Times New Roman" w:hAnsi="Times New Roman" w:cs="Times New Roman"/>
          <w:color w:val="000000" w:themeColor="text1"/>
          <w:lang w:eastAsia="en-GB"/>
        </w:rPr>
        <w:t>,</w:t>
      </w:r>
      <w:r w:rsidRPr="0032775D">
        <w:rPr>
          <w:rFonts w:ascii="Times New Roman" w:eastAsia="Times New Roman" w:hAnsi="Times New Roman" w:cs="Times New Roman"/>
          <w:color w:val="000000" w:themeColor="text1"/>
          <w:lang w:eastAsia="en-GB"/>
        </w:rPr>
        <w:t xml:space="preserve"> </w:t>
      </w:r>
      <w:r w:rsidR="00AC75E5" w:rsidRPr="0032775D">
        <w:rPr>
          <w:rStyle w:val="queryh1"/>
          <w:rFonts w:ascii="Times New Roman" w:hAnsi="Times New Roman" w:cs="Times New Roman"/>
          <w:color w:val="000000" w:themeColor="text1"/>
        </w:rPr>
        <w:t xml:space="preserve">higher </w:t>
      </w:r>
      <w:r w:rsidR="00EB12A3" w:rsidRPr="0032775D">
        <w:rPr>
          <w:rStyle w:val="queryh1"/>
          <w:rFonts w:ascii="Times New Roman" w:hAnsi="Times New Roman" w:cs="Times New Roman"/>
          <w:color w:val="000000" w:themeColor="text1"/>
        </w:rPr>
        <w:t xml:space="preserve">perceived </w:t>
      </w:r>
      <w:r w:rsidRPr="0032775D">
        <w:rPr>
          <w:rStyle w:val="queryh1"/>
          <w:rFonts w:ascii="Times New Roman" w:hAnsi="Times New Roman" w:cs="Times New Roman"/>
          <w:color w:val="000000" w:themeColor="text1"/>
        </w:rPr>
        <w:t>sponsor-object fit weakens this effect. Study 2 replicat</w:t>
      </w:r>
      <w:r w:rsidR="00CC4DD8" w:rsidRPr="0032775D">
        <w:rPr>
          <w:rStyle w:val="queryh1"/>
          <w:rFonts w:ascii="Times New Roman" w:hAnsi="Times New Roman" w:cs="Times New Roman"/>
          <w:color w:val="000000" w:themeColor="text1"/>
        </w:rPr>
        <w:t>es this finding</w:t>
      </w:r>
      <w:r w:rsidR="003D0EF1" w:rsidRPr="0032775D">
        <w:rPr>
          <w:rStyle w:val="queryh1"/>
          <w:rFonts w:ascii="Times New Roman" w:hAnsi="Times New Roman" w:cs="Times New Roman"/>
          <w:color w:val="000000" w:themeColor="text1"/>
        </w:rPr>
        <w:t>,</w:t>
      </w:r>
      <w:r w:rsidRPr="0032775D">
        <w:rPr>
          <w:rStyle w:val="queryh1"/>
          <w:rFonts w:ascii="Times New Roman" w:hAnsi="Times New Roman" w:cs="Times New Roman"/>
          <w:color w:val="000000" w:themeColor="text1"/>
        </w:rPr>
        <w:t xml:space="preserve"> </w:t>
      </w:r>
      <w:r w:rsidR="00EB12A3" w:rsidRPr="0032775D">
        <w:rPr>
          <w:rStyle w:val="queryh1"/>
          <w:rFonts w:ascii="Times New Roman" w:hAnsi="Times New Roman" w:cs="Times New Roman"/>
          <w:color w:val="000000" w:themeColor="text1"/>
        </w:rPr>
        <w:t>and on a more granular level</w:t>
      </w:r>
      <w:r w:rsidRPr="0032775D">
        <w:rPr>
          <w:rStyle w:val="queryh1"/>
          <w:rFonts w:ascii="Times New Roman" w:hAnsi="Times New Roman" w:cs="Times New Roman"/>
          <w:color w:val="000000" w:themeColor="text1"/>
        </w:rPr>
        <w:t xml:space="preserve"> </w:t>
      </w:r>
      <w:r w:rsidR="00EB12A3" w:rsidRPr="0032775D">
        <w:rPr>
          <w:rStyle w:val="queryh1"/>
          <w:rFonts w:ascii="Times New Roman" w:hAnsi="Times New Roman" w:cs="Times New Roman"/>
          <w:color w:val="000000" w:themeColor="text1"/>
        </w:rPr>
        <w:t>establishes the moderating properties of several</w:t>
      </w:r>
      <w:r w:rsidRPr="0032775D">
        <w:rPr>
          <w:rStyle w:val="queryh1"/>
          <w:rFonts w:ascii="Times New Roman" w:hAnsi="Times New Roman" w:cs="Times New Roman"/>
          <w:color w:val="000000" w:themeColor="text1"/>
        </w:rPr>
        <w:t xml:space="preserve"> </w:t>
      </w:r>
      <w:r w:rsidR="003E6B26" w:rsidRPr="0032775D">
        <w:rPr>
          <w:rStyle w:val="queryh1"/>
          <w:rFonts w:ascii="Times New Roman" w:hAnsi="Times New Roman" w:cs="Times New Roman"/>
          <w:color w:val="000000" w:themeColor="text1"/>
        </w:rPr>
        <w:t>sub-</w:t>
      </w:r>
      <w:r w:rsidRPr="0032775D">
        <w:rPr>
          <w:rStyle w:val="queryh1"/>
          <w:rFonts w:ascii="Times New Roman" w:hAnsi="Times New Roman" w:cs="Times New Roman"/>
          <w:color w:val="000000" w:themeColor="text1"/>
        </w:rPr>
        <w:t xml:space="preserve">dimensions of fit. </w:t>
      </w:r>
      <w:r w:rsidR="00CB08E5" w:rsidRPr="0032775D">
        <w:rPr>
          <w:rFonts w:ascii="Times New Roman" w:hAnsi="Times New Roman" w:cs="Times New Roman"/>
          <w:color w:val="000000" w:themeColor="text1"/>
        </w:rPr>
        <w:t>Congruence in</w:t>
      </w:r>
      <w:r w:rsidR="00940816" w:rsidRPr="0032775D">
        <w:rPr>
          <w:rFonts w:ascii="Times New Roman" w:hAnsi="Times New Roman" w:cs="Times New Roman"/>
          <w:color w:val="000000" w:themeColor="text1"/>
        </w:rPr>
        <w:t xml:space="preserve"> color, personality and status </w:t>
      </w:r>
      <w:r w:rsidR="003E6B26" w:rsidRPr="0032775D">
        <w:rPr>
          <w:rFonts w:ascii="Times New Roman" w:hAnsi="Times New Roman" w:cs="Times New Roman"/>
          <w:color w:val="000000" w:themeColor="text1"/>
        </w:rPr>
        <w:t>ameliorate</w:t>
      </w:r>
      <w:r w:rsidRPr="0032775D">
        <w:rPr>
          <w:rFonts w:ascii="Times New Roman" w:hAnsi="Times New Roman" w:cs="Times New Roman"/>
          <w:color w:val="000000" w:themeColor="text1"/>
        </w:rPr>
        <w:t xml:space="preserve"> animosity.</w:t>
      </w:r>
      <w:r w:rsidR="00466267" w:rsidRPr="0032775D">
        <w:rPr>
          <w:rFonts w:ascii="Times New Roman" w:hAnsi="Times New Roman" w:cs="Times New Roman"/>
          <w:color w:val="000000" w:themeColor="text1"/>
        </w:rPr>
        <w:tab/>
      </w:r>
    </w:p>
    <w:p w14:paraId="389B8E65" w14:textId="6B4824B9" w:rsidR="00EA50B8" w:rsidRPr="0032775D" w:rsidRDefault="00EA50B8" w:rsidP="00B258A0">
      <w:pPr>
        <w:spacing w:line="480" w:lineRule="auto"/>
        <w:jc w:val="both"/>
        <w:rPr>
          <w:rFonts w:ascii="Times New Roman" w:hAnsi="Times New Roman" w:cs="Times New Roman"/>
          <w:color w:val="000000" w:themeColor="text1"/>
        </w:rPr>
      </w:pPr>
      <w:r w:rsidRPr="0032775D">
        <w:rPr>
          <w:rFonts w:ascii="Times New Roman" w:eastAsia="Times New Roman" w:hAnsi="Times New Roman" w:cs="Times New Roman"/>
          <w:b/>
          <w:bCs/>
          <w:color w:val="000000" w:themeColor="text1"/>
          <w:lang w:eastAsia="en-GB"/>
        </w:rPr>
        <w:t>Implications:</w:t>
      </w:r>
      <w:r w:rsidRPr="0032775D">
        <w:rPr>
          <w:rFonts w:ascii="Times New Roman" w:eastAsia="Times New Roman" w:hAnsi="Times New Roman" w:cs="Times New Roman"/>
          <w:color w:val="000000" w:themeColor="text1"/>
          <w:lang w:eastAsia="en-GB"/>
        </w:rPr>
        <w:t xml:space="preserve"> </w:t>
      </w:r>
      <w:r w:rsidR="00911851" w:rsidRPr="0032775D">
        <w:rPr>
          <w:rFonts w:ascii="Times New Roman" w:eastAsia="Times New Roman" w:hAnsi="Times New Roman" w:cs="Times New Roman"/>
          <w:color w:val="000000" w:themeColor="text1"/>
          <w:lang w:eastAsia="en-GB"/>
        </w:rPr>
        <w:t>W</w:t>
      </w:r>
      <w:r w:rsidRPr="0032775D">
        <w:rPr>
          <w:rFonts w:ascii="Times New Roman" w:eastAsia="Times New Roman" w:hAnsi="Times New Roman" w:cs="Times New Roman"/>
          <w:color w:val="000000" w:themeColor="text1"/>
          <w:lang w:eastAsia="en-GB"/>
        </w:rPr>
        <w:t xml:space="preserve">e outline implications for sponsors operating in environments where their COO invokes animosity and how sponsor-object fit </w:t>
      </w:r>
      <w:r w:rsidR="00E11B12" w:rsidRPr="0032775D">
        <w:rPr>
          <w:rFonts w:ascii="Times New Roman" w:eastAsia="Times New Roman" w:hAnsi="Times New Roman" w:cs="Times New Roman"/>
          <w:color w:val="000000" w:themeColor="text1"/>
          <w:lang w:eastAsia="en-GB"/>
        </w:rPr>
        <w:t>may</w:t>
      </w:r>
      <w:r w:rsidR="00EB12A3" w:rsidRPr="0032775D">
        <w:rPr>
          <w:rFonts w:ascii="Times New Roman" w:eastAsia="Times New Roman" w:hAnsi="Times New Roman" w:cs="Times New Roman"/>
          <w:color w:val="000000" w:themeColor="text1"/>
          <w:lang w:eastAsia="en-GB"/>
        </w:rPr>
        <w:t xml:space="preserve"> mitigate this</w:t>
      </w:r>
      <w:r w:rsidRPr="0032775D">
        <w:rPr>
          <w:rFonts w:ascii="Times New Roman" w:eastAsia="Times New Roman" w:hAnsi="Times New Roman" w:cs="Times New Roman"/>
          <w:color w:val="000000" w:themeColor="text1"/>
          <w:lang w:eastAsia="en-GB"/>
        </w:rPr>
        <w:t xml:space="preserve">. </w:t>
      </w:r>
    </w:p>
    <w:p w14:paraId="10718E7C" w14:textId="77777777" w:rsidR="00911851" w:rsidRPr="0032775D" w:rsidRDefault="00911851" w:rsidP="00B258A0">
      <w:pPr>
        <w:spacing w:line="480" w:lineRule="auto"/>
        <w:jc w:val="both"/>
        <w:rPr>
          <w:rFonts w:ascii="Times New Roman" w:eastAsia="Times New Roman" w:hAnsi="Times New Roman" w:cs="Times New Roman"/>
          <w:color w:val="000000" w:themeColor="text1"/>
          <w:lang w:eastAsia="en-GB"/>
        </w:rPr>
      </w:pPr>
    </w:p>
    <w:p w14:paraId="42B29C32" w14:textId="77777777" w:rsidR="00EA50B8" w:rsidRPr="0032775D" w:rsidRDefault="00EA50B8" w:rsidP="00B258A0">
      <w:pPr>
        <w:spacing w:line="480" w:lineRule="auto"/>
        <w:rPr>
          <w:rFonts w:ascii="Times New Roman" w:hAnsi="Times New Roman" w:cs="Times New Roman"/>
          <w:b/>
          <w:color w:val="000000" w:themeColor="text1"/>
        </w:rPr>
      </w:pPr>
      <w:r w:rsidRPr="0032775D">
        <w:rPr>
          <w:rFonts w:ascii="Times New Roman" w:hAnsi="Times New Roman" w:cs="Times New Roman"/>
          <w:b/>
          <w:color w:val="000000" w:themeColor="text1"/>
        </w:rPr>
        <w:t>Keywords: sponsorship, country of origin, animosity, perceived fit</w:t>
      </w:r>
    </w:p>
    <w:p w14:paraId="591F0C65" w14:textId="6F73DB73" w:rsidR="008D699B" w:rsidRPr="0032775D" w:rsidRDefault="008D699B" w:rsidP="00B258A0">
      <w:pPr>
        <w:spacing w:line="480" w:lineRule="auto"/>
        <w:rPr>
          <w:rFonts w:ascii="Times New Roman" w:hAnsi="Times New Roman" w:cs="Times New Roman"/>
          <w:b/>
          <w:color w:val="000000" w:themeColor="text1"/>
        </w:rPr>
      </w:pPr>
    </w:p>
    <w:p w14:paraId="4AB6B1A7" w14:textId="5DCA3CA4" w:rsidR="00911851" w:rsidRPr="0032775D" w:rsidRDefault="00911851" w:rsidP="00B258A0">
      <w:pPr>
        <w:spacing w:line="480" w:lineRule="auto"/>
        <w:rPr>
          <w:rFonts w:ascii="Times New Roman" w:hAnsi="Times New Roman" w:cs="Times New Roman"/>
          <w:b/>
          <w:color w:val="000000" w:themeColor="text1"/>
        </w:rPr>
      </w:pPr>
    </w:p>
    <w:p w14:paraId="32854BC7" w14:textId="670B5952" w:rsidR="00911851" w:rsidRPr="0032775D" w:rsidRDefault="00911851" w:rsidP="00B258A0">
      <w:pPr>
        <w:spacing w:line="480" w:lineRule="auto"/>
        <w:rPr>
          <w:rFonts w:ascii="Times New Roman" w:hAnsi="Times New Roman" w:cs="Times New Roman"/>
          <w:b/>
          <w:color w:val="000000" w:themeColor="text1"/>
        </w:rPr>
      </w:pPr>
    </w:p>
    <w:p w14:paraId="396E9DA5" w14:textId="77777777" w:rsidR="00655D54" w:rsidRPr="0032775D" w:rsidRDefault="00655D54" w:rsidP="00B258A0">
      <w:pPr>
        <w:spacing w:line="480" w:lineRule="auto"/>
        <w:rPr>
          <w:rFonts w:ascii="Times New Roman" w:hAnsi="Times New Roman" w:cs="Times New Roman"/>
          <w:b/>
          <w:color w:val="000000" w:themeColor="text1"/>
        </w:rPr>
      </w:pPr>
    </w:p>
    <w:p w14:paraId="172B5D8E" w14:textId="77777777" w:rsidR="00EA50B8" w:rsidRPr="0032775D" w:rsidRDefault="00EA50B8" w:rsidP="00B258A0">
      <w:pPr>
        <w:spacing w:line="480" w:lineRule="auto"/>
        <w:rPr>
          <w:rFonts w:ascii="Times New Roman" w:hAnsi="Times New Roman" w:cs="Times New Roman"/>
          <w:b/>
          <w:color w:val="000000" w:themeColor="text1"/>
        </w:rPr>
      </w:pPr>
      <w:r w:rsidRPr="0032775D">
        <w:rPr>
          <w:rFonts w:ascii="Times New Roman" w:hAnsi="Times New Roman" w:cs="Times New Roman"/>
          <w:b/>
          <w:color w:val="000000" w:themeColor="text1"/>
        </w:rPr>
        <w:t>Introduction</w:t>
      </w:r>
    </w:p>
    <w:p w14:paraId="75B0C269" w14:textId="26711D21" w:rsidR="00EA50B8" w:rsidRPr="0032775D" w:rsidRDefault="00EA50B8" w:rsidP="000E4729">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Sponsorship is increasingly an international business </w:t>
      </w:r>
      <w:r w:rsidR="008754D7" w:rsidRPr="0032775D">
        <w:rPr>
          <w:rFonts w:ascii="Times New Roman" w:hAnsi="Times New Roman" w:cs="Times New Roman"/>
          <w:color w:val="000000" w:themeColor="text1"/>
        </w:rPr>
        <w:fldChar w:fldCharType="begin"/>
      </w:r>
      <w:r w:rsidR="008754D7" w:rsidRPr="0032775D">
        <w:rPr>
          <w:rFonts w:ascii="Times New Roman" w:hAnsi="Times New Roman" w:cs="Times New Roman"/>
          <w:color w:val="000000" w:themeColor="text1"/>
        </w:rPr>
        <w:instrText xml:space="preserve"> ADDIN EN.CITE &lt;EndNote&gt;&lt;Cite&gt;&lt;Author&gt;Cornwell&lt;/Author&gt;&lt;Year&gt;2014&lt;/Year&gt;&lt;RecNum&gt;2358&lt;/RecNum&gt;&lt;DisplayText&gt;(Cornwell, 2014)&lt;/DisplayText&gt;&lt;record&gt;&lt;rec-number&gt;2358&lt;/rec-number&gt;&lt;foreign-keys&gt;&lt;key app="EN" db-id="w9zza2wagtvsd1e99x6vv0xdrvwr92xva5rv" timestamp="1535637458"&gt;2358&lt;/key&gt;&lt;/foreign-keys&gt;&lt;ref-type name="Book"&gt;6&lt;/ref-type&gt;&lt;contributors&gt;&lt;authors&gt;&lt;author&gt;Cornwell, T. Bettina&lt;/author&gt;&lt;/authors&gt;&lt;/contributors&gt;&lt;titles&gt;&lt;title&gt;Sponsorship in Marketing: Effective Communication through Sports, Arts and Events&lt;/title&gt;&lt;/titles&gt;&lt;dates&gt;&lt;year&gt;2014&lt;/year&gt;&lt;/dates&gt;&lt;pub-location&gt;Abingdon&lt;/pub-location&gt;&lt;publisher&gt;Routledge&lt;/publisher&gt;&lt;isbn&gt;9781317810438&lt;/isbn&gt;&lt;urls&gt;&lt;related-urls&gt;&lt;url&gt;https://books.google.co.uk/books?id=l3YKBAAAQBAJ&lt;/url&gt;&lt;/related-urls&gt;&lt;/urls&gt;&lt;/record&gt;&lt;/Cite&gt;&lt;/EndNote&gt;</w:instrText>
      </w:r>
      <w:r w:rsidR="008754D7" w:rsidRPr="0032775D">
        <w:rPr>
          <w:rFonts w:ascii="Times New Roman" w:hAnsi="Times New Roman" w:cs="Times New Roman"/>
          <w:color w:val="000000" w:themeColor="text1"/>
        </w:rPr>
        <w:fldChar w:fldCharType="separate"/>
      </w:r>
      <w:r w:rsidR="008754D7" w:rsidRPr="0032775D">
        <w:rPr>
          <w:rFonts w:ascii="Times New Roman" w:hAnsi="Times New Roman" w:cs="Times New Roman"/>
          <w:color w:val="000000" w:themeColor="text1"/>
        </w:rPr>
        <w:t>(Cornwell, 2014)</w:t>
      </w:r>
      <w:r w:rsidR="008754D7" w:rsidRPr="0032775D">
        <w:rPr>
          <w:rFonts w:ascii="Times New Roman" w:hAnsi="Times New Roman" w:cs="Times New Roman"/>
          <w:color w:val="000000" w:themeColor="text1"/>
        </w:rPr>
        <w:fldChar w:fldCharType="end"/>
      </w:r>
      <w:r w:rsidR="008754D7"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and there are numerous examples of companies from one country sponsoring teams, players and events in another country. For instance, Russian energy company Gazprom sponsors the German Bundesliga team Schalke 04 and S</w:t>
      </w:r>
      <w:r w:rsidR="002963A5" w:rsidRPr="0032775D">
        <w:rPr>
          <w:rFonts w:ascii="Times New Roman" w:hAnsi="Times New Roman" w:cs="Times New Roman"/>
          <w:color w:val="000000" w:themeColor="text1"/>
        </w:rPr>
        <w:t>erbian football</w:t>
      </w:r>
      <w:r w:rsidRPr="0032775D">
        <w:rPr>
          <w:rFonts w:ascii="Times New Roman" w:hAnsi="Times New Roman" w:cs="Times New Roman"/>
          <w:color w:val="000000" w:themeColor="text1"/>
        </w:rPr>
        <w:t xml:space="preserve"> club </w:t>
      </w:r>
      <w:proofErr w:type="spellStart"/>
      <w:r w:rsidRPr="0032775D">
        <w:rPr>
          <w:rFonts w:ascii="Times New Roman" w:hAnsi="Times New Roman" w:cs="Times New Roman"/>
          <w:i/>
          <w:iCs/>
          <w:color w:val="000000" w:themeColor="text1"/>
        </w:rPr>
        <w:t>Crvena</w:t>
      </w:r>
      <w:proofErr w:type="spellEnd"/>
      <w:r w:rsidRPr="0032775D">
        <w:rPr>
          <w:rFonts w:ascii="Times New Roman" w:hAnsi="Times New Roman" w:cs="Times New Roman"/>
          <w:i/>
          <w:iCs/>
          <w:color w:val="000000" w:themeColor="text1"/>
        </w:rPr>
        <w:t xml:space="preserve"> Zvezda</w:t>
      </w:r>
      <w:r w:rsidRPr="0032775D">
        <w:rPr>
          <w:rFonts w:ascii="Times New Roman" w:hAnsi="Times New Roman" w:cs="Times New Roman"/>
          <w:iCs/>
          <w:color w:val="000000" w:themeColor="text1"/>
        </w:rPr>
        <w:t xml:space="preserve"> (Red Star), while the German grocery retailer Lidl </w:t>
      </w:r>
      <w:r w:rsidR="009B4A4D" w:rsidRPr="0032775D">
        <w:rPr>
          <w:rFonts w:ascii="Times New Roman" w:hAnsi="Times New Roman" w:cs="Times New Roman"/>
          <w:iCs/>
          <w:color w:val="000000" w:themeColor="text1"/>
        </w:rPr>
        <w:t xml:space="preserve">was until recently a </w:t>
      </w:r>
      <w:r w:rsidRPr="0032775D">
        <w:rPr>
          <w:rFonts w:ascii="Times New Roman" w:hAnsi="Times New Roman" w:cs="Times New Roman"/>
          <w:iCs/>
          <w:color w:val="000000" w:themeColor="text1"/>
        </w:rPr>
        <w:t>sponsor</w:t>
      </w:r>
      <w:r w:rsidR="009B4A4D" w:rsidRPr="0032775D">
        <w:rPr>
          <w:rFonts w:ascii="Times New Roman" w:hAnsi="Times New Roman" w:cs="Times New Roman"/>
          <w:iCs/>
          <w:color w:val="000000" w:themeColor="text1"/>
        </w:rPr>
        <w:t xml:space="preserve"> of</w:t>
      </w:r>
      <w:r w:rsidRPr="0032775D">
        <w:rPr>
          <w:rFonts w:ascii="Times New Roman" w:hAnsi="Times New Roman" w:cs="Times New Roman"/>
          <w:iCs/>
          <w:color w:val="000000" w:themeColor="text1"/>
        </w:rPr>
        <w:t xml:space="preserve"> the England national </w:t>
      </w:r>
      <w:r w:rsidR="002963A5" w:rsidRPr="0032775D">
        <w:rPr>
          <w:rFonts w:ascii="Times New Roman" w:hAnsi="Times New Roman" w:cs="Times New Roman"/>
          <w:iCs/>
          <w:color w:val="000000" w:themeColor="text1"/>
        </w:rPr>
        <w:t>football</w:t>
      </w:r>
      <w:r w:rsidRPr="0032775D">
        <w:rPr>
          <w:rFonts w:ascii="Times New Roman" w:hAnsi="Times New Roman" w:cs="Times New Roman"/>
          <w:iCs/>
          <w:color w:val="000000" w:themeColor="text1"/>
        </w:rPr>
        <w:t xml:space="preserve"> team</w:t>
      </w:r>
      <w:r w:rsidRPr="0032775D">
        <w:rPr>
          <w:rFonts w:ascii="Times New Roman" w:hAnsi="Times New Roman" w:cs="Times New Roman"/>
          <w:color w:val="000000" w:themeColor="text1"/>
        </w:rPr>
        <w:t xml:space="preserve">. Such investments </w:t>
      </w:r>
      <w:r w:rsidR="00BA76BF" w:rsidRPr="0032775D">
        <w:rPr>
          <w:rFonts w:ascii="Times New Roman" w:hAnsi="Times New Roman" w:cs="Times New Roman"/>
          <w:color w:val="000000" w:themeColor="text1"/>
        </w:rPr>
        <w:t>often</w:t>
      </w:r>
      <w:r w:rsidRPr="0032775D">
        <w:rPr>
          <w:rFonts w:ascii="Times New Roman" w:hAnsi="Times New Roman" w:cs="Times New Roman"/>
          <w:color w:val="000000" w:themeColor="text1"/>
        </w:rPr>
        <w:t xml:space="preserve"> facilitate market entry and penetration across countries and sometimes even continents</w:t>
      </w:r>
      <w:r w:rsidR="008754D7" w:rsidRPr="0032775D">
        <w:rPr>
          <w:rFonts w:ascii="Times New Roman" w:hAnsi="Times New Roman" w:cs="Times New Roman"/>
          <w:color w:val="000000" w:themeColor="text1"/>
        </w:rPr>
        <w:t xml:space="preserve"> </w:t>
      </w:r>
      <w:r w:rsidR="008754D7" w:rsidRPr="0032775D">
        <w:rPr>
          <w:rFonts w:ascii="Times New Roman" w:hAnsi="Times New Roman" w:cs="Times New Roman"/>
          <w:color w:val="000000" w:themeColor="text1"/>
        </w:rPr>
        <w:fldChar w:fldCharType="begin"/>
      </w:r>
      <w:r w:rsidR="008754D7" w:rsidRPr="0032775D">
        <w:rPr>
          <w:rFonts w:ascii="Times New Roman" w:hAnsi="Times New Roman" w:cs="Times New Roman"/>
          <w:color w:val="000000" w:themeColor="text1"/>
        </w:rPr>
        <w:instrText xml:space="preserve"> ADDIN EN.CITE &lt;EndNote&gt;&lt;Cite&gt;&lt;Author&gt;Cornwell&lt;/Author&gt;&lt;Year&gt;2014&lt;/Year&gt;&lt;RecNum&gt;2358&lt;/RecNum&gt;&lt;DisplayText&gt;(Cornwell, 2014)&lt;/DisplayText&gt;&lt;record&gt;&lt;rec-number&gt;2358&lt;/rec-number&gt;&lt;foreign-keys&gt;&lt;key app="EN" db-id="w9zza2wagtvsd1e99x6vv0xdrvwr92xva5rv" timestamp="1535637458"&gt;2358&lt;/key&gt;&lt;/foreign-keys&gt;&lt;ref-type name="Book"&gt;6&lt;/ref-type&gt;&lt;contributors&gt;&lt;authors&gt;&lt;author&gt;Cornwell, T. Bettina&lt;/author&gt;&lt;/authors&gt;&lt;/contributors&gt;&lt;titles&gt;&lt;title&gt;Sponsorship in Marketing: Effective Communication through Sports, Arts and Events&lt;/title&gt;&lt;/titles&gt;&lt;dates&gt;&lt;year&gt;2014&lt;/year&gt;&lt;/dates&gt;&lt;pub-location&gt;Abingdon&lt;/pub-location&gt;&lt;publisher&gt;Routledge&lt;/publisher&gt;&lt;isbn&gt;9781317810438&lt;/isbn&gt;&lt;urls&gt;&lt;related-urls&gt;&lt;url&gt;https://books.google.co.uk/books?id=l3YKBAAAQBAJ&lt;/url&gt;&lt;/related-urls&gt;&lt;/urls&gt;&lt;/record&gt;&lt;/Cite&gt;&lt;/EndNote&gt;</w:instrText>
      </w:r>
      <w:r w:rsidR="008754D7" w:rsidRPr="0032775D">
        <w:rPr>
          <w:rFonts w:ascii="Times New Roman" w:hAnsi="Times New Roman" w:cs="Times New Roman"/>
          <w:color w:val="000000" w:themeColor="text1"/>
        </w:rPr>
        <w:fldChar w:fldCharType="separate"/>
      </w:r>
      <w:r w:rsidR="008754D7" w:rsidRPr="0032775D">
        <w:rPr>
          <w:rFonts w:ascii="Times New Roman" w:hAnsi="Times New Roman" w:cs="Times New Roman"/>
          <w:color w:val="000000" w:themeColor="text1"/>
        </w:rPr>
        <w:t>(Cornwell, 2014)</w:t>
      </w:r>
      <w:r w:rsidR="008754D7"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Whilst sponsorships frequently raise awareness, brand affect, loyalty and drive positive ROI</w:t>
      </w:r>
      <w:r w:rsidR="00EA6990" w:rsidRPr="0032775D">
        <w:rPr>
          <w:rFonts w:ascii="Times New Roman" w:hAnsi="Times New Roman" w:cs="Times New Roman"/>
          <w:color w:val="000000" w:themeColor="text1"/>
        </w:rPr>
        <w:t xml:space="preserve"> </w:t>
      </w:r>
      <w:r w:rsidR="00EA6990" w:rsidRPr="0032775D">
        <w:rPr>
          <w:rFonts w:ascii="Times New Roman" w:hAnsi="Times New Roman" w:cs="Times New Roman"/>
          <w:color w:val="000000" w:themeColor="text1"/>
        </w:rPr>
        <w:fldChar w:fldCharType="begin">
          <w:fldData xml:space="preserve">PEVuZE5vdGU+PENpdGU+PEF1dGhvcj5DaGVvbmc8L0F1dGhvcj48WWVhcj4yMDE4PC9ZZWFyPjxS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</w:fldData>
        </w:fldChar>
      </w:r>
      <w:r w:rsidR="00EA6990" w:rsidRPr="0032775D">
        <w:rPr>
          <w:rFonts w:ascii="Times New Roman" w:hAnsi="Times New Roman" w:cs="Times New Roman"/>
          <w:color w:val="000000" w:themeColor="text1"/>
        </w:rPr>
        <w:instrText xml:space="preserve"> ADDIN EN.CITE </w:instrText>
      </w:r>
      <w:r w:rsidR="00EA6990" w:rsidRPr="0032775D">
        <w:rPr>
          <w:rFonts w:ascii="Times New Roman" w:hAnsi="Times New Roman" w:cs="Times New Roman"/>
          <w:color w:val="000000" w:themeColor="text1"/>
        </w:rPr>
        <w:fldChar w:fldCharType="begin">
          <w:fldData xml:space="preserve">PEVuZE5vdGU+PENpdGU+PEF1dGhvcj5DaGVvbmc8L0F1dGhvcj48WWVhcj4yMDE4PC9ZZWFyPjxS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</w:fldData>
        </w:fldChar>
      </w:r>
      <w:r w:rsidR="00EA6990" w:rsidRPr="0032775D">
        <w:rPr>
          <w:rFonts w:ascii="Times New Roman" w:hAnsi="Times New Roman" w:cs="Times New Roman"/>
          <w:color w:val="000000" w:themeColor="text1"/>
        </w:rPr>
        <w:instrText xml:space="preserve"> ADDIN EN.CITE.DATA </w:instrText>
      </w:r>
      <w:r w:rsidR="00EA6990" w:rsidRPr="0032775D">
        <w:rPr>
          <w:rFonts w:ascii="Times New Roman" w:hAnsi="Times New Roman" w:cs="Times New Roman"/>
          <w:color w:val="000000" w:themeColor="text1"/>
        </w:rPr>
      </w:r>
      <w:r w:rsidR="00EA6990" w:rsidRPr="0032775D">
        <w:rPr>
          <w:rFonts w:ascii="Times New Roman" w:hAnsi="Times New Roman" w:cs="Times New Roman"/>
          <w:color w:val="000000" w:themeColor="text1"/>
        </w:rPr>
        <w:fldChar w:fldCharType="end"/>
      </w:r>
      <w:r w:rsidR="00EA6990" w:rsidRPr="0032775D">
        <w:rPr>
          <w:rFonts w:ascii="Times New Roman" w:hAnsi="Times New Roman" w:cs="Times New Roman"/>
          <w:color w:val="000000" w:themeColor="text1"/>
        </w:rPr>
      </w:r>
      <w:r w:rsidR="00EA6990" w:rsidRPr="0032775D">
        <w:rPr>
          <w:rFonts w:ascii="Times New Roman" w:hAnsi="Times New Roman" w:cs="Times New Roman"/>
          <w:color w:val="000000" w:themeColor="text1"/>
        </w:rPr>
        <w:fldChar w:fldCharType="separate"/>
      </w:r>
      <w:r w:rsidR="00EA6990" w:rsidRPr="0032775D">
        <w:rPr>
          <w:rFonts w:ascii="Times New Roman" w:hAnsi="Times New Roman" w:cs="Times New Roman"/>
          <w:color w:val="000000" w:themeColor="text1"/>
        </w:rPr>
        <w:t>(Cheong, Pyun, &amp; Leng, 2018; Jensen &amp; Cobbs, 2014; Parganas, Papadimitriou, Anagnostopoulos, &amp; Theodoropoulos, 2017; Speed &amp; Thompson, 2000)</w:t>
      </w:r>
      <w:r w:rsidR="00EA6990" w:rsidRPr="0032775D">
        <w:rPr>
          <w:rFonts w:ascii="Times New Roman" w:hAnsi="Times New Roman" w:cs="Times New Roman"/>
          <w:color w:val="000000" w:themeColor="text1"/>
        </w:rPr>
        <w:fldChar w:fldCharType="end"/>
      </w:r>
      <w:r w:rsidR="00EA6990" w:rsidRPr="0032775D">
        <w:rPr>
          <w:rFonts w:ascii="Times New Roman" w:hAnsi="Times New Roman" w:cs="Times New Roman"/>
          <w:color w:val="000000" w:themeColor="text1"/>
        </w:rPr>
        <w:t xml:space="preserve">, </w:t>
      </w:r>
      <w:r w:rsidR="00E94F98" w:rsidRPr="0032775D">
        <w:rPr>
          <w:rFonts w:ascii="Times New Roman" w:hAnsi="Times New Roman" w:cs="Times New Roman"/>
          <w:color w:val="000000" w:themeColor="text1"/>
        </w:rPr>
        <w:t xml:space="preserve">some </w:t>
      </w:r>
      <w:r w:rsidR="00EA6990" w:rsidRPr="0032775D">
        <w:rPr>
          <w:rFonts w:ascii="Times New Roman" w:hAnsi="Times New Roman" w:cs="Times New Roman"/>
          <w:color w:val="000000" w:themeColor="text1"/>
        </w:rPr>
        <w:t xml:space="preserve">cross-border sponsorships </w:t>
      </w:r>
      <w:r w:rsidR="00E94F98" w:rsidRPr="0032775D">
        <w:rPr>
          <w:rFonts w:ascii="Times New Roman" w:hAnsi="Times New Roman" w:cs="Times New Roman"/>
          <w:color w:val="000000" w:themeColor="text1"/>
        </w:rPr>
        <w:t xml:space="preserve">may </w:t>
      </w:r>
      <w:r w:rsidR="00EA6990" w:rsidRPr="0032775D">
        <w:rPr>
          <w:rFonts w:ascii="Times New Roman" w:hAnsi="Times New Roman" w:cs="Times New Roman"/>
          <w:color w:val="000000" w:themeColor="text1"/>
        </w:rPr>
        <w:t>introduce an unfamiliar and difficult to control complication:</w:t>
      </w:r>
      <w:r w:rsidR="00E471DA"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 xml:space="preserve">not </w:t>
      </w:r>
      <w:r w:rsidRPr="0032775D">
        <w:rPr>
          <w:rFonts w:ascii="Times New Roman" w:hAnsi="Times New Roman" w:cs="Times New Roman"/>
          <w:i/>
          <w:color w:val="000000" w:themeColor="text1"/>
        </w:rPr>
        <w:t>all</w:t>
      </w:r>
      <w:r w:rsidRPr="0032775D">
        <w:rPr>
          <w:rFonts w:ascii="Times New Roman" w:hAnsi="Times New Roman" w:cs="Times New Roman"/>
          <w:color w:val="000000" w:themeColor="text1"/>
        </w:rPr>
        <w:t xml:space="preserve"> consumers in the new market may like or respond positively to the sponsor’s country of origin (COO). </w:t>
      </w:r>
    </w:p>
    <w:p w14:paraId="191F2E55" w14:textId="77777777" w:rsidR="00EA50B8" w:rsidRPr="0032775D" w:rsidRDefault="00EA50B8" w:rsidP="00B258A0">
      <w:pPr>
        <w:spacing w:line="480" w:lineRule="auto"/>
        <w:jc w:val="both"/>
        <w:rPr>
          <w:rFonts w:ascii="Times New Roman" w:hAnsi="Times New Roman" w:cs="Times New Roman"/>
          <w:color w:val="000000" w:themeColor="text1"/>
        </w:rPr>
      </w:pPr>
    </w:p>
    <w:p w14:paraId="5C4133D7" w14:textId="4D80DD1B" w:rsidR="00EA50B8" w:rsidRPr="0032775D" w:rsidRDefault="00EA50B8" w:rsidP="00B258A0">
      <w:pPr>
        <w:spacing w:line="480" w:lineRule="auto"/>
        <w:ind w:firstLine="720"/>
        <w:jc w:val="both"/>
        <w:rPr>
          <w:rFonts w:ascii="Times New Roman" w:hAnsi="Times New Roman" w:cs="Times New Roman"/>
          <w:color w:val="000000" w:themeColor="text1"/>
        </w:rPr>
      </w:pPr>
      <w:r w:rsidRPr="0032775D">
        <w:rPr>
          <w:rFonts w:ascii="Times New Roman" w:eastAsia="Times New Roman" w:hAnsi="Times New Roman" w:cs="Times New Roman"/>
          <w:color w:val="000000" w:themeColor="text1"/>
        </w:rPr>
        <w:t xml:space="preserve">Animosity is </w:t>
      </w:r>
      <w:r w:rsidRPr="0032775D">
        <w:rPr>
          <w:rFonts w:ascii="Times New Roman" w:hAnsi="Times New Roman" w:cs="Times New Roman"/>
          <w:color w:val="000000" w:themeColor="text1"/>
        </w:rPr>
        <w:t xml:space="preserve">“the remnants of antipathy related to previous or ongoing military, political or economic events” toward particular foreign countries </w:t>
      </w:r>
      <w:r w:rsidR="00EA6990" w:rsidRPr="0032775D">
        <w:rPr>
          <w:rFonts w:ascii="Times New Roman" w:hAnsi="Times New Roman" w:cs="Times New Roman"/>
          <w:color w:val="000000" w:themeColor="text1"/>
        </w:rPr>
        <w:fldChar w:fldCharType="begin"/>
      </w:r>
      <w:r w:rsidR="00E67EF3" w:rsidRPr="0032775D">
        <w:rPr>
          <w:rFonts w:ascii="Times New Roman" w:hAnsi="Times New Roman" w:cs="Times New Roman"/>
          <w:color w:val="000000" w:themeColor="text1"/>
        </w:rPr>
        <w:instrText xml:space="preserve"> ADDIN EN.CITE &lt;EndNote&gt;&lt;Cite&gt;&lt;Author&gt;Klein&lt;/Author&gt;&lt;Year&gt;1998&lt;/Year&gt;&lt;RecNum&gt;1185&lt;/RecNum&gt;&lt;Suffix&gt;`, p.90&lt;/Suffix&gt;&lt;DisplayText&gt;(Klein, Ettenson, &amp;amp; Morris, 1998, p.90)&lt;/DisplayText&gt;&lt;record&gt;&lt;rec-number&gt;1185&lt;/rec-number&gt;&lt;foreign-keys&gt;&lt;key app="EN" db-id="w9zza2wagtvsd1e99x6vv0xdrvwr92xva5rv" timestamp="1535637422"&gt;1185&lt;/key&gt;&lt;/foreign-keys&gt;&lt;ref-type name="Journal Article"&gt;17&lt;/ref-type&gt;&lt;contributors&gt;&lt;authors&gt;&lt;author&gt;Klein, Jill Gabrielle&lt;/author&gt;&lt;author&gt;Ettenson, Richard&lt;/author&gt;&lt;author&gt;Morris, Marlene D.&lt;/author&gt;&lt;/authors&gt;&lt;/contributors&gt;&lt;titles&gt;&lt;title&gt;The animosity model of foreign product purchase: an empirical test in the People&amp;apos;s Republic of China&lt;/title&gt;&lt;secondary-title&gt;Journal of Marketing&lt;/secondary-title&gt;&lt;/titles&gt;&lt;periodical&gt;&lt;full-title&gt;Journal of Marketing&lt;/full-title&gt;&lt;/periodical&gt;&lt;pages&gt;89-100&lt;/pages&gt;&lt;volume&gt;62&lt;/volume&gt;&lt;number&gt;1&lt;/number&gt;&lt;dates&gt;&lt;year&gt;1998&lt;/year&gt;&lt;/dates&gt;&lt;publisher&gt;American Marketing Association&lt;/publisher&gt;&lt;isbn&gt;00222429&lt;/isbn&gt;&lt;urls&gt;&lt;related-urls&gt;&lt;url&gt;http://www.jstor.org/stable/1251805&lt;/url&gt;&lt;/related-urls&gt;&lt;/urls&gt;&lt;electronic-resource-num&gt;10.2307/1251805&lt;/electronic-resource-num&gt;&lt;/record&gt;&lt;/Cite&gt;&lt;/EndNote&gt;</w:instrText>
      </w:r>
      <w:r w:rsidR="00EA6990" w:rsidRPr="0032775D">
        <w:rPr>
          <w:rFonts w:ascii="Times New Roman" w:hAnsi="Times New Roman" w:cs="Times New Roman"/>
          <w:color w:val="000000" w:themeColor="text1"/>
        </w:rPr>
        <w:fldChar w:fldCharType="separate"/>
      </w:r>
      <w:r w:rsidR="00E67EF3" w:rsidRPr="0032775D">
        <w:rPr>
          <w:rFonts w:ascii="Times New Roman" w:hAnsi="Times New Roman" w:cs="Times New Roman"/>
          <w:color w:val="000000" w:themeColor="text1"/>
        </w:rPr>
        <w:t>(Klein, Ettenson, &amp; Morris, 1998, p.90)</w:t>
      </w:r>
      <w:r w:rsidR="00EA6990"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Previous research demonstrates the harmful role animosity plays in consumer </w:t>
      </w:r>
      <w:r w:rsidR="00EA6990" w:rsidRPr="0032775D">
        <w:rPr>
          <w:rFonts w:ascii="Times New Roman" w:hAnsi="Times New Roman" w:cs="Times New Roman"/>
          <w:color w:val="000000" w:themeColor="text1"/>
        </w:rPr>
        <w:t>decision-making</w:t>
      </w:r>
      <w:r w:rsidRPr="0032775D">
        <w:rPr>
          <w:rFonts w:ascii="Times New Roman" w:hAnsi="Times New Roman" w:cs="Times New Roman"/>
          <w:color w:val="000000" w:themeColor="text1"/>
        </w:rPr>
        <w:t xml:space="preserve"> and buyer behavior process</w:t>
      </w:r>
      <w:r w:rsidR="00EA6990" w:rsidRPr="0032775D">
        <w:rPr>
          <w:rFonts w:ascii="Times New Roman" w:hAnsi="Times New Roman" w:cs="Times New Roman"/>
          <w:color w:val="000000" w:themeColor="text1"/>
        </w:rPr>
        <w:t>es</w:t>
      </w:r>
      <w:r w:rsidRPr="0032775D">
        <w:rPr>
          <w:rFonts w:ascii="Times New Roman" w:hAnsi="Times New Roman" w:cs="Times New Roman"/>
          <w:color w:val="000000" w:themeColor="text1"/>
        </w:rPr>
        <w:t xml:space="preserve"> </w:t>
      </w:r>
      <w:r w:rsidR="00EA6990" w:rsidRPr="0032775D">
        <w:rPr>
          <w:rFonts w:ascii="Times New Roman" w:hAnsi="Times New Roman" w:cs="Times New Roman"/>
          <w:color w:val="000000" w:themeColor="text1"/>
        </w:rPr>
        <w:fldChar w:fldCharType="begin">
          <w:fldData xml:space="preserve">PEVuZE5vdGU+PENpdGU+PEF1dGhvcj5GZXJuw6FuZGV6LUZlcnLDrW48L0F1dGhvcj48WWVhcj4y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=
</w:fldData>
        </w:fldChar>
      </w:r>
      <w:r w:rsidR="00891266" w:rsidRPr="0032775D">
        <w:rPr>
          <w:rFonts w:ascii="Times New Roman" w:hAnsi="Times New Roman" w:cs="Times New Roman"/>
          <w:color w:val="000000" w:themeColor="text1"/>
        </w:rPr>
        <w:instrText xml:space="preserve"> ADDIN EN.CITE </w:instrText>
      </w:r>
      <w:r w:rsidR="00891266" w:rsidRPr="0032775D">
        <w:rPr>
          <w:rFonts w:ascii="Times New Roman" w:hAnsi="Times New Roman" w:cs="Times New Roman"/>
          <w:color w:val="000000" w:themeColor="text1"/>
        </w:rPr>
        <w:fldChar w:fldCharType="begin">
          <w:fldData xml:space="preserve">PEVuZE5vdGU+PENpdGU+PEF1dGhvcj5GZXJuw6FuZGV6LUZlcnLDrW48L0F1dGhvcj48WWVhcj4y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=
</w:fldData>
        </w:fldChar>
      </w:r>
      <w:r w:rsidR="00891266" w:rsidRPr="0032775D">
        <w:rPr>
          <w:rFonts w:ascii="Times New Roman" w:hAnsi="Times New Roman" w:cs="Times New Roman"/>
          <w:color w:val="000000" w:themeColor="text1"/>
        </w:rPr>
        <w:instrText xml:space="preserve"> ADDIN EN.CITE.DATA </w:instrText>
      </w:r>
      <w:r w:rsidR="00891266" w:rsidRPr="0032775D">
        <w:rPr>
          <w:rFonts w:ascii="Times New Roman" w:hAnsi="Times New Roman" w:cs="Times New Roman"/>
          <w:color w:val="000000" w:themeColor="text1"/>
        </w:rPr>
      </w:r>
      <w:r w:rsidR="00891266" w:rsidRPr="0032775D">
        <w:rPr>
          <w:rFonts w:ascii="Times New Roman" w:hAnsi="Times New Roman" w:cs="Times New Roman"/>
          <w:color w:val="000000" w:themeColor="text1"/>
        </w:rPr>
        <w:fldChar w:fldCharType="end"/>
      </w:r>
      <w:r w:rsidR="00EA6990" w:rsidRPr="0032775D">
        <w:rPr>
          <w:rFonts w:ascii="Times New Roman" w:hAnsi="Times New Roman" w:cs="Times New Roman"/>
          <w:color w:val="000000" w:themeColor="text1"/>
        </w:rPr>
      </w:r>
      <w:r w:rsidR="00EA6990" w:rsidRPr="0032775D">
        <w:rPr>
          <w:rFonts w:ascii="Times New Roman" w:hAnsi="Times New Roman" w:cs="Times New Roman"/>
          <w:color w:val="000000" w:themeColor="text1"/>
        </w:rPr>
        <w:fldChar w:fldCharType="separate"/>
      </w:r>
      <w:r w:rsidR="00891266" w:rsidRPr="0032775D">
        <w:rPr>
          <w:rFonts w:ascii="Times New Roman" w:hAnsi="Times New Roman" w:cs="Times New Roman"/>
          <w:color w:val="000000" w:themeColor="text1"/>
        </w:rPr>
        <w:t>(Fernández-Ferrín, Bande-Vilela, Klein, &amp; del Río-Araújo, 2015; Gineikiene &amp; Diamantopoulos, 2017; Riefler &amp; Diamantopoulos, 2007)</w:t>
      </w:r>
      <w:r w:rsidR="00EA6990" w:rsidRPr="0032775D">
        <w:rPr>
          <w:rFonts w:ascii="Times New Roman" w:hAnsi="Times New Roman" w:cs="Times New Roman"/>
          <w:color w:val="000000" w:themeColor="text1"/>
        </w:rPr>
        <w:fldChar w:fldCharType="end"/>
      </w:r>
      <w:r w:rsidRPr="0032775D">
        <w:rPr>
          <w:rFonts w:ascii="Times New Roman" w:eastAsia="Times New Roman" w:hAnsi="Times New Roman" w:cs="Times New Roman"/>
          <w:color w:val="000000" w:themeColor="text1"/>
        </w:rPr>
        <w:t xml:space="preserve">. </w:t>
      </w:r>
      <w:r w:rsidRPr="0032775D">
        <w:rPr>
          <w:rFonts w:ascii="Times New Roman" w:hAnsi="Times New Roman" w:cs="Times New Roman"/>
          <w:color w:val="000000" w:themeColor="text1"/>
        </w:rPr>
        <w:t>At higher levels, animosity weakens consumers’ willingness to purchase goods from countries that are the subject of their enmity</w:t>
      </w:r>
      <w:r w:rsidR="00891266" w:rsidRPr="0032775D">
        <w:rPr>
          <w:rFonts w:ascii="Times New Roman" w:hAnsi="Times New Roman" w:cs="Times New Roman"/>
          <w:color w:val="000000" w:themeColor="text1"/>
        </w:rPr>
        <w:t xml:space="preserve"> </w:t>
      </w:r>
      <w:r w:rsidR="00891266" w:rsidRPr="0032775D">
        <w:rPr>
          <w:rFonts w:ascii="Times New Roman" w:hAnsi="Times New Roman" w:cs="Times New Roman"/>
          <w:color w:val="000000" w:themeColor="text1"/>
        </w:rPr>
        <w:fldChar w:fldCharType="begin">
          <w:fldData xml:space="preserve">PEVuZE5vdGU+PENpdGU+PEF1dGhvcj5HaW5laWtpZW5lPC9BdXRob3I+PFllYXI+MjAxNzwvWWVh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=
</w:fldData>
        </w:fldChar>
      </w:r>
      <w:r w:rsidR="00E67EF3" w:rsidRPr="0032775D">
        <w:rPr>
          <w:rFonts w:ascii="Times New Roman" w:hAnsi="Times New Roman" w:cs="Times New Roman"/>
          <w:color w:val="000000" w:themeColor="text1"/>
        </w:rPr>
        <w:instrText xml:space="preserve"> ADDIN EN.CITE </w:instrText>
      </w:r>
      <w:r w:rsidR="00E67EF3" w:rsidRPr="0032775D">
        <w:rPr>
          <w:rFonts w:ascii="Times New Roman" w:hAnsi="Times New Roman" w:cs="Times New Roman"/>
          <w:color w:val="000000" w:themeColor="text1"/>
        </w:rPr>
        <w:fldChar w:fldCharType="begin">
          <w:fldData xml:space="preserve">PEVuZE5vdGU+PENpdGU+PEF1dGhvcj5HaW5laWtpZW5lPC9BdXRob3I+PFllYXI+MjAxNzwvWWVh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=
</w:fldData>
        </w:fldChar>
      </w:r>
      <w:r w:rsidR="00E67EF3" w:rsidRPr="0032775D">
        <w:rPr>
          <w:rFonts w:ascii="Times New Roman" w:hAnsi="Times New Roman" w:cs="Times New Roman"/>
          <w:color w:val="000000" w:themeColor="text1"/>
        </w:rPr>
        <w:instrText xml:space="preserve"> ADDIN EN.CITE.DATA </w:instrText>
      </w:r>
      <w:r w:rsidR="00E67EF3" w:rsidRPr="0032775D">
        <w:rPr>
          <w:rFonts w:ascii="Times New Roman" w:hAnsi="Times New Roman" w:cs="Times New Roman"/>
          <w:color w:val="000000" w:themeColor="text1"/>
        </w:rPr>
      </w:r>
      <w:r w:rsidR="00E67EF3" w:rsidRPr="0032775D">
        <w:rPr>
          <w:rFonts w:ascii="Times New Roman" w:hAnsi="Times New Roman" w:cs="Times New Roman"/>
          <w:color w:val="000000" w:themeColor="text1"/>
        </w:rPr>
        <w:fldChar w:fldCharType="end"/>
      </w:r>
      <w:r w:rsidR="00891266" w:rsidRPr="0032775D">
        <w:rPr>
          <w:rFonts w:ascii="Times New Roman" w:hAnsi="Times New Roman" w:cs="Times New Roman"/>
          <w:color w:val="000000" w:themeColor="text1"/>
        </w:rPr>
      </w:r>
      <w:r w:rsidR="00891266" w:rsidRPr="0032775D">
        <w:rPr>
          <w:rFonts w:ascii="Times New Roman" w:hAnsi="Times New Roman" w:cs="Times New Roman"/>
          <w:color w:val="000000" w:themeColor="text1"/>
        </w:rPr>
        <w:fldChar w:fldCharType="separate"/>
      </w:r>
      <w:r w:rsidR="00E67EF3" w:rsidRPr="0032775D">
        <w:rPr>
          <w:rFonts w:ascii="Times New Roman" w:hAnsi="Times New Roman" w:cs="Times New Roman"/>
          <w:color w:val="000000" w:themeColor="text1"/>
        </w:rPr>
        <w:t>(Gineikiene &amp; Diamantopoulos, 2017; Huang, Phau, &amp; Lin, 2010; Klein et al., 1998; Russell &amp; Russell, 2010)</w:t>
      </w:r>
      <w:r w:rsidR="00891266"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This leads us to address </w:t>
      </w:r>
      <w:r w:rsidRPr="0032775D">
        <w:rPr>
          <w:rFonts w:ascii="Times New Roman" w:hAnsi="Times New Roman" w:cs="Times New Roman"/>
          <w:iCs/>
          <w:color w:val="000000" w:themeColor="text1"/>
        </w:rPr>
        <w:t>whether</w:t>
      </w:r>
      <w:r w:rsidRPr="0032775D">
        <w:rPr>
          <w:rFonts w:ascii="Times New Roman" w:hAnsi="Times New Roman" w:cs="Times New Roman"/>
          <w:color w:val="000000" w:themeColor="text1"/>
        </w:rPr>
        <w:t xml:space="preserve"> such antipathy can transfer to a sponsor simply because of its COO? And, if so, to what extent</w:t>
      </w:r>
      <w:r w:rsidR="00BA76BF" w:rsidRPr="0032775D">
        <w:rPr>
          <w:rFonts w:ascii="Times New Roman" w:hAnsi="Times New Roman" w:cs="Times New Roman"/>
          <w:color w:val="000000" w:themeColor="text1"/>
        </w:rPr>
        <w:t xml:space="preserve"> </w:t>
      </w:r>
      <w:r w:rsidR="00466267" w:rsidRPr="0032775D">
        <w:rPr>
          <w:rFonts w:ascii="Times New Roman" w:hAnsi="Times New Roman" w:cs="Times New Roman"/>
          <w:color w:val="000000" w:themeColor="text1"/>
        </w:rPr>
        <w:t>animosity</w:t>
      </w:r>
      <w:r w:rsidRPr="0032775D">
        <w:rPr>
          <w:rFonts w:ascii="Times New Roman" w:hAnsi="Times New Roman" w:cs="Times New Roman"/>
          <w:color w:val="000000" w:themeColor="text1"/>
        </w:rPr>
        <w:t xml:space="preserve"> </w:t>
      </w:r>
      <w:r w:rsidR="00E11B12" w:rsidRPr="0032775D">
        <w:rPr>
          <w:rFonts w:ascii="Times New Roman" w:hAnsi="Times New Roman" w:cs="Times New Roman"/>
          <w:color w:val="000000" w:themeColor="text1"/>
        </w:rPr>
        <w:t>affects</w:t>
      </w:r>
      <w:r w:rsidR="003D0EF1" w:rsidRPr="0032775D">
        <w:rPr>
          <w:rFonts w:ascii="Times New Roman" w:hAnsi="Times New Roman" w:cs="Times New Roman"/>
          <w:color w:val="000000" w:themeColor="text1"/>
        </w:rPr>
        <w:t xml:space="preserve"> the effectiveness of</w:t>
      </w:r>
      <w:r w:rsidR="00466267" w:rsidRPr="0032775D">
        <w:rPr>
          <w:rFonts w:ascii="Times New Roman" w:hAnsi="Times New Roman" w:cs="Times New Roman"/>
          <w:color w:val="000000" w:themeColor="text1"/>
        </w:rPr>
        <w:t xml:space="preserve"> </w:t>
      </w:r>
      <w:r w:rsidR="003D0EF1" w:rsidRPr="0032775D">
        <w:rPr>
          <w:rFonts w:ascii="Times New Roman" w:hAnsi="Times New Roman" w:cs="Times New Roman"/>
          <w:color w:val="000000" w:themeColor="text1"/>
        </w:rPr>
        <w:t>a</w:t>
      </w:r>
      <w:r w:rsidR="00466267" w:rsidRPr="0032775D">
        <w:rPr>
          <w:rFonts w:ascii="Times New Roman" w:hAnsi="Times New Roman" w:cs="Times New Roman"/>
          <w:color w:val="000000" w:themeColor="text1"/>
        </w:rPr>
        <w:t xml:space="preserve"> </w:t>
      </w:r>
      <w:r w:rsidR="00BA76BF" w:rsidRPr="0032775D">
        <w:rPr>
          <w:rFonts w:ascii="Times New Roman" w:hAnsi="Times New Roman" w:cs="Times New Roman"/>
          <w:color w:val="000000" w:themeColor="text1"/>
        </w:rPr>
        <w:t>sponsorship</w:t>
      </w:r>
      <w:r w:rsidR="00466267" w:rsidRPr="0032775D">
        <w:rPr>
          <w:rFonts w:ascii="Times New Roman" w:hAnsi="Times New Roman" w:cs="Times New Roman"/>
          <w:color w:val="000000" w:themeColor="text1"/>
        </w:rPr>
        <w:t xml:space="preserve"> </w:t>
      </w:r>
      <w:r w:rsidR="00BA76BF" w:rsidRPr="0032775D">
        <w:rPr>
          <w:rFonts w:ascii="Times New Roman" w:hAnsi="Times New Roman" w:cs="Times New Roman"/>
          <w:color w:val="000000" w:themeColor="text1"/>
        </w:rPr>
        <w:t>involv</w:t>
      </w:r>
      <w:r w:rsidR="003D0EF1" w:rsidRPr="0032775D">
        <w:rPr>
          <w:rFonts w:ascii="Times New Roman" w:hAnsi="Times New Roman" w:cs="Times New Roman"/>
          <w:color w:val="000000" w:themeColor="text1"/>
        </w:rPr>
        <w:t>ing</w:t>
      </w:r>
      <w:r w:rsidR="00BA76BF" w:rsidRPr="0032775D">
        <w:rPr>
          <w:rFonts w:ascii="Times New Roman" w:hAnsi="Times New Roman" w:cs="Times New Roman"/>
          <w:color w:val="000000" w:themeColor="text1"/>
        </w:rPr>
        <w:t xml:space="preserve"> a</w:t>
      </w:r>
      <w:r w:rsidR="00B56392" w:rsidRPr="0032775D">
        <w:rPr>
          <w:rFonts w:ascii="Times New Roman" w:hAnsi="Times New Roman" w:cs="Times New Roman"/>
          <w:color w:val="000000" w:themeColor="text1"/>
        </w:rPr>
        <w:t xml:space="preserve"> brand from</w:t>
      </w:r>
      <w:r w:rsidR="00BA76BF" w:rsidRPr="0032775D">
        <w:rPr>
          <w:rFonts w:ascii="Times New Roman" w:hAnsi="Times New Roman" w:cs="Times New Roman"/>
          <w:color w:val="000000" w:themeColor="text1"/>
        </w:rPr>
        <w:t xml:space="preserve"> an</w:t>
      </w:r>
      <w:r w:rsidR="00B56392" w:rsidRPr="0032775D">
        <w:rPr>
          <w:rFonts w:ascii="Times New Roman" w:hAnsi="Times New Roman" w:cs="Times New Roman"/>
          <w:color w:val="000000" w:themeColor="text1"/>
        </w:rPr>
        <w:t xml:space="preserve"> animosity </w:t>
      </w:r>
      <w:r w:rsidR="00B56392" w:rsidRPr="0032775D">
        <w:rPr>
          <w:rFonts w:ascii="Times New Roman" w:hAnsi="Times New Roman" w:cs="Times New Roman"/>
          <w:color w:val="000000" w:themeColor="text1"/>
        </w:rPr>
        <w:lastRenderedPageBreak/>
        <w:t>evoking country</w:t>
      </w:r>
      <w:r w:rsidR="003D0EF1"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Moreover, </w:t>
      </w:r>
      <w:r w:rsidR="00466267" w:rsidRPr="0032775D">
        <w:rPr>
          <w:rFonts w:ascii="Times New Roman" w:hAnsi="Times New Roman" w:cs="Times New Roman"/>
          <w:color w:val="000000" w:themeColor="text1"/>
        </w:rPr>
        <w:t>we aim to establish</w:t>
      </w:r>
      <w:r w:rsidR="00891266" w:rsidRPr="0032775D">
        <w:rPr>
          <w:rFonts w:ascii="Times New Roman" w:hAnsi="Times New Roman" w:cs="Times New Roman"/>
          <w:color w:val="000000" w:themeColor="text1"/>
        </w:rPr>
        <w:t>, utilizing two studies</w:t>
      </w:r>
      <w:r w:rsidR="00466267" w:rsidRPr="0032775D">
        <w:rPr>
          <w:rFonts w:ascii="Times New Roman" w:hAnsi="Times New Roman" w:cs="Times New Roman"/>
          <w:color w:val="000000" w:themeColor="text1"/>
        </w:rPr>
        <w:t xml:space="preserve"> if</w:t>
      </w:r>
      <w:r w:rsidR="003D0EF1" w:rsidRPr="0032775D">
        <w:rPr>
          <w:rFonts w:ascii="Times New Roman" w:hAnsi="Times New Roman" w:cs="Times New Roman"/>
          <w:color w:val="000000" w:themeColor="text1"/>
        </w:rPr>
        <w:t>, and how,</w:t>
      </w:r>
      <w:r w:rsidR="00BA76BF" w:rsidRPr="0032775D">
        <w:rPr>
          <w:rFonts w:ascii="Times New Roman" w:hAnsi="Times New Roman" w:cs="Times New Roman"/>
          <w:color w:val="000000" w:themeColor="text1"/>
        </w:rPr>
        <w:t xml:space="preserve"> </w:t>
      </w:r>
      <w:r w:rsidR="009A7363" w:rsidRPr="0032775D">
        <w:rPr>
          <w:rFonts w:ascii="Times New Roman" w:hAnsi="Times New Roman" w:cs="Times New Roman"/>
          <w:color w:val="000000" w:themeColor="text1"/>
        </w:rPr>
        <w:t>savvier</w:t>
      </w:r>
      <w:r w:rsidR="00BA76BF" w:rsidRPr="0032775D">
        <w:rPr>
          <w:rFonts w:ascii="Times New Roman" w:hAnsi="Times New Roman" w:cs="Times New Roman"/>
          <w:color w:val="000000" w:themeColor="text1"/>
        </w:rPr>
        <w:t xml:space="preserve"> selection</w:t>
      </w:r>
      <w:r w:rsidR="003D0EF1" w:rsidRPr="0032775D">
        <w:rPr>
          <w:rFonts w:ascii="Times New Roman" w:hAnsi="Times New Roman" w:cs="Times New Roman"/>
          <w:color w:val="000000" w:themeColor="text1"/>
        </w:rPr>
        <w:t xml:space="preserve"> of a congruent partner </w:t>
      </w:r>
      <w:r w:rsidR="00BA76BF" w:rsidRPr="0032775D">
        <w:rPr>
          <w:rFonts w:ascii="Times New Roman" w:hAnsi="Times New Roman" w:cs="Times New Roman"/>
          <w:color w:val="000000" w:themeColor="text1"/>
        </w:rPr>
        <w:t>can</w:t>
      </w:r>
      <w:r w:rsidR="00466267" w:rsidRPr="0032775D">
        <w:rPr>
          <w:rFonts w:ascii="Times New Roman" w:hAnsi="Times New Roman" w:cs="Times New Roman"/>
          <w:color w:val="000000" w:themeColor="text1"/>
        </w:rPr>
        <w:t xml:space="preserve"> </w:t>
      </w:r>
      <w:r w:rsidR="00BA76BF" w:rsidRPr="0032775D">
        <w:rPr>
          <w:rFonts w:ascii="Times New Roman" w:hAnsi="Times New Roman" w:cs="Times New Roman"/>
          <w:color w:val="000000" w:themeColor="text1"/>
        </w:rPr>
        <w:t xml:space="preserve">work </w:t>
      </w:r>
      <w:r w:rsidR="00466267" w:rsidRPr="0032775D">
        <w:rPr>
          <w:rFonts w:ascii="Times New Roman" w:hAnsi="Times New Roman" w:cs="Times New Roman"/>
          <w:color w:val="000000" w:themeColor="text1"/>
        </w:rPr>
        <w:t>to</w:t>
      </w:r>
      <w:r w:rsidRPr="0032775D">
        <w:rPr>
          <w:rFonts w:ascii="Times New Roman" w:hAnsi="Times New Roman" w:cs="Times New Roman"/>
          <w:color w:val="000000" w:themeColor="text1"/>
        </w:rPr>
        <w:t xml:space="preserve"> </w:t>
      </w:r>
      <w:r w:rsidR="00B56392" w:rsidRPr="0032775D">
        <w:rPr>
          <w:rFonts w:ascii="Times New Roman" w:hAnsi="Times New Roman" w:cs="Times New Roman"/>
          <w:color w:val="000000" w:themeColor="text1"/>
        </w:rPr>
        <w:t xml:space="preserve">reduce the impact of animosity </w:t>
      </w:r>
      <w:r w:rsidR="00466267" w:rsidRPr="0032775D">
        <w:rPr>
          <w:rFonts w:ascii="Times New Roman" w:hAnsi="Times New Roman" w:cs="Times New Roman"/>
          <w:color w:val="000000" w:themeColor="text1"/>
        </w:rPr>
        <w:t xml:space="preserve">in cross-border </w:t>
      </w:r>
      <w:r w:rsidR="00B56392" w:rsidRPr="0032775D">
        <w:rPr>
          <w:rFonts w:ascii="Times New Roman" w:hAnsi="Times New Roman" w:cs="Times New Roman"/>
          <w:color w:val="000000" w:themeColor="text1"/>
        </w:rPr>
        <w:t>situations</w:t>
      </w:r>
      <w:r w:rsidR="00891266"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w:t>
      </w:r>
    </w:p>
    <w:p w14:paraId="4C6EAB74" w14:textId="77777777" w:rsidR="00EA50B8" w:rsidRPr="0032775D" w:rsidRDefault="00EA50B8" w:rsidP="00B258A0">
      <w:pPr>
        <w:spacing w:line="480" w:lineRule="auto"/>
        <w:jc w:val="both"/>
        <w:rPr>
          <w:rFonts w:ascii="Times New Roman" w:hAnsi="Times New Roman" w:cs="Times New Roman"/>
          <w:color w:val="000000" w:themeColor="text1"/>
        </w:rPr>
      </w:pPr>
    </w:p>
    <w:p w14:paraId="39580343" w14:textId="701F6E8E" w:rsidR="00CC201F" w:rsidRPr="0032775D" w:rsidRDefault="00EA50B8" w:rsidP="00F504EF">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In </w:t>
      </w:r>
      <w:r w:rsidR="00500752" w:rsidRPr="0032775D">
        <w:rPr>
          <w:rFonts w:ascii="Times New Roman" w:hAnsi="Times New Roman" w:cs="Times New Roman"/>
          <w:color w:val="000000" w:themeColor="text1"/>
        </w:rPr>
        <w:t>S</w:t>
      </w:r>
      <w:r w:rsidR="00E30128" w:rsidRPr="0032775D">
        <w:rPr>
          <w:rFonts w:ascii="Times New Roman" w:hAnsi="Times New Roman" w:cs="Times New Roman"/>
          <w:color w:val="000000" w:themeColor="text1"/>
        </w:rPr>
        <w:t xml:space="preserve">tudy </w:t>
      </w:r>
      <w:r w:rsidR="00500752" w:rsidRPr="0032775D">
        <w:rPr>
          <w:rFonts w:ascii="Times New Roman" w:hAnsi="Times New Roman" w:cs="Times New Roman"/>
          <w:color w:val="000000" w:themeColor="text1"/>
        </w:rPr>
        <w:t>1</w:t>
      </w:r>
      <w:r w:rsidRPr="0032775D">
        <w:rPr>
          <w:rFonts w:ascii="Times New Roman" w:hAnsi="Times New Roman" w:cs="Times New Roman"/>
          <w:color w:val="000000" w:themeColor="text1"/>
        </w:rPr>
        <w:t>, Croatians respond to hypothetical news of a Serbian confectionary brand sponsoring the</w:t>
      </w:r>
      <w:r w:rsidR="00E11B12" w:rsidRPr="0032775D">
        <w:rPr>
          <w:rFonts w:ascii="Times New Roman" w:hAnsi="Times New Roman" w:cs="Times New Roman"/>
          <w:color w:val="000000" w:themeColor="text1"/>
        </w:rPr>
        <w:t>ir</w:t>
      </w:r>
      <w:r w:rsidRPr="0032775D">
        <w:rPr>
          <w:rFonts w:ascii="Times New Roman" w:hAnsi="Times New Roman" w:cs="Times New Roman"/>
          <w:color w:val="000000" w:themeColor="text1"/>
        </w:rPr>
        <w:t xml:space="preserve"> men’</w:t>
      </w:r>
      <w:r w:rsidR="002963A5" w:rsidRPr="0032775D">
        <w:rPr>
          <w:rFonts w:ascii="Times New Roman" w:hAnsi="Times New Roman" w:cs="Times New Roman"/>
          <w:color w:val="000000" w:themeColor="text1"/>
        </w:rPr>
        <w:t>s national football</w:t>
      </w:r>
      <w:r w:rsidRPr="0032775D">
        <w:rPr>
          <w:rFonts w:ascii="Times New Roman" w:hAnsi="Times New Roman" w:cs="Times New Roman"/>
          <w:color w:val="000000" w:themeColor="text1"/>
        </w:rPr>
        <w:t xml:space="preserve"> team. Although there are different types of animosity, national animosity originating from war is more likely to generate stable, long-term enmity </w:t>
      </w:r>
      <w:r w:rsidR="00891266" w:rsidRPr="0032775D">
        <w:rPr>
          <w:rFonts w:ascii="Times New Roman" w:hAnsi="Times New Roman" w:cs="Times New Roman"/>
          <w:color w:val="000000" w:themeColor="text1"/>
        </w:rPr>
        <w:fldChar w:fldCharType="begin"/>
      </w:r>
      <w:r w:rsidR="00891266" w:rsidRPr="0032775D">
        <w:rPr>
          <w:rFonts w:ascii="Times New Roman" w:hAnsi="Times New Roman" w:cs="Times New Roman"/>
          <w:color w:val="000000" w:themeColor="text1"/>
        </w:rPr>
        <w:instrText xml:space="preserve"> ADDIN EN.CITE &lt;EndNote&gt;&lt;Cite&gt;&lt;Author&gt;Riefler&lt;/Author&gt;&lt;Year&gt;2007&lt;/Year&gt;&lt;RecNum&gt;1909&lt;/RecNum&gt;&lt;DisplayText&gt;(Riefler &amp;amp; Diamantopoulos, 2007)&lt;/DisplayText&gt;&lt;record&gt;&lt;rec-number&gt;1909&lt;/rec-number&gt;&lt;foreign-keys&gt;&lt;key app="EN" db-id="w9zza2wagtvsd1e99x6vv0xdrvwr92xva5rv" timestamp="1535637446"&gt;1909&lt;/key&gt;&lt;/foreign-keys&gt;&lt;ref-type name="Journal Article"&gt;17&lt;/ref-type&gt;&lt;contributors&gt;&lt;authors&gt;&lt;author&gt;Riefler, Petra&lt;/author&gt;&lt;author&gt;Diamantopoulos, Adamantios&lt;/author&gt;&lt;/authors&gt;&lt;/contributors&gt;&lt;titles&gt;&lt;title&gt;Consumer animosity: a literature review and a reconsideration of its measurement&lt;/title&gt;&lt;secondary-title&gt;International Marketing Review&lt;/secondary-title&gt;&lt;/titles&gt;&lt;periodical&gt;&lt;full-title&gt;International Marketing Review&lt;/full-title&gt;&lt;/periodical&gt;&lt;pages&gt;87-119&lt;/pages&gt;&lt;volume&gt;24&lt;/volume&gt;&lt;number&gt;1&lt;/number&gt;&lt;dates&gt;&lt;year&gt;2007&lt;/year&gt;&lt;/dates&gt;&lt;urls&gt;&lt;related-urls&gt;&lt;url&gt;http://www.emeraldinsight.com/doi/abs/10.1108/02651330710727204&lt;/url&gt;&lt;/related-urls&gt;&lt;/urls&gt;&lt;electronic-resource-num&gt;10.1108/02651330710727204&lt;/electronic-resource-num&gt;&lt;/record&gt;&lt;/Cite&gt;&lt;/EndNote&gt;</w:instrText>
      </w:r>
      <w:r w:rsidR="00891266" w:rsidRPr="0032775D">
        <w:rPr>
          <w:rFonts w:ascii="Times New Roman" w:hAnsi="Times New Roman" w:cs="Times New Roman"/>
          <w:color w:val="000000" w:themeColor="text1"/>
        </w:rPr>
        <w:fldChar w:fldCharType="separate"/>
      </w:r>
      <w:r w:rsidR="00891266" w:rsidRPr="0032775D">
        <w:rPr>
          <w:rFonts w:ascii="Times New Roman" w:hAnsi="Times New Roman" w:cs="Times New Roman"/>
          <w:color w:val="000000" w:themeColor="text1"/>
        </w:rPr>
        <w:t>(Riefler &amp; Diamantopoulos, 2007)</w:t>
      </w:r>
      <w:r w:rsidR="00891266"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E11B12" w:rsidRPr="0032775D">
        <w:rPr>
          <w:rFonts w:ascii="Times New Roman" w:hAnsi="Times New Roman" w:cs="Times New Roman"/>
          <w:color w:val="000000" w:themeColor="text1"/>
        </w:rPr>
        <w:t>Specifically, w</w:t>
      </w:r>
      <w:r w:rsidR="00EB7719" w:rsidRPr="0032775D">
        <w:rPr>
          <w:rFonts w:ascii="Times New Roman" w:hAnsi="Times New Roman" w:cs="Times New Roman"/>
          <w:color w:val="000000" w:themeColor="text1"/>
        </w:rPr>
        <w:t xml:space="preserve">e consider the effect of animosity on </w:t>
      </w:r>
      <w:r w:rsidR="0065342F" w:rsidRPr="0032775D">
        <w:rPr>
          <w:rFonts w:ascii="Times New Roman" w:hAnsi="Times New Roman" w:cs="Times New Roman"/>
          <w:color w:val="000000" w:themeColor="text1"/>
        </w:rPr>
        <w:t>sponsorship</w:t>
      </w:r>
      <w:r w:rsidR="00EB7719" w:rsidRPr="0032775D">
        <w:rPr>
          <w:rFonts w:ascii="Times New Roman" w:hAnsi="Times New Roman" w:cs="Times New Roman"/>
          <w:color w:val="000000" w:themeColor="text1"/>
        </w:rPr>
        <w:t xml:space="preserve"> favorability</w:t>
      </w:r>
      <w:r w:rsidR="00CC4DD8" w:rsidRPr="0032775D">
        <w:rPr>
          <w:rFonts w:ascii="Times New Roman" w:hAnsi="Times New Roman" w:cs="Times New Roman"/>
          <w:color w:val="000000" w:themeColor="text1"/>
        </w:rPr>
        <w:t xml:space="preserve"> </w:t>
      </w:r>
      <w:r w:rsidR="00CC4DD8" w:rsidRPr="0032775D">
        <w:rPr>
          <w:rFonts w:ascii="Times New Roman" w:hAnsi="Times New Roman" w:cs="Times New Roman"/>
          <w:color w:val="000000" w:themeColor="text1"/>
        </w:rPr>
        <w:fldChar w:fldCharType="begin"/>
      </w:r>
      <w:r w:rsidR="00CC4DD8" w:rsidRPr="0032775D">
        <w:rPr>
          <w:rFonts w:ascii="Times New Roman" w:hAnsi="Times New Roman" w:cs="Times New Roman"/>
          <w:color w:val="000000" w:themeColor="text1"/>
        </w:rPr>
        <w:instrText xml:space="preserve"> ADDIN EN.CITE &lt;EndNote&gt;&lt;Cite&gt;&lt;Author&gt;Speed&lt;/Author&gt;&lt;Year&gt;2000&lt;/Year&gt;&lt;RecNum&gt;5229&lt;/RecNum&gt;&lt;DisplayText&gt;(Speed &amp;amp; Thompson, 2000)&lt;/DisplayText&gt;&lt;record&gt;&lt;rec-number&gt;5229&lt;/rec-number&gt;&lt;foreign-keys&gt;&lt;key app="EN" db-id="w9zza2wagtvsd1e99x6vv0xdrvwr92xva5rv" timestamp="1535641633"&gt;5229&lt;/key&gt;&lt;/foreign-keys&gt;&lt;ref-type name="Journal Article"&gt;17&lt;/ref-type&gt;&lt;contributors&gt;&lt;authors&gt;&lt;author&gt;Speed, Richard&lt;/author&gt;&lt;author&gt;Thompson, Peter&lt;/author&gt;&lt;/authors&gt;&lt;/contributors&gt;&lt;auth-address&gt;Speed, R&amp;#xD;Univ Melbourne, Melbourne Business Sch, Melbourne, Vic, Australia&amp;#xD;Univ Melbourne, Melbourne Business Sch, Melbourne, Vic, Australia&amp;#xD;Univ Melbourne, Melbourne Business Sch, Melbourne, Vic, Australia&lt;/auth-address&gt;&lt;titles&gt;&lt;title&gt;Determinants of sports sponsorship response&lt;/title&gt;&lt;secondary-title&gt;Journal of the Academy of Marketing Science&lt;/secondary-title&gt;&lt;alt-title&gt;J Acad Market Sci&lt;/alt-title&gt;&lt;/titles&gt;&lt;periodical&gt;&lt;full-title&gt;Journal of the Academy of Marketing Science&lt;/full-title&gt;&lt;/periodical&gt;&lt;pages&gt;226-238&lt;/pages&gt;&lt;volume&gt;28&lt;/volume&gt;&lt;number&gt;2&lt;/number&gt;&lt;keywords&gt;&lt;keyword&gt;celebrity endorser&lt;/keyword&gt;&lt;keyword&gt;corporate image&lt;/keyword&gt;&lt;keyword&gt;impact&lt;/keyword&gt;&lt;keyword&gt;awareness&lt;/keyword&gt;&lt;/keywords&gt;&lt;dates&gt;&lt;year&gt;2000&lt;/year&gt;&lt;pub-dates&gt;&lt;date&gt;Spr&lt;/date&gt;&lt;/pub-dates&gt;&lt;/dates&gt;&lt;isbn&gt;0092-0703&lt;/isbn&gt;&lt;accession-num&gt;ISI:000086153100004&lt;/accession-num&gt;&lt;urls&gt;&lt;related-urls&gt;&lt;url&gt;http://jam.sagepub.com/content/28/2/226.short&lt;/url&gt;&lt;/related-urls&gt;&lt;/urls&gt;&lt;electronic-resource-num&gt;10.1177/0092070300282004&lt;/electronic-resource-num&gt;&lt;language&gt;English&lt;/language&gt;&lt;/record&gt;&lt;/Cite&gt;&lt;/EndNote&gt;</w:instrText>
      </w:r>
      <w:r w:rsidR="00CC4DD8" w:rsidRPr="0032775D">
        <w:rPr>
          <w:rFonts w:ascii="Times New Roman" w:hAnsi="Times New Roman" w:cs="Times New Roman"/>
          <w:color w:val="000000" w:themeColor="text1"/>
        </w:rPr>
        <w:fldChar w:fldCharType="separate"/>
      </w:r>
      <w:r w:rsidR="00CC4DD8" w:rsidRPr="0032775D">
        <w:rPr>
          <w:rFonts w:ascii="Times New Roman" w:hAnsi="Times New Roman" w:cs="Times New Roman"/>
          <w:color w:val="000000" w:themeColor="text1"/>
        </w:rPr>
        <w:t>(Speed &amp; Thompson, 2000)</w:t>
      </w:r>
      <w:r w:rsidR="00CC4DD8" w:rsidRPr="0032775D">
        <w:rPr>
          <w:rFonts w:ascii="Times New Roman" w:hAnsi="Times New Roman" w:cs="Times New Roman"/>
          <w:color w:val="000000" w:themeColor="text1"/>
        </w:rPr>
        <w:fldChar w:fldCharType="end"/>
      </w:r>
      <w:r w:rsidR="00EB7719" w:rsidRPr="0032775D">
        <w:rPr>
          <w:rFonts w:ascii="Times New Roman" w:hAnsi="Times New Roman" w:cs="Times New Roman"/>
          <w:color w:val="000000" w:themeColor="text1"/>
        </w:rPr>
        <w:t xml:space="preserve">, where the latter is </w:t>
      </w:r>
      <w:r w:rsidR="00027B35" w:rsidRPr="0032775D">
        <w:rPr>
          <w:rFonts w:ascii="Times New Roman" w:hAnsi="Times New Roman" w:cs="Times New Roman"/>
          <w:color w:val="000000" w:themeColor="text1"/>
        </w:rPr>
        <w:t>measured</w:t>
      </w:r>
      <w:r w:rsidR="00EB7719" w:rsidRPr="0032775D">
        <w:rPr>
          <w:rFonts w:ascii="Times New Roman" w:hAnsi="Times New Roman" w:cs="Times New Roman"/>
          <w:color w:val="000000" w:themeColor="text1"/>
        </w:rPr>
        <w:t xml:space="preserve"> as </w:t>
      </w:r>
      <w:r w:rsidR="003A6017" w:rsidRPr="0032775D">
        <w:rPr>
          <w:rFonts w:ascii="Times New Roman" w:hAnsi="Times New Roman" w:cs="Times New Roman"/>
          <w:color w:val="000000" w:themeColor="text1"/>
        </w:rPr>
        <w:t>the</w:t>
      </w:r>
      <w:r w:rsidR="00EB7719" w:rsidRPr="0032775D">
        <w:rPr>
          <w:rFonts w:ascii="Times New Roman" w:hAnsi="Times New Roman" w:cs="Times New Roman"/>
          <w:color w:val="000000" w:themeColor="text1"/>
        </w:rPr>
        <w:t xml:space="preserve"> </w:t>
      </w:r>
      <w:r w:rsidR="00027B35" w:rsidRPr="0032775D">
        <w:rPr>
          <w:rFonts w:ascii="Times New Roman" w:hAnsi="Times New Roman" w:cs="Times New Roman"/>
          <w:color w:val="000000" w:themeColor="text1"/>
        </w:rPr>
        <w:t xml:space="preserve">degree of agreement </w:t>
      </w:r>
      <w:r w:rsidR="003A6017" w:rsidRPr="0032775D">
        <w:rPr>
          <w:rFonts w:ascii="Times New Roman" w:hAnsi="Times New Roman" w:cs="Times New Roman"/>
          <w:color w:val="000000" w:themeColor="text1"/>
        </w:rPr>
        <w:t>that</w:t>
      </w:r>
      <w:r w:rsidR="00027B35" w:rsidRPr="0032775D">
        <w:rPr>
          <w:rFonts w:ascii="Times New Roman" w:hAnsi="Times New Roman" w:cs="Times New Roman"/>
          <w:color w:val="000000" w:themeColor="text1"/>
        </w:rPr>
        <w:t xml:space="preserve"> the sponsorship </w:t>
      </w:r>
      <w:r w:rsidR="003A6017" w:rsidRPr="0032775D">
        <w:rPr>
          <w:rFonts w:ascii="Times New Roman" w:hAnsi="Times New Roman" w:cs="Times New Roman"/>
          <w:color w:val="000000" w:themeColor="text1"/>
        </w:rPr>
        <w:t>succeeded in</w:t>
      </w:r>
      <w:r w:rsidR="00027B35" w:rsidRPr="0032775D">
        <w:rPr>
          <w:rFonts w:ascii="Times New Roman" w:hAnsi="Times New Roman" w:cs="Times New Roman"/>
          <w:color w:val="000000" w:themeColor="text1"/>
        </w:rPr>
        <w:t xml:space="preserve"> </w:t>
      </w:r>
      <w:r w:rsidR="007358C7" w:rsidRPr="0032775D">
        <w:rPr>
          <w:rFonts w:ascii="Times New Roman" w:hAnsi="Times New Roman" w:cs="Times New Roman"/>
          <w:color w:val="000000" w:themeColor="text1"/>
        </w:rPr>
        <w:t>improving</w:t>
      </w:r>
      <w:r w:rsidR="0065342F" w:rsidRPr="0032775D">
        <w:rPr>
          <w:rFonts w:ascii="Times New Roman" w:hAnsi="Times New Roman" w:cs="Times New Roman"/>
          <w:color w:val="000000" w:themeColor="text1"/>
        </w:rPr>
        <w:t xml:space="preserve"> a person’s</w:t>
      </w:r>
      <w:r w:rsidR="007358C7" w:rsidRPr="0032775D">
        <w:rPr>
          <w:rFonts w:ascii="Times New Roman" w:hAnsi="Times New Roman" w:cs="Times New Roman"/>
          <w:color w:val="000000" w:themeColor="text1"/>
        </w:rPr>
        <w:t xml:space="preserve"> </w:t>
      </w:r>
      <w:r w:rsidR="00366B7F" w:rsidRPr="0032775D">
        <w:rPr>
          <w:rFonts w:ascii="Times New Roman" w:hAnsi="Times New Roman" w:cs="Times New Roman"/>
          <w:color w:val="000000" w:themeColor="text1"/>
        </w:rPr>
        <w:t xml:space="preserve">attitude towards the </w:t>
      </w:r>
      <w:r w:rsidR="00672433" w:rsidRPr="0032775D">
        <w:rPr>
          <w:rFonts w:ascii="Times New Roman" w:hAnsi="Times New Roman" w:cs="Times New Roman"/>
          <w:color w:val="000000" w:themeColor="text1"/>
        </w:rPr>
        <w:t>sponsor</w:t>
      </w:r>
      <w:r w:rsidR="00366B7F" w:rsidRPr="0032775D">
        <w:rPr>
          <w:rFonts w:ascii="Times New Roman" w:hAnsi="Times New Roman" w:cs="Times New Roman"/>
          <w:color w:val="000000" w:themeColor="text1"/>
        </w:rPr>
        <w:t xml:space="preserve">. </w:t>
      </w:r>
      <w:r w:rsidR="00F504EF" w:rsidRPr="0032775D">
        <w:rPr>
          <w:rFonts w:ascii="Times New Roman" w:eastAsia="Times New Roman" w:hAnsi="Times New Roman" w:cs="Times New Roman"/>
          <w:iCs/>
          <w:color w:val="000000" w:themeColor="text1"/>
        </w:rPr>
        <w:t xml:space="preserve">The results confirm that animosity </w:t>
      </w:r>
      <w:r w:rsidR="00027B35" w:rsidRPr="0032775D">
        <w:rPr>
          <w:rFonts w:ascii="Times New Roman" w:eastAsia="Times New Roman" w:hAnsi="Times New Roman" w:cs="Times New Roman"/>
          <w:iCs/>
          <w:color w:val="000000" w:themeColor="text1"/>
        </w:rPr>
        <w:t>negatively</w:t>
      </w:r>
      <w:r w:rsidR="00F504EF" w:rsidRPr="0032775D">
        <w:rPr>
          <w:rFonts w:ascii="Times New Roman" w:eastAsia="Times New Roman" w:hAnsi="Times New Roman" w:cs="Times New Roman"/>
          <w:iCs/>
          <w:color w:val="000000" w:themeColor="text1"/>
        </w:rPr>
        <w:t xml:space="preserve"> influence</w:t>
      </w:r>
      <w:r w:rsidR="00027B35" w:rsidRPr="0032775D">
        <w:rPr>
          <w:rFonts w:ascii="Times New Roman" w:eastAsia="Times New Roman" w:hAnsi="Times New Roman" w:cs="Times New Roman"/>
          <w:iCs/>
          <w:color w:val="000000" w:themeColor="text1"/>
        </w:rPr>
        <w:t>s</w:t>
      </w:r>
      <w:r w:rsidR="00F504EF" w:rsidRPr="0032775D">
        <w:rPr>
          <w:rFonts w:ascii="Times New Roman" w:eastAsia="Times New Roman" w:hAnsi="Times New Roman" w:cs="Times New Roman"/>
          <w:iCs/>
          <w:color w:val="000000" w:themeColor="text1"/>
        </w:rPr>
        <w:t xml:space="preserve"> </w:t>
      </w:r>
      <w:r w:rsidR="00027B35" w:rsidRPr="0032775D">
        <w:rPr>
          <w:rFonts w:ascii="Times New Roman" w:eastAsia="Times New Roman" w:hAnsi="Times New Roman" w:cs="Times New Roman"/>
          <w:iCs/>
          <w:color w:val="000000" w:themeColor="text1"/>
        </w:rPr>
        <w:t>this</w:t>
      </w:r>
      <w:r w:rsidR="00F504EF" w:rsidRPr="0032775D">
        <w:rPr>
          <w:rFonts w:ascii="Times New Roman" w:eastAsia="Times New Roman" w:hAnsi="Times New Roman" w:cs="Times New Roman"/>
          <w:iCs/>
          <w:color w:val="000000" w:themeColor="text1"/>
        </w:rPr>
        <w:t xml:space="preserve"> evaluation, with consumers higher on the construct reporting a lower level of </w:t>
      </w:r>
      <w:r w:rsidR="0065342F" w:rsidRPr="0032775D">
        <w:rPr>
          <w:rFonts w:ascii="Times New Roman" w:eastAsia="Times New Roman" w:hAnsi="Times New Roman" w:cs="Times New Roman"/>
          <w:iCs/>
          <w:color w:val="000000" w:themeColor="text1"/>
        </w:rPr>
        <w:t xml:space="preserve">sponsorship </w:t>
      </w:r>
      <w:r w:rsidR="009A7363" w:rsidRPr="0032775D">
        <w:rPr>
          <w:rFonts w:ascii="Times New Roman" w:eastAsia="Times New Roman" w:hAnsi="Times New Roman" w:cs="Times New Roman"/>
          <w:iCs/>
          <w:color w:val="000000" w:themeColor="text1"/>
        </w:rPr>
        <w:t>favorability</w:t>
      </w:r>
      <w:r w:rsidRPr="0032775D">
        <w:rPr>
          <w:rFonts w:ascii="Times New Roman" w:hAnsi="Times New Roman" w:cs="Times New Roman"/>
          <w:color w:val="000000" w:themeColor="text1"/>
        </w:rPr>
        <w:t>.</w:t>
      </w:r>
      <w:r w:rsidR="00672433" w:rsidRPr="0032775D">
        <w:rPr>
          <w:rFonts w:ascii="Times New Roman" w:hAnsi="Times New Roman" w:cs="Times New Roman"/>
          <w:color w:val="000000" w:themeColor="text1"/>
        </w:rPr>
        <w:t xml:space="preserve"> </w:t>
      </w:r>
    </w:p>
    <w:p w14:paraId="785B88E9" w14:textId="77777777" w:rsidR="00436C5A" w:rsidRPr="0032775D" w:rsidRDefault="00436C5A" w:rsidP="00F504EF">
      <w:pPr>
        <w:spacing w:line="480" w:lineRule="auto"/>
        <w:ind w:firstLine="720"/>
        <w:jc w:val="both"/>
        <w:rPr>
          <w:rFonts w:ascii="Times New Roman" w:hAnsi="Times New Roman" w:cs="Times New Roman"/>
          <w:color w:val="000000" w:themeColor="text1"/>
        </w:rPr>
      </w:pPr>
    </w:p>
    <w:p w14:paraId="4CB44DA4" w14:textId="3FCA6E04" w:rsidR="00EA50B8" w:rsidRPr="0032775D" w:rsidRDefault="00D17D73" w:rsidP="00F504EF">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To this </w:t>
      </w:r>
      <w:r w:rsidR="007358C7" w:rsidRPr="0032775D">
        <w:rPr>
          <w:rFonts w:ascii="Times New Roman" w:hAnsi="Times New Roman" w:cs="Times New Roman"/>
          <w:color w:val="000000" w:themeColor="text1"/>
        </w:rPr>
        <w:t xml:space="preserve">problem, </w:t>
      </w:r>
      <w:r w:rsidRPr="0032775D">
        <w:rPr>
          <w:rFonts w:ascii="Times New Roman" w:hAnsi="Times New Roman" w:cs="Times New Roman"/>
          <w:color w:val="000000" w:themeColor="text1"/>
        </w:rPr>
        <w:t>we</w:t>
      </w:r>
      <w:r w:rsidR="00EA50B8" w:rsidRPr="0032775D">
        <w:rPr>
          <w:rFonts w:ascii="Times New Roman" w:hAnsi="Times New Roman" w:cs="Times New Roman"/>
          <w:color w:val="000000" w:themeColor="text1"/>
        </w:rPr>
        <w:t xml:space="preserve"> seek a remedy, exploring </w:t>
      </w:r>
      <w:r w:rsidR="003A6017" w:rsidRPr="0032775D">
        <w:rPr>
          <w:rFonts w:ascii="Times New Roman" w:hAnsi="Times New Roman" w:cs="Times New Roman"/>
          <w:color w:val="000000" w:themeColor="text1"/>
        </w:rPr>
        <w:t>if</w:t>
      </w:r>
      <w:r w:rsidR="00EA50B8" w:rsidRPr="0032775D">
        <w:rPr>
          <w:rFonts w:ascii="Times New Roman" w:hAnsi="Times New Roman" w:cs="Times New Roman"/>
          <w:color w:val="000000" w:themeColor="text1"/>
        </w:rPr>
        <w:t xml:space="preserve"> </w:t>
      </w:r>
      <w:r w:rsidR="000C3140" w:rsidRPr="0032775D">
        <w:rPr>
          <w:rFonts w:ascii="Times New Roman" w:hAnsi="Times New Roman" w:cs="Times New Roman"/>
          <w:color w:val="000000" w:themeColor="text1"/>
        </w:rPr>
        <w:t>high perceived fit between sponsor and object mitigates animosity</w:t>
      </w:r>
      <w:r w:rsidR="00366B7F" w:rsidRPr="0032775D">
        <w:rPr>
          <w:rFonts w:ascii="Times New Roman" w:hAnsi="Times New Roman" w:cs="Times New Roman"/>
          <w:color w:val="000000" w:themeColor="text1"/>
        </w:rPr>
        <w:t xml:space="preserve">. </w:t>
      </w:r>
      <w:r w:rsidR="000C3140" w:rsidRPr="0032775D">
        <w:rPr>
          <w:rFonts w:ascii="Times New Roman" w:hAnsi="Times New Roman" w:cs="Times New Roman"/>
          <w:color w:val="000000" w:themeColor="text1"/>
        </w:rPr>
        <w:t>Empirical evidence confirms that higher</w:t>
      </w:r>
      <w:r w:rsidR="00BA76BF" w:rsidRPr="0032775D">
        <w:rPr>
          <w:rFonts w:ascii="Times New Roman" w:hAnsi="Times New Roman" w:cs="Times New Roman"/>
          <w:color w:val="000000" w:themeColor="text1"/>
        </w:rPr>
        <w:t xml:space="preserve"> sponsor-object fit is </w:t>
      </w:r>
      <w:r w:rsidR="003A6017" w:rsidRPr="0032775D">
        <w:rPr>
          <w:rFonts w:ascii="Times New Roman" w:hAnsi="Times New Roman" w:cs="Times New Roman"/>
          <w:color w:val="000000" w:themeColor="text1"/>
        </w:rPr>
        <w:t>a moderator</w:t>
      </w:r>
      <w:r w:rsidR="00EA50B8" w:rsidRPr="0032775D">
        <w:rPr>
          <w:rFonts w:ascii="Times New Roman" w:hAnsi="Times New Roman" w:cs="Times New Roman"/>
          <w:color w:val="000000" w:themeColor="text1"/>
        </w:rPr>
        <w:t xml:space="preserve">. In </w:t>
      </w:r>
      <w:r w:rsidR="000C3140" w:rsidRPr="0032775D">
        <w:rPr>
          <w:rFonts w:ascii="Times New Roman" w:hAnsi="Times New Roman" w:cs="Times New Roman"/>
          <w:color w:val="000000" w:themeColor="text1"/>
        </w:rPr>
        <w:t>S</w:t>
      </w:r>
      <w:r w:rsidR="00E30128" w:rsidRPr="0032775D">
        <w:rPr>
          <w:rFonts w:ascii="Times New Roman" w:hAnsi="Times New Roman" w:cs="Times New Roman"/>
          <w:color w:val="000000" w:themeColor="text1"/>
        </w:rPr>
        <w:t>tudy 2</w:t>
      </w:r>
      <w:r w:rsidR="00EA50B8" w:rsidRPr="0032775D">
        <w:rPr>
          <w:rFonts w:ascii="Times New Roman" w:hAnsi="Times New Roman" w:cs="Times New Roman"/>
          <w:color w:val="000000" w:themeColor="text1"/>
        </w:rPr>
        <w:t>, we replicate th</w:t>
      </w:r>
      <w:r w:rsidR="00BA76BF" w:rsidRPr="0032775D">
        <w:rPr>
          <w:rFonts w:ascii="Times New Roman" w:hAnsi="Times New Roman" w:cs="Times New Roman"/>
          <w:color w:val="000000" w:themeColor="text1"/>
        </w:rPr>
        <w:t>is</w:t>
      </w:r>
      <w:r w:rsidR="00EA50B8" w:rsidRPr="0032775D">
        <w:rPr>
          <w:rFonts w:ascii="Times New Roman" w:hAnsi="Times New Roman" w:cs="Times New Roman"/>
          <w:color w:val="000000" w:themeColor="text1"/>
        </w:rPr>
        <w:t xml:space="preserve"> </w:t>
      </w:r>
      <w:r w:rsidR="00BA76BF" w:rsidRPr="0032775D">
        <w:rPr>
          <w:rFonts w:ascii="Times New Roman" w:hAnsi="Times New Roman" w:cs="Times New Roman"/>
          <w:color w:val="000000" w:themeColor="text1"/>
        </w:rPr>
        <w:t xml:space="preserve">in a different country setting, </w:t>
      </w:r>
      <w:r w:rsidR="003A6017" w:rsidRPr="0032775D">
        <w:rPr>
          <w:rFonts w:ascii="Times New Roman" w:hAnsi="Times New Roman" w:cs="Times New Roman"/>
          <w:color w:val="000000" w:themeColor="text1"/>
        </w:rPr>
        <w:t xml:space="preserve">this time </w:t>
      </w:r>
      <w:r w:rsidR="00BA76BF" w:rsidRPr="0032775D">
        <w:rPr>
          <w:rFonts w:ascii="Times New Roman" w:hAnsi="Times New Roman" w:cs="Times New Roman"/>
          <w:color w:val="000000" w:themeColor="text1"/>
        </w:rPr>
        <w:t xml:space="preserve">with the </w:t>
      </w:r>
      <w:r w:rsidR="00EA50B8" w:rsidRPr="0032775D">
        <w:rPr>
          <w:rFonts w:ascii="Times New Roman" w:hAnsi="Times New Roman" w:cs="Times New Roman"/>
          <w:color w:val="000000" w:themeColor="text1"/>
        </w:rPr>
        <w:t xml:space="preserve">hypothetical </w:t>
      </w:r>
      <w:r w:rsidR="00BA76BF" w:rsidRPr="0032775D">
        <w:rPr>
          <w:rFonts w:ascii="Times New Roman" w:hAnsi="Times New Roman" w:cs="Times New Roman"/>
          <w:color w:val="000000" w:themeColor="text1"/>
        </w:rPr>
        <w:t xml:space="preserve">context </w:t>
      </w:r>
      <w:r w:rsidR="003A6017" w:rsidRPr="0032775D">
        <w:rPr>
          <w:rFonts w:ascii="Times New Roman" w:hAnsi="Times New Roman" w:cs="Times New Roman"/>
          <w:color w:val="000000" w:themeColor="text1"/>
        </w:rPr>
        <w:t>being</w:t>
      </w:r>
      <w:r w:rsidR="00EA50B8" w:rsidRPr="0032775D">
        <w:rPr>
          <w:rFonts w:ascii="Times New Roman" w:hAnsi="Times New Roman" w:cs="Times New Roman"/>
          <w:color w:val="000000" w:themeColor="text1"/>
        </w:rPr>
        <w:t xml:space="preserve"> a German brand sponsoring </w:t>
      </w:r>
      <w:r w:rsidR="002963A5" w:rsidRPr="0032775D">
        <w:rPr>
          <w:rFonts w:ascii="Times New Roman" w:hAnsi="Times New Roman" w:cs="Times New Roman"/>
          <w:color w:val="000000" w:themeColor="text1"/>
        </w:rPr>
        <w:t>the England foo</w:t>
      </w:r>
      <w:r w:rsidR="00CC201F" w:rsidRPr="0032775D">
        <w:rPr>
          <w:rFonts w:ascii="Times New Roman" w:hAnsi="Times New Roman" w:cs="Times New Roman"/>
          <w:color w:val="000000" w:themeColor="text1"/>
        </w:rPr>
        <w:t>t</w:t>
      </w:r>
      <w:r w:rsidR="002963A5" w:rsidRPr="0032775D">
        <w:rPr>
          <w:rFonts w:ascii="Times New Roman" w:hAnsi="Times New Roman" w:cs="Times New Roman"/>
          <w:color w:val="000000" w:themeColor="text1"/>
        </w:rPr>
        <w:t>ball</w:t>
      </w:r>
      <w:r w:rsidR="00EA50B8" w:rsidRPr="0032775D">
        <w:rPr>
          <w:rFonts w:ascii="Times New Roman" w:hAnsi="Times New Roman" w:cs="Times New Roman"/>
          <w:color w:val="000000" w:themeColor="text1"/>
        </w:rPr>
        <w:t xml:space="preserve"> team. We also investigate fit</w:t>
      </w:r>
      <w:r w:rsidR="003A6017" w:rsidRPr="0032775D">
        <w:rPr>
          <w:rFonts w:ascii="Times New Roman" w:hAnsi="Times New Roman" w:cs="Times New Roman"/>
          <w:color w:val="000000" w:themeColor="text1"/>
        </w:rPr>
        <w:t xml:space="preserve"> as a moderator but</w:t>
      </w:r>
      <w:r w:rsidR="00EA50B8" w:rsidRPr="0032775D">
        <w:rPr>
          <w:rFonts w:ascii="Times New Roman" w:hAnsi="Times New Roman" w:cs="Times New Roman"/>
          <w:color w:val="000000" w:themeColor="text1"/>
        </w:rPr>
        <w:t xml:space="preserve"> on a more granular level</w:t>
      </w:r>
      <w:r w:rsidR="003A6017" w:rsidRPr="0032775D">
        <w:rPr>
          <w:rFonts w:ascii="Times New Roman" w:hAnsi="Times New Roman" w:cs="Times New Roman"/>
          <w:color w:val="000000" w:themeColor="text1"/>
        </w:rPr>
        <w:t>,</w:t>
      </w:r>
      <w:r w:rsidR="00366B7F" w:rsidRPr="0032775D">
        <w:rPr>
          <w:rFonts w:ascii="Times New Roman" w:hAnsi="Times New Roman" w:cs="Times New Roman"/>
          <w:color w:val="000000" w:themeColor="text1"/>
        </w:rPr>
        <w:t xml:space="preserve"> unpacking </w:t>
      </w:r>
      <w:r w:rsidR="003A6017" w:rsidRPr="0032775D">
        <w:rPr>
          <w:rFonts w:ascii="Times New Roman" w:hAnsi="Times New Roman" w:cs="Times New Roman"/>
          <w:color w:val="000000" w:themeColor="text1"/>
        </w:rPr>
        <w:t>it into several constituent dimensions of</w:t>
      </w:r>
      <w:r w:rsidR="00366B7F" w:rsidRPr="0032775D">
        <w:rPr>
          <w:rFonts w:ascii="Times New Roman" w:hAnsi="Times New Roman" w:cs="Times New Roman"/>
          <w:color w:val="000000" w:themeColor="text1"/>
        </w:rPr>
        <w:t xml:space="preserve"> the construct</w:t>
      </w:r>
      <w:r w:rsidR="00EA50B8" w:rsidRPr="0032775D">
        <w:rPr>
          <w:rFonts w:ascii="Times New Roman" w:hAnsi="Times New Roman" w:cs="Times New Roman"/>
          <w:color w:val="000000" w:themeColor="text1"/>
        </w:rPr>
        <w:t>. Building on the work of</w:t>
      </w:r>
      <w:r w:rsidR="00EB7719" w:rsidRPr="0032775D">
        <w:rPr>
          <w:rFonts w:ascii="Times New Roman" w:hAnsi="Times New Roman" w:cs="Times New Roman"/>
          <w:color w:val="000000" w:themeColor="text1"/>
        </w:rPr>
        <w:t>, in particular,</w:t>
      </w:r>
      <w:r w:rsidR="00EA50B8" w:rsidRPr="0032775D">
        <w:rPr>
          <w:rFonts w:ascii="Times New Roman" w:hAnsi="Times New Roman" w:cs="Times New Roman"/>
          <w:color w:val="000000" w:themeColor="text1"/>
        </w:rPr>
        <w:t xml:space="preserve"> </w:t>
      </w:r>
      <w:r w:rsidR="00891266" w:rsidRPr="0032775D">
        <w:rPr>
          <w:rFonts w:ascii="Times New Roman" w:hAnsi="Times New Roman" w:cs="Times New Roman"/>
          <w:color w:val="000000" w:themeColor="text1"/>
        </w:rPr>
        <w:fldChar w:fldCharType="begin"/>
      </w:r>
      <w:r w:rsidR="00891266" w:rsidRPr="0032775D">
        <w:rPr>
          <w:rFonts w:ascii="Times New Roman" w:hAnsi="Times New Roman" w:cs="Times New Roman"/>
          <w:color w:val="000000" w:themeColor="text1"/>
        </w:rPr>
        <w:instrText xml:space="preserve"> ADDIN EN.CITE &lt;EndNote&gt;&lt;Cite AuthorYear="1"&gt;&lt;Author&gt;Olson&lt;/Author&gt;&lt;Year&gt;2011&lt;/Year&gt;&lt;RecNum&gt;1319&lt;/RecNum&gt;&lt;DisplayText&gt;Olson and Thjømøe (2011)&lt;/DisplayText&gt;&lt;record&gt;&lt;rec-number&gt;1319&lt;/rec-number&gt;&lt;foreign-keys&gt;&lt;key app="EN" db-id="w9zza2wagtvsd1e99x6vv0xdrvwr92xva5rv" timestamp="1535637426"&gt;1319&lt;/key&gt;&lt;/foreign-keys&gt;&lt;ref-type name="Journal Article"&gt;17&lt;/ref-type&gt;&lt;contributors&gt;&lt;authors&gt;&lt;author&gt;Olson, Erik L.&lt;/author&gt;&lt;author&gt;Thjømøe, Hans Mathias&lt;/author&gt;&lt;/authors&gt;&lt;/contributors&gt;&lt;titles&gt;&lt;title&gt;Explaining and articulating the fit construct in sponsorship&lt;/title&gt;&lt;secondary-title&gt;Journal of Advertising&lt;/secondary-title&gt;&lt;/titles&gt;&lt;periodical&gt;&lt;full-title&gt;Journal of Advertising&lt;/full-title&gt;&lt;/periodical&gt;&lt;pages&gt;57-70&lt;/pages&gt;&lt;volume&gt;40&lt;/volume&gt;&lt;number&gt;1&lt;/number&gt;&lt;dates&gt;&lt;year&gt;2011&lt;/year&gt;&lt;pub-dates&gt;&lt;date&gt;2011/04/01&lt;/date&gt;&lt;/pub-dates&gt;&lt;/dates&gt;&lt;publisher&gt;Routledge&lt;/publisher&gt;&lt;isbn&gt;0091-3367&lt;/isbn&gt;&lt;urls&gt;&lt;related-urls&gt;&lt;url&gt;http://dx.doi.org/10.2753/JOA0091-3367400104&lt;/url&gt;&lt;/related-urls&gt;&lt;/urls&gt;&lt;electronic-resource-num&gt;10.2753/JOA0091-3367400104&lt;/electronic-resource-num&gt;&lt;access-date&gt;2013/10/21&lt;/access-date&gt;&lt;/record&gt;&lt;/Cite&gt;&lt;/EndNote&gt;</w:instrText>
      </w:r>
      <w:r w:rsidR="00891266" w:rsidRPr="0032775D">
        <w:rPr>
          <w:rFonts w:ascii="Times New Roman" w:hAnsi="Times New Roman" w:cs="Times New Roman"/>
          <w:color w:val="000000" w:themeColor="text1"/>
        </w:rPr>
        <w:fldChar w:fldCharType="separate"/>
      </w:r>
      <w:r w:rsidR="00891266" w:rsidRPr="0032775D">
        <w:rPr>
          <w:rFonts w:ascii="Times New Roman" w:hAnsi="Times New Roman" w:cs="Times New Roman"/>
          <w:color w:val="000000" w:themeColor="text1"/>
        </w:rPr>
        <w:t>Olson and Thjømøe (2011)</w:t>
      </w:r>
      <w:r w:rsidR="00891266" w:rsidRPr="0032775D">
        <w:rPr>
          <w:rFonts w:ascii="Times New Roman" w:hAnsi="Times New Roman" w:cs="Times New Roman"/>
          <w:color w:val="000000" w:themeColor="text1"/>
        </w:rPr>
        <w:fldChar w:fldCharType="end"/>
      </w:r>
      <w:r w:rsidR="00EB7719" w:rsidRPr="0032775D">
        <w:rPr>
          <w:rFonts w:ascii="Times New Roman" w:hAnsi="Times New Roman" w:cs="Times New Roman"/>
          <w:color w:val="000000" w:themeColor="text1"/>
        </w:rPr>
        <w:t xml:space="preserve"> and </w:t>
      </w:r>
      <w:r w:rsidR="00891266" w:rsidRPr="0032775D">
        <w:rPr>
          <w:rFonts w:ascii="Times New Roman" w:hAnsi="Times New Roman" w:cs="Times New Roman"/>
          <w:color w:val="000000" w:themeColor="text1"/>
        </w:rPr>
        <w:fldChar w:fldCharType="begin">
          <w:fldData xml:space="preserve">PEVuZE5vdGU+PENpdGUgQXV0aG9yWWVhcj0iMSI+PEF1dGhvcj5aZHJhdmtvdmljPC9BdXRob3I+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</w:fldData>
        </w:fldChar>
      </w:r>
      <w:r w:rsidR="003E6B26" w:rsidRPr="0032775D">
        <w:rPr>
          <w:rFonts w:ascii="Times New Roman" w:hAnsi="Times New Roman" w:cs="Times New Roman"/>
          <w:color w:val="000000" w:themeColor="text1"/>
        </w:rPr>
        <w:instrText xml:space="preserve"> ADDIN EN.CITE </w:instrText>
      </w:r>
      <w:r w:rsidR="003E6B26" w:rsidRPr="0032775D">
        <w:rPr>
          <w:rFonts w:ascii="Times New Roman" w:hAnsi="Times New Roman" w:cs="Times New Roman"/>
          <w:color w:val="000000" w:themeColor="text1"/>
        </w:rPr>
        <w:fldChar w:fldCharType="begin">
          <w:fldData xml:space="preserve">PEVuZE5vdGU+PENpdGUgQXV0aG9yWWVhcj0iMSI+PEF1dGhvcj5aZHJhdmtvdmljPC9BdXRob3I+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</w:fldData>
        </w:fldChar>
      </w:r>
      <w:r w:rsidR="003E6B26" w:rsidRPr="0032775D">
        <w:rPr>
          <w:rFonts w:ascii="Times New Roman" w:hAnsi="Times New Roman" w:cs="Times New Roman"/>
          <w:color w:val="000000" w:themeColor="text1"/>
        </w:rPr>
        <w:instrText xml:space="preserve"> ADDIN EN.CITE.DATA </w:instrText>
      </w:r>
      <w:r w:rsidR="003E6B26" w:rsidRPr="0032775D">
        <w:rPr>
          <w:rFonts w:ascii="Times New Roman" w:hAnsi="Times New Roman" w:cs="Times New Roman"/>
          <w:color w:val="000000" w:themeColor="text1"/>
        </w:rPr>
      </w:r>
      <w:r w:rsidR="003E6B26" w:rsidRPr="0032775D">
        <w:rPr>
          <w:rFonts w:ascii="Times New Roman" w:hAnsi="Times New Roman" w:cs="Times New Roman"/>
          <w:color w:val="000000" w:themeColor="text1"/>
        </w:rPr>
        <w:fldChar w:fldCharType="end"/>
      </w:r>
      <w:r w:rsidR="00891266" w:rsidRPr="0032775D">
        <w:rPr>
          <w:rFonts w:ascii="Times New Roman" w:hAnsi="Times New Roman" w:cs="Times New Roman"/>
          <w:color w:val="000000" w:themeColor="text1"/>
        </w:rPr>
      </w:r>
      <w:r w:rsidR="00891266" w:rsidRPr="0032775D">
        <w:rPr>
          <w:rFonts w:ascii="Times New Roman" w:hAnsi="Times New Roman" w:cs="Times New Roman"/>
          <w:color w:val="000000" w:themeColor="text1"/>
        </w:rPr>
        <w:fldChar w:fldCharType="separate"/>
      </w:r>
      <w:r w:rsidR="00891266" w:rsidRPr="0032775D">
        <w:rPr>
          <w:rFonts w:ascii="Times New Roman" w:hAnsi="Times New Roman" w:cs="Times New Roman"/>
          <w:color w:val="000000" w:themeColor="text1"/>
        </w:rPr>
        <w:t>Zdravkovic, Magnusson, and Stanley (2010)</w:t>
      </w:r>
      <w:r w:rsidR="00891266" w:rsidRPr="0032775D">
        <w:rPr>
          <w:rFonts w:ascii="Times New Roman" w:hAnsi="Times New Roman" w:cs="Times New Roman"/>
          <w:color w:val="000000" w:themeColor="text1"/>
        </w:rPr>
        <w:fldChar w:fldCharType="end"/>
      </w:r>
      <w:r w:rsidR="00EB7719" w:rsidRPr="0032775D">
        <w:rPr>
          <w:rFonts w:ascii="Times New Roman" w:hAnsi="Times New Roman" w:cs="Times New Roman"/>
          <w:color w:val="000000" w:themeColor="text1"/>
        </w:rPr>
        <w:t xml:space="preserve">, </w:t>
      </w:r>
      <w:r w:rsidR="00EA50B8" w:rsidRPr="0032775D">
        <w:rPr>
          <w:rFonts w:ascii="Times New Roman" w:hAnsi="Times New Roman" w:cs="Times New Roman"/>
          <w:color w:val="000000" w:themeColor="text1"/>
        </w:rPr>
        <w:t xml:space="preserve">we </w:t>
      </w:r>
      <w:r w:rsidR="003A6017" w:rsidRPr="0032775D">
        <w:rPr>
          <w:rFonts w:ascii="Times New Roman" w:hAnsi="Times New Roman" w:cs="Times New Roman"/>
          <w:color w:val="000000" w:themeColor="text1"/>
        </w:rPr>
        <w:t>test this as</w:t>
      </w:r>
      <w:r w:rsidR="00EB7719" w:rsidRPr="0032775D">
        <w:rPr>
          <w:rFonts w:ascii="Times New Roman" w:hAnsi="Times New Roman" w:cs="Times New Roman"/>
          <w:color w:val="000000" w:themeColor="text1"/>
        </w:rPr>
        <w:t xml:space="preserve"> </w:t>
      </w:r>
      <w:r w:rsidR="00891266" w:rsidRPr="0032775D">
        <w:rPr>
          <w:rFonts w:ascii="Times New Roman" w:hAnsi="Times New Roman" w:cs="Times New Roman"/>
          <w:color w:val="000000" w:themeColor="text1"/>
        </w:rPr>
        <w:t>a</w:t>
      </w:r>
      <w:r w:rsidR="00EB7719" w:rsidRPr="0032775D">
        <w:rPr>
          <w:rFonts w:ascii="Times New Roman" w:hAnsi="Times New Roman" w:cs="Times New Roman"/>
          <w:color w:val="000000" w:themeColor="text1"/>
        </w:rPr>
        <w:t xml:space="preserve"> </w:t>
      </w:r>
      <w:r w:rsidR="00027B35" w:rsidRPr="0032775D">
        <w:rPr>
          <w:rFonts w:ascii="Times New Roman" w:hAnsi="Times New Roman" w:cs="Times New Roman"/>
          <w:color w:val="000000" w:themeColor="text1"/>
        </w:rPr>
        <w:t xml:space="preserve">practical </w:t>
      </w:r>
      <w:r w:rsidR="00EB7719" w:rsidRPr="0032775D">
        <w:rPr>
          <w:rFonts w:ascii="Times New Roman" w:hAnsi="Times New Roman" w:cs="Times New Roman"/>
          <w:color w:val="000000" w:themeColor="text1"/>
        </w:rPr>
        <w:t xml:space="preserve">typology of sponsor-object fit, </w:t>
      </w:r>
      <w:r w:rsidR="003A6017" w:rsidRPr="0032775D">
        <w:rPr>
          <w:rFonts w:ascii="Times New Roman" w:hAnsi="Times New Roman" w:cs="Times New Roman"/>
          <w:color w:val="000000" w:themeColor="text1"/>
        </w:rPr>
        <w:t xml:space="preserve">to see whether some dimensions </w:t>
      </w:r>
      <w:r w:rsidR="00655D54" w:rsidRPr="0032775D">
        <w:rPr>
          <w:rFonts w:ascii="Times New Roman" w:hAnsi="Times New Roman" w:cs="Times New Roman"/>
          <w:color w:val="000000" w:themeColor="text1"/>
        </w:rPr>
        <w:t>attenuate animosity</w:t>
      </w:r>
      <w:r w:rsidR="003A6017" w:rsidRPr="0032775D">
        <w:rPr>
          <w:rFonts w:ascii="Times New Roman" w:hAnsi="Times New Roman" w:cs="Times New Roman"/>
          <w:color w:val="000000" w:themeColor="text1"/>
        </w:rPr>
        <w:t xml:space="preserve"> better than others</w:t>
      </w:r>
      <w:r w:rsidR="00EB7719" w:rsidRPr="0032775D">
        <w:rPr>
          <w:rFonts w:ascii="Times New Roman" w:hAnsi="Times New Roman" w:cs="Times New Roman"/>
          <w:color w:val="000000" w:themeColor="text1"/>
        </w:rPr>
        <w:t>.</w:t>
      </w:r>
      <w:r w:rsidR="00EA50B8" w:rsidRPr="0032775D">
        <w:rPr>
          <w:rFonts w:ascii="Times New Roman" w:hAnsi="Times New Roman" w:cs="Times New Roman"/>
          <w:color w:val="000000" w:themeColor="text1"/>
        </w:rPr>
        <w:t xml:space="preserve"> </w:t>
      </w:r>
    </w:p>
    <w:p w14:paraId="3C1377E0" w14:textId="77777777" w:rsidR="00EA50B8" w:rsidRPr="0032775D" w:rsidRDefault="00EA50B8" w:rsidP="00B258A0">
      <w:pPr>
        <w:spacing w:line="480" w:lineRule="auto"/>
        <w:jc w:val="both"/>
        <w:rPr>
          <w:rFonts w:ascii="Times New Roman" w:hAnsi="Times New Roman" w:cs="Times New Roman"/>
          <w:color w:val="000000" w:themeColor="text1"/>
        </w:rPr>
      </w:pPr>
    </w:p>
    <w:p w14:paraId="0DA3FE08" w14:textId="772047AA" w:rsidR="00EA50B8" w:rsidRPr="0032775D" w:rsidRDefault="00891266" w:rsidP="004E4A1D">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Consequently, the paper</w:t>
      </w:r>
      <w:r w:rsidR="00EA50B8" w:rsidRPr="0032775D">
        <w:rPr>
          <w:rFonts w:ascii="Times New Roman" w:hAnsi="Times New Roman" w:cs="Times New Roman"/>
          <w:color w:val="000000" w:themeColor="text1"/>
        </w:rPr>
        <w:t xml:space="preserve"> makes three contributions to the sports marketing and sponsorship literatures. Firstly, while recent research</w:t>
      </w:r>
      <w:r w:rsidR="003A6017" w:rsidRPr="0032775D">
        <w:rPr>
          <w:rFonts w:ascii="Times New Roman" w:hAnsi="Times New Roman" w:cs="Times New Roman"/>
          <w:color w:val="000000" w:themeColor="text1"/>
        </w:rPr>
        <w:t xml:space="preserve"> has</w:t>
      </w:r>
      <w:r w:rsidR="00EA50B8" w:rsidRPr="0032775D">
        <w:rPr>
          <w:rFonts w:ascii="Times New Roman" w:hAnsi="Times New Roman" w:cs="Times New Roman"/>
          <w:color w:val="000000" w:themeColor="text1"/>
        </w:rPr>
        <w:t xml:space="preserve"> investigate</w:t>
      </w:r>
      <w:r w:rsidR="003A6017" w:rsidRPr="0032775D">
        <w:rPr>
          <w:rFonts w:ascii="Times New Roman" w:hAnsi="Times New Roman" w:cs="Times New Roman"/>
          <w:color w:val="000000" w:themeColor="text1"/>
        </w:rPr>
        <w:t>d</w:t>
      </w:r>
      <w:r w:rsidR="00EA50B8" w:rsidRPr="0032775D">
        <w:rPr>
          <w:rFonts w:ascii="Times New Roman" w:hAnsi="Times New Roman" w:cs="Times New Roman"/>
          <w:color w:val="000000" w:themeColor="text1"/>
        </w:rPr>
        <w:t xml:space="preserve"> the dark side of sponsorship </w:t>
      </w:r>
      <w:r w:rsidRPr="0032775D">
        <w:rPr>
          <w:rFonts w:ascii="Times New Roman" w:hAnsi="Times New Roman" w:cs="Times New Roman"/>
          <w:color w:val="000000" w:themeColor="text1"/>
        </w:rPr>
        <w:fldChar w:fldCharType="begin">
          <w:fldData xml:space="preserve">PEVuZE5vdGU+PENpdGU+PEF1dGhvcj5BbmdlbGw8L0F1dGhvcj48WWVhcj4yMDE2PC9ZZWFyPjxS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</w:fldData>
        </w:fldChar>
      </w:r>
      <w:r w:rsidRPr="0032775D">
        <w:rPr>
          <w:rFonts w:ascii="Times New Roman" w:hAnsi="Times New Roman" w:cs="Times New Roman"/>
          <w:color w:val="000000" w:themeColor="text1"/>
        </w:rPr>
        <w:instrText xml:space="preserve"> ADDIN EN.CITE </w:instrText>
      </w:r>
      <w:r w:rsidRPr="0032775D">
        <w:rPr>
          <w:rFonts w:ascii="Times New Roman" w:hAnsi="Times New Roman" w:cs="Times New Roman"/>
          <w:color w:val="000000" w:themeColor="text1"/>
        </w:rPr>
        <w:fldChar w:fldCharType="begin">
          <w:fldData xml:space="preserve">PEVuZE5vdGU+PENpdGU+PEF1dGhvcj5BbmdlbGw8L0F1dGhvcj48WWVhcj4yMDE2PC9ZZWFyPjxS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</w:fldData>
        </w:fldChar>
      </w:r>
      <w:r w:rsidRPr="0032775D">
        <w:rPr>
          <w:rFonts w:ascii="Times New Roman" w:hAnsi="Times New Roman" w:cs="Times New Roman"/>
          <w:color w:val="000000" w:themeColor="text1"/>
        </w:rPr>
        <w:instrText xml:space="preserve"> ADDIN EN.CITE.DATA </w:instrText>
      </w:r>
      <w:r w:rsidRPr="0032775D">
        <w:rPr>
          <w:rFonts w:ascii="Times New Roman" w:hAnsi="Times New Roman" w:cs="Times New Roman"/>
          <w:color w:val="000000" w:themeColor="text1"/>
        </w:rPr>
      </w:r>
      <w:r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r>
      <w:r w:rsidRPr="0032775D">
        <w:rPr>
          <w:rFonts w:ascii="Times New Roman" w:hAnsi="Times New Roman" w:cs="Times New Roman"/>
          <w:color w:val="000000" w:themeColor="text1"/>
        </w:rPr>
        <w:fldChar w:fldCharType="separate"/>
      </w:r>
      <w:r w:rsidRPr="0032775D">
        <w:rPr>
          <w:rFonts w:ascii="Times New Roman" w:hAnsi="Times New Roman" w:cs="Times New Roman"/>
          <w:color w:val="000000" w:themeColor="text1"/>
        </w:rPr>
        <w:t>(Angell, Gorton, Bottomley, &amp; White, 2016; Bergkvist, 2012; Olson, 2018)</w:t>
      </w:r>
      <w:r w:rsidRPr="0032775D">
        <w:rPr>
          <w:rFonts w:ascii="Times New Roman" w:hAnsi="Times New Roman" w:cs="Times New Roman"/>
          <w:color w:val="000000" w:themeColor="text1"/>
        </w:rPr>
        <w:fldChar w:fldCharType="end"/>
      </w:r>
      <w:r w:rsidR="00EA50B8" w:rsidRPr="0032775D">
        <w:rPr>
          <w:rFonts w:ascii="Times New Roman" w:hAnsi="Times New Roman" w:cs="Times New Roman"/>
          <w:color w:val="000000" w:themeColor="text1"/>
        </w:rPr>
        <w:t xml:space="preserve">, </w:t>
      </w:r>
      <w:r w:rsidR="00EA50B8" w:rsidRPr="0032775D">
        <w:rPr>
          <w:rFonts w:ascii="Times New Roman" w:hAnsi="Times New Roman" w:cs="Times New Roman"/>
          <w:color w:val="000000" w:themeColor="text1"/>
        </w:rPr>
        <w:lastRenderedPageBreak/>
        <w:t>where</w:t>
      </w:r>
      <w:r w:rsidR="00E11B12" w:rsidRPr="0032775D">
        <w:rPr>
          <w:rFonts w:ascii="Times New Roman" w:hAnsi="Times New Roman" w:cs="Times New Roman"/>
          <w:color w:val="000000" w:themeColor="text1"/>
        </w:rPr>
        <w:t>by</w:t>
      </w:r>
      <w:r w:rsidR="00EA50B8" w:rsidRPr="0032775D">
        <w:rPr>
          <w:rFonts w:ascii="Times New Roman" w:hAnsi="Times New Roman" w:cs="Times New Roman"/>
          <w:color w:val="000000" w:themeColor="text1"/>
        </w:rPr>
        <w:t xml:space="preserve"> </w:t>
      </w:r>
      <w:r w:rsidR="00E11B12" w:rsidRPr="0032775D">
        <w:rPr>
          <w:rFonts w:ascii="Times New Roman" w:hAnsi="Times New Roman" w:cs="Times New Roman"/>
          <w:color w:val="000000" w:themeColor="text1"/>
        </w:rPr>
        <w:t>some</w:t>
      </w:r>
      <w:r w:rsidR="003A6017" w:rsidRPr="0032775D">
        <w:rPr>
          <w:rFonts w:ascii="Times New Roman" w:hAnsi="Times New Roman" w:cs="Times New Roman"/>
          <w:color w:val="000000" w:themeColor="text1"/>
        </w:rPr>
        <w:t xml:space="preserve"> fans</w:t>
      </w:r>
      <w:r w:rsidR="00EA50B8" w:rsidRPr="0032775D">
        <w:rPr>
          <w:rFonts w:ascii="Times New Roman" w:hAnsi="Times New Roman" w:cs="Times New Roman"/>
          <w:color w:val="000000" w:themeColor="text1"/>
        </w:rPr>
        <w:t xml:space="preserve"> denigrate</w:t>
      </w:r>
      <w:r w:rsidRPr="0032775D">
        <w:rPr>
          <w:rFonts w:ascii="Times New Roman" w:hAnsi="Times New Roman" w:cs="Times New Roman"/>
          <w:color w:val="000000" w:themeColor="text1"/>
        </w:rPr>
        <w:t xml:space="preserve"> sponsors because of their partnership with a </w:t>
      </w:r>
      <w:r w:rsidR="00F504EF" w:rsidRPr="0032775D">
        <w:rPr>
          <w:rFonts w:ascii="Times New Roman" w:hAnsi="Times New Roman" w:cs="Times New Roman"/>
          <w:color w:val="000000" w:themeColor="text1"/>
        </w:rPr>
        <w:t>disliked</w:t>
      </w:r>
      <w:r w:rsidRPr="0032775D">
        <w:rPr>
          <w:rFonts w:ascii="Times New Roman" w:hAnsi="Times New Roman" w:cs="Times New Roman"/>
          <w:color w:val="000000" w:themeColor="text1"/>
        </w:rPr>
        <w:t xml:space="preserve"> rival</w:t>
      </w:r>
      <w:r w:rsidR="00EA50B8" w:rsidRPr="0032775D">
        <w:rPr>
          <w:rFonts w:ascii="Times New Roman" w:hAnsi="Times New Roman" w:cs="Times New Roman"/>
          <w:color w:val="000000" w:themeColor="text1"/>
        </w:rPr>
        <w:t>, little attention has been given to cross-border sponsorships</w:t>
      </w:r>
      <w:r w:rsidR="00E11B12" w:rsidRPr="0032775D">
        <w:rPr>
          <w:rFonts w:ascii="Times New Roman" w:hAnsi="Times New Roman" w:cs="Times New Roman"/>
          <w:color w:val="000000" w:themeColor="text1"/>
        </w:rPr>
        <w:t>, despite their prevalence,</w:t>
      </w:r>
      <w:r w:rsidR="00EA50B8" w:rsidRPr="0032775D">
        <w:rPr>
          <w:rFonts w:ascii="Times New Roman" w:hAnsi="Times New Roman" w:cs="Times New Roman"/>
          <w:color w:val="000000" w:themeColor="text1"/>
        </w:rPr>
        <w:t xml:space="preserve"> and the role </w:t>
      </w:r>
      <w:r w:rsidR="00E11B12" w:rsidRPr="0032775D">
        <w:rPr>
          <w:rFonts w:ascii="Times New Roman" w:hAnsi="Times New Roman" w:cs="Times New Roman"/>
          <w:color w:val="000000" w:themeColor="text1"/>
        </w:rPr>
        <w:t>of</w:t>
      </w:r>
      <w:r w:rsidR="00EA50B8" w:rsidRPr="0032775D">
        <w:rPr>
          <w:rFonts w:ascii="Times New Roman" w:hAnsi="Times New Roman" w:cs="Times New Roman"/>
          <w:color w:val="000000" w:themeColor="text1"/>
        </w:rPr>
        <w:t xml:space="preserve"> animosity. </w:t>
      </w:r>
      <w:r w:rsidRPr="0032775D">
        <w:rPr>
          <w:rFonts w:ascii="Times New Roman" w:hAnsi="Times New Roman" w:cs="Times New Roman"/>
          <w:color w:val="000000" w:themeColor="text1"/>
        </w:rPr>
        <w:t>Secondly</w:t>
      </w:r>
      <w:r w:rsidR="00CA2B71" w:rsidRPr="0032775D">
        <w:rPr>
          <w:rFonts w:ascii="Times New Roman" w:hAnsi="Times New Roman" w:cs="Times New Roman"/>
          <w:color w:val="000000" w:themeColor="text1"/>
        </w:rPr>
        <w:t xml:space="preserve">, </w:t>
      </w:r>
      <w:r w:rsidR="00EA50B8" w:rsidRPr="0032775D">
        <w:rPr>
          <w:rFonts w:ascii="Times New Roman" w:hAnsi="Times New Roman" w:cs="Times New Roman"/>
          <w:color w:val="000000" w:themeColor="text1"/>
        </w:rPr>
        <w:t xml:space="preserve">we extend the first contribution by considering </w:t>
      </w:r>
      <w:r w:rsidR="00CA2B71" w:rsidRPr="0032775D">
        <w:rPr>
          <w:rFonts w:ascii="Times New Roman" w:hAnsi="Times New Roman" w:cs="Times New Roman"/>
          <w:color w:val="000000" w:themeColor="text1"/>
        </w:rPr>
        <w:t xml:space="preserve">how </w:t>
      </w:r>
      <w:r w:rsidR="00EA50B8" w:rsidRPr="0032775D">
        <w:rPr>
          <w:rFonts w:ascii="Times New Roman" w:hAnsi="Times New Roman" w:cs="Times New Roman"/>
          <w:color w:val="000000" w:themeColor="text1"/>
        </w:rPr>
        <w:t xml:space="preserve">cross-border </w:t>
      </w:r>
      <w:r w:rsidR="00CA2B71" w:rsidRPr="0032775D">
        <w:rPr>
          <w:rFonts w:ascii="Times New Roman" w:hAnsi="Times New Roman" w:cs="Times New Roman"/>
          <w:color w:val="000000" w:themeColor="text1"/>
        </w:rPr>
        <w:t>partnerships</w:t>
      </w:r>
      <w:r w:rsidR="00EA50B8" w:rsidRPr="0032775D">
        <w:rPr>
          <w:rFonts w:ascii="Times New Roman" w:hAnsi="Times New Roman" w:cs="Times New Roman"/>
          <w:color w:val="000000" w:themeColor="text1"/>
        </w:rPr>
        <w:t xml:space="preserve"> </w:t>
      </w:r>
      <w:r w:rsidR="00E06EBC" w:rsidRPr="0032775D">
        <w:rPr>
          <w:rFonts w:ascii="Times New Roman" w:hAnsi="Times New Roman" w:cs="Times New Roman"/>
          <w:color w:val="000000" w:themeColor="text1"/>
        </w:rPr>
        <w:t xml:space="preserve">may </w:t>
      </w:r>
      <w:r w:rsidR="00CA2B71" w:rsidRPr="0032775D">
        <w:rPr>
          <w:rFonts w:ascii="Times New Roman" w:hAnsi="Times New Roman" w:cs="Times New Roman"/>
          <w:color w:val="000000" w:themeColor="text1"/>
        </w:rPr>
        <w:t xml:space="preserve">be arranged </w:t>
      </w:r>
      <w:r w:rsidR="00EA50B8" w:rsidRPr="0032775D">
        <w:rPr>
          <w:rFonts w:ascii="Times New Roman" w:hAnsi="Times New Roman" w:cs="Times New Roman"/>
          <w:color w:val="000000" w:themeColor="text1"/>
        </w:rPr>
        <w:t xml:space="preserve">to minimize the harmful effects of animosity. </w:t>
      </w:r>
      <w:r w:rsidR="00027B35" w:rsidRPr="0032775D">
        <w:rPr>
          <w:rFonts w:ascii="Times New Roman" w:hAnsi="Times New Roman" w:cs="Times New Roman"/>
          <w:color w:val="000000" w:themeColor="text1"/>
        </w:rPr>
        <w:t>Whilst s</w:t>
      </w:r>
      <w:r w:rsidR="00EA50B8" w:rsidRPr="0032775D">
        <w:rPr>
          <w:rFonts w:ascii="Times New Roman" w:hAnsi="Times New Roman" w:cs="Times New Roman"/>
          <w:color w:val="000000" w:themeColor="text1"/>
        </w:rPr>
        <w:t xml:space="preserve">ponsor-object fit is subject to considerable research </w:t>
      </w:r>
      <w:r w:rsidR="00E06EBC" w:rsidRPr="0032775D">
        <w:rPr>
          <w:rFonts w:ascii="Times New Roman" w:hAnsi="Times New Roman" w:cs="Times New Roman"/>
          <w:color w:val="000000" w:themeColor="text1"/>
        </w:rPr>
        <w:fldChar w:fldCharType="begin"/>
      </w:r>
      <w:r w:rsidR="00E06EBC" w:rsidRPr="0032775D">
        <w:rPr>
          <w:rFonts w:ascii="Times New Roman" w:hAnsi="Times New Roman" w:cs="Times New Roman"/>
          <w:color w:val="000000" w:themeColor="text1"/>
        </w:rPr>
        <w:instrText xml:space="preserve"> ADDIN EN.CITE &lt;EndNote&gt;&lt;Cite&gt;&lt;Author&gt;Mazodier&lt;/Author&gt;&lt;Year&gt;2012&lt;/Year&gt;&lt;RecNum&gt;944&lt;/RecNum&gt;&lt;DisplayText&gt;(Mazodier &amp;amp; Merunka, 2012)&lt;/DisplayText&gt;&lt;record&gt;&lt;rec-number&gt;944&lt;/rec-number&gt;&lt;foreign-keys&gt;&lt;key app="EN" db-id="w9zza2wagtvsd1e99x6vv0xdrvwr92xva5rv" timestamp="1535637416"&gt;944&lt;/key&gt;&lt;/foreign-keys&gt;&lt;ref-type name="Journal Article"&gt;17&lt;/ref-type&gt;&lt;contributors&gt;&lt;authors&gt;&lt;author&gt;Mazodier, Marc&lt;/author&gt;&lt;author&gt;Merunka, Dwight&lt;/author&gt;&lt;/authors&gt;&lt;/contributors&gt;&lt;titles&gt;&lt;title&gt;Achieving brand loyalty through sponsorship: the role of fit and self-congruity&lt;/title&gt;&lt;secondary-title&gt;Journal of the Academy of Marketing Science&lt;/secondary-title&gt;&lt;alt-title&gt;J. of the Acad. Mark. Sci.&lt;/alt-title&gt;&lt;/titles&gt;&lt;periodical&gt;&lt;full-title&gt;Journal of the Academy of Marketing Science&lt;/full-title&gt;&lt;/periodical&gt;&lt;pages&gt;807-820&lt;/pages&gt;&lt;volume&gt;40&lt;/volume&gt;&lt;number&gt;6&lt;/number&gt;&lt;keywords&gt;&lt;keyword&gt;Sponsorship&lt;/keyword&gt;&lt;keyword&gt;Brand loyalty&lt;/keyword&gt;&lt;keyword&gt;Brand affect&lt;/keyword&gt;&lt;keyword&gt;Brand trust&lt;/keyword&gt;&lt;keyword&gt;Self-congruity&lt;/keyword&gt;&lt;keyword&gt;Fit&lt;/keyword&gt;&lt;/keywords&gt;&lt;dates&gt;&lt;year&gt;2012&lt;/year&gt;&lt;pub-dates&gt;&lt;date&gt;2012/11/01&lt;/date&gt;&lt;/pub-dates&gt;&lt;/dates&gt;&lt;publisher&gt;Springer US&lt;/publisher&gt;&lt;isbn&gt;0092-0703&lt;/isbn&gt;&lt;urls&gt;&lt;related-urls&gt;&lt;url&gt;http://dx.doi.org/10.1007/s11747-011-0285-y&lt;/url&gt;&lt;/related-urls&gt;&lt;/urls&gt;&lt;electronic-resource-num&gt;10.1007/s11747-011-0285-y&lt;/electronic-resource-num&gt;&lt;language&gt;English&lt;/language&gt;&lt;/record&gt;&lt;/Cite&gt;&lt;/EndNote&gt;</w:instrText>
      </w:r>
      <w:r w:rsidR="00E06EBC" w:rsidRPr="0032775D">
        <w:rPr>
          <w:rFonts w:ascii="Times New Roman" w:hAnsi="Times New Roman" w:cs="Times New Roman"/>
          <w:color w:val="000000" w:themeColor="text1"/>
        </w:rPr>
        <w:fldChar w:fldCharType="separate"/>
      </w:r>
      <w:r w:rsidR="00E06EBC" w:rsidRPr="0032775D">
        <w:rPr>
          <w:rFonts w:ascii="Times New Roman" w:hAnsi="Times New Roman" w:cs="Times New Roman"/>
          <w:color w:val="000000" w:themeColor="text1"/>
        </w:rPr>
        <w:t>(Mazodier &amp; Merunka, 2012)</w:t>
      </w:r>
      <w:r w:rsidR="00E06EBC" w:rsidRPr="0032775D">
        <w:rPr>
          <w:rFonts w:ascii="Times New Roman" w:hAnsi="Times New Roman" w:cs="Times New Roman"/>
          <w:color w:val="000000" w:themeColor="text1"/>
        </w:rPr>
        <w:fldChar w:fldCharType="end"/>
      </w:r>
      <w:r w:rsidR="007C61E4" w:rsidRPr="0032775D">
        <w:rPr>
          <w:rFonts w:ascii="Times New Roman" w:hAnsi="Times New Roman" w:cs="Times New Roman"/>
          <w:color w:val="000000" w:themeColor="text1"/>
        </w:rPr>
        <w:t>,</w:t>
      </w:r>
      <w:r w:rsidR="00EA50B8" w:rsidRPr="0032775D">
        <w:rPr>
          <w:rFonts w:ascii="Times New Roman" w:hAnsi="Times New Roman" w:cs="Times New Roman"/>
          <w:color w:val="000000" w:themeColor="text1"/>
        </w:rPr>
        <w:t xml:space="preserve"> this paper extends its application to a unique context. Thirdly, the research provides advice to brand managers regarding specific dimensions t</w:t>
      </w:r>
      <w:r w:rsidR="0065342F" w:rsidRPr="0032775D">
        <w:rPr>
          <w:rFonts w:ascii="Times New Roman" w:hAnsi="Times New Roman" w:cs="Times New Roman"/>
          <w:color w:val="000000" w:themeColor="text1"/>
        </w:rPr>
        <w:t>hat need to be</w:t>
      </w:r>
      <w:r w:rsidR="00EA50B8" w:rsidRPr="0032775D">
        <w:rPr>
          <w:rFonts w:ascii="Times New Roman" w:hAnsi="Times New Roman" w:cs="Times New Roman"/>
          <w:color w:val="000000" w:themeColor="text1"/>
        </w:rPr>
        <w:t xml:space="preserve"> prioritize</w:t>
      </w:r>
      <w:r w:rsidR="0065342F" w:rsidRPr="0032775D">
        <w:rPr>
          <w:rFonts w:ascii="Times New Roman" w:hAnsi="Times New Roman" w:cs="Times New Roman"/>
          <w:color w:val="000000" w:themeColor="text1"/>
        </w:rPr>
        <w:t>d</w:t>
      </w:r>
      <w:r w:rsidR="007C61E4" w:rsidRPr="0032775D">
        <w:rPr>
          <w:rFonts w:ascii="Times New Roman" w:hAnsi="Times New Roman" w:cs="Times New Roman"/>
          <w:color w:val="000000" w:themeColor="text1"/>
        </w:rPr>
        <w:t>, particularly</w:t>
      </w:r>
      <w:r w:rsidR="00EA50B8" w:rsidRPr="0032775D">
        <w:rPr>
          <w:rFonts w:ascii="Times New Roman" w:hAnsi="Times New Roman" w:cs="Times New Roman"/>
          <w:color w:val="000000" w:themeColor="text1"/>
        </w:rPr>
        <w:t xml:space="preserve"> when animosity is likely to be high. </w:t>
      </w:r>
    </w:p>
    <w:p w14:paraId="1B69D977" w14:textId="77777777" w:rsidR="004E4A1D" w:rsidRPr="0032775D" w:rsidRDefault="004E4A1D" w:rsidP="004E4A1D">
      <w:pPr>
        <w:spacing w:line="480" w:lineRule="auto"/>
        <w:ind w:firstLine="720"/>
        <w:jc w:val="both"/>
        <w:rPr>
          <w:rFonts w:ascii="Times New Roman" w:hAnsi="Times New Roman" w:cs="Times New Roman"/>
          <w:color w:val="000000" w:themeColor="text1"/>
        </w:rPr>
      </w:pPr>
    </w:p>
    <w:p w14:paraId="67553F43" w14:textId="77777777" w:rsidR="00EA50B8" w:rsidRPr="0032775D" w:rsidRDefault="00EA50B8" w:rsidP="00B258A0">
      <w:pPr>
        <w:spacing w:line="480" w:lineRule="auto"/>
        <w:jc w:val="both"/>
        <w:rPr>
          <w:rFonts w:ascii="Times New Roman" w:hAnsi="Times New Roman" w:cs="Times New Roman"/>
          <w:b/>
          <w:color w:val="000000" w:themeColor="text1"/>
        </w:rPr>
      </w:pPr>
      <w:r w:rsidRPr="0032775D">
        <w:rPr>
          <w:rFonts w:ascii="Times New Roman" w:hAnsi="Times New Roman" w:cs="Times New Roman"/>
          <w:b/>
          <w:color w:val="000000" w:themeColor="text1"/>
        </w:rPr>
        <w:t>Theoretical Framework</w:t>
      </w:r>
      <w:r w:rsidR="004E69AD" w:rsidRPr="0032775D">
        <w:rPr>
          <w:rFonts w:ascii="Times New Roman" w:hAnsi="Times New Roman" w:cs="Times New Roman"/>
          <w:b/>
          <w:color w:val="000000" w:themeColor="text1"/>
        </w:rPr>
        <w:t xml:space="preserve"> and Hypotheses</w:t>
      </w:r>
    </w:p>
    <w:p w14:paraId="4C68DCAF" w14:textId="7BCCED5D" w:rsidR="00EA50B8" w:rsidRPr="0032775D" w:rsidRDefault="00EA50B8" w:rsidP="000E4729">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Sponsorship, defined as “a cash and/or in kind fee paid to a property [or object] (typically a sports, entertainment, non-profit event or organization) in return for access to the exploitable commercial potential associated” </w:t>
      </w:r>
      <w:r w:rsidR="00E06EBC" w:rsidRPr="0032775D">
        <w:rPr>
          <w:rFonts w:ascii="Times New Roman" w:hAnsi="Times New Roman" w:cs="Times New Roman"/>
          <w:color w:val="000000" w:themeColor="text1"/>
        </w:rPr>
        <w:fldChar w:fldCharType="begin"/>
      </w:r>
      <w:r w:rsidR="00E06EBC" w:rsidRPr="0032775D">
        <w:rPr>
          <w:rFonts w:ascii="Times New Roman" w:hAnsi="Times New Roman" w:cs="Times New Roman"/>
          <w:color w:val="000000" w:themeColor="text1"/>
        </w:rPr>
        <w:instrText xml:space="preserve"> ADDIN EN.CITE &lt;EndNote&gt;&lt;Cite&gt;&lt;Author&gt;IEG&lt;/Author&gt;&lt;Year&gt;2000&lt;/Year&gt;&lt;RecNum&gt;2977&lt;/RecNum&gt;&lt;DisplayText&gt;(IEG, 2000)&lt;/DisplayText&gt;&lt;record&gt;&lt;rec-number&gt;2977&lt;/rec-number&gt;&lt;foreign-keys&gt;&lt;key app="EN" db-id="w9zza2wagtvsd1e99x6vv0xdrvwr92xva5rv" timestamp="1535637474"&gt;2977&lt;/key&gt;&lt;/foreign-keys&gt;&lt;ref-type name="Report"&gt;27&lt;/ref-type&gt;&lt;contributors&gt;&lt;authors&gt;&lt;author&gt;IEG&lt;/author&gt;&lt;/authors&gt;&lt;/contributors&gt;&lt;titles&gt;&lt;title&gt;Year one of IRL title builds traffic, awareness for northern light&lt;/title&gt;&lt;secondary-title&gt;Sponsorship Report&lt;/secondary-title&gt;&lt;/titles&gt;&lt;dates&gt;&lt;year&gt;2000&lt;/year&gt;&lt;/dates&gt;&lt;pub-location&gt;Chicago, IL&lt;/pub-location&gt;&lt;publisher&gt;IEG&lt;/publisher&gt;&lt;urls&gt;&lt;/urls&gt;&lt;/record&gt;&lt;/Cite&gt;&lt;/EndNote&gt;</w:instrText>
      </w:r>
      <w:r w:rsidR="00E06EBC" w:rsidRPr="0032775D">
        <w:rPr>
          <w:rFonts w:ascii="Times New Roman" w:hAnsi="Times New Roman" w:cs="Times New Roman"/>
          <w:color w:val="000000" w:themeColor="text1"/>
        </w:rPr>
        <w:fldChar w:fldCharType="separate"/>
      </w:r>
      <w:r w:rsidR="00E06EBC" w:rsidRPr="0032775D">
        <w:rPr>
          <w:rFonts w:ascii="Times New Roman" w:hAnsi="Times New Roman" w:cs="Times New Roman"/>
          <w:color w:val="000000" w:themeColor="text1"/>
        </w:rPr>
        <w:t>(IEG, 2000)</w:t>
      </w:r>
      <w:r w:rsidR="00E06EB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is used by marketers to enhance brand awareness and improve brand attitude / image </w:t>
      </w:r>
      <w:r w:rsidR="00E06EBC" w:rsidRPr="0032775D">
        <w:rPr>
          <w:rFonts w:ascii="Times New Roman" w:hAnsi="Times New Roman" w:cs="Times New Roman"/>
          <w:color w:val="000000" w:themeColor="text1"/>
        </w:rPr>
        <w:fldChar w:fldCharType="begin">
          <w:fldData xml:space="preserve">PEVuZE5vdGU+PENpdGU+PEF1dGhvcj5Hd2lubmVyPC9BdXRob3I+PFllYXI+MTk5OTwvWWVhcj48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==
</w:fldData>
        </w:fldChar>
      </w:r>
      <w:r w:rsidR="00E06EBC" w:rsidRPr="0032775D">
        <w:rPr>
          <w:rFonts w:ascii="Times New Roman" w:hAnsi="Times New Roman" w:cs="Times New Roman"/>
          <w:color w:val="000000" w:themeColor="text1"/>
        </w:rPr>
        <w:instrText xml:space="preserve"> ADDIN EN.CITE </w:instrText>
      </w:r>
      <w:r w:rsidR="00E06EBC" w:rsidRPr="0032775D">
        <w:rPr>
          <w:rFonts w:ascii="Times New Roman" w:hAnsi="Times New Roman" w:cs="Times New Roman"/>
          <w:color w:val="000000" w:themeColor="text1"/>
        </w:rPr>
        <w:fldChar w:fldCharType="begin">
          <w:fldData xml:space="preserve">PEVuZE5vdGU+PENpdGU+PEF1dGhvcj5Hd2lubmVyPC9BdXRob3I+PFllYXI+MTk5OTwvWWVhcj48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==
</w:fldData>
        </w:fldChar>
      </w:r>
      <w:r w:rsidR="00E06EBC" w:rsidRPr="0032775D">
        <w:rPr>
          <w:rFonts w:ascii="Times New Roman" w:hAnsi="Times New Roman" w:cs="Times New Roman"/>
          <w:color w:val="000000" w:themeColor="text1"/>
        </w:rPr>
        <w:instrText xml:space="preserve"> ADDIN EN.CITE.DATA </w:instrText>
      </w:r>
      <w:r w:rsidR="00E06EBC" w:rsidRPr="0032775D">
        <w:rPr>
          <w:rFonts w:ascii="Times New Roman" w:hAnsi="Times New Roman" w:cs="Times New Roman"/>
          <w:color w:val="000000" w:themeColor="text1"/>
        </w:rPr>
      </w:r>
      <w:r w:rsidR="00E06EBC" w:rsidRPr="0032775D">
        <w:rPr>
          <w:rFonts w:ascii="Times New Roman" w:hAnsi="Times New Roman" w:cs="Times New Roman"/>
          <w:color w:val="000000" w:themeColor="text1"/>
        </w:rPr>
        <w:fldChar w:fldCharType="end"/>
      </w:r>
      <w:r w:rsidR="00E06EBC" w:rsidRPr="0032775D">
        <w:rPr>
          <w:rFonts w:ascii="Times New Roman" w:hAnsi="Times New Roman" w:cs="Times New Roman"/>
          <w:color w:val="000000" w:themeColor="text1"/>
        </w:rPr>
      </w:r>
      <w:r w:rsidR="00E06EBC" w:rsidRPr="0032775D">
        <w:rPr>
          <w:rFonts w:ascii="Times New Roman" w:hAnsi="Times New Roman" w:cs="Times New Roman"/>
          <w:color w:val="000000" w:themeColor="text1"/>
        </w:rPr>
        <w:fldChar w:fldCharType="separate"/>
      </w:r>
      <w:r w:rsidR="00E06EBC" w:rsidRPr="0032775D">
        <w:rPr>
          <w:rFonts w:ascii="Times New Roman" w:hAnsi="Times New Roman" w:cs="Times New Roman"/>
          <w:color w:val="000000" w:themeColor="text1"/>
        </w:rPr>
        <w:t>(Gwinner &amp; Eaton, 1999; Kwon, Ratneshwar, &amp; Kim, 2016; Mazodier &amp; Merunka, 2012)</w:t>
      </w:r>
      <w:r w:rsidR="00E06EB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Through proximity to a popular event, team, or celebrity (referred to as “objects”), sponsors are able to appropriate or borrow equity </w:t>
      </w:r>
      <w:r w:rsidR="00E06EBC" w:rsidRPr="0032775D">
        <w:rPr>
          <w:rFonts w:ascii="Times New Roman" w:hAnsi="Times New Roman" w:cs="Times New Roman"/>
          <w:color w:val="000000" w:themeColor="text1"/>
        </w:rPr>
        <w:fldChar w:fldCharType="begin">
          <w:fldData xml:space="preserve">PEVuZE5vdGU+PENpdGU+PEF1dGhvcj5Hd2lubmVyPC9BdXRob3I+PFllYXI+MTk5OTwvWWVhcj48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==
</w:fldData>
        </w:fldChar>
      </w:r>
      <w:r w:rsidR="00E06EBC" w:rsidRPr="0032775D">
        <w:rPr>
          <w:rFonts w:ascii="Times New Roman" w:hAnsi="Times New Roman" w:cs="Times New Roman"/>
          <w:color w:val="000000" w:themeColor="text1"/>
        </w:rPr>
        <w:instrText xml:space="preserve"> ADDIN EN.CITE </w:instrText>
      </w:r>
      <w:r w:rsidR="00E06EBC" w:rsidRPr="0032775D">
        <w:rPr>
          <w:rFonts w:ascii="Times New Roman" w:hAnsi="Times New Roman" w:cs="Times New Roman"/>
          <w:color w:val="000000" w:themeColor="text1"/>
        </w:rPr>
        <w:fldChar w:fldCharType="begin">
          <w:fldData xml:space="preserve">PEVuZE5vdGU+PENpdGU+PEF1dGhvcj5Hd2lubmVyPC9BdXRob3I+PFllYXI+MTk5OTwvWWVhcj48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==
</w:fldData>
        </w:fldChar>
      </w:r>
      <w:r w:rsidR="00E06EBC" w:rsidRPr="0032775D">
        <w:rPr>
          <w:rFonts w:ascii="Times New Roman" w:hAnsi="Times New Roman" w:cs="Times New Roman"/>
          <w:color w:val="000000" w:themeColor="text1"/>
        </w:rPr>
        <w:instrText xml:space="preserve"> ADDIN EN.CITE.DATA </w:instrText>
      </w:r>
      <w:r w:rsidR="00E06EBC" w:rsidRPr="0032775D">
        <w:rPr>
          <w:rFonts w:ascii="Times New Roman" w:hAnsi="Times New Roman" w:cs="Times New Roman"/>
          <w:color w:val="000000" w:themeColor="text1"/>
        </w:rPr>
      </w:r>
      <w:r w:rsidR="00E06EBC" w:rsidRPr="0032775D">
        <w:rPr>
          <w:rFonts w:ascii="Times New Roman" w:hAnsi="Times New Roman" w:cs="Times New Roman"/>
          <w:color w:val="000000" w:themeColor="text1"/>
        </w:rPr>
        <w:fldChar w:fldCharType="end"/>
      </w:r>
      <w:r w:rsidR="00E06EBC" w:rsidRPr="0032775D">
        <w:rPr>
          <w:rFonts w:ascii="Times New Roman" w:hAnsi="Times New Roman" w:cs="Times New Roman"/>
          <w:color w:val="000000" w:themeColor="text1"/>
        </w:rPr>
      </w:r>
      <w:r w:rsidR="00E06EBC" w:rsidRPr="0032775D">
        <w:rPr>
          <w:rFonts w:ascii="Times New Roman" w:hAnsi="Times New Roman" w:cs="Times New Roman"/>
          <w:color w:val="000000" w:themeColor="text1"/>
        </w:rPr>
        <w:fldChar w:fldCharType="separate"/>
      </w:r>
      <w:r w:rsidR="00E06EBC" w:rsidRPr="0032775D">
        <w:rPr>
          <w:rFonts w:ascii="Times New Roman" w:hAnsi="Times New Roman" w:cs="Times New Roman"/>
          <w:color w:val="000000" w:themeColor="text1"/>
        </w:rPr>
        <w:t>(Gwinner &amp; Eaton, 1999; McCracken, 1989)</w:t>
      </w:r>
      <w:r w:rsidR="00E06EB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Typically, the mechanics of this exchange is attributed to “transfer” theories such as meaning-transfer </w:t>
      </w:r>
      <w:r w:rsidR="00E06EBC" w:rsidRPr="0032775D">
        <w:rPr>
          <w:rFonts w:ascii="Times New Roman" w:hAnsi="Times New Roman" w:cs="Times New Roman"/>
          <w:color w:val="000000" w:themeColor="text1"/>
        </w:rPr>
        <w:fldChar w:fldCharType="begin"/>
      </w:r>
      <w:r w:rsidR="00E06EBC" w:rsidRPr="0032775D">
        <w:rPr>
          <w:rFonts w:ascii="Times New Roman" w:hAnsi="Times New Roman" w:cs="Times New Roman"/>
          <w:color w:val="000000" w:themeColor="text1"/>
        </w:rPr>
        <w:instrText xml:space="preserve"> ADDIN EN.CITE &lt;EndNote&gt;&lt;Cite&gt;&lt;Author&gt;McCracken&lt;/Author&gt;&lt;Year&gt;1989&lt;/Year&gt;&lt;RecNum&gt;375&lt;/RecNum&gt;&lt;DisplayText&gt;(McCracken, 1989)&lt;/DisplayText&gt;&lt;record&gt;&lt;rec-number&gt;375&lt;/rec-number&gt;&lt;foreign-keys&gt;&lt;key app="EN" db-id="w9zza2wagtvsd1e99x6vv0xdrvwr92xva5rv" timestamp="1536664708"&gt;375&lt;/key&gt;&lt;key app="ENWeb" db-id=""&gt;0&lt;/key&gt;&lt;/foreign-keys&gt;&lt;ref-type name="Journal Article"&gt;17&lt;/ref-type&gt;&lt;contributors&gt;&lt;authors&gt;&lt;author&gt;McCracken, Grant&lt;/author&gt;&lt;/authors&gt;&lt;/contributors&gt;&lt;auth-address&gt;Mccracken, G&amp;#xD;Univ Guelph,Dept Consumer Studies,Guelph N1g 2w1,Ontario,Canada&amp;#xD;Univ Guelph,Dept Consumer Studies,Guelph N1g 2w1,Ontario,Canada&lt;/auth-address&gt;&lt;titles&gt;&lt;title&gt;Who Is the Celebrity Endorser - Cultural Foundations of the Endorsement Process&lt;/title&gt;&lt;secondary-title&gt;Journal of Consumer Research&lt;/secondary-title&gt;&lt;alt-title&gt;J Consum Res&lt;/alt-title&gt;&lt;/titles&gt;&lt;periodical&gt;&lt;full-title&gt;Journal of Consumer Research&lt;/full-title&gt;&lt;/periodical&gt;&lt;pages&gt;310-321&lt;/pages&gt;&lt;volume&gt;16&lt;/volume&gt;&lt;number&gt;3&lt;/number&gt;&lt;dates&gt;&lt;year&gt;1989&lt;/year&gt;&lt;pub-dates&gt;&lt;date&gt;Dec&lt;/date&gt;&lt;/pub-dates&gt;&lt;/dates&gt;&lt;isbn&gt;0093-5301&lt;/isbn&gt;&lt;accession-num&gt;ISI:A1989CN82800005&lt;/accession-num&gt;&lt;urls&gt;&lt;related-urls&gt;&lt;url&gt;https://academic.oup.com/jcr/article-abstract/16/3/310/1818800/Who-Is-the-Celebrity-Endorser-Cultural-Foundations?redirectedFrom=fulltext&lt;/url&gt;&lt;/related-urls&gt;&lt;/urls&gt;&lt;electronic-resource-num&gt;10.1086/209217&lt;/electronic-resource-num&gt;&lt;language&gt;English&lt;/language&gt;&lt;/record&gt;&lt;/Cite&gt;&lt;/EndNote&gt;</w:instrText>
      </w:r>
      <w:r w:rsidR="00E06EBC" w:rsidRPr="0032775D">
        <w:rPr>
          <w:rFonts w:ascii="Times New Roman" w:hAnsi="Times New Roman" w:cs="Times New Roman"/>
          <w:color w:val="000000" w:themeColor="text1"/>
        </w:rPr>
        <w:fldChar w:fldCharType="separate"/>
      </w:r>
      <w:r w:rsidR="00E06EBC" w:rsidRPr="0032775D">
        <w:rPr>
          <w:rFonts w:ascii="Times New Roman" w:hAnsi="Times New Roman" w:cs="Times New Roman"/>
          <w:color w:val="000000" w:themeColor="text1"/>
        </w:rPr>
        <w:t>(McCracken, 1989)</w:t>
      </w:r>
      <w:r w:rsidR="00E06EB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image-transfer </w:t>
      </w:r>
      <w:r w:rsidR="00E06EBC" w:rsidRPr="0032775D">
        <w:rPr>
          <w:rFonts w:ascii="Times New Roman" w:hAnsi="Times New Roman" w:cs="Times New Roman"/>
          <w:color w:val="000000" w:themeColor="text1"/>
        </w:rPr>
        <w:fldChar w:fldCharType="begin"/>
      </w:r>
      <w:r w:rsidR="00E06EBC" w:rsidRPr="0032775D">
        <w:rPr>
          <w:rFonts w:ascii="Times New Roman" w:hAnsi="Times New Roman" w:cs="Times New Roman"/>
          <w:color w:val="000000" w:themeColor="text1"/>
        </w:rPr>
        <w:instrText xml:space="preserve"> ADDIN EN.CITE &lt;EndNote&gt;&lt;Cite&gt;&lt;Author&gt;Gwinner&lt;/Author&gt;&lt;Year&gt;1999&lt;/Year&gt;&lt;RecNum&gt;4735&lt;/RecNum&gt;&lt;DisplayText&gt;(Gwinner &amp;amp; Eaton, 1999)&lt;/DisplayText&gt;&lt;record&gt;&lt;rec-number&gt;4735&lt;/rec-number&gt;&lt;foreign-keys&gt;&lt;key app="EN" db-id="w9zza2wagtvsd1e99x6vv0xdrvwr92xva5rv" timestamp="1535641621"&gt;4735&lt;/key&gt;&lt;/foreign-keys&gt;&lt;ref-type name="Journal Article"&gt;17&lt;/ref-type&gt;&lt;contributors&gt;&lt;authors&gt;&lt;author&gt;Gwinner, Kevin&lt;/author&gt;&lt;author&gt;Eaton, John&lt;/author&gt;&lt;/authors&gt;&lt;/contributors&gt;&lt;auth-address&gt;Gwinner, KP&amp;#xD;Kansas State Univ, Manhattan, KS 66506 USA&amp;#xD;Kansas State Univ, Manhattan, KS 66506 USA&amp;#xD;Kansas State Univ, Manhattan, KS 66506 USA&amp;#xD;Arizona State Univ, Tempe, AZ 85287 USA&lt;/auth-address&gt;&lt;titles&gt;&lt;title&gt;Building brand image through event sponsorship: The role of image transfer&lt;/title&gt;&lt;secondary-title&gt;Journal of Advertising&lt;/secondary-title&gt;&lt;alt-title&gt;J Advertising&lt;/alt-title&gt;&lt;/titles&gt;&lt;periodical&gt;&lt;full-title&gt;Journal of Advertising&lt;/full-title&gt;&lt;/periodical&gt;&lt;alt-periodical&gt;&lt;full-title&gt;Journal of Advertising&lt;/full-title&gt;&lt;abbr-1&gt;J Advertising&lt;/abbr-1&gt;&lt;/alt-periodical&gt;&lt;pages&gt;47-57&lt;/pages&gt;&lt;volume&gt;28&lt;/volume&gt;&lt;number&gt;4&lt;/number&gt;&lt;keywords&gt;&lt;keyword&gt;celebrity endorser&lt;/keyword&gt;&lt;keyword&gt;congruence&lt;/keyword&gt;&lt;keyword&gt;identification&lt;/keyword&gt;&lt;keyword&gt;spokesperson&lt;/keyword&gt;&lt;keyword&gt;perspective&lt;/keyword&gt;&lt;keyword&gt;hypothesis&lt;/keyword&gt;&lt;keyword&gt;knowledge&lt;/keyword&gt;&lt;/keywords&gt;&lt;dates&gt;&lt;year&gt;1999&lt;/year&gt;&lt;pub-dates&gt;&lt;date&gt;Win&lt;/date&gt;&lt;/pub-dates&gt;&lt;/dates&gt;&lt;isbn&gt;0091-3367&lt;/isbn&gt;&lt;accession-num&gt;ISI:000088600000005&lt;/accession-num&gt;&lt;urls&gt;&lt;related-urls&gt;&lt;url&gt;http://www.jstor.org/stable/4189124&lt;/url&gt;&lt;/related-urls&gt;&lt;/urls&gt;&lt;electronic-resource-num&gt;10.1080/00913367.1999.10673595&lt;/electronic-resource-num&gt;&lt;language&gt;English&lt;/language&gt;&lt;/record&gt;&lt;/Cite&gt;&lt;/EndNote&gt;</w:instrText>
      </w:r>
      <w:r w:rsidR="00E06EBC" w:rsidRPr="0032775D">
        <w:rPr>
          <w:rFonts w:ascii="Times New Roman" w:hAnsi="Times New Roman" w:cs="Times New Roman"/>
          <w:color w:val="000000" w:themeColor="text1"/>
        </w:rPr>
        <w:fldChar w:fldCharType="separate"/>
      </w:r>
      <w:r w:rsidR="00E06EBC" w:rsidRPr="0032775D">
        <w:rPr>
          <w:rFonts w:ascii="Times New Roman" w:hAnsi="Times New Roman" w:cs="Times New Roman"/>
          <w:color w:val="000000" w:themeColor="text1"/>
        </w:rPr>
        <w:t>(Gwinner &amp; Eaton, 1999)</w:t>
      </w:r>
      <w:r w:rsidR="00E06EB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and affect-transfer</w:t>
      </w:r>
      <w:r w:rsidR="00E06EBC" w:rsidRPr="0032775D">
        <w:rPr>
          <w:rFonts w:ascii="Times New Roman" w:hAnsi="Times New Roman" w:cs="Times New Roman"/>
          <w:color w:val="000000" w:themeColor="text1"/>
        </w:rPr>
        <w:t xml:space="preserve"> </w:t>
      </w:r>
      <w:r w:rsidR="00E06EBC" w:rsidRPr="0032775D">
        <w:rPr>
          <w:rFonts w:ascii="Times New Roman" w:hAnsi="Times New Roman" w:cs="Times New Roman"/>
          <w:color w:val="000000" w:themeColor="text1"/>
        </w:rPr>
        <w:fldChar w:fldCharType="begin"/>
      </w:r>
      <w:r w:rsidR="00E06EBC" w:rsidRPr="0032775D">
        <w:rPr>
          <w:rFonts w:ascii="Times New Roman" w:hAnsi="Times New Roman" w:cs="Times New Roman"/>
          <w:color w:val="000000" w:themeColor="text1"/>
        </w:rPr>
        <w:instrText xml:space="preserve"> ADDIN EN.CITE &lt;EndNote&gt;&lt;Cite&gt;&lt;Author&gt;Bergkvist&lt;/Author&gt;&lt;Year&gt;2016&lt;/Year&gt;&lt;RecNum&gt;2334&lt;/RecNum&gt;&lt;DisplayText&gt;(Bergkvist &amp;amp; Taylor, 2016)&lt;/DisplayText&gt;&lt;record&gt;&lt;rec-number&gt;2334&lt;/rec-number&gt;&lt;foreign-keys&gt;&lt;key app="EN" db-id="w9zza2wagtvsd1e99x6vv0xdrvwr92xva5rv" timestamp="1535637457"&gt;2334&lt;/key&gt;&lt;/foreign-keys&gt;&lt;ref-type name="Journal Article"&gt;17&lt;/ref-type&gt;&lt;contributors&gt;&lt;authors&gt;&lt;author&gt;Bergkvist, Lars&lt;/author&gt;&lt;author&gt;Taylor, Charles R.&lt;/author&gt;&lt;/authors&gt;&lt;/contributors&gt;&lt;titles&gt;&lt;title&gt;Leveraged marketing communications: a framework for explaining the effects of secondary brand associations&lt;/title&gt;&lt;secondary-title&gt;AMS Review&lt;/secondary-title&gt;&lt;/titles&gt;&lt;periodical&gt;&lt;full-title&gt;AMS Review&lt;/full-title&gt;&lt;/periodical&gt;&lt;pages&gt;157-175&lt;/pages&gt;&lt;volume&gt;6&lt;/volume&gt;&lt;number&gt;3-4&lt;/number&gt;&lt;dates&gt;&lt;year&gt;2016&lt;/year&gt;&lt;/dates&gt;&lt;isbn&gt;1869-8182&lt;/isbn&gt;&lt;label&gt;Bergkvist2016&lt;/label&gt;&lt;work-type&gt;journal article&lt;/work-type&gt;&lt;urls&gt;&lt;related-urls&gt;&lt;url&gt;https://link.springer.com/article/10.1007/s13162-016-0081-4&lt;/url&gt;&lt;/related-urls&gt;&lt;/urls&gt;&lt;electronic-resource-num&gt;10.1007/s13162-016-0081-4&lt;/electronic-resource-num&gt;&lt;/record&gt;&lt;/Cite&gt;&lt;/EndNote&gt;</w:instrText>
      </w:r>
      <w:r w:rsidR="00E06EBC" w:rsidRPr="0032775D">
        <w:rPr>
          <w:rFonts w:ascii="Times New Roman" w:hAnsi="Times New Roman" w:cs="Times New Roman"/>
          <w:color w:val="000000" w:themeColor="text1"/>
        </w:rPr>
        <w:fldChar w:fldCharType="separate"/>
      </w:r>
      <w:r w:rsidR="00E06EBC" w:rsidRPr="0032775D">
        <w:rPr>
          <w:rFonts w:ascii="Times New Roman" w:hAnsi="Times New Roman" w:cs="Times New Roman"/>
          <w:color w:val="000000" w:themeColor="text1"/>
        </w:rPr>
        <w:t>(Bergkvist &amp; Taylor, 2016)</w:t>
      </w:r>
      <w:r w:rsidR="00E06EB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all of which fall under the umbrella of evaluative conditioning theory </w:t>
      </w:r>
      <w:r w:rsidR="00E06EBC" w:rsidRPr="0032775D">
        <w:rPr>
          <w:rFonts w:ascii="Times New Roman" w:hAnsi="Times New Roman" w:cs="Times New Roman"/>
          <w:color w:val="000000" w:themeColor="text1"/>
        </w:rPr>
        <w:fldChar w:fldCharType="begin"/>
      </w:r>
      <w:r w:rsidR="00E06EBC" w:rsidRPr="0032775D">
        <w:rPr>
          <w:rFonts w:ascii="Times New Roman" w:hAnsi="Times New Roman" w:cs="Times New Roman"/>
          <w:color w:val="000000" w:themeColor="text1"/>
        </w:rPr>
        <w:instrText xml:space="preserve"> ADDIN EN.CITE &lt;EndNote&gt;&lt;Cite&gt;&lt;Author&gt;De Houwer&lt;/Author&gt;&lt;Year&gt;2001&lt;/Year&gt;&lt;RecNum&gt;2630&lt;/RecNum&gt;&lt;DisplayText&gt;(De Houwer, Thomas, &amp;amp; Baeyens, 2001)&lt;/DisplayText&gt;&lt;record&gt;&lt;rec-number&gt;2630&lt;/rec-number&gt;&lt;foreign-keys&gt;&lt;key app="EN" db-id="w9zza2wagtvsd1e99x6vv0xdrvwr92xva5rv" timestamp="1535637464"&gt;2630&lt;/key&gt;&lt;/foreign-keys&gt;&lt;ref-type name="Journal Article"&gt;17&lt;/ref-type&gt;&lt;contributors&gt;&lt;authors&gt;&lt;author&gt;De Houwer, Jan&lt;/author&gt;&lt;author&gt;Thomas, Sarah&lt;/author&gt;&lt;author&gt;Baeyens, Frank&lt;/author&gt;&lt;/authors&gt;&lt;/contributors&gt;&lt;auth-address&gt;De Houwer, Jan: Department of Psychology, University of Ghent, Henri Dunantlaan 2, Ghent, Belgium, B-9000, jandh@soton.ac.uk&lt;/auth-address&gt;&lt;titles&gt;&lt;title&gt;Association learning of likes and dislikes: A review of 25 years of research on human evaluative conditioning&lt;/title&gt;&lt;secondary-title&gt;Psychological Bulletin&lt;/secondary-title&gt;&lt;/titles&gt;&lt;periodical&gt;&lt;full-title&gt;Psychological Bulletin&lt;/full-title&gt;&lt;/periodical&gt;&lt;pages&gt;853-869&lt;/pages&gt;&lt;volume&gt;127&lt;/volume&gt;&lt;number&gt;6&lt;/number&gt;&lt;keywords&gt;&lt;keyword&gt;*Classical Conditioning&lt;/keyword&gt;&lt;keyword&gt;*Models&lt;/keyword&gt;&lt;keyword&gt;Stimulus Presentation Methods&lt;/keyword&gt;&lt;/keywords&gt;&lt;dates&gt;&lt;year&gt;2001&lt;/year&gt;&lt;/dates&gt;&lt;pub-location&gt;US&lt;/pub-location&gt;&lt;publisher&gt;American Psychological Association&lt;/publisher&gt;&lt;isbn&gt;1939-1455(Electronic);0033-2909(Print)&lt;/isbn&gt;&lt;urls&gt;&lt;related-urls&gt;&lt;url&gt;https://lirias.kuleuven.be/bitstream/123456789/126548/1/122.pdf&lt;/url&gt;&lt;/related-urls&gt;&lt;/urls&gt;&lt;electronic-resource-num&gt;10.1037/0033-2909.127.6.853&lt;/electronic-resource-num&gt;&lt;/record&gt;&lt;/Cite&gt;&lt;/EndNote&gt;</w:instrText>
      </w:r>
      <w:r w:rsidR="00E06EBC" w:rsidRPr="0032775D">
        <w:rPr>
          <w:rFonts w:ascii="Times New Roman" w:hAnsi="Times New Roman" w:cs="Times New Roman"/>
          <w:color w:val="000000" w:themeColor="text1"/>
        </w:rPr>
        <w:fldChar w:fldCharType="separate"/>
      </w:r>
      <w:r w:rsidR="00E06EBC" w:rsidRPr="0032775D">
        <w:rPr>
          <w:rFonts w:ascii="Times New Roman" w:hAnsi="Times New Roman" w:cs="Times New Roman"/>
          <w:color w:val="000000" w:themeColor="text1"/>
        </w:rPr>
        <w:t>(De Houwer, Thomas, &amp; Baeyens, 2001)</w:t>
      </w:r>
      <w:r w:rsidR="00E06EB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The underlying premise is that any positive affect held towards the sponsored object transfers to the sponsor by virtue of their pairing. In sports sponsorships, the degree of team or fan identification associated with the object matters; research shows a positive correlation between various “identification” measures and subsequent attitude / purchasing behaviors towards the sponsor</w:t>
      </w:r>
      <w:r w:rsidR="00E11B12" w:rsidRPr="0032775D">
        <w:rPr>
          <w:rFonts w:ascii="Times New Roman" w:hAnsi="Times New Roman" w:cs="Times New Roman"/>
          <w:color w:val="000000" w:themeColor="text1"/>
        </w:rPr>
        <w:t>ing</w:t>
      </w:r>
      <w:r w:rsidR="00A35F13" w:rsidRPr="0032775D">
        <w:rPr>
          <w:rFonts w:ascii="Times New Roman" w:hAnsi="Times New Roman" w:cs="Times New Roman"/>
          <w:color w:val="000000" w:themeColor="text1"/>
        </w:rPr>
        <w:t xml:space="preserve"> brand</w:t>
      </w:r>
      <w:r w:rsidRPr="0032775D">
        <w:rPr>
          <w:rFonts w:ascii="Times New Roman" w:hAnsi="Times New Roman" w:cs="Times New Roman"/>
          <w:color w:val="000000" w:themeColor="text1"/>
        </w:rPr>
        <w:t xml:space="preserve"> </w:t>
      </w:r>
      <w:r w:rsidR="00E06EBC" w:rsidRPr="0032775D">
        <w:rPr>
          <w:rFonts w:ascii="Times New Roman" w:hAnsi="Times New Roman" w:cs="Times New Roman"/>
          <w:color w:val="000000" w:themeColor="text1"/>
        </w:rPr>
        <w:fldChar w:fldCharType="begin"/>
      </w:r>
      <w:r w:rsidR="00E06EBC" w:rsidRPr="0032775D">
        <w:rPr>
          <w:rFonts w:ascii="Times New Roman" w:hAnsi="Times New Roman" w:cs="Times New Roman"/>
          <w:color w:val="000000" w:themeColor="text1"/>
        </w:rPr>
        <w:instrText xml:space="preserve"> ADDIN EN.CITE &lt;EndNote&gt;&lt;Cite&gt;&lt;Author&gt;Grohs&lt;/Author&gt;&lt;Year&gt;2015&lt;/Year&gt;&lt;RecNum&gt;3128&lt;/RecNum&gt;&lt;DisplayText&gt;(Grohs, Reisinger, &amp;amp; Woisetschläger, 2015)&lt;/DisplayText&gt;&lt;record&gt;&lt;rec-number&gt;3128&lt;/rec-number&gt;&lt;foreign-keys&gt;&lt;key app="EN" db-id="w9zza2wagtvsd1e99x6vv0xdrvwr92xva5rv" timestamp="1535637478"&gt;3128&lt;/key&gt;&lt;/foreign-keys&gt;&lt;ref-type name="Journal Article"&gt;17&lt;/ref-type&gt;&lt;contributors&gt;&lt;authors&gt;&lt;author&gt;Grohs, Reinhard&lt;/author&gt;&lt;author&gt;Reisinger, Heribert&lt;/author&gt;&lt;author&gt;Woisetschläger, David M.&lt;/author&gt;&lt;/authors&gt;&lt;/contributors&gt;&lt;titles&gt;&lt;title&gt;Attenuation of negative sponsorship effects in the context of rival sports teams’ fans&lt;/title&gt;&lt;secondary-title&gt;European Journal of Marketing&lt;/secondary-title&gt;&lt;/titles&gt;&lt;periodical&gt;&lt;full-title&gt;European Journal of Marketing&lt;/full-title&gt;&lt;abbr-1&gt;Eur J Marketing&lt;/abbr-1&gt;&lt;/periodical&gt;&lt;pages&gt;1880-1901&lt;/pages&gt;&lt;volume&gt;49&lt;/volume&gt;&lt;number&gt;11/12&lt;/number&gt;&lt;keywords&gt;&lt;keyword&gt;Branding,Sponsorship,Communication,Sports,Social groups&lt;/keyword&gt;&lt;/keywords&gt;&lt;dates&gt;&lt;year&gt;2015&lt;/year&gt;&lt;/dates&gt;&lt;urls&gt;&lt;related-urls&gt;&lt;url&gt;https://www.emeraldinsight.com/doi/abs/10.1108/EJM-01-2013-0010&lt;/url&gt;&lt;/related-urls&gt;&lt;/urls&gt;&lt;electronic-resource-num&gt;10.1108/EJM-01-2013-0010&lt;/electronic-resource-num&gt;&lt;/record&gt;&lt;/Cite&gt;&lt;/EndNote&gt;</w:instrText>
      </w:r>
      <w:r w:rsidR="00E06EBC" w:rsidRPr="0032775D">
        <w:rPr>
          <w:rFonts w:ascii="Times New Roman" w:hAnsi="Times New Roman" w:cs="Times New Roman"/>
          <w:color w:val="000000" w:themeColor="text1"/>
        </w:rPr>
        <w:fldChar w:fldCharType="separate"/>
      </w:r>
      <w:r w:rsidR="00E06EBC" w:rsidRPr="0032775D">
        <w:rPr>
          <w:rFonts w:ascii="Times New Roman" w:hAnsi="Times New Roman" w:cs="Times New Roman"/>
          <w:color w:val="000000" w:themeColor="text1"/>
        </w:rPr>
        <w:t>(Grohs, Reisinger, &amp; Woisetschläger, 2015)</w:t>
      </w:r>
      <w:r w:rsidR="00E06EB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p>
    <w:p w14:paraId="6DE6FC44" w14:textId="77777777" w:rsidR="00EA50B8" w:rsidRPr="0032775D" w:rsidRDefault="00EA50B8" w:rsidP="00B258A0">
      <w:pPr>
        <w:spacing w:line="480" w:lineRule="auto"/>
        <w:ind w:firstLine="720"/>
        <w:jc w:val="both"/>
        <w:rPr>
          <w:rFonts w:ascii="Times New Roman" w:hAnsi="Times New Roman" w:cs="Times New Roman"/>
          <w:color w:val="000000" w:themeColor="text1"/>
        </w:rPr>
      </w:pPr>
    </w:p>
    <w:p w14:paraId="51689C9C" w14:textId="7780DF00" w:rsidR="00EA50B8" w:rsidRPr="0032775D" w:rsidRDefault="00EA50B8" w:rsidP="00B258A0">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Nevertheless, there is a dark side to affect transfer in sponsorship. While the </w:t>
      </w:r>
      <w:r w:rsidRPr="0032775D">
        <w:rPr>
          <w:rFonts w:ascii="Times New Roman" w:hAnsi="Times New Roman" w:cs="Times New Roman"/>
          <w:i/>
          <w:color w:val="000000" w:themeColor="text1"/>
        </w:rPr>
        <w:t>in-group</w:t>
      </w:r>
      <w:r w:rsidRPr="0032775D">
        <w:rPr>
          <w:rFonts w:ascii="Times New Roman" w:hAnsi="Times New Roman" w:cs="Times New Roman"/>
          <w:color w:val="000000" w:themeColor="text1"/>
        </w:rPr>
        <w:t xml:space="preserve"> actively endorses an in-group sponsor, the </w:t>
      </w:r>
      <w:r w:rsidRPr="0032775D">
        <w:rPr>
          <w:rFonts w:ascii="Times New Roman" w:hAnsi="Times New Roman" w:cs="Times New Roman"/>
          <w:i/>
          <w:color w:val="000000" w:themeColor="text1"/>
        </w:rPr>
        <w:t>out-group</w:t>
      </w:r>
      <w:r w:rsidRPr="0032775D">
        <w:rPr>
          <w:rFonts w:ascii="Times New Roman" w:hAnsi="Times New Roman" w:cs="Times New Roman"/>
          <w:color w:val="000000" w:themeColor="text1"/>
        </w:rPr>
        <w:t xml:space="preserve"> (e.g. fans of a rival team) hold a different perspective, not only denigrating </w:t>
      </w:r>
      <w:r w:rsidR="00E06EBC" w:rsidRPr="0032775D">
        <w:rPr>
          <w:rFonts w:ascii="Times New Roman" w:hAnsi="Times New Roman" w:cs="Times New Roman"/>
          <w:color w:val="000000" w:themeColor="text1"/>
        </w:rPr>
        <w:fldChar w:fldCharType="begin">
          <w:fldData xml:space="preserve">PEVuZE5vdGU+PENpdGU+PEF1dGhvcj5CZXJlbmR0PC9BdXRob3I+PFllYXI+MjAxNjwvWWVhcj48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==
</w:fldData>
        </w:fldChar>
      </w:r>
      <w:r w:rsidR="00CC4DD8" w:rsidRPr="0032775D">
        <w:rPr>
          <w:rFonts w:ascii="Times New Roman" w:hAnsi="Times New Roman" w:cs="Times New Roman"/>
          <w:color w:val="000000" w:themeColor="text1"/>
        </w:rPr>
        <w:instrText xml:space="preserve"> ADDIN EN.CITE </w:instrText>
      </w:r>
      <w:r w:rsidR="00CC4DD8" w:rsidRPr="0032775D">
        <w:rPr>
          <w:rFonts w:ascii="Times New Roman" w:hAnsi="Times New Roman" w:cs="Times New Roman"/>
          <w:color w:val="000000" w:themeColor="text1"/>
        </w:rPr>
        <w:fldChar w:fldCharType="begin">
          <w:fldData xml:space="preserve">PEVuZE5vdGU+PENpdGU+PEF1dGhvcj5CZXJlbmR0PC9BdXRob3I+PFllYXI+MjAxNjwvWWVhcj48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==
</w:fldData>
        </w:fldChar>
      </w:r>
      <w:r w:rsidR="00CC4DD8" w:rsidRPr="0032775D">
        <w:rPr>
          <w:rFonts w:ascii="Times New Roman" w:hAnsi="Times New Roman" w:cs="Times New Roman"/>
          <w:color w:val="000000" w:themeColor="text1"/>
        </w:rPr>
        <w:instrText xml:space="preserve"> ADDIN EN.CITE.DATA </w:instrText>
      </w:r>
      <w:r w:rsidR="00CC4DD8" w:rsidRPr="0032775D">
        <w:rPr>
          <w:rFonts w:ascii="Times New Roman" w:hAnsi="Times New Roman" w:cs="Times New Roman"/>
          <w:color w:val="000000" w:themeColor="text1"/>
        </w:rPr>
      </w:r>
      <w:r w:rsidR="00CC4DD8" w:rsidRPr="0032775D">
        <w:rPr>
          <w:rFonts w:ascii="Times New Roman" w:hAnsi="Times New Roman" w:cs="Times New Roman"/>
          <w:color w:val="000000" w:themeColor="text1"/>
        </w:rPr>
        <w:fldChar w:fldCharType="end"/>
      </w:r>
      <w:r w:rsidR="00E06EBC" w:rsidRPr="0032775D">
        <w:rPr>
          <w:rFonts w:ascii="Times New Roman" w:hAnsi="Times New Roman" w:cs="Times New Roman"/>
          <w:color w:val="000000" w:themeColor="text1"/>
        </w:rPr>
      </w:r>
      <w:r w:rsidR="00E06EBC" w:rsidRPr="0032775D">
        <w:rPr>
          <w:rFonts w:ascii="Times New Roman" w:hAnsi="Times New Roman" w:cs="Times New Roman"/>
          <w:color w:val="000000" w:themeColor="text1"/>
        </w:rPr>
        <w:fldChar w:fldCharType="separate"/>
      </w:r>
      <w:r w:rsidR="00CC4DD8" w:rsidRPr="0032775D">
        <w:rPr>
          <w:rFonts w:ascii="Times New Roman" w:hAnsi="Times New Roman" w:cs="Times New Roman"/>
          <w:color w:val="000000" w:themeColor="text1"/>
        </w:rPr>
        <w:t>(Berendt &amp; Uhrich, 2016; Bergkvist, 2012; Grohs et al., 2015; Olson, 2018)</w:t>
      </w:r>
      <w:r w:rsidR="00E06EB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but </w:t>
      </w:r>
      <w:r w:rsidR="007C61E4" w:rsidRPr="0032775D">
        <w:rPr>
          <w:rFonts w:ascii="Times New Roman" w:hAnsi="Times New Roman" w:cs="Times New Roman"/>
          <w:color w:val="000000" w:themeColor="text1"/>
        </w:rPr>
        <w:t xml:space="preserve">sometimes </w:t>
      </w:r>
      <w:r w:rsidRPr="0032775D">
        <w:rPr>
          <w:rFonts w:ascii="Times New Roman" w:hAnsi="Times New Roman" w:cs="Times New Roman"/>
          <w:color w:val="000000" w:themeColor="text1"/>
        </w:rPr>
        <w:t xml:space="preserve">taking pleasure in doing so </w:t>
      </w:r>
      <w:r w:rsidR="00E06EBC" w:rsidRPr="0032775D">
        <w:rPr>
          <w:rFonts w:ascii="Times New Roman" w:hAnsi="Times New Roman" w:cs="Times New Roman"/>
          <w:color w:val="000000" w:themeColor="text1"/>
        </w:rPr>
        <w:fldChar w:fldCharType="begin"/>
      </w:r>
      <w:r w:rsidR="00E06EBC" w:rsidRPr="0032775D">
        <w:rPr>
          <w:rFonts w:ascii="Times New Roman" w:hAnsi="Times New Roman" w:cs="Times New Roman"/>
          <w:color w:val="000000" w:themeColor="text1"/>
        </w:rPr>
        <w:instrText xml:space="preserve"> ADDIN EN.CITE &lt;EndNote&gt;&lt;Cite&gt;&lt;Author&gt;Angell&lt;/Author&gt;&lt;Year&gt;2016&lt;/Year&gt;&lt;RecNum&gt;2203&lt;/RecNum&gt;&lt;DisplayText&gt;(Angell et al., 2016)&lt;/DisplayText&gt;&lt;record&gt;&lt;rec-number&gt;2203&lt;/rec-number&gt;&lt;foreign-keys&gt;&lt;key app="EN" db-id="w9zza2wagtvsd1e99x6vv0xdrvwr92xva5rv" timestamp="1535637453"&gt;2203&lt;/key&gt;&lt;/foreign-keys&gt;&lt;ref-type name="Journal Article"&gt;17&lt;/ref-type&gt;&lt;contributors&gt;&lt;authors&gt;&lt;author&gt;Angell, Robert J.&lt;/author&gt;&lt;author&gt;Gorton, Matthew&lt;/author&gt;&lt;author&gt;Bottomley, Paul&lt;/author&gt;&lt;author&gt;White, John&lt;/author&gt;&lt;/authors&gt;&lt;/contributors&gt;&lt;titles&gt;&lt;title&gt;Understanding fans’ responses to the sponsor of a rival team&lt;/title&gt;&lt;secondary-title&gt;European Sport Management Quarterly&lt;/secondary-title&gt;&lt;/titles&gt;&lt;periodical&gt;&lt;full-title&gt;European Sport Management Quarterly&lt;/full-title&gt;&lt;/periodical&gt;&lt;pages&gt;190-213&lt;/pages&gt;&lt;volume&gt;16&lt;/volume&gt;&lt;number&gt;2&lt;/number&gt;&lt;dates&gt;&lt;year&gt;2016&lt;/year&gt;&lt;/dates&gt;&lt;publisher&gt;Routledge&lt;/publisher&gt;&lt;isbn&gt;1618-4742&lt;/isbn&gt;&lt;urls&gt;&lt;related-urls&gt;&lt;url&gt;http://dx.doi.org/10.1080/16184742.2015.1135975&lt;/url&gt;&lt;/related-urls&gt;&lt;/urls&gt;&lt;electronic-resource-num&gt;10.1080/16184742.2015.1135975&lt;/electronic-resource-num&gt;&lt;/record&gt;&lt;/Cite&gt;&lt;/EndNote&gt;</w:instrText>
      </w:r>
      <w:r w:rsidR="00E06EBC" w:rsidRPr="0032775D">
        <w:rPr>
          <w:rFonts w:ascii="Times New Roman" w:hAnsi="Times New Roman" w:cs="Times New Roman"/>
          <w:color w:val="000000" w:themeColor="text1"/>
        </w:rPr>
        <w:fldChar w:fldCharType="separate"/>
      </w:r>
      <w:r w:rsidR="00E06EBC" w:rsidRPr="0032775D">
        <w:rPr>
          <w:rFonts w:ascii="Times New Roman" w:hAnsi="Times New Roman" w:cs="Times New Roman"/>
          <w:color w:val="000000" w:themeColor="text1"/>
        </w:rPr>
        <w:t>(Angell et al., 2016)</w:t>
      </w:r>
      <w:r w:rsidR="00E06EB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For instance, </w:t>
      </w:r>
      <w:r w:rsidR="00E06EBC" w:rsidRPr="0032775D">
        <w:rPr>
          <w:rFonts w:ascii="Times New Roman" w:hAnsi="Times New Roman" w:cs="Times New Roman"/>
          <w:color w:val="000000" w:themeColor="text1"/>
        </w:rPr>
        <w:fldChar w:fldCharType="begin"/>
      </w:r>
      <w:r w:rsidR="00E06EBC" w:rsidRPr="0032775D">
        <w:rPr>
          <w:rFonts w:ascii="Times New Roman" w:hAnsi="Times New Roman" w:cs="Times New Roman"/>
          <w:color w:val="000000" w:themeColor="text1"/>
        </w:rPr>
        <w:instrText xml:space="preserve"> ADDIN EN.CITE &lt;EndNote&gt;&lt;Cite AuthorYear="1"&gt;&lt;Author&gt;Bergkvist&lt;/Author&gt;&lt;Year&gt;2012&lt;/Year&gt;&lt;RecNum&gt;910&lt;/RecNum&gt;&lt;DisplayText&gt;Bergkvist (2012)&lt;/DisplayText&gt;&lt;record&gt;&lt;rec-number&gt;910&lt;/rec-number&gt;&lt;foreign-keys&gt;&lt;key app="EN" db-id="w9zza2wagtvsd1e99x6vv0xdrvwr92xva5rv" timestamp="1535637415"&gt;910&lt;/key&gt;&lt;/foreign-keys&gt;&lt;ref-type name="Journal Article"&gt;17&lt;/ref-type&gt;&lt;contributors&gt;&lt;authors&gt;&lt;author&gt;Bergkvist, Lars&lt;/author&gt;&lt;/authors&gt;&lt;/contributors&gt;&lt;titles&gt;&lt;title&gt;The flipside of the sponsorship coin: do you still buy the beer when the brewer underwrites a rival team?&lt;/title&gt;&lt;secondary-title&gt;Journal of Advertising Research&lt;/secondary-title&gt;&lt;/titles&gt;&lt;periodical&gt;&lt;full-title&gt;Journal of Advertising Research&lt;/full-title&gt;&lt;/periodical&gt;&lt;pages&gt;65-73&lt;/pages&gt;&lt;volume&gt;52&lt;/volume&gt;&lt;number&gt;1&lt;/number&gt;&lt;dates&gt;&lt;year&gt;2012&lt;/year&gt;&lt;/dates&gt;&lt;urls&gt;&lt;/urls&gt;&lt;electronic-resource-num&gt;10.2501/JAR-52-1-065-073&lt;/electronic-resource-num&gt;&lt;/record&gt;&lt;/Cite&gt;&lt;/EndNote&gt;</w:instrText>
      </w:r>
      <w:r w:rsidR="00E06EBC" w:rsidRPr="0032775D">
        <w:rPr>
          <w:rFonts w:ascii="Times New Roman" w:hAnsi="Times New Roman" w:cs="Times New Roman"/>
          <w:color w:val="000000" w:themeColor="text1"/>
        </w:rPr>
        <w:fldChar w:fldCharType="separate"/>
      </w:r>
      <w:r w:rsidR="00E06EBC" w:rsidRPr="0032775D">
        <w:rPr>
          <w:rFonts w:ascii="Times New Roman" w:hAnsi="Times New Roman" w:cs="Times New Roman"/>
          <w:color w:val="000000" w:themeColor="text1"/>
        </w:rPr>
        <w:t>Bergkvist (2012)</w:t>
      </w:r>
      <w:r w:rsidR="00E06EBC" w:rsidRPr="0032775D">
        <w:rPr>
          <w:rFonts w:ascii="Times New Roman" w:hAnsi="Times New Roman" w:cs="Times New Roman"/>
          <w:color w:val="000000" w:themeColor="text1"/>
        </w:rPr>
        <w:fldChar w:fldCharType="end"/>
      </w:r>
      <w:r w:rsidR="002963A5" w:rsidRPr="0032775D">
        <w:rPr>
          <w:rFonts w:ascii="Times New Roman" w:hAnsi="Times New Roman" w:cs="Times New Roman"/>
          <w:color w:val="000000" w:themeColor="text1"/>
        </w:rPr>
        <w:t xml:space="preserve"> found that Swedish football </w:t>
      </w:r>
      <w:r w:rsidRPr="0032775D">
        <w:rPr>
          <w:rFonts w:ascii="Times New Roman" w:hAnsi="Times New Roman" w:cs="Times New Roman"/>
          <w:color w:val="000000" w:themeColor="text1"/>
        </w:rPr>
        <w:t>fans’ perceptions of, and purchase intentions for, the sponsor of their rival team was significantly lower</w:t>
      </w:r>
      <w:r w:rsidR="00E11B12" w:rsidRPr="0032775D">
        <w:rPr>
          <w:rFonts w:ascii="Times New Roman" w:hAnsi="Times New Roman" w:cs="Times New Roman"/>
          <w:color w:val="000000" w:themeColor="text1"/>
        </w:rPr>
        <w:t xml:space="preserve"> than a control group comprised</w:t>
      </w:r>
      <w:r w:rsidRPr="0032775D">
        <w:rPr>
          <w:rFonts w:ascii="Times New Roman" w:hAnsi="Times New Roman" w:cs="Times New Roman"/>
          <w:color w:val="000000" w:themeColor="text1"/>
        </w:rPr>
        <w:t xml:space="preserve"> of fans and non-fans. In these </w:t>
      </w:r>
      <w:r w:rsidR="00911851" w:rsidRPr="0032775D">
        <w:rPr>
          <w:rFonts w:ascii="Times New Roman" w:hAnsi="Times New Roman" w:cs="Times New Roman"/>
          <w:color w:val="000000" w:themeColor="text1"/>
        </w:rPr>
        <w:t>studies</w:t>
      </w:r>
      <w:r w:rsidRPr="0032775D">
        <w:rPr>
          <w:rFonts w:ascii="Times New Roman" w:hAnsi="Times New Roman" w:cs="Times New Roman"/>
          <w:color w:val="000000" w:themeColor="text1"/>
        </w:rPr>
        <w:t xml:space="preserve">, denigration occurred because the brand held a commercial relationship (i.e. sponsorship) with an object from an out-group (i.e. rival). </w:t>
      </w:r>
      <w:r w:rsidR="000D08B1" w:rsidRPr="0032775D">
        <w:rPr>
          <w:rFonts w:ascii="Times New Roman" w:hAnsi="Times New Roman" w:cs="Times New Roman"/>
          <w:color w:val="000000" w:themeColor="text1"/>
        </w:rPr>
        <w:t xml:space="preserve">Whilst we anticipate that animosity also </w:t>
      </w:r>
      <w:r w:rsidR="00E11B12" w:rsidRPr="0032775D">
        <w:rPr>
          <w:rFonts w:ascii="Times New Roman" w:hAnsi="Times New Roman" w:cs="Times New Roman"/>
          <w:color w:val="000000" w:themeColor="text1"/>
        </w:rPr>
        <w:t>fosters</w:t>
      </w:r>
      <w:r w:rsidR="000D08B1" w:rsidRPr="0032775D">
        <w:rPr>
          <w:rFonts w:ascii="Times New Roman" w:hAnsi="Times New Roman" w:cs="Times New Roman"/>
          <w:color w:val="000000" w:themeColor="text1"/>
        </w:rPr>
        <w:t xml:space="preserve"> a </w:t>
      </w:r>
      <w:r w:rsidR="000D08B1" w:rsidRPr="0032775D">
        <w:rPr>
          <w:rFonts w:ascii="Times New Roman" w:hAnsi="Times New Roman" w:cs="Times New Roman"/>
          <w:iCs/>
          <w:color w:val="000000" w:themeColor="text1"/>
        </w:rPr>
        <w:t>dark side</w:t>
      </w:r>
      <w:r w:rsidR="000D08B1" w:rsidRPr="0032775D">
        <w:rPr>
          <w:rFonts w:ascii="Times New Roman" w:hAnsi="Times New Roman" w:cs="Times New Roman"/>
          <w:i/>
          <w:iCs/>
          <w:color w:val="000000" w:themeColor="text1"/>
        </w:rPr>
        <w:t xml:space="preserve"> </w:t>
      </w:r>
      <w:r w:rsidR="000D08B1" w:rsidRPr="0032775D">
        <w:rPr>
          <w:rFonts w:ascii="Times New Roman" w:hAnsi="Times New Roman" w:cs="Times New Roman"/>
          <w:color w:val="000000" w:themeColor="text1"/>
        </w:rPr>
        <w:t>to sponsorship, the context differs because the foreign brand instead:</w:t>
      </w:r>
      <w:r w:rsidRPr="0032775D">
        <w:rPr>
          <w:rFonts w:ascii="Times New Roman" w:hAnsi="Times New Roman" w:cs="Times New Roman"/>
          <w:color w:val="000000" w:themeColor="text1"/>
        </w:rPr>
        <w:t xml:space="preserve"> (i) has a commercial relationship with the in-group but is (ii) seen as part of the out-group because of its COO. </w:t>
      </w:r>
    </w:p>
    <w:p w14:paraId="354CF9B2" w14:textId="77777777" w:rsidR="00EA50B8" w:rsidRPr="0032775D" w:rsidRDefault="00EA50B8" w:rsidP="00B258A0">
      <w:pPr>
        <w:spacing w:line="480" w:lineRule="auto"/>
        <w:jc w:val="both"/>
        <w:rPr>
          <w:rFonts w:ascii="Times New Roman" w:hAnsi="Times New Roman" w:cs="Times New Roman"/>
          <w:color w:val="000000" w:themeColor="text1"/>
        </w:rPr>
      </w:pPr>
    </w:p>
    <w:p w14:paraId="468B24BD" w14:textId="1109F921" w:rsidR="00EA50B8" w:rsidRPr="0032775D" w:rsidRDefault="00EA50B8" w:rsidP="00A35F13">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Consumer animosity refers to enmity toward specific countries. Previous research tends to focus on war-related engagements, largely because it is more strongly associated with holistic evaluations of overall animosity than appraisals arising from economic rivalries </w:t>
      </w:r>
      <w:r w:rsidR="002B5EAC" w:rsidRPr="0032775D">
        <w:rPr>
          <w:rFonts w:ascii="Times New Roman" w:hAnsi="Times New Roman" w:cs="Times New Roman"/>
          <w:color w:val="000000" w:themeColor="text1"/>
        </w:rPr>
        <w:fldChar w:fldCharType="begin">
          <w:fldData xml:space="preserve">PEVuZE5vdGU+PENpdGU+PEF1dGhvcj5LbGVpbjwvQXV0aG9yPjxZZWFyPjIwMDI8L1llYXI+PFJl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</w:fldData>
        </w:fldChar>
      </w:r>
      <w:r w:rsidR="00E67EF3" w:rsidRPr="0032775D">
        <w:rPr>
          <w:rFonts w:ascii="Times New Roman" w:hAnsi="Times New Roman" w:cs="Times New Roman"/>
          <w:color w:val="000000" w:themeColor="text1"/>
        </w:rPr>
        <w:instrText xml:space="preserve"> ADDIN EN.CITE </w:instrText>
      </w:r>
      <w:r w:rsidR="00E67EF3" w:rsidRPr="0032775D">
        <w:rPr>
          <w:rFonts w:ascii="Times New Roman" w:hAnsi="Times New Roman" w:cs="Times New Roman"/>
          <w:color w:val="000000" w:themeColor="text1"/>
        </w:rPr>
        <w:fldChar w:fldCharType="begin">
          <w:fldData xml:space="preserve">PEVuZE5vdGU+PENpdGU+PEF1dGhvcj5LbGVpbjwvQXV0aG9yPjxZZWFyPjIwMDI8L1llYXI+PFJl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</w:fldData>
        </w:fldChar>
      </w:r>
      <w:r w:rsidR="00E67EF3" w:rsidRPr="0032775D">
        <w:rPr>
          <w:rFonts w:ascii="Times New Roman" w:hAnsi="Times New Roman" w:cs="Times New Roman"/>
          <w:color w:val="000000" w:themeColor="text1"/>
        </w:rPr>
        <w:instrText xml:space="preserve"> ADDIN EN.CITE.DATA </w:instrText>
      </w:r>
      <w:r w:rsidR="00E67EF3" w:rsidRPr="0032775D">
        <w:rPr>
          <w:rFonts w:ascii="Times New Roman" w:hAnsi="Times New Roman" w:cs="Times New Roman"/>
          <w:color w:val="000000" w:themeColor="text1"/>
        </w:rPr>
      </w:r>
      <w:r w:rsidR="00E67EF3" w:rsidRPr="0032775D">
        <w:rPr>
          <w:rFonts w:ascii="Times New Roman" w:hAnsi="Times New Roman" w:cs="Times New Roman"/>
          <w:color w:val="000000" w:themeColor="text1"/>
        </w:rPr>
        <w:fldChar w:fldCharType="end"/>
      </w:r>
      <w:r w:rsidR="002B5EAC" w:rsidRPr="0032775D">
        <w:rPr>
          <w:rFonts w:ascii="Times New Roman" w:hAnsi="Times New Roman" w:cs="Times New Roman"/>
          <w:color w:val="000000" w:themeColor="text1"/>
        </w:rPr>
      </w:r>
      <w:r w:rsidR="002B5EAC" w:rsidRPr="0032775D">
        <w:rPr>
          <w:rFonts w:ascii="Times New Roman" w:hAnsi="Times New Roman" w:cs="Times New Roman"/>
          <w:color w:val="000000" w:themeColor="text1"/>
        </w:rPr>
        <w:fldChar w:fldCharType="separate"/>
      </w:r>
      <w:r w:rsidR="00E67EF3" w:rsidRPr="0032775D">
        <w:rPr>
          <w:rFonts w:ascii="Times New Roman" w:hAnsi="Times New Roman" w:cs="Times New Roman"/>
          <w:color w:val="000000" w:themeColor="text1"/>
        </w:rPr>
        <w:t>(Klein, 2002; Klein et al., 1998; Shimp, Dunn, &amp; Klein, 2004)</w:t>
      </w:r>
      <w:r w:rsidR="002B5EA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For instance, following France’s unwillingness to join the invasion of Iraq, its wine sales in the USA dropped by, at its peak, one quarter </w:t>
      </w:r>
      <w:r w:rsidR="002B5EAC" w:rsidRPr="0032775D">
        <w:rPr>
          <w:rFonts w:ascii="Times New Roman" w:hAnsi="Times New Roman" w:cs="Times New Roman"/>
          <w:color w:val="000000" w:themeColor="text1"/>
        </w:rPr>
        <w:fldChar w:fldCharType="begin"/>
      </w:r>
      <w:r w:rsidR="002B5EAC" w:rsidRPr="0032775D">
        <w:rPr>
          <w:rFonts w:ascii="Times New Roman" w:hAnsi="Times New Roman" w:cs="Times New Roman"/>
          <w:color w:val="000000" w:themeColor="text1"/>
        </w:rPr>
        <w:instrText xml:space="preserve"> ADDIN EN.CITE &lt;EndNote&gt;&lt;Cite&gt;&lt;Author&gt;Chavis&lt;/Author&gt;&lt;Year&gt;2009&lt;/Year&gt;&lt;RecNum&gt;2635&lt;/RecNum&gt;&lt;DisplayText&gt;(Chavis &amp;amp; Leslie, 2009)&lt;/DisplayText&gt;&lt;record&gt;&lt;rec-number&gt;2635&lt;/rec-number&gt;&lt;foreign-keys&gt;&lt;key app="EN" db-id="w9zza2wagtvsd1e99x6vv0xdrvwr92xva5rv" timestamp="1535637464"&gt;2635&lt;/key&gt;&lt;/foreign-keys&gt;&lt;ref-type name="Journal Article"&gt;17&lt;/ref-type&gt;&lt;contributors&gt;&lt;authors&gt;&lt;author&gt;Chavis, Larry&lt;/author&gt;&lt;author&gt;Leslie, Phillip&lt;/author&gt;&lt;/authors&gt;&lt;/contributors&gt;&lt;titles&gt;&lt;title&gt;Consumer boycotts: The impact of the Iraq war on French wine sales in the U.S&lt;/title&gt;&lt;secondary-title&gt;QME&lt;/secondary-title&gt;&lt;/titles&gt;&lt;periodical&gt;&lt;full-title&gt;QME&lt;/full-title&gt;&lt;/periodical&gt;&lt;pages&gt;37-67&lt;/pages&gt;&lt;volume&gt;7&lt;/volume&gt;&lt;number&gt;1&lt;/number&gt;&lt;dates&gt;&lt;year&gt;2009&lt;/year&gt;&lt;/dates&gt;&lt;isbn&gt;1573-711X&lt;/isbn&gt;&lt;label&gt;Chavis2009&lt;/label&gt;&lt;work-type&gt;journal article&lt;/work-type&gt;&lt;urls&gt;&lt;related-urls&gt;&lt;url&gt;http://dx.doi.org/10.1007/s11129-008-9043-y&lt;/url&gt;&lt;/related-urls&gt;&lt;/urls&gt;&lt;electronic-resource-num&gt;10.1007/s11129-008-9043-y&lt;/electronic-resource-num&gt;&lt;/record&gt;&lt;/Cite&gt;&lt;/EndNote&gt;</w:instrText>
      </w:r>
      <w:r w:rsidR="002B5EAC" w:rsidRPr="0032775D">
        <w:rPr>
          <w:rFonts w:ascii="Times New Roman" w:hAnsi="Times New Roman" w:cs="Times New Roman"/>
          <w:color w:val="000000" w:themeColor="text1"/>
        </w:rPr>
        <w:fldChar w:fldCharType="separate"/>
      </w:r>
      <w:r w:rsidR="002B5EAC" w:rsidRPr="0032775D">
        <w:rPr>
          <w:rFonts w:ascii="Times New Roman" w:hAnsi="Times New Roman" w:cs="Times New Roman"/>
          <w:color w:val="000000" w:themeColor="text1"/>
        </w:rPr>
        <w:t>(Chavis &amp; Leslie, 2009)</w:t>
      </w:r>
      <w:r w:rsidR="002B5EA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Even sales of French sounding supermarket brands in the USA, which were not actually French, declined significantly </w:t>
      </w:r>
      <w:r w:rsidR="002B5EAC" w:rsidRPr="0032775D">
        <w:rPr>
          <w:rFonts w:ascii="Times New Roman" w:hAnsi="Times New Roman" w:cs="Times New Roman"/>
          <w:color w:val="000000" w:themeColor="text1"/>
        </w:rPr>
        <w:fldChar w:fldCharType="begin"/>
      </w:r>
      <w:r w:rsidR="002B5EAC" w:rsidRPr="0032775D">
        <w:rPr>
          <w:rFonts w:ascii="Times New Roman" w:hAnsi="Times New Roman" w:cs="Times New Roman"/>
          <w:color w:val="000000" w:themeColor="text1"/>
        </w:rPr>
        <w:instrText xml:space="preserve"> ADDIN EN.CITE &lt;EndNote&gt;&lt;Cite&gt;&lt;Author&gt;Pandya&lt;/Author&gt;&lt;Year&gt;2016&lt;/Year&gt;&lt;RecNum&gt;3122&lt;/RecNum&gt;&lt;DisplayText&gt;(Pandya &amp;amp; Venkatesan, 2016)&lt;/DisplayText&gt;&lt;record&gt;&lt;rec-number&gt;3122&lt;/rec-number&gt;&lt;foreign-keys&gt;&lt;key app="EN" db-id="w9zza2wagtvsd1e99x6vv0xdrvwr92xva5rv" timestamp="1535637477"&gt;3122&lt;/key&gt;&lt;/foreign-keys&gt;&lt;ref-type name="Journal Article"&gt;17&lt;/ref-type&gt;&lt;contributors&gt;&lt;authors&gt;&lt;author&gt;Pandya, Sonal, S.&lt;/author&gt;&lt;author&gt;Venkatesan, Rajkumar&lt;/author&gt;&lt;/authors&gt;&lt;/contributors&gt;&lt;titles&gt;&lt;title&gt;French Roast: Consumer Response to International Conflict—Evidence from Supermarket Scanner Data&lt;/title&gt;&lt;secondary-title&gt;The Review of Economics and Statistics&lt;/secondary-title&gt;&lt;/titles&gt;&lt;periodical&gt;&lt;full-title&gt;The Review of Economics and Statistics&lt;/full-title&gt;&lt;/periodical&gt;&lt;pages&gt;42-56&lt;/pages&gt;&lt;volume&gt;98&lt;/volume&gt;&lt;number&gt;1&lt;/number&gt;&lt;dates&gt;&lt;year&gt;2016&lt;/year&gt;&lt;/dates&gt;&lt;urls&gt;&lt;related-urls&gt;&lt;url&gt;https://www.mitpressjournals.org/doi/abs/10.1162/REST_a_00526&lt;/url&gt;&lt;/related-urls&gt;&lt;/urls&gt;&lt;electronic-resource-num&gt;10.1162/REST_a_00526&lt;/electronic-resource-num&gt;&lt;/record&gt;&lt;/Cite&gt;&lt;/EndNote&gt;</w:instrText>
      </w:r>
      <w:r w:rsidR="002B5EAC" w:rsidRPr="0032775D">
        <w:rPr>
          <w:rFonts w:ascii="Times New Roman" w:hAnsi="Times New Roman" w:cs="Times New Roman"/>
          <w:color w:val="000000" w:themeColor="text1"/>
        </w:rPr>
        <w:fldChar w:fldCharType="separate"/>
      </w:r>
      <w:r w:rsidR="002B5EAC" w:rsidRPr="0032775D">
        <w:rPr>
          <w:rFonts w:ascii="Times New Roman" w:hAnsi="Times New Roman" w:cs="Times New Roman"/>
          <w:color w:val="000000" w:themeColor="text1"/>
        </w:rPr>
        <w:t>(Pandya &amp; Venkatesan, 2016)</w:t>
      </w:r>
      <w:r w:rsidR="002B5EA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167EDA" w:rsidRPr="0032775D">
        <w:rPr>
          <w:rFonts w:ascii="Times New Roman" w:hAnsi="Times New Roman" w:cs="Times New Roman"/>
          <w:color w:val="000000" w:themeColor="text1"/>
        </w:rPr>
        <w:t>A</w:t>
      </w:r>
      <w:r w:rsidRPr="0032775D">
        <w:rPr>
          <w:rFonts w:ascii="Times New Roman" w:hAnsi="Times New Roman" w:cs="Times New Roman"/>
          <w:color w:val="000000" w:themeColor="text1"/>
        </w:rPr>
        <w:t xml:space="preserve">nimosity is distinct from </w:t>
      </w:r>
      <w:r w:rsidR="002B5EAC" w:rsidRPr="0032775D">
        <w:rPr>
          <w:rFonts w:ascii="Times New Roman" w:hAnsi="Times New Roman" w:cs="Times New Roman"/>
          <w:i/>
          <w:color w:val="000000" w:themeColor="text1"/>
        </w:rPr>
        <w:t>ethnocentrism</w:t>
      </w:r>
      <w:r w:rsidR="002B5EAC" w:rsidRPr="0032775D">
        <w:rPr>
          <w:rFonts w:ascii="Times New Roman" w:hAnsi="Times New Roman" w:cs="Times New Roman"/>
          <w:color w:val="000000" w:themeColor="text1"/>
        </w:rPr>
        <w:t xml:space="preserve">, </w:t>
      </w:r>
      <w:r w:rsidR="00A35F13" w:rsidRPr="0032775D">
        <w:rPr>
          <w:rFonts w:ascii="Times New Roman" w:hAnsi="Times New Roman" w:cs="Times New Roman"/>
          <w:color w:val="000000" w:themeColor="text1"/>
        </w:rPr>
        <w:t>because</w:t>
      </w:r>
      <w:r w:rsidR="002B5EAC" w:rsidRPr="0032775D">
        <w:rPr>
          <w:rFonts w:ascii="Times New Roman" w:hAnsi="Times New Roman" w:cs="Times New Roman"/>
          <w:color w:val="000000" w:themeColor="text1"/>
        </w:rPr>
        <w:t xml:space="preserve"> the latter</w:t>
      </w:r>
      <w:r w:rsidR="002B5EAC" w:rsidRPr="0032775D">
        <w:rPr>
          <w:rFonts w:ascii="Times New Roman" w:hAnsi="Times New Roman" w:cs="Times New Roman"/>
          <w:i/>
          <w:color w:val="000000" w:themeColor="text1"/>
        </w:rPr>
        <w:t xml:space="preserve"> </w:t>
      </w:r>
      <w:r w:rsidR="00A35F13" w:rsidRPr="0032775D">
        <w:rPr>
          <w:rFonts w:ascii="Times New Roman" w:hAnsi="Times New Roman" w:cs="Times New Roman"/>
          <w:color w:val="000000" w:themeColor="text1"/>
        </w:rPr>
        <w:t>represents</w:t>
      </w:r>
      <w:r w:rsidRPr="0032775D">
        <w:rPr>
          <w:rFonts w:ascii="Times New Roman" w:hAnsi="Times New Roman" w:cs="Times New Roman"/>
          <w:color w:val="000000" w:themeColor="text1"/>
        </w:rPr>
        <w:t xml:space="preserve"> a form of in-group bias, in which consumers judge </w:t>
      </w:r>
      <w:r w:rsidRPr="0032775D">
        <w:rPr>
          <w:rFonts w:ascii="Times New Roman" w:hAnsi="Times New Roman" w:cs="Times New Roman"/>
          <w:i/>
          <w:color w:val="000000" w:themeColor="text1"/>
        </w:rPr>
        <w:t>their</w:t>
      </w:r>
      <w:r w:rsidRPr="0032775D">
        <w:rPr>
          <w:rFonts w:ascii="Times New Roman" w:hAnsi="Times New Roman" w:cs="Times New Roman"/>
          <w:color w:val="000000" w:themeColor="text1"/>
        </w:rPr>
        <w:t xml:space="preserve"> country against all others</w:t>
      </w:r>
      <w:r w:rsidR="002B5EAC" w:rsidRPr="0032775D">
        <w:rPr>
          <w:rFonts w:ascii="Times New Roman" w:hAnsi="Times New Roman" w:cs="Times New Roman"/>
          <w:color w:val="000000" w:themeColor="text1"/>
        </w:rPr>
        <w:t xml:space="preserve"> </w:t>
      </w:r>
      <w:r w:rsidR="002B5EAC" w:rsidRPr="0032775D">
        <w:rPr>
          <w:rFonts w:ascii="Times New Roman" w:hAnsi="Times New Roman" w:cs="Times New Roman"/>
          <w:color w:val="000000" w:themeColor="text1"/>
        </w:rPr>
        <w:fldChar w:fldCharType="begin"/>
      </w:r>
      <w:r w:rsidR="002B5EAC" w:rsidRPr="0032775D">
        <w:rPr>
          <w:rFonts w:ascii="Times New Roman" w:hAnsi="Times New Roman" w:cs="Times New Roman"/>
          <w:color w:val="000000" w:themeColor="text1"/>
        </w:rPr>
        <w:instrText xml:space="preserve"> ADDIN EN.CITE &lt;EndNote&gt;&lt;Cite&gt;&lt;Author&gt;Balabanis&lt;/Author&gt;&lt;Year&gt;2004&lt;/Year&gt;&lt;RecNum&gt;1266&lt;/RecNum&gt;&lt;DisplayText&gt;(Balabanis &amp;amp; Diamantopoulos, 2004)&lt;/DisplayText&gt;&lt;record&gt;&lt;rec-number&gt;1266&lt;/rec-number&gt;&lt;foreign-keys&gt;&lt;key app="EN" db-id="w9zza2wagtvsd1e99x6vv0xdrvwr92xva5rv" timestamp="1535637424"&gt;1266&lt;/key&gt;&lt;/foreign-keys&gt;&lt;ref-type name="Journal Article"&gt;17&lt;/ref-type&gt;&lt;contributors&gt;&lt;authors&gt;&lt;author&gt;Balabanis, George&lt;/author&gt;&lt;author&gt;Diamantopoulos, Adamantios&lt;/author&gt;&lt;/authors&gt;&lt;/contributors&gt;&lt;titles&gt;&lt;title&gt;Domestic country bias, country-of-origin effects, and consumer ethnocentrism: A multidimensional unfolding approach&lt;/title&gt;&lt;secondary-title&gt;Journal of the Academy of Marketing Science&lt;/secondary-title&gt;&lt;alt-title&gt;J. of the Acad. Mark. Sci.&lt;/alt-title&gt;&lt;/titles&gt;&lt;periodical&gt;&lt;full-title&gt;Journal of the Academy of Marketing Science&lt;/full-title&gt;&lt;/periodical&gt;&lt;pages&gt;80-95&lt;/pages&gt;&lt;volume&gt;32&lt;/volume&gt;&lt;number&gt;1&lt;/number&gt;&lt;keywords&gt;&lt;keyword&gt;country-of-origin effect&lt;/keyword&gt;&lt;keyword&gt;consumer ethnocentrism&lt;/keyword&gt;&lt;keyword&gt;consumer preferences&lt;/keyword&gt;&lt;keyword&gt;international marketing&lt;/keyword&gt;&lt;/keywords&gt;&lt;dates&gt;&lt;year&gt;2004&lt;/year&gt;&lt;pub-dates&gt;&lt;date&gt;2004/12/01&lt;/date&gt;&lt;/pub-dates&gt;&lt;/dates&gt;&lt;publisher&gt;Springer-Verlag&lt;/publisher&gt;&lt;isbn&gt;0092-0703&lt;/isbn&gt;&lt;urls&gt;&lt;related-urls&gt;&lt;url&gt;http://dx.doi.org/10.1177/0092070303257644&lt;/url&gt;&lt;/related-urls&gt;&lt;/urls&gt;&lt;electronic-resource-num&gt;10.1177/0092070303257644&lt;/electronic-resource-num&gt;&lt;language&gt;English&lt;/language&gt;&lt;/record&gt;&lt;/Cite&gt;&lt;/EndNote&gt;</w:instrText>
      </w:r>
      <w:r w:rsidR="002B5EAC" w:rsidRPr="0032775D">
        <w:rPr>
          <w:rFonts w:ascii="Times New Roman" w:hAnsi="Times New Roman" w:cs="Times New Roman"/>
          <w:color w:val="000000" w:themeColor="text1"/>
        </w:rPr>
        <w:fldChar w:fldCharType="separate"/>
      </w:r>
      <w:r w:rsidR="002B5EAC" w:rsidRPr="0032775D">
        <w:rPr>
          <w:rFonts w:ascii="Times New Roman" w:hAnsi="Times New Roman" w:cs="Times New Roman"/>
          <w:color w:val="000000" w:themeColor="text1"/>
        </w:rPr>
        <w:t>(Balabanis &amp; Diamantopoulos, 2004)</w:t>
      </w:r>
      <w:r w:rsidR="002B5EA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Unlike animosity, which entails discrimination against a specific out-group, ethnocentrism is motivated by a general concern for the in-group’s domestic economy. </w:t>
      </w:r>
      <w:r w:rsidR="00A35F13" w:rsidRPr="0032775D">
        <w:rPr>
          <w:rFonts w:ascii="Times New Roman" w:hAnsi="Times New Roman" w:cs="Times New Roman"/>
          <w:color w:val="000000" w:themeColor="text1"/>
        </w:rPr>
        <w:t xml:space="preserve">Despite </w:t>
      </w:r>
      <w:r w:rsidR="00A35F13" w:rsidRPr="0032775D">
        <w:rPr>
          <w:rFonts w:ascii="Times New Roman" w:hAnsi="Times New Roman" w:cs="Times New Roman"/>
          <w:color w:val="000000" w:themeColor="text1"/>
        </w:rPr>
        <w:lastRenderedPageBreak/>
        <w:t>being correlated</w:t>
      </w:r>
      <w:r w:rsidRPr="0032775D">
        <w:rPr>
          <w:rFonts w:ascii="Times New Roman" w:hAnsi="Times New Roman" w:cs="Times New Roman"/>
          <w:color w:val="000000" w:themeColor="text1"/>
        </w:rPr>
        <w:t xml:space="preserve"> </w:t>
      </w:r>
      <w:r w:rsidR="002B5EAC" w:rsidRPr="0032775D">
        <w:rPr>
          <w:rFonts w:ascii="Times New Roman" w:hAnsi="Times New Roman" w:cs="Times New Roman"/>
          <w:color w:val="000000" w:themeColor="text1"/>
        </w:rPr>
        <w:fldChar w:fldCharType="begin"/>
      </w:r>
      <w:r w:rsidR="002B5EAC" w:rsidRPr="0032775D">
        <w:rPr>
          <w:rFonts w:ascii="Times New Roman" w:hAnsi="Times New Roman" w:cs="Times New Roman"/>
          <w:color w:val="000000" w:themeColor="text1"/>
        </w:rPr>
        <w:instrText xml:space="preserve"> ADDIN EN.CITE &lt;EndNote&gt;&lt;Cite&gt;&lt;Author&gt;Nijssen&lt;/Author&gt;&lt;Year&gt;2004&lt;/Year&gt;&lt;RecNum&gt;2639&lt;/RecNum&gt;&lt;DisplayText&gt;(Nijssen &amp;amp; Douglas, 2004)&lt;/DisplayText&gt;&lt;record&gt;&lt;rec-number&gt;2639&lt;/rec-number&gt;&lt;foreign-keys&gt;&lt;key app="EN" db-id="w9zza2wagtvsd1e99x6vv0xdrvwr92xva5rv" timestamp="1535637465"&gt;2639&lt;/key&gt;&lt;/foreign-keys&gt;&lt;ref-type name="Journal Article"&gt;17&lt;/ref-type&gt;&lt;contributors&gt;&lt;authors&gt;&lt;author&gt;Nijssen, Edwin J.&lt;/author&gt;&lt;author&gt;Douglas, Susan P.&lt;/author&gt;&lt;/authors&gt;&lt;/contributors&gt;&lt;titles&gt;&lt;title&gt;Examining the animosity model in a country with a high level of foreign trade&lt;/title&gt;&lt;secondary-title&gt;International Journal of Research in Marketing&lt;/secondary-title&gt;&lt;/titles&gt;&lt;periodical&gt;&lt;full-title&gt;International Journal of Research in Marketing&lt;/full-title&gt;&lt;/periodical&gt;&lt;pages&gt;23-38&lt;/pages&gt;&lt;volume&gt;21&lt;/volume&gt;&lt;number&gt;1&lt;/number&gt;&lt;keywords&gt;&lt;keyword&gt;Animosity&lt;/keyword&gt;&lt;keyword&gt;Consumer ethnocentrism&lt;/keyword&gt;&lt;keyword&gt;Foreign product evaluation&lt;/keyword&gt;&lt;/keywords&gt;&lt;dates&gt;&lt;year&gt;2004&lt;/year&gt;&lt;pub-dates&gt;&lt;date&gt;2004/03/01/&lt;/date&gt;&lt;/pub-dates&gt;&lt;/dates&gt;&lt;isbn&gt;0167-8116&lt;/isbn&gt;&lt;urls&gt;&lt;related-urls&gt;&lt;url&gt;http://www.sciencedirect.com/science/article/pii/S0167811603000624&lt;/url&gt;&lt;/related-urls&gt;&lt;/urls&gt;&lt;electronic-resource-num&gt;10.1016/j.ijresmar.2003.05.001&lt;/electronic-resource-num&gt;&lt;/record&gt;&lt;/Cite&gt;&lt;/EndNote&gt;</w:instrText>
      </w:r>
      <w:r w:rsidR="002B5EAC" w:rsidRPr="0032775D">
        <w:rPr>
          <w:rFonts w:ascii="Times New Roman" w:hAnsi="Times New Roman" w:cs="Times New Roman"/>
          <w:color w:val="000000" w:themeColor="text1"/>
        </w:rPr>
        <w:fldChar w:fldCharType="separate"/>
      </w:r>
      <w:r w:rsidR="002B5EAC" w:rsidRPr="0032775D">
        <w:rPr>
          <w:rFonts w:ascii="Times New Roman" w:hAnsi="Times New Roman" w:cs="Times New Roman"/>
          <w:color w:val="000000" w:themeColor="text1"/>
        </w:rPr>
        <w:t>(Nijssen &amp; Douglas, 2004)</w:t>
      </w:r>
      <w:r w:rsidR="002B5EAC"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A35F13" w:rsidRPr="0032775D">
        <w:rPr>
          <w:rFonts w:ascii="Times New Roman" w:hAnsi="Times New Roman" w:cs="Times New Roman"/>
          <w:color w:val="000000" w:themeColor="text1"/>
        </w:rPr>
        <w:t>animosity tends to be a stronger</w:t>
      </w:r>
      <w:r w:rsidRPr="0032775D">
        <w:rPr>
          <w:rFonts w:ascii="Times New Roman" w:hAnsi="Times New Roman" w:cs="Times New Roman"/>
          <w:color w:val="000000" w:themeColor="text1"/>
        </w:rPr>
        <w:t xml:space="preserve"> </w:t>
      </w:r>
      <w:r w:rsidR="00A35F13" w:rsidRPr="0032775D">
        <w:rPr>
          <w:rFonts w:ascii="Times New Roman" w:hAnsi="Times New Roman" w:cs="Times New Roman"/>
          <w:color w:val="000000" w:themeColor="text1"/>
        </w:rPr>
        <w:t>determinant of</w:t>
      </w:r>
      <w:r w:rsidRPr="0032775D">
        <w:rPr>
          <w:rFonts w:ascii="Times New Roman" w:hAnsi="Times New Roman" w:cs="Times New Roman"/>
          <w:color w:val="000000" w:themeColor="text1"/>
        </w:rPr>
        <w:t xml:space="preserve"> consumer behavior </w:t>
      </w:r>
      <w:r w:rsidR="002B5EAC" w:rsidRPr="0032775D">
        <w:rPr>
          <w:rFonts w:ascii="Times New Roman" w:hAnsi="Times New Roman" w:cs="Times New Roman"/>
          <w:color w:val="000000" w:themeColor="text1"/>
        </w:rPr>
        <w:fldChar w:fldCharType="begin"/>
      </w:r>
      <w:r w:rsidR="002B5EAC" w:rsidRPr="0032775D">
        <w:rPr>
          <w:rFonts w:ascii="Times New Roman" w:hAnsi="Times New Roman" w:cs="Times New Roman"/>
          <w:color w:val="000000" w:themeColor="text1"/>
        </w:rPr>
        <w:instrText xml:space="preserve"> ADDIN EN.CITE &lt;EndNote&gt;&lt;Cite&gt;&lt;Author&gt;Riefler&lt;/Author&gt;&lt;Year&gt;2007&lt;/Year&gt;&lt;RecNum&gt;1909&lt;/RecNum&gt;&lt;DisplayText&gt;(Riefler &amp;amp; Diamantopoulos, 2007)&lt;/DisplayText&gt;&lt;record&gt;&lt;rec-number&gt;1909&lt;/rec-number&gt;&lt;foreign-keys&gt;&lt;key app="EN" db-id="w9zza2wagtvsd1e99x6vv0xdrvwr92xva5rv" timestamp="1535637446"&gt;1909&lt;/key&gt;&lt;/foreign-keys&gt;&lt;ref-type name="Journal Article"&gt;17&lt;/ref-type&gt;&lt;contributors&gt;&lt;authors&gt;&lt;author&gt;Riefler, Petra&lt;/author&gt;&lt;author&gt;Diamantopoulos, Adamantios&lt;/author&gt;&lt;/authors&gt;&lt;/contributors&gt;&lt;titles&gt;&lt;title&gt;Consumer animosity: a literature review and a reconsideration of its measurement&lt;/title&gt;&lt;secondary-title&gt;International Marketing Review&lt;/secondary-title&gt;&lt;/titles&gt;&lt;periodical&gt;&lt;full-title&gt;International Marketing Review&lt;/full-title&gt;&lt;/periodical&gt;&lt;pages&gt;87-119&lt;/pages&gt;&lt;volume&gt;24&lt;/volume&gt;&lt;number&gt;1&lt;/number&gt;&lt;dates&gt;&lt;year&gt;2007&lt;/year&gt;&lt;/dates&gt;&lt;urls&gt;&lt;related-urls&gt;&lt;url&gt;http://www.emeraldinsight.com/doi/abs/10.1108/02651330710727204&lt;/url&gt;&lt;/related-urls&gt;&lt;/urls&gt;&lt;electronic-resource-num&gt;10.1108/02651330710727204&lt;/electronic-resource-num&gt;&lt;/record&gt;&lt;/Cite&gt;&lt;/EndNote&gt;</w:instrText>
      </w:r>
      <w:r w:rsidR="002B5EAC" w:rsidRPr="0032775D">
        <w:rPr>
          <w:rFonts w:ascii="Times New Roman" w:hAnsi="Times New Roman" w:cs="Times New Roman"/>
          <w:color w:val="000000" w:themeColor="text1"/>
        </w:rPr>
        <w:fldChar w:fldCharType="separate"/>
      </w:r>
      <w:r w:rsidR="002B5EAC" w:rsidRPr="0032775D">
        <w:rPr>
          <w:rFonts w:ascii="Times New Roman" w:hAnsi="Times New Roman" w:cs="Times New Roman"/>
          <w:color w:val="000000" w:themeColor="text1"/>
        </w:rPr>
        <w:t>(Riefler &amp; Diamantopoulos, 2007)</w:t>
      </w:r>
      <w:r w:rsidR="002B5EAC" w:rsidRPr="0032775D">
        <w:rPr>
          <w:rFonts w:ascii="Times New Roman" w:hAnsi="Times New Roman" w:cs="Times New Roman"/>
          <w:color w:val="000000" w:themeColor="text1"/>
        </w:rPr>
        <w:fldChar w:fldCharType="end"/>
      </w:r>
      <w:r w:rsidRPr="0032775D">
        <w:rPr>
          <w:rFonts w:ascii="Times New Roman" w:eastAsia="Times New Roman" w:hAnsi="Times New Roman" w:cs="Times New Roman"/>
          <w:color w:val="000000" w:themeColor="text1"/>
        </w:rPr>
        <w:t xml:space="preserve">. </w:t>
      </w:r>
    </w:p>
    <w:p w14:paraId="04575DF2" w14:textId="77777777" w:rsidR="0065342F" w:rsidRPr="0032775D" w:rsidRDefault="0065342F" w:rsidP="00B258A0">
      <w:pPr>
        <w:spacing w:line="480" w:lineRule="auto"/>
        <w:jc w:val="both"/>
        <w:rPr>
          <w:rFonts w:ascii="Times New Roman" w:hAnsi="Times New Roman" w:cs="Times New Roman"/>
          <w:i/>
          <w:color w:val="000000" w:themeColor="text1"/>
        </w:rPr>
      </w:pPr>
    </w:p>
    <w:p w14:paraId="630D4811" w14:textId="2C6A47F5" w:rsidR="00EA50B8" w:rsidRPr="0032775D" w:rsidRDefault="00EA50B8" w:rsidP="00B258A0">
      <w:pPr>
        <w:spacing w:line="480" w:lineRule="auto"/>
        <w:jc w:val="both"/>
        <w:rPr>
          <w:rFonts w:ascii="Times New Roman" w:hAnsi="Times New Roman" w:cs="Times New Roman"/>
          <w:i/>
          <w:color w:val="000000" w:themeColor="text1"/>
        </w:rPr>
      </w:pPr>
      <w:r w:rsidRPr="0032775D">
        <w:rPr>
          <w:rFonts w:ascii="Times New Roman" w:hAnsi="Times New Roman" w:cs="Times New Roman"/>
          <w:i/>
          <w:color w:val="000000" w:themeColor="text1"/>
        </w:rPr>
        <w:t>Direct effect of animosity on favorability</w:t>
      </w:r>
    </w:p>
    <w:p w14:paraId="166F2295" w14:textId="16BA1B4D" w:rsidR="00EA50B8" w:rsidRPr="0032775D" w:rsidRDefault="00EA50B8" w:rsidP="00A35F13">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Given the </w:t>
      </w:r>
      <w:r w:rsidR="00A35F13" w:rsidRPr="0032775D">
        <w:rPr>
          <w:rFonts w:ascii="Times New Roman" w:hAnsi="Times New Roman" w:cs="Times New Roman"/>
          <w:color w:val="000000" w:themeColor="text1"/>
        </w:rPr>
        <w:t xml:space="preserve">evidence of </w:t>
      </w:r>
      <w:r w:rsidR="00911851" w:rsidRPr="0032775D">
        <w:rPr>
          <w:rFonts w:ascii="Times New Roman" w:hAnsi="Times New Roman" w:cs="Times New Roman"/>
          <w:color w:val="000000" w:themeColor="text1"/>
        </w:rPr>
        <w:t xml:space="preserve">denigration </w:t>
      </w:r>
      <w:r w:rsidR="00A35F13" w:rsidRPr="0032775D">
        <w:rPr>
          <w:rFonts w:ascii="Times New Roman" w:hAnsi="Times New Roman" w:cs="Times New Roman"/>
          <w:color w:val="000000" w:themeColor="text1"/>
        </w:rPr>
        <w:t xml:space="preserve">for </w:t>
      </w:r>
      <w:r w:rsidRPr="0032775D">
        <w:rPr>
          <w:rFonts w:ascii="Times New Roman" w:hAnsi="Times New Roman" w:cs="Times New Roman"/>
          <w:color w:val="000000" w:themeColor="text1"/>
        </w:rPr>
        <w:t xml:space="preserve">products </w:t>
      </w:r>
      <w:r w:rsidR="00E212CA" w:rsidRPr="0032775D">
        <w:rPr>
          <w:rFonts w:ascii="Times New Roman" w:hAnsi="Times New Roman" w:cs="Times New Roman"/>
          <w:color w:val="000000" w:themeColor="text1"/>
        </w:rPr>
        <w:fldChar w:fldCharType="begin"/>
      </w:r>
      <w:r w:rsidR="00E67EF3" w:rsidRPr="0032775D">
        <w:rPr>
          <w:rFonts w:ascii="Times New Roman" w:hAnsi="Times New Roman" w:cs="Times New Roman"/>
          <w:color w:val="000000" w:themeColor="text1"/>
        </w:rPr>
        <w:instrText xml:space="preserve"> ADDIN EN.CITE &lt;EndNote&gt;&lt;Cite&gt;&lt;Author&gt;Klein&lt;/Author&gt;&lt;Year&gt;1998&lt;/Year&gt;&lt;RecNum&gt;1185&lt;/RecNum&gt;&lt;DisplayText&gt;(Klein et al., 1998)&lt;/DisplayText&gt;&lt;record&gt;&lt;rec-number&gt;1185&lt;/rec-number&gt;&lt;foreign-keys&gt;&lt;key app="EN" db-id="w9zza2wagtvsd1e99x6vv0xdrvwr92xva5rv" timestamp="1535637422"&gt;1185&lt;/key&gt;&lt;/foreign-keys&gt;&lt;ref-type name="Journal Article"&gt;17&lt;/ref-type&gt;&lt;contributors&gt;&lt;authors&gt;&lt;author&gt;Klein, Jill Gabrielle&lt;/author&gt;&lt;author&gt;Ettenson, Richard&lt;/author&gt;&lt;author&gt;Morris, Marlene D.&lt;/author&gt;&lt;/authors&gt;&lt;/contributors&gt;&lt;titles&gt;&lt;title&gt;The animosity model of foreign product purchase: an empirical test in the People&amp;apos;s Republic of China&lt;/title&gt;&lt;secondary-title&gt;Journal of Marketing&lt;/secondary-title&gt;&lt;/titles&gt;&lt;periodical&gt;&lt;full-title&gt;Journal of Marketing&lt;/full-title&gt;&lt;/periodical&gt;&lt;pages&gt;89-100&lt;/pages&gt;&lt;volume&gt;62&lt;/volume&gt;&lt;number&gt;1&lt;/number&gt;&lt;dates&gt;&lt;year&gt;1998&lt;/year&gt;&lt;/dates&gt;&lt;publisher&gt;American Marketing Association&lt;/publisher&gt;&lt;isbn&gt;00222429&lt;/isbn&gt;&lt;urls&gt;&lt;related-urls&gt;&lt;url&gt;http://www.jstor.org/stable/1251805&lt;/url&gt;&lt;/related-urls&gt;&lt;/urls&gt;&lt;electronic-resource-num&gt;10.2307/1251805&lt;/electronic-resource-num&gt;&lt;/record&gt;&lt;/Cite&gt;&lt;/EndNote&gt;</w:instrText>
      </w:r>
      <w:r w:rsidR="00E212CA" w:rsidRPr="0032775D">
        <w:rPr>
          <w:rFonts w:ascii="Times New Roman" w:hAnsi="Times New Roman" w:cs="Times New Roman"/>
          <w:color w:val="000000" w:themeColor="text1"/>
        </w:rPr>
        <w:fldChar w:fldCharType="separate"/>
      </w:r>
      <w:r w:rsidR="00E67EF3" w:rsidRPr="0032775D">
        <w:rPr>
          <w:rFonts w:ascii="Times New Roman" w:hAnsi="Times New Roman" w:cs="Times New Roman"/>
          <w:color w:val="000000" w:themeColor="text1"/>
        </w:rPr>
        <w:t>(Klein et al., 1998)</w:t>
      </w:r>
      <w:r w:rsidR="00E212CA"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and brands </w:t>
      </w:r>
      <w:r w:rsidR="00E212CA" w:rsidRPr="0032775D">
        <w:rPr>
          <w:rFonts w:ascii="Times New Roman" w:hAnsi="Times New Roman" w:cs="Times New Roman"/>
          <w:color w:val="000000" w:themeColor="text1"/>
        </w:rPr>
        <w:fldChar w:fldCharType="begin">
          <w:fldData xml:space="preserve">PEVuZE5vdGU+PENpdGU+PEF1dGhvcj5HaW5laWtpZW5lPC9BdXRob3I+PFllYXI+MjAxNzwvWWVh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</w:fldData>
        </w:fldChar>
      </w:r>
      <w:r w:rsidR="00E212CA" w:rsidRPr="0032775D">
        <w:rPr>
          <w:rFonts w:ascii="Times New Roman" w:hAnsi="Times New Roman" w:cs="Times New Roman"/>
          <w:color w:val="000000" w:themeColor="text1"/>
        </w:rPr>
        <w:instrText xml:space="preserve"> ADDIN EN.CITE </w:instrText>
      </w:r>
      <w:r w:rsidR="00E212CA" w:rsidRPr="0032775D">
        <w:rPr>
          <w:rFonts w:ascii="Times New Roman" w:hAnsi="Times New Roman" w:cs="Times New Roman"/>
          <w:color w:val="000000" w:themeColor="text1"/>
        </w:rPr>
        <w:fldChar w:fldCharType="begin">
          <w:fldData xml:space="preserve">PEVuZE5vdGU+PENpdGU+PEF1dGhvcj5HaW5laWtpZW5lPC9BdXRob3I+PFllYXI+MjAxNzwvWWVh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</w:fldData>
        </w:fldChar>
      </w:r>
      <w:r w:rsidR="00E212CA" w:rsidRPr="0032775D">
        <w:rPr>
          <w:rFonts w:ascii="Times New Roman" w:hAnsi="Times New Roman" w:cs="Times New Roman"/>
          <w:color w:val="000000" w:themeColor="text1"/>
        </w:rPr>
        <w:instrText xml:space="preserve"> ADDIN EN.CITE.DATA </w:instrText>
      </w:r>
      <w:r w:rsidR="00E212CA" w:rsidRPr="0032775D">
        <w:rPr>
          <w:rFonts w:ascii="Times New Roman" w:hAnsi="Times New Roman" w:cs="Times New Roman"/>
          <w:color w:val="000000" w:themeColor="text1"/>
        </w:rPr>
      </w:r>
      <w:r w:rsidR="00E212CA" w:rsidRPr="0032775D">
        <w:rPr>
          <w:rFonts w:ascii="Times New Roman" w:hAnsi="Times New Roman" w:cs="Times New Roman"/>
          <w:color w:val="000000" w:themeColor="text1"/>
        </w:rPr>
        <w:fldChar w:fldCharType="end"/>
      </w:r>
      <w:r w:rsidR="00E212CA" w:rsidRPr="0032775D">
        <w:rPr>
          <w:rFonts w:ascii="Times New Roman" w:hAnsi="Times New Roman" w:cs="Times New Roman"/>
          <w:color w:val="000000" w:themeColor="text1"/>
        </w:rPr>
      </w:r>
      <w:r w:rsidR="00E212CA" w:rsidRPr="0032775D">
        <w:rPr>
          <w:rFonts w:ascii="Times New Roman" w:hAnsi="Times New Roman" w:cs="Times New Roman"/>
          <w:color w:val="000000" w:themeColor="text1"/>
        </w:rPr>
        <w:fldChar w:fldCharType="separate"/>
      </w:r>
      <w:r w:rsidR="00E212CA" w:rsidRPr="0032775D">
        <w:rPr>
          <w:rFonts w:ascii="Times New Roman" w:hAnsi="Times New Roman" w:cs="Times New Roman"/>
          <w:color w:val="000000" w:themeColor="text1"/>
        </w:rPr>
        <w:t>(Gineikiene &amp; Diamantopoulos, 2017; Russell &amp; Russell, 2010)</w:t>
      </w:r>
      <w:r w:rsidR="00E212CA" w:rsidRPr="0032775D">
        <w:rPr>
          <w:rFonts w:ascii="Times New Roman" w:hAnsi="Times New Roman" w:cs="Times New Roman"/>
          <w:color w:val="000000" w:themeColor="text1"/>
        </w:rPr>
        <w:fldChar w:fldCharType="end"/>
      </w:r>
      <w:r w:rsidR="00911851"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it is logical to assume that consumers reporting higher levels of animosity will </w:t>
      </w:r>
      <w:r w:rsidR="00A35F13" w:rsidRPr="0032775D">
        <w:rPr>
          <w:rFonts w:ascii="Times New Roman" w:hAnsi="Times New Roman" w:cs="Times New Roman"/>
          <w:color w:val="000000" w:themeColor="text1"/>
        </w:rPr>
        <w:t xml:space="preserve">also </w:t>
      </w:r>
      <w:r w:rsidRPr="0032775D">
        <w:rPr>
          <w:rFonts w:ascii="Times New Roman" w:hAnsi="Times New Roman" w:cs="Times New Roman"/>
          <w:color w:val="000000" w:themeColor="text1"/>
        </w:rPr>
        <w:t xml:space="preserve">respond </w:t>
      </w:r>
      <w:r w:rsidR="00D16ABE" w:rsidRPr="0032775D">
        <w:rPr>
          <w:rFonts w:ascii="Times New Roman" w:hAnsi="Times New Roman" w:cs="Times New Roman"/>
          <w:color w:val="000000" w:themeColor="text1"/>
        </w:rPr>
        <w:t>less positively</w:t>
      </w:r>
      <w:r w:rsidRPr="0032775D">
        <w:rPr>
          <w:rFonts w:ascii="Times New Roman" w:hAnsi="Times New Roman" w:cs="Times New Roman"/>
          <w:color w:val="000000" w:themeColor="text1"/>
        </w:rPr>
        <w:t xml:space="preserve"> to</w:t>
      </w:r>
      <w:r w:rsidR="00167EDA" w:rsidRPr="0032775D">
        <w:rPr>
          <w:rFonts w:ascii="Times New Roman" w:hAnsi="Times New Roman" w:cs="Times New Roman"/>
          <w:color w:val="000000" w:themeColor="text1"/>
        </w:rPr>
        <w:t xml:space="preserve"> </w:t>
      </w:r>
      <w:r w:rsidR="00A35F13" w:rsidRPr="0032775D">
        <w:rPr>
          <w:rFonts w:ascii="Times New Roman" w:hAnsi="Times New Roman" w:cs="Times New Roman"/>
          <w:color w:val="000000" w:themeColor="text1"/>
        </w:rPr>
        <w:t>a</w:t>
      </w:r>
      <w:r w:rsidRPr="0032775D">
        <w:rPr>
          <w:rFonts w:ascii="Times New Roman" w:hAnsi="Times New Roman" w:cs="Times New Roman"/>
          <w:color w:val="000000" w:themeColor="text1"/>
        </w:rPr>
        <w:t xml:space="preserve"> </w:t>
      </w:r>
      <w:r w:rsidR="00AE49BD" w:rsidRPr="0032775D">
        <w:rPr>
          <w:rFonts w:ascii="Times New Roman" w:hAnsi="Times New Roman" w:cs="Times New Roman"/>
          <w:color w:val="000000" w:themeColor="text1"/>
        </w:rPr>
        <w:t>sponsorship</w:t>
      </w:r>
      <w:r w:rsidR="006B0C55" w:rsidRPr="0032775D">
        <w:rPr>
          <w:rFonts w:ascii="Times New Roman" w:hAnsi="Times New Roman" w:cs="Times New Roman"/>
          <w:color w:val="000000" w:themeColor="text1"/>
        </w:rPr>
        <w:t xml:space="preserve"> </w:t>
      </w:r>
      <w:r w:rsidR="00167EDA" w:rsidRPr="0032775D">
        <w:rPr>
          <w:rFonts w:ascii="Times New Roman" w:hAnsi="Times New Roman" w:cs="Times New Roman"/>
          <w:color w:val="000000" w:themeColor="text1"/>
        </w:rPr>
        <w:t xml:space="preserve">after learning </w:t>
      </w:r>
      <w:r w:rsidR="00A35F13" w:rsidRPr="0032775D">
        <w:rPr>
          <w:rFonts w:ascii="Times New Roman" w:hAnsi="Times New Roman" w:cs="Times New Roman"/>
          <w:color w:val="000000" w:themeColor="text1"/>
        </w:rPr>
        <w:t>about</w:t>
      </w:r>
      <w:r w:rsidRPr="0032775D">
        <w:rPr>
          <w:rFonts w:ascii="Times New Roman" w:hAnsi="Times New Roman" w:cs="Times New Roman"/>
          <w:color w:val="000000" w:themeColor="text1"/>
        </w:rPr>
        <w:t xml:space="preserve"> </w:t>
      </w:r>
      <w:r w:rsidR="00A35F13" w:rsidRPr="0032775D">
        <w:rPr>
          <w:rFonts w:ascii="Times New Roman" w:hAnsi="Times New Roman" w:cs="Times New Roman"/>
          <w:color w:val="000000" w:themeColor="text1"/>
        </w:rPr>
        <w:t>there being a relationship</w:t>
      </w:r>
      <w:r w:rsidR="006B0C55" w:rsidRPr="0032775D">
        <w:rPr>
          <w:rFonts w:ascii="Times New Roman" w:hAnsi="Times New Roman" w:cs="Times New Roman"/>
          <w:color w:val="000000" w:themeColor="text1"/>
        </w:rPr>
        <w:t xml:space="preserve"> </w:t>
      </w:r>
      <w:r w:rsidR="00A35F13" w:rsidRPr="0032775D">
        <w:rPr>
          <w:rFonts w:ascii="Times New Roman" w:hAnsi="Times New Roman" w:cs="Times New Roman"/>
          <w:color w:val="000000" w:themeColor="text1"/>
        </w:rPr>
        <w:t>involving</w:t>
      </w:r>
      <w:r w:rsidR="006B0C55" w:rsidRPr="0032775D">
        <w:rPr>
          <w:rFonts w:ascii="Times New Roman" w:hAnsi="Times New Roman" w:cs="Times New Roman"/>
          <w:color w:val="000000" w:themeColor="text1"/>
        </w:rPr>
        <w:t xml:space="preserve"> an in-group</w:t>
      </w:r>
      <w:r w:rsidRPr="0032775D">
        <w:rPr>
          <w:rFonts w:ascii="Times New Roman" w:hAnsi="Times New Roman" w:cs="Times New Roman"/>
          <w:color w:val="000000" w:themeColor="text1"/>
        </w:rPr>
        <w:t xml:space="preserve"> object. This </w:t>
      </w:r>
      <w:r w:rsidR="006B0C55" w:rsidRPr="0032775D">
        <w:rPr>
          <w:rFonts w:ascii="Times New Roman" w:hAnsi="Times New Roman" w:cs="Times New Roman"/>
          <w:color w:val="000000" w:themeColor="text1"/>
        </w:rPr>
        <w:t>expectation</w:t>
      </w:r>
      <w:r w:rsidRPr="0032775D">
        <w:rPr>
          <w:rFonts w:ascii="Times New Roman" w:hAnsi="Times New Roman" w:cs="Times New Roman"/>
          <w:color w:val="000000" w:themeColor="text1"/>
        </w:rPr>
        <w:t xml:space="preserve"> is consistent with a study of French energy company EDF and its sponsorship of the British team at the London 2012 Olympics </w:t>
      </w:r>
      <w:r w:rsidR="00E212CA" w:rsidRPr="0032775D">
        <w:rPr>
          <w:rFonts w:ascii="Times New Roman" w:hAnsi="Times New Roman" w:cs="Times New Roman"/>
          <w:color w:val="000000" w:themeColor="text1"/>
        </w:rPr>
        <w:fldChar w:fldCharType="begin"/>
      </w:r>
      <w:r w:rsidR="00E212CA" w:rsidRPr="0032775D">
        <w:rPr>
          <w:rFonts w:ascii="Times New Roman" w:hAnsi="Times New Roman" w:cs="Times New Roman"/>
          <w:color w:val="000000" w:themeColor="text1"/>
        </w:rPr>
        <w:instrText xml:space="preserve"> ADDIN EN.CITE &lt;EndNote&gt;&lt;Cite&gt;&lt;Author&gt;Lee&lt;/Author&gt;&lt;Year&gt;2015&lt;/Year&gt;&lt;RecNum&gt;2626&lt;/RecNum&gt;&lt;DisplayText&gt;(Lee &amp;amp; Mazodier, 2015)&lt;/DisplayText&gt;&lt;record&gt;&lt;rec-number&gt;2626&lt;/rec-number&gt;&lt;foreign-keys&gt;&lt;key app="EN" db-id="w9zza2wagtvsd1e99x6vv0xdrvwr92xva5rv" timestamp="1535637464"&gt;2626&lt;/key&gt;&lt;/foreign-keys&gt;&lt;ref-type name="Journal Article"&gt;17&lt;/ref-type&gt;&lt;contributors&gt;&lt;authors&gt;&lt;author&gt;Lee, Richard&lt;/author&gt;&lt;author&gt;Mazodier, Marc&lt;/author&gt;&lt;/authors&gt;&lt;/contributors&gt;&lt;titles&gt;&lt;title&gt;The roles of consumer ethnocentrism, animosity, and cosmopolitanism in sponsorship effects&lt;/title&gt;&lt;secondary-title&gt;European Journal of Marketing&lt;/secondary-title&gt;&lt;/titles&gt;&lt;periodical&gt;&lt;full-title&gt;European Journal of Marketing&lt;/full-title&gt;&lt;abbr-1&gt;Eur J Marketing&lt;/abbr-1&gt;&lt;/periodical&gt;&lt;pages&gt;919-942&lt;/pages&gt;&lt;volume&gt;49&lt;/volume&gt;&lt;number&gt;5/6&lt;/number&gt;&lt;keywords&gt;&lt;keyword&gt;Sponsorship,Animosity,Cosmopolitanism,Ethnocentrism,Latent growth modelling&lt;/keyword&gt;&lt;/keywords&gt;&lt;dates&gt;&lt;year&gt;2015&lt;/year&gt;&lt;/dates&gt;&lt;urls&gt;&lt;related-urls&gt;&lt;url&gt;http://www.emeraldinsight.com/doi/abs/10.1108/EJM-10-2013-0594&lt;/url&gt;&lt;/related-urls&gt;&lt;/urls&gt;&lt;electronic-resource-num&gt;10.1108/EJM-10-2013-0594&lt;/electronic-resource-num&gt;&lt;/record&gt;&lt;/Cite&gt;&lt;/EndNote&gt;</w:instrText>
      </w:r>
      <w:r w:rsidR="00E212CA" w:rsidRPr="0032775D">
        <w:rPr>
          <w:rFonts w:ascii="Times New Roman" w:hAnsi="Times New Roman" w:cs="Times New Roman"/>
          <w:color w:val="000000" w:themeColor="text1"/>
        </w:rPr>
        <w:fldChar w:fldCharType="separate"/>
      </w:r>
      <w:r w:rsidR="00E212CA" w:rsidRPr="0032775D">
        <w:rPr>
          <w:rFonts w:ascii="Times New Roman" w:hAnsi="Times New Roman" w:cs="Times New Roman"/>
          <w:color w:val="000000" w:themeColor="text1"/>
        </w:rPr>
        <w:t>(Lee &amp; Mazodier, 2015)</w:t>
      </w:r>
      <w:r w:rsidR="00E212CA"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British respondents exhibiting higher levels of animosity towards the French </w:t>
      </w:r>
      <w:r w:rsidR="00A35F13" w:rsidRPr="0032775D">
        <w:rPr>
          <w:rFonts w:ascii="Times New Roman" w:hAnsi="Times New Roman" w:cs="Times New Roman"/>
          <w:color w:val="000000" w:themeColor="text1"/>
        </w:rPr>
        <w:t xml:space="preserve">reported </w:t>
      </w:r>
      <w:r w:rsidRPr="0032775D">
        <w:rPr>
          <w:rFonts w:ascii="Times New Roman" w:hAnsi="Times New Roman" w:cs="Times New Roman"/>
          <w:color w:val="000000" w:themeColor="text1"/>
        </w:rPr>
        <w:t>lower level</w:t>
      </w:r>
      <w:r w:rsidR="00A35F13" w:rsidRPr="0032775D">
        <w:rPr>
          <w:rFonts w:ascii="Times New Roman" w:hAnsi="Times New Roman" w:cs="Times New Roman"/>
          <w:color w:val="000000" w:themeColor="text1"/>
        </w:rPr>
        <w:t>s</w:t>
      </w:r>
      <w:r w:rsidRPr="0032775D">
        <w:rPr>
          <w:rFonts w:ascii="Times New Roman" w:hAnsi="Times New Roman" w:cs="Times New Roman"/>
          <w:color w:val="000000" w:themeColor="text1"/>
        </w:rPr>
        <w:t xml:space="preserve"> of sponsor-brand affect compared </w:t>
      </w:r>
      <w:r w:rsidR="0029767F" w:rsidRPr="0032775D">
        <w:rPr>
          <w:rFonts w:ascii="Times New Roman" w:hAnsi="Times New Roman" w:cs="Times New Roman"/>
          <w:color w:val="000000" w:themeColor="text1"/>
        </w:rPr>
        <w:t xml:space="preserve">with </w:t>
      </w:r>
      <w:r w:rsidRPr="0032775D">
        <w:rPr>
          <w:rFonts w:ascii="Times New Roman" w:hAnsi="Times New Roman" w:cs="Times New Roman"/>
          <w:color w:val="000000" w:themeColor="text1"/>
        </w:rPr>
        <w:t xml:space="preserve">less hostile consumers. </w:t>
      </w:r>
      <w:r w:rsidR="00A35F13" w:rsidRPr="0032775D">
        <w:rPr>
          <w:rFonts w:ascii="Times New Roman" w:hAnsi="Times New Roman" w:cs="Times New Roman"/>
          <w:color w:val="000000" w:themeColor="text1"/>
        </w:rPr>
        <w:t>As such, w</w:t>
      </w:r>
      <w:r w:rsidR="00FC2582" w:rsidRPr="0032775D">
        <w:rPr>
          <w:rFonts w:ascii="Times New Roman" w:hAnsi="Times New Roman" w:cs="Times New Roman"/>
          <w:color w:val="000000" w:themeColor="text1"/>
        </w:rPr>
        <w:t>e</w:t>
      </w:r>
      <w:r w:rsidR="006B0C55" w:rsidRPr="0032775D">
        <w:rPr>
          <w:rFonts w:ascii="Times New Roman" w:hAnsi="Times New Roman" w:cs="Times New Roman"/>
          <w:color w:val="000000" w:themeColor="text1"/>
        </w:rPr>
        <w:t xml:space="preserve"> expect that animosity engenders denigration of the sponsor in a manner </w:t>
      </w:r>
      <w:r w:rsidR="00A35F13" w:rsidRPr="0032775D">
        <w:rPr>
          <w:rFonts w:ascii="Times New Roman" w:hAnsi="Times New Roman" w:cs="Times New Roman"/>
          <w:color w:val="000000" w:themeColor="text1"/>
        </w:rPr>
        <w:t xml:space="preserve">similar </w:t>
      </w:r>
      <w:r w:rsidR="006B0C55" w:rsidRPr="0032775D">
        <w:rPr>
          <w:rFonts w:ascii="Times New Roman" w:hAnsi="Times New Roman" w:cs="Times New Roman"/>
          <w:color w:val="000000" w:themeColor="text1"/>
        </w:rPr>
        <w:t xml:space="preserve">to what has been found in past research for products and brands </w:t>
      </w:r>
      <w:r w:rsidR="00E212CA" w:rsidRPr="0032775D">
        <w:rPr>
          <w:rFonts w:ascii="Times New Roman" w:hAnsi="Times New Roman" w:cs="Times New Roman"/>
          <w:color w:val="000000" w:themeColor="text1"/>
        </w:rPr>
        <w:fldChar w:fldCharType="begin">
          <w:fldData xml:space="preserve">PEVuZE5vdGU+PENpdGU+PEF1dGhvcj5LbGVpbjwvQXV0aG9yPjxZZWFyPjIwMDI8L1llYXI+PFJl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</w:fldData>
        </w:fldChar>
      </w:r>
      <w:r w:rsidR="00E67EF3" w:rsidRPr="0032775D">
        <w:rPr>
          <w:rFonts w:ascii="Times New Roman" w:hAnsi="Times New Roman" w:cs="Times New Roman"/>
          <w:color w:val="000000" w:themeColor="text1"/>
        </w:rPr>
        <w:instrText xml:space="preserve"> ADDIN EN.CITE </w:instrText>
      </w:r>
      <w:r w:rsidR="00E67EF3" w:rsidRPr="0032775D">
        <w:rPr>
          <w:rFonts w:ascii="Times New Roman" w:hAnsi="Times New Roman" w:cs="Times New Roman"/>
          <w:color w:val="000000" w:themeColor="text1"/>
        </w:rPr>
        <w:fldChar w:fldCharType="begin">
          <w:fldData xml:space="preserve">PEVuZE5vdGU+PENpdGU+PEF1dGhvcj5LbGVpbjwvQXV0aG9yPjxZZWFyPjIwMDI8L1llYXI+PFJl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</w:fldData>
        </w:fldChar>
      </w:r>
      <w:r w:rsidR="00E67EF3" w:rsidRPr="0032775D">
        <w:rPr>
          <w:rFonts w:ascii="Times New Roman" w:hAnsi="Times New Roman" w:cs="Times New Roman"/>
          <w:color w:val="000000" w:themeColor="text1"/>
        </w:rPr>
        <w:instrText xml:space="preserve"> ADDIN EN.CITE.DATA </w:instrText>
      </w:r>
      <w:r w:rsidR="00E67EF3" w:rsidRPr="0032775D">
        <w:rPr>
          <w:rFonts w:ascii="Times New Roman" w:hAnsi="Times New Roman" w:cs="Times New Roman"/>
          <w:color w:val="000000" w:themeColor="text1"/>
        </w:rPr>
      </w:r>
      <w:r w:rsidR="00E67EF3" w:rsidRPr="0032775D">
        <w:rPr>
          <w:rFonts w:ascii="Times New Roman" w:hAnsi="Times New Roman" w:cs="Times New Roman"/>
          <w:color w:val="000000" w:themeColor="text1"/>
        </w:rPr>
        <w:fldChar w:fldCharType="end"/>
      </w:r>
      <w:r w:rsidR="00E212CA" w:rsidRPr="0032775D">
        <w:rPr>
          <w:rFonts w:ascii="Times New Roman" w:hAnsi="Times New Roman" w:cs="Times New Roman"/>
          <w:color w:val="000000" w:themeColor="text1"/>
        </w:rPr>
      </w:r>
      <w:r w:rsidR="00E212CA" w:rsidRPr="0032775D">
        <w:rPr>
          <w:rFonts w:ascii="Times New Roman" w:hAnsi="Times New Roman" w:cs="Times New Roman"/>
          <w:color w:val="000000" w:themeColor="text1"/>
        </w:rPr>
        <w:fldChar w:fldCharType="separate"/>
      </w:r>
      <w:r w:rsidR="00E67EF3" w:rsidRPr="0032775D">
        <w:rPr>
          <w:rFonts w:ascii="Times New Roman" w:hAnsi="Times New Roman" w:cs="Times New Roman"/>
          <w:color w:val="000000" w:themeColor="text1"/>
        </w:rPr>
        <w:t>(Klein, 2002; Klein et al., 1998; Riefler &amp; Diamantopoulos, 2007)</w:t>
      </w:r>
      <w:r w:rsidR="00E212CA" w:rsidRPr="0032775D">
        <w:rPr>
          <w:rFonts w:ascii="Times New Roman" w:hAnsi="Times New Roman" w:cs="Times New Roman"/>
          <w:color w:val="000000" w:themeColor="text1"/>
        </w:rPr>
        <w:fldChar w:fldCharType="end"/>
      </w:r>
      <w:r w:rsidR="006B0C55" w:rsidRPr="0032775D">
        <w:rPr>
          <w:rFonts w:ascii="Times New Roman" w:hAnsi="Times New Roman" w:cs="Times New Roman"/>
          <w:color w:val="000000" w:themeColor="text1"/>
        </w:rPr>
        <w:t xml:space="preserve">. </w:t>
      </w:r>
      <w:r w:rsidR="00A35F13" w:rsidRPr="0032775D">
        <w:rPr>
          <w:rFonts w:ascii="Times New Roman" w:hAnsi="Times New Roman" w:cs="Times New Roman"/>
          <w:color w:val="000000" w:themeColor="text1"/>
        </w:rPr>
        <w:t>We</w:t>
      </w:r>
      <w:r w:rsidRPr="0032775D">
        <w:rPr>
          <w:rFonts w:ascii="Times New Roman" w:hAnsi="Times New Roman" w:cs="Times New Roman"/>
          <w:color w:val="000000" w:themeColor="text1"/>
        </w:rPr>
        <w:t xml:space="preserve"> draw upon cognitive-affective theories of emotion</w:t>
      </w:r>
      <w:r w:rsidR="00FC2582" w:rsidRPr="0032775D">
        <w:rPr>
          <w:rFonts w:ascii="Times New Roman" w:hAnsi="Times New Roman" w:cs="Times New Roman"/>
          <w:color w:val="000000" w:themeColor="text1"/>
        </w:rPr>
        <w:t xml:space="preserve"> to explain this </w:t>
      </w:r>
      <w:r w:rsidR="00E212CA" w:rsidRPr="0032775D">
        <w:rPr>
          <w:rFonts w:ascii="Times New Roman" w:hAnsi="Times New Roman" w:cs="Times New Roman"/>
          <w:color w:val="000000" w:themeColor="text1"/>
        </w:rPr>
        <w:fldChar w:fldCharType="begin">
          <w:fldData xml:space="preserve">PEVuZE5vdGU+PENpdGU+PEF1dGhvcj5MYXphcnVzPC9BdXRob3I+PFllYXI+MTk5MTwvWWVhcj48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</w:fldData>
        </w:fldChar>
      </w:r>
      <w:r w:rsidR="00E212CA" w:rsidRPr="0032775D">
        <w:rPr>
          <w:rFonts w:ascii="Times New Roman" w:hAnsi="Times New Roman" w:cs="Times New Roman"/>
          <w:color w:val="000000" w:themeColor="text1"/>
        </w:rPr>
        <w:instrText xml:space="preserve"> ADDIN EN.CITE </w:instrText>
      </w:r>
      <w:r w:rsidR="00E212CA" w:rsidRPr="0032775D">
        <w:rPr>
          <w:rFonts w:ascii="Times New Roman" w:hAnsi="Times New Roman" w:cs="Times New Roman"/>
          <w:color w:val="000000" w:themeColor="text1"/>
        </w:rPr>
        <w:fldChar w:fldCharType="begin">
          <w:fldData xml:space="preserve">PEVuZE5vdGU+PENpdGU+PEF1dGhvcj5MYXphcnVzPC9BdXRob3I+PFllYXI+MTk5MTwvWWVhcj48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</w:fldData>
        </w:fldChar>
      </w:r>
      <w:r w:rsidR="00E212CA" w:rsidRPr="0032775D">
        <w:rPr>
          <w:rFonts w:ascii="Times New Roman" w:hAnsi="Times New Roman" w:cs="Times New Roman"/>
          <w:color w:val="000000" w:themeColor="text1"/>
        </w:rPr>
        <w:instrText xml:space="preserve"> ADDIN EN.CITE.DATA </w:instrText>
      </w:r>
      <w:r w:rsidR="00E212CA" w:rsidRPr="0032775D">
        <w:rPr>
          <w:rFonts w:ascii="Times New Roman" w:hAnsi="Times New Roman" w:cs="Times New Roman"/>
          <w:color w:val="000000" w:themeColor="text1"/>
        </w:rPr>
      </w:r>
      <w:r w:rsidR="00E212CA" w:rsidRPr="0032775D">
        <w:rPr>
          <w:rFonts w:ascii="Times New Roman" w:hAnsi="Times New Roman" w:cs="Times New Roman"/>
          <w:color w:val="000000" w:themeColor="text1"/>
        </w:rPr>
        <w:fldChar w:fldCharType="end"/>
      </w:r>
      <w:r w:rsidR="00E212CA" w:rsidRPr="0032775D">
        <w:rPr>
          <w:rFonts w:ascii="Times New Roman" w:hAnsi="Times New Roman" w:cs="Times New Roman"/>
          <w:color w:val="000000" w:themeColor="text1"/>
        </w:rPr>
      </w:r>
      <w:r w:rsidR="00E212CA" w:rsidRPr="0032775D">
        <w:rPr>
          <w:rFonts w:ascii="Times New Roman" w:hAnsi="Times New Roman" w:cs="Times New Roman"/>
          <w:color w:val="000000" w:themeColor="text1"/>
        </w:rPr>
        <w:fldChar w:fldCharType="separate"/>
      </w:r>
      <w:r w:rsidR="00E212CA" w:rsidRPr="0032775D">
        <w:rPr>
          <w:rFonts w:ascii="Times New Roman" w:hAnsi="Times New Roman" w:cs="Times New Roman"/>
          <w:color w:val="000000" w:themeColor="text1"/>
        </w:rPr>
        <w:t>(Lazarus, 1991; Wilkowski &amp; Robinson, 2010)</w:t>
      </w:r>
      <w:r w:rsidR="00E212CA"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C91F5C" w:rsidRPr="0032775D">
        <w:rPr>
          <w:rFonts w:ascii="Times New Roman" w:hAnsi="Times New Roman" w:cs="Times New Roman"/>
          <w:color w:val="000000" w:themeColor="text1"/>
        </w:rPr>
        <w:t>From this perspective,</w:t>
      </w:r>
      <w:r w:rsidR="006B0C55" w:rsidRPr="0032775D">
        <w:rPr>
          <w:rFonts w:ascii="Times New Roman" w:hAnsi="Times New Roman" w:cs="Times New Roman"/>
          <w:color w:val="000000" w:themeColor="text1"/>
        </w:rPr>
        <w:t xml:space="preserve"> news of</w:t>
      </w:r>
      <w:r w:rsidRPr="0032775D">
        <w:rPr>
          <w:rFonts w:ascii="Times New Roman" w:hAnsi="Times New Roman" w:cs="Times New Roman"/>
          <w:color w:val="000000" w:themeColor="text1"/>
        </w:rPr>
        <w:t xml:space="preserve"> the sponsorship</w:t>
      </w:r>
      <w:r w:rsidR="00C91F5C" w:rsidRPr="0032775D">
        <w:rPr>
          <w:rFonts w:ascii="Times New Roman" w:hAnsi="Times New Roman" w:cs="Times New Roman"/>
          <w:color w:val="000000" w:themeColor="text1"/>
        </w:rPr>
        <w:t xml:space="preserve"> would normally</w:t>
      </w:r>
      <w:r w:rsidRPr="0032775D">
        <w:rPr>
          <w:rFonts w:ascii="Times New Roman" w:hAnsi="Times New Roman" w:cs="Times New Roman"/>
          <w:color w:val="000000" w:themeColor="text1"/>
        </w:rPr>
        <w:t xml:space="preserve"> trigger</w:t>
      </w:r>
      <w:r w:rsidR="00D14CF0"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 xml:space="preserve">agonistic emotion amongst consumers higher </w:t>
      </w:r>
      <w:r w:rsidR="00D14CF0" w:rsidRPr="0032775D">
        <w:rPr>
          <w:rFonts w:ascii="Times New Roman" w:hAnsi="Times New Roman" w:cs="Times New Roman"/>
          <w:color w:val="000000" w:themeColor="text1"/>
        </w:rPr>
        <w:t>in</w:t>
      </w:r>
      <w:r w:rsidRPr="0032775D">
        <w:rPr>
          <w:rFonts w:ascii="Times New Roman" w:hAnsi="Times New Roman" w:cs="Times New Roman"/>
          <w:color w:val="000000" w:themeColor="text1"/>
        </w:rPr>
        <w:t xml:space="preserve"> animosity. </w:t>
      </w:r>
      <w:r w:rsidR="00C91F5C" w:rsidRPr="0032775D">
        <w:rPr>
          <w:rFonts w:ascii="Times New Roman" w:hAnsi="Times New Roman" w:cs="Times New Roman"/>
          <w:color w:val="000000" w:themeColor="text1"/>
        </w:rPr>
        <w:t>Since, a</w:t>
      </w:r>
      <w:r w:rsidRPr="0032775D">
        <w:rPr>
          <w:rFonts w:ascii="Times New Roman" w:hAnsi="Times New Roman" w:cs="Times New Roman"/>
          <w:color w:val="000000" w:themeColor="text1"/>
        </w:rPr>
        <w:t>gonistic emotion is associated with anger and instinctive retribution</w:t>
      </w:r>
      <w:r w:rsidR="00C91F5C" w:rsidRPr="0032775D">
        <w:rPr>
          <w:rFonts w:ascii="Times New Roman" w:hAnsi="Times New Roman" w:cs="Times New Roman"/>
          <w:color w:val="000000" w:themeColor="text1"/>
        </w:rPr>
        <w:t>, p</w:t>
      </w:r>
      <w:r w:rsidR="00D14CF0" w:rsidRPr="0032775D">
        <w:rPr>
          <w:rFonts w:ascii="Times New Roman" w:hAnsi="Times New Roman" w:cs="Times New Roman"/>
          <w:color w:val="000000" w:themeColor="text1"/>
        </w:rPr>
        <w:t>eople</w:t>
      </w:r>
      <w:r w:rsidRPr="0032775D">
        <w:rPr>
          <w:rFonts w:ascii="Times New Roman" w:hAnsi="Times New Roman" w:cs="Times New Roman"/>
          <w:color w:val="000000" w:themeColor="text1"/>
        </w:rPr>
        <w:t xml:space="preserve"> in </w:t>
      </w:r>
      <w:r w:rsidR="00C91F5C" w:rsidRPr="0032775D">
        <w:rPr>
          <w:rFonts w:ascii="Times New Roman" w:hAnsi="Times New Roman" w:cs="Times New Roman"/>
          <w:color w:val="000000" w:themeColor="text1"/>
        </w:rPr>
        <w:t>this state tend to</w:t>
      </w:r>
      <w:r w:rsidRPr="0032775D">
        <w:rPr>
          <w:rFonts w:ascii="Times New Roman" w:hAnsi="Times New Roman" w:cs="Times New Roman"/>
          <w:color w:val="000000" w:themeColor="text1"/>
        </w:rPr>
        <w:t xml:space="preserve"> focus attention towards the source of negative emotion </w:t>
      </w:r>
      <w:r w:rsidR="00E212CA" w:rsidRPr="0032775D">
        <w:rPr>
          <w:rFonts w:ascii="Times New Roman" w:hAnsi="Times New Roman" w:cs="Times New Roman"/>
          <w:color w:val="000000" w:themeColor="text1"/>
        </w:rPr>
        <w:fldChar w:fldCharType="begin">
          <w:fldData xml:space="preserve">PEVuZE5vdGU+PENpdGU+PEF1dGhvcj5TY2h3YXJ6PC9BdXRob3I+PFllYXI+MjAwMjwvWWVhcj48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=
</w:fldData>
        </w:fldChar>
      </w:r>
      <w:r w:rsidR="00E212CA" w:rsidRPr="0032775D">
        <w:rPr>
          <w:rFonts w:ascii="Times New Roman" w:hAnsi="Times New Roman" w:cs="Times New Roman"/>
          <w:color w:val="000000" w:themeColor="text1"/>
        </w:rPr>
        <w:instrText xml:space="preserve"> ADDIN EN.CITE </w:instrText>
      </w:r>
      <w:r w:rsidR="00E212CA" w:rsidRPr="0032775D">
        <w:rPr>
          <w:rFonts w:ascii="Times New Roman" w:hAnsi="Times New Roman" w:cs="Times New Roman"/>
          <w:color w:val="000000" w:themeColor="text1"/>
        </w:rPr>
        <w:fldChar w:fldCharType="begin">
          <w:fldData xml:space="preserve">PEVuZE5vdGU+PENpdGU+PEF1dGhvcj5TY2h3YXJ6PC9BdXRob3I+PFllYXI+MjAwMjwvWWVhcj48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=
</w:fldData>
        </w:fldChar>
      </w:r>
      <w:r w:rsidR="00E212CA" w:rsidRPr="0032775D">
        <w:rPr>
          <w:rFonts w:ascii="Times New Roman" w:hAnsi="Times New Roman" w:cs="Times New Roman"/>
          <w:color w:val="000000" w:themeColor="text1"/>
        </w:rPr>
        <w:instrText xml:space="preserve"> ADDIN EN.CITE.DATA </w:instrText>
      </w:r>
      <w:r w:rsidR="00E212CA" w:rsidRPr="0032775D">
        <w:rPr>
          <w:rFonts w:ascii="Times New Roman" w:hAnsi="Times New Roman" w:cs="Times New Roman"/>
          <w:color w:val="000000" w:themeColor="text1"/>
        </w:rPr>
      </w:r>
      <w:r w:rsidR="00E212CA" w:rsidRPr="0032775D">
        <w:rPr>
          <w:rFonts w:ascii="Times New Roman" w:hAnsi="Times New Roman" w:cs="Times New Roman"/>
          <w:color w:val="000000" w:themeColor="text1"/>
        </w:rPr>
        <w:fldChar w:fldCharType="end"/>
      </w:r>
      <w:r w:rsidR="00E212CA" w:rsidRPr="0032775D">
        <w:rPr>
          <w:rFonts w:ascii="Times New Roman" w:hAnsi="Times New Roman" w:cs="Times New Roman"/>
          <w:color w:val="000000" w:themeColor="text1"/>
        </w:rPr>
      </w:r>
      <w:r w:rsidR="00E212CA" w:rsidRPr="0032775D">
        <w:rPr>
          <w:rFonts w:ascii="Times New Roman" w:hAnsi="Times New Roman" w:cs="Times New Roman"/>
          <w:color w:val="000000" w:themeColor="text1"/>
        </w:rPr>
        <w:fldChar w:fldCharType="separate"/>
      </w:r>
      <w:r w:rsidR="00E212CA" w:rsidRPr="0032775D">
        <w:rPr>
          <w:rFonts w:ascii="Times New Roman" w:hAnsi="Times New Roman" w:cs="Times New Roman"/>
          <w:color w:val="000000" w:themeColor="text1"/>
        </w:rPr>
        <w:t>(Schwarz, 2002; Sukhodolsky, Golub, &amp; Cromwell, 2001)</w:t>
      </w:r>
      <w:r w:rsidR="00E212CA" w:rsidRPr="0032775D">
        <w:rPr>
          <w:rFonts w:ascii="Times New Roman" w:hAnsi="Times New Roman" w:cs="Times New Roman"/>
          <w:color w:val="000000" w:themeColor="text1"/>
        </w:rPr>
        <w:fldChar w:fldCharType="end"/>
      </w:r>
      <w:r w:rsidR="00C91F5C" w:rsidRPr="0032775D">
        <w:rPr>
          <w:rFonts w:ascii="Times New Roman" w:hAnsi="Times New Roman" w:cs="Times New Roman"/>
          <w:color w:val="000000" w:themeColor="text1"/>
        </w:rPr>
        <w:t>, which,</w:t>
      </w:r>
      <w:r w:rsidR="00821A64" w:rsidRPr="0032775D">
        <w:rPr>
          <w:rFonts w:ascii="Times New Roman" w:hAnsi="Times New Roman" w:cs="Times New Roman"/>
          <w:color w:val="000000" w:themeColor="text1"/>
        </w:rPr>
        <w:t xml:space="preserve"> in this case, </w:t>
      </w:r>
      <w:r w:rsidR="00C91F5C" w:rsidRPr="0032775D">
        <w:rPr>
          <w:rFonts w:ascii="Times New Roman" w:hAnsi="Times New Roman" w:cs="Times New Roman"/>
          <w:color w:val="000000" w:themeColor="text1"/>
        </w:rPr>
        <w:t xml:space="preserve">is </w:t>
      </w:r>
      <w:r w:rsidR="00821A64" w:rsidRPr="0032775D">
        <w:rPr>
          <w:rFonts w:ascii="Times New Roman" w:hAnsi="Times New Roman" w:cs="Times New Roman"/>
          <w:color w:val="000000" w:themeColor="text1"/>
        </w:rPr>
        <w:t>the brand’s COO</w:t>
      </w:r>
      <w:r w:rsidR="00C91F5C" w:rsidRPr="0032775D">
        <w:rPr>
          <w:rFonts w:ascii="Times New Roman" w:hAnsi="Times New Roman" w:cs="Times New Roman"/>
          <w:color w:val="000000" w:themeColor="text1"/>
        </w:rPr>
        <w:t>.</w:t>
      </w:r>
      <w:r w:rsidR="00821A64" w:rsidRPr="0032775D">
        <w:rPr>
          <w:rFonts w:ascii="Times New Roman" w:hAnsi="Times New Roman" w:cs="Times New Roman"/>
          <w:color w:val="000000" w:themeColor="text1"/>
        </w:rPr>
        <w:t xml:space="preserve"> </w:t>
      </w:r>
      <w:r w:rsidR="00C91F5C" w:rsidRPr="0032775D">
        <w:rPr>
          <w:rFonts w:ascii="Times New Roman" w:hAnsi="Times New Roman" w:cs="Times New Roman"/>
          <w:color w:val="000000" w:themeColor="text1"/>
        </w:rPr>
        <w:t xml:space="preserve">This procedure tends to </w:t>
      </w:r>
      <w:r w:rsidRPr="0032775D">
        <w:rPr>
          <w:rFonts w:ascii="Times New Roman" w:hAnsi="Times New Roman" w:cs="Times New Roman"/>
          <w:color w:val="000000" w:themeColor="text1"/>
        </w:rPr>
        <w:t xml:space="preserve">inhibit </w:t>
      </w:r>
      <w:r w:rsidR="00FC2582" w:rsidRPr="0032775D">
        <w:rPr>
          <w:rFonts w:ascii="Times New Roman" w:hAnsi="Times New Roman" w:cs="Times New Roman"/>
          <w:color w:val="000000" w:themeColor="text1"/>
        </w:rPr>
        <w:t xml:space="preserve">thorough </w:t>
      </w:r>
      <w:r w:rsidRPr="0032775D">
        <w:rPr>
          <w:rFonts w:ascii="Times New Roman" w:hAnsi="Times New Roman" w:cs="Times New Roman"/>
          <w:color w:val="000000" w:themeColor="text1"/>
        </w:rPr>
        <w:t xml:space="preserve">systematic processing </w:t>
      </w:r>
      <w:r w:rsidR="00C91F5C" w:rsidRPr="0032775D">
        <w:rPr>
          <w:rFonts w:ascii="Times New Roman" w:hAnsi="Times New Roman" w:cs="Times New Roman"/>
          <w:color w:val="000000" w:themeColor="text1"/>
        </w:rPr>
        <w:t>concealing the</w:t>
      </w:r>
      <w:r w:rsidRPr="0032775D">
        <w:rPr>
          <w:rFonts w:ascii="Times New Roman" w:hAnsi="Times New Roman" w:cs="Times New Roman"/>
          <w:color w:val="000000" w:themeColor="text1"/>
        </w:rPr>
        <w:t xml:space="preserve"> </w:t>
      </w:r>
      <w:r w:rsidR="00D14CF0" w:rsidRPr="0032775D">
        <w:rPr>
          <w:rFonts w:ascii="Times New Roman" w:hAnsi="Times New Roman" w:cs="Times New Roman"/>
          <w:color w:val="000000" w:themeColor="text1"/>
        </w:rPr>
        <w:t>bigger picture</w:t>
      </w:r>
      <w:r w:rsidRPr="0032775D">
        <w:rPr>
          <w:rFonts w:ascii="Times New Roman" w:hAnsi="Times New Roman" w:cs="Times New Roman"/>
          <w:color w:val="000000" w:themeColor="text1"/>
        </w:rPr>
        <w:t xml:space="preserve">. </w:t>
      </w:r>
      <w:r w:rsidR="00167EDA" w:rsidRPr="0032775D">
        <w:rPr>
          <w:rFonts w:ascii="Times New Roman" w:hAnsi="Times New Roman" w:cs="Times New Roman"/>
          <w:color w:val="000000" w:themeColor="text1"/>
        </w:rPr>
        <w:t>It follows that</w:t>
      </w:r>
      <w:r w:rsidRPr="0032775D">
        <w:rPr>
          <w:rFonts w:ascii="Times New Roman" w:hAnsi="Times New Roman" w:cs="Times New Roman"/>
          <w:color w:val="000000" w:themeColor="text1"/>
        </w:rPr>
        <w:t xml:space="preserve">, individuals exhibiting higher animosity </w:t>
      </w:r>
      <w:r w:rsidR="00167EDA" w:rsidRPr="0032775D">
        <w:rPr>
          <w:rFonts w:ascii="Times New Roman" w:hAnsi="Times New Roman" w:cs="Times New Roman"/>
          <w:color w:val="000000" w:themeColor="text1"/>
        </w:rPr>
        <w:t>are more likely to</w:t>
      </w:r>
      <w:r w:rsidRPr="0032775D">
        <w:rPr>
          <w:rFonts w:ascii="Times New Roman" w:hAnsi="Times New Roman" w:cs="Times New Roman"/>
          <w:color w:val="000000" w:themeColor="text1"/>
        </w:rPr>
        <w:t xml:space="preserve"> focus more on the sponsor’s COO in their evaluation, as well as their own animosity, overlooking other properties</w:t>
      </w:r>
      <w:r w:rsidR="00167EDA"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characteristics</w:t>
      </w:r>
      <w:r w:rsidR="00167EDA" w:rsidRPr="0032775D">
        <w:rPr>
          <w:rFonts w:ascii="Times New Roman" w:hAnsi="Times New Roman" w:cs="Times New Roman"/>
          <w:color w:val="000000" w:themeColor="text1"/>
        </w:rPr>
        <w:t xml:space="preserve"> or virtues</w:t>
      </w:r>
      <w:r w:rsidRPr="0032775D">
        <w:rPr>
          <w:rFonts w:ascii="Times New Roman" w:hAnsi="Times New Roman" w:cs="Times New Roman"/>
          <w:color w:val="000000" w:themeColor="text1"/>
        </w:rPr>
        <w:t xml:space="preserve"> </w:t>
      </w:r>
      <w:r w:rsidR="00167EDA" w:rsidRPr="0032775D">
        <w:rPr>
          <w:rFonts w:ascii="Times New Roman" w:hAnsi="Times New Roman" w:cs="Times New Roman"/>
          <w:color w:val="000000" w:themeColor="text1"/>
        </w:rPr>
        <w:t>of</w:t>
      </w:r>
      <w:r w:rsidRPr="0032775D">
        <w:rPr>
          <w:rFonts w:ascii="Times New Roman" w:hAnsi="Times New Roman" w:cs="Times New Roman"/>
          <w:color w:val="000000" w:themeColor="text1"/>
        </w:rPr>
        <w:t xml:space="preserve"> the partnership. As such</w:t>
      </w:r>
      <w:r w:rsidR="009B3629" w:rsidRPr="0032775D">
        <w:rPr>
          <w:rFonts w:ascii="Times New Roman" w:hAnsi="Times New Roman" w:cs="Times New Roman"/>
          <w:color w:val="000000" w:themeColor="text1"/>
        </w:rPr>
        <w:t xml:space="preserve">, in the context of a Serbian brand sponsoring the Croatian football team, in </w:t>
      </w:r>
      <w:r w:rsidR="00500752" w:rsidRPr="0032775D">
        <w:rPr>
          <w:rFonts w:ascii="Times New Roman" w:hAnsi="Times New Roman" w:cs="Times New Roman"/>
          <w:color w:val="000000" w:themeColor="text1"/>
        </w:rPr>
        <w:t>Study 1</w:t>
      </w:r>
      <w:r w:rsidR="009B3629" w:rsidRPr="0032775D">
        <w:rPr>
          <w:rFonts w:ascii="Times New Roman" w:hAnsi="Times New Roman" w:cs="Times New Roman"/>
          <w:color w:val="000000" w:themeColor="text1"/>
        </w:rPr>
        <w:t xml:space="preserve"> we test whether:</w:t>
      </w:r>
    </w:p>
    <w:p w14:paraId="408E6F77" w14:textId="77777777" w:rsidR="00EA50B8" w:rsidRPr="0032775D" w:rsidRDefault="00EA50B8" w:rsidP="00B258A0">
      <w:pPr>
        <w:spacing w:line="480" w:lineRule="auto"/>
        <w:jc w:val="both"/>
        <w:rPr>
          <w:rFonts w:ascii="Times New Roman" w:hAnsi="Times New Roman" w:cs="Times New Roman"/>
          <w:color w:val="000000" w:themeColor="text1"/>
        </w:rPr>
      </w:pPr>
    </w:p>
    <w:p w14:paraId="3357110E" w14:textId="1AC60398" w:rsidR="00EA50B8" w:rsidRPr="0032775D" w:rsidRDefault="00EA50B8" w:rsidP="00B258A0">
      <w:pPr>
        <w:spacing w:line="480" w:lineRule="auto"/>
        <w:rPr>
          <w:rFonts w:ascii="Times New Roman" w:hAnsi="Times New Roman" w:cs="Times New Roman"/>
          <w:i/>
          <w:color w:val="000000" w:themeColor="text1"/>
        </w:rPr>
      </w:pPr>
      <w:r w:rsidRPr="0032775D">
        <w:rPr>
          <w:rFonts w:ascii="Times New Roman" w:hAnsi="Times New Roman" w:cs="Times New Roman"/>
          <w:i/>
          <w:color w:val="000000" w:themeColor="text1"/>
        </w:rPr>
        <w:t>H</w:t>
      </w:r>
      <w:r w:rsidRPr="0032775D">
        <w:rPr>
          <w:rFonts w:ascii="Times New Roman" w:hAnsi="Times New Roman" w:cs="Times New Roman"/>
          <w:i/>
          <w:color w:val="000000" w:themeColor="text1"/>
          <w:vertAlign w:val="subscript"/>
        </w:rPr>
        <w:t>1</w:t>
      </w:r>
      <w:r w:rsidRPr="0032775D">
        <w:rPr>
          <w:rFonts w:ascii="Times New Roman" w:hAnsi="Times New Roman" w:cs="Times New Roman"/>
          <w:i/>
          <w:color w:val="000000" w:themeColor="text1"/>
        </w:rPr>
        <w:t xml:space="preserve">. </w:t>
      </w:r>
      <w:r w:rsidR="00D14CF0" w:rsidRPr="0032775D">
        <w:rPr>
          <w:rFonts w:ascii="Times New Roman" w:hAnsi="Times New Roman" w:cs="Times New Roman"/>
          <w:i/>
          <w:color w:val="000000" w:themeColor="text1"/>
        </w:rPr>
        <w:t>Higher a</w:t>
      </w:r>
      <w:r w:rsidRPr="0032775D">
        <w:rPr>
          <w:rFonts w:ascii="Times New Roman" w:hAnsi="Times New Roman" w:cs="Times New Roman"/>
          <w:i/>
          <w:color w:val="000000" w:themeColor="text1"/>
        </w:rPr>
        <w:t>nimosity</w:t>
      </w:r>
      <w:r w:rsidR="00D14CF0" w:rsidRPr="0032775D">
        <w:rPr>
          <w:rFonts w:ascii="Times New Roman" w:hAnsi="Times New Roman" w:cs="Times New Roman"/>
          <w:i/>
          <w:color w:val="000000" w:themeColor="text1"/>
        </w:rPr>
        <w:t xml:space="preserve"> towards the sponsor brand’s COO has a</w:t>
      </w:r>
      <w:r w:rsidRPr="0032775D">
        <w:rPr>
          <w:rFonts w:ascii="Times New Roman" w:hAnsi="Times New Roman" w:cs="Times New Roman"/>
          <w:i/>
          <w:color w:val="000000" w:themeColor="text1"/>
        </w:rPr>
        <w:t xml:space="preserve"> negative </w:t>
      </w:r>
      <w:r w:rsidR="009B3629" w:rsidRPr="0032775D">
        <w:rPr>
          <w:rFonts w:ascii="Times New Roman" w:hAnsi="Times New Roman" w:cs="Times New Roman"/>
          <w:i/>
          <w:color w:val="000000" w:themeColor="text1"/>
        </w:rPr>
        <w:t>effect</w:t>
      </w:r>
      <w:r w:rsidRPr="0032775D">
        <w:rPr>
          <w:rFonts w:ascii="Times New Roman" w:hAnsi="Times New Roman" w:cs="Times New Roman"/>
          <w:i/>
          <w:color w:val="000000" w:themeColor="text1"/>
        </w:rPr>
        <w:t xml:space="preserve"> </w:t>
      </w:r>
      <w:r w:rsidR="00D14CF0" w:rsidRPr="0032775D">
        <w:rPr>
          <w:rFonts w:ascii="Times New Roman" w:hAnsi="Times New Roman" w:cs="Times New Roman"/>
          <w:i/>
          <w:color w:val="000000" w:themeColor="text1"/>
        </w:rPr>
        <w:t>on</w:t>
      </w:r>
      <w:r w:rsidR="00EF4DA5" w:rsidRPr="0032775D">
        <w:rPr>
          <w:rFonts w:ascii="Times New Roman" w:hAnsi="Times New Roman" w:cs="Times New Roman"/>
          <w:i/>
          <w:color w:val="000000" w:themeColor="text1"/>
        </w:rPr>
        <w:t xml:space="preserve"> sponsorship</w:t>
      </w:r>
      <w:r w:rsidR="000672C9" w:rsidRPr="0032775D">
        <w:rPr>
          <w:rFonts w:ascii="Times New Roman" w:hAnsi="Times New Roman" w:cs="Times New Roman"/>
          <w:i/>
          <w:color w:val="000000" w:themeColor="text1"/>
        </w:rPr>
        <w:t xml:space="preserve"> </w:t>
      </w:r>
      <w:r w:rsidRPr="0032775D">
        <w:rPr>
          <w:rFonts w:ascii="Times New Roman" w:hAnsi="Times New Roman" w:cs="Times New Roman"/>
          <w:i/>
          <w:color w:val="000000" w:themeColor="text1"/>
        </w:rPr>
        <w:t>favorability.</w:t>
      </w:r>
    </w:p>
    <w:p w14:paraId="2E362459" w14:textId="77777777" w:rsidR="00EA50B8" w:rsidRPr="0032775D" w:rsidRDefault="00EA50B8" w:rsidP="00B258A0">
      <w:pPr>
        <w:spacing w:line="480" w:lineRule="auto"/>
        <w:jc w:val="both"/>
        <w:rPr>
          <w:rFonts w:ascii="Times New Roman" w:hAnsi="Times New Roman" w:cs="Times New Roman"/>
          <w:color w:val="000000" w:themeColor="text1"/>
        </w:rPr>
      </w:pPr>
    </w:p>
    <w:p w14:paraId="4348AD24" w14:textId="77777777" w:rsidR="00436C5A" w:rsidRPr="0032775D" w:rsidRDefault="00436C5A" w:rsidP="00436C5A">
      <w:pPr>
        <w:spacing w:line="480" w:lineRule="auto"/>
        <w:jc w:val="both"/>
        <w:rPr>
          <w:rFonts w:ascii="Times New Roman" w:hAnsi="Times New Roman" w:cs="Times New Roman"/>
          <w:i/>
          <w:color w:val="000000" w:themeColor="text1"/>
        </w:rPr>
      </w:pPr>
      <w:r w:rsidRPr="0032775D">
        <w:rPr>
          <w:rFonts w:ascii="Times New Roman" w:hAnsi="Times New Roman" w:cs="Times New Roman"/>
          <w:i/>
          <w:color w:val="000000" w:themeColor="text1"/>
        </w:rPr>
        <w:t xml:space="preserve">Moderating role of sponsor-object fit </w:t>
      </w:r>
    </w:p>
    <w:p w14:paraId="562710B9" w14:textId="6D7A5C2F" w:rsidR="00436C5A" w:rsidRPr="0032775D" w:rsidRDefault="00436C5A" w:rsidP="00436C5A">
      <w:pPr>
        <w:spacing w:line="480" w:lineRule="auto"/>
        <w:jc w:val="both"/>
        <w:rPr>
          <w:rFonts w:ascii="Times New Roman" w:hAnsi="Times New Roman" w:cs="Times New Roman"/>
          <w:color w:val="000000" w:themeColor="text1"/>
        </w:rPr>
      </w:pPr>
      <w:r w:rsidRPr="0032775D">
        <w:rPr>
          <w:rFonts w:ascii="Times New Roman" w:hAnsi="Times New Roman" w:cs="Times New Roman"/>
          <w:i/>
          <w:color w:val="000000" w:themeColor="text1"/>
        </w:rPr>
        <w:t xml:space="preserve">Sponsor-object fit </w:t>
      </w:r>
      <w:r w:rsidRPr="0032775D">
        <w:rPr>
          <w:rFonts w:ascii="Times New Roman" w:hAnsi="Times New Roman" w:cs="Times New Roman"/>
          <w:color w:val="000000" w:themeColor="text1"/>
        </w:rPr>
        <w:t>is the degree to which the sponsor and object (event, celebrity, team) are perceived as similar</w:t>
      </w:r>
      <w:r w:rsidR="004E4A1D"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fldChar w:fldCharType="begin">
          <w:fldData xml:space="preserve">PEVuZE5vdGU+PENpdGU+PEF1dGhvcj5LdW88L0F1dGhvcj48WWVhcj4yMDE1PC9ZZWFyPjxSZWNO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</w:fldData>
        </w:fldChar>
      </w:r>
      <w:r w:rsidRPr="0032775D">
        <w:rPr>
          <w:rFonts w:ascii="Times New Roman" w:hAnsi="Times New Roman" w:cs="Times New Roman"/>
          <w:color w:val="000000" w:themeColor="text1"/>
        </w:rPr>
        <w:instrText xml:space="preserve"> ADDIN EN.CITE </w:instrText>
      </w:r>
      <w:r w:rsidRPr="0032775D">
        <w:rPr>
          <w:rFonts w:ascii="Times New Roman" w:hAnsi="Times New Roman" w:cs="Times New Roman"/>
          <w:color w:val="000000" w:themeColor="text1"/>
        </w:rPr>
        <w:fldChar w:fldCharType="begin">
          <w:fldData xml:space="preserve">PEVuZE5vdGU+PENpdGU+PEF1dGhvcj5LdW88L0F1dGhvcj48WWVhcj4yMDE1PC9ZZWFyPjxSZWNO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</w:fldData>
        </w:fldChar>
      </w:r>
      <w:r w:rsidRPr="0032775D">
        <w:rPr>
          <w:rFonts w:ascii="Times New Roman" w:hAnsi="Times New Roman" w:cs="Times New Roman"/>
          <w:color w:val="000000" w:themeColor="text1"/>
        </w:rPr>
        <w:instrText xml:space="preserve"> ADDIN EN.CITE.DATA </w:instrText>
      </w:r>
      <w:r w:rsidRPr="0032775D">
        <w:rPr>
          <w:rFonts w:ascii="Times New Roman" w:hAnsi="Times New Roman" w:cs="Times New Roman"/>
          <w:color w:val="000000" w:themeColor="text1"/>
        </w:rPr>
      </w:r>
      <w:r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r>
      <w:r w:rsidRPr="0032775D">
        <w:rPr>
          <w:rFonts w:ascii="Times New Roman" w:hAnsi="Times New Roman" w:cs="Times New Roman"/>
          <w:color w:val="000000" w:themeColor="text1"/>
        </w:rPr>
        <w:fldChar w:fldCharType="separate"/>
      </w:r>
      <w:r w:rsidRPr="0032775D">
        <w:rPr>
          <w:rFonts w:ascii="Times New Roman" w:hAnsi="Times New Roman" w:cs="Times New Roman"/>
          <w:color w:val="000000" w:themeColor="text1"/>
        </w:rPr>
        <w:t>(Kuo &amp; Rice, 2015; Mazodier &amp; Quester, 2014)</w:t>
      </w:r>
      <w:r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Fit is important because it influences how </w:t>
      </w:r>
      <w:r w:rsidR="007358C7" w:rsidRPr="0032775D">
        <w:rPr>
          <w:rFonts w:ascii="Times New Roman" w:hAnsi="Times New Roman" w:cs="Times New Roman"/>
          <w:color w:val="000000" w:themeColor="text1"/>
        </w:rPr>
        <w:t xml:space="preserve">people evaluate relationships and </w:t>
      </w:r>
      <w:r w:rsidR="009B3629" w:rsidRPr="0032775D">
        <w:rPr>
          <w:rFonts w:ascii="Times New Roman" w:hAnsi="Times New Roman" w:cs="Times New Roman"/>
          <w:color w:val="000000" w:themeColor="text1"/>
        </w:rPr>
        <w:t>the degree to which they cognitively elaborate</w:t>
      </w:r>
      <w:r w:rsidRPr="0032775D">
        <w:rPr>
          <w:rFonts w:ascii="Times New Roman" w:hAnsi="Times New Roman" w:cs="Times New Roman"/>
          <w:color w:val="000000" w:themeColor="text1"/>
        </w:rPr>
        <w:t xml:space="preserve"> </w:t>
      </w:r>
      <w:r w:rsidR="009B3629" w:rsidRPr="0032775D">
        <w:rPr>
          <w:rFonts w:ascii="Times New Roman" w:hAnsi="Times New Roman" w:cs="Times New Roman"/>
          <w:color w:val="000000" w:themeColor="text1"/>
        </w:rPr>
        <w:t>on this</w:t>
      </w:r>
      <w:r w:rsidRPr="0032775D">
        <w:rPr>
          <w:rFonts w:ascii="Times New Roman" w:hAnsi="Times New Roman" w:cs="Times New Roman"/>
          <w:color w:val="000000" w:themeColor="text1"/>
        </w:rPr>
        <w:t xml:space="preserve"> information. </w:t>
      </w:r>
      <w:r w:rsidR="009B3629" w:rsidRPr="0032775D">
        <w:rPr>
          <w:rFonts w:ascii="Times New Roman" w:hAnsi="Times New Roman" w:cs="Times New Roman"/>
          <w:color w:val="000000" w:themeColor="text1"/>
        </w:rPr>
        <w:t>As such, i</w:t>
      </w:r>
      <w:r w:rsidRPr="0032775D">
        <w:rPr>
          <w:rFonts w:ascii="Times New Roman" w:hAnsi="Times New Roman" w:cs="Times New Roman"/>
          <w:color w:val="000000" w:themeColor="text1"/>
        </w:rPr>
        <w:t xml:space="preserve">t has the ability to determine and focus the type of thoughts a person has about </w:t>
      </w:r>
      <w:r w:rsidR="00FC2582" w:rsidRPr="0032775D">
        <w:rPr>
          <w:rFonts w:ascii="Times New Roman" w:hAnsi="Times New Roman" w:cs="Times New Roman"/>
          <w:color w:val="000000" w:themeColor="text1"/>
        </w:rPr>
        <w:t>a</w:t>
      </w:r>
      <w:r w:rsidRPr="0032775D">
        <w:rPr>
          <w:rFonts w:ascii="Times New Roman" w:hAnsi="Times New Roman" w:cs="Times New Roman"/>
          <w:color w:val="000000" w:themeColor="text1"/>
        </w:rPr>
        <w:t xml:space="preserve"> sponsor</w:t>
      </w:r>
      <w:r w:rsidR="00FC2582" w:rsidRPr="0032775D">
        <w:rPr>
          <w:rFonts w:ascii="Times New Roman" w:hAnsi="Times New Roman" w:cs="Times New Roman"/>
          <w:color w:val="000000" w:themeColor="text1"/>
        </w:rPr>
        <w:t>ship</w:t>
      </w:r>
      <w:r w:rsidRPr="0032775D">
        <w:rPr>
          <w:rFonts w:ascii="Times New Roman" w:hAnsi="Times New Roman" w:cs="Times New Roman"/>
          <w:color w:val="000000" w:themeColor="text1"/>
        </w:rPr>
        <w:t xml:space="preserve"> </w:t>
      </w:r>
      <w:r w:rsidR="007358C7" w:rsidRPr="0032775D">
        <w:rPr>
          <w:rFonts w:ascii="Times New Roman" w:hAnsi="Times New Roman" w:cs="Times New Roman"/>
          <w:color w:val="000000" w:themeColor="text1"/>
        </w:rPr>
        <w:fldChar w:fldCharType="begin"/>
      </w:r>
      <w:r w:rsidR="00B6121F" w:rsidRPr="0032775D">
        <w:rPr>
          <w:rFonts w:ascii="Times New Roman" w:hAnsi="Times New Roman" w:cs="Times New Roman"/>
          <w:color w:val="000000" w:themeColor="text1"/>
        </w:rPr>
        <w:instrText xml:space="preserve"> ADDIN EN.CITE &lt;EndNote&gt;&lt;Cite&gt;&lt;Author&gt;Becker-Olsen&lt;/Author&gt;&lt;Year&gt;2006&lt;/Year&gt;&lt;RecNum&gt;6510&lt;/RecNum&gt;&lt;DisplayText&gt;(Becker-Olsen, Cudmore, &amp;amp; Hill, 2006)&lt;/DisplayText&gt;&lt;record&gt;&lt;rec-number&gt;6510&lt;/rec-number&gt;&lt;foreign-keys&gt;&lt;key app="EN" db-id="w9zza2wagtvsd1e99x6vv0xdrvwr92xva5rv" timestamp="1576745767"&gt;6510&lt;/key&gt;&lt;/foreign-keys&gt;&lt;ref-type name="Journal Article"&gt;17&lt;/ref-type&gt;&lt;contributors&gt;&lt;authors&gt;&lt;author&gt;Becker-Olsen, Karen L.&lt;/author&gt;&lt;author&gt;Cudmore, B. Andrew&lt;/author&gt;&lt;author&gt;Hill, Ronald Paul&lt;/author&gt;&lt;/authors&gt;&lt;/contributors&gt;&lt;titles&gt;&lt;title&gt;The impact of perceived corporate social responsibility on consumer behavior&lt;/title&gt;&lt;secondary-title&gt;Journal of Business Research&lt;/secondary-title&gt;&lt;/titles&gt;&lt;periodical&gt;&lt;full-title&gt;Journal of Business Research&lt;/full-title&gt;&lt;/periodical&gt;&lt;pages&gt;46-53&lt;/pages&gt;&lt;volume&gt;59&lt;/volume&gt;&lt;number&gt;1&lt;/number&gt;&lt;keywords&gt;&lt;keyword&gt;Perceived corporate social responsibility&lt;/keyword&gt;&lt;keyword&gt;Consumer belief&lt;/keyword&gt;&lt;keyword&gt;Marketing&lt;/keyword&gt;&lt;/keywords&gt;&lt;dates&gt;&lt;year&gt;2006&lt;/year&gt;&lt;pub-dates&gt;&lt;date&gt;2006/01/01/&lt;/date&gt;&lt;/pub-dates&gt;&lt;/dates&gt;&lt;isbn&gt;0148-2963&lt;/isbn&gt;&lt;urls&gt;&lt;related-urls&gt;&lt;url&gt;http://www.sciencedirect.com/science/article/pii/S0148296305000342&lt;/url&gt;&lt;/related-urls&gt;&lt;/urls&gt;&lt;electronic-resource-num&gt;10.1016/j.jbusres.2005.01.001&lt;/electronic-resource-num&gt;&lt;/record&gt;&lt;/Cite&gt;&lt;/EndNote&gt;</w:instrText>
      </w:r>
      <w:r w:rsidR="007358C7" w:rsidRPr="0032775D">
        <w:rPr>
          <w:rFonts w:ascii="Times New Roman" w:hAnsi="Times New Roman" w:cs="Times New Roman"/>
          <w:color w:val="000000" w:themeColor="text1"/>
        </w:rPr>
        <w:fldChar w:fldCharType="separate"/>
      </w:r>
      <w:r w:rsidR="007358C7" w:rsidRPr="0032775D">
        <w:rPr>
          <w:rFonts w:ascii="Times New Roman" w:hAnsi="Times New Roman" w:cs="Times New Roman"/>
          <w:color w:val="000000" w:themeColor="text1"/>
        </w:rPr>
        <w:t>(Becker-Olsen, Cudmore, &amp; Hill, 2006)</w:t>
      </w:r>
      <w:r w:rsidR="007358C7"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9B3629" w:rsidRPr="0032775D">
        <w:rPr>
          <w:rFonts w:ascii="Times New Roman" w:hAnsi="Times New Roman" w:cs="Times New Roman"/>
          <w:color w:val="000000" w:themeColor="text1"/>
        </w:rPr>
        <w:t>Indeed, c</w:t>
      </w:r>
      <w:r w:rsidRPr="0032775D">
        <w:rPr>
          <w:rFonts w:ascii="Times New Roman" w:hAnsi="Times New Roman" w:cs="Times New Roman"/>
          <w:color w:val="000000" w:themeColor="text1"/>
        </w:rPr>
        <w:t xml:space="preserve">onsumers typically regard partnerships with high degrees of fit as </w:t>
      </w:r>
      <w:r w:rsidR="00FC2582" w:rsidRPr="0032775D">
        <w:rPr>
          <w:rFonts w:ascii="Times New Roman" w:hAnsi="Times New Roman" w:cs="Times New Roman"/>
          <w:color w:val="000000" w:themeColor="text1"/>
        </w:rPr>
        <w:t>being</w:t>
      </w:r>
      <w:r w:rsidRPr="0032775D">
        <w:rPr>
          <w:rFonts w:ascii="Times New Roman" w:hAnsi="Times New Roman" w:cs="Times New Roman"/>
          <w:color w:val="000000" w:themeColor="text1"/>
        </w:rPr>
        <w:t xml:space="preserve"> </w:t>
      </w:r>
      <w:r w:rsidR="00C91F5C" w:rsidRPr="0032775D">
        <w:rPr>
          <w:rFonts w:ascii="Times New Roman" w:hAnsi="Times New Roman" w:cs="Times New Roman"/>
          <w:color w:val="000000" w:themeColor="text1"/>
        </w:rPr>
        <w:t xml:space="preserve">more </w:t>
      </w:r>
      <w:r w:rsidRPr="0032775D">
        <w:rPr>
          <w:rFonts w:ascii="Times New Roman" w:hAnsi="Times New Roman" w:cs="Times New Roman"/>
          <w:color w:val="000000" w:themeColor="text1"/>
        </w:rPr>
        <w:t xml:space="preserve">“appropriate”. </w:t>
      </w:r>
    </w:p>
    <w:p w14:paraId="33B97076" w14:textId="77777777" w:rsidR="00436C5A" w:rsidRPr="0032775D" w:rsidRDefault="00436C5A" w:rsidP="00436C5A">
      <w:pPr>
        <w:spacing w:line="480" w:lineRule="auto"/>
        <w:jc w:val="both"/>
        <w:rPr>
          <w:rFonts w:ascii="Times New Roman" w:hAnsi="Times New Roman" w:cs="Times New Roman"/>
          <w:color w:val="000000" w:themeColor="text1"/>
        </w:rPr>
      </w:pPr>
    </w:p>
    <w:p w14:paraId="673C6964" w14:textId="6716DE40" w:rsidR="00EA50B8" w:rsidRPr="0032775D" w:rsidRDefault="00FC2582" w:rsidP="00D90C40">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Researchers </w:t>
      </w:r>
      <w:r w:rsidR="00CC4DD8" w:rsidRPr="0032775D">
        <w:rPr>
          <w:rFonts w:ascii="Times New Roman" w:hAnsi="Times New Roman" w:cs="Times New Roman"/>
          <w:color w:val="000000" w:themeColor="text1"/>
        </w:rPr>
        <w:t xml:space="preserve">often draw </w:t>
      </w:r>
      <w:r w:rsidRPr="0032775D">
        <w:rPr>
          <w:rFonts w:ascii="Times New Roman" w:hAnsi="Times New Roman" w:cs="Times New Roman"/>
          <w:color w:val="000000" w:themeColor="text1"/>
        </w:rPr>
        <w:t xml:space="preserve">on </w:t>
      </w:r>
      <w:r w:rsidR="00CC4DD8" w:rsidRPr="0032775D">
        <w:rPr>
          <w:rFonts w:ascii="Times New Roman" w:hAnsi="Times New Roman" w:cs="Times New Roman"/>
          <w:color w:val="000000" w:themeColor="text1"/>
        </w:rPr>
        <w:t xml:space="preserve">associative network </w:t>
      </w:r>
      <w:r w:rsidRPr="0032775D">
        <w:rPr>
          <w:rFonts w:ascii="Times New Roman" w:hAnsi="Times New Roman" w:cs="Times New Roman"/>
          <w:color w:val="000000" w:themeColor="text1"/>
        </w:rPr>
        <w:t xml:space="preserve">theories </w:t>
      </w:r>
      <w:r w:rsidR="00245934" w:rsidRPr="0032775D">
        <w:rPr>
          <w:rFonts w:ascii="Times New Roman" w:hAnsi="Times New Roman" w:cs="Times New Roman"/>
          <w:color w:val="000000" w:themeColor="text1"/>
        </w:rPr>
        <w:t>when considering fit</w:t>
      </w:r>
      <w:r w:rsidRPr="0032775D">
        <w:rPr>
          <w:rFonts w:ascii="Times New Roman" w:hAnsi="Times New Roman" w:cs="Times New Roman"/>
          <w:color w:val="000000" w:themeColor="text1"/>
        </w:rPr>
        <w:t xml:space="preserve">. Notably, </w:t>
      </w:r>
      <w:r w:rsidR="009B3629" w:rsidRPr="0032775D">
        <w:rPr>
          <w:rFonts w:ascii="Times New Roman" w:hAnsi="Times New Roman" w:cs="Times New Roman"/>
          <w:color w:val="000000" w:themeColor="text1"/>
        </w:rPr>
        <w:t xml:space="preserve">this </w:t>
      </w:r>
      <w:r w:rsidR="00245934" w:rsidRPr="0032775D">
        <w:rPr>
          <w:rFonts w:ascii="Times New Roman" w:hAnsi="Times New Roman" w:cs="Times New Roman"/>
          <w:color w:val="000000" w:themeColor="text1"/>
        </w:rPr>
        <w:t>assumes</w:t>
      </w:r>
      <w:r w:rsidR="009B3629" w:rsidRPr="0032775D">
        <w:rPr>
          <w:rFonts w:ascii="Times New Roman" w:hAnsi="Times New Roman" w:cs="Times New Roman"/>
          <w:color w:val="000000" w:themeColor="text1"/>
        </w:rPr>
        <w:t xml:space="preserve"> that </w:t>
      </w:r>
      <w:r w:rsidRPr="0032775D">
        <w:rPr>
          <w:rFonts w:ascii="Times New Roman" w:hAnsi="Times New Roman" w:cs="Times New Roman"/>
          <w:color w:val="000000" w:themeColor="text1"/>
        </w:rPr>
        <w:t>c</w:t>
      </w:r>
      <w:r w:rsidR="00436C5A" w:rsidRPr="0032775D">
        <w:rPr>
          <w:rFonts w:ascii="Times New Roman" w:hAnsi="Times New Roman" w:cs="Times New Roman"/>
          <w:color w:val="000000" w:themeColor="text1"/>
        </w:rPr>
        <w:t xml:space="preserve">ongruent objects stored as separate schemas in a person’s memory are more easily scanned and retrieved </w:t>
      </w:r>
      <w:r w:rsidR="007358C7" w:rsidRPr="0032775D">
        <w:rPr>
          <w:rFonts w:ascii="Times New Roman" w:hAnsi="Times New Roman" w:cs="Times New Roman"/>
          <w:color w:val="000000" w:themeColor="text1"/>
        </w:rPr>
        <w:t>than</w:t>
      </w:r>
      <w:r w:rsidR="00436C5A" w:rsidRPr="0032775D">
        <w:rPr>
          <w:rFonts w:ascii="Times New Roman" w:hAnsi="Times New Roman" w:cs="Times New Roman"/>
          <w:color w:val="000000" w:themeColor="text1"/>
        </w:rPr>
        <w:t xml:space="preserve"> incongruent objects </w:t>
      </w:r>
      <w:r w:rsidR="00436C5A" w:rsidRPr="0032775D">
        <w:rPr>
          <w:rFonts w:ascii="Times New Roman" w:hAnsi="Times New Roman" w:cs="Times New Roman"/>
          <w:color w:val="000000" w:themeColor="text1"/>
        </w:rPr>
        <w:fldChar w:fldCharType="begin"/>
      </w:r>
      <w:r w:rsidR="00436C5A" w:rsidRPr="0032775D">
        <w:rPr>
          <w:rFonts w:ascii="Times New Roman" w:hAnsi="Times New Roman" w:cs="Times New Roman"/>
          <w:color w:val="000000" w:themeColor="text1"/>
        </w:rPr>
        <w:instrText xml:space="preserve"> ADDIN EN.CITE &lt;EndNote&gt;&lt;Cite&gt;&lt;Author&gt;Cornwell&lt;/Author&gt;&lt;Year&gt;2005&lt;/Year&gt;&lt;RecNum&gt;430&lt;/RecNum&gt;&lt;DisplayText&gt;(Cornwell, Weeks, &amp;amp; Roy, 2005)&lt;/DisplayText&gt;&lt;record&gt;&lt;rec-number&gt;430&lt;/rec-number&gt;&lt;foreign-keys&gt;&lt;key app="EN" db-id="w9zza2wagtvsd1e99x6vv0xdrvwr92xva5rv" timestamp="1536664721"&gt;430&lt;/key&gt;&lt;key app="ENWeb" db-id=""&gt;0&lt;/key&gt;&lt;/foreign-keys&gt;&lt;ref-type name="Journal Article"&gt;17&lt;/ref-type&gt;&lt;contributors&gt;&lt;authors&gt;&lt;author&gt;Cornwell, T. Bettina&lt;/author&gt;&lt;author&gt;Weeks, Clinton S.&lt;/author&gt;&lt;author&gt;Roy, Donald P.&lt;/author&gt;&lt;/authors&gt;&lt;/contributors&gt;&lt;auth-address&gt;Cornwell, TB&amp;#xD;Univ Queensland, Sch Business, St Lucia, Qld 4067, Australia&amp;#xD;Univ Queensland, Sch Business, St Lucia, Qld 4067, Australia&amp;#xD;Univ Queensland, Sch Business, St Lucia, Qld 4067, Australia&amp;#xD;Univ Queensland, Sch Psychol, St Lucia, Qld 4067, Australia&amp;#xD;Middle Tennessee State Univ, Murfreesboro, TN 37132 USA&lt;/auth-address&gt;&lt;titles&gt;&lt;title&gt;Sponsorship-linked marketing: opening the black box&lt;/title&gt;&lt;secondary-title&gt;Journal of Advertising&lt;/secondary-title&gt;&lt;alt-title&gt;J Advertising&lt;/alt-title&gt;&lt;/titles&gt;&lt;periodical&gt;&lt;full-title&gt;Journal of Advertising&lt;/full-title&gt;&lt;/periodical&gt;&lt;alt-periodical&gt;&lt;full-title&gt;Journal of Advertising&lt;/full-title&gt;&lt;abbr-1&gt;J Advertising&lt;/abbr-1&gt;&lt;/alt-periodical&gt;&lt;pages&gt;21-42&lt;/pages&gt;&lt;volume&gt;34&lt;/volume&gt;&lt;number&gt;2&lt;/number&gt;&lt;keywords&gt;&lt;keyword&gt;corporate sponsorship&lt;/keyword&gt;&lt;keyword&gt;program involvement&lt;/keyword&gt;&lt;keyword&gt;consumer knowledge&lt;/keyword&gt;&lt;keyword&gt;brand equity&lt;/keyword&gt;&lt;keyword&gt;identification&lt;/keyword&gt;&lt;keyword&gt;recall&lt;/keyword&gt;&lt;keyword&gt;memory&lt;/keyword&gt;&lt;keyword&gt;event&lt;/keyword&gt;&lt;keyword&gt;commercials&lt;/keyword&gt;&lt;keyword&gt;prominence&lt;/keyword&gt;&lt;/keywords&gt;&lt;dates&gt;&lt;year&gt;2005&lt;/year&gt;&lt;pub-dates&gt;&lt;date&gt;Sum&lt;/date&gt;&lt;/pub-dates&gt;&lt;/dates&gt;&lt;isbn&gt;0091-3367&lt;/isbn&gt;&lt;accession-num&gt;ISI:000230256900003&lt;/accession-num&gt;&lt;urls&gt;&lt;related-urls&gt;&lt;url&gt;http://www.tandfonline.com/doi/abs/10.1080/00913367.2005.10639194&lt;/url&gt;&lt;/related-urls&gt;&lt;/urls&gt;&lt;electronic-resource-num&gt;10.1080/00913367.2005.10639194&lt;/electronic-resource-num&gt;&lt;language&gt;English&lt;/language&gt;&lt;/record&gt;&lt;/Cite&gt;&lt;/EndNote&gt;</w:instrText>
      </w:r>
      <w:r w:rsidR="00436C5A" w:rsidRPr="0032775D">
        <w:rPr>
          <w:rFonts w:ascii="Times New Roman" w:hAnsi="Times New Roman" w:cs="Times New Roman"/>
          <w:color w:val="000000" w:themeColor="text1"/>
        </w:rPr>
        <w:fldChar w:fldCharType="separate"/>
      </w:r>
      <w:r w:rsidR="00436C5A" w:rsidRPr="0032775D">
        <w:rPr>
          <w:rFonts w:ascii="Times New Roman" w:hAnsi="Times New Roman" w:cs="Times New Roman"/>
          <w:color w:val="000000" w:themeColor="text1"/>
        </w:rPr>
        <w:t>(Cornwell, Weeks, &amp; Roy, 2005)</w:t>
      </w:r>
      <w:r w:rsidR="00436C5A" w:rsidRPr="0032775D">
        <w:rPr>
          <w:rFonts w:ascii="Times New Roman" w:hAnsi="Times New Roman" w:cs="Times New Roman"/>
          <w:color w:val="000000" w:themeColor="text1"/>
        </w:rPr>
        <w:fldChar w:fldCharType="end"/>
      </w:r>
      <w:r w:rsidR="00436C5A" w:rsidRPr="0032775D">
        <w:rPr>
          <w:rFonts w:ascii="Times New Roman" w:hAnsi="Times New Roman" w:cs="Times New Roman"/>
          <w:color w:val="000000" w:themeColor="text1"/>
        </w:rPr>
        <w:t xml:space="preserve">. When fit is low, individuals </w:t>
      </w:r>
      <w:r w:rsidR="009363F3" w:rsidRPr="0032775D">
        <w:rPr>
          <w:rFonts w:ascii="Times New Roman" w:hAnsi="Times New Roman" w:cs="Times New Roman"/>
          <w:color w:val="000000" w:themeColor="text1"/>
        </w:rPr>
        <w:t>are required</w:t>
      </w:r>
      <w:r w:rsidRPr="0032775D">
        <w:rPr>
          <w:rFonts w:ascii="Times New Roman" w:hAnsi="Times New Roman" w:cs="Times New Roman"/>
          <w:color w:val="000000" w:themeColor="text1"/>
        </w:rPr>
        <w:t xml:space="preserve"> to </w:t>
      </w:r>
      <w:r w:rsidR="00436C5A" w:rsidRPr="0032775D">
        <w:rPr>
          <w:rFonts w:ascii="Times New Roman" w:hAnsi="Times New Roman" w:cs="Times New Roman"/>
          <w:color w:val="000000" w:themeColor="text1"/>
        </w:rPr>
        <w:t xml:space="preserve">allocate more cognitive resources to process and understand new information. Since it is more effortful to integrate incongruent information into existing memory structures (i.e. schema), a person will </w:t>
      </w:r>
      <w:r w:rsidR="009B3629" w:rsidRPr="0032775D">
        <w:rPr>
          <w:rFonts w:ascii="Times New Roman" w:hAnsi="Times New Roman" w:cs="Times New Roman"/>
          <w:color w:val="000000" w:themeColor="text1"/>
        </w:rPr>
        <w:t xml:space="preserve">typically </w:t>
      </w:r>
      <w:r w:rsidR="00A351D3" w:rsidRPr="0032775D">
        <w:rPr>
          <w:rFonts w:ascii="Times New Roman" w:hAnsi="Times New Roman" w:cs="Times New Roman"/>
          <w:color w:val="000000" w:themeColor="text1"/>
        </w:rPr>
        <w:t>engage in</w:t>
      </w:r>
      <w:r w:rsidR="00436C5A" w:rsidRPr="0032775D">
        <w:rPr>
          <w:rFonts w:ascii="Times New Roman" w:hAnsi="Times New Roman" w:cs="Times New Roman"/>
          <w:color w:val="000000" w:themeColor="text1"/>
        </w:rPr>
        <w:t xml:space="preserve"> higher levels of elaboration</w:t>
      </w:r>
      <w:r w:rsidR="009B3629" w:rsidRPr="0032775D">
        <w:rPr>
          <w:rFonts w:ascii="Times New Roman" w:hAnsi="Times New Roman" w:cs="Times New Roman"/>
          <w:color w:val="000000" w:themeColor="text1"/>
        </w:rPr>
        <w:t xml:space="preserve"> when information is </w:t>
      </w:r>
      <w:r w:rsidR="00245934" w:rsidRPr="0032775D">
        <w:rPr>
          <w:rFonts w:ascii="Times New Roman" w:hAnsi="Times New Roman" w:cs="Times New Roman"/>
          <w:color w:val="000000" w:themeColor="text1"/>
        </w:rPr>
        <w:t>ill-fitting</w:t>
      </w:r>
      <w:r w:rsidR="00436C5A" w:rsidRPr="0032775D">
        <w:rPr>
          <w:rFonts w:ascii="Times New Roman" w:hAnsi="Times New Roman" w:cs="Times New Roman"/>
          <w:color w:val="000000" w:themeColor="text1"/>
        </w:rPr>
        <w:t xml:space="preserve"> </w:t>
      </w:r>
      <w:r w:rsidR="007358C7" w:rsidRPr="0032775D">
        <w:rPr>
          <w:rFonts w:ascii="Times New Roman" w:hAnsi="Times New Roman" w:cs="Times New Roman"/>
          <w:color w:val="000000" w:themeColor="text1"/>
        </w:rPr>
        <w:fldChar w:fldCharType="begin"/>
      </w:r>
      <w:r w:rsidR="007358C7" w:rsidRPr="0032775D">
        <w:rPr>
          <w:rFonts w:ascii="Times New Roman" w:hAnsi="Times New Roman" w:cs="Times New Roman"/>
          <w:color w:val="000000" w:themeColor="text1"/>
        </w:rPr>
        <w:instrText xml:space="preserve"> ADDIN EN.CITE &lt;EndNote&gt;&lt;Cite&gt;&lt;Author&gt;Rumelhart&lt;/Author&gt;&lt;Year&gt;1980&lt;/Year&gt;&lt;RecNum&gt;6511&lt;/RecNum&gt;&lt;DisplayText&gt;(Rumelhart, 1980)&lt;/DisplayText&gt;&lt;record&gt;&lt;rec-number&gt;6511&lt;/rec-number&gt;&lt;foreign-keys&gt;&lt;key app="EN" db-id="w9zza2wagtvsd1e99x6vv0xdrvwr92xva5rv" timestamp="1576745976"&gt;6511&lt;/key&gt;&lt;/foreign-keys&gt;&lt;ref-type name="Journal Article"&gt;17&lt;/ref-type&gt;&lt;contributors&gt;&lt;authors&gt;&lt;author&gt;Rumelhart, David E&lt;/author&gt;&lt;/authors&gt;&lt;/contributors&gt;&lt;titles&gt;&lt;title&gt;On evaluating story grammars&lt;/title&gt;&lt;secondary-title&gt;Cognitive Science&lt;/secondary-title&gt;&lt;/titles&gt;&lt;periodical&gt;&lt;full-title&gt;Cognitive Science&lt;/full-title&gt;&lt;/periodical&gt;&lt;pages&gt;313-316&lt;/pages&gt;&lt;volume&gt;4&lt;/volume&gt;&lt;number&gt;3&lt;/number&gt;&lt;dates&gt;&lt;year&gt;1980&lt;/year&gt;&lt;/dates&gt;&lt;isbn&gt;0364-0213&lt;/isbn&gt;&lt;urls&gt;&lt;/urls&gt;&lt;/record&gt;&lt;/Cite&gt;&lt;/EndNote&gt;</w:instrText>
      </w:r>
      <w:r w:rsidR="007358C7" w:rsidRPr="0032775D">
        <w:rPr>
          <w:rFonts w:ascii="Times New Roman" w:hAnsi="Times New Roman" w:cs="Times New Roman"/>
          <w:color w:val="000000" w:themeColor="text1"/>
        </w:rPr>
        <w:fldChar w:fldCharType="separate"/>
      </w:r>
      <w:r w:rsidR="007358C7" w:rsidRPr="0032775D">
        <w:rPr>
          <w:rFonts w:ascii="Times New Roman" w:hAnsi="Times New Roman" w:cs="Times New Roman"/>
          <w:color w:val="000000" w:themeColor="text1"/>
        </w:rPr>
        <w:t>(Rumelhart, 1980)</w:t>
      </w:r>
      <w:r w:rsidR="007358C7" w:rsidRPr="0032775D">
        <w:rPr>
          <w:rFonts w:ascii="Times New Roman" w:hAnsi="Times New Roman" w:cs="Times New Roman"/>
          <w:color w:val="000000" w:themeColor="text1"/>
        </w:rPr>
        <w:fldChar w:fldCharType="end"/>
      </w:r>
      <w:r w:rsidR="00436C5A" w:rsidRPr="0032775D">
        <w:rPr>
          <w:rFonts w:ascii="Times New Roman" w:hAnsi="Times New Roman" w:cs="Times New Roman"/>
          <w:color w:val="000000" w:themeColor="text1"/>
        </w:rPr>
        <w:t xml:space="preserve">. </w:t>
      </w:r>
      <w:r w:rsidR="00245934" w:rsidRPr="0032775D">
        <w:rPr>
          <w:rFonts w:ascii="Times New Roman" w:hAnsi="Times New Roman" w:cs="Times New Roman"/>
          <w:color w:val="000000" w:themeColor="text1"/>
        </w:rPr>
        <w:t>Consequently</w:t>
      </w:r>
      <w:r w:rsidR="009B3629" w:rsidRPr="0032775D">
        <w:rPr>
          <w:rFonts w:ascii="Times New Roman" w:hAnsi="Times New Roman" w:cs="Times New Roman"/>
          <w:color w:val="000000" w:themeColor="text1"/>
        </w:rPr>
        <w:t xml:space="preserve">, </w:t>
      </w:r>
      <w:r w:rsidR="00436C5A" w:rsidRPr="0032775D">
        <w:rPr>
          <w:rFonts w:ascii="Times New Roman" w:hAnsi="Times New Roman" w:cs="Times New Roman"/>
          <w:color w:val="000000" w:themeColor="text1"/>
        </w:rPr>
        <w:t>the motivation</w:t>
      </w:r>
      <w:r w:rsidR="00A351D3" w:rsidRPr="0032775D">
        <w:rPr>
          <w:rFonts w:ascii="Times New Roman" w:hAnsi="Times New Roman" w:cs="Times New Roman"/>
          <w:color w:val="000000" w:themeColor="text1"/>
        </w:rPr>
        <w:t>s</w:t>
      </w:r>
      <w:r w:rsidR="00436C5A" w:rsidRPr="0032775D">
        <w:rPr>
          <w:rFonts w:ascii="Times New Roman" w:hAnsi="Times New Roman" w:cs="Times New Roman"/>
          <w:color w:val="000000" w:themeColor="text1"/>
        </w:rPr>
        <w:t xml:space="preserve"> of involved parties</w:t>
      </w:r>
      <w:r w:rsidR="000D600B" w:rsidRPr="0032775D">
        <w:rPr>
          <w:rFonts w:ascii="Times New Roman" w:hAnsi="Times New Roman" w:cs="Times New Roman"/>
          <w:color w:val="000000" w:themeColor="text1"/>
        </w:rPr>
        <w:t xml:space="preserve"> (object and sponsor)</w:t>
      </w:r>
      <w:r w:rsidR="00436C5A" w:rsidRPr="0032775D">
        <w:rPr>
          <w:rFonts w:ascii="Times New Roman" w:hAnsi="Times New Roman" w:cs="Times New Roman"/>
          <w:color w:val="000000" w:themeColor="text1"/>
        </w:rPr>
        <w:t xml:space="preserve"> </w:t>
      </w:r>
      <w:r w:rsidR="00A351D3" w:rsidRPr="0032775D">
        <w:rPr>
          <w:rFonts w:ascii="Times New Roman" w:hAnsi="Times New Roman" w:cs="Times New Roman"/>
          <w:color w:val="000000" w:themeColor="text1"/>
        </w:rPr>
        <w:t>are</w:t>
      </w:r>
      <w:r w:rsidR="00436C5A" w:rsidRPr="0032775D">
        <w:rPr>
          <w:rFonts w:ascii="Times New Roman" w:hAnsi="Times New Roman" w:cs="Times New Roman"/>
          <w:color w:val="000000" w:themeColor="text1"/>
        </w:rPr>
        <w:t xml:space="preserve"> more deeply scrutinized and questioned </w:t>
      </w:r>
      <w:r w:rsidR="00245934" w:rsidRPr="0032775D">
        <w:rPr>
          <w:rFonts w:ascii="Times New Roman" w:hAnsi="Times New Roman" w:cs="Times New Roman"/>
          <w:color w:val="000000" w:themeColor="text1"/>
        </w:rPr>
        <w:fldChar w:fldCharType="begin"/>
      </w:r>
      <w:r w:rsidR="00B6121F" w:rsidRPr="0032775D">
        <w:rPr>
          <w:rFonts w:ascii="Times New Roman" w:hAnsi="Times New Roman" w:cs="Times New Roman"/>
          <w:color w:val="000000" w:themeColor="text1"/>
        </w:rPr>
        <w:instrText xml:space="preserve"> ADDIN EN.CITE &lt;EndNote&gt;&lt;Cite&gt;&lt;Author&gt;Rifon&lt;/Author&gt;&lt;Year&gt;2004&lt;/Year&gt;&lt;RecNum&gt;431&lt;/RecNum&gt;&lt;DisplayText&gt;(Rifon, Choi, Trimble, &amp;amp; Li, 2004)&lt;/DisplayText&gt;&lt;record&gt;&lt;rec-number&gt;431&lt;/rec-number&gt;&lt;foreign-keys&gt;&lt;key app="EN" db-id="w9zza2wagtvsd1e99x6vv0xdrvwr92xva5rv" timestamp="1536664704"&gt;431&lt;/key&gt;&lt;key app="ENWeb" db-id=""&gt;0&lt;/key&gt;&lt;/foreign-keys&gt;&lt;ref-type name="Journal Article"&gt;17&lt;/ref-type&gt;&lt;contributors&gt;&lt;authors&gt;&lt;author&gt;Rifon, N. J.&lt;/author&gt;&lt;author&gt;Choi, S. M.&lt;/author&gt;&lt;author&gt;Trimble, C. S.&lt;/author&gt;&lt;author&gt;Li, H. R.&lt;/author&gt;&lt;/authors&gt;&lt;/contributors&gt;&lt;auth-address&gt;Rifon, NJ&amp;#xD;Michigan State Univ, Dept Advertising, E Lansing, MI 48824 USA&amp;#xD;Michigan State Univ, Dept Advertising, E Lansing, MI 48824 USA&amp;#xD;Michigan State Univ, Dept Advertising, E Lansing, MI 48824 USA&amp;#xD;Univ Texas, Dept Advertising, Austin, TX USA&amp;#xD;Illinois Wesleyan Univ, Dept Business Adm, Bloomington, IL 61702 USA&lt;/auth-address&gt;&lt;titles&gt;&lt;title&gt;Congruence effects in sponsorship - The mediating role of sponsor credibility and consumer attributions of sponsor motive&lt;/title&gt;&lt;secondary-title&gt;Journal of Advertising&lt;/secondary-title&gt;&lt;alt-title&gt;J Advertising&lt;/alt-title&gt;&lt;/titles&gt;&lt;periodical&gt;&lt;full-title&gt;Journal of Advertising&lt;/full-title&gt;&lt;/periodical&gt;&lt;alt-periodical&gt;&lt;full-title&gt;Journal of Advertising&lt;/full-title&gt;&lt;abbr-1&gt;J Advertising&lt;/abbr-1&gt;&lt;/alt-periodical&gt;&lt;pages&gt;29-42&lt;/pages&gt;&lt;volume&gt;33&lt;/volume&gt;&lt;number&gt;1&lt;/number&gt;&lt;keywords&gt;&lt;keyword&gt;corporate credibility&lt;/keyword&gt;&lt;keyword&gt;causal attribution&lt;/keyword&gt;&lt;keyword&gt;attitude&lt;/keyword&gt;&lt;keyword&gt;prominence&lt;/keyword&gt;&lt;keyword&gt;ad&lt;/keyword&gt;&lt;keyword&gt;identification&lt;/keyword&gt;&lt;keyword&gt;advertisements&lt;/keyword&gt;&lt;keyword&gt;intentions&lt;/keyword&gt;&lt;keyword&gt;attention&lt;/keyword&gt;&lt;keyword&gt;framework&lt;/keyword&gt;&lt;/keywords&gt;&lt;dates&gt;&lt;year&gt;2004&lt;/year&gt;&lt;pub-dates&gt;&lt;date&gt;Spr&lt;/date&gt;&lt;/pub-dates&gt;&lt;/dates&gt;&lt;isbn&gt;0091-3367&lt;/isbn&gt;&lt;accession-num&gt;ISI:000220468100003&lt;/accession-num&gt;&lt;urls&gt;&lt;/urls&gt;&lt;language&gt;English&lt;/language&gt;&lt;/record&gt;&lt;/Cite&gt;&lt;/EndNote&gt;</w:instrText>
      </w:r>
      <w:r w:rsidR="00245934" w:rsidRPr="0032775D">
        <w:rPr>
          <w:rFonts w:ascii="Times New Roman" w:hAnsi="Times New Roman" w:cs="Times New Roman"/>
          <w:color w:val="000000" w:themeColor="text1"/>
        </w:rPr>
        <w:fldChar w:fldCharType="separate"/>
      </w:r>
      <w:r w:rsidR="00245934" w:rsidRPr="0032775D">
        <w:rPr>
          <w:rFonts w:ascii="Times New Roman" w:hAnsi="Times New Roman" w:cs="Times New Roman"/>
          <w:color w:val="000000" w:themeColor="text1"/>
        </w:rPr>
        <w:t>(Rifon, Choi, Trimble, &amp; Li, 2004)</w:t>
      </w:r>
      <w:r w:rsidR="00245934" w:rsidRPr="0032775D">
        <w:rPr>
          <w:rFonts w:ascii="Times New Roman" w:hAnsi="Times New Roman" w:cs="Times New Roman"/>
          <w:color w:val="000000" w:themeColor="text1"/>
        </w:rPr>
        <w:fldChar w:fldCharType="end"/>
      </w:r>
      <w:r w:rsidR="00436C5A" w:rsidRPr="0032775D">
        <w:rPr>
          <w:rFonts w:ascii="Times New Roman" w:hAnsi="Times New Roman" w:cs="Times New Roman"/>
          <w:color w:val="000000" w:themeColor="text1"/>
        </w:rPr>
        <w:t xml:space="preserve">, with skepticism and suspicion predominating </w:t>
      </w:r>
      <w:r w:rsidR="007358C7" w:rsidRPr="0032775D">
        <w:rPr>
          <w:rFonts w:ascii="Times New Roman" w:hAnsi="Times New Roman" w:cs="Times New Roman"/>
          <w:color w:val="000000" w:themeColor="text1"/>
        </w:rPr>
        <w:fldChar w:fldCharType="begin"/>
      </w:r>
      <w:r w:rsidR="00B6121F" w:rsidRPr="0032775D">
        <w:rPr>
          <w:rFonts w:ascii="Times New Roman" w:hAnsi="Times New Roman" w:cs="Times New Roman"/>
          <w:color w:val="000000" w:themeColor="text1"/>
        </w:rPr>
        <w:instrText xml:space="preserve"> ADDIN EN.CITE &lt;EndNote&gt;&lt;Cite&gt;&lt;Author&gt;Becker-Olsen&lt;/Author&gt;&lt;Year&gt;2006&lt;/Year&gt;&lt;RecNum&gt;6510&lt;/RecNum&gt;&lt;DisplayText&gt;(Becker-Olsen et al., 2006)&lt;/DisplayText&gt;&lt;record&gt;&lt;rec-number&gt;6510&lt;/rec-number&gt;&lt;foreign-keys&gt;&lt;key app="EN" db-id="w9zza2wagtvsd1e99x6vv0xdrvwr92xva5rv" timestamp="1576745767"&gt;6510&lt;/key&gt;&lt;/foreign-keys&gt;&lt;ref-type name="Journal Article"&gt;17&lt;/ref-type&gt;&lt;contributors&gt;&lt;authors&gt;&lt;author&gt;Becker-Olsen, Karen L.&lt;/author&gt;&lt;author&gt;Cudmore, B. Andrew&lt;/author&gt;&lt;author&gt;Hill, Ronald Paul&lt;/author&gt;&lt;/authors&gt;&lt;/contributors&gt;&lt;titles&gt;&lt;title&gt;The impact of perceived corporate social responsibility on consumer behavior&lt;/title&gt;&lt;secondary-title&gt;Journal of Business Research&lt;/secondary-title&gt;&lt;/titles&gt;&lt;periodical&gt;&lt;full-title&gt;Journal of Business Research&lt;/full-title&gt;&lt;/periodical&gt;&lt;pages&gt;46-53&lt;/pages&gt;&lt;volume&gt;59&lt;/volume&gt;&lt;number&gt;1&lt;/number&gt;&lt;keywords&gt;&lt;keyword&gt;Perceived corporate social responsibility&lt;/keyword&gt;&lt;keyword&gt;Consumer belief&lt;/keyword&gt;&lt;keyword&gt;Marketing&lt;/keyword&gt;&lt;/keywords&gt;&lt;dates&gt;&lt;year&gt;2006&lt;/year&gt;&lt;pub-dates&gt;&lt;date&gt;2006/01/01/&lt;/date&gt;&lt;/pub-dates&gt;&lt;/dates&gt;&lt;isbn&gt;0148-2963&lt;/isbn&gt;&lt;urls&gt;&lt;related-urls&gt;&lt;url&gt;http://www.sciencedirect.com/science/article/pii/S0148296305000342&lt;/url&gt;&lt;/related-urls&gt;&lt;/urls&gt;&lt;electronic-resource-num&gt;10.1016/j.jbusres.2005.01.001&lt;/electronic-resource-num&gt;&lt;/record&gt;&lt;/Cite&gt;&lt;/EndNote&gt;</w:instrText>
      </w:r>
      <w:r w:rsidR="007358C7" w:rsidRPr="0032775D">
        <w:rPr>
          <w:rFonts w:ascii="Times New Roman" w:hAnsi="Times New Roman" w:cs="Times New Roman"/>
          <w:color w:val="000000" w:themeColor="text1"/>
        </w:rPr>
        <w:fldChar w:fldCharType="separate"/>
      </w:r>
      <w:r w:rsidR="007358C7" w:rsidRPr="0032775D">
        <w:rPr>
          <w:rFonts w:ascii="Times New Roman" w:hAnsi="Times New Roman" w:cs="Times New Roman"/>
          <w:color w:val="000000" w:themeColor="text1"/>
        </w:rPr>
        <w:t>(Becker-Olsen et al., 2006)</w:t>
      </w:r>
      <w:r w:rsidR="007358C7" w:rsidRPr="0032775D">
        <w:rPr>
          <w:rFonts w:ascii="Times New Roman" w:hAnsi="Times New Roman" w:cs="Times New Roman"/>
          <w:color w:val="000000" w:themeColor="text1"/>
        </w:rPr>
        <w:fldChar w:fldCharType="end"/>
      </w:r>
      <w:r w:rsidR="00436C5A" w:rsidRPr="0032775D">
        <w:rPr>
          <w:rFonts w:ascii="Times New Roman" w:hAnsi="Times New Roman" w:cs="Times New Roman"/>
          <w:color w:val="000000" w:themeColor="text1"/>
        </w:rPr>
        <w:t xml:space="preserve">. </w:t>
      </w:r>
      <w:r w:rsidR="00C12BBD" w:rsidRPr="0032775D">
        <w:rPr>
          <w:rFonts w:ascii="Times New Roman" w:hAnsi="Times New Roman" w:cs="Times New Roman"/>
          <w:color w:val="000000" w:themeColor="text1"/>
        </w:rPr>
        <w:t xml:space="preserve">Ill-fitting sponsorships elicit more critical evaluation with greater attention given to negative aspects </w:t>
      </w:r>
      <w:r w:rsidR="00C12BBD" w:rsidRPr="0032775D">
        <w:rPr>
          <w:rFonts w:ascii="Times New Roman" w:hAnsi="Times New Roman" w:cs="Times New Roman"/>
          <w:color w:val="000000" w:themeColor="text1"/>
        </w:rPr>
        <w:fldChar w:fldCharType="begin"/>
      </w:r>
      <w:r w:rsidR="00B6121F" w:rsidRPr="0032775D">
        <w:rPr>
          <w:rFonts w:ascii="Times New Roman" w:hAnsi="Times New Roman" w:cs="Times New Roman"/>
          <w:color w:val="000000" w:themeColor="text1"/>
        </w:rPr>
        <w:instrText xml:space="preserve"> ADDIN EN.CITE &lt;EndNote&gt;&lt;Cite&gt;&lt;Author&gt;Rifon&lt;/Author&gt;&lt;Year&gt;2004&lt;/Year&gt;&lt;RecNum&gt;431&lt;/RecNum&gt;&lt;DisplayText&gt;(Rifon et al., 2004)&lt;/DisplayText&gt;&lt;record&gt;&lt;rec-number&gt;431&lt;/rec-number&gt;&lt;foreign-keys&gt;&lt;key app="EN" db-id="w9zza2wagtvsd1e99x6vv0xdrvwr92xva5rv" timestamp="1536664704"&gt;431&lt;/key&gt;&lt;key app="ENWeb" db-id=""&gt;0&lt;/key&gt;&lt;/foreign-keys&gt;&lt;ref-type name="Journal Article"&gt;17&lt;/ref-type&gt;&lt;contributors&gt;&lt;authors&gt;&lt;author&gt;Rifon, N. J.&lt;/author&gt;&lt;author&gt;Choi, S. M.&lt;/author&gt;&lt;author&gt;Trimble, C. S.&lt;/author&gt;&lt;author&gt;Li, H. R.&lt;/author&gt;&lt;/authors&gt;&lt;/contributors&gt;&lt;auth-address&gt;Rifon, NJ&amp;#xD;Michigan State Univ, Dept Advertising, E Lansing, MI 48824 USA&amp;#xD;Michigan State Univ, Dept Advertising, E Lansing, MI 48824 USA&amp;#xD;Michigan State Univ, Dept Advertising, E Lansing, MI 48824 USA&amp;#xD;Univ Texas, Dept Advertising, Austin, TX USA&amp;#xD;Illinois Wesleyan Univ, Dept Business Adm, Bloomington, IL 61702 USA&lt;/auth-address&gt;&lt;titles&gt;&lt;title&gt;Congruence effects in sponsorship - The mediating role of sponsor credibility and consumer attributions of sponsor motive&lt;/title&gt;&lt;secondary-title&gt;Journal of Advertising&lt;/secondary-title&gt;&lt;alt-title&gt;J Advertising&lt;/alt-title&gt;&lt;/titles&gt;&lt;periodical&gt;&lt;full-title&gt;Journal of Advertising&lt;/full-title&gt;&lt;/periodical&gt;&lt;alt-periodical&gt;&lt;full-title&gt;Journal of Advertising&lt;/full-title&gt;&lt;abbr-1&gt;J Advertising&lt;/abbr-1&gt;&lt;/alt-periodical&gt;&lt;pages&gt;29-42&lt;/pages&gt;&lt;volume&gt;33&lt;/volume&gt;&lt;number&gt;1&lt;/number&gt;&lt;keywords&gt;&lt;keyword&gt;corporate credibility&lt;/keyword&gt;&lt;keyword&gt;causal attribution&lt;/keyword&gt;&lt;keyword&gt;attitude&lt;/keyword&gt;&lt;keyword&gt;prominence&lt;/keyword&gt;&lt;keyword&gt;ad&lt;/keyword&gt;&lt;keyword&gt;identification&lt;/keyword&gt;&lt;keyword&gt;advertisements&lt;/keyword&gt;&lt;keyword&gt;intentions&lt;/keyword&gt;&lt;keyword&gt;attention&lt;/keyword&gt;&lt;keyword&gt;framework&lt;/keyword&gt;&lt;/keywords&gt;&lt;dates&gt;&lt;year&gt;2004&lt;/year&gt;&lt;pub-dates&gt;&lt;date&gt;Spr&lt;/date&gt;&lt;/pub-dates&gt;&lt;/dates&gt;&lt;isbn&gt;0091-3367&lt;/isbn&gt;&lt;accession-num&gt;ISI:000220468100003&lt;/accession-num&gt;&lt;urls&gt;&lt;/urls&gt;&lt;language&gt;English&lt;/language&gt;&lt;/record&gt;&lt;/Cite&gt;&lt;/EndNote&gt;</w:instrText>
      </w:r>
      <w:r w:rsidR="00C12BBD" w:rsidRPr="0032775D">
        <w:rPr>
          <w:rFonts w:ascii="Times New Roman" w:hAnsi="Times New Roman" w:cs="Times New Roman"/>
          <w:color w:val="000000" w:themeColor="text1"/>
        </w:rPr>
        <w:fldChar w:fldCharType="separate"/>
      </w:r>
      <w:r w:rsidR="00C12BBD" w:rsidRPr="0032775D">
        <w:rPr>
          <w:rFonts w:ascii="Times New Roman" w:hAnsi="Times New Roman" w:cs="Times New Roman"/>
          <w:color w:val="000000" w:themeColor="text1"/>
        </w:rPr>
        <w:t>(Rifon et al., 2004)</w:t>
      </w:r>
      <w:r w:rsidR="00C12BBD" w:rsidRPr="0032775D">
        <w:rPr>
          <w:rFonts w:ascii="Times New Roman" w:hAnsi="Times New Roman" w:cs="Times New Roman"/>
          <w:color w:val="000000" w:themeColor="text1"/>
        </w:rPr>
        <w:fldChar w:fldCharType="end"/>
      </w:r>
      <w:r w:rsidR="00C12BBD" w:rsidRPr="0032775D">
        <w:rPr>
          <w:rFonts w:ascii="Times New Roman" w:hAnsi="Times New Roman" w:cs="Times New Roman"/>
          <w:color w:val="000000" w:themeColor="text1"/>
        </w:rPr>
        <w:t xml:space="preserve">. In the context studied here, we expect therefore that in the case of ill-fitting sponsorships, </w:t>
      </w:r>
      <w:r w:rsidR="00436C5A" w:rsidRPr="0032775D">
        <w:rPr>
          <w:rFonts w:ascii="Times New Roman" w:hAnsi="Times New Roman" w:cs="Times New Roman"/>
          <w:color w:val="000000" w:themeColor="text1"/>
        </w:rPr>
        <w:t xml:space="preserve">individuals </w:t>
      </w:r>
      <w:r w:rsidR="00A351D3" w:rsidRPr="0032775D">
        <w:rPr>
          <w:rFonts w:ascii="Times New Roman" w:hAnsi="Times New Roman" w:cs="Times New Roman"/>
          <w:color w:val="000000" w:themeColor="text1"/>
        </w:rPr>
        <w:t>focus and justify the</w:t>
      </w:r>
      <w:r w:rsidR="009B3629" w:rsidRPr="0032775D">
        <w:rPr>
          <w:rFonts w:ascii="Times New Roman" w:hAnsi="Times New Roman" w:cs="Times New Roman"/>
          <w:color w:val="000000" w:themeColor="text1"/>
        </w:rPr>
        <w:t>ir attitude towards the</w:t>
      </w:r>
      <w:r w:rsidR="00A351D3" w:rsidRPr="0032775D">
        <w:rPr>
          <w:rFonts w:ascii="Times New Roman" w:hAnsi="Times New Roman" w:cs="Times New Roman"/>
          <w:color w:val="000000" w:themeColor="text1"/>
        </w:rPr>
        <w:t xml:space="preserve"> sponsorship </w:t>
      </w:r>
      <w:r w:rsidR="00E63428" w:rsidRPr="0032775D">
        <w:rPr>
          <w:rFonts w:ascii="Times New Roman" w:hAnsi="Times New Roman" w:cs="Times New Roman"/>
          <w:color w:val="000000" w:themeColor="text1"/>
        </w:rPr>
        <w:t xml:space="preserve">based </w:t>
      </w:r>
      <w:r w:rsidR="00245934" w:rsidRPr="0032775D">
        <w:rPr>
          <w:rFonts w:ascii="Times New Roman" w:hAnsi="Times New Roman" w:cs="Times New Roman"/>
          <w:color w:val="000000" w:themeColor="text1"/>
        </w:rPr>
        <w:t xml:space="preserve">predominately </w:t>
      </w:r>
      <w:r w:rsidR="00A351D3" w:rsidRPr="0032775D">
        <w:rPr>
          <w:rFonts w:ascii="Times New Roman" w:hAnsi="Times New Roman" w:cs="Times New Roman"/>
          <w:color w:val="000000" w:themeColor="text1"/>
        </w:rPr>
        <w:t>on their animosity</w:t>
      </w:r>
      <w:r w:rsidR="009B3629" w:rsidRPr="0032775D">
        <w:rPr>
          <w:rFonts w:ascii="Times New Roman" w:hAnsi="Times New Roman" w:cs="Times New Roman"/>
          <w:color w:val="000000" w:themeColor="text1"/>
        </w:rPr>
        <w:t>,</w:t>
      </w:r>
      <w:r w:rsidR="00A351D3" w:rsidRPr="0032775D">
        <w:rPr>
          <w:rFonts w:ascii="Times New Roman" w:hAnsi="Times New Roman" w:cs="Times New Roman"/>
          <w:color w:val="000000" w:themeColor="text1"/>
        </w:rPr>
        <w:t xml:space="preserve"> </w:t>
      </w:r>
      <w:r w:rsidR="00C12BBD" w:rsidRPr="0032775D">
        <w:rPr>
          <w:rFonts w:ascii="Times New Roman" w:hAnsi="Times New Roman" w:cs="Times New Roman"/>
          <w:color w:val="000000" w:themeColor="text1"/>
        </w:rPr>
        <w:t>propagated</w:t>
      </w:r>
      <w:r w:rsidR="00A351D3" w:rsidRPr="0032775D">
        <w:rPr>
          <w:rFonts w:ascii="Times New Roman" w:hAnsi="Times New Roman" w:cs="Times New Roman"/>
          <w:color w:val="000000" w:themeColor="text1"/>
        </w:rPr>
        <w:t xml:space="preserve"> </w:t>
      </w:r>
      <w:r w:rsidR="00E63428" w:rsidRPr="0032775D">
        <w:rPr>
          <w:rFonts w:ascii="Times New Roman" w:hAnsi="Times New Roman" w:cs="Times New Roman"/>
          <w:color w:val="000000" w:themeColor="text1"/>
        </w:rPr>
        <w:t>with</w:t>
      </w:r>
      <w:r w:rsidR="00A351D3" w:rsidRPr="0032775D">
        <w:rPr>
          <w:rFonts w:ascii="Times New Roman" w:hAnsi="Times New Roman" w:cs="Times New Roman"/>
          <w:color w:val="000000" w:themeColor="text1"/>
        </w:rPr>
        <w:t xml:space="preserve"> feelings of anger</w:t>
      </w:r>
      <w:r w:rsidR="00E63428" w:rsidRPr="0032775D">
        <w:rPr>
          <w:rFonts w:ascii="Times New Roman" w:hAnsi="Times New Roman" w:cs="Times New Roman"/>
          <w:color w:val="000000" w:themeColor="text1"/>
        </w:rPr>
        <w:t xml:space="preserve"> </w:t>
      </w:r>
      <w:r w:rsidR="00E63428" w:rsidRPr="0032775D">
        <w:rPr>
          <w:rFonts w:ascii="Times New Roman" w:hAnsi="Times New Roman" w:cs="Times New Roman"/>
          <w:color w:val="000000" w:themeColor="text1"/>
        </w:rPr>
        <w:lastRenderedPageBreak/>
        <w:t xml:space="preserve">normally associated </w:t>
      </w:r>
      <w:r w:rsidR="00C12BBD" w:rsidRPr="0032775D">
        <w:rPr>
          <w:rFonts w:ascii="Times New Roman" w:hAnsi="Times New Roman" w:cs="Times New Roman"/>
          <w:color w:val="000000" w:themeColor="text1"/>
        </w:rPr>
        <w:t>with</w:t>
      </w:r>
      <w:r w:rsidR="00E63428" w:rsidRPr="0032775D">
        <w:rPr>
          <w:rFonts w:ascii="Times New Roman" w:hAnsi="Times New Roman" w:cs="Times New Roman"/>
          <w:color w:val="000000" w:themeColor="text1"/>
        </w:rPr>
        <w:t xml:space="preserve"> the brand’s COO</w:t>
      </w:r>
      <w:r w:rsidR="00436C5A" w:rsidRPr="0032775D">
        <w:rPr>
          <w:rFonts w:ascii="Times New Roman" w:hAnsi="Times New Roman" w:cs="Times New Roman"/>
          <w:color w:val="000000" w:themeColor="text1"/>
        </w:rPr>
        <w:t xml:space="preserve">. </w:t>
      </w:r>
      <w:r w:rsidR="00E63428" w:rsidRPr="0032775D">
        <w:rPr>
          <w:rFonts w:ascii="Times New Roman" w:hAnsi="Times New Roman" w:cs="Times New Roman"/>
          <w:color w:val="000000" w:themeColor="text1"/>
        </w:rPr>
        <w:t>W</w:t>
      </w:r>
      <w:r w:rsidR="00436C5A" w:rsidRPr="0032775D">
        <w:rPr>
          <w:rFonts w:ascii="Times New Roman" w:hAnsi="Times New Roman" w:cs="Times New Roman"/>
          <w:color w:val="000000" w:themeColor="text1"/>
        </w:rPr>
        <w:t>hen the pairing is more fluently processed (i.e. higher fit)</w:t>
      </w:r>
      <w:r w:rsidR="004E59E8" w:rsidRPr="0032775D">
        <w:rPr>
          <w:rFonts w:ascii="Times New Roman" w:hAnsi="Times New Roman" w:cs="Times New Roman"/>
          <w:color w:val="000000" w:themeColor="text1"/>
        </w:rPr>
        <w:t>,</w:t>
      </w:r>
      <w:r w:rsidR="00245934" w:rsidRPr="0032775D">
        <w:rPr>
          <w:rFonts w:ascii="Times New Roman" w:hAnsi="Times New Roman" w:cs="Times New Roman"/>
          <w:color w:val="000000" w:themeColor="text1"/>
        </w:rPr>
        <w:t xml:space="preserve"> such scrutiny</w:t>
      </w:r>
      <w:r w:rsidR="00436C5A" w:rsidRPr="0032775D">
        <w:rPr>
          <w:rFonts w:ascii="Times New Roman" w:hAnsi="Times New Roman" w:cs="Times New Roman"/>
          <w:color w:val="000000" w:themeColor="text1"/>
        </w:rPr>
        <w:t xml:space="preserve"> </w:t>
      </w:r>
      <w:r w:rsidR="00E63428" w:rsidRPr="0032775D">
        <w:rPr>
          <w:rFonts w:ascii="Times New Roman" w:hAnsi="Times New Roman" w:cs="Times New Roman"/>
          <w:color w:val="000000" w:themeColor="text1"/>
        </w:rPr>
        <w:t>will</w:t>
      </w:r>
      <w:r w:rsidR="00A351D3" w:rsidRPr="0032775D">
        <w:rPr>
          <w:rFonts w:ascii="Times New Roman" w:hAnsi="Times New Roman" w:cs="Times New Roman"/>
          <w:color w:val="000000" w:themeColor="text1"/>
        </w:rPr>
        <w:t xml:space="preserve"> be </w:t>
      </w:r>
      <w:r w:rsidR="009B3629" w:rsidRPr="0032775D">
        <w:rPr>
          <w:rFonts w:ascii="Times New Roman" w:hAnsi="Times New Roman" w:cs="Times New Roman"/>
          <w:color w:val="000000" w:themeColor="text1"/>
        </w:rPr>
        <w:t>comparably</w:t>
      </w:r>
      <w:r w:rsidR="002871B3" w:rsidRPr="0032775D">
        <w:rPr>
          <w:rFonts w:ascii="Times New Roman" w:hAnsi="Times New Roman" w:cs="Times New Roman"/>
          <w:color w:val="000000" w:themeColor="text1"/>
        </w:rPr>
        <w:t xml:space="preserve"> </w:t>
      </w:r>
      <w:r w:rsidR="00A351D3" w:rsidRPr="0032775D">
        <w:rPr>
          <w:rFonts w:ascii="Times New Roman" w:hAnsi="Times New Roman" w:cs="Times New Roman"/>
          <w:color w:val="000000" w:themeColor="text1"/>
        </w:rPr>
        <w:t>weaker</w:t>
      </w:r>
      <w:r w:rsidR="009363F3" w:rsidRPr="0032775D">
        <w:rPr>
          <w:rFonts w:ascii="Times New Roman" w:hAnsi="Times New Roman" w:cs="Times New Roman"/>
          <w:color w:val="000000" w:themeColor="text1"/>
        </w:rPr>
        <w:t xml:space="preserve"> and evaluations not as severe</w:t>
      </w:r>
      <w:r w:rsidR="00436C5A" w:rsidRPr="0032775D">
        <w:rPr>
          <w:rFonts w:ascii="Times New Roman" w:hAnsi="Times New Roman" w:cs="Times New Roman"/>
          <w:color w:val="000000" w:themeColor="text1"/>
        </w:rPr>
        <w:t>.</w:t>
      </w:r>
      <w:r w:rsidR="002871B3" w:rsidRPr="0032775D">
        <w:rPr>
          <w:rFonts w:ascii="Times New Roman" w:hAnsi="Times New Roman" w:cs="Times New Roman"/>
          <w:color w:val="000000" w:themeColor="text1"/>
        </w:rPr>
        <w:t xml:space="preserve"> </w:t>
      </w:r>
      <w:r w:rsidR="00436C5A" w:rsidRPr="0032775D">
        <w:rPr>
          <w:rFonts w:ascii="Times New Roman" w:hAnsi="Times New Roman" w:cs="Times New Roman"/>
          <w:color w:val="000000" w:themeColor="text1"/>
        </w:rPr>
        <w:t xml:space="preserve"> As such,</w:t>
      </w:r>
      <w:r w:rsidR="009B3629" w:rsidRPr="0032775D">
        <w:rPr>
          <w:rFonts w:ascii="Times New Roman" w:hAnsi="Times New Roman" w:cs="Times New Roman"/>
          <w:color w:val="000000" w:themeColor="text1"/>
        </w:rPr>
        <w:t xml:space="preserve"> </w:t>
      </w:r>
      <w:r w:rsidR="00436C5A" w:rsidRPr="0032775D">
        <w:rPr>
          <w:rFonts w:ascii="Times New Roman" w:hAnsi="Times New Roman" w:cs="Times New Roman"/>
          <w:color w:val="000000" w:themeColor="text1"/>
        </w:rPr>
        <w:t>we expect to observe that</w:t>
      </w:r>
      <w:r w:rsidR="009363F3" w:rsidRPr="0032775D">
        <w:rPr>
          <w:rFonts w:ascii="Times New Roman" w:hAnsi="Times New Roman" w:cs="Times New Roman"/>
          <w:color w:val="000000" w:themeColor="text1"/>
        </w:rPr>
        <w:t>:</w:t>
      </w:r>
    </w:p>
    <w:p w14:paraId="13A41997" w14:textId="681BE343" w:rsidR="00EA50B8" w:rsidRPr="0032775D" w:rsidRDefault="00EA50B8" w:rsidP="00B258A0">
      <w:pPr>
        <w:spacing w:line="480" w:lineRule="auto"/>
        <w:jc w:val="both"/>
        <w:rPr>
          <w:rFonts w:ascii="Times New Roman" w:hAnsi="Times New Roman" w:cs="Times New Roman"/>
          <w:color w:val="000000" w:themeColor="text1"/>
        </w:rPr>
      </w:pPr>
      <w:r w:rsidRPr="0032775D">
        <w:rPr>
          <w:rFonts w:ascii="Times New Roman" w:hAnsi="Times New Roman" w:cs="Times New Roman"/>
          <w:color w:val="000000" w:themeColor="text1"/>
        </w:rPr>
        <w:t>H</w:t>
      </w:r>
      <w:r w:rsidRPr="0032775D">
        <w:rPr>
          <w:rFonts w:ascii="Times New Roman" w:hAnsi="Times New Roman" w:cs="Times New Roman"/>
          <w:color w:val="000000" w:themeColor="text1"/>
          <w:vertAlign w:val="subscript"/>
        </w:rPr>
        <w:t>2</w:t>
      </w:r>
      <w:r w:rsidRPr="0032775D">
        <w:rPr>
          <w:rFonts w:ascii="Times New Roman" w:hAnsi="Times New Roman" w:cs="Times New Roman"/>
          <w:color w:val="000000" w:themeColor="text1"/>
        </w:rPr>
        <w:t xml:space="preserve">: </w:t>
      </w:r>
      <w:r w:rsidRPr="0032775D">
        <w:rPr>
          <w:rFonts w:ascii="Times New Roman" w:hAnsi="Times New Roman" w:cs="Times New Roman"/>
          <w:i/>
          <w:color w:val="000000" w:themeColor="text1"/>
        </w:rPr>
        <w:t xml:space="preserve">The effect of animosity </w:t>
      </w:r>
      <w:r w:rsidR="00744D7D" w:rsidRPr="0032775D">
        <w:rPr>
          <w:rFonts w:ascii="Times New Roman" w:hAnsi="Times New Roman" w:cs="Times New Roman"/>
          <w:i/>
          <w:color w:val="000000" w:themeColor="text1"/>
        </w:rPr>
        <w:t xml:space="preserve">towards </w:t>
      </w:r>
      <w:r w:rsidR="00C12BBD" w:rsidRPr="0032775D">
        <w:rPr>
          <w:rFonts w:ascii="Times New Roman" w:hAnsi="Times New Roman" w:cs="Times New Roman"/>
          <w:i/>
          <w:color w:val="000000" w:themeColor="text1"/>
        </w:rPr>
        <w:t>the sponsor</w:t>
      </w:r>
      <w:r w:rsidR="00D90C40" w:rsidRPr="0032775D">
        <w:rPr>
          <w:rFonts w:ascii="Times New Roman" w:hAnsi="Times New Roman" w:cs="Times New Roman"/>
          <w:i/>
          <w:color w:val="000000" w:themeColor="text1"/>
        </w:rPr>
        <w:t xml:space="preserve"> brand</w:t>
      </w:r>
      <w:r w:rsidR="000672C9" w:rsidRPr="0032775D">
        <w:rPr>
          <w:rFonts w:ascii="Times New Roman" w:hAnsi="Times New Roman" w:cs="Times New Roman"/>
          <w:i/>
          <w:color w:val="000000" w:themeColor="text1"/>
        </w:rPr>
        <w:t xml:space="preserve">’s COO </w:t>
      </w:r>
      <w:r w:rsidRPr="0032775D">
        <w:rPr>
          <w:rFonts w:ascii="Times New Roman" w:hAnsi="Times New Roman" w:cs="Times New Roman"/>
          <w:i/>
          <w:color w:val="000000" w:themeColor="text1"/>
        </w:rPr>
        <w:t xml:space="preserve">on </w:t>
      </w:r>
      <w:r w:rsidR="00D90C40" w:rsidRPr="0032775D">
        <w:rPr>
          <w:rFonts w:ascii="Times New Roman" w:hAnsi="Times New Roman" w:cs="Times New Roman"/>
          <w:i/>
          <w:color w:val="000000" w:themeColor="text1"/>
        </w:rPr>
        <w:t>sponsor</w:t>
      </w:r>
      <w:r w:rsidR="00EF4DA5" w:rsidRPr="0032775D">
        <w:rPr>
          <w:rFonts w:ascii="Times New Roman" w:hAnsi="Times New Roman" w:cs="Times New Roman"/>
          <w:i/>
          <w:color w:val="000000" w:themeColor="text1"/>
        </w:rPr>
        <w:t>ship</w:t>
      </w:r>
      <w:r w:rsidR="00D90C40" w:rsidRPr="0032775D">
        <w:rPr>
          <w:rFonts w:ascii="Times New Roman" w:hAnsi="Times New Roman" w:cs="Times New Roman"/>
          <w:i/>
          <w:color w:val="000000" w:themeColor="text1"/>
        </w:rPr>
        <w:t xml:space="preserve"> </w:t>
      </w:r>
      <w:r w:rsidRPr="0032775D">
        <w:rPr>
          <w:rFonts w:ascii="Times New Roman" w:hAnsi="Times New Roman" w:cs="Times New Roman"/>
          <w:i/>
          <w:color w:val="000000" w:themeColor="text1"/>
        </w:rPr>
        <w:t xml:space="preserve">favorability will be weaker at higher levels of </w:t>
      </w:r>
      <w:r w:rsidR="00A351D3" w:rsidRPr="0032775D">
        <w:rPr>
          <w:rFonts w:ascii="Times New Roman" w:hAnsi="Times New Roman" w:cs="Times New Roman"/>
          <w:i/>
          <w:color w:val="000000" w:themeColor="text1"/>
        </w:rPr>
        <w:t xml:space="preserve">perceived </w:t>
      </w:r>
      <w:r w:rsidRPr="0032775D">
        <w:rPr>
          <w:rFonts w:ascii="Times New Roman" w:hAnsi="Times New Roman" w:cs="Times New Roman"/>
          <w:i/>
          <w:color w:val="000000" w:themeColor="text1"/>
        </w:rPr>
        <w:t xml:space="preserve">sponsor-object fit. </w:t>
      </w:r>
    </w:p>
    <w:p w14:paraId="457AA1A3" w14:textId="77777777" w:rsidR="00D90C40" w:rsidRPr="0032775D" w:rsidRDefault="00D90C40" w:rsidP="00B258A0">
      <w:pPr>
        <w:spacing w:line="480" w:lineRule="auto"/>
        <w:ind w:firstLine="720"/>
        <w:jc w:val="both"/>
        <w:rPr>
          <w:rFonts w:ascii="Times New Roman" w:eastAsia="Times New Roman" w:hAnsi="Times New Roman" w:cs="Times New Roman"/>
          <w:color w:val="000000" w:themeColor="text1"/>
          <w:bdr w:val="none" w:sz="0" w:space="0" w:color="auto" w:frame="1"/>
          <w:lang w:eastAsia="en-GB"/>
        </w:rPr>
      </w:pPr>
    </w:p>
    <w:p w14:paraId="71C4703E" w14:textId="762A07D0" w:rsidR="00EA50B8" w:rsidRPr="0032775D" w:rsidRDefault="00EA50B8" w:rsidP="00B258A0">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If the </w:t>
      </w:r>
      <w:r w:rsidR="007D72A0" w:rsidRPr="0032775D">
        <w:rPr>
          <w:rFonts w:ascii="Times New Roman" w:hAnsi="Times New Roman" w:cs="Times New Roman"/>
          <w:color w:val="000000" w:themeColor="text1"/>
        </w:rPr>
        <w:t xml:space="preserve">detrimental </w:t>
      </w:r>
      <w:r w:rsidR="00563572" w:rsidRPr="0032775D">
        <w:rPr>
          <w:rFonts w:ascii="Times New Roman" w:hAnsi="Times New Roman" w:cs="Times New Roman"/>
          <w:color w:val="000000" w:themeColor="text1"/>
        </w:rPr>
        <w:t>role</w:t>
      </w:r>
      <w:r w:rsidRPr="0032775D">
        <w:rPr>
          <w:rFonts w:ascii="Times New Roman" w:hAnsi="Times New Roman" w:cs="Times New Roman"/>
          <w:color w:val="000000" w:themeColor="text1"/>
        </w:rPr>
        <w:t xml:space="preserve"> animosity </w:t>
      </w:r>
      <w:r w:rsidR="00563572" w:rsidRPr="0032775D">
        <w:rPr>
          <w:rFonts w:ascii="Times New Roman" w:hAnsi="Times New Roman" w:cs="Times New Roman"/>
          <w:color w:val="000000" w:themeColor="text1"/>
        </w:rPr>
        <w:t xml:space="preserve">plays in </w:t>
      </w:r>
      <w:r w:rsidR="004E59E8" w:rsidRPr="0032775D">
        <w:rPr>
          <w:rFonts w:ascii="Times New Roman" w:hAnsi="Times New Roman" w:cs="Times New Roman"/>
          <w:color w:val="000000" w:themeColor="text1"/>
        </w:rPr>
        <w:t>determining the</w:t>
      </w:r>
      <w:r w:rsidRPr="0032775D">
        <w:rPr>
          <w:rFonts w:ascii="Times New Roman" w:hAnsi="Times New Roman" w:cs="Times New Roman"/>
          <w:color w:val="000000" w:themeColor="text1"/>
        </w:rPr>
        <w:t xml:space="preserve"> </w:t>
      </w:r>
      <w:r w:rsidR="00563572" w:rsidRPr="0032775D">
        <w:rPr>
          <w:rFonts w:ascii="Times New Roman" w:hAnsi="Times New Roman" w:cs="Times New Roman"/>
          <w:color w:val="000000" w:themeColor="text1"/>
        </w:rPr>
        <w:t>success</w:t>
      </w:r>
      <w:r w:rsidR="004E59E8" w:rsidRPr="0032775D">
        <w:rPr>
          <w:rFonts w:ascii="Times New Roman" w:hAnsi="Times New Roman" w:cs="Times New Roman"/>
          <w:color w:val="000000" w:themeColor="text1"/>
        </w:rPr>
        <w:t xml:space="preserve"> of the sponsorship</w:t>
      </w:r>
      <w:r w:rsidR="00563572" w:rsidRPr="0032775D">
        <w:rPr>
          <w:rFonts w:ascii="Times New Roman" w:hAnsi="Times New Roman" w:cs="Times New Roman"/>
          <w:color w:val="000000" w:themeColor="text1"/>
        </w:rPr>
        <w:t xml:space="preserve"> is</w:t>
      </w:r>
      <w:r w:rsidRPr="0032775D">
        <w:rPr>
          <w:rFonts w:ascii="Times New Roman" w:hAnsi="Times New Roman" w:cs="Times New Roman"/>
          <w:color w:val="000000" w:themeColor="text1"/>
        </w:rPr>
        <w:t xml:space="preserve"> reduced when perceived sponsor-object fit is higher, a pertinent question </w:t>
      </w:r>
      <w:r w:rsidR="007D72A0" w:rsidRPr="0032775D">
        <w:rPr>
          <w:rFonts w:ascii="Times New Roman" w:hAnsi="Times New Roman" w:cs="Times New Roman"/>
          <w:color w:val="000000" w:themeColor="text1"/>
        </w:rPr>
        <w:t>remains</w:t>
      </w:r>
      <w:r w:rsidR="004E59E8"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which specific dimension(s) of fit should brand managers </w:t>
      </w:r>
      <w:r w:rsidR="009E7938" w:rsidRPr="0032775D">
        <w:rPr>
          <w:rFonts w:ascii="Times New Roman" w:hAnsi="Times New Roman" w:cs="Times New Roman"/>
          <w:color w:val="000000" w:themeColor="text1"/>
        </w:rPr>
        <w:t>prioritize</w:t>
      </w:r>
      <w:r w:rsidRPr="0032775D">
        <w:rPr>
          <w:rFonts w:ascii="Times New Roman" w:hAnsi="Times New Roman" w:cs="Times New Roman"/>
          <w:color w:val="000000" w:themeColor="text1"/>
        </w:rPr>
        <w:t>? Although the literature acknowledges that sponsor-object fit is multi-dimensional,</w:t>
      </w:r>
      <w:r w:rsidR="0006678A" w:rsidRPr="0032775D">
        <w:rPr>
          <w:rFonts w:ascii="Times New Roman" w:hAnsi="Times New Roman" w:cs="Times New Roman"/>
          <w:color w:val="000000" w:themeColor="text1"/>
        </w:rPr>
        <w:t xml:space="preserve"> and that not all dimensions have an equal role in determining the holistic construct,</w:t>
      </w:r>
      <w:r w:rsidRPr="0032775D">
        <w:rPr>
          <w:rFonts w:ascii="Times New Roman" w:hAnsi="Times New Roman" w:cs="Times New Roman"/>
          <w:color w:val="000000" w:themeColor="text1"/>
        </w:rPr>
        <w:t xml:space="preserve"> until recently, little guidance about </w:t>
      </w:r>
      <w:r w:rsidR="0006678A" w:rsidRPr="0032775D">
        <w:rPr>
          <w:rFonts w:ascii="Times New Roman" w:hAnsi="Times New Roman" w:cs="Times New Roman"/>
          <w:color w:val="000000" w:themeColor="text1"/>
        </w:rPr>
        <w:t>its</w:t>
      </w:r>
      <w:r w:rsidRPr="0032775D">
        <w:rPr>
          <w:rFonts w:ascii="Times New Roman" w:hAnsi="Times New Roman" w:cs="Times New Roman"/>
          <w:color w:val="000000" w:themeColor="text1"/>
        </w:rPr>
        <w:t xml:space="preserve"> manifestation was available </w:t>
      </w:r>
      <w:r w:rsidR="002C13FF" w:rsidRPr="0032775D">
        <w:rPr>
          <w:rFonts w:ascii="Times New Roman" w:hAnsi="Times New Roman" w:cs="Times New Roman"/>
          <w:color w:val="000000" w:themeColor="text1"/>
        </w:rPr>
        <w:fldChar w:fldCharType="begin"/>
      </w:r>
      <w:r w:rsidR="002C13FF" w:rsidRPr="0032775D">
        <w:rPr>
          <w:rFonts w:ascii="Times New Roman" w:hAnsi="Times New Roman" w:cs="Times New Roman"/>
          <w:color w:val="000000" w:themeColor="text1"/>
        </w:rPr>
        <w:instrText xml:space="preserve"> ADDIN EN.CITE &lt;EndNote&gt;&lt;Cite&gt;&lt;Author&gt;Olson&lt;/Author&gt;&lt;Year&gt;2011&lt;/Year&gt;&lt;RecNum&gt;1319&lt;/RecNum&gt;&lt;DisplayText&gt;(Olson &amp;amp; Thjømøe, 2011)&lt;/DisplayText&gt;&lt;record&gt;&lt;rec-number&gt;1319&lt;/rec-number&gt;&lt;foreign-keys&gt;&lt;key app="EN" db-id="w9zza2wagtvsd1e99x6vv0xdrvwr92xva5rv" timestamp="1535637426"&gt;1319&lt;/key&gt;&lt;/foreign-keys&gt;&lt;ref-type name="Journal Article"&gt;17&lt;/ref-type&gt;&lt;contributors&gt;&lt;authors&gt;&lt;author&gt;Olson, Erik L.&lt;/author&gt;&lt;author&gt;Thjømøe, Hans Mathias&lt;/author&gt;&lt;/authors&gt;&lt;/contributors&gt;&lt;titles&gt;&lt;title&gt;Explaining and articulating the fit construct in sponsorship&lt;/title&gt;&lt;secondary-title&gt;Journal of Advertising&lt;/secondary-title&gt;&lt;/titles&gt;&lt;periodical&gt;&lt;full-title&gt;Journal of Advertising&lt;/full-title&gt;&lt;/periodical&gt;&lt;pages&gt;57-70&lt;/pages&gt;&lt;volume&gt;40&lt;/volume&gt;&lt;number&gt;1&lt;/number&gt;&lt;dates&gt;&lt;year&gt;2011&lt;/year&gt;&lt;pub-dates&gt;&lt;date&gt;2011/04/01&lt;/date&gt;&lt;/pub-dates&gt;&lt;/dates&gt;&lt;publisher&gt;Routledge&lt;/publisher&gt;&lt;isbn&gt;0091-3367&lt;/isbn&gt;&lt;urls&gt;&lt;related-urls&gt;&lt;url&gt;http://dx.doi.org/10.2753/JOA0091-3367400104&lt;/url&gt;&lt;/related-urls&gt;&lt;/urls&gt;&lt;electronic-resource-num&gt;10.2753/JOA0091-3367400104&lt;/electronic-resource-num&gt;&lt;access-date&gt;2013/10/21&lt;/access-date&gt;&lt;/record&gt;&lt;/Cite&gt;&lt;/EndNote&gt;</w:instrText>
      </w:r>
      <w:r w:rsidR="002C13FF" w:rsidRPr="0032775D">
        <w:rPr>
          <w:rFonts w:ascii="Times New Roman" w:hAnsi="Times New Roman" w:cs="Times New Roman"/>
          <w:color w:val="000000" w:themeColor="text1"/>
        </w:rPr>
        <w:fldChar w:fldCharType="separate"/>
      </w:r>
      <w:r w:rsidR="002C13FF" w:rsidRPr="0032775D">
        <w:rPr>
          <w:rFonts w:ascii="Times New Roman" w:hAnsi="Times New Roman" w:cs="Times New Roman"/>
          <w:color w:val="000000" w:themeColor="text1"/>
        </w:rPr>
        <w:t>(Olson &amp; Thjømøe, 2011)</w:t>
      </w:r>
      <w:r w:rsidR="002C13FF"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w:t>
      </w:r>
      <w:r w:rsidR="0006678A"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 xml:space="preserve">As </w:t>
      </w:r>
      <w:r w:rsidR="002C13FF" w:rsidRPr="0032775D">
        <w:rPr>
          <w:rFonts w:ascii="Times New Roman" w:hAnsi="Times New Roman" w:cs="Times New Roman"/>
          <w:color w:val="000000" w:themeColor="text1"/>
        </w:rPr>
        <w:fldChar w:fldCharType="begin">
          <w:fldData xml:space="preserve">PEVuZE5vdGU+PENpdGUgQXV0aG9yWWVhcj0iMSI+PEF1dGhvcj5aZHJhdmtvdmljPC9BdXRob3I+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</w:fldData>
        </w:fldChar>
      </w:r>
      <w:r w:rsidR="003E6B26" w:rsidRPr="0032775D">
        <w:rPr>
          <w:rFonts w:ascii="Times New Roman" w:hAnsi="Times New Roman" w:cs="Times New Roman"/>
          <w:color w:val="000000" w:themeColor="text1"/>
        </w:rPr>
        <w:instrText xml:space="preserve"> ADDIN EN.CITE </w:instrText>
      </w:r>
      <w:r w:rsidR="003E6B26" w:rsidRPr="0032775D">
        <w:rPr>
          <w:rFonts w:ascii="Times New Roman" w:hAnsi="Times New Roman" w:cs="Times New Roman"/>
          <w:color w:val="000000" w:themeColor="text1"/>
        </w:rPr>
        <w:fldChar w:fldCharType="begin">
          <w:fldData xml:space="preserve">PEVuZE5vdGU+PENpdGUgQXV0aG9yWWVhcj0iMSI+PEF1dGhvcj5aZHJhdmtvdmljPC9BdXRob3I+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</w:fldData>
        </w:fldChar>
      </w:r>
      <w:r w:rsidR="003E6B26" w:rsidRPr="0032775D">
        <w:rPr>
          <w:rFonts w:ascii="Times New Roman" w:hAnsi="Times New Roman" w:cs="Times New Roman"/>
          <w:color w:val="000000" w:themeColor="text1"/>
        </w:rPr>
        <w:instrText xml:space="preserve"> ADDIN EN.CITE.DATA </w:instrText>
      </w:r>
      <w:r w:rsidR="003E6B26" w:rsidRPr="0032775D">
        <w:rPr>
          <w:rFonts w:ascii="Times New Roman" w:hAnsi="Times New Roman" w:cs="Times New Roman"/>
          <w:color w:val="000000" w:themeColor="text1"/>
        </w:rPr>
      </w:r>
      <w:r w:rsidR="003E6B26" w:rsidRPr="0032775D">
        <w:rPr>
          <w:rFonts w:ascii="Times New Roman" w:hAnsi="Times New Roman" w:cs="Times New Roman"/>
          <w:color w:val="000000" w:themeColor="text1"/>
        </w:rPr>
        <w:fldChar w:fldCharType="end"/>
      </w:r>
      <w:r w:rsidR="002C13FF" w:rsidRPr="0032775D">
        <w:rPr>
          <w:rFonts w:ascii="Times New Roman" w:hAnsi="Times New Roman" w:cs="Times New Roman"/>
          <w:color w:val="000000" w:themeColor="text1"/>
        </w:rPr>
      </w:r>
      <w:r w:rsidR="002C13FF" w:rsidRPr="0032775D">
        <w:rPr>
          <w:rFonts w:ascii="Times New Roman" w:hAnsi="Times New Roman" w:cs="Times New Roman"/>
          <w:color w:val="000000" w:themeColor="text1"/>
        </w:rPr>
        <w:fldChar w:fldCharType="separate"/>
      </w:r>
      <w:r w:rsidR="002C13FF" w:rsidRPr="0032775D">
        <w:rPr>
          <w:rFonts w:ascii="Times New Roman" w:hAnsi="Times New Roman" w:cs="Times New Roman"/>
          <w:color w:val="000000" w:themeColor="text1"/>
        </w:rPr>
        <w:t>Zdravkovic et al. (2010)</w:t>
      </w:r>
      <w:r w:rsidR="002C13FF" w:rsidRPr="0032775D">
        <w:rPr>
          <w:rFonts w:ascii="Times New Roman" w:hAnsi="Times New Roman" w:cs="Times New Roman"/>
          <w:color w:val="000000" w:themeColor="text1"/>
        </w:rPr>
        <w:fldChar w:fldCharType="end"/>
      </w:r>
      <w:r w:rsidR="009E7938" w:rsidRPr="0032775D">
        <w:rPr>
          <w:rFonts w:ascii="Times New Roman" w:hAnsi="Times New Roman" w:cs="Times New Roman"/>
          <w:color w:val="000000" w:themeColor="text1"/>
        </w:rPr>
        <w:t xml:space="preserve"> noted</w:t>
      </w:r>
      <w:r w:rsidR="00264A29"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“although in some instances it may be easy for marketing managers to determine ‘good fit’, this may not always be the case, forcing managers to [instead] rely on their instincts”</w:t>
      </w:r>
      <w:r w:rsidRPr="0032775D">
        <w:rPr>
          <w:rFonts w:ascii="Times New Roman" w:hAnsi="Times New Roman" w:cs="Times New Roman"/>
          <w:i/>
          <w:color w:val="000000" w:themeColor="text1"/>
        </w:rPr>
        <w:t xml:space="preserve"> </w:t>
      </w:r>
      <w:r w:rsidRPr="0032775D">
        <w:rPr>
          <w:rFonts w:ascii="Times New Roman" w:hAnsi="Times New Roman" w:cs="Times New Roman"/>
          <w:color w:val="000000" w:themeColor="text1"/>
        </w:rPr>
        <w:t>(p. 151).</w:t>
      </w:r>
      <w:r w:rsidRPr="0032775D">
        <w:rPr>
          <w:rFonts w:ascii="Times New Roman" w:hAnsi="Times New Roman" w:cs="Times New Roman"/>
          <w:i/>
          <w:color w:val="000000" w:themeColor="text1"/>
        </w:rPr>
        <w:t xml:space="preserve"> </w:t>
      </w:r>
      <w:r w:rsidRPr="0032775D">
        <w:rPr>
          <w:rFonts w:ascii="Times New Roman" w:hAnsi="Times New Roman" w:cs="Times New Roman"/>
          <w:color w:val="000000" w:themeColor="text1"/>
        </w:rPr>
        <w:t xml:space="preserve">Study 2 seeks to reduce this uncertainty, focusing on how sponsor-object fit </w:t>
      </w:r>
      <w:r w:rsidR="00E63428" w:rsidRPr="0032775D">
        <w:rPr>
          <w:rFonts w:ascii="Times New Roman" w:hAnsi="Times New Roman" w:cs="Times New Roman"/>
          <w:i/>
          <w:iCs/>
          <w:color w:val="000000" w:themeColor="text1"/>
        </w:rPr>
        <w:t>might</w:t>
      </w:r>
      <w:r w:rsidR="00CC4DD8"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be configured to mitigate against higher consumer animosity</w:t>
      </w:r>
      <w:r w:rsidR="0006678A" w:rsidRPr="0032775D">
        <w:rPr>
          <w:rFonts w:ascii="Times New Roman" w:hAnsi="Times New Roman" w:cs="Times New Roman"/>
          <w:color w:val="000000" w:themeColor="text1"/>
        </w:rPr>
        <w:t xml:space="preserve"> using a selection of dimensions</w:t>
      </w:r>
      <w:r w:rsidRPr="0032775D">
        <w:rPr>
          <w:rFonts w:ascii="Times New Roman" w:hAnsi="Times New Roman" w:cs="Times New Roman"/>
          <w:color w:val="000000" w:themeColor="text1"/>
        </w:rPr>
        <w:t>.</w:t>
      </w:r>
    </w:p>
    <w:p w14:paraId="1812EDC4" w14:textId="77777777" w:rsidR="00EA50B8" w:rsidRPr="0032775D" w:rsidRDefault="00EA50B8" w:rsidP="00B258A0">
      <w:pPr>
        <w:spacing w:line="480" w:lineRule="auto"/>
        <w:jc w:val="both"/>
        <w:rPr>
          <w:rFonts w:ascii="Times New Roman" w:hAnsi="Times New Roman" w:cs="Times New Roman"/>
          <w:color w:val="000000" w:themeColor="text1"/>
        </w:rPr>
      </w:pPr>
    </w:p>
    <w:p w14:paraId="293839C4" w14:textId="23C5B0A2" w:rsidR="00EA50B8" w:rsidRPr="0032775D" w:rsidRDefault="00EA50B8" w:rsidP="00B258A0">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T</w:t>
      </w:r>
      <w:r w:rsidR="009E7938" w:rsidRPr="0032775D">
        <w:rPr>
          <w:rFonts w:ascii="Times New Roman" w:hAnsi="Times New Roman" w:cs="Times New Roman"/>
          <w:color w:val="000000" w:themeColor="text1"/>
        </w:rPr>
        <w:t>hree</w:t>
      </w:r>
      <w:r w:rsidRPr="0032775D">
        <w:rPr>
          <w:rFonts w:ascii="Times New Roman" w:hAnsi="Times New Roman" w:cs="Times New Roman"/>
          <w:color w:val="000000" w:themeColor="text1"/>
        </w:rPr>
        <w:t xml:space="preserve"> studies in particular inform </w:t>
      </w:r>
      <w:r w:rsidR="009363F3" w:rsidRPr="0032775D">
        <w:rPr>
          <w:rFonts w:ascii="Times New Roman" w:hAnsi="Times New Roman" w:cs="Times New Roman"/>
          <w:color w:val="000000" w:themeColor="text1"/>
        </w:rPr>
        <w:t>our work</w:t>
      </w:r>
      <w:r w:rsidR="009E7938" w:rsidRPr="0032775D">
        <w:rPr>
          <w:rFonts w:ascii="Times New Roman" w:hAnsi="Times New Roman" w:cs="Times New Roman"/>
          <w:color w:val="000000" w:themeColor="text1"/>
        </w:rPr>
        <w:t xml:space="preserve"> </w:t>
      </w:r>
      <w:r w:rsidR="009E7938" w:rsidRPr="0032775D">
        <w:rPr>
          <w:rFonts w:ascii="Times New Roman" w:hAnsi="Times New Roman" w:cs="Times New Roman"/>
          <w:color w:val="000000" w:themeColor="text1"/>
        </w:rPr>
        <w:fldChar w:fldCharType="begin">
          <w:fldData xml:space="preserve">PEVuZE5vdGU+PENpdGU+PEF1dGhvcj5PbHNvbjwvQXV0aG9yPjxZZWFyPjIwMTE8L1llYXI+PFJl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</w:fldData>
        </w:fldChar>
      </w:r>
      <w:r w:rsidR="009E7938" w:rsidRPr="0032775D">
        <w:rPr>
          <w:rFonts w:ascii="Times New Roman" w:hAnsi="Times New Roman" w:cs="Times New Roman"/>
          <w:color w:val="000000" w:themeColor="text1"/>
        </w:rPr>
        <w:instrText xml:space="preserve"> ADDIN EN.CITE </w:instrText>
      </w:r>
      <w:r w:rsidR="009E7938" w:rsidRPr="0032775D">
        <w:rPr>
          <w:rFonts w:ascii="Times New Roman" w:hAnsi="Times New Roman" w:cs="Times New Roman"/>
          <w:color w:val="000000" w:themeColor="text1"/>
        </w:rPr>
        <w:fldChar w:fldCharType="begin">
          <w:fldData xml:space="preserve">PEVuZE5vdGU+PENpdGU+PEF1dGhvcj5PbHNvbjwvQXV0aG9yPjxZZWFyPjIwMTE8L1llYXI+PFJl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</w:fldData>
        </w:fldChar>
      </w:r>
      <w:r w:rsidR="009E7938" w:rsidRPr="0032775D">
        <w:rPr>
          <w:rFonts w:ascii="Times New Roman" w:hAnsi="Times New Roman" w:cs="Times New Roman"/>
          <w:color w:val="000000" w:themeColor="text1"/>
        </w:rPr>
        <w:instrText xml:space="preserve"> ADDIN EN.CITE.DATA </w:instrText>
      </w:r>
      <w:r w:rsidR="009E7938" w:rsidRPr="0032775D">
        <w:rPr>
          <w:rFonts w:ascii="Times New Roman" w:hAnsi="Times New Roman" w:cs="Times New Roman"/>
          <w:color w:val="000000" w:themeColor="text1"/>
        </w:rPr>
      </w:r>
      <w:r w:rsidR="009E7938" w:rsidRPr="0032775D">
        <w:rPr>
          <w:rFonts w:ascii="Times New Roman" w:hAnsi="Times New Roman" w:cs="Times New Roman"/>
          <w:color w:val="000000" w:themeColor="text1"/>
        </w:rPr>
        <w:fldChar w:fldCharType="end"/>
      </w:r>
      <w:r w:rsidR="009E7938" w:rsidRPr="0032775D">
        <w:rPr>
          <w:rFonts w:ascii="Times New Roman" w:hAnsi="Times New Roman" w:cs="Times New Roman"/>
          <w:color w:val="000000" w:themeColor="text1"/>
        </w:rPr>
      </w:r>
      <w:r w:rsidR="009E7938" w:rsidRPr="0032775D">
        <w:rPr>
          <w:rFonts w:ascii="Times New Roman" w:hAnsi="Times New Roman" w:cs="Times New Roman"/>
          <w:color w:val="000000" w:themeColor="text1"/>
        </w:rPr>
        <w:fldChar w:fldCharType="separate"/>
      </w:r>
      <w:r w:rsidR="009E7938" w:rsidRPr="0032775D">
        <w:rPr>
          <w:rFonts w:ascii="Times New Roman" w:hAnsi="Times New Roman" w:cs="Times New Roman"/>
          <w:color w:val="000000" w:themeColor="text1"/>
        </w:rPr>
        <w:t>(Kuo &amp; Rice, 2015; Olson &amp; Thjømøe, 2011; Zdravkovic et al., 2010)</w:t>
      </w:r>
      <w:r w:rsidR="009E7938"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9E7938" w:rsidRPr="0032775D">
        <w:rPr>
          <w:rFonts w:ascii="Times New Roman" w:hAnsi="Times New Roman" w:cs="Times New Roman"/>
          <w:color w:val="000000" w:themeColor="text1"/>
        </w:rPr>
        <w:t xml:space="preserve">Based on qualitative research, </w:t>
      </w:r>
      <w:r w:rsidR="002C13FF" w:rsidRPr="0032775D">
        <w:rPr>
          <w:rFonts w:ascii="Times New Roman" w:hAnsi="Times New Roman" w:cs="Times New Roman"/>
          <w:color w:val="000000" w:themeColor="text1"/>
        </w:rPr>
        <w:fldChar w:fldCharType="begin"/>
      </w:r>
      <w:r w:rsidR="002C13FF" w:rsidRPr="0032775D">
        <w:rPr>
          <w:rFonts w:ascii="Times New Roman" w:hAnsi="Times New Roman" w:cs="Times New Roman"/>
          <w:color w:val="000000" w:themeColor="text1"/>
        </w:rPr>
        <w:instrText xml:space="preserve"> ADDIN EN.CITE &lt;EndNote&gt;&lt;Cite AuthorYear="1"&gt;&lt;Author&gt;Olson&lt;/Author&gt;&lt;Year&gt;2011&lt;/Year&gt;&lt;RecNum&gt;1319&lt;/RecNum&gt;&lt;DisplayText&gt;Olson and Thjømøe (2011)&lt;/DisplayText&gt;&lt;record&gt;&lt;rec-number&gt;1319&lt;/rec-number&gt;&lt;foreign-keys&gt;&lt;key app="EN" db-id="w9zza2wagtvsd1e99x6vv0xdrvwr92xva5rv" timestamp="1535637426"&gt;1319&lt;/key&gt;&lt;/foreign-keys&gt;&lt;ref-type name="Journal Article"&gt;17&lt;/ref-type&gt;&lt;contributors&gt;&lt;authors&gt;&lt;author&gt;Olson, Erik L.&lt;/author&gt;&lt;author&gt;Thjømøe, Hans Mathias&lt;/author&gt;&lt;/authors&gt;&lt;/contributors&gt;&lt;titles&gt;&lt;title&gt;Explaining and articulating the fit construct in sponsorship&lt;/title&gt;&lt;secondary-title&gt;Journal of Advertising&lt;/secondary-title&gt;&lt;/titles&gt;&lt;periodical&gt;&lt;full-title&gt;Journal of Advertising&lt;/full-title&gt;&lt;/periodical&gt;&lt;pages&gt;57-70&lt;/pages&gt;&lt;volume&gt;40&lt;/volume&gt;&lt;number&gt;1&lt;/number&gt;&lt;dates&gt;&lt;year&gt;2011&lt;/year&gt;&lt;pub-dates&gt;&lt;date&gt;2011/04/01&lt;/date&gt;&lt;/pub-dates&gt;&lt;/dates&gt;&lt;publisher&gt;Routledge&lt;/publisher&gt;&lt;isbn&gt;0091-3367&lt;/isbn&gt;&lt;urls&gt;&lt;related-urls&gt;&lt;url&gt;http://dx.doi.org/10.2753/JOA0091-3367400104&lt;/url&gt;&lt;/related-urls&gt;&lt;/urls&gt;&lt;electronic-resource-num&gt;10.2753/JOA0091-3367400104&lt;/electronic-resource-num&gt;&lt;access-date&gt;2013/10/21&lt;/access-date&gt;&lt;/record&gt;&lt;/Cite&gt;&lt;/EndNote&gt;</w:instrText>
      </w:r>
      <w:r w:rsidR="002C13FF" w:rsidRPr="0032775D">
        <w:rPr>
          <w:rFonts w:ascii="Times New Roman" w:hAnsi="Times New Roman" w:cs="Times New Roman"/>
          <w:color w:val="000000" w:themeColor="text1"/>
        </w:rPr>
        <w:fldChar w:fldCharType="separate"/>
      </w:r>
      <w:r w:rsidR="002C13FF" w:rsidRPr="0032775D">
        <w:rPr>
          <w:rFonts w:ascii="Times New Roman" w:hAnsi="Times New Roman" w:cs="Times New Roman"/>
          <w:color w:val="000000" w:themeColor="text1"/>
        </w:rPr>
        <w:t>Olson and Thjømøe (2011)</w:t>
      </w:r>
      <w:r w:rsidR="002C13FF"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identi</w:t>
      </w:r>
      <w:r w:rsidR="00133773" w:rsidRPr="0032775D">
        <w:rPr>
          <w:rFonts w:ascii="Times New Roman" w:hAnsi="Times New Roman" w:cs="Times New Roman"/>
          <w:color w:val="000000" w:themeColor="text1"/>
        </w:rPr>
        <w:t>fy</w:t>
      </w:r>
      <w:r w:rsidRPr="0032775D">
        <w:rPr>
          <w:rFonts w:ascii="Times New Roman" w:hAnsi="Times New Roman" w:cs="Times New Roman"/>
          <w:color w:val="000000" w:themeColor="text1"/>
        </w:rPr>
        <w:t xml:space="preserve"> seven bases of fit: participant use, size/prominence similarity, audience similarity, geographic similarity, attitude similarity, image similarity, time duration. However, </w:t>
      </w:r>
      <w:r w:rsidR="0029767F" w:rsidRPr="0032775D">
        <w:rPr>
          <w:rFonts w:ascii="Times New Roman" w:hAnsi="Times New Roman" w:cs="Times New Roman"/>
          <w:color w:val="000000" w:themeColor="text1"/>
        </w:rPr>
        <w:t xml:space="preserve">they </w:t>
      </w:r>
      <w:r w:rsidR="009363F3" w:rsidRPr="0032775D">
        <w:rPr>
          <w:rFonts w:ascii="Times New Roman" w:hAnsi="Times New Roman" w:cs="Times New Roman"/>
          <w:color w:val="000000" w:themeColor="text1"/>
        </w:rPr>
        <w:t>find</w:t>
      </w:r>
      <w:r w:rsidR="00133773"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 xml:space="preserve">only </w:t>
      </w:r>
      <w:r w:rsidR="0006678A" w:rsidRPr="0032775D">
        <w:rPr>
          <w:rFonts w:ascii="Times New Roman" w:hAnsi="Times New Roman" w:cs="Times New Roman"/>
          <w:color w:val="000000" w:themeColor="text1"/>
        </w:rPr>
        <w:t xml:space="preserve">(i) </w:t>
      </w:r>
      <w:r w:rsidRPr="0032775D">
        <w:rPr>
          <w:rFonts w:ascii="Times New Roman" w:hAnsi="Times New Roman" w:cs="Times New Roman"/>
          <w:color w:val="000000" w:themeColor="text1"/>
        </w:rPr>
        <w:t xml:space="preserve">participant use, </w:t>
      </w:r>
      <w:r w:rsidR="0006678A" w:rsidRPr="0032775D">
        <w:rPr>
          <w:rFonts w:ascii="Times New Roman" w:hAnsi="Times New Roman" w:cs="Times New Roman"/>
          <w:color w:val="000000" w:themeColor="text1"/>
        </w:rPr>
        <w:t xml:space="preserve">(ii) </w:t>
      </w:r>
      <w:r w:rsidRPr="0032775D">
        <w:rPr>
          <w:rFonts w:ascii="Times New Roman" w:hAnsi="Times New Roman" w:cs="Times New Roman"/>
          <w:color w:val="000000" w:themeColor="text1"/>
        </w:rPr>
        <w:t xml:space="preserve">audience, </w:t>
      </w:r>
      <w:r w:rsidR="0006678A" w:rsidRPr="0032775D">
        <w:rPr>
          <w:rFonts w:ascii="Times New Roman" w:hAnsi="Times New Roman" w:cs="Times New Roman"/>
          <w:color w:val="000000" w:themeColor="text1"/>
        </w:rPr>
        <w:t xml:space="preserve">(iii) </w:t>
      </w:r>
      <w:r w:rsidRPr="0032775D">
        <w:rPr>
          <w:rFonts w:ascii="Times New Roman" w:hAnsi="Times New Roman" w:cs="Times New Roman"/>
          <w:color w:val="000000" w:themeColor="text1"/>
        </w:rPr>
        <w:t xml:space="preserve">geographic and </w:t>
      </w:r>
      <w:r w:rsidR="0006678A" w:rsidRPr="0032775D">
        <w:rPr>
          <w:rFonts w:ascii="Times New Roman" w:hAnsi="Times New Roman" w:cs="Times New Roman"/>
          <w:color w:val="000000" w:themeColor="text1"/>
        </w:rPr>
        <w:t xml:space="preserve">(iv) </w:t>
      </w:r>
      <w:r w:rsidRPr="0032775D">
        <w:rPr>
          <w:rFonts w:ascii="Times New Roman" w:hAnsi="Times New Roman" w:cs="Times New Roman"/>
          <w:color w:val="000000" w:themeColor="text1"/>
        </w:rPr>
        <w:t>attitude similarity</w:t>
      </w:r>
      <w:r w:rsidR="002923D3"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 xml:space="preserve">to be related to overall fit perceptions. </w:t>
      </w:r>
      <w:r w:rsidR="009363F3" w:rsidRPr="0032775D">
        <w:rPr>
          <w:rFonts w:ascii="Times New Roman" w:hAnsi="Times New Roman" w:cs="Times New Roman"/>
          <w:color w:val="000000" w:themeColor="text1"/>
        </w:rPr>
        <w:t>In the domain of</w:t>
      </w:r>
      <w:r w:rsidR="00840BB7" w:rsidRPr="0032775D">
        <w:rPr>
          <w:rFonts w:ascii="Times New Roman" w:hAnsi="Times New Roman" w:cs="Times New Roman"/>
          <w:color w:val="000000" w:themeColor="text1"/>
        </w:rPr>
        <w:t xml:space="preserve"> cause</w:t>
      </w:r>
      <w:r w:rsidR="009363F3" w:rsidRPr="0032775D">
        <w:rPr>
          <w:rFonts w:ascii="Times New Roman" w:hAnsi="Times New Roman" w:cs="Times New Roman"/>
          <w:color w:val="000000" w:themeColor="text1"/>
        </w:rPr>
        <w:t>-</w:t>
      </w:r>
      <w:r w:rsidR="00840BB7" w:rsidRPr="0032775D">
        <w:rPr>
          <w:rFonts w:ascii="Times New Roman" w:hAnsi="Times New Roman" w:cs="Times New Roman"/>
          <w:color w:val="000000" w:themeColor="text1"/>
        </w:rPr>
        <w:t xml:space="preserve">related marketing, </w:t>
      </w:r>
      <w:r w:rsidR="002C13FF" w:rsidRPr="0032775D">
        <w:rPr>
          <w:rFonts w:ascii="Times New Roman" w:hAnsi="Times New Roman" w:cs="Times New Roman"/>
          <w:color w:val="000000" w:themeColor="text1"/>
        </w:rPr>
        <w:fldChar w:fldCharType="begin">
          <w:fldData xml:space="preserve">PEVuZE5vdGU+PENpdGUgQXV0aG9yWWVhcj0iMSI+PEF1dGhvcj5aZHJhdmtvdmljPC9BdXRob3I+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</w:fldData>
        </w:fldChar>
      </w:r>
      <w:r w:rsidR="003E6B26" w:rsidRPr="0032775D">
        <w:rPr>
          <w:rFonts w:ascii="Times New Roman" w:hAnsi="Times New Roman" w:cs="Times New Roman"/>
          <w:color w:val="000000" w:themeColor="text1"/>
        </w:rPr>
        <w:instrText xml:space="preserve"> ADDIN EN.CITE </w:instrText>
      </w:r>
      <w:r w:rsidR="003E6B26" w:rsidRPr="0032775D">
        <w:rPr>
          <w:rFonts w:ascii="Times New Roman" w:hAnsi="Times New Roman" w:cs="Times New Roman"/>
          <w:color w:val="000000" w:themeColor="text1"/>
        </w:rPr>
        <w:fldChar w:fldCharType="begin">
          <w:fldData xml:space="preserve">PEVuZE5vdGU+PENpdGUgQXV0aG9yWWVhcj0iMSI+PEF1dGhvcj5aZHJhdmtvdmljPC9BdXRob3I+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</w:fldData>
        </w:fldChar>
      </w:r>
      <w:r w:rsidR="003E6B26" w:rsidRPr="0032775D">
        <w:rPr>
          <w:rFonts w:ascii="Times New Roman" w:hAnsi="Times New Roman" w:cs="Times New Roman"/>
          <w:color w:val="000000" w:themeColor="text1"/>
        </w:rPr>
        <w:instrText xml:space="preserve"> ADDIN EN.CITE.DATA </w:instrText>
      </w:r>
      <w:r w:rsidR="003E6B26" w:rsidRPr="0032775D">
        <w:rPr>
          <w:rFonts w:ascii="Times New Roman" w:hAnsi="Times New Roman" w:cs="Times New Roman"/>
          <w:color w:val="000000" w:themeColor="text1"/>
        </w:rPr>
      </w:r>
      <w:r w:rsidR="003E6B26" w:rsidRPr="0032775D">
        <w:rPr>
          <w:rFonts w:ascii="Times New Roman" w:hAnsi="Times New Roman" w:cs="Times New Roman"/>
          <w:color w:val="000000" w:themeColor="text1"/>
        </w:rPr>
        <w:fldChar w:fldCharType="end"/>
      </w:r>
      <w:r w:rsidR="002C13FF" w:rsidRPr="0032775D">
        <w:rPr>
          <w:rFonts w:ascii="Times New Roman" w:hAnsi="Times New Roman" w:cs="Times New Roman"/>
          <w:color w:val="000000" w:themeColor="text1"/>
        </w:rPr>
      </w:r>
      <w:r w:rsidR="002C13FF" w:rsidRPr="0032775D">
        <w:rPr>
          <w:rFonts w:ascii="Times New Roman" w:hAnsi="Times New Roman" w:cs="Times New Roman"/>
          <w:color w:val="000000" w:themeColor="text1"/>
        </w:rPr>
        <w:fldChar w:fldCharType="separate"/>
      </w:r>
      <w:r w:rsidR="002C13FF" w:rsidRPr="0032775D">
        <w:rPr>
          <w:rFonts w:ascii="Times New Roman" w:hAnsi="Times New Roman" w:cs="Times New Roman"/>
          <w:color w:val="000000" w:themeColor="text1"/>
        </w:rPr>
        <w:t>Zdravkovic et al. (2010)</w:t>
      </w:r>
      <w:r w:rsidR="002C13FF"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9E7938" w:rsidRPr="0032775D">
        <w:rPr>
          <w:rFonts w:ascii="Times New Roman" w:hAnsi="Times New Roman" w:cs="Times New Roman"/>
          <w:color w:val="000000" w:themeColor="text1"/>
        </w:rPr>
        <w:t>identif</w:t>
      </w:r>
      <w:r w:rsidR="0006678A" w:rsidRPr="0032775D">
        <w:rPr>
          <w:rFonts w:ascii="Times New Roman" w:hAnsi="Times New Roman" w:cs="Times New Roman"/>
          <w:color w:val="000000" w:themeColor="text1"/>
        </w:rPr>
        <w:t>ied</w:t>
      </w:r>
      <w:r w:rsidR="009E7938" w:rsidRPr="0032775D">
        <w:rPr>
          <w:rFonts w:ascii="Times New Roman" w:hAnsi="Times New Roman" w:cs="Times New Roman"/>
          <w:color w:val="000000" w:themeColor="text1"/>
        </w:rPr>
        <w:t xml:space="preserve"> </w:t>
      </w:r>
      <w:r w:rsidR="00840BB7" w:rsidRPr="0032775D">
        <w:rPr>
          <w:rFonts w:ascii="Times New Roman" w:hAnsi="Times New Roman" w:cs="Times New Roman"/>
          <w:color w:val="000000" w:themeColor="text1"/>
        </w:rPr>
        <w:t xml:space="preserve">fit </w:t>
      </w:r>
      <w:r w:rsidR="0006678A" w:rsidRPr="0032775D">
        <w:rPr>
          <w:rFonts w:ascii="Times New Roman" w:hAnsi="Times New Roman" w:cs="Times New Roman"/>
          <w:color w:val="000000" w:themeColor="text1"/>
        </w:rPr>
        <w:t>as a combination</w:t>
      </w:r>
      <w:r w:rsidR="00840BB7" w:rsidRPr="0032775D">
        <w:rPr>
          <w:rFonts w:ascii="Times New Roman" w:hAnsi="Times New Roman" w:cs="Times New Roman"/>
          <w:color w:val="000000" w:themeColor="text1"/>
        </w:rPr>
        <w:t xml:space="preserve"> o</w:t>
      </w:r>
      <w:r w:rsidR="0006678A" w:rsidRPr="0032775D">
        <w:rPr>
          <w:rFonts w:ascii="Times New Roman" w:hAnsi="Times New Roman" w:cs="Times New Roman"/>
          <w:color w:val="000000" w:themeColor="text1"/>
        </w:rPr>
        <w:t>f</w:t>
      </w:r>
      <w:r w:rsidR="009E7938" w:rsidRPr="0032775D">
        <w:rPr>
          <w:rFonts w:ascii="Times New Roman" w:hAnsi="Times New Roman" w:cs="Times New Roman"/>
          <w:color w:val="000000" w:themeColor="text1"/>
        </w:rPr>
        <w:t xml:space="preserve"> </w:t>
      </w:r>
      <w:r w:rsidR="00840BB7" w:rsidRPr="0032775D">
        <w:rPr>
          <w:rStyle w:val="Emphasis"/>
          <w:rFonts w:ascii="Times New Roman" w:hAnsi="Times New Roman" w:cs="Times New Roman"/>
          <w:color w:val="000000" w:themeColor="text1"/>
        </w:rPr>
        <w:t xml:space="preserve">prominence </w:t>
      </w:r>
      <w:r w:rsidR="00840BB7" w:rsidRPr="0032775D">
        <w:rPr>
          <w:rStyle w:val="Emphasis"/>
          <w:rFonts w:ascii="Times New Roman" w:hAnsi="Times New Roman" w:cs="Times New Roman"/>
          <w:i w:val="0"/>
          <w:color w:val="000000" w:themeColor="text1"/>
        </w:rPr>
        <w:t>(</w:t>
      </w:r>
      <w:r w:rsidR="00840BB7" w:rsidRPr="0032775D">
        <w:rPr>
          <w:rFonts w:ascii="Times New Roman" w:hAnsi="Times New Roman" w:cs="Times New Roman"/>
          <w:color w:val="000000" w:themeColor="text1"/>
        </w:rPr>
        <w:t xml:space="preserve">relating to how the relationship is presented and explained to potential customers) and </w:t>
      </w:r>
      <w:r w:rsidR="00840BB7" w:rsidRPr="0032775D">
        <w:rPr>
          <w:rStyle w:val="Emphasis"/>
          <w:rFonts w:ascii="Times New Roman" w:hAnsi="Times New Roman" w:cs="Times New Roman"/>
          <w:color w:val="000000" w:themeColor="text1"/>
        </w:rPr>
        <w:t xml:space="preserve">marketing strategy </w:t>
      </w:r>
      <w:r w:rsidR="00840BB7" w:rsidRPr="0032775D">
        <w:rPr>
          <w:rFonts w:ascii="Times New Roman" w:hAnsi="Times New Roman" w:cs="Times New Roman"/>
          <w:color w:val="000000" w:themeColor="text1"/>
        </w:rPr>
        <w:t xml:space="preserve">(partners’ similarity in segmentation, </w:t>
      </w:r>
      <w:r w:rsidR="00840BB7" w:rsidRPr="0032775D">
        <w:rPr>
          <w:rFonts w:ascii="Times New Roman" w:hAnsi="Times New Roman" w:cs="Times New Roman"/>
          <w:color w:val="000000" w:themeColor="text1"/>
        </w:rPr>
        <w:lastRenderedPageBreak/>
        <w:t xml:space="preserve">targeting, and positioning). </w:t>
      </w:r>
      <w:r w:rsidR="009363F3" w:rsidRPr="0032775D">
        <w:rPr>
          <w:rFonts w:ascii="Times New Roman" w:hAnsi="Times New Roman" w:cs="Times New Roman"/>
          <w:color w:val="000000" w:themeColor="text1"/>
        </w:rPr>
        <w:t>S</w:t>
      </w:r>
      <w:r w:rsidR="00840BB7" w:rsidRPr="0032775D">
        <w:rPr>
          <w:rFonts w:ascii="Times New Roman" w:hAnsi="Times New Roman" w:cs="Times New Roman"/>
          <w:color w:val="000000" w:themeColor="text1"/>
        </w:rPr>
        <w:t xml:space="preserve">upport for both types </w:t>
      </w:r>
      <w:r w:rsidR="009363F3" w:rsidRPr="0032775D">
        <w:rPr>
          <w:rFonts w:ascii="Times New Roman" w:hAnsi="Times New Roman" w:cs="Times New Roman"/>
          <w:color w:val="000000" w:themeColor="text1"/>
        </w:rPr>
        <w:t>was found</w:t>
      </w:r>
      <w:r w:rsidR="00840BB7" w:rsidRPr="0032775D">
        <w:rPr>
          <w:rFonts w:ascii="Times New Roman" w:hAnsi="Times New Roman" w:cs="Times New Roman"/>
          <w:color w:val="000000" w:themeColor="text1"/>
        </w:rPr>
        <w:t xml:space="preserve"> with specific sub-dimensions of color congruence (colors of brand and cause overlap), target market</w:t>
      </w:r>
      <w:r w:rsidR="00133773" w:rsidRPr="0032775D">
        <w:rPr>
          <w:rFonts w:ascii="Times New Roman" w:hAnsi="Times New Roman" w:cs="Times New Roman"/>
          <w:color w:val="000000" w:themeColor="text1"/>
        </w:rPr>
        <w:t xml:space="preserve"> overlap</w:t>
      </w:r>
      <w:r w:rsidR="00840BB7" w:rsidRPr="0032775D">
        <w:rPr>
          <w:rFonts w:ascii="Times New Roman" w:hAnsi="Times New Roman" w:cs="Times New Roman"/>
          <w:color w:val="000000" w:themeColor="text1"/>
        </w:rPr>
        <w:t xml:space="preserve">, explicitness (degree of support spelled out), involvement (brand stimulates involvement with the cause) and localness </w:t>
      </w:r>
      <w:r w:rsidR="00133773" w:rsidRPr="0032775D">
        <w:rPr>
          <w:rFonts w:ascii="Times New Roman" w:hAnsi="Times New Roman" w:cs="Times New Roman"/>
          <w:color w:val="000000" w:themeColor="text1"/>
        </w:rPr>
        <w:t xml:space="preserve">(cause fits with local market) being </w:t>
      </w:r>
      <w:r w:rsidR="00840BB7" w:rsidRPr="0032775D">
        <w:rPr>
          <w:rFonts w:ascii="Times New Roman" w:hAnsi="Times New Roman" w:cs="Times New Roman"/>
          <w:color w:val="000000" w:themeColor="text1"/>
        </w:rPr>
        <w:t xml:space="preserve">significant predictors of </w:t>
      </w:r>
      <w:r w:rsidR="001D3F30" w:rsidRPr="0032775D">
        <w:rPr>
          <w:rFonts w:ascii="Times New Roman" w:hAnsi="Times New Roman" w:cs="Times New Roman"/>
          <w:color w:val="000000" w:themeColor="text1"/>
        </w:rPr>
        <w:t xml:space="preserve">brand </w:t>
      </w:r>
      <w:r w:rsidR="00840BB7" w:rsidRPr="0032775D">
        <w:rPr>
          <w:rFonts w:ascii="Times New Roman" w:hAnsi="Times New Roman" w:cs="Times New Roman"/>
          <w:color w:val="000000" w:themeColor="text1"/>
        </w:rPr>
        <w:t>attitude</w:t>
      </w:r>
      <w:r w:rsidRPr="0032775D">
        <w:rPr>
          <w:rFonts w:ascii="Times New Roman" w:hAnsi="Times New Roman" w:cs="Times New Roman"/>
          <w:color w:val="000000" w:themeColor="text1"/>
        </w:rPr>
        <w:t>.</w:t>
      </w:r>
      <w:r w:rsidR="00840BB7" w:rsidRPr="0032775D">
        <w:rPr>
          <w:rFonts w:ascii="Times New Roman" w:hAnsi="Times New Roman" w:cs="Times New Roman"/>
          <w:color w:val="000000" w:themeColor="text1"/>
        </w:rPr>
        <w:t xml:space="preserve"> </w:t>
      </w:r>
      <w:r w:rsidR="00133773" w:rsidRPr="0032775D">
        <w:rPr>
          <w:rFonts w:ascii="Times New Roman" w:hAnsi="Times New Roman" w:cs="Times New Roman"/>
          <w:color w:val="000000" w:themeColor="text1"/>
        </w:rPr>
        <w:t xml:space="preserve">Whilst </w:t>
      </w:r>
      <w:r w:rsidR="001D3F30" w:rsidRPr="0032775D">
        <w:rPr>
          <w:rFonts w:ascii="Times New Roman" w:hAnsi="Times New Roman" w:cs="Times New Roman"/>
          <w:color w:val="000000" w:themeColor="text1"/>
        </w:rPr>
        <w:t>several</w:t>
      </w:r>
      <w:r w:rsidR="00133773" w:rsidRPr="0032775D">
        <w:rPr>
          <w:rFonts w:ascii="Times New Roman" w:hAnsi="Times New Roman" w:cs="Times New Roman"/>
          <w:color w:val="000000" w:themeColor="text1"/>
        </w:rPr>
        <w:t xml:space="preserve"> of these dimensions have a</w:t>
      </w:r>
      <w:r w:rsidR="001D3F30" w:rsidRPr="0032775D">
        <w:rPr>
          <w:rFonts w:ascii="Times New Roman" w:hAnsi="Times New Roman" w:cs="Times New Roman"/>
          <w:color w:val="000000" w:themeColor="text1"/>
        </w:rPr>
        <w:t>n exclusively</w:t>
      </w:r>
      <w:r w:rsidR="0029767F" w:rsidRPr="0032775D">
        <w:rPr>
          <w:rFonts w:ascii="Times New Roman" w:hAnsi="Times New Roman" w:cs="Times New Roman"/>
          <w:color w:val="000000" w:themeColor="text1"/>
        </w:rPr>
        <w:t xml:space="preserve"> Cause-Related M</w:t>
      </w:r>
      <w:r w:rsidR="00133773" w:rsidRPr="0032775D">
        <w:rPr>
          <w:rFonts w:ascii="Times New Roman" w:hAnsi="Times New Roman" w:cs="Times New Roman"/>
          <w:color w:val="000000" w:themeColor="text1"/>
        </w:rPr>
        <w:t xml:space="preserve">arketing </w:t>
      </w:r>
      <w:r w:rsidR="0029767F" w:rsidRPr="0032775D">
        <w:rPr>
          <w:rFonts w:ascii="Times New Roman" w:hAnsi="Times New Roman" w:cs="Times New Roman"/>
          <w:color w:val="000000" w:themeColor="text1"/>
        </w:rPr>
        <w:t xml:space="preserve">(CRM) </w:t>
      </w:r>
      <w:r w:rsidR="00133773" w:rsidRPr="0032775D">
        <w:rPr>
          <w:rFonts w:ascii="Times New Roman" w:hAnsi="Times New Roman" w:cs="Times New Roman"/>
          <w:color w:val="000000" w:themeColor="text1"/>
        </w:rPr>
        <w:t>flavor</w:t>
      </w:r>
      <w:r w:rsidR="0029767F" w:rsidRPr="0032775D">
        <w:rPr>
          <w:rFonts w:ascii="Times New Roman" w:hAnsi="Times New Roman" w:cs="Times New Roman"/>
          <w:color w:val="000000" w:themeColor="text1"/>
        </w:rPr>
        <w:t>,</w:t>
      </w:r>
      <w:r w:rsidR="00133773" w:rsidRPr="0032775D">
        <w:rPr>
          <w:rFonts w:ascii="Times New Roman" w:hAnsi="Times New Roman" w:cs="Times New Roman"/>
          <w:color w:val="000000" w:themeColor="text1"/>
        </w:rPr>
        <w:t xml:space="preserve"> that </w:t>
      </w:r>
      <w:r w:rsidR="001D3F30" w:rsidRPr="0032775D">
        <w:rPr>
          <w:rFonts w:ascii="Times New Roman" w:hAnsi="Times New Roman" w:cs="Times New Roman"/>
          <w:color w:val="000000" w:themeColor="text1"/>
        </w:rPr>
        <w:t>may not</w:t>
      </w:r>
      <w:r w:rsidR="00133773" w:rsidRPr="0032775D">
        <w:rPr>
          <w:rFonts w:ascii="Times New Roman" w:hAnsi="Times New Roman" w:cs="Times New Roman"/>
          <w:color w:val="000000" w:themeColor="text1"/>
        </w:rPr>
        <w:t xml:space="preserve"> transfer to a </w:t>
      </w:r>
      <w:r w:rsidR="001D3F30" w:rsidRPr="0032775D">
        <w:rPr>
          <w:rFonts w:ascii="Times New Roman" w:hAnsi="Times New Roman" w:cs="Times New Roman"/>
          <w:color w:val="000000" w:themeColor="text1"/>
        </w:rPr>
        <w:t xml:space="preserve">sports </w:t>
      </w:r>
      <w:r w:rsidR="00133773" w:rsidRPr="0032775D">
        <w:rPr>
          <w:rFonts w:ascii="Times New Roman" w:hAnsi="Times New Roman" w:cs="Times New Roman"/>
          <w:color w:val="000000" w:themeColor="text1"/>
        </w:rPr>
        <w:t xml:space="preserve">sponsorship context, the importance of </w:t>
      </w:r>
      <w:r w:rsidR="00133773" w:rsidRPr="0032775D">
        <w:rPr>
          <w:rFonts w:ascii="Times New Roman" w:hAnsi="Times New Roman" w:cs="Times New Roman"/>
          <w:i/>
          <w:iCs/>
          <w:color w:val="000000" w:themeColor="text1"/>
        </w:rPr>
        <w:t xml:space="preserve">similar </w:t>
      </w:r>
      <w:r w:rsidR="00133773" w:rsidRPr="0032775D">
        <w:rPr>
          <w:rFonts w:ascii="Times New Roman" w:hAnsi="Times New Roman" w:cs="Times New Roman"/>
          <w:color w:val="000000" w:themeColor="text1"/>
        </w:rPr>
        <w:t xml:space="preserve">colors and a congruent target market for the brand and cause </w:t>
      </w:r>
      <w:r w:rsidR="001D3F30" w:rsidRPr="0032775D">
        <w:rPr>
          <w:rFonts w:ascii="Times New Roman" w:hAnsi="Times New Roman" w:cs="Times New Roman"/>
          <w:color w:val="000000" w:themeColor="text1"/>
        </w:rPr>
        <w:t xml:space="preserve">also </w:t>
      </w:r>
      <w:r w:rsidR="00133773" w:rsidRPr="0032775D">
        <w:rPr>
          <w:rFonts w:ascii="Times New Roman" w:hAnsi="Times New Roman" w:cs="Times New Roman"/>
          <w:color w:val="000000" w:themeColor="text1"/>
        </w:rPr>
        <w:t xml:space="preserve">resonate with the fit dimensions established by </w:t>
      </w:r>
      <w:r w:rsidR="00133773" w:rsidRPr="0032775D">
        <w:rPr>
          <w:rFonts w:ascii="Times New Roman" w:hAnsi="Times New Roman" w:cs="Times New Roman"/>
          <w:color w:val="000000" w:themeColor="text1"/>
        </w:rPr>
        <w:fldChar w:fldCharType="begin"/>
      </w:r>
      <w:r w:rsidR="00133773" w:rsidRPr="0032775D">
        <w:rPr>
          <w:rFonts w:ascii="Times New Roman" w:hAnsi="Times New Roman" w:cs="Times New Roman"/>
          <w:color w:val="000000" w:themeColor="text1"/>
        </w:rPr>
        <w:instrText xml:space="preserve"> ADDIN EN.CITE &lt;EndNote&gt;&lt;Cite AuthorYear="1"&gt;&lt;Author&gt;Olson&lt;/Author&gt;&lt;Year&gt;2011&lt;/Year&gt;&lt;RecNum&gt;1319&lt;/RecNum&gt;&lt;DisplayText&gt;Olson and Thjømøe (2011)&lt;/DisplayText&gt;&lt;record&gt;&lt;rec-number&gt;1319&lt;/rec-number&gt;&lt;foreign-keys&gt;&lt;key app="EN" db-id="w9zza2wagtvsd1e99x6vv0xdrvwr92xva5rv" timestamp="1535637426"&gt;1319&lt;/key&gt;&lt;/foreign-keys&gt;&lt;ref-type name="Journal Article"&gt;17&lt;/ref-type&gt;&lt;contributors&gt;&lt;authors&gt;&lt;author&gt;Olson, Erik L.&lt;/author&gt;&lt;author&gt;Thjømøe, Hans Mathias&lt;/author&gt;&lt;/authors&gt;&lt;/contributors&gt;&lt;titles&gt;&lt;title&gt;Explaining and articulating the fit construct in sponsorship&lt;/title&gt;&lt;secondary-title&gt;Journal of Advertising&lt;/secondary-title&gt;&lt;/titles&gt;&lt;periodical&gt;&lt;full-title&gt;Journal of Advertising&lt;/full-title&gt;&lt;/periodical&gt;&lt;pages&gt;57-70&lt;/pages&gt;&lt;volume&gt;40&lt;/volume&gt;&lt;number&gt;1&lt;/number&gt;&lt;dates&gt;&lt;year&gt;2011&lt;/year&gt;&lt;pub-dates&gt;&lt;date&gt;2011/04/01&lt;/date&gt;&lt;/pub-dates&gt;&lt;/dates&gt;&lt;publisher&gt;Routledge&lt;/publisher&gt;&lt;isbn&gt;0091-3367&lt;/isbn&gt;&lt;urls&gt;&lt;related-urls&gt;&lt;url&gt;http://dx.doi.org/10.2753/JOA0091-3367400104&lt;/url&gt;&lt;/related-urls&gt;&lt;/urls&gt;&lt;electronic-resource-num&gt;10.2753/JOA0091-3367400104&lt;/electronic-resource-num&gt;&lt;access-date&gt;2013/10/21&lt;/access-date&gt;&lt;/record&gt;&lt;/Cite&gt;&lt;/EndNote&gt;</w:instrText>
      </w:r>
      <w:r w:rsidR="00133773" w:rsidRPr="0032775D">
        <w:rPr>
          <w:rFonts w:ascii="Times New Roman" w:hAnsi="Times New Roman" w:cs="Times New Roman"/>
          <w:color w:val="000000" w:themeColor="text1"/>
        </w:rPr>
        <w:fldChar w:fldCharType="separate"/>
      </w:r>
      <w:r w:rsidR="00133773" w:rsidRPr="0032775D">
        <w:rPr>
          <w:rFonts w:ascii="Times New Roman" w:hAnsi="Times New Roman" w:cs="Times New Roman"/>
          <w:color w:val="000000" w:themeColor="text1"/>
        </w:rPr>
        <w:t>Olson and Thjømøe (2011)</w:t>
      </w:r>
      <w:r w:rsidR="00133773" w:rsidRPr="0032775D">
        <w:rPr>
          <w:rFonts w:ascii="Times New Roman" w:hAnsi="Times New Roman" w:cs="Times New Roman"/>
          <w:color w:val="000000" w:themeColor="text1"/>
        </w:rPr>
        <w:fldChar w:fldCharType="end"/>
      </w:r>
      <w:r w:rsidR="00133773" w:rsidRPr="0032775D">
        <w:rPr>
          <w:rFonts w:ascii="Times New Roman" w:hAnsi="Times New Roman" w:cs="Times New Roman"/>
          <w:color w:val="000000" w:themeColor="text1"/>
        </w:rPr>
        <w:t xml:space="preserve">. </w:t>
      </w:r>
      <w:r w:rsidR="001D3F30" w:rsidRPr="0032775D">
        <w:rPr>
          <w:rFonts w:ascii="Times New Roman" w:hAnsi="Times New Roman" w:cs="Times New Roman"/>
          <w:color w:val="000000" w:themeColor="text1"/>
        </w:rPr>
        <w:t xml:space="preserve">Similarly </w:t>
      </w:r>
      <w:proofErr w:type="spellStart"/>
      <w:r w:rsidR="003439BC" w:rsidRPr="0032775D">
        <w:rPr>
          <w:rFonts w:ascii="Times New Roman" w:hAnsi="Times New Roman" w:cs="Times New Roman"/>
          <w:color w:val="000000" w:themeColor="text1"/>
        </w:rPr>
        <w:t>Kuo</w:t>
      </w:r>
      <w:proofErr w:type="spellEnd"/>
      <w:r w:rsidR="003439BC" w:rsidRPr="0032775D">
        <w:rPr>
          <w:rFonts w:ascii="Times New Roman" w:hAnsi="Times New Roman" w:cs="Times New Roman"/>
          <w:color w:val="000000" w:themeColor="text1"/>
        </w:rPr>
        <w:t xml:space="preserve"> and Rice (2015)</w:t>
      </w:r>
      <w:r w:rsidR="009878EC" w:rsidRPr="0032775D">
        <w:rPr>
          <w:rFonts w:ascii="Times New Roman" w:hAnsi="Times New Roman" w:cs="Times New Roman"/>
          <w:color w:val="000000" w:themeColor="text1"/>
        </w:rPr>
        <w:t xml:space="preserve"> highlight </w:t>
      </w:r>
      <w:r w:rsidR="00840BB7" w:rsidRPr="0032775D">
        <w:rPr>
          <w:rFonts w:ascii="Times New Roman" w:hAnsi="Times New Roman" w:cs="Times New Roman"/>
          <w:color w:val="000000" w:themeColor="text1"/>
        </w:rPr>
        <w:t>the importance of color congruence</w:t>
      </w:r>
      <w:r w:rsidR="003439BC" w:rsidRPr="0032775D">
        <w:rPr>
          <w:rFonts w:ascii="Times New Roman" w:hAnsi="Times New Roman" w:cs="Times New Roman"/>
          <w:color w:val="000000" w:themeColor="text1"/>
        </w:rPr>
        <w:t xml:space="preserve">, a finding supported by </w:t>
      </w:r>
      <w:r w:rsidR="003439BC" w:rsidRPr="0032775D">
        <w:rPr>
          <w:rFonts w:ascii="Times New Roman" w:hAnsi="Times New Roman" w:cs="Times New Roman"/>
          <w:color w:val="000000" w:themeColor="text1"/>
        </w:rPr>
        <w:fldChar w:fldCharType="begin"/>
      </w:r>
      <w:r w:rsidR="003439BC" w:rsidRPr="0032775D">
        <w:rPr>
          <w:rFonts w:ascii="Times New Roman" w:hAnsi="Times New Roman" w:cs="Times New Roman"/>
          <w:color w:val="000000" w:themeColor="text1"/>
        </w:rPr>
        <w:instrText xml:space="preserve"> ADDIN EN.CITE &lt;EndNote&gt;&lt;Cite AuthorYear="1"&gt;&lt;Author&gt;Henderson&lt;/Author&gt;&lt;Year&gt;2019&lt;/Year&gt;&lt;RecNum&gt;6190&lt;/RecNum&gt;&lt;DisplayText&gt;Henderson, Mazodier, and Sundar (2019)&lt;/DisplayText&gt;&lt;record&gt;&lt;rec-number&gt;6190&lt;/rec-number&gt;&lt;foreign-keys&gt;&lt;key app="EN" db-id="w9zza2wagtvsd1e99x6vv0xdrvwr92xva5rv" timestamp="1561129111"&gt;6190&lt;/key&gt;&lt;/foreign-keys&gt;&lt;ref-type name="Journal Article"&gt;17&lt;/ref-type&gt;&lt;contributors&gt;&lt;authors&gt;&lt;author&gt;Henderson, Conor M.&lt;/author&gt;&lt;author&gt;Mazodier, Marc&lt;/author&gt;&lt;author&gt;Sundar, Aparna&lt;/author&gt;&lt;/authors&gt;&lt;/contributors&gt;&lt;titles&gt;&lt;title&gt;The Color of Support: The Effect of Sponsor–Team Visual Congruence on Sponsorship Performance&lt;/title&gt;&lt;secondary-title&gt;Journal of Marketing&lt;/secondary-title&gt;&lt;/titles&gt;&lt;periodical&gt;&lt;full-title&gt;Journal of Marketing&lt;/full-title&gt;&lt;/periodical&gt;&lt;pages&gt;50-71&lt;/pages&gt;&lt;volume&gt;83&lt;/volume&gt;&lt;number&gt;3&lt;/number&gt;&lt;keywords&gt;&lt;keyword&gt;brand alliance,color,sponsorship,sports marketing,visual congruence&lt;/keyword&gt;&lt;/keywords&gt;&lt;dates&gt;&lt;year&gt;2019&lt;/year&gt;&lt;/dates&gt;&lt;urls&gt;&lt;related-urls&gt;&lt;url&gt;https://journals.sagepub.com/doi/abs/10.1177/0022242919831672&lt;/url&gt;&lt;/related-urls&gt;&lt;/urls&gt;&lt;electronic-resource-num&gt;10.1177/0022242919831672&lt;/electronic-resource-num&gt;&lt;/record&gt;&lt;/Cite&gt;&lt;/EndNote&gt;</w:instrText>
      </w:r>
      <w:r w:rsidR="003439BC" w:rsidRPr="0032775D">
        <w:rPr>
          <w:rFonts w:ascii="Times New Roman" w:hAnsi="Times New Roman" w:cs="Times New Roman"/>
          <w:color w:val="000000" w:themeColor="text1"/>
        </w:rPr>
        <w:fldChar w:fldCharType="separate"/>
      </w:r>
      <w:r w:rsidR="003439BC" w:rsidRPr="0032775D">
        <w:rPr>
          <w:rFonts w:ascii="Times New Roman" w:hAnsi="Times New Roman" w:cs="Times New Roman"/>
          <w:color w:val="000000" w:themeColor="text1"/>
        </w:rPr>
        <w:t>Henderson, Mazodier, and Sundar (2019)</w:t>
      </w:r>
      <w:r w:rsidR="003439BC" w:rsidRPr="0032775D">
        <w:rPr>
          <w:rFonts w:ascii="Times New Roman" w:hAnsi="Times New Roman" w:cs="Times New Roman"/>
          <w:color w:val="000000" w:themeColor="text1"/>
        </w:rPr>
        <w:fldChar w:fldCharType="end"/>
      </w:r>
      <w:r w:rsidR="003439BC" w:rsidRPr="0032775D">
        <w:rPr>
          <w:rFonts w:ascii="Times New Roman" w:hAnsi="Times New Roman" w:cs="Times New Roman"/>
          <w:color w:val="000000" w:themeColor="text1"/>
        </w:rPr>
        <w:t>,</w:t>
      </w:r>
      <w:r w:rsidR="00840BB7" w:rsidRPr="0032775D">
        <w:rPr>
          <w:rFonts w:ascii="Times New Roman" w:hAnsi="Times New Roman" w:cs="Times New Roman"/>
          <w:color w:val="000000" w:themeColor="text1"/>
        </w:rPr>
        <w:t xml:space="preserve"> </w:t>
      </w:r>
      <w:r w:rsidR="00C91F5C" w:rsidRPr="0032775D">
        <w:rPr>
          <w:rFonts w:ascii="Times New Roman" w:hAnsi="Times New Roman" w:cs="Times New Roman"/>
          <w:color w:val="000000" w:themeColor="text1"/>
        </w:rPr>
        <w:t xml:space="preserve">as well as </w:t>
      </w:r>
      <w:r w:rsidR="00840BB7" w:rsidRPr="0032775D">
        <w:rPr>
          <w:rFonts w:ascii="Times New Roman" w:hAnsi="Times New Roman" w:cs="Times New Roman"/>
          <w:color w:val="000000" w:themeColor="text1"/>
        </w:rPr>
        <w:t xml:space="preserve">the degree to which </w:t>
      </w:r>
      <w:r w:rsidR="00133773" w:rsidRPr="0032775D">
        <w:rPr>
          <w:rFonts w:ascii="Times New Roman" w:hAnsi="Times New Roman" w:cs="Times New Roman"/>
          <w:color w:val="000000" w:themeColor="text1"/>
        </w:rPr>
        <w:t xml:space="preserve">the sponsor and </w:t>
      </w:r>
      <w:proofErr w:type="spellStart"/>
      <w:r w:rsidR="00133773" w:rsidRPr="0032775D">
        <w:rPr>
          <w:rFonts w:ascii="Times New Roman" w:hAnsi="Times New Roman" w:cs="Times New Roman"/>
          <w:color w:val="000000" w:themeColor="text1"/>
        </w:rPr>
        <w:t>sponsee</w:t>
      </w:r>
      <w:proofErr w:type="spellEnd"/>
      <w:r w:rsidR="00133773" w:rsidRPr="0032775D">
        <w:rPr>
          <w:rFonts w:ascii="Times New Roman" w:hAnsi="Times New Roman" w:cs="Times New Roman"/>
          <w:color w:val="000000" w:themeColor="text1"/>
        </w:rPr>
        <w:t xml:space="preserve"> share a similar conceptual image</w:t>
      </w:r>
      <w:r w:rsidR="001D3F30" w:rsidRPr="0032775D">
        <w:rPr>
          <w:rFonts w:ascii="Times New Roman" w:hAnsi="Times New Roman" w:cs="Times New Roman"/>
          <w:color w:val="000000" w:themeColor="text1"/>
        </w:rPr>
        <w:t xml:space="preserve"> or personality</w:t>
      </w:r>
      <w:r w:rsidR="00133773" w:rsidRPr="0032775D">
        <w:rPr>
          <w:rFonts w:ascii="Times New Roman" w:hAnsi="Times New Roman" w:cs="Times New Roman"/>
          <w:color w:val="000000" w:themeColor="text1"/>
        </w:rPr>
        <w:t>.</w:t>
      </w:r>
      <w:r w:rsidR="003439BC" w:rsidRPr="0032775D">
        <w:rPr>
          <w:rFonts w:ascii="Times New Roman" w:hAnsi="Times New Roman" w:cs="Times New Roman"/>
          <w:color w:val="000000" w:themeColor="text1"/>
        </w:rPr>
        <w:t xml:space="preserve"> </w:t>
      </w:r>
      <w:r w:rsidR="0006678A" w:rsidRPr="0032775D">
        <w:rPr>
          <w:rFonts w:ascii="Times New Roman" w:hAnsi="Times New Roman" w:cs="Times New Roman"/>
          <w:color w:val="000000" w:themeColor="text1"/>
        </w:rPr>
        <w:t>Tak</w:t>
      </w:r>
      <w:r w:rsidR="001D3F30" w:rsidRPr="0032775D">
        <w:rPr>
          <w:rFonts w:ascii="Times New Roman" w:hAnsi="Times New Roman" w:cs="Times New Roman"/>
          <w:color w:val="000000" w:themeColor="text1"/>
        </w:rPr>
        <w:t>en</w:t>
      </w:r>
      <w:r w:rsidR="0006678A" w:rsidRPr="0032775D">
        <w:rPr>
          <w:rFonts w:ascii="Times New Roman" w:hAnsi="Times New Roman" w:cs="Times New Roman"/>
          <w:color w:val="000000" w:themeColor="text1"/>
        </w:rPr>
        <w:t xml:space="preserve"> altogether, we</w:t>
      </w:r>
      <w:r w:rsidR="00FD4FD2" w:rsidRPr="0032775D">
        <w:rPr>
          <w:rFonts w:ascii="Times New Roman" w:hAnsi="Times New Roman" w:cs="Times New Roman"/>
          <w:color w:val="000000" w:themeColor="text1"/>
        </w:rPr>
        <w:t xml:space="preserve"> scrutinized each </w:t>
      </w:r>
      <w:r w:rsidR="00133773" w:rsidRPr="0032775D">
        <w:rPr>
          <w:rFonts w:ascii="Times New Roman" w:hAnsi="Times New Roman" w:cs="Times New Roman"/>
          <w:color w:val="000000" w:themeColor="text1"/>
        </w:rPr>
        <w:t xml:space="preserve">dimension from these </w:t>
      </w:r>
      <w:r w:rsidRPr="0032775D">
        <w:rPr>
          <w:rFonts w:ascii="Times New Roman" w:hAnsi="Times New Roman" w:cs="Times New Roman"/>
          <w:color w:val="000000" w:themeColor="text1"/>
        </w:rPr>
        <w:t>studies</w:t>
      </w:r>
      <w:r w:rsidR="00FD4FD2" w:rsidRPr="0032775D">
        <w:rPr>
          <w:rFonts w:ascii="Times New Roman" w:hAnsi="Times New Roman" w:cs="Times New Roman"/>
          <w:color w:val="000000" w:themeColor="text1"/>
        </w:rPr>
        <w:t xml:space="preserve"> and</w:t>
      </w:r>
      <w:r w:rsidRPr="0032775D">
        <w:rPr>
          <w:rFonts w:ascii="Times New Roman" w:hAnsi="Times New Roman" w:cs="Times New Roman"/>
          <w:color w:val="000000" w:themeColor="text1"/>
        </w:rPr>
        <w:t xml:space="preserve"> considered the</w:t>
      </w:r>
      <w:r w:rsidR="00133773" w:rsidRPr="0032775D">
        <w:rPr>
          <w:rFonts w:ascii="Times New Roman" w:hAnsi="Times New Roman" w:cs="Times New Roman"/>
          <w:color w:val="000000" w:themeColor="text1"/>
        </w:rPr>
        <w:t>ir</w:t>
      </w:r>
      <w:r w:rsidRPr="0032775D">
        <w:rPr>
          <w:rFonts w:ascii="Times New Roman" w:hAnsi="Times New Roman" w:cs="Times New Roman"/>
          <w:color w:val="000000" w:themeColor="text1"/>
        </w:rPr>
        <w:t xml:space="preserve"> face validity</w:t>
      </w:r>
      <w:r w:rsidR="00FD4FD2" w:rsidRPr="0032775D">
        <w:rPr>
          <w:rFonts w:ascii="Times New Roman" w:hAnsi="Times New Roman" w:cs="Times New Roman"/>
          <w:color w:val="000000" w:themeColor="text1"/>
        </w:rPr>
        <w:t>,</w:t>
      </w:r>
      <w:r w:rsidR="0006678A" w:rsidRPr="0032775D">
        <w:rPr>
          <w:rFonts w:ascii="Times New Roman" w:hAnsi="Times New Roman" w:cs="Times New Roman"/>
          <w:color w:val="000000" w:themeColor="text1"/>
        </w:rPr>
        <w:t xml:space="preserve"> with the goal</w:t>
      </w:r>
      <w:r w:rsidR="00744D7D" w:rsidRPr="0032775D">
        <w:rPr>
          <w:rFonts w:ascii="Times New Roman" w:hAnsi="Times New Roman" w:cs="Times New Roman"/>
          <w:color w:val="000000" w:themeColor="text1"/>
        </w:rPr>
        <w:t xml:space="preserve"> of</w:t>
      </w:r>
      <w:r w:rsidR="00FD4FD2"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test</w:t>
      </w:r>
      <w:r w:rsidR="00744D7D" w:rsidRPr="0032775D">
        <w:rPr>
          <w:rFonts w:ascii="Times New Roman" w:hAnsi="Times New Roman" w:cs="Times New Roman"/>
          <w:color w:val="000000" w:themeColor="text1"/>
        </w:rPr>
        <w:t>ing</w:t>
      </w:r>
      <w:r w:rsidRPr="0032775D">
        <w:rPr>
          <w:rFonts w:ascii="Times New Roman" w:hAnsi="Times New Roman" w:cs="Times New Roman"/>
          <w:color w:val="000000" w:themeColor="text1"/>
        </w:rPr>
        <w:t xml:space="preserve"> whether </w:t>
      </w:r>
      <w:r w:rsidR="00744D7D" w:rsidRPr="0032775D">
        <w:rPr>
          <w:rFonts w:ascii="Times New Roman" w:hAnsi="Times New Roman" w:cs="Times New Roman"/>
          <w:color w:val="000000" w:themeColor="text1"/>
        </w:rPr>
        <w:t>any could independently</w:t>
      </w:r>
      <w:r w:rsidRPr="0032775D">
        <w:rPr>
          <w:rFonts w:ascii="Times New Roman" w:hAnsi="Times New Roman" w:cs="Times New Roman"/>
          <w:color w:val="000000" w:themeColor="text1"/>
        </w:rPr>
        <w:t xml:space="preserve"> mitigate animosity</w:t>
      </w:r>
      <w:r w:rsidR="00744D7D" w:rsidRPr="0032775D">
        <w:rPr>
          <w:rFonts w:ascii="Times New Roman" w:hAnsi="Times New Roman" w:cs="Times New Roman"/>
          <w:color w:val="000000" w:themeColor="text1"/>
        </w:rPr>
        <w:t xml:space="preserve">, </w:t>
      </w:r>
      <w:r w:rsidR="0029767F" w:rsidRPr="0032775D">
        <w:rPr>
          <w:rFonts w:ascii="Times New Roman" w:hAnsi="Times New Roman" w:cs="Times New Roman"/>
          <w:color w:val="000000" w:themeColor="text1"/>
        </w:rPr>
        <w:t>considering</w:t>
      </w:r>
      <w:r w:rsidR="00744D7D" w:rsidRPr="0032775D">
        <w:rPr>
          <w:rFonts w:ascii="Times New Roman" w:hAnsi="Times New Roman" w:cs="Times New Roman"/>
          <w:color w:val="000000" w:themeColor="text1"/>
        </w:rPr>
        <w:t xml:space="preserve"> the broader fit construct</w:t>
      </w:r>
      <w:r w:rsidRPr="0032775D">
        <w:rPr>
          <w:rFonts w:ascii="Times New Roman" w:hAnsi="Times New Roman" w:cs="Times New Roman"/>
          <w:color w:val="000000" w:themeColor="text1"/>
        </w:rPr>
        <w:t>.</w:t>
      </w:r>
      <w:r w:rsidR="002923D3"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 xml:space="preserve">To this end, five dimensions were shortlisted for inclusion; namely </w:t>
      </w:r>
      <w:r w:rsidR="00133773" w:rsidRPr="0032775D">
        <w:rPr>
          <w:rFonts w:ascii="Times New Roman" w:hAnsi="Times New Roman" w:cs="Times New Roman"/>
          <w:i/>
          <w:color w:val="000000" w:themeColor="text1"/>
        </w:rPr>
        <w:t>Color</w:t>
      </w:r>
      <w:r w:rsidRPr="0032775D">
        <w:rPr>
          <w:rFonts w:ascii="Times New Roman" w:hAnsi="Times New Roman" w:cs="Times New Roman"/>
          <w:i/>
          <w:color w:val="000000" w:themeColor="text1"/>
        </w:rPr>
        <w:t xml:space="preserve">, </w:t>
      </w:r>
      <w:proofErr w:type="spellStart"/>
      <w:r w:rsidRPr="0032775D">
        <w:rPr>
          <w:rFonts w:ascii="Times New Roman" w:hAnsi="Times New Roman" w:cs="Times New Roman"/>
          <w:i/>
          <w:color w:val="000000" w:themeColor="text1"/>
        </w:rPr>
        <w:t>Participant_use</w:t>
      </w:r>
      <w:proofErr w:type="spellEnd"/>
      <w:r w:rsidRPr="0032775D">
        <w:rPr>
          <w:rFonts w:ascii="Times New Roman" w:hAnsi="Times New Roman" w:cs="Times New Roman"/>
          <w:i/>
          <w:color w:val="000000" w:themeColor="text1"/>
        </w:rPr>
        <w:t xml:space="preserve">, </w:t>
      </w:r>
      <w:proofErr w:type="spellStart"/>
      <w:r w:rsidRPr="0032775D">
        <w:rPr>
          <w:rFonts w:ascii="Times New Roman" w:hAnsi="Times New Roman" w:cs="Times New Roman"/>
          <w:i/>
          <w:color w:val="000000" w:themeColor="text1"/>
        </w:rPr>
        <w:t>Target_use</w:t>
      </w:r>
      <w:proofErr w:type="spellEnd"/>
      <w:r w:rsidRPr="0032775D">
        <w:rPr>
          <w:rFonts w:ascii="Times New Roman" w:hAnsi="Times New Roman" w:cs="Times New Roman"/>
          <w:i/>
          <w:color w:val="000000" w:themeColor="text1"/>
        </w:rPr>
        <w:t xml:space="preserve">, Personality </w:t>
      </w:r>
      <w:r w:rsidRPr="0032775D">
        <w:rPr>
          <w:rFonts w:ascii="Times New Roman" w:hAnsi="Times New Roman" w:cs="Times New Roman"/>
          <w:color w:val="000000" w:themeColor="text1"/>
        </w:rPr>
        <w:t>and</w:t>
      </w:r>
      <w:r w:rsidRPr="0032775D">
        <w:rPr>
          <w:rFonts w:ascii="Times New Roman" w:hAnsi="Times New Roman" w:cs="Times New Roman"/>
          <w:i/>
          <w:color w:val="000000" w:themeColor="text1"/>
        </w:rPr>
        <w:t xml:space="preserve"> Status</w:t>
      </w:r>
      <w:r w:rsidRPr="0032775D">
        <w:rPr>
          <w:rFonts w:ascii="Times New Roman" w:hAnsi="Times New Roman" w:cs="Times New Roman"/>
          <w:color w:val="000000" w:themeColor="text1"/>
        </w:rPr>
        <w:t>. Table 1 presents conceptual definitions, examples and single-item measures for each dimension.</w:t>
      </w:r>
      <w:r w:rsidR="00744D7D" w:rsidRPr="0032775D">
        <w:rPr>
          <w:rFonts w:ascii="Times New Roman" w:hAnsi="Times New Roman" w:cs="Times New Roman"/>
          <w:color w:val="000000" w:themeColor="text1"/>
        </w:rPr>
        <w:t xml:space="preserve"> We test each as a surrogate for the </w:t>
      </w:r>
      <w:r w:rsidR="00C12BBD" w:rsidRPr="0032775D">
        <w:rPr>
          <w:rFonts w:ascii="Times New Roman" w:hAnsi="Times New Roman" w:cs="Times New Roman"/>
          <w:color w:val="000000" w:themeColor="text1"/>
        </w:rPr>
        <w:t>overarching</w:t>
      </w:r>
      <w:r w:rsidR="00744D7D" w:rsidRPr="0032775D">
        <w:rPr>
          <w:rFonts w:ascii="Times New Roman" w:hAnsi="Times New Roman" w:cs="Times New Roman"/>
          <w:color w:val="000000" w:themeColor="text1"/>
        </w:rPr>
        <w:t xml:space="preserve"> sponsor-object fit construct in an exploratory manner</w:t>
      </w:r>
      <w:r w:rsidRPr="0032775D">
        <w:rPr>
          <w:rFonts w:ascii="Times New Roman" w:hAnsi="Times New Roman" w:cs="Times New Roman"/>
          <w:color w:val="000000" w:themeColor="text1"/>
        </w:rPr>
        <w:t xml:space="preserve">, </w:t>
      </w:r>
      <w:r w:rsidR="00744D7D" w:rsidRPr="0032775D">
        <w:rPr>
          <w:rFonts w:ascii="Times New Roman" w:hAnsi="Times New Roman" w:cs="Times New Roman"/>
          <w:color w:val="000000" w:themeColor="text1"/>
        </w:rPr>
        <w:t xml:space="preserve">choosing to </w:t>
      </w:r>
      <w:r w:rsidR="00FB0834" w:rsidRPr="0032775D">
        <w:rPr>
          <w:rFonts w:ascii="Times New Roman" w:hAnsi="Times New Roman" w:cs="Times New Roman"/>
          <w:color w:val="000000" w:themeColor="text1"/>
        </w:rPr>
        <w:t xml:space="preserve">expand </w:t>
      </w:r>
      <w:r w:rsidR="00744D7D" w:rsidRPr="0032775D">
        <w:rPr>
          <w:rFonts w:ascii="Times New Roman" w:hAnsi="Times New Roman" w:cs="Times New Roman"/>
          <w:color w:val="000000" w:themeColor="text1"/>
        </w:rPr>
        <w:t>on possible explanations for observed differences in the results during the discussion section</w:t>
      </w:r>
      <w:r w:rsidR="00133773" w:rsidRPr="0032775D">
        <w:rPr>
          <w:rFonts w:ascii="Times New Roman" w:hAnsi="Times New Roman" w:cs="Times New Roman"/>
          <w:color w:val="000000" w:themeColor="text1"/>
        </w:rPr>
        <w:t>.</w:t>
      </w:r>
    </w:p>
    <w:p w14:paraId="6D0CEB91" w14:textId="77777777" w:rsidR="00EA50B8" w:rsidRPr="0032775D" w:rsidRDefault="00EA50B8" w:rsidP="00B258A0">
      <w:pPr>
        <w:spacing w:line="480" w:lineRule="auto"/>
        <w:jc w:val="both"/>
        <w:rPr>
          <w:rFonts w:ascii="Times New Roman" w:hAnsi="Times New Roman" w:cs="Times New Roman"/>
          <w:color w:val="000000" w:themeColor="text1"/>
        </w:rPr>
      </w:pPr>
    </w:p>
    <w:p w14:paraId="23B611F0" w14:textId="77777777" w:rsidR="00EA50B8" w:rsidRPr="0032775D" w:rsidRDefault="00EA50B8" w:rsidP="00B258A0">
      <w:pPr>
        <w:spacing w:line="480" w:lineRule="auto"/>
        <w:jc w:val="center"/>
        <w:rPr>
          <w:rFonts w:ascii="Times New Roman" w:hAnsi="Times New Roman" w:cs="Times New Roman"/>
          <w:color w:val="000000" w:themeColor="text1"/>
        </w:rPr>
      </w:pPr>
      <w:r w:rsidRPr="0032775D">
        <w:rPr>
          <w:rFonts w:ascii="Times New Roman" w:hAnsi="Times New Roman" w:cs="Times New Roman"/>
          <w:color w:val="000000" w:themeColor="text1"/>
        </w:rPr>
        <w:t>Table 1 about here</w:t>
      </w:r>
    </w:p>
    <w:p w14:paraId="1ADAEC32" w14:textId="77777777" w:rsidR="00EA50B8" w:rsidRPr="0032775D" w:rsidRDefault="00EA50B8" w:rsidP="00B258A0">
      <w:pPr>
        <w:spacing w:line="480" w:lineRule="auto"/>
        <w:jc w:val="both"/>
        <w:rPr>
          <w:rFonts w:ascii="Times New Roman" w:hAnsi="Times New Roman" w:cs="Times New Roman"/>
          <w:i/>
          <w:color w:val="000000" w:themeColor="text1"/>
        </w:rPr>
      </w:pPr>
    </w:p>
    <w:p w14:paraId="5BA402FE" w14:textId="77777777" w:rsidR="004E69AD" w:rsidRPr="0032775D" w:rsidRDefault="004E69AD" w:rsidP="00B258A0">
      <w:pPr>
        <w:spacing w:line="480" w:lineRule="auto"/>
        <w:jc w:val="both"/>
        <w:rPr>
          <w:rFonts w:ascii="Times New Roman" w:hAnsi="Times New Roman" w:cs="Times New Roman"/>
          <w:b/>
          <w:bCs/>
          <w:iCs/>
          <w:color w:val="000000" w:themeColor="text1"/>
        </w:rPr>
      </w:pPr>
      <w:r w:rsidRPr="0032775D">
        <w:rPr>
          <w:rFonts w:ascii="Times New Roman" w:hAnsi="Times New Roman" w:cs="Times New Roman"/>
          <w:b/>
          <w:bCs/>
          <w:iCs/>
          <w:color w:val="000000" w:themeColor="text1"/>
        </w:rPr>
        <w:t>Overview of Studies</w:t>
      </w:r>
    </w:p>
    <w:p w14:paraId="3E13B964" w14:textId="4CF6BD09" w:rsidR="004E69AD" w:rsidRPr="0032775D" w:rsidRDefault="00CE4198" w:rsidP="00B258A0">
      <w:pPr>
        <w:spacing w:line="480" w:lineRule="auto"/>
        <w:jc w:val="both"/>
        <w:rPr>
          <w:rFonts w:ascii="Times New Roman" w:hAnsi="Times New Roman" w:cs="Times New Roman"/>
          <w:color w:val="000000" w:themeColor="text1"/>
        </w:rPr>
      </w:pPr>
      <w:r w:rsidRPr="0032775D">
        <w:rPr>
          <w:rFonts w:ascii="Times New Roman" w:hAnsi="Times New Roman" w:cs="Times New Roman"/>
          <w:iCs/>
          <w:color w:val="000000" w:themeColor="text1"/>
        </w:rPr>
        <w:t xml:space="preserve">We conducted two studies to test the hypotheses outlined and to establish the relative importance of each dimension of perceived sponsor-object fit in moderating the animosity- </w:t>
      </w:r>
      <w:r w:rsidR="00EF4DA5" w:rsidRPr="0032775D">
        <w:rPr>
          <w:rFonts w:ascii="Times New Roman" w:hAnsi="Times New Roman" w:cs="Times New Roman"/>
          <w:iCs/>
          <w:color w:val="000000" w:themeColor="text1"/>
        </w:rPr>
        <w:t xml:space="preserve">sponsorship </w:t>
      </w:r>
      <w:r w:rsidR="004B5C52" w:rsidRPr="0032775D">
        <w:rPr>
          <w:rFonts w:ascii="Times New Roman" w:hAnsi="Times New Roman" w:cs="Times New Roman"/>
          <w:iCs/>
          <w:color w:val="000000" w:themeColor="text1"/>
        </w:rPr>
        <w:t>favorability</w:t>
      </w:r>
      <w:r w:rsidRPr="0032775D">
        <w:rPr>
          <w:rFonts w:ascii="Times New Roman" w:hAnsi="Times New Roman" w:cs="Times New Roman"/>
          <w:iCs/>
          <w:color w:val="000000" w:themeColor="text1"/>
        </w:rPr>
        <w:t xml:space="preserve"> relationship. </w:t>
      </w:r>
      <w:r w:rsidR="004B5C52" w:rsidRPr="0032775D">
        <w:rPr>
          <w:rFonts w:ascii="Times New Roman" w:hAnsi="Times New Roman" w:cs="Times New Roman"/>
          <w:color w:val="000000" w:themeColor="text1"/>
        </w:rPr>
        <w:t>Study 1 tests</w:t>
      </w:r>
      <w:r w:rsidR="009F1A1B" w:rsidRPr="0032775D">
        <w:rPr>
          <w:rFonts w:ascii="Times New Roman" w:hAnsi="Times New Roman" w:cs="Times New Roman"/>
          <w:color w:val="000000" w:themeColor="text1"/>
        </w:rPr>
        <w:t xml:space="preserve"> if the predicted negative relationship </w:t>
      </w:r>
      <w:r w:rsidR="009F1A1B" w:rsidRPr="0032775D">
        <w:rPr>
          <w:rFonts w:ascii="Times New Roman" w:hAnsi="Times New Roman" w:cs="Times New Roman"/>
          <w:color w:val="000000" w:themeColor="text1"/>
        </w:rPr>
        <w:lastRenderedPageBreak/>
        <w:t xml:space="preserve">between animosity and </w:t>
      </w:r>
      <w:r w:rsidR="00EF4DA5" w:rsidRPr="0032775D">
        <w:rPr>
          <w:rFonts w:ascii="Times New Roman" w:hAnsi="Times New Roman" w:cs="Times New Roman"/>
          <w:color w:val="000000" w:themeColor="text1"/>
        </w:rPr>
        <w:t xml:space="preserve">sponsorship </w:t>
      </w:r>
      <w:r w:rsidR="004B5C52" w:rsidRPr="0032775D">
        <w:rPr>
          <w:rFonts w:ascii="Times New Roman" w:hAnsi="Times New Roman" w:cs="Times New Roman"/>
          <w:color w:val="000000" w:themeColor="text1"/>
        </w:rPr>
        <w:t>favorability</w:t>
      </w:r>
      <w:r w:rsidR="009F1A1B" w:rsidRPr="0032775D">
        <w:rPr>
          <w:rFonts w:ascii="Times New Roman" w:hAnsi="Times New Roman" w:cs="Times New Roman"/>
          <w:color w:val="000000" w:themeColor="text1"/>
        </w:rPr>
        <w:t xml:space="preserve"> </w:t>
      </w:r>
      <w:r w:rsidR="00716C44" w:rsidRPr="0032775D">
        <w:rPr>
          <w:rFonts w:ascii="Times New Roman" w:hAnsi="Times New Roman" w:cs="Times New Roman"/>
          <w:color w:val="000000" w:themeColor="text1"/>
        </w:rPr>
        <w:t>is</w:t>
      </w:r>
      <w:r w:rsidR="009F1A1B" w:rsidRPr="0032775D">
        <w:rPr>
          <w:rFonts w:ascii="Times New Roman" w:hAnsi="Times New Roman" w:cs="Times New Roman"/>
          <w:color w:val="000000" w:themeColor="text1"/>
        </w:rPr>
        <w:t xml:space="preserve"> substantiated; that is, </w:t>
      </w:r>
      <w:r w:rsidR="00611B89" w:rsidRPr="0032775D">
        <w:rPr>
          <w:rFonts w:ascii="Times New Roman" w:hAnsi="Times New Roman" w:cs="Times New Roman"/>
          <w:color w:val="000000" w:themeColor="text1"/>
        </w:rPr>
        <w:t xml:space="preserve">if </w:t>
      </w:r>
      <w:r w:rsidR="009F1A1B" w:rsidRPr="0032775D">
        <w:rPr>
          <w:rFonts w:ascii="Times New Roman" w:hAnsi="Times New Roman" w:cs="Times New Roman"/>
          <w:color w:val="000000" w:themeColor="text1"/>
        </w:rPr>
        <w:t>consumers</w:t>
      </w:r>
      <w:r w:rsidR="00611B89" w:rsidRPr="0032775D">
        <w:rPr>
          <w:rFonts w:ascii="Times New Roman" w:hAnsi="Times New Roman" w:cs="Times New Roman"/>
          <w:color w:val="000000" w:themeColor="text1"/>
        </w:rPr>
        <w:t xml:space="preserve"> with higher levels of animosity towards the brand’s </w:t>
      </w:r>
      <w:r w:rsidR="004B5C52" w:rsidRPr="0032775D">
        <w:rPr>
          <w:rFonts w:ascii="Times New Roman" w:hAnsi="Times New Roman" w:cs="Times New Roman"/>
          <w:color w:val="000000" w:themeColor="text1"/>
        </w:rPr>
        <w:t>COO</w:t>
      </w:r>
      <w:r w:rsidR="009F1A1B" w:rsidRPr="0032775D">
        <w:rPr>
          <w:rFonts w:ascii="Times New Roman" w:hAnsi="Times New Roman" w:cs="Times New Roman"/>
          <w:color w:val="000000" w:themeColor="text1"/>
        </w:rPr>
        <w:t xml:space="preserve"> </w:t>
      </w:r>
      <w:r w:rsidR="000672C9" w:rsidRPr="0032775D">
        <w:rPr>
          <w:rFonts w:ascii="Times New Roman" w:hAnsi="Times New Roman" w:cs="Times New Roman"/>
          <w:color w:val="000000" w:themeColor="text1"/>
        </w:rPr>
        <w:t xml:space="preserve">respond more negatively towards the sponsorship (i.e. less likely to agree that it has </w:t>
      </w:r>
      <w:r w:rsidR="00103EEE" w:rsidRPr="0032775D">
        <w:rPr>
          <w:rFonts w:ascii="Times New Roman" w:hAnsi="Times New Roman" w:cs="Times New Roman"/>
          <w:color w:val="000000" w:themeColor="text1"/>
        </w:rPr>
        <w:t>improved</w:t>
      </w:r>
      <w:r w:rsidR="000672C9" w:rsidRPr="0032775D">
        <w:rPr>
          <w:rFonts w:ascii="Times New Roman" w:hAnsi="Times New Roman" w:cs="Times New Roman"/>
          <w:color w:val="000000" w:themeColor="text1"/>
        </w:rPr>
        <w:t xml:space="preserve"> their attitude</w:t>
      </w:r>
      <w:r w:rsidR="00103EEE" w:rsidRPr="0032775D">
        <w:rPr>
          <w:rFonts w:ascii="Times New Roman" w:hAnsi="Times New Roman" w:cs="Times New Roman"/>
          <w:color w:val="000000" w:themeColor="text1"/>
        </w:rPr>
        <w:t xml:space="preserve"> to the sponsoring brand</w:t>
      </w:r>
      <w:r w:rsidR="000672C9" w:rsidRPr="0032775D">
        <w:rPr>
          <w:rFonts w:ascii="Times New Roman" w:hAnsi="Times New Roman" w:cs="Times New Roman"/>
          <w:color w:val="000000" w:themeColor="text1"/>
        </w:rPr>
        <w:t>)</w:t>
      </w:r>
      <w:r w:rsidR="004B5C52" w:rsidRPr="0032775D">
        <w:rPr>
          <w:rFonts w:ascii="Times New Roman" w:hAnsi="Times New Roman" w:cs="Times New Roman"/>
          <w:color w:val="000000" w:themeColor="text1"/>
        </w:rPr>
        <w:t>. Secondly, we establish</w:t>
      </w:r>
      <w:r w:rsidR="009F1A1B" w:rsidRPr="0032775D">
        <w:rPr>
          <w:rFonts w:ascii="Times New Roman" w:hAnsi="Times New Roman" w:cs="Times New Roman"/>
          <w:color w:val="000000" w:themeColor="text1"/>
        </w:rPr>
        <w:t xml:space="preserve"> whether this relationship </w:t>
      </w:r>
      <w:r w:rsidR="00611B89" w:rsidRPr="0032775D">
        <w:rPr>
          <w:rFonts w:ascii="Times New Roman" w:hAnsi="Times New Roman" w:cs="Times New Roman"/>
          <w:color w:val="000000" w:themeColor="text1"/>
        </w:rPr>
        <w:t>is</w:t>
      </w:r>
      <w:r w:rsidR="009F1A1B" w:rsidRPr="0032775D">
        <w:rPr>
          <w:rFonts w:ascii="Times New Roman" w:hAnsi="Times New Roman" w:cs="Times New Roman"/>
          <w:color w:val="000000" w:themeColor="text1"/>
        </w:rPr>
        <w:t xml:space="preserve"> </w:t>
      </w:r>
      <w:r w:rsidR="00716C44" w:rsidRPr="0032775D">
        <w:rPr>
          <w:rFonts w:ascii="Times New Roman" w:hAnsi="Times New Roman" w:cs="Times New Roman"/>
          <w:color w:val="000000" w:themeColor="text1"/>
        </w:rPr>
        <w:t>attenuated</w:t>
      </w:r>
      <w:r w:rsidR="009F1A1B" w:rsidRPr="0032775D">
        <w:rPr>
          <w:rFonts w:ascii="Times New Roman" w:hAnsi="Times New Roman" w:cs="Times New Roman"/>
          <w:color w:val="000000" w:themeColor="text1"/>
        </w:rPr>
        <w:t xml:space="preserve"> by</w:t>
      </w:r>
      <w:r w:rsidR="00716C44" w:rsidRPr="0032775D">
        <w:rPr>
          <w:rFonts w:ascii="Times New Roman" w:hAnsi="Times New Roman" w:cs="Times New Roman"/>
          <w:color w:val="000000" w:themeColor="text1"/>
        </w:rPr>
        <w:t xml:space="preserve"> higher</w:t>
      </w:r>
      <w:r w:rsidR="009F1A1B" w:rsidRPr="0032775D">
        <w:rPr>
          <w:rFonts w:ascii="Times New Roman" w:hAnsi="Times New Roman" w:cs="Times New Roman"/>
          <w:color w:val="000000" w:themeColor="text1"/>
        </w:rPr>
        <w:t xml:space="preserve"> perceived sponsor-object fit</w:t>
      </w:r>
      <w:r w:rsidR="00611B89" w:rsidRPr="0032775D">
        <w:rPr>
          <w:rFonts w:ascii="Times New Roman" w:hAnsi="Times New Roman" w:cs="Times New Roman"/>
          <w:color w:val="000000" w:themeColor="text1"/>
        </w:rPr>
        <w:t xml:space="preserve">. In </w:t>
      </w:r>
      <w:r w:rsidR="00500752" w:rsidRPr="0032775D">
        <w:rPr>
          <w:rFonts w:ascii="Times New Roman" w:hAnsi="Times New Roman" w:cs="Times New Roman"/>
          <w:color w:val="000000" w:themeColor="text1"/>
        </w:rPr>
        <w:t>S</w:t>
      </w:r>
      <w:r w:rsidR="00E30128" w:rsidRPr="0032775D">
        <w:rPr>
          <w:rFonts w:ascii="Times New Roman" w:hAnsi="Times New Roman" w:cs="Times New Roman"/>
          <w:color w:val="000000" w:themeColor="text1"/>
        </w:rPr>
        <w:t>tudy 2</w:t>
      </w:r>
      <w:r w:rsidR="00611B89" w:rsidRPr="0032775D">
        <w:rPr>
          <w:rFonts w:ascii="Times New Roman" w:hAnsi="Times New Roman" w:cs="Times New Roman"/>
          <w:color w:val="000000" w:themeColor="text1"/>
        </w:rPr>
        <w:t xml:space="preserve">, we </w:t>
      </w:r>
      <w:r w:rsidR="004B5C52" w:rsidRPr="0032775D">
        <w:rPr>
          <w:rFonts w:ascii="Times New Roman" w:hAnsi="Times New Roman" w:cs="Times New Roman"/>
          <w:color w:val="000000" w:themeColor="text1"/>
        </w:rPr>
        <w:t>aim</w:t>
      </w:r>
      <w:r w:rsidR="00152E3A" w:rsidRPr="0032775D">
        <w:rPr>
          <w:rFonts w:ascii="Times New Roman" w:hAnsi="Times New Roman" w:cs="Times New Roman"/>
          <w:color w:val="000000" w:themeColor="text1"/>
        </w:rPr>
        <w:t xml:space="preserve"> to replicate the findings of </w:t>
      </w:r>
      <w:r w:rsidR="000C3140" w:rsidRPr="0032775D">
        <w:rPr>
          <w:rFonts w:ascii="Times New Roman" w:hAnsi="Times New Roman" w:cs="Times New Roman"/>
          <w:color w:val="000000" w:themeColor="text1"/>
        </w:rPr>
        <w:t>S</w:t>
      </w:r>
      <w:r w:rsidR="00E30128" w:rsidRPr="0032775D">
        <w:rPr>
          <w:rFonts w:ascii="Times New Roman" w:hAnsi="Times New Roman" w:cs="Times New Roman"/>
          <w:color w:val="000000" w:themeColor="text1"/>
        </w:rPr>
        <w:t>tudy 1</w:t>
      </w:r>
      <w:r w:rsidR="00152E3A" w:rsidRPr="0032775D">
        <w:rPr>
          <w:rFonts w:ascii="Times New Roman" w:hAnsi="Times New Roman" w:cs="Times New Roman"/>
          <w:color w:val="000000" w:themeColor="text1"/>
        </w:rPr>
        <w:t>, and</w:t>
      </w:r>
      <w:r w:rsidR="003439BC" w:rsidRPr="0032775D">
        <w:rPr>
          <w:rFonts w:ascii="Times New Roman" w:hAnsi="Times New Roman" w:cs="Times New Roman"/>
          <w:color w:val="000000" w:themeColor="text1"/>
        </w:rPr>
        <w:t xml:space="preserve"> </w:t>
      </w:r>
      <w:r w:rsidR="000672C9" w:rsidRPr="0032775D">
        <w:rPr>
          <w:rFonts w:ascii="Times New Roman" w:hAnsi="Times New Roman" w:cs="Times New Roman"/>
          <w:color w:val="000000" w:themeColor="text1"/>
        </w:rPr>
        <w:t>also</w:t>
      </w:r>
      <w:r w:rsidR="003439BC" w:rsidRPr="0032775D">
        <w:rPr>
          <w:rFonts w:ascii="Times New Roman" w:hAnsi="Times New Roman" w:cs="Times New Roman"/>
          <w:color w:val="000000" w:themeColor="text1"/>
        </w:rPr>
        <w:t xml:space="preserve"> establish </w:t>
      </w:r>
      <w:r w:rsidR="000672C9" w:rsidRPr="0032775D">
        <w:rPr>
          <w:rFonts w:ascii="Times New Roman" w:hAnsi="Times New Roman" w:cs="Times New Roman"/>
          <w:color w:val="000000" w:themeColor="text1"/>
        </w:rPr>
        <w:t xml:space="preserve">if </w:t>
      </w:r>
      <w:r w:rsidR="003439BC" w:rsidRPr="0032775D">
        <w:rPr>
          <w:rFonts w:ascii="Times New Roman" w:hAnsi="Times New Roman" w:cs="Times New Roman"/>
          <w:color w:val="000000" w:themeColor="text1"/>
        </w:rPr>
        <w:t>the</w:t>
      </w:r>
      <w:r w:rsidR="00716C44" w:rsidRPr="0032775D">
        <w:rPr>
          <w:rFonts w:ascii="Times New Roman" w:hAnsi="Times New Roman" w:cs="Times New Roman"/>
          <w:color w:val="000000" w:themeColor="text1"/>
        </w:rPr>
        <w:t xml:space="preserve"> individual</w:t>
      </w:r>
      <w:r w:rsidR="003439BC" w:rsidRPr="0032775D">
        <w:rPr>
          <w:rFonts w:ascii="Times New Roman" w:hAnsi="Times New Roman" w:cs="Times New Roman"/>
          <w:color w:val="000000" w:themeColor="text1"/>
        </w:rPr>
        <w:t xml:space="preserve"> role of</w:t>
      </w:r>
      <w:r w:rsidR="00152E3A" w:rsidRPr="0032775D">
        <w:rPr>
          <w:rFonts w:ascii="Times New Roman" w:hAnsi="Times New Roman" w:cs="Times New Roman"/>
          <w:color w:val="000000" w:themeColor="text1"/>
        </w:rPr>
        <w:t xml:space="preserve"> five </w:t>
      </w:r>
      <w:r w:rsidR="003439BC" w:rsidRPr="0032775D">
        <w:rPr>
          <w:rFonts w:ascii="Times New Roman" w:hAnsi="Times New Roman" w:cs="Times New Roman"/>
          <w:color w:val="000000" w:themeColor="text1"/>
        </w:rPr>
        <w:t>sub-</w:t>
      </w:r>
      <w:r w:rsidR="00152E3A" w:rsidRPr="0032775D">
        <w:rPr>
          <w:rFonts w:ascii="Times New Roman" w:hAnsi="Times New Roman" w:cs="Times New Roman"/>
          <w:color w:val="000000" w:themeColor="text1"/>
        </w:rPr>
        <w:t>dimensions of s</w:t>
      </w:r>
      <w:r w:rsidR="003439BC" w:rsidRPr="0032775D">
        <w:rPr>
          <w:rFonts w:ascii="Times New Roman" w:hAnsi="Times New Roman" w:cs="Times New Roman"/>
          <w:color w:val="000000" w:themeColor="text1"/>
        </w:rPr>
        <w:t xml:space="preserve">ponsor-object fit </w:t>
      </w:r>
      <w:r w:rsidR="00152E3A" w:rsidRPr="0032775D">
        <w:rPr>
          <w:rFonts w:ascii="Times New Roman" w:hAnsi="Times New Roman" w:cs="Times New Roman"/>
          <w:color w:val="000000" w:themeColor="text1"/>
        </w:rPr>
        <w:t>i</w:t>
      </w:r>
      <w:r w:rsidR="000672C9" w:rsidRPr="0032775D">
        <w:rPr>
          <w:rFonts w:ascii="Times New Roman" w:hAnsi="Times New Roman" w:cs="Times New Roman"/>
          <w:color w:val="000000" w:themeColor="text1"/>
        </w:rPr>
        <w:t>s sufficient enough to also</w:t>
      </w:r>
      <w:r w:rsidR="00152E3A" w:rsidRPr="0032775D">
        <w:rPr>
          <w:rFonts w:ascii="Times New Roman" w:hAnsi="Times New Roman" w:cs="Times New Roman"/>
          <w:color w:val="000000" w:themeColor="text1"/>
        </w:rPr>
        <w:t xml:space="preserve"> moderat</w:t>
      </w:r>
      <w:r w:rsidR="000672C9" w:rsidRPr="0032775D">
        <w:rPr>
          <w:rFonts w:ascii="Times New Roman" w:hAnsi="Times New Roman" w:cs="Times New Roman"/>
          <w:color w:val="000000" w:themeColor="text1"/>
        </w:rPr>
        <w:t>e</w:t>
      </w:r>
      <w:r w:rsidR="00152E3A" w:rsidRPr="0032775D">
        <w:rPr>
          <w:rFonts w:ascii="Times New Roman" w:hAnsi="Times New Roman" w:cs="Times New Roman"/>
          <w:color w:val="000000" w:themeColor="text1"/>
        </w:rPr>
        <w:t xml:space="preserve"> the animosity-</w:t>
      </w:r>
      <w:r w:rsidR="00EF4DA5" w:rsidRPr="0032775D">
        <w:rPr>
          <w:rFonts w:ascii="Times New Roman" w:hAnsi="Times New Roman" w:cs="Times New Roman"/>
          <w:color w:val="000000" w:themeColor="text1"/>
        </w:rPr>
        <w:t xml:space="preserve">sponsorship </w:t>
      </w:r>
      <w:r w:rsidR="004B5C52" w:rsidRPr="0032775D">
        <w:rPr>
          <w:rFonts w:ascii="Times New Roman" w:hAnsi="Times New Roman" w:cs="Times New Roman"/>
          <w:color w:val="000000" w:themeColor="text1"/>
        </w:rPr>
        <w:t>favorability</w:t>
      </w:r>
      <w:r w:rsidR="00152E3A" w:rsidRPr="0032775D">
        <w:rPr>
          <w:rFonts w:ascii="Times New Roman" w:hAnsi="Times New Roman" w:cs="Times New Roman"/>
          <w:color w:val="000000" w:themeColor="text1"/>
        </w:rPr>
        <w:t xml:space="preserve"> link. </w:t>
      </w:r>
    </w:p>
    <w:p w14:paraId="15BC197B" w14:textId="77777777" w:rsidR="00152E3A" w:rsidRPr="0032775D" w:rsidRDefault="00152E3A" w:rsidP="00B258A0">
      <w:pPr>
        <w:spacing w:line="480" w:lineRule="auto"/>
        <w:jc w:val="both"/>
        <w:rPr>
          <w:rFonts w:ascii="Times New Roman" w:hAnsi="Times New Roman" w:cs="Times New Roman"/>
          <w:color w:val="000000" w:themeColor="text1"/>
        </w:rPr>
      </w:pPr>
    </w:p>
    <w:p w14:paraId="6C2A4997" w14:textId="6B81068C" w:rsidR="00152E3A" w:rsidRPr="0032775D" w:rsidRDefault="00152E3A" w:rsidP="00152E3A">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In both </w:t>
      </w:r>
      <w:r w:rsidR="00103EEE" w:rsidRPr="0032775D">
        <w:rPr>
          <w:rFonts w:ascii="Times New Roman" w:hAnsi="Times New Roman" w:cs="Times New Roman"/>
          <w:color w:val="000000" w:themeColor="text1"/>
        </w:rPr>
        <w:t>studies,</w:t>
      </w:r>
      <w:r w:rsidRPr="0032775D">
        <w:rPr>
          <w:rFonts w:ascii="Times New Roman" w:hAnsi="Times New Roman" w:cs="Times New Roman"/>
          <w:color w:val="000000" w:themeColor="text1"/>
        </w:rPr>
        <w:t xml:space="preserve"> a questionnaire survey design was implemented. </w:t>
      </w:r>
      <w:r w:rsidR="000672C9" w:rsidRPr="0032775D">
        <w:rPr>
          <w:rFonts w:ascii="Times New Roman" w:hAnsi="Times New Roman" w:cs="Times New Roman"/>
          <w:color w:val="000000" w:themeColor="text1"/>
        </w:rPr>
        <w:t>All items were captured</w:t>
      </w:r>
      <w:r w:rsidR="00CC4DD8" w:rsidRPr="0032775D">
        <w:rPr>
          <w:rFonts w:ascii="Times New Roman" w:hAnsi="Times New Roman" w:cs="Times New Roman"/>
          <w:color w:val="000000" w:themeColor="text1"/>
        </w:rPr>
        <w:t xml:space="preserve"> using seven-point L</w:t>
      </w:r>
      <w:r w:rsidR="000672C9" w:rsidRPr="0032775D">
        <w:rPr>
          <w:rFonts w:ascii="Times New Roman" w:hAnsi="Times New Roman" w:cs="Times New Roman"/>
          <w:color w:val="000000" w:themeColor="text1"/>
        </w:rPr>
        <w:t xml:space="preserve">ikert (strongly disagree-strongly agree) scales unless stated otherwise. </w:t>
      </w:r>
      <w:r w:rsidRPr="0032775D">
        <w:rPr>
          <w:rFonts w:ascii="Times New Roman" w:hAnsi="Times New Roman" w:cs="Times New Roman"/>
          <w:color w:val="000000" w:themeColor="text1"/>
        </w:rPr>
        <w:t xml:space="preserve">Measures were taken from established marketing and sports marketing studies. The dependent variable – </w:t>
      </w:r>
      <w:r w:rsidR="00EF4DA5" w:rsidRPr="0032775D">
        <w:rPr>
          <w:rFonts w:ascii="Times New Roman" w:hAnsi="Times New Roman" w:cs="Times New Roman"/>
          <w:i/>
          <w:color w:val="000000" w:themeColor="text1"/>
        </w:rPr>
        <w:t>sponsorship f</w:t>
      </w:r>
      <w:r w:rsidRPr="0032775D">
        <w:rPr>
          <w:rFonts w:ascii="Times New Roman" w:hAnsi="Times New Roman" w:cs="Times New Roman"/>
          <w:i/>
          <w:color w:val="000000" w:themeColor="text1"/>
        </w:rPr>
        <w:t>avorability</w:t>
      </w:r>
      <w:r w:rsidRPr="0032775D">
        <w:rPr>
          <w:rFonts w:ascii="Times New Roman" w:hAnsi="Times New Roman" w:cs="Times New Roman"/>
          <w:color w:val="000000" w:themeColor="text1"/>
        </w:rPr>
        <w:t xml:space="preserve"> </w:t>
      </w:r>
      <w:r w:rsidR="00EF4DA5"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was</w:t>
      </w:r>
      <w:r w:rsidR="00EF4DA5" w:rsidRPr="0032775D">
        <w:rPr>
          <w:rFonts w:ascii="Times New Roman" w:hAnsi="Times New Roman" w:cs="Times New Roman"/>
          <w:color w:val="000000" w:themeColor="text1"/>
        </w:rPr>
        <w:t xml:space="preserve"> originally</w:t>
      </w:r>
      <w:r w:rsidRPr="0032775D">
        <w:rPr>
          <w:rFonts w:ascii="Times New Roman" w:hAnsi="Times New Roman" w:cs="Times New Roman"/>
          <w:color w:val="000000" w:themeColor="text1"/>
        </w:rPr>
        <w:t xml:space="preserve"> designed by </w:t>
      </w:r>
      <w:r w:rsidR="000A11B4" w:rsidRPr="0032775D">
        <w:rPr>
          <w:rFonts w:ascii="Times New Roman" w:hAnsi="Times New Roman" w:cs="Times New Roman"/>
          <w:color w:val="000000" w:themeColor="text1"/>
        </w:rPr>
        <w:fldChar w:fldCharType="begin"/>
      </w:r>
      <w:r w:rsidR="000A11B4" w:rsidRPr="0032775D">
        <w:rPr>
          <w:rFonts w:ascii="Times New Roman" w:hAnsi="Times New Roman" w:cs="Times New Roman"/>
          <w:color w:val="000000" w:themeColor="text1"/>
        </w:rPr>
        <w:instrText xml:space="preserve"> ADDIN EN.CITE &lt;EndNote&gt;&lt;Cite AuthorYear="1"&gt;&lt;Author&gt;Speed&lt;/Author&gt;&lt;Year&gt;2000&lt;/Year&gt;&lt;RecNum&gt;5229&lt;/RecNum&gt;&lt;DisplayText&gt;Speed and Thompson (2000)&lt;/DisplayText&gt;&lt;record&gt;&lt;rec-number&gt;5229&lt;/rec-number&gt;&lt;foreign-keys&gt;&lt;key app="EN" db-id="w9zza2wagtvsd1e99x6vv0xdrvwr92xva5rv" timestamp="1535641633"&gt;5229&lt;/key&gt;&lt;/foreign-keys&gt;&lt;ref-type name="Journal Article"&gt;17&lt;/ref-type&gt;&lt;contributors&gt;&lt;authors&gt;&lt;author&gt;Speed, Richard&lt;/author&gt;&lt;author&gt;Thompson, Peter&lt;/author&gt;&lt;/authors&gt;&lt;/contributors&gt;&lt;auth-address&gt;Speed, R&amp;#xD;Univ Melbourne, Melbourne Business Sch, Melbourne, Vic, Australia&amp;#xD;Univ Melbourne, Melbourne Business Sch, Melbourne, Vic, Australia&amp;#xD;Univ Melbourne, Melbourne Business Sch, Melbourne, Vic, Australia&lt;/auth-address&gt;&lt;titles&gt;&lt;title&gt;Determinants of sports sponsorship response&lt;/title&gt;&lt;secondary-title&gt;Journal of the Academy of Marketing Science&lt;/secondary-title&gt;&lt;alt-title&gt;J Acad Market Sci&lt;/alt-title&gt;&lt;/titles&gt;&lt;periodical&gt;&lt;full-title&gt;Journal of the Academy of Marketing Science&lt;/full-title&gt;&lt;/periodical&gt;&lt;pages&gt;226-238&lt;/pages&gt;&lt;volume&gt;28&lt;/volume&gt;&lt;number&gt;2&lt;/number&gt;&lt;keywords&gt;&lt;keyword&gt;celebrity endorser&lt;/keyword&gt;&lt;keyword&gt;corporate image&lt;/keyword&gt;&lt;keyword&gt;impact&lt;/keyword&gt;&lt;keyword&gt;awareness&lt;/keyword&gt;&lt;/keywords&gt;&lt;dates&gt;&lt;year&gt;2000&lt;/year&gt;&lt;pub-dates&gt;&lt;date&gt;Spr&lt;/date&gt;&lt;/pub-dates&gt;&lt;/dates&gt;&lt;isbn&gt;0092-0703&lt;/isbn&gt;&lt;accession-num&gt;ISI:000086153100004&lt;/accession-num&gt;&lt;urls&gt;&lt;related-urls&gt;&lt;url&gt;http://jam.sagepub.com/content/28/2/226.short&lt;/url&gt;&lt;/related-urls&gt;&lt;/urls&gt;&lt;electronic-resource-num&gt;10.1177/0092070300282004&lt;/electronic-resource-num&gt;&lt;language&gt;English&lt;/language&gt;&lt;/record&gt;&lt;/Cite&gt;&lt;/EndNote&gt;</w:instrText>
      </w:r>
      <w:r w:rsidR="000A11B4" w:rsidRPr="0032775D">
        <w:rPr>
          <w:rFonts w:ascii="Times New Roman" w:hAnsi="Times New Roman" w:cs="Times New Roman"/>
          <w:color w:val="000000" w:themeColor="text1"/>
        </w:rPr>
        <w:fldChar w:fldCharType="separate"/>
      </w:r>
      <w:r w:rsidR="000A11B4" w:rsidRPr="0032775D">
        <w:rPr>
          <w:rFonts w:ascii="Times New Roman" w:hAnsi="Times New Roman" w:cs="Times New Roman"/>
          <w:color w:val="000000" w:themeColor="text1"/>
        </w:rPr>
        <w:t>Speed and Thompson (2000)</w:t>
      </w:r>
      <w:r w:rsidR="000A11B4"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and</w:t>
      </w:r>
      <w:r w:rsidR="00716C44" w:rsidRPr="0032775D">
        <w:rPr>
          <w:rFonts w:ascii="Times New Roman" w:hAnsi="Times New Roman" w:cs="Times New Roman"/>
          <w:color w:val="000000" w:themeColor="text1"/>
        </w:rPr>
        <w:t>, as previously mentioned,</w:t>
      </w:r>
      <w:r w:rsidRPr="0032775D">
        <w:rPr>
          <w:rFonts w:ascii="Times New Roman" w:hAnsi="Times New Roman" w:cs="Times New Roman"/>
          <w:color w:val="000000" w:themeColor="text1"/>
        </w:rPr>
        <w:t xml:space="preserve"> captures </w:t>
      </w:r>
      <w:r w:rsidR="00740A88" w:rsidRPr="0032775D">
        <w:rPr>
          <w:rFonts w:ascii="Times New Roman" w:hAnsi="Times New Roman" w:cs="Times New Roman"/>
          <w:iCs/>
          <w:color w:val="000000" w:themeColor="text1"/>
        </w:rPr>
        <w:t xml:space="preserve">the extent to which the sponsorship </w:t>
      </w:r>
      <w:r w:rsidR="00103EEE" w:rsidRPr="0032775D">
        <w:rPr>
          <w:rFonts w:ascii="Times New Roman" w:hAnsi="Times New Roman" w:cs="Times New Roman"/>
          <w:iCs/>
          <w:color w:val="000000" w:themeColor="text1"/>
        </w:rPr>
        <w:t xml:space="preserve">improved </w:t>
      </w:r>
      <w:r w:rsidR="000672C9" w:rsidRPr="0032775D">
        <w:rPr>
          <w:rFonts w:ascii="Times New Roman" w:hAnsi="Times New Roman" w:cs="Times New Roman"/>
          <w:iCs/>
          <w:color w:val="000000" w:themeColor="text1"/>
        </w:rPr>
        <w:t xml:space="preserve">an individual’s </w:t>
      </w:r>
      <w:r w:rsidRPr="0032775D">
        <w:rPr>
          <w:rFonts w:ascii="Times New Roman" w:hAnsi="Times New Roman" w:cs="Times New Roman"/>
          <w:color w:val="000000" w:themeColor="text1"/>
        </w:rPr>
        <w:t>attitude to</w:t>
      </w:r>
      <w:r w:rsidR="00740A88" w:rsidRPr="0032775D">
        <w:rPr>
          <w:rFonts w:ascii="Times New Roman" w:hAnsi="Times New Roman" w:cs="Times New Roman"/>
          <w:color w:val="000000" w:themeColor="text1"/>
        </w:rPr>
        <w:t>wards</w:t>
      </w:r>
      <w:r w:rsidRPr="0032775D">
        <w:rPr>
          <w:rFonts w:ascii="Times New Roman" w:hAnsi="Times New Roman" w:cs="Times New Roman"/>
          <w:color w:val="000000" w:themeColor="text1"/>
        </w:rPr>
        <w:t xml:space="preserve"> the</w:t>
      </w:r>
      <w:r w:rsidR="000672C9" w:rsidRPr="0032775D">
        <w:rPr>
          <w:rFonts w:ascii="Times New Roman" w:hAnsi="Times New Roman" w:cs="Times New Roman"/>
          <w:color w:val="000000" w:themeColor="text1"/>
        </w:rPr>
        <w:t xml:space="preserve"> sponsor</w:t>
      </w:r>
      <w:r w:rsidR="00103EEE" w:rsidRPr="0032775D">
        <w:rPr>
          <w:rFonts w:ascii="Times New Roman" w:hAnsi="Times New Roman" w:cs="Times New Roman"/>
          <w:color w:val="000000" w:themeColor="text1"/>
        </w:rPr>
        <w:t>ing</w:t>
      </w:r>
      <w:r w:rsidRPr="0032775D">
        <w:rPr>
          <w:rFonts w:ascii="Times New Roman" w:hAnsi="Times New Roman" w:cs="Times New Roman"/>
          <w:color w:val="000000" w:themeColor="text1"/>
        </w:rPr>
        <w:t xml:space="preserve"> brand.</w:t>
      </w:r>
      <w:r w:rsidR="00716C44" w:rsidRPr="0032775D">
        <w:rPr>
          <w:rFonts w:ascii="Times New Roman" w:hAnsi="Times New Roman" w:cs="Times New Roman"/>
          <w:color w:val="000000" w:themeColor="text1"/>
        </w:rPr>
        <w:t xml:space="preserve"> It is </w:t>
      </w:r>
      <w:r w:rsidR="000672C9" w:rsidRPr="0032775D">
        <w:rPr>
          <w:rFonts w:ascii="Times New Roman" w:hAnsi="Times New Roman" w:cs="Times New Roman"/>
          <w:color w:val="000000" w:themeColor="text1"/>
        </w:rPr>
        <w:t>thus</w:t>
      </w:r>
      <w:r w:rsidR="00716C44" w:rsidRPr="0032775D">
        <w:rPr>
          <w:rFonts w:ascii="Times New Roman" w:hAnsi="Times New Roman" w:cs="Times New Roman"/>
          <w:color w:val="000000" w:themeColor="text1"/>
        </w:rPr>
        <w:t xml:space="preserve"> a </w:t>
      </w:r>
      <w:r w:rsidR="000672C9" w:rsidRPr="0032775D">
        <w:rPr>
          <w:rFonts w:ascii="Times New Roman" w:hAnsi="Times New Roman" w:cs="Times New Roman"/>
          <w:color w:val="000000" w:themeColor="text1"/>
        </w:rPr>
        <w:t>measure</w:t>
      </w:r>
      <w:r w:rsidR="00716C44" w:rsidRPr="0032775D">
        <w:rPr>
          <w:rFonts w:ascii="Times New Roman" w:hAnsi="Times New Roman" w:cs="Times New Roman"/>
          <w:color w:val="000000" w:themeColor="text1"/>
        </w:rPr>
        <w:t xml:space="preserve"> of sponsorship effectiveness.</w:t>
      </w:r>
      <w:r w:rsidR="00EF4DA5" w:rsidRPr="0032775D">
        <w:rPr>
          <w:rFonts w:ascii="Times New Roman" w:hAnsi="Times New Roman" w:cs="Times New Roman"/>
          <w:color w:val="000000" w:themeColor="text1"/>
        </w:rPr>
        <w:t xml:space="preserve"> It is worth highlighting that the original scale was framed as </w:t>
      </w:r>
      <w:r w:rsidR="00EF4DA5" w:rsidRPr="0032775D">
        <w:rPr>
          <w:rFonts w:ascii="Times New Roman" w:hAnsi="Times New Roman" w:cs="Times New Roman"/>
          <w:i/>
          <w:iCs/>
          <w:color w:val="000000" w:themeColor="text1"/>
        </w:rPr>
        <w:t>favorability</w:t>
      </w:r>
      <w:r w:rsidR="00EF4DA5" w:rsidRPr="0032775D">
        <w:rPr>
          <w:rFonts w:ascii="Times New Roman" w:hAnsi="Times New Roman" w:cs="Times New Roman"/>
          <w:color w:val="000000" w:themeColor="text1"/>
        </w:rPr>
        <w:t xml:space="preserve"> and as treated as more of a brand attitude measure. Nonetheless, we consider the content of the scale to reflect sponsorship favorability more effectively and continue in this way.</w:t>
      </w:r>
      <w:r w:rsidRPr="0032775D">
        <w:rPr>
          <w:rFonts w:ascii="Times New Roman" w:hAnsi="Times New Roman" w:cs="Times New Roman"/>
          <w:color w:val="000000" w:themeColor="text1"/>
        </w:rPr>
        <w:t xml:space="preserve"> We employed a five-item truncated version of Klein et al.’s (1998) animosity scale. Sample items included: (i) </w:t>
      </w:r>
      <w:r w:rsidRPr="0032775D">
        <w:rPr>
          <w:rFonts w:ascii="Times New Roman" w:hAnsi="Times New Roman" w:cs="Times New Roman"/>
          <w:i/>
          <w:color w:val="000000" w:themeColor="text1"/>
        </w:rPr>
        <w:t xml:space="preserve">I dislike </w:t>
      </w:r>
      <w:r w:rsidR="000672C9" w:rsidRPr="0032775D">
        <w:rPr>
          <w:rFonts w:ascii="Times New Roman" w:hAnsi="Times New Roman" w:cs="Times New Roman"/>
          <w:i/>
          <w:color w:val="000000" w:themeColor="text1"/>
        </w:rPr>
        <w:t>[country]</w:t>
      </w:r>
      <w:r w:rsidRPr="0032775D">
        <w:rPr>
          <w:rFonts w:ascii="Times New Roman" w:hAnsi="Times New Roman" w:cs="Times New Roman"/>
          <w:color w:val="000000" w:themeColor="text1"/>
        </w:rPr>
        <w:t xml:space="preserve"> and (ii) </w:t>
      </w:r>
      <w:r w:rsidRPr="0032775D">
        <w:rPr>
          <w:rFonts w:ascii="Times New Roman" w:hAnsi="Times New Roman" w:cs="Times New Roman"/>
          <w:i/>
          <w:color w:val="000000" w:themeColor="text1"/>
        </w:rPr>
        <w:t xml:space="preserve">I feel angry towards </w:t>
      </w:r>
      <w:r w:rsidR="000672C9" w:rsidRPr="0032775D">
        <w:rPr>
          <w:rFonts w:ascii="Times New Roman" w:hAnsi="Times New Roman" w:cs="Times New Roman"/>
          <w:i/>
          <w:color w:val="000000" w:themeColor="text1"/>
        </w:rPr>
        <w:t>[country]</w:t>
      </w:r>
      <w:r w:rsidRPr="0032775D">
        <w:rPr>
          <w:rFonts w:ascii="Times New Roman" w:hAnsi="Times New Roman" w:cs="Times New Roman"/>
          <w:color w:val="000000" w:themeColor="text1"/>
        </w:rPr>
        <w:t xml:space="preserve">. We used the five-item measure proposed by </w:t>
      </w:r>
      <w:r w:rsidR="000A11B4" w:rsidRPr="0032775D">
        <w:rPr>
          <w:rFonts w:ascii="Times New Roman" w:hAnsi="Times New Roman" w:cs="Times New Roman"/>
          <w:color w:val="000000" w:themeColor="text1"/>
        </w:rPr>
        <w:fldChar w:fldCharType="begin"/>
      </w:r>
      <w:r w:rsidR="000A11B4" w:rsidRPr="0032775D">
        <w:rPr>
          <w:rFonts w:ascii="Times New Roman" w:hAnsi="Times New Roman" w:cs="Times New Roman"/>
          <w:color w:val="000000" w:themeColor="text1"/>
        </w:rPr>
        <w:instrText xml:space="preserve"> ADDIN EN.CITE &lt;EndNote&gt;&lt;Cite AuthorYear="1"&gt;&lt;Author&gt;Speed&lt;/Author&gt;&lt;Year&gt;2000&lt;/Year&gt;&lt;RecNum&gt;5229&lt;/RecNum&gt;&lt;DisplayText&gt;Speed and Thompson (2000)&lt;/DisplayText&gt;&lt;record&gt;&lt;rec-number&gt;5229&lt;/rec-number&gt;&lt;foreign-keys&gt;&lt;key app="EN" db-id="w9zza2wagtvsd1e99x6vv0xdrvwr92xva5rv" timestamp="1535641633"&gt;5229&lt;/key&gt;&lt;/foreign-keys&gt;&lt;ref-type name="Journal Article"&gt;17&lt;/ref-type&gt;&lt;contributors&gt;&lt;authors&gt;&lt;author&gt;Speed, Richard&lt;/author&gt;&lt;author&gt;Thompson, Peter&lt;/author&gt;&lt;/authors&gt;&lt;/contributors&gt;&lt;auth-address&gt;Speed, R&amp;#xD;Univ Melbourne, Melbourne Business Sch, Melbourne, Vic, Australia&amp;#xD;Univ Melbourne, Melbourne Business Sch, Melbourne, Vic, Australia&amp;#xD;Univ Melbourne, Melbourne Business Sch, Melbourne, Vic, Australia&lt;/auth-address&gt;&lt;titles&gt;&lt;title&gt;Determinants of sports sponsorship response&lt;/title&gt;&lt;secondary-title&gt;Journal of the Academy of Marketing Science&lt;/secondary-title&gt;&lt;alt-title&gt;J Acad Market Sci&lt;/alt-title&gt;&lt;/titles&gt;&lt;periodical&gt;&lt;full-title&gt;Journal of the Academy of Marketing Science&lt;/full-title&gt;&lt;/periodical&gt;&lt;pages&gt;226-238&lt;/pages&gt;&lt;volume&gt;28&lt;/volume&gt;&lt;number&gt;2&lt;/number&gt;&lt;keywords&gt;&lt;keyword&gt;celebrity endorser&lt;/keyword&gt;&lt;keyword&gt;corporate image&lt;/keyword&gt;&lt;keyword&gt;impact&lt;/keyword&gt;&lt;keyword&gt;awareness&lt;/keyword&gt;&lt;/keywords&gt;&lt;dates&gt;&lt;year&gt;2000&lt;/year&gt;&lt;pub-dates&gt;&lt;date&gt;Spr&lt;/date&gt;&lt;/pub-dates&gt;&lt;/dates&gt;&lt;isbn&gt;0092-0703&lt;/isbn&gt;&lt;accession-num&gt;ISI:000086153100004&lt;/accession-num&gt;&lt;urls&gt;&lt;related-urls&gt;&lt;url&gt;http://jam.sagepub.com/content/28/2/226.short&lt;/url&gt;&lt;/related-urls&gt;&lt;/urls&gt;&lt;electronic-resource-num&gt;10.1177/0092070300282004&lt;/electronic-resource-num&gt;&lt;language&gt;English&lt;/language&gt;&lt;/record&gt;&lt;/Cite&gt;&lt;/EndNote&gt;</w:instrText>
      </w:r>
      <w:r w:rsidR="000A11B4" w:rsidRPr="0032775D">
        <w:rPr>
          <w:rFonts w:ascii="Times New Roman" w:hAnsi="Times New Roman" w:cs="Times New Roman"/>
          <w:color w:val="000000" w:themeColor="text1"/>
        </w:rPr>
        <w:fldChar w:fldCharType="separate"/>
      </w:r>
      <w:r w:rsidR="000A11B4" w:rsidRPr="0032775D">
        <w:rPr>
          <w:rFonts w:ascii="Times New Roman" w:hAnsi="Times New Roman" w:cs="Times New Roman"/>
          <w:color w:val="000000" w:themeColor="text1"/>
        </w:rPr>
        <w:t>Speed and Thompson (2000)</w:t>
      </w:r>
      <w:r w:rsidR="000A11B4"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to measure </w:t>
      </w:r>
      <w:r w:rsidRPr="0032775D">
        <w:rPr>
          <w:rFonts w:ascii="Times New Roman" w:hAnsi="Times New Roman" w:cs="Times New Roman"/>
          <w:i/>
          <w:color w:val="000000" w:themeColor="text1"/>
        </w:rPr>
        <w:t>sponsor-object fit</w:t>
      </w:r>
      <w:r w:rsidRPr="0032775D">
        <w:rPr>
          <w:rFonts w:ascii="Times New Roman" w:hAnsi="Times New Roman" w:cs="Times New Roman"/>
          <w:color w:val="000000" w:themeColor="text1"/>
        </w:rPr>
        <w:t xml:space="preserve">. </w:t>
      </w:r>
    </w:p>
    <w:p w14:paraId="2D5611C1" w14:textId="77777777" w:rsidR="00152E3A" w:rsidRPr="0032775D" w:rsidRDefault="00152E3A" w:rsidP="00152E3A">
      <w:pPr>
        <w:spacing w:line="480" w:lineRule="auto"/>
        <w:jc w:val="both"/>
        <w:rPr>
          <w:rFonts w:ascii="Times New Roman" w:hAnsi="Times New Roman" w:cs="Times New Roman"/>
          <w:color w:val="000000" w:themeColor="text1"/>
        </w:rPr>
      </w:pPr>
    </w:p>
    <w:p w14:paraId="59F3E22B" w14:textId="37E88764" w:rsidR="00152E3A" w:rsidRPr="0032775D" w:rsidRDefault="00152E3A" w:rsidP="00152E3A">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We included seven </w:t>
      </w:r>
      <w:r w:rsidRPr="0032775D">
        <w:rPr>
          <w:rFonts w:ascii="Times New Roman" w:hAnsi="Times New Roman" w:cs="Times New Roman"/>
          <w:i/>
          <w:color w:val="000000" w:themeColor="text1"/>
        </w:rPr>
        <w:t>control variables</w:t>
      </w:r>
      <w:r w:rsidRPr="0032775D">
        <w:rPr>
          <w:rFonts w:ascii="Times New Roman" w:hAnsi="Times New Roman" w:cs="Times New Roman"/>
          <w:color w:val="000000" w:themeColor="text1"/>
        </w:rPr>
        <w:t xml:space="preserve"> to minimize the possibility of omitted variable bias </w:t>
      </w:r>
      <w:r w:rsidR="000A11B4" w:rsidRPr="0032775D">
        <w:rPr>
          <w:rFonts w:ascii="Times New Roman" w:hAnsi="Times New Roman" w:cs="Times New Roman"/>
          <w:color w:val="000000" w:themeColor="text1"/>
        </w:rPr>
        <w:fldChar w:fldCharType="begin"/>
      </w:r>
      <w:r w:rsidR="000A11B4" w:rsidRPr="0032775D">
        <w:rPr>
          <w:rFonts w:ascii="Times New Roman" w:hAnsi="Times New Roman" w:cs="Times New Roman"/>
          <w:color w:val="000000" w:themeColor="text1"/>
        </w:rPr>
        <w:instrText xml:space="preserve"> ADDIN EN.CITE &lt;EndNote&gt;&lt;Cite&gt;&lt;Author&gt;Sichtmann&lt;/Author&gt;&lt;Year&gt;2013&lt;/Year&gt;&lt;RecNum&gt;2645&lt;/RecNum&gt;&lt;DisplayText&gt;(Sichtmann &amp;amp; Diamantopoulos, 2013)&lt;/DisplayText&gt;&lt;record&gt;&lt;rec-number&gt;2645&lt;/rec-number&gt;&lt;foreign-keys&gt;&lt;key app="EN" db-id="w9zza2wagtvsd1e99x6vv0xdrvwr92xva5rv" timestamp="1535637465"&gt;2645&lt;/key&gt;&lt;/foreign-keys&gt;&lt;ref-type name="Journal Article"&gt;17&lt;/ref-type&gt;&lt;contributors&gt;&lt;authors&gt;&lt;author&gt;Sichtmann, Christina&lt;/author&gt;&lt;author&gt;Diamantopoulos, Adamantios&lt;/author&gt;&lt;/authors&gt;&lt;/contributors&gt;&lt;titles&gt;&lt;title&gt;The impact of perceived brand globalness, brand origin image, and brand origin–extension fit on brand extension success&lt;/title&gt;&lt;secondary-title&gt;Journal of the Academy of Marketing Science&lt;/secondary-title&gt;&lt;/titles&gt;&lt;periodical&gt;&lt;full-title&gt;Journal of the Academy of Marketing Science&lt;/full-title&gt;&lt;/periodical&gt;&lt;pages&gt;567-585&lt;/pages&gt;&lt;volume&gt;41&lt;/volume&gt;&lt;number&gt;5&lt;/number&gt;&lt;dates&gt;&lt;year&gt;2013&lt;/year&gt;&lt;/dates&gt;&lt;isbn&gt;1552-7824&lt;/isbn&gt;&lt;label&gt;Sichtmann2013&lt;/label&gt;&lt;work-type&gt;journal article&lt;/work-type&gt;&lt;urls&gt;&lt;related-urls&gt;&lt;url&gt;http://dx.doi.org/10.1007/s11747-013-0328-7&lt;/url&gt;&lt;/related-urls&gt;&lt;/urls&gt;&lt;electronic-resource-num&gt;10.1007/s11747-013-0328-7&lt;/electronic-resource-num&gt;&lt;/record&gt;&lt;/Cite&gt;&lt;/EndNote&gt;</w:instrText>
      </w:r>
      <w:r w:rsidR="000A11B4" w:rsidRPr="0032775D">
        <w:rPr>
          <w:rFonts w:ascii="Times New Roman" w:hAnsi="Times New Roman" w:cs="Times New Roman"/>
          <w:color w:val="000000" w:themeColor="text1"/>
        </w:rPr>
        <w:fldChar w:fldCharType="separate"/>
      </w:r>
      <w:r w:rsidR="000A11B4" w:rsidRPr="0032775D">
        <w:rPr>
          <w:rFonts w:ascii="Times New Roman" w:hAnsi="Times New Roman" w:cs="Times New Roman"/>
          <w:color w:val="000000" w:themeColor="text1"/>
        </w:rPr>
        <w:t>(Sichtmann &amp; Diamantopoulos, 2013)</w:t>
      </w:r>
      <w:r w:rsidR="000A11B4"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These included: (i) a two-item truncated measure of </w:t>
      </w:r>
      <w:r w:rsidRPr="0032775D">
        <w:rPr>
          <w:rFonts w:ascii="Times New Roman" w:hAnsi="Times New Roman" w:cs="Times New Roman"/>
          <w:i/>
          <w:color w:val="000000" w:themeColor="text1"/>
        </w:rPr>
        <w:t xml:space="preserve">fan identification </w:t>
      </w:r>
      <w:r w:rsidR="000A11B4" w:rsidRPr="0032775D">
        <w:rPr>
          <w:rFonts w:ascii="Times New Roman" w:hAnsi="Times New Roman" w:cs="Times New Roman"/>
          <w:color w:val="000000" w:themeColor="text1"/>
        </w:rPr>
        <w:fldChar w:fldCharType="begin"/>
      </w:r>
      <w:r w:rsidR="000A11B4" w:rsidRPr="0032775D">
        <w:rPr>
          <w:rFonts w:ascii="Times New Roman" w:hAnsi="Times New Roman" w:cs="Times New Roman"/>
          <w:color w:val="000000" w:themeColor="text1"/>
        </w:rPr>
        <w:instrText xml:space="preserve"> ADDIN EN.CITE &lt;EndNote&gt;&lt;Cite&gt;&lt;Author&gt;Wann&lt;/Author&gt;&lt;Year&gt;1993&lt;/Year&gt;&lt;RecNum&gt;934&lt;/RecNum&gt;&lt;DisplayText&gt;(Wann &amp;amp; Branscombe, 1993)&lt;/DisplayText&gt;&lt;record&gt;&lt;rec-number&gt;934&lt;/rec-number&gt;&lt;foreign-keys&gt;&lt;key app="EN" db-id="w9zza2wagtvsd1e99x6vv0xdrvwr92xva5rv" timestamp="1535637416"&gt;934&lt;/key&gt;&lt;/foreign-keys&gt;&lt;ref-type name="Journal Article"&gt;17&lt;/ref-type&gt;&lt;contributors&gt;&lt;authors&gt;&lt;author&gt;Wann, Daniel L.&lt;/author&gt;&lt;author&gt;Branscombe, Nyla R.&lt;/author&gt;&lt;/authors&gt;&lt;/contributors&gt;&lt;titles&gt;&lt;title&gt;Sports fans: Measuring degree of identification with their team&lt;/title&gt;&lt;secondary-title&gt;International Journal of Sport Psychology&lt;/secondary-title&gt;&lt;/titles&gt;&lt;periodical&gt;&lt;full-title&gt;International Journal of Sport Psychology&lt;/full-title&gt;&lt;/periodical&gt;&lt;pages&gt;1-17&lt;/pages&gt;&lt;volume&gt;24&lt;/volume&gt;&lt;number&gt;1&lt;/number&gt;&lt;dates&gt;&lt;year&gt;1993&lt;/year&gt;&lt;/dates&gt;&lt;isbn&gt;0047-0767&lt;/isbn&gt;&lt;urls&gt;&lt;/urls&gt;&lt;/record&gt;&lt;/Cite&gt;&lt;/EndNote&gt;</w:instrText>
      </w:r>
      <w:r w:rsidR="000A11B4" w:rsidRPr="0032775D">
        <w:rPr>
          <w:rFonts w:ascii="Times New Roman" w:hAnsi="Times New Roman" w:cs="Times New Roman"/>
          <w:color w:val="000000" w:themeColor="text1"/>
        </w:rPr>
        <w:fldChar w:fldCharType="separate"/>
      </w:r>
      <w:r w:rsidR="000A11B4" w:rsidRPr="0032775D">
        <w:rPr>
          <w:rFonts w:ascii="Times New Roman" w:hAnsi="Times New Roman" w:cs="Times New Roman"/>
          <w:color w:val="000000" w:themeColor="text1"/>
        </w:rPr>
        <w:t>(Wann &amp; Branscombe, 1993)</w:t>
      </w:r>
      <w:r w:rsidR="000A11B4" w:rsidRPr="0032775D">
        <w:rPr>
          <w:rFonts w:ascii="Times New Roman" w:hAnsi="Times New Roman" w:cs="Times New Roman"/>
          <w:color w:val="000000" w:themeColor="text1"/>
        </w:rPr>
        <w:fldChar w:fldCharType="end"/>
      </w:r>
      <w:r w:rsidR="000A11B4"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representing longer-term commitment to the national team</w:t>
      </w:r>
      <w:r w:rsidR="006D6BA3"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(ii) </w:t>
      </w:r>
      <w:r w:rsidRPr="0032775D">
        <w:rPr>
          <w:rFonts w:ascii="Times New Roman" w:hAnsi="Times New Roman" w:cs="Times New Roman"/>
          <w:i/>
          <w:color w:val="000000" w:themeColor="text1"/>
        </w:rPr>
        <w:t xml:space="preserve">Prior attitude towards the brand </w:t>
      </w:r>
      <w:r w:rsidR="000A11B4" w:rsidRPr="0032775D">
        <w:rPr>
          <w:rFonts w:ascii="Times New Roman" w:hAnsi="Times New Roman" w:cs="Times New Roman"/>
          <w:color w:val="000000" w:themeColor="text1"/>
        </w:rPr>
        <w:fldChar w:fldCharType="begin"/>
      </w:r>
      <w:r w:rsidR="000A11B4" w:rsidRPr="0032775D">
        <w:rPr>
          <w:rFonts w:ascii="Times New Roman" w:hAnsi="Times New Roman" w:cs="Times New Roman"/>
          <w:color w:val="000000" w:themeColor="text1"/>
        </w:rPr>
        <w:instrText xml:space="preserve"> ADDIN EN.CITE &lt;EndNote&gt;&lt;Cite&gt;&lt;Author&gt;Speed&lt;/Author&gt;&lt;Year&gt;2000&lt;/Year&gt;&lt;RecNum&gt;5229&lt;/RecNum&gt;&lt;DisplayText&gt;(Speed &amp;amp; Thompson, 2000)&lt;/DisplayText&gt;&lt;record&gt;&lt;rec-number&gt;5229&lt;/rec-number&gt;&lt;foreign-keys&gt;&lt;key app="EN" db-id="w9zza2wagtvsd1e99x6vv0xdrvwr92xva5rv" timestamp="1535641633"&gt;5229&lt;/key&gt;&lt;/foreign-keys&gt;&lt;ref-type name="Journal Article"&gt;17&lt;/ref-type&gt;&lt;contributors&gt;&lt;authors&gt;&lt;author&gt;Speed, Richard&lt;/author&gt;&lt;author&gt;Thompson, Peter&lt;/author&gt;&lt;/authors&gt;&lt;/contributors&gt;&lt;auth-address&gt;Speed, R&amp;#xD;Univ Melbourne, Melbourne Business Sch, Melbourne, Vic, Australia&amp;#xD;Univ Melbourne, Melbourne Business Sch, Melbourne, Vic, Australia&amp;#xD;Univ Melbourne, Melbourne Business Sch, Melbourne, Vic, Australia&lt;/auth-address&gt;&lt;titles&gt;&lt;title&gt;Determinants of sports sponsorship response&lt;/title&gt;&lt;secondary-title&gt;Journal of the Academy of Marketing Science&lt;/secondary-title&gt;&lt;alt-title&gt;J Acad Market Sci&lt;/alt-title&gt;&lt;/titles&gt;&lt;periodical&gt;&lt;full-title&gt;Journal of the Academy of Marketing Science&lt;/full-title&gt;&lt;/periodical&gt;&lt;pages&gt;226-238&lt;/pages&gt;&lt;volume&gt;28&lt;/volume&gt;&lt;number&gt;2&lt;/number&gt;&lt;keywords&gt;&lt;keyword&gt;celebrity endorser&lt;/keyword&gt;&lt;keyword&gt;corporate image&lt;/keyword&gt;&lt;keyword&gt;impact&lt;/keyword&gt;&lt;keyword&gt;awareness&lt;/keyword&gt;&lt;/keywords&gt;&lt;dates&gt;&lt;year&gt;2000&lt;/year&gt;&lt;pub-dates&gt;&lt;date&gt;Spr&lt;/date&gt;&lt;/pub-dates&gt;&lt;/dates&gt;&lt;isbn&gt;0092-0703&lt;/isbn&gt;&lt;accession-num&gt;ISI:000086153100004&lt;/accession-num&gt;&lt;urls&gt;&lt;related-urls&gt;&lt;url&gt;http://jam.sagepub.com/content/28/2/226.short&lt;/url&gt;&lt;/related-urls&gt;&lt;/urls&gt;&lt;electronic-resource-num&gt;10.1177/0092070300282004&lt;/electronic-resource-num&gt;&lt;language&gt;English&lt;/language&gt;&lt;/record&gt;&lt;/Cite&gt;&lt;/EndNote&gt;</w:instrText>
      </w:r>
      <w:r w:rsidR="000A11B4" w:rsidRPr="0032775D">
        <w:rPr>
          <w:rFonts w:ascii="Times New Roman" w:hAnsi="Times New Roman" w:cs="Times New Roman"/>
          <w:color w:val="000000" w:themeColor="text1"/>
        </w:rPr>
        <w:fldChar w:fldCharType="separate"/>
      </w:r>
      <w:r w:rsidR="000A11B4" w:rsidRPr="0032775D">
        <w:rPr>
          <w:rFonts w:ascii="Times New Roman" w:hAnsi="Times New Roman" w:cs="Times New Roman"/>
          <w:color w:val="000000" w:themeColor="text1"/>
        </w:rPr>
        <w:t>(Speed &amp; Thompson, 2000)</w:t>
      </w:r>
      <w:r w:rsidR="000A11B4" w:rsidRPr="0032775D">
        <w:rPr>
          <w:rFonts w:ascii="Times New Roman" w:hAnsi="Times New Roman" w:cs="Times New Roman"/>
          <w:color w:val="000000" w:themeColor="text1"/>
        </w:rPr>
        <w:fldChar w:fldCharType="end"/>
      </w:r>
      <w:r w:rsidR="006D6BA3" w:rsidRPr="0032775D">
        <w:rPr>
          <w:rFonts w:ascii="Times New Roman" w:hAnsi="Times New Roman" w:cs="Times New Roman"/>
          <w:color w:val="000000" w:themeColor="text1"/>
        </w:rPr>
        <w:t xml:space="preserve"> u</w:t>
      </w:r>
      <w:r w:rsidR="00FB2104" w:rsidRPr="0032775D">
        <w:rPr>
          <w:rFonts w:ascii="Times New Roman" w:hAnsi="Times New Roman" w:cs="Times New Roman"/>
          <w:color w:val="000000" w:themeColor="text1"/>
        </w:rPr>
        <w:t>sing</w:t>
      </w:r>
      <w:r w:rsidR="006D6BA3" w:rsidRPr="0032775D">
        <w:rPr>
          <w:rFonts w:ascii="Times New Roman" w:hAnsi="Times New Roman" w:cs="Times New Roman"/>
          <w:color w:val="000000" w:themeColor="text1"/>
        </w:rPr>
        <w:t xml:space="preserve"> a </w:t>
      </w:r>
      <w:r w:rsidR="006D6BA3" w:rsidRPr="0032775D">
        <w:rPr>
          <w:rFonts w:ascii="Times New Roman" w:hAnsi="Times New Roman" w:cs="Times New Roman"/>
          <w:color w:val="000000" w:themeColor="text1"/>
        </w:rPr>
        <w:lastRenderedPageBreak/>
        <w:t>seven-point se</w:t>
      </w:r>
      <w:r w:rsidR="00622C51" w:rsidRPr="0032775D">
        <w:rPr>
          <w:rFonts w:ascii="Times New Roman" w:hAnsi="Times New Roman" w:cs="Times New Roman"/>
          <w:color w:val="000000" w:themeColor="text1"/>
        </w:rPr>
        <w:t>mantic differential scale (see T</w:t>
      </w:r>
      <w:r w:rsidR="006D6BA3" w:rsidRPr="0032775D">
        <w:rPr>
          <w:rFonts w:ascii="Times New Roman" w:hAnsi="Times New Roman" w:cs="Times New Roman"/>
          <w:color w:val="000000" w:themeColor="text1"/>
        </w:rPr>
        <w:t>able 2)</w:t>
      </w:r>
      <w:r w:rsidRPr="0032775D">
        <w:rPr>
          <w:rFonts w:ascii="Times New Roman" w:hAnsi="Times New Roman" w:cs="Times New Roman"/>
          <w:color w:val="000000" w:themeColor="text1"/>
        </w:rPr>
        <w:t xml:space="preserve">; (iii) </w:t>
      </w:r>
      <w:r w:rsidRPr="0032775D">
        <w:rPr>
          <w:rFonts w:ascii="Times New Roman" w:hAnsi="Times New Roman" w:cs="Times New Roman"/>
          <w:i/>
          <w:color w:val="000000" w:themeColor="text1"/>
        </w:rPr>
        <w:t>Ethnocentrism</w:t>
      </w:r>
      <w:r w:rsidRPr="0032775D">
        <w:rPr>
          <w:rFonts w:ascii="Times New Roman" w:hAnsi="Times New Roman" w:cs="Times New Roman"/>
          <w:color w:val="000000" w:themeColor="text1"/>
        </w:rPr>
        <w:t xml:space="preserve"> </w:t>
      </w:r>
      <w:r w:rsidR="00C51DD5" w:rsidRPr="0032775D">
        <w:rPr>
          <w:rFonts w:ascii="Times New Roman" w:hAnsi="Times New Roman" w:cs="Times New Roman"/>
          <w:color w:val="000000" w:themeColor="text1"/>
        </w:rPr>
        <w:fldChar w:fldCharType="begin"/>
      </w:r>
      <w:r w:rsidR="00C51DD5" w:rsidRPr="0032775D">
        <w:rPr>
          <w:rFonts w:ascii="Times New Roman" w:hAnsi="Times New Roman" w:cs="Times New Roman"/>
          <w:color w:val="000000" w:themeColor="text1"/>
        </w:rPr>
        <w:instrText xml:space="preserve"> ADDIN EN.CITE &lt;EndNote&gt;&lt;Cite&gt;&lt;Author&gt;Riefler&lt;/Author&gt;&lt;Year&gt;2007&lt;/Year&gt;&lt;RecNum&gt;1909&lt;/RecNum&gt;&lt;DisplayText&gt;(Riefler &amp;amp; Diamantopoulos, 2007)&lt;/DisplayText&gt;&lt;record&gt;&lt;rec-number&gt;1909&lt;/rec-number&gt;&lt;foreign-keys&gt;&lt;key app="EN" db-id="w9zza2wagtvsd1e99x6vv0xdrvwr92xva5rv" timestamp="1535637446"&gt;1909&lt;/key&gt;&lt;/foreign-keys&gt;&lt;ref-type name="Journal Article"&gt;17&lt;/ref-type&gt;&lt;contributors&gt;&lt;authors&gt;&lt;author&gt;Riefler, Petra&lt;/author&gt;&lt;author&gt;Diamantopoulos, Adamantios&lt;/author&gt;&lt;/authors&gt;&lt;/contributors&gt;&lt;titles&gt;&lt;title&gt;Consumer animosity: a literature review and a reconsideration of its measurement&lt;/title&gt;&lt;secondary-title&gt;International Marketing Review&lt;/secondary-title&gt;&lt;/titles&gt;&lt;periodical&gt;&lt;full-title&gt;International Marketing Review&lt;/full-title&gt;&lt;/periodical&gt;&lt;pages&gt;87-119&lt;/pages&gt;&lt;volume&gt;24&lt;/volume&gt;&lt;number&gt;1&lt;/number&gt;&lt;dates&gt;&lt;year&gt;2007&lt;/year&gt;&lt;/dates&gt;&lt;urls&gt;&lt;related-urls&gt;&lt;url&gt;http://www.emeraldinsight.com/doi/abs/10.1108/02651330710727204&lt;/url&gt;&lt;/related-urls&gt;&lt;/urls&gt;&lt;electronic-resource-num&gt;10.1108/02651330710727204&lt;/electronic-resource-num&gt;&lt;/record&gt;&lt;/Cite&gt;&lt;/EndNote&gt;</w:instrText>
      </w:r>
      <w:r w:rsidR="00C51DD5" w:rsidRPr="0032775D">
        <w:rPr>
          <w:rFonts w:ascii="Times New Roman" w:hAnsi="Times New Roman" w:cs="Times New Roman"/>
          <w:color w:val="000000" w:themeColor="text1"/>
        </w:rPr>
        <w:fldChar w:fldCharType="separate"/>
      </w:r>
      <w:r w:rsidR="00C51DD5" w:rsidRPr="0032775D">
        <w:rPr>
          <w:rFonts w:ascii="Times New Roman" w:hAnsi="Times New Roman" w:cs="Times New Roman"/>
          <w:color w:val="000000" w:themeColor="text1"/>
        </w:rPr>
        <w:t>(Riefler &amp; Diamantopoulos, 2007)</w:t>
      </w:r>
      <w:r w:rsidR="00C51DD5"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6D6BA3" w:rsidRPr="0032775D">
        <w:rPr>
          <w:rFonts w:ascii="Times New Roman" w:hAnsi="Times New Roman" w:cs="Times New Roman"/>
          <w:color w:val="000000" w:themeColor="text1"/>
        </w:rPr>
        <w:t>was captured with 10 items</w:t>
      </w:r>
      <w:r w:rsidRPr="0032775D">
        <w:rPr>
          <w:rFonts w:ascii="Times New Roman" w:hAnsi="Times New Roman" w:cs="Times New Roman"/>
          <w:color w:val="000000" w:themeColor="text1"/>
        </w:rPr>
        <w:t xml:space="preserve">; (iv) </w:t>
      </w:r>
      <w:r w:rsidR="00FB2104" w:rsidRPr="0032775D">
        <w:rPr>
          <w:rFonts w:ascii="Times New Roman" w:hAnsi="Times New Roman" w:cs="Times New Roman"/>
          <w:i/>
          <w:color w:val="000000" w:themeColor="text1"/>
        </w:rPr>
        <w:t>C</w:t>
      </w:r>
      <w:r w:rsidRPr="0032775D">
        <w:rPr>
          <w:rFonts w:ascii="Times New Roman" w:hAnsi="Times New Roman" w:cs="Times New Roman"/>
          <w:i/>
          <w:color w:val="000000" w:themeColor="text1"/>
        </w:rPr>
        <w:t>ountry-of-origin fit</w:t>
      </w:r>
      <w:r w:rsidRPr="0032775D">
        <w:rPr>
          <w:rFonts w:ascii="Times New Roman" w:hAnsi="Times New Roman" w:cs="Times New Roman"/>
          <w:color w:val="000000" w:themeColor="text1"/>
        </w:rPr>
        <w:t xml:space="preserve"> </w:t>
      </w:r>
      <w:r w:rsidR="00C51DD5" w:rsidRPr="0032775D">
        <w:rPr>
          <w:rFonts w:ascii="Times New Roman" w:hAnsi="Times New Roman" w:cs="Times New Roman"/>
          <w:color w:val="000000" w:themeColor="text1"/>
        </w:rPr>
        <w:fldChar w:fldCharType="begin"/>
      </w:r>
      <w:r w:rsidR="00C51DD5" w:rsidRPr="0032775D">
        <w:rPr>
          <w:rFonts w:ascii="Times New Roman" w:hAnsi="Times New Roman" w:cs="Times New Roman"/>
          <w:color w:val="000000" w:themeColor="text1"/>
        </w:rPr>
        <w:instrText xml:space="preserve"> ADDIN EN.CITE &lt;EndNote&gt;&lt;Cite&gt;&lt;Author&gt;Fang&lt;/Author&gt;&lt;Year&gt;2018&lt;/Year&gt;&lt;RecNum&gt;5961&lt;/RecNum&gt;&lt;DisplayText&gt;(Fang &amp;amp; Wang, 2018)&lt;/DisplayText&gt;&lt;record&gt;&lt;rec-number&gt;5961&lt;/rec-number&gt;&lt;foreign-keys&gt;&lt;key app="EN" db-id="w9zza2wagtvsd1e99x6vv0xdrvwr92xva5rv" timestamp="1551710471"&gt;5961&lt;/key&gt;&lt;/foreign-keys&gt;&lt;ref-type name="Journal Article"&gt;17&lt;/ref-type&gt;&lt;contributors&gt;&lt;authors&gt;&lt;author&gt;Fang, Xiang&lt;/author&gt;&lt;author&gt;Wang, Xiaoyu&lt;/author&gt;&lt;/authors&gt;&lt;/contributors&gt;&lt;titles&gt;&lt;title&gt;Examining consumer responses to cross-border brand acquisitions&lt;/title&gt;&lt;secondary-title&gt;European Journal of Marketing&lt;/secondary-title&gt;&lt;/titles&gt;&lt;periodical&gt;&lt;full-title&gt;European Journal of Marketing&lt;/full-title&gt;&lt;abbr-1&gt;Eur J Marketing&lt;/abbr-1&gt;&lt;/periodical&gt;&lt;pages&gt;1727-1749&lt;/pages&gt;&lt;volume&gt;52&lt;/volume&gt;&lt;number&gt;7/8&lt;/number&gt;&lt;keywords&gt;&lt;keyword&gt;Brand image,Cross-border acquisition,Concept combination theory&lt;/keyword&gt;&lt;/keywords&gt;&lt;dates&gt;&lt;year&gt;2018&lt;/year&gt;&lt;/dates&gt;&lt;urls&gt;&lt;related-urls&gt;&lt;url&gt;https://www.emeraldinsight.com/doi/abs/10.1108/EJM-04-2016-0200&lt;/url&gt;&lt;/related-urls&gt;&lt;/urls&gt;&lt;electronic-resource-num&gt;10.1108/EJM-04-2016-0200&lt;/electronic-resource-num&gt;&lt;/record&gt;&lt;/Cite&gt;&lt;/EndNote&gt;</w:instrText>
      </w:r>
      <w:r w:rsidR="00C51DD5" w:rsidRPr="0032775D">
        <w:rPr>
          <w:rFonts w:ascii="Times New Roman" w:hAnsi="Times New Roman" w:cs="Times New Roman"/>
          <w:color w:val="000000" w:themeColor="text1"/>
        </w:rPr>
        <w:fldChar w:fldCharType="separate"/>
      </w:r>
      <w:r w:rsidR="00C51DD5" w:rsidRPr="0032775D">
        <w:rPr>
          <w:rFonts w:ascii="Times New Roman" w:hAnsi="Times New Roman" w:cs="Times New Roman"/>
          <w:color w:val="000000" w:themeColor="text1"/>
        </w:rPr>
        <w:t>(Fang &amp; Wang, 2018)</w:t>
      </w:r>
      <w:r w:rsidR="00C51DD5"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(v) </w:t>
      </w:r>
      <w:r w:rsidR="00FB2104" w:rsidRPr="0032775D">
        <w:rPr>
          <w:rFonts w:ascii="Times New Roman" w:hAnsi="Times New Roman" w:cs="Times New Roman"/>
          <w:color w:val="000000" w:themeColor="text1"/>
        </w:rPr>
        <w:t>Prior</w:t>
      </w:r>
      <w:r w:rsidRPr="0032775D">
        <w:rPr>
          <w:rFonts w:ascii="Times New Roman" w:hAnsi="Times New Roman" w:cs="Times New Roman"/>
          <w:color w:val="000000" w:themeColor="text1"/>
        </w:rPr>
        <w:t xml:space="preserve"> </w:t>
      </w:r>
      <w:r w:rsidRPr="0032775D">
        <w:rPr>
          <w:rFonts w:ascii="Times New Roman" w:hAnsi="Times New Roman" w:cs="Times New Roman"/>
          <w:i/>
          <w:iCs/>
          <w:color w:val="000000" w:themeColor="text1"/>
        </w:rPr>
        <w:t>purchas</w:t>
      </w:r>
      <w:r w:rsidR="00FB2104" w:rsidRPr="0032775D">
        <w:rPr>
          <w:rFonts w:ascii="Times New Roman" w:hAnsi="Times New Roman" w:cs="Times New Roman"/>
          <w:i/>
          <w:iCs/>
          <w:color w:val="000000" w:themeColor="text1"/>
        </w:rPr>
        <w:t>ing of</w:t>
      </w:r>
      <w:r w:rsidRPr="0032775D">
        <w:rPr>
          <w:rFonts w:ascii="Times New Roman" w:hAnsi="Times New Roman" w:cs="Times New Roman"/>
          <w:i/>
          <w:iCs/>
          <w:color w:val="000000" w:themeColor="text1"/>
        </w:rPr>
        <w:t xml:space="preserve"> the</w:t>
      </w:r>
      <w:r w:rsidRPr="0032775D">
        <w:rPr>
          <w:rFonts w:ascii="Times New Roman" w:hAnsi="Times New Roman" w:cs="Times New Roman"/>
          <w:iCs/>
          <w:color w:val="000000" w:themeColor="text1"/>
        </w:rPr>
        <w:t xml:space="preserve"> </w:t>
      </w:r>
      <w:r w:rsidRPr="0032775D">
        <w:rPr>
          <w:rFonts w:ascii="Times New Roman" w:hAnsi="Times New Roman" w:cs="Times New Roman"/>
          <w:i/>
          <w:color w:val="000000" w:themeColor="text1"/>
        </w:rPr>
        <w:t>brand</w:t>
      </w:r>
      <w:r w:rsidRPr="0032775D">
        <w:rPr>
          <w:rFonts w:ascii="Times New Roman" w:hAnsi="Times New Roman" w:cs="Times New Roman"/>
          <w:color w:val="000000" w:themeColor="text1"/>
        </w:rPr>
        <w:t xml:space="preserve"> </w:t>
      </w:r>
      <w:r w:rsidR="00C51DD5" w:rsidRPr="0032775D">
        <w:rPr>
          <w:rFonts w:ascii="Times New Roman" w:hAnsi="Times New Roman" w:cs="Times New Roman"/>
          <w:color w:val="000000" w:themeColor="text1"/>
        </w:rPr>
        <w:fldChar w:fldCharType="begin"/>
      </w:r>
      <w:r w:rsidR="00C51DD5" w:rsidRPr="0032775D">
        <w:rPr>
          <w:rFonts w:ascii="Times New Roman" w:hAnsi="Times New Roman" w:cs="Times New Roman"/>
          <w:color w:val="000000" w:themeColor="text1"/>
        </w:rPr>
        <w:instrText xml:space="preserve"> ADDIN EN.CITE &lt;EndNote&gt;&lt;Cite&gt;&lt;Author&gt;Davvetas&lt;/Author&gt;&lt;Year&gt;2016&lt;/Year&gt;&lt;RecNum&gt;2612&lt;/RecNum&gt;&lt;DisplayText&gt;(Davvetas &amp;amp; Diamantopoulos, 2016)&lt;/DisplayText&gt;&lt;record&gt;&lt;rec-number&gt;2612&lt;/rec-number&gt;&lt;foreign-keys&gt;&lt;key app="EN" db-id="w9zza2wagtvsd1e99x6vv0xdrvwr92xva5rv" timestamp="1535637464"&gt;2612&lt;/key&gt;&lt;/foreign-keys&gt;&lt;ref-type name="Journal Article"&gt;17&lt;/ref-type&gt;&lt;contributors&gt;&lt;authors&gt;&lt;author&gt;Davvetas, Vasileios&lt;/author&gt;&lt;author&gt;Diamantopoulos, Adamantios&lt;/author&gt;&lt;/authors&gt;&lt;/contributors&gt;&lt;titles&gt;&lt;title&gt;How Product Category Shapes Preferences Toward Global and Local Brands: A Schema Theory Perspective&lt;/title&gt;&lt;secondary-title&gt;Journal of International Marketing&lt;/secondary-title&gt;&lt;/titles&gt;&lt;periodical&gt;&lt;full-title&gt;Journal of International Marketing&lt;/full-title&gt;&lt;/periodical&gt;&lt;pages&gt;61-81&lt;/pages&gt;&lt;volume&gt;24&lt;/volume&gt;&lt;number&gt;4&lt;/number&gt;&lt;keywords&gt;&lt;keyword&gt;Consumers&amp;apos; preferences&lt;/keyword&gt;&lt;keyword&gt;Brand name products&lt;/keyword&gt;&lt;keyword&gt;Brand image&lt;/keyword&gt;&lt;keyword&gt;Emerging markets&lt;/keyword&gt;&lt;keyword&gt;Joint products&lt;/keyword&gt;&lt;keyword&gt;global brands&lt;/keyword&gt;&lt;keyword&gt;local brands&lt;/keyword&gt;&lt;keyword&gt;product category&lt;/keyword&gt;&lt;keyword&gt;schema theory&lt;/keyword&gt;&lt;/keywords&gt;&lt;dates&gt;&lt;year&gt;2016&lt;/year&gt;&lt;/dates&gt;&lt;publisher&gt;American Marketing Association&lt;/publisher&gt;&lt;isbn&gt;1069031X&lt;/isbn&gt;&lt;accession-num&gt;120165009&lt;/accession-num&gt;&lt;work-type&gt;Article&lt;/work-type&gt;&lt;urls&gt;&lt;related-urls&gt;&lt;url&gt;http://search.ebscohost.com/login.aspx?direct=true&amp;amp;db=bth&amp;amp;AN=120165009&amp;amp;site=ehost-live&lt;/url&gt;&lt;/related-urls&gt;&lt;/urls&gt;&lt;electronic-resource-num&gt;10.1509/jim.15.0110&lt;/electronic-resource-num&gt;&lt;remote-database-name&gt;bth&lt;/remote-database-name&gt;&lt;remote-database-provider&gt;EBSCOhost&lt;/remote-database-provider&gt;&lt;/record&gt;&lt;/Cite&gt;&lt;/EndNote&gt;</w:instrText>
      </w:r>
      <w:r w:rsidR="00C51DD5" w:rsidRPr="0032775D">
        <w:rPr>
          <w:rFonts w:ascii="Times New Roman" w:hAnsi="Times New Roman" w:cs="Times New Roman"/>
          <w:color w:val="000000" w:themeColor="text1"/>
        </w:rPr>
        <w:fldChar w:fldCharType="separate"/>
      </w:r>
      <w:r w:rsidR="00C51DD5" w:rsidRPr="0032775D">
        <w:rPr>
          <w:rFonts w:ascii="Times New Roman" w:hAnsi="Times New Roman" w:cs="Times New Roman"/>
          <w:color w:val="000000" w:themeColor="text1"/>
        </w:rPr>
        <w:t>(Davvetas &amp; Diamantopoulos, 2016)</w:t>
      </w:r>
      <w:r w:rsidR="00C51DD5"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(vi) </w:t>
      </w:r>
      <w:r w:rsidR="00FB2104" w:rsidRPr="0032775D">
        <w:rPr>
          <w:rFonts w:ascii="Times New Roman" w:hAnsi="Times New Roman" w:cs="Times New Roman"/>
          <w:color w:val="000000" w:themeColor="text1"/>
        </w:rPr>
        <w:t>Prior</w:t>
      </w:r>
      <w:r w:rsidRPr="0032775D">
        <w:rPr>
          <w:rFonts w:ascii="Times New Roman" w:hAnsi="Times New Roman" w:cs="Times New Roman"/>
          <w:color w:val="000000" w:themeColor="text1"/>
        </w:rPr>
        <w:t xml:space="preserve"> </w:t>
      </w:r>
      <w:r w:rsidRPr="0032775D">
        <w:rPr>
          <w:rFonts w:ascii="Times New Roman" w:hAnsi="Times New Roman" w:cs="Times New Roman"/>
          <w:i/>
          <w:color w:val="000000" w:themeColor="text1"/>
        </w:rPr>
        <w:t>visit</w:t>
      </w:r>
      <w:r w:rsidR="00FB2104" w:rsidRPr="0032775D">
        <w:rPr>
          <w:rFonts w:ascii="Times New Roman" w:hAnsi="Times New Roman" w:cs="Times New Roman"/>
          <w:i/>
          <w:color w:val="000000" w:themeColor="text1"/>
        </w:rPr>
        <w:t>s to</w:t>
      </w:r>
      <w:r w:rsidRPr="0032775D">
        <w:rPr>
          <w:rFonts w:ascii="Times New Roman" w:hAnsi="Times New Roman" w:cs="Times New Roman"/>
          <w:i/>
          <w:color w:val="000000" w:themeColor="text1"/>
        </w:rPr>
        <w:t xml:space="preserve"> Serbia</w:t>
      </w:r>
      <w:r w:rsidRPr="0032775D">
        <w:rPr>
          <w:rFonts w:ascii="Times New Roman" w:hAnsi="Times New Roman" w:cs="Times New Roman"/>
          <w:color w:val="000000" w:themeColor="text1"/>
        </w:rPr>
        <w:t xml:space="preserve"> </w:t>
      </w:r>
      <w:r w:rsidR="00C51DD5" w:rsidRPr="0032775D">
        <w:rPr>
          <w:rFonts w:ascii="Times New Roman" w:hAnsi="Times New Roman" w:cs="Times New Roman"/>
          <w:color w:val="000000" w:themeColor="text1"/>
        </w:rPr>
        <w:fldChar w:fldCharType="begin"/>
      </w:r>
      <w:r w:rsidR="00B6121F" w:rsidRPr="0032775D">
        <w:rPr>
          <w:rFonts w:ascii="Times New Roman" w:hAnsi="Times New Roman" w:cs="Times New Roman"/>
          <w:color w:val="000000" w:themeColor="text1"/>
        </w:rPr>
        <w:instrText xml:space="preserve"> ADDIN EN.CITE &lt;EndNote&gt;&lt;Cite&gt;&lt;Author&gt;Steenkamp&lt;/Author&gt;&lt;Year&gt;2010&lt;/Year&gt;&lt;RecNum&gt;3121&lt;/RecNum&gt;&lt;DisplayText&gt;(Steenkamp &amp;amp; de Jong, 2010)&lt;/DisplayText&gt;&lt;record&gt;&lt;rec-number&gt;3121&lt;/rec-number&gt;&lt;foreign-keys&gt;&lt;key app="EN" db-id="w9zza2wagtvsd1e99x6vv0xdrvwr92xva5rv" timestamp="1535637477"&gt;3121&lt;/key&gt;&lt;/foreign-keys&gt;&lt;ref-type name="Journal Article"&gt;17&lt;/ref-type&gt;&lt;contributors&gt;&lt;authors&gt;&lt;author&gt;Steenkamp, Jan-Benedict E. M.&lt;/author&gt;&lt;author&gt;de Jong, Martijn G.&lt;/author&gt;&lt;/authors&gt;&lt;/contributors&gt;&lt;titles&gt;&lt;title&gt;A global investigation into the constellation of consumer attitudes toward global and local products&lt;/title&gt;&lt;secondary-title&gt;Journal of Marketing&lt;/secondary-title&gt;&lt;/titles&gt;&lt;periodical&gt;&lt;full-title&gt;Journal of Marketing&lt;/full-title&gt;&lt;/periodical&gt;&lt;pages&gt;18-40&lt;/pages&gt;&lt;volume&gt;74&lt;/volume&gt;&lt;number&gt;6&lt;/number&gt;&lt;dates&gt;&lt;year&gt;2010&lt;/year&gt;&lt;/dates&gt;&lt;publisher&gt;American Marketing Association&lt;/publisher&gt;&lt;isbn&gt;00222429&lt;/isbn&gt;&lt;urls&gt;&lt;/urls&gt;&lt;custom1&gt;Full publication date: November 2010&lt;/custom1&gt;&lt;research-notes&gt;http://www.jstor.org/stable/25764281&lt;/research-notes&gt;&lt;/record&gt;&lt;/Cite&gt;&lt;/EndNote&gt;</w:instrText>
      </w:r>
      <w:r w:rsidR="00C51DD5" w:rsidRPr="0032775D">
        <w:rPr>
          <w:rFonts w:ascii="Times New Roman" w:hAnsi="Times New Roman" w:cs="Times New Roman"/>
          <w:color w:val="000000" w:themeColor="text1"/>
        </w:rPr>
        <w:fldChar w:fldCharType="separate"/>
      </w:r>
      <w:r w:rsidR="00C51DD5" w:rsidRPr="0032775D">
        <w:rPr>
          <w:rFonts w:ascii="Times New Roman" w:hAnsi="Times New Roman" w:cs="Times New Roman"/>
          <w:color w:val="000000" w:themeColor="text1"/>
        </w:rPr>
        <w:t>(Steenkamp &amp; de Jong, 2010)</w:t>
      </w:r>
      <w:r w:rsidR="00C51DD5"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and (vii) if they </w:t>
      </w:r>
      <w:r w:rsidRPr="0032775D">
        <w:rPr>
          <w:rFonts w:ascii="Times New Roman" w:hAnsi="Times New Roman" w:cs="Times New Roman"/>
          <w:i/>
          <w:color w:val="000000" w:themeColor="text1"/>
        </w:rPr>
        <w:t>had a Serbian relative</w:t>
      </w:r>
      <w:r w:rsidRPr="0032775D">
        <w:rPr>
          <w:rFonts w:ascii="Times New Roman" w:hAnsi="Times New Roman" w:cs="Times New Roman"/>
          <w:color w:val="000000" w:themeColor="text1"/>
        </w:rPr>
        <w:t xml:space="preserve"> </w:t>
      </w:r>
      <w:r w:rsidR="00C51DD5" w:rsidRPr="0032775D">
        <w:rPr>
          <w:rFonts w:ascii="Times New Roman" w:hAnsi="Times New Roman" w:cs="Times New Roman"/>
          <w:color w:val="000000" w:themeColor="text1"/>
        </w:rPr>
        <w:fldChar w:fldCharType="begin"/>
      </w:r>
      <w:r w:rsidR="00B6121F" w:rsidRPr="0032775D">
        <w:rPr>
          <w:rFonts w:ascii="Times New Roman" w:hAnsi="Times New Roman" w:cs="Times New Roman"/>
          <w:color w:val="000000" w:themeColor="text1"/>
        </w:rPr>
        <w:instrText xml:space="preserve"> ADDIN EN.CITE &lt;EndNote&gt;&lt;Cite&gt;&lt;Author&gt;Steenkamp&lt;/Author&gt;&lt;Year&gt;2010&lt;/Year&gt;&lt;RecNum&gt;3121&lt;/RecNum&gt;&lt;DisplayText&gt;(Steenkamp &amp;amp; de Jong, 2010)&lt;/DisplayText&gt;&lt;record&gt;&lt;rec-number&gt;3121&lt;/rec-number&gt;&lt;foreign-keys&gt;&lt;key app="EN" db-id="w9zza2wagtvsd1e99x6vv0xdrvwr92xva5rv" timestamp="1535637477"&gt;3121&lt;/key&gt;&lt;/foreign-keys&gt;&lt;ref-type name="Journal Article"&gt;17&lt;/ref-type&gt;&lt;contributors&gt;&lt;authors&gt;&lt;author&gt;Steenkamp, Jan-Benedict E. M.&lt;/author&gt;&lt;author&gt;de Jong, Martijn G.&lt;/author&gt;&lt;/authors&gt;&lt;/contributors&gt;&lt;titles&gt;&lt;title&gt;A global investigation into the constellation of consumer attitudes toward global and local products&lt;/title&gt;&lt;secondary-title&gt;Journal of Marketing&lt;/secondary-title&gt;&lt;/titles&gt;&lt;periodical&gt;&lt;full-title&gt;Journal of Marketing&lt;/full-title&gt;&lt;/periodical&gt;&lt;pages&gt;18-40&lt;/pages&gt;&lt;volume&gt;74&lt;/volume&gt;&lt;number&gt;6&lt;/number&gt;&lt;dates&gt;&lt;year&gt;2010&lt;/year&gt;&lt;/dates&gt;&lt;publisher&gt;American Marketing Association&lt;/publisher&gt;&lt;isbn&gt;00222429&lt;/isbn&gt;&lt;urls&gt;&lt;/urls&gt;&lt;custom1&gt;Full publication date: November 2010&lt;/custom1&gt;&lt;research-notes&gt;http://www.jstor.org/stable/25764281&lt;/research-notes&gt;&lt;/record&gt;&lt;/Cite&gt;&lt;/EndNote&gt;</w:instrText>
      </w:r>
      <w:r w:rsidR="00C51DD5" w:rsidRPr="0032775D">
        <w:rPr>
          <w:rFonts w:ascii="Times New Roman" w:hAnsi="Times New Roman" w:cs="Times New Roman"/>
          <w:color w:val="000000" w:themeColor="text1"/>
        </w:rPr>
        <w:fldChar w:fldCharType="separate"/>
      </w:r>
      <w:r w:rsidR="00C51DD5" w:rsidRPr="0032775D">
        <w:rPr>
          <w:rFonts w:ascii="Times New Roman" w:hAnsi="Times New Roman" w:cs="Times New Roman"/>
          <w:color w:val="000000" w:themeColor="text1"/>
        </w:rPr>
        <w:t>(Steenkamp &amp; de Jong, 2010)</w:t>
      </w:r>
      <w:r w:rsidR="00C51DD5"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p>
    <w:p w14:paraId="7C386947" w14:textId="77777777" w:rsidR="00152E3A" w:rsidRPr="0032775D" w:rsidRDefault="00152E3A" w:rsidP="00152E3A">
      <w:pPr>
        <w:spacing w:line="480" w:lineRule="auto"/>
        <w:rPr>
          <w:rFonts w:ascii="Times New Roman" w:hAnsi="Times New Roman" w:cs="Times New Roman"/>
          <w:color w:val="000000" w:themeColor="text1"/>
        </w:rPr>
      </w:pPr>
    </w:p>
    <w:p w14:paraId="1B2BCAF2" w14:textId="2242FEEB" w:rsidR="00EA50B8" w:rsidRPr="0032775D" w:rsidRDefault="00E30128" w:rsidP="00B258A0">
      <w:pPr>
        <w:spacing w:line="480" w:lineRule="auto"/>
        <w:jc w:val="both"/>
        <w:rPr>
          <w:rFonts w:ascii="Times New Roman" w:hAnsi="Times New Roman" w:cs="Times New Roman"/>
          <w:b/>
          <w:color w:val="000000" w:themeColor="text1"/>
        </w:rPr>
      </w:pPr>
      <w:r w:rsidRPr="0032775D">
        <w:rPr>
          <w:rFonts w:ascii="Times New Roman" w:hAnsi="Times New Roman" w:cs="Times New Roman"/>
          <w:b/>
          <w:color w:val="000000" w:themeColor="text1"/>
        </w:rPr>
        <w:t>Study 1</w:t>
      </w:r>
      <w:r w:rsidR="00EA50B8" w:rsidRPr="0032775D">
        <w:rPr>
          <w:rFonts w:ascii="Times New Roman" w:hAnsi="Times New Roman" w:cs="Times New Roman"/>
          <w:b/>
          <w:color w:val="000000" w:themeColor="text1"/>
        </w:rPr>
        <w:t xml:space="preserve">: Serbian Brands Sponsor the Croatian National Football Team </w:t>
      </w:r>
    </w:p>
    <w:p w14:paraId="7A156D05" w14:textId="52C3D8E9" w:rsidR="00EA50B8" w:rsidRPr="0032775D" w:rsidRDefault="006D6BA3" w:rsidP="00B258A0">
      <w:pPr>
        <w:spacing w:line="480" w:lineRule="auto"/>
        <w:jc w:val="both"/>
        <w:rPr>
          <w:rFonts w:ascii="Times New Roman" w:hAnsi="Times New Roman" w:cs="Times New Roman"/>
          <w:i/>
          <w:color w:val="000000" w:themeColor="text1"/>
        </w:rPr>
      </w:pPr>
      <w:r w:rsidRPr="0032775D">
        <w:rPr>
          <w:rFonts w:ascii="Times New Roman" w:hAnsi="Times New Roman" w:cs="Times New Roman"/>
          <w:i/>
          <w:color w:val="000000" w:themeColor="text1"/>
        </w:rPr>
        <w:t>Brand Selection</w:t>
      </w:r>
    </w:p>
    <w:p w14:paraId="2304411E" w14:textId="66CA9383" w:rsidR="00EA50B8" w:rsidRPr="0032775D" w:rsidRDefault="00EA50B8" w:rsidP="000E4729">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In </w:t>
      </w:r>
      <w:r w:rsidR="00152E3A" w:rsidRPr="0032775D">
        <w:rPr>
          <w:rFonts w:ascii="Times New Roman" w:hAnsi="Times New Roman" w:cs="Times New Roman"/>
          <w:color w:val="000000" w:themeColor="text1"/>
        </w:rPr>
        <w:t xml:space="preserve">finding appropriate brands </w:t>
      </w:r>
      <w:r w:rsidR="00FB2304" w:rsidRPr="0032775D">
        <w:rPr>
          <w:rFonts w:ascii="Times New Roman" w:hAnsi="Times New Roman" w:cs="Times New Roman"/>
          <w:color w:val="000000" w:themeColor="text1"/>
        </w:rPr>
        <w:t>as hypothetical sponsors of the Croatia football team</w:t>
      </w:r>
      <w:r w:rsidRPr="0032775D">
        <w:rPr>
          <w:rFonts w:ascii="Times New Roman" w:hAnsi="Times New Roman" w:cs="Times New Roman"/>
          <w:color w:val="000000" w:themeColor="text1"/>
        </w:rPr>
        <w:t xml:space="preserve"> we consulted </w:t>
      </w:r>
      <w:r w:rsidR="00B34A59" w:rsidRPr="0032775D">
        <w:rPr>
          <w:rFonts w:ascii="Times New Roman" w:hAnsi="Times New Roman" w:cs="Times New Roman"/>
          <w:color w:val="000000" w:themeColor="text1"/>
        </w:rPr>
        <w:t>two</w:t>
      </w:r>
      <w:r w:rsidR="00FB2304" w:rsidRPr="0032775D">
        <w:rPr>
          <w:rFonts w:ascii="Times New Roman" w:hAnsi="Times New Roman" w:cs="Times New Roman"/>
          <w:color w:val="000000" w:themeColor="text1"/>
        </w:rPr>
        <w:t xml:space="preserve"> </w:t>
      </w:r>
      <w:r w:rsidR="00B34A59" w:rsidRPr="0032775D">
        <w:rPr>
          <w:rFonts w:ascii="Times New Roman" w:hAnsi="Times New Roman" w:cs="Times New Roman"/>
          <w:color w:val="000000" w:themeColor="text1"/>
        </w:rPr>
        <w:t xml:space="preserve">Serbian </w:t>
      </w:r>
      <w:r w:rsidRPr="0032775D">
        <w:rPr>
          <w:rFonts w:ascii="Times New Roman" w:hAnsi="Times New Roman" w:cs="Times New Roman"/>
          <w:color w:val="000000" w:themeColor="text1"/>
        </w:rPr>
        <w:t xml:space="preserve">experts familiar with the local confectionary market. </w:t>
      </w:r>
      <w:r w:rsidR="00B34A59" w:rsidRPr="0032775D">
        <w:rPr>
          <w:rFonts w:ascii="Times New Roman" w:hAnsi="Times New Roman" w:cs="Times New Roman"/>
          <w:color w:val="000000" w:themeColor="text1"/>
        </w:rPr>
        <w:t xml:space="preserve">The expert team consisted of a leading academic expert in international marketing and a practitioner working in the market research sector. </w:t>
      </w:r>
      <w:r w:rsidRPr="0032775D">
        <w:rPr>
          <w:rFonts w:ascii="Times New Roman" w:hAnsi="Times New Roman" w:cs="Times New Roman"/>
          <w:color w:val="000000" w:themeColor="text1"/>
        </w:rPr>
        <w:t xml:space="preserve">Confectionary was selected because it is a category for which there are multiple, well-known local and foreign brands </w:t>
      </w:r>
      <w:r w:rsidR="00C51DD5" w:rsidRPr="0032775D">
        <w:rPr>
          <w:rFonts w:ascii="Times New Roman" w:hAnsi="Times New Roman" w:cs="Times New Roman"/>
          <w:color w:val="000000" w:themeColor="text1"/>
        </w:rPr>
        <w:fldChar w:fldCharType="begin"/>
      </w:r>
      <w:r w:rsidR="00C51DD5" w:rsidRPr="0032775D">
        <w:rPr>
          <w:rFonts w:ascii="Times New Roman" w:hAnsi="Times New Roman" w:cs="Times New Roman"/>
          <w:color w:val="000000" w:themeColor="text1"/>
        </w:rPr>
        <w:instrText xml:space="preserve"> ADDIN EN.CITE &lt;EndNote&gt;&lt;Cite&gt;&lt;Author&gt;Brečić&lt;/Author&gt;&lt;Year&gt;2013&lt;/Year&gt;&lt;RecNum&gt;793&lt;/RecNum&gt;&lt;DisplayText&gt;(Brečić et al., 2013)&lt;/DisplayText&gt;&lt;record&gt;&lt;rec-number&gt;793&lt;/rec-number&gt;&lt;foreign-keys&gt;&lt;key app="EN" db-id="w9zza2wagtvsd1e99x6vv0xdrvwr92xva5rv" timestamp="1535637413"&gt;793&lt;/key&gt;&lt;/foreign-keys&gt;&lt;ref-type name="Journal Article"&gt;17&lt;/ref-type&gt;&lt;contributors&gt;&lt;authors&gt;&lt;author&gt;&lt;style face="normal" font="default" size="100%"&gt;Bre&lt;/style&gt;&lt;style face="normal" font="default" charset="238" size="100%"&gt;č&lt;/style&gt;&lt;style face="normal" font="default" size="100%"&gt;ić, Ružica&lt;/style&gt;&lt;/author&gt;&lt;author&gt;Filipović, Jelena&lt;/author&gt;&lt;author&gt;Gorton, Matthew&lt;/author&gt;&lt;author&gt;Ognjanov, Galjina&lt;/author&gt;&lt;author&gt;&lt;style face="normal" font="default" size="100%"&gt;Stojanovi&lt;/style&gt;&lt;style face="normal" font="default" charset="238" size="100%"&gt;ć,&lt;/style&gt;&lt;style face="normal" font="default" size="100%"&gt; &lt;/style&gt;&lt;style face="normal" font="default" charset="238" size="100%"&gt;Žaklina&lt;/style&gt;&lt;/author&gt;&lt;author&gt;&lt;style face="normal" font="default" charset="238" size="100%"&gt;White, John&lt;/style&gt;&lt;/author&gt;&lt;/authors&gt;&lt;/contributors&gt;&lt;titles&gt;&lt;title&gt;A qualitative approach to understanding brand image in an international context: insights from Croatia and Serbia&lt;/title&gt;&lt;secondary-title&gt;International Marketing Review&lt;/secondary-title&gt;&lt;/titles&gt;&lt;periodical&gt;&lt;full-title&gt;International Marketing Review&lt;/full-title&gt;&lt;/periodical&gt;&lt;pages&gt;275-296&lt;/pages&gt;&lt;volume&gt;30&lt;/volume&gt;&lt;number&gt;4&lt;/number&gt;&lt;dates&gt;&lt;year&gt;2013&lt;/year&gt;&lt;/dates&gt;&lt;urls&gt;&lt;related-urls&gt;&lt;url&gt;http://www.emeraldinsight.com/journals.htm?articleid=17091538&amp;amp;show=abstract&lt;/url&gt;&lt;/related-urls&gt;&lt;/urls&gt;&lt;electronic-resource-num&gt;10.1108/IMR-02-2012-0024&lt;/electronic-resource-num&gt;&lt;/record&gt;&lt;/Cite&gt;&lt;/EndNote&gt;</w:instrText>
      </w:r>
      <w:r w:rsidR="00C51DD5" w:rsidRPr="0032775D">
        <w:rPr>
          <w:rFonts w:ascii="Times New Roman" w:hAnsi="Times New Roman" w:cs="Times New Roman"/>
          <w:color w:val="000000" w:themeColor="text1"/>
        </w:rPr>
        <w:fldChar w:fldCharType="separate"/>
      </w:r>
      <w:r w:rsidR="00C51DD5" w:rsidRPr="0032775D">
        <w:rPr>
          <w:rFonts w:ascii="Times New Roman" w:hAnsi="Times New Roman" w:cs="Times New Roman"/>
          <w:color w:val="000000" w:themeColor="text1"/>
        </w:rPr>
        <w:t>(Brečić et al., 2013)</w:t>
      </w:r>
      <w:r w:rsidR="00C51DD5"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FB2304" w:rsidRPr="0032775D">
        <w:rPr>
          <w:rFonts w:ascii="Times New Roman" w:hAnsi="Times New Roman" w:cs="Times New Roman"/>
          <w:color w:val="000000" w:themeColor="text1"/>
        </w:rPr>
        <w:t>E</w:t>
      </w:r>
      <w:r w:rsidRPr="0032775D">
        <w:rPr>
          <w:rFonts w:ascii="Times New Roman" w:hAnsi="Times New Roman" w:cs="Times New Roman"/>
          <w:color w:val="000000" w:themeColor="text1"/>
        </w:rPr>
        <w:t xml:space="preserve">ight </w:t>
      </w:r>
      <w:r w:rsidR="00FB2304" w:rsidRPr="0032775D">
        <w:rPr>
          <w:rFonts w:ascii="Times New Roman" w:hAnsi="Times New Roman" w:cs="Times New Roman"/>
          <w:color w:val="000000" w:themeColor="text1"/>
        </w:rPr>
        <w:t>were shortlisted</w:t>
      </w:r>
      <w:r w:rsidRPr="0032775D">
        <w:rPr>
          <w:rFonts w:ascii="Times New Roman" w:hAnsi="Times New Roman" w:cs="Times New Roman"/>
          <w:color w:val="000000" w:themeColor="text1"/>
        </w:rPr>
        <w:t xml:space="preserve"> that fulfilled two criteria: (a) the brand had never sponsored an event, or team in Croatia before, and (b) Croatians should have some knowledge of the brand</w:t>
      </w:r>
      <w:r w:rsidR="00FB2304" w:rsidRPr="0032775D">
        <w:rPr>
          <w:rFonts w:ascii="Times New Roman" w:hAnsi="Times New Roman" w:cs="Times New Roman"/>
          <w:color w:val="000000" w:themeColor="text1"/>
        </w:rPr>
        <w:t xml:space="preserve"> and its Serbian roots</w:t>
      </w:r>
      <w:r w:rsidRPr="0032775D">
        <w:rPr>
          <w:rFonts w:ascii="Times New Roman" w:hAnsi="Times New Roman" w:cs="Times New Roman"/>
          <w:color w:val="000000" w:themeColor="text1"/>
        </w:rPr>
        <w:t xml:space="preserve">. Next, we recruited a sample of 50 Croatian </w:t>
      </w:r>
      <w:r w:rsidR="00FB2304" w:rsidRPr="0032775D">
        <w:rPr>
          <w:rFonts w:ascii="Times New Roman" w:hAnsi="Times New Roman" w:cs="Times New Roman"/>
          <w:color w:val="000000" w:themeColor="text1"/>
        </w:rPr>
        <w:t>students from the University of</w:t>
      </w:r>
      <w:r w:rsidRPr="0032775D">
        <w:rPr>
          <w:rFonts w:ascii="Times New Roman" w:hAnsi="Times New Roman" w:cs="Times New Roman"/>
          <w:color w:val="000000" w:themeColor="text1"/>
        </w:rPr>
        <w:t xml:space="preserve"> Zagreb</w:t>
      </w:r>
      <w:r w:rsidR="00C51DD5"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and asked them to rate each brand in terms of perceived connectedness</w:t>
      </w:r>
      <w:r w:rsidR="00340CA5"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 xml:space="preserve">with </w:t>
      </w:r>
      <w:r w:rsidR="00340CA5" w:rsidRPr="0032775D">
        <w:rPr>
          <w:rFonts w:ascii="Times New Roman" w:hAnsi="Times New Roman" w:cs="Times New Roman"/>
          <w:color w:val="000000" w:themeColor="text1"/>
        </w:rPr>
        <w:t>Serbia</w:t>
      </w:r>
      <w:r w:rsidRPr="0032775D">
        <w:rPr>
          <w:rFonts w:ascii="Times New Roman" w:hAnsi="Times New Roman" w:cs="Times New Roman"/>
          <w:color w:val="000000" w:themeColor="text1"/>
        </w:rPr>
        <w:t xml:space="preserve"> (herein referred to as COO fit)</w:t>
      </w:r>
      <w:r w:rsidR="00FB2304" w:rsidRPr="0032775D">
        <w:rPr>
          <w:rFonts w:ascii="Times New Roman" w:hAnsi="Times New Roman" w:cs="Times New Roman"/>
          <w:color w:val="000000" w:themeColor="text1"/>
        </w:rPr>
        <w:t xml:space="preserve"> [items were: Brand X is consistent with Serbian values, Brand X is complementary to Serbian culture and values</w:t>
      </w:r>
      <w:r w:rsidR="00B34A59"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We selected the two brands that fell either side of the medi</w:t>
      </w:r>
      <w:r w:rsidR="00011E2E" w:rsidRPr="0032775D">
        <w:rPr>
          <w:rFonts w:ascii="Times New Roman" w:hAnsi="Times New Roman" w:cs="Times New Roman"/>
          <w:color w:val="000000" w:themeColor="text1"/>
        </w:rPr>
        <w:t xml:space="preserve">an in terms of COO fit to ensure that: (i) </w:t>
      </w:r>
      <w:r w:rsidRPr="0032775D">
        <w:rPr>
          <w:rFonts w:ascii="Times New Roman" w:hAnsi="Times New Roman" w:cs="Times New Roman"/>
          <w:color w:val="000000" w:themeColor="text1"/>
        </w:rPr>
        <w:t>the brand was neither under-identified nor synonymous entirely with Serbia</w:t>
      </w:r>
      <w:r w:rsidR="00011E2E" w:rsidRPr="0032775D">
        <w:rPr>
          <w:rFonts w:ascii="Times New Roman" w:hAnsi="Times New Roman" w:cs="Times New Roman"/>
          <w:color w:val="000000" w:themeColor="text1"/>
        </w:rPr>
        <w:t xml:space="preserve">, and (ii) that it was probable that prior attitude would be significantly different between the two cases. </w:t>
      </w:r>
      <w:r w:rsidR="00340CA5" w:rsidRPr="0032775D">
        <w:rPr>
          <w:rFonts w:ascii="Times New Roman" w:hAnsi="Times New Roman" w:cs="Times New Roman"/>
          <w:color w:val="000000" w:themeColor="text1"/>
        </w:rPr>
        <w:t>From this exploration, c</w:t>
      </w:r>
      <w:r w:rsidRPr="0032775D">
        <w:rPr>
          <w:rFonts w:ascii="Times New Roman" w:hAnsi="Times New Roman" w:cs="Times New Roman"/>
          <w:color w:val="000000" w:themeColor="text1"/>
        </w:rPr>
        <w:t xml:space="preserve">onfectionary brands </w:t>
      </w:r>
      <w:proofErr w:type="spellStart"/>
      <w:r w:rsidRPr="0032775D">
        <w:rPr>
          <w:rFonts w:ascii="Times New Roman" w:hAnsi="Times New Roman" w:cs="Times New Roman"/>
          <w:color w:val="000000" w:themeColor="text1"/>
        </w:rPr>
        <w:t>Plazma</w:t>
      </w:r>
      <w:proofErr w:type="spellEnd"/>
      <w:r w:rsidRPr="0032775D">
        <w:rPr>
          <w:rFonts w:ascii="Times New Roman" w:hAnsi="Times New Roman" w:cs="Times New Roman"/>
          <w:color w:val="000000" w:themeColor="text1"/>
        </w:rPr>
        <w:t xml:space="preserve"> and </w:t>
      </w:r>
      <w:proofErr w:type="spellStart"/>
      <w:r w:rsidRPr="0032775D">
        <w:rPr>
          <w:rFonts w:ascii="Times New Roman" w:hAnsi="Times New Roman" w:cs="Times New Roman"/>
          <w:color w:val="000000" w:themeColor="text1"/>
        </w:rPr>
        <w:t>Galeb</w:t>
      </w:r>
      <w:proofErr w:type="spellEnd"/>
      <w:r w:rsidRPr="0032775D">
        <w:rPr>
          <w:rFonts w:ascii="Times New Roman" w:hAnsi="Times New Roman" w:cs="Times New Roman"/>
          <w:color w:val="000000" w:themeColor="text1"/>
        </w:rPr>
        <w:t xml:space="preserve"> were </w:t>
      </w:r>
      <w:r w:rsidR="00FB2104" w:rsidRPr="0032775D">
        <w:rPr>
          <w:rFonts w:ascii="Times New Roman" w:hAnsi="Times New Roman" w:cs="Times New Roman"/>
          <w:color w:val="000000" w:themeColor="text1"/>
        </w:rPr>
        <w:t>chosen</w:t>
      </w:r>
      <w:r w:rsidRPr="0032775D">
        <w:rPr>
          <w:rFonts w:ascii="Times New Roman" w:hAnsi="Times New Roman" w:cs="Times New Roman"/>
          <w:color w:val="000000" w:themeColor="text1"/>
        </w:rPr>
        <w:t>.</w:t>
      </w:r>
    </w:p>
    <w:p w14:paraId="7542EFBE" w14:textId="77777777" w:rsidR="00EA50B8" w:rsidRPr="0032775D" w:rsidRDefault="00EA50B8" w:rsidP="00B258A0">
      <w:pPr>
        <w:spacing w:line="480" w:lineRule="auto"/>
        <w:jc w:val="both"/>
        <w:rPr>
          <w:rFonts w:ascii="Times New Roman" w:hAnsi="Times New Roman" w:cs="Times New Roman"/>
          <w:i/>
          <w:color w:val="000000" w:themeColor="text1"/>
        </w:rPr>
      </w:pPr>
    </w:p>
    <w:p w14:paraId="23F42FAE" w14:textId="77777777" w:rsidR="00EA50B8" w:rsidRPr="0032775D" w:rsidRDefault="00EA50B8" w:rsidP="00B258A0">
      <w:pPr>
        <w:spacing w:line="480" w:lineRule="auto"/>
        <w:jc w:val="both"/>
        <w:rPr>
          <w:rFonts w:ascii="Times New Roman" w:hAnsi="Times New Roman" w:cs="Times New Roman"/>
          <w:i/>
          <w:color w:val="000000" w:themeColor="text1"/>
        </w:rPr>
      </w:pPr>
      <w:r w:rsidRPr="0032775D">
        <w:rPr>
          <w:rFonts w:ascii="Times New Roman" w:hAnsi="Times New Roman" w:cs="Times New Roman"/>
          <w:i/>
          <w:color w:val="000000" w:themeColor="text1"/>
        </w:rPr>
        <w:t>Materials</w:t>
      </w:r>
    </w:p>
    <w:p w14:paraId="65477F42" w14:textId="5409EF63" w:rsidR="00EA50B8" w:rsidRPr="0032775D" w:rsidRDefault="00EA50B8" w:rsidP="00264A29">
      <w:pPr>
        <w:spacing w:line="480" w:lineRule="auto"/>
        <w:ind w:firstLine="426"/>
        <w:jc w:val="both"/>
        <w:rPr>
          <w:rFonts w:ascii="Times New Roman" w:hAnsi="Times New Roman" w:cs="Times New Roman"/>
          <w:color w:val="000000" w:themeColor="text1"/>
        </w:rPr>
      </w:pPr>
      <w:r w:rsidRPr="0032775D">
        <w:rPr>
          <w:rFonts w:ascii="Times New Roman" w:hAnsi="Times New Roman" w:cs="Times New Roman"/>
          <w:color w:val="000000" w:themeColor="text1"/>
        </w:rPr>
        <w:lastRenderedPageBreak/>
        <w:t xml:space="preserve">The questionnaire </w:t>
      </w:r>
      <w:r w:rsidR="00FB2104" w:rsidRPr="0032775D">
        <w:rPr>
          <w:rFonts w:ascii="Times New Roman" w:hAnsi="Times New Roman" w:cs="Times New Roman"/>
          <w:color w:val="000000" w:themeColor="text1"/>
        </w:rPr>
        <w:t xml:space="preserve">comprised </w:t>
      </w:r>
      <w:r w:rsidR="00B34A59" w:rsidRPr="0032775D">
        <w:rPr>
          <w:rFonts w:ascii="Times New Roman" w:hAnsi="Times New Roman" w:cs="Times New Roman"/>
          <w:color w:val="000000" w:themeColor="text1"/>
        </w:rPr>
        <w:t>five</w:t>
      </w:r>
      <w:r w:rsidRPr="0032775D">
        <w:rPr>
          <w:rFonts w:ascii="Times New Roman" w:hAnsi="Times New Roman" w:cs="Times New Roman"/>
          <w:color w:val="000000" w:themeColor="text1"/>
        </w:rPr>
        <w:t xml:space="preserve"> sections. Section one confirmed that the respondent was Croatian and</w:t>
      </w:r>
      <w:r w:rsidR="002963A5" w:rsidRPr="0032775D">
        <w:rPr>
          <w:rFonts w:ascii="Times New Roman" w:hAnsi="Times New Roman" w:cs="Times New Roman"/>
          <w:color w:val="000000" w:themeColor="text1"/>
        </w:rPr>
        <w:t xml:space="preserve"> gauged their </w:t>
      </w:r>
      <w:r w:rsidR="0046323B" w:rsidRPr="0032775D">
        <w:rPr>
          <w:rFonts w:ascii="Times New Roman" w:hAnsi="Times New Roman" w:cs="Times New Roman"/>
          <w:color w:val="000000" w:themeColor="text1"/>
        </w:rPr>
        <w:t>affinity with the national team</w:t>
      </w:r>
      <w:r w:rsidRPr="0032775D">
        <w:rPr>
          <w:rFonts w:ascii="Times New Roman" w:hAnsi="Times New Roman" w:cs="Times New Roman"/>
          <w:color w:val="000000" w:themeColor="text1"/>
        </w:rPr>
        <w:t xml:space="preserve"> (</w:t>
      </w:r>
      <w:r w:rsidRPr="0032775D">
        <w:rPr>
          <w:rFonts w:ascii="Times New Roman" w:hAnsi="Times New Roman" w:cs="Times New Roman"/>
          <w:i/>
          <w:color w:val="000000" w:themeColor="text1"/>
        </w:rPr>
        <w:t>fan identification</w:t>
      </w:r>
      <w:r w:rsidRPr="0032775D">
        <w:rPr>
          <w:rFonts w:ascii="Times New Roman" w:hAnsi="Times New Roman" w:cs="Times New Roman"/>
          <w:color w:val="000000" w:themeColor="text1"/>
        </w:rPr>
        <w:t xml:space="preserve">). In </w:t>
      </w:r>
      <w:r w:rsidR="00FB2104" w:rsidRPr="0032775D">
        <w:rPr>
          <w:rFonts w:ascii="Times New Roman" w:hAnsi="Times New Roman" w:cs="Times New Roman"/>
          <w:color w:val="000000" w:themeColor="text1"/>
        </w:rPr>
        <w:t>s</w:t>
      </w:r>
      <w:r w:rsidRPr="0032775D">
        <w:rPr>
          <w:rFonts w:ascii="Times New Roman" w:hAnsi="Times New Roman" w:cs="Times New Roman"/>
          <w:color w:val="000000" w:themeColor="text1"/>
        </w:rPr>
        <w:t xml:space="preserve">ection two </w:t>
      </w:r>
      <w:r w:rsidRPr="0032775D">
        <w:rPr>
          <w:rFonts w:ascii="Times New Roman" w:hAnsi="Times New Roman" w:cs="Times New Roman"/>
          <w:i/>
          <w:color w:val="000000" w:themeColor="text1"/>
        </w:rPr>
        <w:t>animosity</w:t>
      </w:r>
      <w:r w:rsidRPr="0032775D">
        <w:rPr>
          <w:rFonts w:ascii="Times New Roman" w:hAnsi="Times New Roman" w:cs="Times New Roman"/>
          <w:color w:val="000000" w:themeColor="text1"/>
        </w:rPr>
        <w:t xml:space="preserve"> </w:t>
      </w:r>
      <w:r w:rsidR="00FB2104" w:rsidRPr="0032775D">
        <w:rPr>
          <w:rFonts w:ascii="Times New Roman" w:hAnsi="Times New Roman" w:cs="Times New Roman"/>
          <w:color w:val="000000" w:themeColor="text1"/>
        </w:rPr>
        <w:t>and</w:t>
      </w:r>
      <w:r w:rsidRPr="0032775D">
        <w:rPr>
          <w:rFonts w:ascii="Times New Roman" w:hAnsi="Times New Roman" w:cs="Times New Roman"/>
          <w:color w:val="000000" w:themeColor="text1"/>
        </w:rPr>
        <w:t xml:space="preserve"> </w:t>
      </w:r>
      <w:r w:rsidRPr="0032775D">
        <w:rPr>
          <w:rFonts w:ascii="Times New Roman" w:hAnsi="Times New Roman" w:cs="Times New Roman"/>
          <w:i/>
          <w:color w:val="000000" w:themeColor="text1"/>
        </w:rPr>
        <w:t>ethnocentrism</w:t>
      </w:r>
      <w:r w:rsidR="00FB2104" w:rsidRPr="0032775D">
        <w:rPr>
          <w:rFonts w:ascii="Times New Roman" w:hAnsi="Times New Roman" w:cs="Times New Roman"/>
          <w:iCs/>
          <w:color w:val="000000" w:themeColor="text1"/>
        </w:rPr>
        <w:t xml:space="preserve"> was captured</w:t>
      </w:r>
      <w:r w:rsidRPr="0032775D">
        <w:rPr>
          <w:rFonts w:ascii="Times New Roman" w:hAnsi="Times New Roman" w:cs="Times New Roman"/>
          <w:i/>
          <w:color w:val="000000" w:themeColor="text1"/>
        </w:rPr>
        <w:t xml:space="preserve"> </w:t>
      </w:r>
      <w:r w:rsidR="00F0446D" w:rsidRPr="0032775D">
        <w:rPr>
          <w:rFonts w:ascii="Times New Roman" w:hAnsi="Times New Roman" w:cs="Times New Roman"/>
          <w:color w:val="000000" w:themeColor="text1"/>
        </w:rPr>
        <w:fldChar w:fldCharType="begin"/>
      </w:r>
      <w:r w:rsidR="00F0446D" w:rsidRPr="0032775D">
        <w:rPr>
          <w:rFonts w:ascii="Times New Roman" w:hAnsi="Times New Roman" w:cs="Times New Roman"/>
          <w:color w:val="000000" w:themeColor="text1"/>
        </w:rPr>
        <w:instrText xml:space="preserve"> ADDIN EN.CITE &lt;EndNote&gt;&lt;Cite&gt;&lt;Author&gt;Shimp&lt;/Author&gt;&lt;Year&gt;1987&lt;/Year&gt;&lt;RecNum&gt;1900&lt;/RecNum&gt;&lt;DisplayText&gt;(Shimp &amp;amp; Sharma, 1987)&lt;/DisplayText&gt;&lt;record&gt;&lt;rec-number&gt;1900&lt;/rec-number&gt;&lt;foreign-keys&gt;&lt;key app="EN" db-id="w9zza2wagtvsd1e99x6vv0xdrvwr92xva5rv" timestamp="1535637446"&gt;1900&lt;/key&gt;&lt;/foreign-keys&gt;&lt;ref-type name="Journal Article"&gt;17&lt;/ref-type&gt;&lt;contributors&gt;&lt;authors&gt;&lt;author&gt;Shimp, Terence A.&lt;/author&gt;&lt;author&gt;Sharma, Subhash&lt;/author&gt;&lt;/authors&gt;&lt;/contributors&gt;&lt;titles&gt;&lt;title&gt;Consumer ethnocentrism: construction and validation of the CETSCALE&lt;/title&gt;&lt;secondary-title&gt;Journal of Marketing Research&lt;/secondary-title&gt;&lt;/titles&gt;&lt;periodical&gt;&lt;full-title&gt;Journal of Marketing Research&lt;/full-title&gt;&lt;/periodical&gt;&lt;pages&gt;280-289&lt;/pages&gt;&lt;volume&gt;24&lt;/volume&gt;&lt;number&gt;3&lt;/number&gt;&lt;dates&gt;&lt;year&gt;1987&lt;/year&gt;&lt;/dates&gt;&lt;publisher&gt;American Marketing Association&lt;/publisher&gt;&lt;isbn&gt;00222437&lt;/isbn&gt;&lt;urls&gt;&lt;related-urls&gt;&lt;url&gt;http://www.jstor.org/stable/3151638&lt;/url&gt;&lt;/related-urls&gt;&lt;/urls&gt;&lt;electronic-resource-num&gt;10.2307/3151638&lt;/electronic-resource-num&gt;&lt;/record&gt;&lt;/Cite&gt;&lt;/EndNote&gt;</w:instrText>
      </w:r>
      <w:r w:rsidR="00F0446D" w:rsidRPr="0032775D">
        <w:rPr>
          <w:rFonts w:ascii="Times New Roman" w:hAnsi="Times New Roman" w:cs="Times New Roman"/>
          <w:color w:val="000000" w:themeColor="text1"/>
        </w:rPr>
        <w:fldChar w:fldCharType="separate"/>
      </w:r>
      <w:r w:rsidR="00F0446D" w:rsidRPr="0032775D">
        <w:rPr>
          <w:rFonts w:ascii="Times New Roman" w:hAnsi="Times New Roman" w:cs="Times New Roman"/>
          <w:color w:val="000000" w:themeColor="text1"/>
        </w:rPr>
        <w:t>(Shimp &amp; Sharma, 1987)</w:t>
      </w:r>
      <w:r w:rsidR="00F0446D"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Next (section three), respondents were exposed to a picture of one of the two confectionary brands and asked about their familiarity and previous usage. Only </w:t>
      </w:r>
      <w:r w:rsidR="009A79A0" w:rsidRPr="0032775D">
        <w:rPr>
          <w:rFonts w:ascii="Times New Roman" w:hAnsi="Times New Roman" w:cs="Times New Roman"/>
          <w:color w:val="000000" w:themeColor="text1"/>
        </w:rPr>
        <w:t xml:space="preserve">respondents who </w:t>
      </w:r>
      <w:r w:rsidR="00FB2104" w:rsidRPr="0032775D">
        <w:rPr>
          <w:rFonts w:ascii="Times New Roman" w:hAnsi="Times New Roman" w:cs="Times New Roman"/>
          <w:color w:val="000000" w:themeColor="text1"/>
        </w:rPr>
        <w:t>were</w:t>
      </w:r>
      <w:r w:rsidRPr="0032775D">
        <w:rPr>
          <w:rFonts w:ascii="Times New Roman" w:hAnsi="Times New Roman" w:cs="Times New Roman"/>
          <w:color w:val="000000" w:themeColor="text1"/>
        </w:rPr>
        <w:t xml:space="preserve"> familiar with the brand </w:t>
      </w:r>
      <w:r w:rsidR="009A79A0" w:rsidRPr="0032775D">
        <w:rPr>
          <w:rFonts w:ascii="Times New Roman" w:hAnsi="Times New Roman" w:cs="Times New Roman"/>
          <w:color w:val="000000" w:themeColor="text1"/>
        </w:rPr>
        <w:t>and able to identify its country-of-origin (Serbian) from a list of dummy options were included in the final dataset</w:t>
      </w:r>
      <w:r w:rsidRPr="0032775D">
        <w:rPr>
          <w:rFonts w:ascii="Times New Roman" w:hAnsi="Times New Roman" w:cs="Times New Roman"/>
          <w:color w:val="000000" w:themeColor="text1"/>
        </w:rPr>
        <w:t xml:space="preserve">. In section </w:t>
      </w:r>
      <w:r w:rsidR="000C3140" w:rsidRPr="0032775D">
        <w:rPr>
          <w:rFonts w:ascii="Times New Roman" w:hAnsi="Times New Roman" w:cs="Times New Roman"/>
          <w:color w:val="000000" w:themeColor="text1"/>
        </w:rPr>
        <w:t>four,</w:t>
      </w:r>
      <w:r w:rsidRPr="0032775D">
        <w:rPr>
          <w:rFonts w:ascii="Times New Roman" w:hAnsi="Times New Roman" w:cs="Times New Roman"/>
          <w:color w:val="000000" w:themeColor="text1"/>
        </w:rPr>
        <w:t xml:space="preserve"> a ficti</w:t>
      </w:r>
      <w:r w:rsidR="000C3140" w:rsidRPr="0032775D">
        <w:rPr>
          <w:rFonts w:ascii="Times New Roman" w:hAnsi="Times New Roman" w:cs="Times New Roman"/>
          <w:color w:val="000000" w:themeColor="text1"/>
        </w:rPr>
        <w:t>onal newspaper article reported</w:t>
      </w:r>
      <w:r w:rsidRPr="0032775D">
        <w:rPr>
          <w:rFonts w:ascii="Times New Roman" w:hAnsi="Times New Roman" w:cs="Times New Roman"/>
          <w:color w:val="000000" w:themeColor="text1"/>
        </w:rPr>
        <w:t xml:space="preserve"> the brand as the “new” official sponsor of the Croatian nationa</w:t>
      </w:r>
      <w:r w:rsidR="002963A5" w:rsidRPr="0032775D">
        <w:rPr>
          <w:rFonts w:ascii="Times New Roman" w:hAnsi="Times New Roman" w:cs="Times New Roman"/>
          <w:color w:val="000000" w:themeColor="text1"/>
        </w:rPr>
        <w:t>l football</w:t>
      </w:r>
      <w:r w:rsidRPr="0032775D">
        <w:rPr>
          <w:rFonts w:ascii="Times New Roman" w:hAnsi="Times New Roman" w:cs="Times New Roman"/>
          <w:color w:val="000000" w:themeColor="text1"/>
        </w:rPr>
        <w:t xml:space="preserve"> team. Respondents </w:t>
      </w:r>
      <w:r w:rsidR="000C3140" w:rsidRPr="0032775D">
        <w:rPr>
          <w:rFonts w:ascii="Times New Roman" w:hAnsi="Times New Roman" w:cs="Times New Roman"/>
          <w:color w:val="000000" w:themeColor="text1"/>
        </w:rPr>
        <w:t xml:space="preserve">read </w:t>
      </w:r>
      <w:r w:rsidRPr="0032775D">
        <w:rPr>
          <w:rFonts w:ascii="Times New Roman" w:hAnsi="Times New Roman" w:cs="Times New Roman"/>
          <w:color w:val="000000" w:themeColor="text1"/>
        </w:rPr>
        <w:t>that:</w:t>
      </w:r>
    </w:p>
    <w:p w14:paraId="02E9F8DF" w14:textId="77777777" w:rsidR="00EA50B8" w:rsidRPr="0032775D" w:rsidRDefault="00EA50B8" w:rsidP="00B258A0">
      <w:pPr>
        <w:jc w:val="both"/>
        <w:rPr>
          <w:rFonts w:ascii="Times New Roman" w:hAnsi="Times New Roman" w:cs="Times New Roman"/>
          <w:color w:val="000000" w:themeColor="text1"/>
        </w:rPr>
      </w:pPr>
    </w:p>
    <w:p w14:paraId="64FD3A15" w14:textId="77777777" w:rsidR="00EA50B8" w:rsidRPr="0032775D" w:rsidRDefault="00EA50B8" w:rsidP="00B258A0">
      <w:pPr>
        <w:ind w:left="426"/>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“The sponsorship is a three-year financially rewarding deal and involves </w:t>
      </w:r>
      <w:proofErr w:type="spellStart"/>
      <w:r w:rsidRPr="0032775D">
        <w:rPr>
          <w:rFonts w:ascii="Times New Roman" w:hAnsi="Times New Roman" w:cs="Times New Roman"/>
          <w:color w:val="000000" w:themeColor="text1"/>
        </w:rPr>
        <w:t>Plazma</w:t>
      </w:r>
      <w:proofErr w:type="spellEnd"/>
      <w:r w:rsidRPr="0032775D">
        <w:rPr>
          <w:rFonts w:ascii="Times New Roman" w:hAnsi="Times New Roman" w:cs="Times New Roman"/>
          <w:color w:val="000000" w:themeColor="text1"/>
        </w:rPr>
        <w:t>/</w:t>
      </w:r>
      <w:proofErr w:type="spellStart"/>
      <w:r w:rsidRPr="0032775D">
        <w:rPr>
          <w:rFonts w:ascii="Times New Roman" w:hAnsi="Times New Roman" w:cs="Times New Roman"/>
          <w:color w:val="000000" w:themeColor="text1"/>
        </w:rPr>
        <w:t>Galeb’s</w:t>
      </w:r>
      <w:proofErr w:type="spellEnd"/>
      <w:r w:rsidRPr="0032775D">
        <w:rPr>
          <w:rFonts w:ascii="Times New Roman" w:hAnsi="Times New Roman" w:cs="Times New Roman"/>
          <w:color w:val="000000" w:themeColor="text1"/>
        </w:rPr>
        <w:t xml:space="preserve"> logo being displayed on the team training kit, stadium perimeter boards, player endorsements and promotions via various forms of advertisement, such as television, radio and newspaper print.”</w:t>
      </w:r>
    </w:p>
    <w:p w14:paraId="61AA24E0" w14:textId="77777777" w:rsidR="00EA50B8" w:rsidRPr="0032775D" w:rsidRDefault="00EA50B8" w:rsidP="00B258A0">
      <w:pPr>
        <w:spacing w:line="480" w:lineRule="auto"/>
        <w:jc w:val="both"/>
        <w:rPr>
          <w:rFonts w:ascii="Times New Roman" w:hAnsi="Times New Roman" w:cs="Times New Roman"/>
          <w:i/>
          <w:color w:val="000000" w:themeColor="text1"/>
        </w:rPr>
      </w:pPr>
    </w:p>
    <w:p w14:paraId="57558FC6" w14:textId="770C9D0A" w:rsidR="00EA50B8" w:rsidRPr="0032775D" w:rsidRDefault="00B34A59" w:rsidP="00B258A0">
      <w:pPr>
        <w:spacing w:line="480" w:lineRule="auto"/>
        <w:jc w:val="both"/>
        <w:rPr>
          <w:rFonts w:ascii="Times New Roman" w:hAnsi="Times New Roman" w:cs="Times New Roman"/>
          <w:color w:val="000000" w:themeColor="text1"/>
        </w:rPr>
      </w:pPr>
      <w:r w:rsidRPr="0032775D">
        <w:rPr>
          <w:rFonts w:ascii="Times New Roman" w:hAnsi="Times New Roman" w:cs="Times New Roman"/>
          <w:color w:val="000000" w:themeColor="text1"/>
        </w:rPr>
        <w:t>They then answered</w:t>
      </w:r>
      <w:r w:rsidR="00EA50B8" w:rsidRPr="0032775D">
        <w:rPr>
          <w:rFonts w:ascii="Times New Roman" w:hAnsi="Times New Roman" w:cs="Times New Roman"/>
          <w:color w:val="000000" w:themeColor="text1"/>
        </w:rPr>
        <w:t xml:space="preserve"> </w:t>
      </w:r>
      <w:r w:rsidR="00FB2104" w:rsidRPr="0032775D">
        <w:rPr>
          <w:rFonts w:ascii="Times New Roman" w:hAnsi="Times New Roman" w:cs="Times New Roman"/>
          <w:color w:val="000000" w:themeColor="text1"/>
        </w:rPr>
        <w:t>the</w:t>
      </w:r>
      <w:r w:rsidRPr="0032775D">
        <w:rPr>
          <w:rFonts w:ascii="Times New Roman" w:hAnsi="Times New Roman" w:cs="Times New Roman"/>
          <w:color w:val="000000" w:themeColor="text1"/>
        </w:rPr>
        <w:t xml:space="preserve"> </w:t>
      </w:r>
      <w:r w:rsidR="005B6F47" w:rsidRPr="0032775D">
        <w:rPr>
          <w:rFonts w:ascii="Times New Roman" w:hAnsi="Times New Roman" w:cs="Times New Roman"/>
          <w:i/>
          <w:color w:val="000000" w:themeColor="text1"/>
        </w:rPr>
        <w:t>sponsorship f</w:t>
      </w:r>
      <w:r w:rsidR="00EA50B8" w:rsidRPr="0032775D">
        <w:rPr>
          <w:rFonts w:ascii="Times New Roman" w:hAnsi="Times New Roman" w:cs="Times New Roman"/>
          <w:i/>
          <w:color w:val="000000" w:themeColor="text1"/>
        </w:rPr>
        <w:t>avorability</w:t>
      </w:r>
      <w:r w:rsidR="00FB2104" w:rsidRPr="0032775D">
        <w:rPr>
          <w:rFonts w:ascii="Times New Roman" w:hAnsi="Times New Roman" w:cs="Times New Roman"/>
          <w:i/>
          <w:color w:val="000000" w:themeColor="text1"/>
        </w:rPr>
        <w:t xml:space="preserve"> </w:t>
      </w:r>
      <w:r w:rsidR="00FB2104" w:rsidRPr="0032775D">
        <w:rPr>
          <w:rFonts w:ascii="Times New Roman" w:hAnsi="Times New Roman" w:cs="Times New Roman"/>
          <w:iCs/>
          <w:color w:val="000000" w:themeColor="text1"/>
        </w:rPr>
        <w:t>questions</w:t>
      </w:r>
      <w:r w:rsidR="00EA50B8" w:rsidRPr="0032775D">
        <w:rPr>
          <w:rFonts w:ascii="Times New Roman" w:hAnsi="Times New Roman" w:cs="Times New Roman"/>
          <w:color w:val="000000" w:themeColor="text1"/>
        </w:rPr>
        <w:t xml:space="preserve">. Relevant personal characteristics, several being control variables, were collected in section </w:t>
      </w:r>
      <w:r w:rsidRPr="0032775D">
        <w:rPr>
          <w:rFonts w:ascii="Times New Roman" w:hAnsi="Times New Roman" w:cs="Times New Roman"/>
          <w:color w:val="000000" w:themeColor="text1"/>
        </w:rPr>
        <w:t>five</w:t>
      </w:r>
      <w:r w:rsidR="00EA50B8" w:rsidRPr="0032775D">
        <w:rPr>
          <w:rFonts w:ascii="Times New Roman" w:hAnsi="Times New Roman" w:cs="Times New Roman"/>
          <w:color w:val="000000" w:themeColor="text1"/>
        </w:rPr>
        <w:t xml:space="preserve">. </w:t>
      </w:r>
    </w:p>
    <w:p w14:paraId="08797613" w14:textId="77777777" w:rsidR="00F618E3" w:rsidRPr="0032775D" w:rsidRDefault="00F618E3" w:rsidP="00B258A0">
      <w:pPr>
        <w:spacing w:line="480" w:lineRule="auto"/>
        <w:rPr>
          <w:rFonts w:ascii="Times New Roman" w:hAnsi="Times New Roman" w:cs="Times New Roman"/>
          <w:i/>
          <w:color w:val="000000" w:themeColor="text1"/>
        </w:rPr>
      </w:pPr>
    </w:p>
    <w:p w14:paraId="36B373E5" w14:textId="77777777" w:rsidR="00EA50B8" w:rsidRPr="0032775D" w:rsidRDefault="00EA50B8" w:rsidP="00B258A0">
      <w:pPr>
        <w:spacing w:line="480" w:lineRule="auto"/>
        <w:rPr>
          <w:rFonts w:ascii="Times New Roman" w:hAnsi="Times New Roman" w:cs="Times New Roman"/>
          <w:i/>
          <w:color w:val="000000" w:themeColor="text1"/>
        </w:rPr>
      </w:pPr>
      <w:r w:rsidRPr="0032775D">
        <w:rPr>
          <w:rFonts w:ascii="Times New Roman" w:hAnsi="Times New Roman" w:cs="Times New Roman"/>
          <w:i/>
          <w:color w:val="000000" w:themeColor="text1"/>
        </w:rPr>
        <w:t>Data Collection, Sampling &amp; Preliminary Tests</w:t>
      </w:r>
    </w:p>
    <w:p w14:paraId="1A9FD350" w14:textId="1A919FE8" w:rsidR="00011E2E" w:rsidRPr="0032775D" w:rsidRDefault="00B34A59" w:rsidP="00011E2E">
      <w:pPr>
        <w:pStyle w:val="PlainText"/>
        <w:spacing w:line="480" w:lineRule="auto"/>
        <w:jc w:val="both"/>
        <w:rPr>
          <w:rFonts w:ascii="Times New Roman" w:eastAsia="Times New Roman" w:hAnsi="Times New Roman" w:cs="Times New Roman"/>
          <w:color w:val="000000" w:themeColor="text1"/>
          <w:sz w:val="24"/>
          <w:szCs w:val="24"/>
          <w:lang w:val="en-US"/>
        </w:rPr>
      </w:pPr>
      <w:r w:rsidRPr="0032775D">
        <w:rPr>
          <w:rFonts w:ascii="Times New Roman" w:hAnsi="Times New Roman" w:cs="Times New Roman"/>
          <w:color w:val="000000" w:themeColor="text1"/>
          <w:sz w:val="24"/>
          <w:szCs w:val="24"/>
          <w:lang w:val="en-US"/>
        </w:rPr>
        <w:t>A</w:t>
      </w:r>
      <w:r w:rsidR="00EA50B8" w:rsidRPr="0032775D">
        <w:rPr>
          <w:rFonts w:ascii="Times New Roman" w:hAnsi="Times New Roman" w:cs="Times New Roman"/>
          <w:color w:val="000000" w:themeColor="text1"/>
          <w:sz w:val="24"/>
          <w:szCs w:val="24"/>
          <w:lang w:val="en-US"/>
        </w:rPr>
        <w:t xml:space="preserve"> quota sample to </w:t>
      </w:r>
      <w:r w:rsidR="008845B9" w:rsidRPr="0032775D">
        <w:rPr>
          <w:rFonts w:ascii="Times New Roman" w:hAnsi="Times New Roman" w:cs="Times New Roman"/>
          <w:color w:val="000000" w:themeColor="text1"/>
          <w:sz w:val="24"/>
          <w:szCs w:val="24"/>
          <w:lang w:val="en-US"/>
        </w:rPr>
        <w:t>approximate</w:t>
      </w:r>
      <w:r w:rsidR="00EA50B8" w:rsidRPr="0032775D">
        <w:rPr>
          <w:rFonts w:ascii="Times New Roman" w:hAnsi="Times New Roman" w:cs="Times New Roman"/>
          <w:color w:val="000000" w:themeColor="text1"/>
          <w:sz w:val="24"/>
          <w:szCs w:val="24"/>
          <w:lang w:val="en-US"/>
        </w:rPr>
        <w:t xml:space="preserve"> Zagreb’s adult population regarding age and gender</w:t>
      </w:r>
      <w:r w:rsidR="00103EEE" w:rsidRPr="0032775D">
        <w:rPr>
          <w:rFonts w:ascii="Times New Roman" w:hAnsi="Times New Roman" w:cs="Times New Roman"/>
          <w:color w:val="000000" w:themeColor="text1"/>
          <w:sz w:val="24"/>
          <w:szCs w:val="24"/>
          <w:lang w:val="en-US"/>
        </w:rPr>
        <w:t xml:space="preserve"> was employed with </w:t>
      </w:r>
      <w:r w:rsidR="00EA50B8" w:rsidRPr="0032775D">
        <w:rPr>
          <w:rFonts w:ascii="Times New Roman" w:hAnsi="Times New Roman" w:cs="Times New Roman"/>
          <w:color w:val="000000" w:themeColor="text1"/>
          <w:sz w:val="24"/>
          <w:szCs w:val="24"/>
          <w:lang w:val="en-US"/>
        </w:rPr>
        <w:t>200 questionnaire responses pertaining to each brand collected using street-level intercepts</w:t>
      </w:r>
      <w:r w:rsidRPr="0032775D">
        <w:rPr>
          <w:rFonts w:ascii="Times New Roman" w:hAnsi="Times New Roman" w:cs="Times New Roman"/>
          <w:color w:val="000000" w:themeColor="text1"/>
          <w:sz w:val="24"/>
          <w:szCs w:val="24"/>
          <w:lang w:val="en-US"/>
        </w:rPr>
        <w:t xml:space="preserve"> in a busy city </w:t>
      </w:r>
      <w:r w:rsidR="00F0446D" w:rsidRPr="0032775D">
        <w:rPr>
          <w:rFonts w:ascii="Times New Roman" w:hAnsi="Times New Roman" w:cs="Times New Roman"/>
          <w:color w:val="000000" w:themeColor="text1"/>
          <w:sz w:val="24"/>
          <w:szCs w:val="24"/>
          <w:lang w:val="en-US"/>
        </w:rPr>
        <w:t>center</w:t>
      </w:r>
      <w:r w:rsidRPr="0032775D">
        <w:rPr>
          <w:rFonts w:ascii="Times New Roman" w:hAnsi="Times New Roman" w:cs="Times New Roman"/>
          <w:color w:val="000000" w:themeColor="text1"/>
          <w:sz w:val="24"/>
          <w:szCs w:val="24"/>
          <w:lang w:val="en-US"/>
        </w:rPr>
        <w:t xml:space="preserve"> location</w:t>
      </w:r>
      <w:r w:rsidR="00EA50B8" w:rsidRPr="0032775D">
        <w:rPr>
          <w:rFonts w:ascii="Times New Roman" w:hAnsi="Times New Roman" w:cs="Times New Roman"/>
          <w:color w:val="000000" w:themeColor="text1"/>
          <w:sz w:val="24"/>
          <w:szCs w:val="24"/>
          <w:lang w:val="en-US"/>
        </w:rPr>
        <w:t xml:space="preserve">. </w:t>
      </w:r>
      <w:r w:rsidR="00264A29" w:rsidRPr="0032775D">
        <w:rPr>
          <w:rFonts w:ascii="Times New Roman" w:eastAsia="Times New Roman" w:hAnsi="Times New Roman" w:cs="Times New Roman"/>
          <w:color w:val="000000" w:themeColor="text1"/>
          <w:sz w:val="24"/>
          <w:szCs w:val="24"/>
          <w:lang w:val="en-US"/>
        </w:rPr>
        <w:t>N</w:t>
      </w:r>
      <w:r w:rsidR="00011E2E" w:rsidRPr="0032775D">
        <w:rPr>
          <w:rFonts w:ascii="Times New Roman" w:eastAsia="Times New Roman" w:hAnsi="Times New Roman" w:cs="Times New Roman"/>
          <w:color w:val="000000" w:themeColor="text1"/>
          <w:sz w:val="24"/>
          <w:szCs w:val="24"/>
          <w:lang w:val="en-US"/>
        </w:rPr>
        <w:t>o financial incentives were offered.</w:t>
      </w:r>
    </w:p>
    <w:p w14:paraId="1D71EC7D" w14:textId="72DBB5FE" w:rsidR="00EA50B8" w:rsidRPr="0032775D" w:rsidRDefault="00264A29" w:rsidP="000E4729">
      <w:pPr>
        <w:spacing w:line="480" w:lineRule="auto"/>
        <w:ind w:firstLine="720"/>
        <w:contextualSpacing/>
        <w:jc w:val="both"/>
        <w:outlineLvl w:val="0"/>
        <w:rPr>
          <w:rFonts w:ascii="Times New Roman" w:hAnsi="Times New Roman" w:cs="Times New Roman"/>
          <w:color w:val="000000" w:themeColor="text1"/>
        </w:rPr>
      </w:pPr>
      <w:r w:rsidRPr="0032775D">
        <w:rPr>
          <w:rFonts w:ascii="Times New Roman" w:hAnsi="Times New Roman" w:cs="Times New Roman"/>
          <w:color w:val="000000" w:themeColor="text1"/>
        </w:rPr>
        <w:t>T</w:t>
      </w:r>
      <w:r w:rsidR="00EA50B8" w:rsidRPr="0032775D">
        <w:rPr>
          <w:rFonts w:ascii="Times New Roman" w:hAnsi="Times New Roman" w:cs="Times New Roman"/>
          <w:color w:val="000000" w:themeColor="text1"/>
        </w:rPr>
        <w:t>hose unaware of the</w:t>
      </w:r>
      <w:r w:rsidR="00D16ABE" w:rsidRPr="0032775D">
        <w:rPr>
          <w:rFonts w:ascii="Times New Roman" w:hAnsi="Times New Roman" w:cs="Times New Roman"/>
          <w:color w:val="000000" w:themeColor="text1"/>
        </w:rPr>
        <w:t xml:space="preserve"> </w:t>
      </w:r>
      <w:r w:rsidR="00EA50B8" w:rsidRPr="0032775D">
        <w:rPr>
          <w:rFonts w:ascii="Times New Roman" w:hAnsi="Times New Roman" w:cs="Times New Roman"/>
          <w:color w:val="000000" w:themeColor="text1"/>
        </w:rPr>
        <w:t>brand</w:t>
      </w:r>
      <w:r w:rsidR="00D43217" w:rsidRPr="0032775D">
        <w:rPr>
          <w:rFonts w:ascii="Times New Roman" w:hAnsi="Times New Roman" w:cs="Times New Roman"/>
          <w:color w:val="000000" w:themeColor="text1"/>
        </w:rPr>
        <w:t xml:space="preserve"> or unable to identify its country-of-origin</w:t>
      </w:r>
      <w:r w:rsidR="00EA50B8" w:rsidRPr="0032775D">
        <w:rPr>
          <w:rFonts w:ascii="Times New Roman" w:hAnsi="Times New Roman" w:cs="Times New Roman"/>
          <w:color w:val="000000" w:themeColor="text1"/>
        </w:rPr>
        <w:t xml:space="preserve"> were </w:t>
      </w:r>
      <w:r w:rsidR="00D16ABE" w:rsidRPr="0032775D">
        <w:rPr>
          <w:rFonts w:ascii="Times New Roman" w:hAnsi="Times New Roman" w:cs="Times New Roman"/>
          <w:color w:val="000000" w:themeColor="text1"/>
        </w:rPr>
        <w:t>removed</w:t>
      </w:r>
      <w:r w:rsidR="008845B9" w:rsidRPr="0032775D">
        <w:rPr>
          <w:rFonts w:ascii="Times New Roman" w:hAnsi="Times New Roman" w:cs="Times New Roman"/>
          <w:color w:val="000000" w:themeColor="text1"/>
        </w:rPr>
        <w:t xml:space="preserve"> </w:t>
      </w:r>
      <w:r w:rsidR="00EA50B8" w:rsidRPr="0032775D">
        <w:rPr>
          <w:rFonts w:ascii="Times New Roman" w:hAnsi="Times New Roman" w:cs="Times New Roman"/>
          <w:color w:val="000000" w:themeColor="text1"/>
        </w:rPr>
        <w:t>leaving a total of 30</w:t>
      </w:r>
      <w:r w:rsidR="007B752A" w:rsidRPr="0032775D">
        <w:rPr>
          <w:rFonts w:ascii="Times New Roman" w:hAnsi="Times New Roman" w:cs="Times New Roman"/>
          <w:color w:val="000000" w:themeColor="text1"/>
        </w:rPr>
        <w:t>9</w:t>
      </w:r>
      <w:r w:rsidR="00EA50B8" w:rsidRPr="0032775D">
        <w:rPr>
          <w:rFonts w:ascii="Times New Roman" w:hAnsi="Times New Roman" w:cs="Times New Roman"/>
          <w:color w:val="000000" w:themeColor="text1"/>
        </w:rPr>
        <w:t xml:space="preserve"> (77%</w:t>
      </w:r>
      <w:r w:rsidR="009A7363" w:rsidRPr="0032775D">
        <w:rPr>
          <w:rFonts w:ascii="Times New Roman" w:hAnsi="Times New Roman" w:cs="Times New Roman"/>
          <w:color w:val="000000" w:themeColor="text1"/>
        </w:rPr>
        <w:t>)</w:t>
      </w:r>
      <w:r w:rsidR="00EA50B8" w:rsidRPr="0032775D">
        <w:rPr>
          <w:rFonts w:ascii="Times New Roman" w:hAnsi="Times New Roman" w:cs="Times New Roman"/>
          <w:color w:val="000000" w:themeColor="text1"/>
        </w:rPr>
        <w:t xml:space="preserve"> responses (</w:t>
      </w:r>
      <w:proofErr w:type="spellStart"/>
      <w:r w:rsidR="00EA50B8" w:rsidRPr="0032775D">
        <w:rPr>
          <w:rFonts w:ascii="Times New Roman" w:hAnsi="Times New Roman" w:cs="Times New Roman"/>
          <w:color w:val="000000" w:themeColor="text1"/>
        </w:rPr>
        <w:t>Plazma</w:t>
      </w:r>
      <w:proofErr w:type="spellEnd"/>
      <w:r w:rsidR="00EA50B8" w:rsidRPr="0032775D">
        <w:rPr>
          <w:rFonts w:ascii="Times New Roman" w:hAnsi="Times New Roman" w:cs="Times New Roman"/>
          <w:color w:val="000000" w:themeColor="text1"/>
        </w:rPr>
        <w:t xml:space="preserve"> = 78%; </w:t>
      </w:r>
      <w:proofErr w:type="spellStart"/>
      <w:r w:rsidR="00EA50B8" w:rsidRPr="0032775D">
        <w:rPr>
          <w:rFonts w:ascii="Times New Roman" w:hAnsi="Times New Roman" w:cs="Times New Roman"/>
          <w:color w:val="000000" w:themeColor="text1"/>
        </w:rPr>
        <w:t>Galeb</w:t>
      </w:r>
      <w:proofErr w:type="spellEnd"/>
      <w:r w:rsidR="00EA50B8" w:rsidRPr="0032775D">
        <w:rPr>
          <w:rFonts w:ascii="Times New Roman" w:hAnsi="Times New Roman" w:cs="Times New Roman"/>
          <w:color w:val="000000" w:themeColor="text1"/>
        </w:rPr>
        <w:t xml:space="preserve"> = 77%). In </w:t>
      </w:r>
      <w:r w:rsidR="008845B9" w:rsidRPr="0032775D">
        <w:rPr>
          <w:rFonts w:ascii="Times New Roman" w:hAnsi="Times New Roman" w:cs="Times New Roman"/>
          <w:color w:val="000000" w:themeColor="text1"/>
        </w:rPr>
        <w:t xml:space="preserve">support for </w:t>
      </w:r>
      <w:r w:rsidR="003D6AD3" w:rsidRPr="0032775D">
        <w:rPr>
          <w:rFonts w:ascii="Times New Roman" w:hAnsi="Times New Roman" w:cs="Times New Roman"/>
          <w:color w:val="000000" w:themeColor="text1"/>
        </w:rPr>
        <w:t>the</w:t>
      </w:r>
      <w:r w:rsidR="008845B9" w:rsidRPr="0032775D">
        <w:rPr>
          <w:rFonts w:ascii="Times New Roman" w:hAnsi="Times New Roman" w:cs="Times New Roman"/>
          <w:color w:val="000000" w:themeColor="text1"/>
        </w:rPr>
        <w:t xml:space="preserve"> choice of</w:t>
      </w:r>
      <w:r w:rsidR="003E04FB" w:rsidRPr="0032775D">
        <w:rPr>
          <w:rFonts w:ascii="Times New Roman" w:hAnsi="Times New Roman" w:cs="Times New Roman"/>
          <w:color w:val="000000" w:themeColor="text1"/>
        </w:rPr>
        <w:t xml:space="preserve"> focal</w:t>
      </w:r>
      <w:r w:rsidR="008845B9" w:rsidRPr="0032775D">
        <w:rPr>
          <w:rFonts w:ascii="Times New Roman" w:hAnsi="Times New Roman" w:cs="Times New Roman"/>
          <w:color w:val="000000" w:themeColor="text1"/>
        </w:rPr>
        <w:t xml:space="preserve"> brands</w:t>
      </w:r>
      <w:r w:rsidR="00EA50B8" w:rsidRPr="0032775D">
        <w:rPr>
          <w:rFonts w:ascii="Times New Roman" w:hAnsi="Times New Roman" w:cs="Times New Roman"/>
          <w:color w:val="000000" w:themeColor="text1"/>
        </w:rPr>
        <w:t>, 79.2% had purchased the</w:t>
      </w:r>
      <w:r w:rsidR="008845B9" w:rsidRPr="0032775D">
        <w:rPr>
          <w:rFonts w:ascii="Times New Roman" w:hAnsi="Times New Roman" w:cs="Times New Roman"/>
          <w:color w:val="000000" w:themeColor="text1"/>
        </w:rPr>
        <w:t>m</w:t>
      </w:r>
      <w:r w:rsidR="00EA50B8" w:rsidRPr="0032775D">
        <w:rPr>
          <w:rFonts w:ascii="Times New Roman" w:hAnsi="Times New Roman" w:cs="Times New Roman"/>
          <w:color w:val="000000" w:themeColor="text1"/>
        </w:rPr>
        <w:t xml:space="preserve"> previously. 48.1% were male, 67.7% had travelled to </w:t>
      </w:r>
      <w:r w:rsidR="007B752A" w:rsidRPr="0032775D">
        <w:rPr>
          <w:rFonts w:ascii="Times New Roman" w:hAnsi="Times New Roman" w:cs="Times New Roman"/>
          <w:color w:val="000000" w:themeColor="text1"/>
        </w:rPr>
        <w:t>Serbia</w:t>
      </w:r>
      <w:r w:rsidR="00EA50B8" w:rsidRPr="0032775D">
        <w:rPr>
          <w:rFonts w:ascii="Times New Roman" w:hAnsi="Times New Roman" w:cs="Times New Roman"/>
          <w:color w:val="000000" w:themeColor="text1"/>
        </w:rPr>
        <w:t xml:space="preserve"> before, whilst 20% had </w:t>
      </w:r>
      <w:r w:rsidR="007B752A" w:rsidRPr="0032775D">
        <w:rPr>
          <w:rFonts w:ascii="Times New Roman" w:hAnsi="Times New Roman" w:cs="Times New Roman"/>
          <w:color w:val="000000" w:themeColor="text1"/>
        </w:rPr>
        <w:t>Serbian</w:t>
      </w:r>
      <w:r w:rsidR="00EA50B8" w:rsidRPr="0032775D">
        <w:rPr>
          <w:rFonts w:ascii="Times New Roman" w:hAnsi="Times New Roman" w:cs="Times New Roman"/>
          <w:color w:val="000000" w:themeColor="text1"/>
        </w:rPr>
        <w:t xml:space="preserve"> relatives. The average age was 43.4 years old. </w:t>
      </w:r>
      <w:r w:rsidR="003D6AD3" w:rsidRPr="0032775D">
        <w:rPr>
          <w:rFonts w:ascii="Times New Roman" w:hAnsi="Times New Roman" w:cs="Times New Roman"/>
          <w:color w:val="000000" w:themeColor="text1"/>
        </w:rPr>
        <w:t>A</w:t>
      </w:r>
      <w:r w:rsidR="007C1541" w:rsidRPr="0032775D">
        <w:rPr>
          <w:rFonts w:ascii="Times New Roman" w:hAnsi="Times New Roman" w:cs="Times New Roman"/>
          <w:color w:val="000000" w:themeColor="text1"/>
        </w:rPr>
        <w:t xml:space="preserve">ll </w:t>
      </w:r>
      <w:r w:rsidR="007C1541" w:rsidRPr="0032775D">
        <w:rPr>
          <w:rFonts w:ascii="Times New Roman" w:hAnsi="Times New Roman" w:cs="Times New Roman"/>
          <w:i/>
          <w:color w:val="000000" w:themeColor="text1"/>
        </w:rPr>
        <w:t xml:space="preserve">animosity </w:t>
      </w:r>
      <w:r w:rsidR="007C1541" w:rsidRPr="0032775D">
        <w:rPr>
          <w:rFonts w:ascii="Times New Roman" w:hAnsi="Times New Roman" w:cs="Times New Roman"/>
          <w:color w:val="000000" w:themeColor="text1"/>
        </w:rPr>
        <w:t xml:space="preserve">items had a mean score below the scale’s midpoint, ranging from 3.05 to 3.69. </w:t>
      </w:r>
      <w:r w:rsidR="007C1541" w:rsidRPr="0032775D">
        <w:rPr>
          <w:rFonts w:ascii="Times New Roman" w:hAnsi="Times New Roman" w:cs="Times New Roman"/>
          <w:i/>
          <w:color w:val="000000" w:themeColor="text1"/>
        </w:rPr>
        <w:t>Prior attitude</w:t>
      </w:r>
      <w:r w:rsidR="007C1541" w:rsidRPr="0032775D">
        <w:rPr>
          <w:rFonts w:ascii="Times New Roman" w:hAnsi="Times New Roman" w:cs="Times New Roman"/>
          <w:color w:val="000000" w:themeColor="text1"/>
        </w:rPr>
        <w:t xml:space="preserve"> </w:t>
      </w:r>
      <w:r w:rsidR="008845B9" w:rsidRPr="0032775D">
        <w:rPr>
          <w:rFonts w:ascii="Times New Roman" w:hAnsi="Times New Roman" w:cs="Times New Roman"/>
          <w:color w:val="000000" w:themeColor="text1"/>
        </w:rPr>
        <w:t xml:space="preserve">ratings </w:t>
      </w:r>
      <w:r w:rsidR="007C1541" w:rsidRPr="0032775D">
        <w:rPr>
          <w:rFonts w:ascii="Times New Roman" w:hAnsi="Times New Roman" w:cs="Times New Roman"/>
          <w:color w:val="000000" w:themeColor="text1"/>
        </w:rPr>
        <w:t xml:space="preserve">(collected before the announcement of the sponsorship to respondents) were all above the scale’s midpoint (i.e. 4.0). Table 2 provides </w:t>
      </w:r>
      <w:r w:rsidR="008845B9" w:rsidRPr="0032775D">
        <w:rPr>
          <w:rFonts w:ascii="Times New Roman" w:hAnsi="Times New Roman" w:cs="Times New Roman"/>
          <w:color w:val="000000" w:themeColor="text1"/>
        </w:rPr>
        <w:t>item means and standard deviations</w:t>
      </w:r>
      <w:r w:rsidRPr="0032775D">
        <w:rPr>
          <w:rFonts w:ascii="Times New Roman" w:hAnsi="Times New Roman" w:cs="Times New Roman"/>
          <w:color w:val="000000" w:themeColor="text1"/>
        </w:rPr>
        <w:t xml:space="preserve"> for </w:t>
      </w:r>
      <w:r w:rsidRPr="0032775D">
        <w:rPr>
          <w:rFonts w:ascii="Times New Roman" w:hAnsi="Times New Roman" w:cs="Times New Roman"/>
          <w:color w:val="000000" w:themeColor="text1"/>
        </w:rPr>
        <w:lastRenderedPageBreak/>
        <w:t>all measures</w:t>
      </w:r>
      <w:r w:rsidR="007C1541" w:rsidRPr="0032775D">
        <w:rPr>
          <w:rFonts w:ascii="Times New Roman" w:hAnsi="Times New Roman" w:cs="Times New Roman"/>
          <w:color w:val="000000" w:themeColor="text1"/>
        </w:rPr>
        <w:t>.</w:t>
      </w:r>
      <w:r w:rsidR="007B752A" w:rsidRPr="0032775D">
        <w:rPr>
          <w:rFonts w:ascii="Times New Roman" w:hAnsi="Times New Roman" w:cs="Times New Roman"/>
          <w:color w:val="000000" w:themeColor="text1"/>
        </w:rPr>
        <w:t xml:space="preserve"> </w:t>
      </w:r>
      <w:r w:rsidR="003D6AD3" w:rsidRPr="0032775D">
        <w:rPr>
          <w:rFonts w:ascii="Times New Roman" w:hAnsi="Times New Roman" w:cs="Times New Roman"/>
          <w:color w:val="000000" w:themeColor="text1"/>
        </w:rPr>
        <w:t>I</w:t>
      </w:r>
      <w:r w:rsidR="007C1541" w:rsidRPr="0032775D">
        <w:rPr>
          <w:rFonts w:ascii="Times New Roman" w:hAnsi="Times New Roman" w:cs="Times New Roman"/>
          <w:color w:val="000000" w:themeColor="text1"/>
        </w:rPr>
        <w:t xml:space="preserve">ndependent-samples t-tests </w:t>
      </w:r>
      <w:r w:rsidR="003D6AD3" w:rsidRPr="0032775D">
        <w:rPr>
          <w:rFonts w:ascii="Times New Roman" w:hAnsi="Times New Roman" w:cs="Times New Roman"/>
          <w:color w:val="000000" w:themeColor="text1"/>
        </w:rPr>
        <w:t>showed</w:t>
      </w:r>
      <w:r w:rsidR="00EA50B8" w:rsidRPr="0032775D">
        <w:rPr>
          <w:rFonts w:ascii="Times New Roman" w:hAnsi="Times New Roman" w:cs="Times New Roman"/>
          <w:color w:val="000000" w:themeColor="text1"/>
        </w:rPr>
        <w:t xml:space="preserve"> </w:t>
      </w:r>
      <w:proofErr w:type="spellStart"/>
      <w:r w:rsidR="00EA50B8" w:rsidRPr="0032775D">
        <w:rPr>
          <w:rFonts w:ascii="Times New Roman" w:hAnsi="Times New Roman" w:cs="Times New Roman"/>
          <w:color w:val="000000" w:themeColor="text1"/>
        </w:rPr>
        <w:t>Plazma</w:t>
      </w:r>
      <w:proofErr w:type="spellEnd"/>
      <w:r w:rsidR="00EA50B8" w:rsidRPr="0032775D">
        <w:rPr>
          <w:rFonts w:ascii="Times New Roman" w:hAnsi="Times New Roman" w:cs="Times New Roman"/>
          <w:color w:val="000000" w:themeColor="text1"/>
        </w:rPr>
        <w:t xml:space="preserve"> and </w:t>
      </w:r>
      <w:proofErr w:type="spellStart"/>
      <w:r w:rsidR="00EA50B8" w:rsidRPr="0032775D">
        <w:rPr>
          <w:rFonts w:ascii="Times New Roman" w:hAnsi="Times New Roman" w:cs="Times New Roman"/>
          <w:color w:val="000000" w:themeColor="text1"/>
        </w:rPr>
        <w:t>Galeb</w:t>
      </w:r>
      <w:proofErr w:type="spellEnd"/>
      <w:r w:rsidR="00EA50B8" w:rsidRPr="0032775D">
        <w:rPr>
          <w:rFonts w:ascii="Times New Roman" w:hAnsi="Times New Roman" w:cs="Times New Roman"/>
          <w:color w:val="000000" w:themeColor="text1"/>
        </w:rPr>
        <w:t xml:space="preserve"> samples did not differ in terms of age, gender</w:t>
      </w:r>
      <w:r w:rsidR="00665CD7" w:rsidRPr="0032775D">
        <w:rPr>
          <w:rFonts w:ascii="Times New Roman" w:hAnsi="Times New Roman" w:cs="Times New Roman"/>
          <w:color w:val="000000" w:themeColor="text1"/>
        </w:rPr>
        <w:t>,</w:t>
      </w:r>
      <w:r w:rsidR="00EA50B8" w:rsidRPr="0032775D">
        <w:rPr>
          <w:rFonts w:ascii="Times New Roman" w:hAnsi="Times New Roman" w:cs="Times New Roman"/>
          <w:color w:val="000000" w:themeColor="text1"/>
        </w:rPr>
        <w:t xml:space="preserve"> fan identification</w:t>
      </w:r>
      <w:r w:rsidR="00665CD7" w:rsidRPr="0032775D">
        <w:rPr>
          <w:rFonts w:ascii="Times New Roman" w:hAnsi="Times New Roman" w:cs="Times New Roman"/>
          <w:color w:val="000000" w:themeColor="text1"/>
        </w:rPr>
        <w:t>, animosity, ethnocentrism and perceived COO fit</w:t>
      </w:r>
      <w:r w:rsidR="007C1541" w:rsidRPr="0032775D">
        <w:rPr>
          <w:rFonts w:ascii="Times New Roman" w:hAnsi="Times New Roman" w:cs="Times New Roman"/>
          <w:color w:val="000000" w:themeColor="text1"/>
        </w:rPr>
        <w:t xml:space="preserve"> (all t’s &lt; 1.60)</w:t>
      </w:r>
      <w:r w:rsidR="00665CD7" w:rsidRPr="0032775D">
        <w:rPr>
          <w:rFonts w:ascii="Times New Roman" w:hAnsi="Times New Roman" w:cs="Times New Roman"/>
          <w:color w:val="000000" w:themeColor="text1"/>
        </w:rPr>
        <w:t>, but</w:t>
      </w:r>
      <w:r w:rsidR="007C1541" w:rsidRPr="0032775D">
        <w:rPr>
          <w:rFonts w:ascii="Times New Roman" w:hAnsi="Times New Roman" w:cs="Times New Roman"/>
          <w:color w:val="000000" w:themeColor="text1"/>
        </w:rPr>
        <w:t xml:space="preserve"> </w:t>
      </w:r>
      <w:r w:rsidR="003D6AD3" w:rsidRPr="0032775D">
        <w:rPr>
          <w:rFonts w:ascii="Times New Roman" w:hAnsi="Times New Roman" w:cs="Times New Roman"/>
          <w:color w:val="000000" w:themeColor="text1"/>
        </w:rPr>
        <w:t>did</w:t>
      </w:r>
      <w:r w:rsidR="007B752A" w:rsidRPr="0032775D">
        <w:rPr>
          <w:rFonts w:ascii="Times New Roman" w:hAnsi="Times New Roman" w:cs="Times New Roman"/>
          <w:color w:val="000000" w:themeColor="text1"/>
        </w:rPr>
        <w:t xml:space="preserve"> </w:t>
      </w:r>
      <w:r w:rsidR="007E0401" w:rsidRPr="0032775D">
        <w:rPr>
          <w:rFonts w:ascii="Times New Roman" w:hAnsi="Times New Roman" w:cs="Times New Roman"/>
          <w:color w:val="000000" w:themeColor="text1"/>
        </w:rPr>
        <w:t>var</w:t>
      </w:r>
      <w:r w:rsidR="003D6AD3" w:rsidRPr="0032775D">
        <w:rPr>
          <w:rFonts w:ascii="Times New Roman" w:hAnsi="Times New Roman" w:cs="Times New Roman"/>
          <w:color w:val="000000" w:themeColor="text1"/>
        </w:rPr>
        <w:t>y</w:t>
      </w:r>
      <w:r w:rsidRPr="0032775D">
        <w:rPr>
          <w:rFonts w:ascii="Times New Roman" w:hAnsi="Times New Roman" w:cs="Times New Roman"/>
          <w:color w:val="000000" w:themeColor="text1"/>
        </w:rPr>
        <w:t xml:space="preserve"> </w:t>
      </w:r>
      <w:r w:rsidR="007C1541" w:rsidRPr="0032775D">
        <w:rPr>
          <w:rFonts w:ascii="Times New Roman" w:hAnsi="Times New Roman" w:cs="Times New Roman"/>
          <w:color w:val="000000" w:themeColor="text1"/>
        </w:rPr>
        <w:t xml:space="preserve">in prior attitude with </w:t>
      </w:r>
      <w:proofErr w:type="spellStart"/>
      <w:r w:rsidR="007C1541" w:rsidRPr="0032775D">
        <w:rPr>
          <w:rFonts w:ascii="Times New Roman" w:hAnsi="Times New Roman" w:cs="Times New Roman"/>
          <w:color w:val="000000" w:themeColor="text1"/>
        </w:rPr>
        <w:t>Plazma</w:t>
      </w:r>
      <w:proofErr w:type="spellEnd"/>
      <w:r w:rsidR="007C1541" w:rsidRPr="0032775D">
        <w:rPr>
          <w:rFonts w:ascii="Times New Roman" w:hAnsi="Times New Roman" w:cs="Times New Roman"/>
          <w:color w:val="000000" w:themeColor="text1"/>
        </w:rPr>
        <w:t xml:space="preserve"> (</w:t>
      </w:r>
      <w:r w:rsidR="007C1541" w:rsidRPr="0032775D">
        <w:rPr>
          <w:rFonts w:ascii="Times New Roman" w:eastAsia="Times New Roman" w:hAnsi="Times New Roman" w:cs="Times New Roman"/>
          <w:bCs/>
          <w:color w:val="000000" w:themeColor="text1"/>
          <w:shd w:val="clear" w:color="auto" w:fill="FFFFFF"/>
        </w:rPr>
        <w:t>x̄</w:t>
      </w:r>
      <w:r w:rsidR="007C1541" w:rsidRPr="0032775D">
        <w:rPr>
          <w:rFonts w:ascii="Times New Roman" w:eastAsia="Times New Roman" w:hAnsi="Times New Roman" w:cs="Times New Roman"/>
          <w:color w:val="000000" w:themeColor="text1"/>
        </w:rPr>
        <w:t xml:space="preserve"> = 4.65) </w:t>
      </w:r>
      <w:r w:rsidR="007C1541" w:rsidRPr="0032775D">
        <w:rPr>
          <w:rFonts w:ascii="Times New Roman" w:hAnsi="Times New Roman" w:cs="Times New Roman"/>
          <w:color w:val="000000" w:themeColor="text1"/>
        </w:rPr>
        <w:t xml:space="preserve">scoring </w:t>
      </w:r>
      <w:r w:rsidR="00743AE2" w:rsidRPr="0032775D">
        <w:rPr>
          <w:rFonts w:ascii="Times New Roman" w:hAnsi="Times New Roman" w:cs="Times New Roman"/>
          <w:color w:val="000000" w:themeColor="text1"/>
        </w:rPr>
        <w:t xml:space="preserve">slightly </w:t>
      </w:r>
      <w:r w:rsidRPr="0032775D">
        <w:rPr>
          <w:rFonts w:ascii="Times New Roman" w:hAnsi="Times New Roman" w:cs="Times New Roman"/>
          <w:color w:val="000000" w:themeColor="text1"/>
        </w:rPr>
        <w:t>higher</w:t>
      </w:r>
      <w:r w:rsidR="007C1541" w:rsidRPr="0032775D">
        <w:rPr>
          <w:rFonts w:ascii="Times New Roman" w:hAnsi="Times New Roman" w:cs="Times New Roman"/>
          <w:color w:val="000000" w:themeColor="text1"/>
        </w:rPr>
        <w:t xml:space="preserve"> than </w:t>
      </w:r>
      <w:proofErr w:type="spellStart"/>
      <w:r w:rsidR="007C1541" w:rsidRPr="0032775D">
        <w:rPr>
          <w:rFonts w:ascii="Times New Roman" w:hAnsi="Times New Roman" w:cs="Times New Roman"/>
          <w:color w:val="000000" w:themeColor="text1"/>
        </w:rPr>
        <w:t>Galeb</w:t>
      </w:r>
      <w:proofErr w:type="spellEnd"/>
      <w:r w:rsidR="007C1541" w:rsidRPr="0032775D">
        <w:rPr>
          <w:rFonts w:ascii="Times New Roman" w:hAnsi="Times New Roman" w:cs="Times New Roman"/>
          <w:color w:val="000000" w:themeColor="text1"/>
        </w:rPr>
        <w:t xml:space="preserve"> (</w:t>
      </w:r>
      <w:r w:rsidR="007C1541" w:rsidRPr="0032775D">
        <w:rPr>
          <w:rFonts w:ascii="Times New Roman" w:eastAsia="Times New Roman" w:hAnsi="Times New Roman" w:cs="Times New Roman"/>
          <w:bCs/>
          <w:color w:val="000000" w:themeColor="text1"/>
          <w:shd w:val="clear" w:color="auto" w:fill="FFFFFF"/>
        </w:rPr>
        <w:t>x̄</w:t>
      </w:r>
      <w:r w:rsidR="007C1541" w:rsidRPr="0032775D">
        <w:rPr>
          <w:rFonts w:ascii="Times New Roman" w:eastAsia="Times New Roman" w:hAnsi="Times New Roman" w:cs="Times New Roman"/>
          <w:color w:val="000000" w:themeColor="text1"/>
        </w:rPr>
        <w:t xml:space="preserve"> = 4.13) (t = 3.04, df = 306, p &lt; .01). </w:t>
      </w:r>
    </w:p>
    <w:p w14:paraId="570606C0" w14:textId="640E829D" w:rsidR="00743AE2" w:rsidRPr="0032775D" w:rsidRDefault="00743AE2" w:rsidP="00011E2E">
      <w:pPr>
        <w:spacing w:line="480" w:lineRule="auto"/>
        <w:rPr>
          <w:rFonts w:ascii="Times New Roman" w:hAnsi="Times New Roman" w:cs="Times New Roman"/>
          <w:color w:val="000000" w:themeColor="text1"/>
        </w:rPr>
      </w:pPr>
    </w:p>
    <w:p w14:paraId="3619FD28" w14:textId="16B743F6" w:rsidR="00EA50B8" w:rsidRPr="0032775D" w:rsidRDefault="00743AE2" w:rsidP="00C93CB3">
      <w:pPr>
        <w:spacing w:line="480" w:lineRule="auto"/>
        <w:jc w:val="center"/>
        <w:rPr>
          <w:rFonts w:ascii="Times New Roman" w:hAnsi="Times New Roman" w:cs="Times New Roman"/>
          <w:color w:val="000000" w:themeColor="text1"/>
        </w:rPr>
      </w:pPr>
      <w:r w:rsidRPr="0032775D">
        <w:rPr>
          <w:rFonts w:ascii="Times New Roman" w:hAnsi="Times New Roman" w:cs="Times New Roman"/>
          <w:color w:val="000000" w:themeColor="text1"/>
        </w:rPr>
        <w:t>Table 2 about here</w:t>
      </w:r>
    </w:p>
    <w:p w14:paraId="0FB6F868" w14:textId="77777777" w:rsidR="00C93CB3" w:rsidRPr="0032775D" w:rsidRDefault="00C93CB3" w:rsidP="00C93CB3">
      <w:pPr>
        <w:spacing w:line="480" w:lineRule="auto"/>
        <w:jc w:val="center"/>
        <w:rPr>
          <w:rFonts w:ascii="Times New Roman" w:hAnsi="Times New Roman" w:cs="Times New Roman"/>
          <w:color w:val="000000" w:themeColor="text1"/>
        </w:rPr>
      </w:pPr>
    </w:p>
    <w:p w14:paraId="1E11AD38" w14:textId="77777777" w:rsidR="00EA50B8" w:rsidRPr="0032775D" w:rsidRDefault="00EA50B8" w:rsidP="00B258A0">
      <w:pPr>
        <w:spacing w:line="480" w:lineRule="auto"/>
        <w:contextualSpacing/>
        <w:jc w:val="both"/>
        <w:outlineLvl w:val="0"/>
        <w:rPr>
          <w:rFonts w:ascii="Times New Roman" w:hAnsi="Times New Roman" w:cs="Times New Roman"/>
          <w:i/>
          <w:color w:val="000000" w:themeColor="text1"/>
        </w:rPr>
      </w:pPr>
      <w:r w:rsidRPr="0032775D">
        <w:rPr>
          <w:rFonts w:ascii="Times New Roman" w:hAnsi="Times New Roman" w:cs="Times New Roman"/>
          <w:i/>
          <w:color w:val="000000" w:themeColor="text1"/>
        </w:rPr>
        <w:t>Confirmatory Factor Analysis (CFA)</w:t>
      </w:r>
    </w:p>
    <w:p w14:paraId="272EEDF9" w14:textId="5833B414" w:rsidR="00EA50B8" w:rsidRPr="0032775D" w:rsidRDefault="00C93CB3" w:rsidP="000E4729">
      <w:pPr>
        <w:spacing w:before="240" w:line="480" w:lineRule="auto"/>
        <w:ind w:firstLine="720"/>
        <w:contextualSpacing/>
        <w:jc w:val="both"/>
        <w:outlineLvl w:val="0"/>
        <w:rPr>
          <w:rFonts w:ascii="Times New Roman" w:hAnsi="Times New Roman" w:cs="Times New Roman"/>
          <w:color w:val="000000" w:themeColor="text1"/>
        </w:rPr>
      </w:pPr>
      <w:r w:rsidRPr="0032775D">
        <w:rPr>
          <w:rFonts w:ascii="Times New Roman" w:hAnsi="Times New Roman" w:cs="Times New Roman"/>
          <w:color w:val="000000" w:themeColor="text1"/>
        </w:rPr>
        <w:t xml:space="preserve">A latent modeling approach was employed in </w:t>
      </w:r>
      <w:proofErr w:type="spellStart"/>
      <w:r w:rsidRPr="0032775D">
        <w:rPr>
          <w:rFonts w:ascii="Times New Roman" w:hAnsi="Times New Roman" w:cs="Times New Roman"/>
          <w:color w:val="000000" w:themeColor="text1"/>
        </w:rPr>
        <w:t>Mplus</w:t>
      </w:r>
      <w:proofErr w:type="spellEnd"/>
      <w:r w:rsidRPr="0032775D">
        <w:rPr>
          <w:rFonts w:ascii="Times New Roman" w:hAnsi="Times New Roman" w:cs="Times New Roman"/>
          <w:color w:val="000000" w:themeColor="text1"/>
        </w:rPr>
        <w:t xml:space="preserve"> 8.1 </w:t>
      </w:r>
      <w:r w:rsidRPr="0032775D">
        <w:rPr>
          <w:rFonts w:ascii="Times New Roman" w:hAnsi="Times New Roman" w:cs="Times New Roman"/>
          <w:color w:val="000000" w:themeColor="text1"/>
        </w:rPr>
        <w:fldChar w:fldCharType="begin"/>
      </w:r>
      <w:r w:rsidRPr="0032775D">
        <w:rPr>
          <w:rFonts w:ascii="Times New Roman" w:hAnsi="Times New Roman" w:cs="Times New Roman"/>
          <w:color w:val="000000" w:themeColor="text1"/>
        </w:rPr>
        <w:instrText xml:space="preserve"> ADDIN EN.CITE &lt;EndNote&gt;&lt;Cite&gt;&lt;Author&gt;Muthén&lt;/Author&gt;&lt;Year&gt;2017&lt;/Year&gt;&lt;RecNum&gt;891&lt;/RecNum&gt;&lt;DisplayText&gt;(Muthén &amp;amp; Muthén, 2017)&lt;/DisplayText&gt;&lt;record&gt;&lt;rec-number&gt;891&lt;/rec-number&gt;&lt;foreign-keys&gt;&lt;key app="EN" db-id="w9zza2wagtvsd1e99x6vv0xdrvwr92xva5rv" timestamp="1535637415"&gt;891&lt;/key&gt;&lt;/foreign-keys&gt;&lt;ref-type name="Book"&gt;6&lt;/ref-type&gt;&lt;contributors&gt;&lt;authors&gt;&lt;author&gt;Muthén, Linda&lt;/author&gt;&lt;author&gt;Muthén, Bengt&lt;/author&gt;&lt;/authors&gt;&lt;/contributors&gt;&lt;titles&gt;&lt;title&gt;Mplus User’s Guide&lt;/title&gt;&lt;/titles&gt;&lt;edition&gt;8th&lt;/edition&gt;&lt;dates&gt;&lt;year&gt;2017&lt;/year&gt;&lt;/dates&gt;&lt;pub-location&gt;Los Angeles, CA&lt;/pub-location&gt;&lt;publisher&gt;Muthén &amp;amp; Muthén&lt;/publisher&gt;&lt;urls&gt;&lt;related-urls&gt;&lt;url&gt;https://www.statmodel.com/download/usersguide/MplusUserGuideVer_8.pdf&lt;/url&gt;&lt;/related-urls&gt;&lt;/urls&gt;&lt;/record&gt;&lt;/Cite&gt;&lt;/EndNote&gt;</w:instrText>
      </w:r>
      <w:r w:rsidRPr="0032775D">
        <w:rPr>
          <w:rFonts w:ascii="Times New Roman" w:hAnsi="Times New Roman" w:cs="Times New Roman"/>
          <w:color w:val="000000" w:themeColor="text1"/>
        </w:rPr>
        <w:fldChar w:fldCharType="separate"/>
      </w:r>
      <w:r w:rsidRPr="0032775D">
        <w:rPr>
          <w:rFonts w:ascii="Times New Roman" w:hAnsi="Times New Roman" w:cs="Times New Roman"/>
          <w:color w:val="000000" w:themeColor="text1"/>
        </w:rPr>
        <w:t>(</w:t>
      </w:r>
      <w:proofErr w:type="spellStart"/>
      <w:r w:rsidRPr="0032775D">
        <w:rPr>
          <w:rFonts w:ascii="Times New Roman" w:hAnsi="Times New Roman" w:cs="Times New Roman"/>
          <w:color w:val="000000" w:themeColor="text1"/>
        </w:rPr>
        <w:t>Muthén</w:t>
      </w:r>
      <w:proofErr w:type="spellEnd"/>
      <w:r w:rsidRPr="0032775D">
        <w:rPr>
          <w:rFonts w:ascii="Times New Roman" w:hAnsi="Times New Roman" w:cs="Times New Roman"/>
          <w:color w:val="000000" w:themeColor="text1"/>
        </w:rPr>
        <w:t xml:space="preserve"> &amp; Muthén, 2017)</w:t>
      </w:r>
      <w:r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EA50B8" w:rsidRPr="0032775D">
        <w:rPr>
          <w:rFonts w:ascii="Times New Roman" w:hAnsi="Times New Roman" w:cs="Times New Roman"/>
          <w:color w:val="000000" w:themeColor="text1"/>
        </w:rPr>
        <w:t>The measurement model incorporated the study’s dependent (</w:t>
      </w:r>
      <w:r w:rsidR="005B6F47" w:rsidRPr="0032775D">
        <w:rPr>
          <w:rFonts w:ascii="Times New Roman" w:hAnsi="Times New Roman" w:cs="Times New Roman"/>
          <w:i/>
          <w:iCs/>
          <w:color w:val="000000" w:themeColor="text1"/>
        </w:rPr>
        <w:t xml:space="preserve">sponsorship </w:t>
      </w:r>
      <w:r w:rsidR="00EA50B8" w:rsidRPr="0032775D">
        <w:rPr>
          <w:rFonts w:ascii="Times New Roman" w:hAnsi="Times New Roman" w:cs="Times New Roman"/>
          <w:i/>
          <w:color w:val="000000" w:themeColor="text1"/>
        </w:rPr>
        <w:t>favorability</w:t>
      </w:r>
      <w:r w:rsidR="00EA50B8" w:rsidRPr="0032775D">
        <w:rPr>
          <w:rFonts w:ascii="Times New Roman" w:hAnsi="Times New Roman" w:cs="Times New Roman"/>
          <w:color w:val="000000" w:themeColor="text1"/>
        </w:rPr>
        <w:t>), independent (</w:t>
      </w:r>
      <w:r w:rsidR="00EA50B8" w:rsidRPr="0032775D">
        <w:rPr>
          <w:rFonts w:ascii="Times New Roman" w:hAnsi="Times New Roman" w:cs="Times New Roman"/>
          <w:i/>
          <w:color w:val="000000" w:themeColor="text1"/>
        </w:rPr>
        <w:t>animosity</w:t>
      </w:r>
      <w:r w:rsidR="00EA50B8" w:rsidRPr="0032775D">
        <w:rPr>
          <w:rFonts w:ascii="Times New Roman" w:hAnsi="Times New Roman" w:cs="Times New Roman"/>
          <w:color w:val="000000" w:themeColor="text1"/>
        </w:rPr>
        <w:t>) and latent control variables (</w:t>
      </w:r>
      <w:r w:rsidR="00EA50B8" w:rsidRPr="0032775D">
        <w:rPr>
          <w:rFonts w:ascii="Times New Roman" w:hAnsi="Times New Roman" w:cs="Times New Roman"/>
          <w:i/>
          <w:color w:val="000000" w:themeColor="text1"/>
        </w:rPr>
        <w:t>fan identification, prior attitude, ethnocentrism, COO-fit</w:t>
      </w:r>
      <w:r w:rsidR="00EA50B8" w:rsidRPr="0032775D">
        <w:rPr>
          <w:rFonts w:ascii="Times New Roman" w:hAnsi="Times New Roman" w:cs="Times New Roman"/>
          <w:color w:val="000000" w:themeColor="text1"/>
        </w:rPr>
        <w:t xml:space="preserve">). We included sponsor-object fit in the measurement model, since </w:t>
      </w:r>
      <w:r w:rsidRPr="0032775D">
        <w:rPr>
          <w:rFonts w:ascii="Times New Roman" w:hAnsi="Times New Roman" w:cs="Times New Roman"/>
          <w:color w:val="000000" w:themeColor="text1"/>
        </w:rPr>
        <w:t>it</w:t>
      </w:r>
      <w:r w:rsidR="00EA50B8" w:rsidRPr="0032775D">
        <w:rPr>
          <w:rFonts w:ascii="Times New Roman" w:hAnsi="Times New Roman" w:cs="Times New Roman"/>
          <w:color w:val="000000" w:themeColor="text1"/>
        </w:rPr>
        <w:t xml:space="preserve"> would later be included as a latent moderator. </w:t>
      </w:r>
      <w:r w:rsidRPr="0032775D">
        <w:rPr>
          <w:rFonts w:ascii="Times New Roman" w:hAnsi="Times New Roman" w:cs="Times New Roman"/>
          <w:color w:val="000000" w:themeColor="text1"/>
        </w:rPr>
        <w:t>S</w:t>
      </w:r>
      <w:r w:rsidR="00DA3F5F" w:rsidRPr="0032775D">
        <w:rPr>
          <w:rFonts w:ascii="Times New Roman" w:hAnsi="Times New Roman" w:cs="Times New Roman"/>
          <w:color w:val="000000" w:themeColor="text1"/>
        </w:rPr>
        <w:t>tandardized factor loadings were sufficiently high (see table 2), and the model exhibited a</w:t>
      </w:r>
      <w:r w:rsidR="00EA50B8" w:rsidRPr="0032775D">
        <w:rPr>
          <w:rFonts w:ascii="Times New Roman" w:hAnsi="Times New Roman" w:cs="Times New Roman"/>
          <w:color w:val="000000" w:themeColor="text1"/>
        </w:rPr>
        <w:t xml:space="preserve"> satisfactory fit to the data</w:t>
      </w:r>
      <w:r w:rsidR="00DA3F5F" w:rsidRPr="0032775D">
        <w:rPr>
          <w:rFonts w:ascii="Times New Roman" w:hAnsi="Times New Roman" w:cs="Times New Roman"/>
          <w:color w:val="000000" w:themeColor="text1"/>
        </w:rPr>
        <w:t>:</w:t>
      </w:r>
      <w:r w:rsidR="00EA50B8" w:rsidRPr="0032775D">
        <w:rPr>
          <w:rFonts w:ascii="Times New Roman" w:hAnsi="Times New Roman" w:cs="Times New Roman"/>
          <w:color w:val="000000" w:themeColor="text1"/>
        </w:rPr>
        <w:t xml:space="preserve"> </w:t>
      </w:r>
      <m:oMath>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χ</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 xml:space="preserve">=917.54; d.f. =413; p&lt;.01; </m:t>
        </m:r>
      </m:oMath>
      <w:r w:rsidR="00EA50B8" w:rsidRPr="0032775D">
        <w:rPr>
          <w:rFonts w:ascii="Times New Roman" w:hAnsi="Times New Roman" w:cs="Times New Roman"/>
          <w:color w:val="000000" w:themeColor="text1"/>
        </w:rPr>
        <w:t>CFI =.95; TLI = .94; RMSEA = .06; SRMR = .04</w:t>
      </w:r>
      <w:r w:rsidR="001A1541" w:rsidRPr="0032775D">
        <w:rPr>
          <w:rFonts w:ascii="Times New Roman" w:hAnsi="Times New Roman" w:cs="Times New Roman"/>
          <w:color w:val="000000" w:themeColor="text1"/>
        </w:rPr>
        <w:t xml:space="preserve"> </w:t>
      </w:r>
      <w:r w:rsidR="001A1541" w:rsidRPr="0032775D">
        <w:rPr>
          <w:rFonts w:ascii="Times New Roman" w:hAnsi="Times New Roman" w:cs="Times New Roman"/>
          <w:color w:val="000000" w:themeColor="text1"/>
        </w:rPr>
        <w:fldChar w:fldCharType="begin"/>
      </w:r>
      <w:r w:rsidR="001A1541" w:rsidRPr="0032775D">
        <w:rPr>
          <w:rFonts w:ascii="Times New Roman" w:hAnsi="Times New Roman" w:cs="Times New Roman"/>
          <w:color w:val="000000" w:themeColor="text1"/>
        </w:rPr>
        <w:instrText xml:space="preserve"> ADDIN EN.CITE &lt;EndNote&gt;&lt;Cite&gt;&lt;Author&gt;Hu&lt;/Author&gt;&lt;Year&gt;1999&lt;/Year&gt;&lt;RecNum&gt;1289&lt;/RecNum&gt;&lt;DisplayText&gt;(Hu &amp;amp; Bentler, 1999)&lt;/DisplayText&gt;&lt;record&gt;&lt;rec-number&gt;1289&lt;/rec-number&gt;&lt;foreign-keys&gt;&lt;key app="EN" db-id="w9zza2wagtvsd1e99x6vv0xdrvwr92xva5rv" timestamp="1535637425"&gt;1289&lt;/key&gt;&lt;/foreign-keys&gt;&lt;ref-type name="Journal Article"&gt;17&lt;/ref-type&gt;&lt;contributors&gt;&lt;authors&gt;&lt;author&gt;Hu, Li‐tze&lt;/author&gt;&lt;author&gt;Bentler,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pub-dates&gt;&lt;date&gt;1999/01/01&lt;/date&gt;&lt;/pub-dates&gt;&lt;/dates&gt;&lt;publisher&gt;Routledge&lt;/publisher&gt;&lt;isbn&gt;1070-5511&lt;/isbn&gt;&lt;urls&gt;&lt;related-urls&gt;&lt;url&gt;http://dx.doi.org/10.1080/10705519909540118&lt;/url&gt;&lt;/related-urls&gt;&lt;/urls&gt;&lt;electronic-resource-num&gt;10.1080/10705519909540118&lt;/electronic-resource-num&gt;&lt;access-date&gt;2013/10/09&lt;/access-date&gt;&lt;/record&gt;&lt;/Cite&gt;&lt;/EndNote&gt;</w:instrText>
      </w:r>
      <w:r w:rsidR="001A1541" w:rsidRPr="0032775D">
        <w:rPr>
          <w:rFonts w:ascii="Times New Roman" w:hAnsi="Times New Roman" w:cs="Times New Roman"/>
          <w:color w:val="000000" w:themeColor="text1"/>
        </w:rPr>
        <w:fldChar w:fldCharType="separate"/>
      </w:r>
      <w:r w:rsidR="001A1541" w:rsidRPr="0032775D">
        <w:rPr>
          <w:rFonts w:ascii="Times New Roman" w:hAnsi="Times New Roman" w:cs="Times New Roman"/>
          <w:color w:val="000000" w:themeColor="text1"/>
        </w:rPr>
        <w:t>(Hu &amp; Bentler, 1999)</w:t>
      </w:r>
      <w:r w:rsidR="001A1541" w:rsidRPr="0032775D">
        <w:rPr>
          <w:rFonts w:ascii="Times New Roman" w:hAnsi="Times New Roman" w:cs="Times New Roman"/>
          <w:color w:val="000000" w:themeColor="text1"/>
        </w:rPr>
        <w:fldChar w:fldCharType="end"/>
      </w:r>
      <w:r w:rsidR="001A1541" w:rsidRPr="0032775D">
        <w:rPr>
          <w:rFonts w:ascii="Times New Roman" w:hAnsi="Times New Roman" w:cs="Times New Roman"/>
          <w:color w:val="000000" w:themeColor="text1"/>
        </w:rPr>
        <w:t>.</w:t>
      </w:r>
    </w:p>
    <w:p w14:paraId="4E6C3EE0" w14:textId="77777777" w:rsidR="00EA50B8" w:rsidRPr="0032775D" w:rsidRDefault="00EA50B8" w:rsidP="00B258A0">
      <w:pPr>
        <w:spacing w:before="240" w:line="480" w:lineRule="auto"/>
        <w:ind w:firstLine="720"/>
        <w:contextualSpacing/>
        <w:jc w:val="both"/>
        <w:outlineLvl w:val="0"/>
        <w:rPr>
          <w:rFonts w:ascii="Times New Roman" w:hAnsi="Times New Roman" w:cs="Times New Roman"/>
          <w:color w:val="000000" w:themeColor="text1"/>
        </w:rPr>
      </w:pPr>
    </w:p>
    <w:p w14:paraId="29B4F3EA" w14:textId="40A1185D" w:rsidR="00EA50B8" w:rsidRPr="0032775D" w:rsidRDefault="00EA50B8" w:rsidP="00665C0F">
      <w:pPr>
        <w:spacing w:before="240" w:line="480" w:lineRule="auto"/>
        <w:ind w:firstLine="720"/>
        <w:contextualSpacing/>
        <w:jc w:val="both"/>
        <w:outlineLvl w:val="0"/>
        <w:rPr>
          <w:rFonts w:ascii="Times New Roman" w:hAnsi="Times New Roman" w:cs="Times New Roman"/>
          <w:color w:val="000000" w:themeColor="text1"/>
        </w:rPr>
      </w:pPr>
      <w:r w:rsidRPr="0032775D">
        <w:rPr>
          <w:rFonts w:ascii="Times New Roman" w:hAnsi="Times New Roman" w:cs="Times New Roman"/>
          <w:color w:val="000000" w:themeColor="text1"/>
        </w:rPr>
        <w:t>Since data concerned two Serbian brands</w:t>
      </w:r>
      <w:r w:rsidR="00223E08"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w:t>
      </w:r>
      <w:r w:rsidR="00DA3F5F" w:rsidRPr="0032775D">
        <w:rPr>
          <w:rFonts w:ascii="Times New Roman" w:hAnsi="Times New Roman" w:cs="Times New Roman"/>
          <w:color w:val="000000" w:themeColor="text1"/>
        </w:rPr>
        <w:t>for completeness we</w:t>
      </w:r>
      <w:r w:rsidRPr="0032775D">
        <w:rPr>
          <w:rFonts w:ascii="Times New Roman" w:hAnsi="Times New Roman" w:cs="Times New Roman"/>
          <w:color w:val="000000" w:themeColor="text1"/>
        </w:rPr>
        <w:t xml:space="preserve"> test</w:t>
      </w:r>
      <w:r w:rsidR="00DA3F5F" w:rsidRPr="0032775D">
        <w:rPr>
          <w:rFonts w:ascii="Times New Roman" w:hAnsi="Times New Roman" w:cs="Times New Roman"/>
          <w:color w:val="000000" w:themeColor="text1"/>
        </w:rPr>
        <w:t>ed</w:t>
      </w:r>
      <w:r w:rsidRPr="0032775D">
        <w:rPr>
          <w:rFonts w:ascii="Times New Roman" w:hAnsi="Times New Roman" w:cs="Times New Roman"/>
          <w:color w:val="000000" w:themeColor="text1"/>
        </w:rPr>
        <w:t xml:space="preserve"> the statistical suitability of aggregating the samples</w:t>
      </w:r>
      <w:r w:rsidR="00665C0F" w:rsidRPr="0032775D">
        <w:rPr>
          <w:rFonts w:ascii="Times New Roman" w:hAnsi="Times New Roman" w:cs="Times New Roman"/>
          <w:color w:val="000000" w:themeColor="text1"/>
        </w:rPr>
        <w:t xml:space="preserve"> using a</w:t>
      </w:r>
      <w:r w:rsidR="007B752A" w:rsidRPr="0032775D">
        <w:rPr>
          <w:rFonts w:ascii="Times New Roman" w:hAnsi="Times New Roman" w:cs="Times New Roman"/>
          <w:color w:val="000000" w:themeColor="text1"/>
        </w:rPr>
        <w:t xml:space="preserve"> </w:t>
      </w:r>
      <w:r w:rsidR="00665C0F" w:rsidRPr="0032775D">
        <w:rPr>
          <w:rFonts w:ascii="Times New Roman" w:hAnsi="Times New Roman" w:cs="Times New Roman"/>
          <w:color w:val="000000" w:themeColor="text1"/>
        </w:rPr>
        <w:t>metric invariance protocol</w:t>
      </w:r>
      <w:r w:rsidRPr="0032775D">
        <w:rPr>
          <w:rFonts w:ascii="Times New Roman" w:hAnsi="Times New Roman" w:cs="Times New Roman"/>
          <w:color w:val="000000" w:themeColor="text1"/>
        </w:rPr>
        <w:t xml:space="preserve"> </w:t>
      </w:r>
      <w:r w:rsidR="00F0446D" w:rsidRPr="0032775D">
        <w:rPr>
          <w:rFonts w:ascii="Times New Roman" w:hAnsi="Times New Roman" w:cs="Times New Roman"/>
          <w:color w:val="000000" w:themeColor="text1"/>
        </w:rPr>
        <w:fldChar w:fldCharType="begin"/>
      </w:r>
      <w:r w:rsidR="00F0446D" w:rsidRPr="0032775D">
        <w:rPr>
          <w:rFonts w:ascii="Times New Roman" w:hAnsi="Times New Roman" w:cs="Times New Roman"/>
          <w:color w:val="000000" w:themeColor="text1"/>
        </w:rPr>
        <w:instrText xml:space="preserve"> ADDIN EN.CITE &lt;EndNote&gt;&lt;Cite&gt;&lt;Author&gt;Williams&lt;/Author&gt;&lt;Year&gt;2009&lt;/Year&gt;&lt;RecNum&gt;884&lt;/RecNum&gt;&lt;DisplayText&gt;(Williams, Vandenberg, &amp;amp; Edwards, 2009)&lt;/DisplayText&gt;&lt;record&gt;&lt;rec-number&gt;884&lt;/rec-number&gt;&lt;foreign-keys&gt;&lt;key app="EN" db-id="w9zza2wagtvsd1e99x6vv0xdrvwr92xva5rv" timestamp="1535637415"&gt;884&lt;/key&gt;&lt;/foreign-keys&gt;&lt;ref-type name="Journal Article"&gt;17&lt;/ref-type&gt;&lt;contributors&gt;&lt;authors&gt;&lt;author&gt;Williams, Larry J.&lt;/author&gt;&lt;author&gt;Vandenberg, Robert J.&lt;/author&gt;&lt;author&gt;Edwards, Jeffrey R.&lt;/author&gt;&lt;/authors&gt;&lt;/contributors&gt;&lt;titles&gt;&lt;title&gt;Structural Equation Modeling in Management Research: A Guide for Improved Analysis&lt;/title&gt;&lt;secondary-title&gt;The Academy of Management Annals&lt;/secondary-title&gt;&lt;/titles&gt;&lt;periodical&gt;&lt;full-title&gt;The Academy of Management Annals&lt;/full-title&gt;&lt;/periodical&gt;&lt;pages&gt;543-604&lt;/pages&gt;&lt;volume&gt;3&lt;/volume&gt;&lt;number&gt;1&lt;/number&gt;&lt;dates&gt;&lt;year&gt;2009&lt;/year&gt;&lt;pub-dates&gt;&lt;date&gt;2009/01/01&lt;/date&gt;&lt;/pub-dates&gt;&lt;/dates&gt;&lt;publisher&gt;Routledge&lt;/publisher&gt;&lt;isbn&gt;1941-6520&lt;/isbn&gt;&lt;urls&gt;&lt;related-urls&gt;&lt;url&gt;http://dx.doi.org/10.1080/19416520903065683&lt;/url&gt;&lt;/related-urls&gt;&lt;/urls&gt;&lt;electronic-resource-num&gt;10.1080/19416520903065683&lt;/electronic-resource-num&gt;&lt;access-date&gt;2013/05/03&lt;/access-date&gt;&lt;/record&gt;&lt;/Cite&gt;&lt;/EndNote&gt;</w:instrText>
      </w:r>
      <w:r w:rsidR="00F0446D" w:rsidRPr="0032775D">
        <w:rPr>
          <w:rFonts w:ascii="Times New Roman" w:hAnsi="Times New Roman" w:cs="Times New Roman"/>
          <w:color w:val="000000" w:themeColor="text1"/>
        </w:rPr>
        <w:fldChar w:fldCharType="separate"/>
      </w:r>
      <w:r w:rsidR="00F0446D" w:rsidRPr="0032775D">
        <w:rPr>
          <w:rFonts w:ascii="Times New Roman" w:hAnsi="Times New Roman" w:cs="Times New Roman"/>
          <w:color w:val="000000" w:themeColor="text1"/>
        </w:rPr>
        <w:t>(Williams, Vandenberg, &amp; Edwards, 2009)</w:t>
      </w:r>
      <w:r w:rsidR="00F0446D"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w:t>
      </w:r>
      <w:r w:rsidR="00743AE2"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 xml:space="preserve">We </w:t>
      </w:r>
      <w:r w:rsidR="00743AE2" w:rsidRPr="0032775D">
        <w:rPr>
          <w:rFonts w:ascii="Times New Roman" w:hAnsi="Times New Roman" w:cs="Times New Roman"/>
          <w:color w:val="000000" w:themeColor="text1"/>
        </w:rPr>
        <w:t>firstly specifi</w:t>
      </w:r>
      <w:r w:rsidR="00665C0F" w:rsidRPr="0032775D">
        <w:rPr>
          <w:rFonts w:ascii="Times New Roman" w:hAnsi="Times New Roman" w:cs="Times New Roman"/>
          <w:color w:val="000000" w:themeColor="text1"/>
        </w:rPr>
        <w:t>ed</w:t>
      </w:r>
      <w:r w:rsidR="00743AE2" w:rsidRPr="0032775D">
        <w:rPr>
          <w:rFonts w:ascii="Times New Roman" w:hAnsi="Times New Roman" w:cs="Times New Roman"/>
          <w:color w:val="000000" w:themeColor="text1"/>
        </w:rPr>
        <w:t xml:space="preserve"> a</w:t>
      </w:r>
      <w:r w:rsidRPr="0032775D">
        <w:rPr>
          <w:rFonts w:ascii="Times New Roman" w:hAnsi="Times New Roman" w:cs="Times New Roman"/>
          <w:color w:val="000000" w:themeColor="text1"/>
        </w:rPr>
        <w:t xml:space="preserve"> baseline </w:t>
      </w:r>
      <w:r w:rsidR="00743AE2" w:rsidRPr="0032775D">
        <w:rPr>
          <w:rFonts w:ascii="Times New Roman" w:hAnsi="Times New Roman" w:cs="Times New Roman"/>
          <w:color w:val="000000" w:themeColor="text1"/>
        </w:rPr>
        <w:t xml:space="preserve">measurement </w:t>
      </w:r>
      <w:r w:rsidRPr="0032775D">
        <w:rPr>
          <w:rFonts w:ascii="Times New Roman" w:hAnsi="Times New Roman" w:cs="Times New Roman"/>
          <w:color w:val="000000" w:themeColor="text1"/>
        </w:rPr>
        <w:t xml:space="preserve">model </w:t>
      </w:r>
      <w:r w:rsidR="00743AE2" w:rsidRPr="0032775D">
        <w:rPr>
          <w:rFonts w:ascii="Times New Roman" w:hAnsi="Times New Roman" w:cs="Times New Roman"/>
          <w:color w:val="000000" w:themeColor="text1"/>
        </w:rPr>
        <w:t>whereby</w:t>
      </w:r>
      <w:r w:rsidRPr="0032775D">
        <w:rPr>
          <w:rFonts w:ascii="Times New Roman" w:hAnsi="Times New Roman" w:cs="Times New Roman"/>
          <w:color w:val="000000" w:themeColor="text1"/>
        </w:rPr>
        <w:t xml:space="preserve"> no constraints were imposed on either </w:t>
      </w:r>
      <w:r w:rsidR="00F90186" w:rsidRPr="0032775D">
        <w:rPr>
          <w:rFonts w:ascii="Times New Roman" w:hAnsi="Times New Roman" w:cs="Times New Roman"/>
          <w:color w:val="000000" w:themeColor="text1"/>
        </w:rPr>
        <w:t xml:space="preserve">the </w:t>
      </w:r>
      <w:proofErr w:type="spellStart"/>
      <w:r w:rsidR="00F90186" w:rsidRPr="0032775D">
        <w:rPr>
          <w:rFonts w:ascii="Times New Roman" w:hAnsi="Times New Roman" w:cs="Times New Roman"/>
          <w:color w:val="000000" w:themeColor="text1"/>
        </w:rPr>
        <w:t>Galeb</w:t>
      </w:r>
      <w:proofErr w:type="spellEnd"/>
      <w:r w:rsidR="00F90186" w:rsidRPr="0032775D">
        <w:rPr>
          <w:rFonts w:ascii="Times New Roman" w:hAnsi="Times New Roman" w:cs="Times New Roman"/>
          <w:color w:val="000000" w:themeColor="text1"/>
        </w:rPr>
        <w:t xml:space="preserve"> or </w:t>
      </w:r>
      <w:proofErr w:type="spellStart"/>
      <w:r w:rsidR="00F90186" w:rsidRPr="0032775D">
        <w:rPr>
          <w:rFonts w:ascii="Times New Roman" w:hAnsi="Times New Roman" w:cs="Times New Roman"/>
          <w:color w:val="000000" w:themeColor="text1"/>
        </w:rPr>
        <w:t>Plazma</w:t>
      </w:r>
      <w:proofErr w:type="spellEnd"/>
      <w:r w:rsidRPr="0032775D">
        <w:rPr>
          <w:rFonts w:ascii="Times New Roman" w:hAnsi="Times New Roman" w:cs="Times New Roman"/>
          <w:color w:val="000000" w:themeColor="text1"/>
        </w:rPr>
        <w:t xml:space="preserve"> samples </w:t>
      </w:r>
      <m:oMath>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(χ</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=1359.70; d.f. =826)</m:t>
        </m:r>
      </m:oMath>
      <w:r w:rsidRPr="0032775D">
        <w:rPr>
          <w:rFonts w:ascii="Times New Roman" w:hAnsi="Times New Roman" w:cs="Times New Roman"/>
          <w:color w:val="000000" w:themeColor="text1"/>
        </w:rPr>
        <w:t xml:space="preserve">. The </w:t>
      </w:r>
      <w:r w:rsidR="00F90186" w:rsidRPr="0032775D">
        <w:rPr>
          <w:rFonts w:ascii="Times New Roman" w:hAnsi="Times New Roman" w:cs="Times New Roman"/>
          <w:color w:val="000000" w:themeColor="text1"/>
        </w:rPr>
        <w:t xml:space="preserve">model </w:t>
      </w:r>
      <w:r w:rsidRPr="0032775D">
        <w:rPr>
          <w:rFonts w:ascii="Times New Roman" w:hAnsi="Times New Roman" w:cs="Times New Roman"/>
          <w:color w:val="000000" w:themeColor="text1"/>
        </w:rPr>
        <w:t xml:space="preserve">fit </w:t>
      </w:r>
      <w:r w:rsidR="00F90186" w:rsidRPr="0032775D">
        <w:rPr>
          <w:rFonts w:ascii="Times New Roman" w:hAnsi="Times New Roman" w:cs="Times New Roman"/>
          <w:color w:val="000000" w:themeColor="text1"/>
        </w:rPr>
        <w:t>for</w:t>
      </w:r>
      <w:r w:rsidRPr="0032775D">
        <w:rPr>
          <w:rFonts w:ascii="Times New Roman" w:hAnsi="Times New Roman" w:cs="Times New Roman"/>
          <w:color w:val="000000" w:themeColor="text1"/>
        </w:rPr>
        <w:t xml:space="preserve"> the first model was then compared to a second model in which factor loadings, variances and covariances were constrained to </w:t>
      </w:r>
      <w:r w:rsidR="00C93CB3" w:rsidRPr="0032775D">
        <w:rPr>
          <w:rFonts w:ascii="Times New Roman" w:hAnsi="Times New Roman" w:cs="Times New Roman"/>
          <w:color w:val="000000" w:themeColor="text1"/>
        </w:rPr>
        <w:t>be equal</w:t>
      </w:r>
      <w:r w:rsidRPr="0032775D">
        <w:rPr>
          <w:rFonts w:ascii="Times New Roman" w:hAnsi="Times New Roman" w:cs="Times New Roman"/>
          <w:color w:val="000000" w:themeColor="text1"/>
        </w:rPr>
        <w:t xml:space="preserve"> </w:t>
      </w:r>
      <m:oMath>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(χ</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=1393.44; d.f. =850)</m:t>
        </m:r>
      </m:oMath>
      <w:r w:rsidRPr="0032775D">
        <w:rPr>
          <w:rFonts w:ascii="Times New Roman" w:hAnsi="Times New Roman" w:cs="Times New Roman"/>
          <w:color w:val="000000" w:themeColor="text1"/>
        </w:rPr>
        <w:t xml:space="preserve">. A chi-squared difference test </w:t>
      </w:r>
      <w:r w:rsidR="00C93CB3" w:rsidRPr="0032775D">
        <w:rPr>
          <w:rFonts w:ascii="Times New Roman" w:hAnsi="Times New Roman" w:cs="Times New Roman"/>
          <w:color w:val="000000" w:themeColor="text1"/>
        </w:rPr>
        <w:t>confirmed</w:t>
      </w:r>
      <w:r w:rsidRPr="0032775D">
        <w:rPr>
          <w:rFonts w:ascii="Times New Roman" w:hAnsi="Times New Roman" w:cs="Times New Roman"/>
          <w:color w:val="000000" w:themeColor="text1"/>
        </w:rPr>
        <w:t xml:space="preserve"> the reduction in fit between the models was</w:t>
      </w:r>
      <w:r w:rsidR="00F90186" w:rsidRPr="0032775D">
        <w:rPr>
          <w:rFonts w:ascii="Times New Roman" w:hAnsi="Times New Roman" w:cs="Times New Roman"/>
          <w:color w:val="000000" w:themeColor="text1"/>
        </w:rPr>
        <w:t xml:space="preserve"> marginal and</w:t>
      </w:r>
      <w:r w:rsidRPr="0032775D">
        <w:rPr>
          <w:rFonts w:ascii="Times New Roman" w:hAnsi="Times New Roman" w:cs="Times New Roman"/>
          <w:color w:val="000000" w:themeColor="text1"/>
        </w:rPr>
        <w:t xml:space="preserve"> </w:t>
      </w:r>
      <w:r w:rsidR="00123A9D" w:rsidRPr="0032775D">
        <w:rPr>
          <w:rFonts w:ascii="Times New Roman" w:hAnsi="Times New Roman" w:cs="Times New Roman"/>
          <w:color w:val="000000" w:themeColor="text1"/>
        </w:rPr>
        <w:t>non</w:t>
      </w:r>
      <w:r w:rsidRPr="0032775D">
        <w:rPr>
          <w:rFonts w:ascii="Times New Roman" w:hAnsi="Times New Roman" w:cs="Times New Roman"/>
          <w:color w:val="000000" w:themeColor="text1"/>
        </w:rPr>
        <w:t xml:space="preserve">significant </w:t>
      </w:r>
      <m:oMath>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(△χ</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=33.74; △d.f. =24;p&gt;.05</m:t>
        </m:r>
        <m:r>
          <w:rPr>
            <w:rFonts w:ascii="Cambria Math" w:hAnsi="Cambria Math" w:cs="Times New Roman"/>
            <w:color w:val="000000" w:themeColor="text1"/>
          </w:rPr>
          <m:t>),</m:t>
        </m:r>
      </m:oMath>
      <w:r w:rsidRPr="0032775D">
        <w:rPr>
          <w:rFonts w:ascii="Times New Roman" w:hAnsi="Times New Roman" w:cs="Times New Roman"/>
          <w:color w:val="000000" w:themeColor="text1"/>
        </w:rPr>
        <w:t xml:space="preserve"> </w:t>
      </w:r>
      <w:r w:rsidR="00825311" w:rsidRPr="0032775D">
        <w:rPr>
          <w:rFonts w:ascii="Times New Roman" w:hAnsi="Times New Roman" w:cs="Times New Roman"/>
          <w:color w:val="000000" w:themeColor="text1"/>
        </w:rPr>
        <w:t>and so we</w:t>
      </w:r>
      <w:r w:rsidR="00DA3F5F" w:rsidRPr="0032775D">
        <w:rPr>
          <w:rFonts w:ascii="Times New Roman" w:hAnsi="Times New Roman" w:cs="Times New Roman"/>
          <w:color w:val="000000" w:themeColor="text1"/>
        </w:rPr>
        <w:t xml:space="preserve"> were confident in presenting the</w:t>
      </w:r>
      <w:r w:rsidR="00825311" w:rsidRPr="0032775D">
        <w:rPr>
          <w:rFonts w:ascii="Times New Roman" w:hAnsi="Times New Roman" w:cs="Times New Roman"/>
          <w:color w:val="000000" w:themeColor="text1"/>
        </w:rPr>
        <w:t xml:space="preserve"> combined dataset</w:t>
      </w:r>
      <w:r w:rsidRPr="0032775D">
        <w:rPr>
          <w:rFonts w:ascii="Times New Roman" w:hAnsi="Times New Roman" w:cs="Times New Roman"/>
          <w:color w:val="000000" w:themeColor="text1"/>
        </w:rPr>
        <w:t>.</w:t>
      </w:r>
    </w:p>
    <w:p w14:paraId="1DFE1800" w14:textId="77777777" w:rsidR="00F93063" w:rsidRPr="0032775D" w:rsidRDefault="00F93063" w:rsidP="00665C0F">
      <w:pPr>
        <w:spacing w:before="240" w:line="480" w:lineRule="auto"/>
        <w:ind w:firstLine="720"/>
        <w:contextualSpacing/>
        <w:jc w:val="both"/>
        <w:outlineLvl w:val="0"/>
        <w:rPr>
          <w:rFonts w:ascii="Times New Roman" w:hAnsi="Times New Roman" w:cs="Times New Roman"/>
          <w:color w:val="000000" w:themeColor="text1"/>
        </w:rPr>
      </w:pPr>
    </w:p>
    <w:p w14:paraId="37EB701F" w14:textId="1B49B11E" w:rsidR="00F93063" w:rsidRPr="0032775D" w:rsidRDefault="00BA1741" w:rsidP="00665C0F">
      <w:pPr>
        <w:spacing w:before="240" w:line="480" w:lineRule="auto"/>
        <w:ind w:firstLine="720"/>
        <w:contextualSpacing/>
        <w:jc w:val="both"/>
        <w:outlineLvl w:val="0"/>
        <w:rPr>
          <w:rFonts w:ascii="Times New Roman" w:hAnsi="Times New Roman" w:cs="Times New Roman"/>
          <w:color w:val="000000" w:themeColor="text1"/>
        </w:rPr>
      </w:pPr>
      <w:r w:rsidRPr="0032775D">
        <w:rPr>
          <w:rFonts w:ascii="Times New Roman" w:hAnsi="Times New Roman" w:cs="Times New Roman"/>
          <w:color w:val="000000" w:themeColor="text1"/>
        </w:rPr>
        <w:t>Given that all measures were collected using the same</w:t>
      </w:r>
      <w:r w:rsidR="00825311" w:rsidRPr="0032775D">
        <w:rPr>
          <w:rFonts w:ascii="Times New Roman" w:hAnsi="Times New Roman" w:cs="Times New Roman"/>
          <w:color w:val="000000" w:themeColor="text1"/>
        </w:rPr>
        <w:t xml:space="preserve"> research</w:t>
      </w:r>
      <w:r w:rsidRPr="0032775D">
        <w:rPr>
          <w:rFonts w:ascii="Times New Roman" w:hAnsi="Times New Roman" w:cs="Times New Roman"/>
          <w:color w:val="000000" w:themeColor="text1"/>
        </w:rPr>
        <w:t xml:space="preserve"> instrument,</w:t>
      </w:r>
      <w:r w:rsidR="00825311"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 xml:space="preserve">common method </w:t>
      </w:r>
      <w:r w:rsidR="004D7EEE" w:rsidRPr="0032775D">
        <w:rPr>
          <w:rFonts w:ascii="Times New Roman" w:hAnsi="Times New Roman" w:cs="Times New Roman"/>
          <w:color w:val="000000" w:themeColor="text1"/>
        </w:rPr>
        <w:t>bias</w:t>
      </w:r>
      <w:r w:rsidRPr="0032775D">
        <w:rPr>
          <w:rFonts w:ascii="Times New Roman" w:hAnsi="Times New Roman" w:cs="Times New Roman"/>
          <w:color w:val="000000" w:themeColor="text1"/>
        </w:rPr>
        <w:t xml:space="preserve"> (CM</w:t>
      </w:r>
      <w:r w:rsidR="004D7EEE" w:rsidRPr="0032775D">
        <w:rPr>
          <w:rFonts w:ascii="Times New Roman" w:hAnsi="Times New Roman" w:cs="Times New Roman"/>
          <w:color w:val="000000" w:themeColor="text1"/>
        </w:rPr>
        <w:t>B</w:t>
      </w:r>
      <w:r w:rsidRPr="0032775D">
        <w:rPr>
          <w:rFonts w:ascii="Times New Roman" w:hAnsi="Times New Roman" w:cs="Times New Roman"/>
          <w:color w:val="000000" w:themeColor="text1"/>
        </w:rPr>
        <w:t xml:space="preserve">) may </w:t>
      </w:r>
      <w:r w:rsidR="00103EEE" w:rsidRPr="0032775D">
        <w:rPr>
          <w:rFonts w:ascii="Times New Roman" w:hAnsi="Times New Roman" w:cs="Times New Roman"/>
          <w:color w:val="000000" w:themeColor="text1"/>
        </w:rPr>
        <w:t>cause</w:t>
      </w:r>
      <w:r w:rsidR="00DA3F5F" w:rsidRPr="0032775D">
        <w:rPr>
          <w:rFonts w:ascii="Times New Roman" w:hAnsi="Times New Roman" w:cs="Times New Roman"/>
          <w:color w:val="000000" w:themeColor="text1"/>
        </w:rPr>
        <w:t xml:space="preserve"> an inflation in</w:t>
      </w:r>
      <w:r w:rsidRPr="0032775D">
        <w:rPr>
          <w:rFonts w:ascii="Times New Roman" w:hAnsi="Times New Roman" w:cs="Times New Roman"/>
          <w:color w:val="000000" w:themeColor="text1"/>
        </w:rPr>
        <w:t xml:space="preserve"> </w:t>
      </w:r>
      <w:r w:rsidR="00C93CB3" w:rsidRPr="0032775D">
        <w:rPr>
          <w:rFonts w:ascii="Times New Roman" w:hAnsi="Times New Roman" w:cs="Times New Roman"/>
          <w:color w:val="000000" w:themeColor="text1"/>
        </w:rPr>
        <w:t xml:space="preserve">the </w:t>
      </w:r>
      <w:r w:rsidR="00DA3F5F" w:rsidRPr="0032775D">
        <w:rPr>
          <w:rFonts w:ascii="Times New Roman" w:hAnsi="Times New Roman" w:cs="Times New Roman"/>
          <w:color w:val="000000" w:themeColor="text1"/>
        </w:rPr>
        <w:t>item factor loading estimates</w:t>
      </w:r>
      <w:r w:rsidR="0046323B" w:rsidRPr="0032775D">
        <w:rPr>
          <w:rFonts w:ascii="Times New Roman" w:hAnsi="Times New Roman" w:cs="Times New Roman"/>
          <w:color w:val="000000" w:themeColor="text1"/>
        </w:rPr>
        <w:t xml:space="preserve"> and structural parameters</w:t>
      </w:r>
      <w:r w:rsidRPr="0032775D">
        <w:rPr>
          <w:rFonts w:ascii="Times New Roman" w:hAnsi="Times New Roman" w:cs="Times New Roman"/>
          <w:color w:val="000000" w:themeColor="text1"/>
        </w:rPr>
        <w:t xml:space="preserve"> </w:t>
      </w:r>
      <w:r w:rsidR="00F0446D" w:rsidRPr="0032775D">
        <w:rPr>
          <w:rFonts w:ascii="Times New Roman" w:hAnsi="Times New Roman" w:cs="Times New Roman"/>
          <w:color w:val="000000" w:themeColor="text1"/>
        </w:rPr>
        <w:fldChar w:fldCharType="begin"/>
      </w:r>
      <w:r w:rsidR="00B6121F" w:rsidRPr="0032775D">
        <w:rPr>
          <w:rFonts w:ascii="Times New Roman" w:hAnsi="Times New Roman" w:cs="Times New Roman"/>
          <w:color w:val="000000" w:themeColor="text1"/>
        </w:rPr>
        <w:instrText xml:space="preserve"> ADDIN EN.CITE &lt;EndNote&gt;&lt;Cite&gt;&lt;Author&gt;Podsakoff&lt;/Author&gt;&lt;Year&gt;2003&lt;/Year&gt;&lt;RecNum&gt;890&lt;/RecNum&gt;&lt;DisplayText&gt;(Podsakoff, MacKenzie, Lee, &amp;amp; Podsakoff, 2003)&lt;/DisplayText&gt;&lt;record&gt;&lt;rec-number&gt;890&lt;/rec-number&gt;&lt;foreign-keys&gt;&lt;key app="EN" db-id="w9zza2wagtvsd1e99x6vv0xdrvwr92xva5rv" timestamp="1535637415"&gt;890&lt;/key&gt;&lt;/foreign-keys&gt;&lt;ref-type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-903&lt;/pages&gt;&lt;volume&gt;88&lt;/volume&gt;&lt;number&gt;5&lt;/number&gt;&lt;dates&gt;&lt;year&gt;2003&lt;/year&gt;&lt;/dates&gt;&lt;isbn&gt;0021-9010&lt;/isbn&gt;&lt;urls&gt;&lt;/urls&gt;&lt;/record&gt;&lt;/Cite&gt;&lt;/EndNote&gt;</w:instrText>
      </w:r>
      <w:r w:rsidR="00F0446D" w:rsidRPr="0032775D">
        <w:rPr>
          <w:rFonts w:ascii="Times New Roman" w:hAnsi="Times New Roman" w:cs="Times New Roman"/>
          <w:color w:val="000000" w:themeColor="text1"/>
        </w:rPr>
        <w:fldChar w:fldCharType="separate"/>
      </w:r>
      <w:r w:rsidR="00F0446D" w:rsidRPr="0032775D">
        <w:rPr>
          <w:rFonts w:ascii="Times New Roman" w:hAnsi="Times New Roman" w:cs="Times New Roman"/>
          <w:color w:val="000000" w:themeColor="text1"/>
        </w:rPr>
        <w:t>(Podsakoff, MacKenzie, Lee, &amp; Podsakoff, 2003)</w:t>
      </w:r>
      <w:r w:rsidR="00F0446D"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4D7EEE" w:rsidRPr="0032775D">
        <w:rPr>
          <w:rFonts w:ascii="Times New Roman" w:hAnsi="Times New Roman" w:cs="Times New Roman"/>
          <w:color w:val="000000" w:themeColor="text1"/>
        </w:rPr>
        <w:t xml:space="preserve">To minimize the possibility of this we implemented several procedural remedies. </w:t>
      </w:r>
      <w:r w:rsidR="00C93CB3" w:rsidRPr="0032775D">
        <w:rPr>
          <w:rFonts w:ascii="Times New Roman" w:hAnsi="Times New Roman" w:cs="Times New Roman"/>
          <w:color w:val="000000" w:themeColor="text1"/>
        </w:rPr>
        <w:t>First</w:t>
      </w:r>
      <w:r w:rsidR="004D7EEE" w:rsidRPr="0032775D">
        <w:rPr>
          <w:rFonts w:ascii="Times New Roman" w:hAnsi="Times New Roman" w:cs="Times New Roman"/>
          <w:color w:val="000000" w:themeColor="text1"/>
        </w:rPr>
        <w:t xml:space="preserve">, we attempted to reduce the possibility of socially desirable responding by stressing anonymity and urging respondents to take care in supplying honest answers. </w:t>
      </w:r>
      <w:r w:rsidR="00C93CB3" w:rsidRPr="0032775D">
        <w:rPr>
          <w:rFonts w:ascii="Times New Roman" w:hAnsi="Times New Roman" w:cs="Times New Roman"/>
          <w:color w:val="000000" w:themeColor="text1"/>
        </w:rPr>
        <w:t>Second, we</w:t>
      </w:r>
      <w:r w:rsidR="004D7EEE" w:rsidRPr="0032775D">
        <w:rPr>
          <w:rFonts w:ascii="Times New Roman" w:hAnsi="Times New Roman" w:cs="Times New Roman"/>
          <w:color w:val="000000" w:themeColor="text1"/>
        </w:rPr>
        <w:t xml:space="preserve"> carried out </w:t>
      </w:r>
      <w:r w:rsidRPr="0032775D">
        <w:rPr>
          <w:rFonts w:ascii="Times New Roman" w:hAnsi="Times New Roman" w:cs="Times New Roman"/>
          <w:color w:val="000000" w:themeColor="text1"/>
        </w:rPr>
        <w:t xml:space="preserve">two post-hoc procedures: (i) specification of a single factor, and (ii) </w:t>
      </w:r>
      <w:r w:rsidR="00FA51DC" w:rsidRPr="0032775D">
        <w:rPr>
          <w:rFonts w:ascii="Times New Roman" w:hAnsi="Times New Roman" w:cs="Times New Roman"/>
          <w:color w:val="000000" w:themeColor="text1"/>
        </w:rPr>
        <w:t xml:space="preserve">use of an unrelated marker variable </w:t>
      </w:r>
      <w:r w:rsidR="00F0446D" w:rsidRPr="0032775D">
        <w:rPr>
          <w:rFonts w:ascii="Times New Roman" w:hAnsi="Times New Roman" w:cs="Times New Roman"/>
          <w:color w:val="000000" w:themeColor="text1"/>
        </w:rPr>
        <w:fldChar w:fldCharType="begin"/>
      </w:r>
      <w:r w:rsidR="00B6121F" w:rsidRPr="0032775D">
        <w:rPr>
          <w:rFonts w:ascii="Times New Roman" w:hAnsi="Times New Roman" w:cs="Times New Roman"/>
          <w:color w:val="000000" w:themeColor="text1"/>
        </w:rPr>
        <w:instrText xml:space="preserve"> ADDIN EN.CITE &lt;EndNote&gt;&lt;Cite&gt;&lt;Author&gt;Podsakoff&lt;/Author&gt;&lt;Year&gt;2003&lt;/Year&gt;&lt;RecNum&gt;890&lt;/RecNum&gt;&lt;DisplayText&gt;(Podsakoff et al., 2003)&lt;/DisplayText&gt;&lt;record&gt;&lt;rec-number&gt;890&lt;/rec-number&gt;&lt;foreign-keys&gt;&lt;key app="EN" db-id="w9zza2wagtvsd1e99x6vv0xdrvwr92xva5rv" timestamp="1535637415"&gt;890&lt;/key&gt;&lt;/foreign-keys&gt;&lt;ref-type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-903&lt;/pages&gt;&lt;volume&gt;88&lt;/volume&gt;&lt;number&gt;5&lt;/number&gt;&lt;dates&gt;&lt;year&gt;2003&lt;/year&gt;&lt;/dates&gt;&lt;isbn&gt;0021-9010&lt;/isbn&gt;&lt;urls&gt;&lt;/urls&gt;&lt;/record&gt;&lt;/Cite&gt;&lt;/EndNote&gt;</w:instrText>
      </w:r>
      <w:r w:rsidR="00F0446D" w:rsidRPr="0032775D">
        <w:rPr>
          <w:rFonts w:ascii="Times New Roman" w:hAnsi="Times New Roman" w:cs="Times New Roman"/>
          <w:color w:val="000000" w:themeColor="text1"/>
        </w:rPr>
        <w:fldChar w:fldCharType="separate"/>
      </w:r>
      <w:r w:rsidR="00F0446D" w:rsidRPr="0032775D">
        <w:rPr>
          <w:rFonts w:ascii="Times New Roman" w:hAnsi="Times New Roman" w:cs="Times New Roman"/>
          <w:color w:val="000000" w:themeColor="text1"/>
        </w:rPr>
        <w:t>(Podsakoff et al., 2003)</w:t>
      </w:r>
      <w:r w:rsidR="00F0446D"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w:t>
      </w:r>
      <w:r w:rsidR="00FA51DC" w:rsidRPr="0032775D">
        <w:rPr>
          <w:rFonts w:ascii="Times New Roman" w:hAnsi="Times New Roman" w:cs="Times New Roman"/>
          <w:color w:val="000000" w:themeColor="text1"/>
        </w:rPr>
        <w:t>At the beginning of the questionnaire, w</w:t>
      </w:r>
      <w:r w:rsidR="004D7EEE" w:rsidRPr="0032775D">
        <w:rPr>
          <w:rFonts w:ascii="Times New Roman" w:hAnsi="Times New Roman" w:cs="Times New Roman"/>
          <w:color w:val="000000" w:themeColor="text1"/>
        </w:rPr>
        <w:t xml:space="preserve">e asked respondents to rate their mood using the question: “to what extent would you say that you </w:t>
      </w:r>
      <w:r w:rsidR="00C93CB3" w:rsidRPr="0032775D">
        <w:rPr>
          <w:rFonts w:ascii="Times New Roman" w:hAnsi="Times New Roman" w:cs="Times New Roman"/>
          <w:color w:val="000000" w:themeColor="text1"/>
        </w:rPr>
        <w:t>are</w:t>
      </w:r>
      <w:r w:rsidR="004D7EEE" w:rsidRPr="0032775D">
        <w:rPr>
          <w:rFonts w:ascii="Times New Roman" w:hAnsi="Times New Roman" w:cs="Times New Roman"/>
          <w:color w:val="000000" w:themeColor="text1"/>
        </w:rPr>
        <w:t xml:space="preserve"> happy today?” </w:t>
      </w:r>
      <w:r w:rsidR="00436C5A" w:rsidRPr="0032775D">
        <w:rPr>
          <w:rFonts w:ascii="Times New Roman" w:hAnsi="Times New Roman" w:cs="Times New Roman"/>
          <w:color w:val="000000" w:themeColor="text1"/>
        </w:rPr>
        <w:t>Since this</w:t>
      </w:r>
      <w:r w:rsidR="004D7EEE" w:rsidRPr="0032775D">
        <w:rPr>
          <w:rFonts w:ascii="Times New Roman" w:hAnsi="Times New Roman" w:cs="Times New Roman"/>
          <w:color w:val="000000" w:themeColor="text1"/>
        </w:rPr>
        <w:t xml:space="preserve"> should be unrelated to a person’s </w:t>
      </w:r>
      <w:r w:rsidR="004D7EEE" w:rsidRPr="0032775D">
        <w:rPr>
          <w:rFonts w:ascii="Times New Roman" w:hAnsi="Times New Roman" w:cs="Times New Roman"/>
          <w:i/>
          <w:iCs/>
          <w:color w:val="000000" w:themeColor="text1"/>
        </w:rPr>
        <w:t>fan identification</w:t>
      </w:r>
      <w:r w:rsidR="00C93CB3" w:rsidRPr="0032775D">
        <w:rPr>
          <w:rFonts w:ascii="Times New Roman" w:hAnsi="Times New Roman" w:cs="Times New Roman"/>
          <w:color w:val="000000" w:themeColor="text1"/>
        </w:rPr>
        <w:t xml:space="preserve"> with the international football team,</w:t>
      </w:r>
      <w:r w:rsidR="004D7EEE" w:rsidRPr="0032775D">
        <w:rPr>
          <w:rFonts w:ascii="Times New Roman" w:hAnsi="Times New Roman" w:cs="Times New Roman"/>
          <w:i/>
          <w:iCs/>
          <w:color w:val="000000" w:themeColor="text1"/>
        </w:rPr>
        <w:t xml:space="preserve"> </w:t>
      </w:r>
      <w:r w:rsidR="004D7EEE" w:rsidRPr="0032775D">
        <w:rPr>
          <w:rFonts w:ascii="Times New Roman" w:hAnsi="Times New Roman" w:cs="Times New Roman"/>
          <w:color w:val="000000" w:themeColor="text1"/>
        </w:rPr>
        <w:t xml:space="preserve">we </w:t>
      </w:r>
      <w:r w:rsidR="00FA51DC" w:rsidRPr="0032775D">
        <w:rPr>
          <w:rFonts w:ascii="Times New Roman" w:hAnsi="Times New Roman" w:cs="Times New Roman"/>
          <w:color w:val="000000" w:themeColor="text1"/>
        </w:rPr>
        <w:t xml:space="preserve">chose </w:t>
      </w:r>
      <w:r w:rsidR="004D7EEE" w:rsidRPr="0032775D">
        <w:rPr>
          <w:rFonts w:ascii="Times New Roman" w:hAnsi="Times New Roman" w:cs="Times New Roman"/>
          <w:color w:val="000000" w:themeColor="text1"/>
        </w:rPr>
        <w:t xml:space="preserve">it as a surrogate </w:t>
      </w:r>
      <w:r w:rsidR="00FA51DC" w:rsidRPr="0032775D">
        <w:rPr>
          <w:rFonts w:ascii="Times New Roman" w:hAnsi="Times New Roman" w:cs="Times New Roman"/>
          <w:color w:val="000000" w:themeColor="text1"/>
        </w:rPr>
        <w:t>for</w:t>
      </w:r>
      <w:r w:rsidR="004D7EEE" w:rsidRPr="0032775D">
        <w:rPr>
          <w:rFonts w:ascii="Times New Roman" w:hAnsi="Times New Roman" w:cs="Times New Roman"/>
          <w:color w:val="000000" w:themeColor="text1"/>
        </w:rPr>
        <w:t xml:space="preserve"> CMB. </w:t>
      </w:r>
      <w:r w:rsidR="00C93CB3" w:rsidRPr="0032775D">
        <w:rPr>
          <w:rFonts w:ascii="Times New Roman" w:hAnsi="Times New Roman" w:cs="Times New Roman"/>
          <w:color w:val="000000" w:themeColor="text1"/>
        </w:rPr>
        <w:t>Correlation analyses</w:t>
      </w:r>
      <w:r w:rsidR="004D7EEE" w:rsidRPr="0032775D">
        <w:rPr>
          <w:rFonts w:ascii="Times New Roman" w:hAnsi="Times New Roman" w:cs="Times New Roman"/>
          <w:color w:val="000000" w:themeColor="text1"/>
        </w:rPr>
        <w:t xml:space="preserve"> revealed a low shared variance (r=.06, p=NS), indicating that CMB is unlikely to be a concern. Taking this further, we followed </w:t>
      </w:r>
      <w:r w:rsidR="00103EEE" w:rsidRPr="0032775D">
        <w:rPr>
          <w:rFonts w:ascii="Times New Roman" w:hAnsi="Times New Roman" w:cs="Times New Roman"/>
          <w:color w:val="000000" w:themeColor="text1"/>
        </w:rPr>
        <w:t>the</w:t>
      </w:r>
      <w:r w:rsidR="00C93CB3" w:rsidRPr="0032775D">
        <w:rPr>
          <w:rFonts w:ascii="Times New Roman" w:hAnsi="Times New Roman" w:cs="Times New Roman"/>
          <w:color w:val="000000" w:themeColor="text1"/>
        </w:rPr>
        <w:t xml:space="preserve"> protocol </w:t>
      </w:r>
      <w:r w:rsidR="00103EEE" w:rsidRPr="0032775D">
        <w:rPr>
          <w:rFonts w:ascii="Times New Roman" w:hAnsi="Times New Roman" w:cs="Times New Roman"/>
          <w:color w:val="000000" w:themeColor="text1"/>
        </w:rPr>
        <w:t xml:space="preserve">of </w:t>
      </w:r>
      <w:r w:rsidR="00103EEE" w:rsidRPr="0032775D">
        <w:rPr>
          <w:rFonts w:ascii="Times New Roman" w:hAnsi="Times New Roman" w:cs="Times New Roman"/>
          <w:color w:val="000000" w:themeColor="text1"/>
        </w:rPr>
        <w:fldChar w:fldCharType="begin"/>
      </w:r>
      <w:r w:rsidR="00B6121F" w:rsidRPr="0032775D">
        <w:rPr>
          <w:rFonts w:ascii="Times New Roman" w:hAnsi="Times New Roman" w:cs="Times New Roman"/>
          <w:color w:val="000000" w:themeColor="text1"/>
        </w:rPr>
        <w:instrText xml:space="preserve"> ADDIN EN.CITE &lt;EndNote&gt;&lt;Cite AuthorYear="1"&gt;&lt;Author&gt;Musarra&lt;/Author&gt;&lt;Year&gt;2016&lt;/Year&gt;&lt;RecNum&gt;6512&lt;/RecNum&gt;&lt;DisplayText&gt;Musarra, Robson, and Katsikeas (2016)&lt;/DisplayText&gt;&lt;record&gt;&lt;rec-number&gt;6512&lt;/rec-number&gt;&lt;foreign-keys&gt;&lt;key app="EN" db-id="w9zza2wagtvsd1e99x6vv0xdrvwr92xva5rv" timestamp="1576747050"&gt;6512&lt;/key&gt;&lt;/foreign-keys&gt;&lt;ref-type name="Journal Article"&gt;17&lt;/ref-type&gt;&lt;contributors&gt;&lt;authors&gt;&lt;author&gt;Musarra, Giuseppe&lt;/author&gt;&lt;author&gt;Robson, Matthew J.&lt;/author&gt;&lt;author&gt;Katsikeas, Constantine S.&lt;/author&gt;&lt;/authors&gt;&lt;/contributors&gt;&lt;titles&gt;&lt;title&gt;The influence of desire for control on monitoring decisions and performance outcomes in strategic alliances&lt;/title&gt;&lt;secondary-title&gt;Industrial Marketing Management&lt;/secondary-title&gt;&lt;/titles&gt;&lt;periodical&gt;&lt;full-title&gt;Industrial Marketing Management&lt;/full-title&gt;&lt;/periodical&gt;&lt;pages&gt;10-21&lt;/pages&gt;&lt;volume&gt;55&lt;/volume&gt;&lt;keywords&gt;&lt;keyword&gt;Dark side&lt;/keyword&gt;&lt;keyword&gt;Desire for control&lt;/keyword&gt;&lt;keyword&gt;Monitoring&lt;/keyword&gt;&lt;keyword&gt;Performance&lt;/keyword&gt;&lt;keyword&gt;Substitutes and complements&lt;/keyword&gt;&lt;keyword&gt;Governance mechanisms&lt;/keyword&gt;&lt;keyword&gt;Strategic alliances&lt;/keyword&gt;&lt;/keywords&gt;&lt;dates&gt;&lt;year&gt;2016&lt;/year&gt;&lt;pub-dates&gt;&lt;date&gt;2016/05/01/&lt;/date&gt;&lt;/pub-dates&gt;&lt;/dates&gt;&lt;isbn&gt;0019-8501&lt;/isbn&gt;&lt;urls&gt;&lt;related-urls&gt;&lt;url&gt;http://www.sciencedirect.com/science/article/pii/S0019850116300165&lt;/url&gt;&lt;/related-urls&gt;&lt;/urls&gt;&lt;electronic-resource-num&gt;10.1016/j.indmarman.2016.02.012&lt;/electronic-resource-num&gt;&lt;/record&gt;&lt;/Cite&gt;&lt;/EndNote&gt;</w:instrText>
      </w:r>
      <w:r w:rsidR="00103EEE" w:rsidRPr="0032775D">
        <w:rPr>
          <w:rFonts w:ascii="Times New Roman" w:hAnsi="Times New Roman" w:cs="Times New Roman"/>
          <w:color w:val="000000" w:themeColor="text1"/>
        </w:rPr>
        <w:fldChar w:fldCharType="separate"/>
      </w:r>
      <w:r w:rsidR="00103EEE" w:rsidRPr="0032775D">
        <w:rPr>
          <w:rFonts w:ascii="Times New Roman" w:hAnsi="Times New Roman" w:cs="Times New Roman"/>
          <w:color w:val="000000" w:themeColor="text1"/>
        </w:rPr>
        <w:t>Musarra, Robson, and Katsikeas (2016)</w:t>
      </w:r>
      <w:r w:rsidR="00103EEE" w:rsidRPr="0032775D">
        <w:rPr>
          <w:rFonts w:ascii="Times New Roman" w:hAnsi="Times New Roman" w:cs="Times New Roman"/>
          <w:color w:val="000000" w:themeColor="text1"/>
        </w:rPr>
        <w:fldChar w:fldCharType="end"/>
      </w:r>
      <w:r w:rsidR="004D7EEE" w:rsidRPr="0032775D">
        <w:rPr>
          <w:rFonts w:ascii="Times New Roman" w:hAnsi="Times New Roman" w:cs="Times New Roman"/>
          <w:color w:val="000000" w:themeColor="text1"/>
        </w:rPr>
        <w:t xml:space="preserve"> and calculated a</w:t>
      </w:r>
      <w:r w:rsidR="00436C5A" w:rsidRPr="0032775D">
        <w:rPr>
          <w:rFonts w:ascii="Times New Roman" w:hAnsi="Times New Roman" w:cs="Times New Roman"/>
          <w:color w:val="000000" w:themeColor="text1"/>
        </w:rPr>
        <w:t xml:space="preserve"> marker</w:t>
      </w:r>
      <w:r w:rsidR="004D7EEE" w:rsidRPr="0032775D">
        <w:rPr>
          <w:rFonts w:ascii="Times New Roman" w:hAnsi="Times New Roman" w:cs="Times New Roman"/>
          <w:color w:val="000000" w:themeColor="text1"/>
        </w:rPr>
        <w:t>-corrected correlation matrix</w:t>
      </w:r>
      <w:r w:rsidR="00436C5A" w:rsidRPr="0032775D">
        <w:rPr>
          <w:rFonts w:ascii="Times New Roman" w:hAnsi="Times New Roman" w:cs="Times New Roman"/>
          <w:color w:val="000000" w:themeColor="text1"/>
        </w:rPr>
        <w:t xml:space="preserve"> </w:t>
      </w:r>
      <w:proofErr w:type="spellStart"/>
      <w:r w:rsidR="00C93CB3" w:rsidRPr="0032775D">
        <w:rPr>
          <w:rFonts w:ascii="Times New Roman" w:hAnsi="Times New Roman" w:cs="Times New Roman"/>
          <w:color w:val="000000" w:themeColor="text1"/>
        </w:rPr>
        <w:t>partialling</w:t>
      </w:r>
      <w:proofErr w:type="spellEnd"/>
      <w:r w:rsidR="004D7EEE" w:rsidRPr="0032775D">
        <w:rPr>
          <w:rFonts w:ascii="Times New Roman" w:hAnsi="Times New Roman" w:cs="Times New Roman"/>
          <w:color w:val="000000" w:themeColor="text1"/>
        </w:rPr>
        <w:t xml:space="preserve"> out </w:t>
      </w:r>
      <w:r w:rsidR="00436C5A" w:rsidRPr="0032775D">
        <w:rPr>
          <w:rFonts w:ascii="Times New Roman" w:hAnsi="Times New Roman" w:cs="Times New Roman"/>
          <w:color w:val="000000" w:themeColor="text1"/>
        </w:rPr>
        <w:t>this s</w:t>
      </w:r>
      <w:r w:rsidR="004D7EEE" w:rsidRPr="0032775D">
        <w:rPr>
          <w:rFonts w:ascii="Times New Roman" w:hAnsi="Times New Roman" w:cs="Times New Roman"/>
          <w:color w:val="000000" w:themeColor="text1"/>
        </w:rPr>
        <w:t xml:space="preserve">hared variance with </w:t>
      </w:r>
      <w:r w:rsidR="00436C5A" w:rsidRPr="0032775D">
        <w:rPr>
          <w:rFonts w:ascii="Times New Roman" w:hAnsi="Times New Roman" w:cs="Times New Roman"/>
          <w:color w:val="000000" w:themeColor="text1"/>
        </w:rPr>
        <w:t>all variables in the matrix</w:t>
      </w:r>
      <w:r w:rsidR="00103EEE" w:rsidRPr="0032775D">
        <w:rPr>
          <w:rFonts w:ascii="Times New Roman" w:hAnsi="Times New Roman" w:cs="Times New Roman"/>
          <w:color w:val="000000" w:themeColor="text1"/>
        </w:rPr>
        <w:t>. A</w:t>
      </w:r>
      <w:r w:rsidR="004D7EEE" w:rsidRPr="0032775D">
        <w:rPr>
          <w:rFonts w:ascii="Times New Roman" w:hAnsi="Times New Roman" w:cs="Times New Roman"/>
          <w:color w:val="000000" w:themeColor="text1"/>
        </w:rPr>
        <w:t xml:space="preserve"> Chi-</w:t>
      </w:r>
      <w:r w:rsidR="00C93CB3" w:rsidRPr="0032775D">
        <w:rPr>
          <w:rFonts w:ascii="Times New Roman" w:hAnsi="Times New Roman" w:cs="Times New Roman"/>
          <w:color w:val="000000" w:themeColor="text1"/>
        </w:rPr>
        <w:t>s</w:t>
      </w:r>
      <w:r w:rsidR="004D7EEE" w:rsidRPr="0032775D">
        <w:rPr>
          <w:rFonts w:ascii="Times New Roman" w:hAnsi="Times New Roman" w:cs="Times New Roman"/>
          <w:color w:val="000000" w:themeColor="text1"/>
        </w:rPr>
        <w:t>quare</w:t>
      </w:r>
      <w:r w:rsidR="00C93CB3" w:rsidRPr="0032775D">
        <w:rPr>
          <w:rFonts w:ascii="Times New Roman" w:hAnsi="Times New Roman" w:cs="Times New Roman"/>
          <w:color w:val="000000" w:themeColor="text1"/>
        </w:rPr>
        <w:t>d</w:t>
      </w:r>
      <w:r w:rsidR="004D7EEE" w:rsidRPr="0032775D">
        <w:rPr>
          <w:rFonts w:ascii="Times New Roman" w:hAnsi="Times New Roman" w:cs="Times New Roman"/>
          <w:color w:val="000000" w:themeColor="text1"/>
        </w:rPr>
        <w:t xml:space="preserve"> difference test revealed that model fit </w:t>
      </w:r>
      <w:r w:rsidR="00A23662" w:rsidRPr="0032775D">
        <w:rPr>
          <w:rFonts w:ascii="Times New Roman" w:hAnsi="Times New Roman" w:cs="Times New Roman"/>
          <w:color w:val="000000" w:themeColor="text1"/>
        </w:rPr>
        <w:t xml:space="preserve">was not affected </w:t>
      </w:r>
      <w:r w:rsidR="004D7EEE" w:rsidRPr="0032775D">
        <w:rPr>
          <w:rFonts w:ascii="Times New Roman" w:hAnsi="Times New Roman" w:cs="Times New Roman"/>
          <w:color w:val="000000" w:themeColor="text1"/>
        </w:rPr>
        <w:t xml:space="preserve">to any great extent </w:t>
      </w:r>
      <w:r w:rsidR="00A23662" w:rsidRPr="0032775D">
        <w:rPr>
          <w:rFonts w:ascii="Times New Roman" w:hAnsi="Times New Roman" w:cs="Times New Roman"/>
          <w:color w:val="000000" w:themeColor="text1"/>
        </w:rPr>
        <w:t>when</w:t>
      </w:r>
      <w:r w:rsidR="004D7EEE" w:rsidRPr="0032775D">
        <w:rPr>
          <w:rFonts w:ascii="Times New Roman" w:hAnsi="Times New Roman" w:cs="Times New Roman"/>
          <w:color w:val="000000" w:themeColor="text1"/>
        </w:rPr>
        <w:t xml:space="preserve"> compared to the original measurement model </w:t>
      </w:r>
      <m:oMath>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(△χ</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 xml:space="preserve">=2.69). </m:t>
        </m:r>
      </m:oMath>
      <w:r w:rsidR="004D7EEE" w:rsidRPr="0032775D">
        <w:rPr>
          <w:rFonts w:ascii="Times New Roman" w:hAnsi="Times New Roman" w:cs="Times New Roman"/>
          <w:color w:val="000000" w:themeColor="text1"/>
        </w:rPr>
        <w:t xml:space="preserve">CMB is </w:t>
      </w:r>
      <w:r w:rsidR="00103EEE" w:rsidRPr="0032775D">
        <w:rPr>
          <w:rFonts w:ascii="Times New Roman" w:hAnsi="Times New Roman" w:cs="Times New Roman"/>
          <w:color w:val="000000" w:themeColor="text1"/>
        </w:rPr>
        <w:t>un</w:t>
      </w:r>
      <w:r w:rsidR="004D7EEE" w:rsidRPr="0032775D">
        <w:rPr>
          <w:rFonts w:ascii="Times New Roman" w:hAnsi="Times New Roman" w:cs="Times New Roman"/>
          <w:color w:val="000000" w:themeColor="text1"/>
        </w:rPr>
        <w:t xml:space="preserve">likely to be </w:t>
      </w:r>
      <w:r w:rsidR="00FA51DC" w:rsidRPr="0032775D">
        <w:rPr>
          <w:rFonts w:ascii="Times New Roman" w:hAnsi="Times New Roman" w:cs="Times New Roman"/>
          <w:color w:val="000000" w:themeColor="text1"/>
        </w:rPr>
        <w:t xml:space="preserve">detrimental </w:t>
      </w:r>
      <w:r w:rsidR="00A23662" w:rsidRPr="0032775D">
        <w:rPr>
          <w:rFonts w:ascii="Times New Roman" w:hAnsi="Times New Roman" w:cs="Times New Roman"/>
          <w:color w:val="000000" w:themeColor="text1"/>
        </w:rPr>
        <w:t>in this study</w:t>
      </w:r>
      <w:r w:rsidR="004D7EEE" w:rsidRPr="0032775D">
        <w:rPr>
          <w:rFonts w:ascii="Times New Roman" w:hAnsi="Times New Roman" w:cs="Times New Roman"/>
          <w:color w:val="000000" w:themeColor="text1"/>
        </w:rPr>
        <w:t xml:space="preserve">.  </w:t>
      </w:r>
    </w:p>
    <w:p w14:paraId="5E3930F9" w14:textId="77777777" w:rsidR="00AE7FF2" w:rsidRPr="0032775D" w:rsidRDefault="00AE7FF2" w:rsidP="00AE7FF2">
      <w:pPr>
        <w:spacing w:before="240" w:line="480" w:lineRule="auto"/>
        <w:contextualSpacing/>
        <w:jc w:val="both"/>
        <w:outlineLvl w:val="0"/>
        <w:rPr>
          <w:rFonts w:ascii="Times New Roman" w:hAnsi="Times New Roman" w:cs="Times New Roman"/>
          <w:color w:val="000000" w:themeColor="text1"/>
        </w:rPr>
      </w:pPr>
    </w:p>
    <w:p w14:paraId="5318A6E2" w14:textId="77777777" w:rsidR="00EA50B8" w:rsidRPr="0032775D" w:rsidRDefault="00EA50B8" w:rsidP="00B258A0">
      <w:pPr>
        <w:spacing w:line="480" w:lineRule="auto"/>
        <w:jc w:val="both"/>
        <w:rPr>
          <w:rFonts w:ascii="Times New Roman" w:hAnsi="Times New Roman" w:cs="Times New Roman"/>
          <w:i/>
          <w:color w:val="000000" w:themeColor="text1"/>
        </w:rPr>
      </w:pPr>
      <w:r w:rsidRPr="0032775D">
        <w:rPr>
          <w:rFonts w:ascii="Times New Roman" w:hAnsi="Times New Roman" w:cs="Times New Roman"/>
          <w:i/>
          <w:color w:val="000000" w:themeColor="text1"/>
        </w:rPr>
        <w:t xml:space="preserve">Construct Validity and Reliability </w:t>
      </w:r>
    </w:p>
    <w:p w14:paraId="73C7118D" w14:textId="0003FC96" w:rsidR="00EA50B8" w:rsidRPr="0032775D" w:rsidRDefault="00EA50B8" w:rsidP="00A45983">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Convergent and discriminant validity were assessed using the Average Variance Extracted (AVE) method </w:t>
      </w:r>
      <w:r w:rsidR="001A1541" w:rsidRPr="0032775D">
        <w:rPr>
          <w:rFonts w:ascii="Times New Roman" w:hAnsi="Times New Roman" w:cs="Times New Roman"/>
          <w:color w:val="000000" w:themeColor="text1"/>
        </w:rPr>
        <w:fldChar w:fldCharType="begin"/>
      </w:r>
      <w:r w:rsidR="001A1541" w:rsidRPr="0032775D">
        <w:rPr>
          <w:rFonts w:ascii="Times New Roman" w:hAnsi="Times New Roman" w:cs="Times New Roman"/>
          <w:color w:val="000000" w:themeColor="text1"/>
        </w:rPr>
        <w:instrText xml:space="preserve"> ADDIN EN.CITE &lt;EndNote&gt;&lt;Cite&gt;&lt;Author&gt;Fornell&lt;/Author&gt;&lt;Year&gt;1981&lt;/Year&gt;&lt;RecNum&gt;705&lt;/RecNum&gt;&lt;DisplayText&gt;(Fornell &amp;amp; Larcker, 1981)&lt;/DisplayText&gt;&lt;record&gt;&lt;rec-number&gt;705&lt;/rec-number&gt;&lt;foreign-keys&gt;&lt;key app="EN" db-id="w9zza2wagtvsd1e99x6vv0xdrvwr92xva5rv" timestamp="1535637410"&gt;705&lt;/key&gt;&lt;/foreign-keys&gt;&lt;ref-type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Research&lt;/full-title&gt;&lt;/periodical&gt;&lt;pages&gt;39-50&lt;/pages&gt;&lt;volume&gt;18&lt;/volume&gt;&lt;number&gt;1&lt;/number&gt;&lt;dates&gt;&lt;year&gt;1981&lt;/year&gt;&lt;/dates&gt;&lt;publisher&gt;American Marketing Association&lt;/publisher&gt;&lt;isbn&gt;00222437&lt;/isbn&gt;&lt;urls&gt;&lt;related-urls&gt;&lt;url&gt;http://www.jstor.org/stable/3151312&lt;/url&gt;&lt;/related-urls&gt;&lt;/urls&gt;&lt;electronic-resource-num&gt;10.2307/3151312&lt;/electronic-resource-num&gt;&lt;/record&gt;&lt;/Cite&gt;&lt;/EndNote&gt;</w:instrText>
      </w:r>
      <w:r w:rsidR="001A1541" w:rsidRPr="0032775D">
        <w:rPr>
          <w:rFonts w:ascii="Times New Roman" w:hAnsi="Times New Roman" w:cs="Times New Roman"/>
          <w:color w:val="000000" w:themeColor="text1"/>
        </w:rPr>
        <w:fldChar w:fldCharType="separate"/>
      </w:r>
      <w:r w:rsidR="001A1541" w:rsidRPr="0032775D">
        <w:rPr>
          <w:rFonts w:ascii="Times New Roman" w:hAnsi="Times New Roman" w:cs="Times New Roman"/>
          <w:color w:val="000000" w:themeColor="text1"/>
        </w:rPr>
        <w:t>(Fornell &amp; Larcker, 1981)</w:t>
      </w:r>
      <w:r w:rsidR="001A1541"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Convergent validity exists when factor items load as theorized and AVE calculations are above .50 (i.e. 50% variance extracted). This was confirmed in all cases with AVE estimates ranging from .61 to .93 (Table 3). </w:t>
      </w:r>
      <w:r w:rsidR="001A1541" w:rsidRPr="0032775D">
        <w:rPr>
          <w:rFonts w:ascii="Times New Roman" w:hAnsi="Times New Roman" w:cs="Times New Roman"/>
          <w:color w:val="000000" w:themeColor="text1"/>
        </w:rPr>
        <w:fldChar w:fldCharType="begin"/>
      </w:r>
      <w:r w:rsidR="00CC4DD8" w:rsidRPr="0032775D">
        <w:rPr>
          <w:rFonts w:ascii="Times New Roman" w:hAnsi="Times New Roman" w:cs="Times New Roman"/>
          <w:color w:val="000000" w:themeColor="text1"/>
        </w:rPr>
        <w:instrText xml:space="preserve"> ADDIN EN.CITE &lt;EndNote&gt;&lt;Cite&gt;&lt;Author&gt;Fornell&lt;/Author&gt;&lt;Year&gt;1981&lt;/Year&gt;&lt;RecNum&gt;705&lt;/RecNum&gt;&lt;DisplayText&gt;(Fornell &amp;amp; Larcker, 1981)&lt;/DisplayText&gt;&lt;record&gt;&lt;rec-number&gt;705&lt;/rec-number&gt;&lt;foreign-keys&gt;&lt;key app="EN" db-id="w9zza2wagtvsd1e99x6vv0xdrvwr92xva5rv" timestamp="1535637410"&gt;705&lt;/key&gt;&lt;/foreign-keys&gt;&lt;ref-type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Research&lt;/full-title&gt;&lt;/periodical&gt;&lt;pages&gt;39-50&lt;/pages&gt;&lt;volume&gt;18&lt;/volume&gt;&lt;number&gt;1&lt;/number&gt;&lt;dates&gt;&lt;year&gt;1981&lt;/year&gt;&lt;/dates&gt;&lt;publisher&gt;American Marketing Association&lt;/publisher&gt;&lt;isbn&gt;00222437&lt;/isbn&gt;&lt;urls&gt;&lt;related-urls&gt;&lt;url&gt;http://www.jstor.org/stable/3151312&lt;/url&gt;&lt;/related-urls&gt;&lt;/urls&gt;&lt;electronic-resource-num&gt;10.2307/3151312&lt;/electronic-resource-num&gt;&lt;/record&gt;&lt;/Cite&gt;&lt;/EndNote&gt;</w:instrText>
      </w:r>
      <w:r w:rsidR="001A1541" w:rsidRPr="0032775D">
        <w:rPr>
          <w:rFonts w:ascii="Times New Roman" w:hAnsi="Times New Roman" w:cs="Times New Roman"/>
          <w:color w:val="000000" w:themeColor="text1"/>
        </w:rPr>
        <w:fldChar w:fldCharType="separate"/>
      </w:r>
      <w:r w:rsidR="00CC4DD8" w:rsidRPr="0032775D">
        <w:rPr>
          <w:rFonts w:ascii="Times New Roman" w:hAnsi="Times New Roman" w:cs="Times New Roman"/>
          <w:color w:val="000000" w:themeColor="text1"/>
        </w:rPr>
        <w:t>(Fornell &amp; Larcker, 1981)</w:t>
      </w:r>
      <w:r w:rsidR="001A1541"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recommend comparing the AVE score on each factor with the squared-correlation shared with all other constructs - if the AVE is higher, in all cases, this is sufficient </w:t>
      </w:r>
      <w:r w:rsidRPr="0032775D">
        <w:rPr>
          <w:rFonts w:ascii="Times New Roman" w:hAnsi="Times New Roman" w:cs="Times New Roman"/>
          <w:color w:val="000000" w:themeColor="text1"/>
        </w:rPr>
        <w:lastRenderedPageBreak/>
        <w:t xml:space="preserve">to conclude </w:t>
      </w:r>
      <w:r w:rsidR="00825311" w:rsidRPr="0032775D">
        <w:rPr>
          <w:rFonts w:ascii="Times New Roman" w:hAnsi="Times New Roman" w:cs="Times New Roman"/>
          <w:color w:val="000000" w:themeColor="text1"/>
        </w:rPr>
        <w:t>a</w:t>
      </w:r>
      <w:r w:rsidRPr="0032775D">
        <w:rPr>
          <w:rFonts w:ascii="Times New Roman" w:hAnsi="Times New Roman" w:cs="Times New Roman"/>
          <w:color w:val="000000" w:themeColor="text1"/>
        </w:rPr>
        <w:t xml:space="preserve"> construct </w:t>
      </w:r>
      <w:r w:rsidR="00A23662" w:rsidRPr="0032775D">
        <w:rPr>
          <w:rFonts w:ascii="Times New Roman" w:hAnsi="Times New Roman" w:cs="Times New Roman"/>
          <w:color w:val="000000" w:themeColor="text1"/>
        </w:rPr>
        <w:t>possesses</w:t>
      </w:r>
      <w:r w:rsidRPr="0032775D">
        <w:rPr>
          <w:rFonts w:ascii="Times New Roman" w:hAnsi="Times New Roman" w:cs="Times New Roman"/>
          <w:color w:val="000000" w:themeColor="text1"/>
        </w:rPr>
        <w:t xml:space="preserve"> discriminant validity. This was </w:t>
      </w:r>
      <w:r w:rsidR="00A23662" w:rsidRPr="0032775D">
        <w:rPr>
          <w:rFonts w:ascii="Times New Roman" w:hAnsi="Times New Roman" w:cs="Times New Roman"/>
          <w:color w:val="000000" w:themeColor="text1"/>
        </w:rPr>
        <w:t>confirmed</w:t>
      </w:r>
      <w:r w:rsidRPr="0032775D">
        <w:rPr>
          <w:rFonts w:ascii="Times New Roman" w:hAnsi="Times New Roman" w:cs="Times New Roman"/>
          <w:color w:val="000000" w:themeColor="text1"/>
        </w:rPr>
        <w:t>. Likewise</w:t>
      </w:r>
      <w:r w:rsidR="00F90186"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all composite scale reliabilities exceeded the commonly accepted thresholds reported in the</w:t>
      </w:r>
      <w:r w:rsidR="00F90186" w:rsidRPr="0032775D">
        <w:rPr>
          <w:rFonts w:ascii="Times New Roman" w:hAnsi="Times New Roman" w:cs="Times New Roman"/>
          <w:color w:val="000000" w:themeColor="text1"/>
        </w:rPr>
        <w:t xml:space="preserve"> modelling</w:t>
      </w:r>
      <w:r w:rsidRPr="0032775D">
        <w:rPr>
          <w:rFonts w:ascii="Times New Roman" w:hAnsi="Times New Roman" w:cs="Times New Roman"/>
          <w:color w:val="000000" w:themeColor="text1"/>
        </w:rPr>
        <w:t xml:space="preserve"> literature </w:t>
      </w:r>
      <w:r w:rsidR="001A1541" w:rsidRPr="0032775D">
        <w:rPr>
          <w:rFonts w:ascii="Times New Roman" w:hAnsi="Times New Roman" w:cs="Times New Roman"/>
          <w:color w:val="000000" w:themeColor="text1"/>
        </w:rPr>
        <w:fldChar w:fldCharType="begin"/>
      </w:r>
      <w:r w:rsidR="001A1541" w:rsidRPr="0032775D">
        <w:rPr>
          <w:rFonts w:ascii="Times New Roman" w:hAnsi="Times New Roman" w:cs="Times New Roman"/>
          <w:color w:val="000000" w:themeColor="text1"/>
        </w:rPr>
        <w:instrText xml:space="preserve"> ADDIN EN.CITE &lt;EndNote&gt;&lt;Cite&gt;&lt;Author&gt;Bagozzi&lt;/Author&gt;&lt;Year&gt;2012&lt;/Year&gt;&lt;RecNum&gt;703&lt;/RecNum&gt;&lt;DisplayText&gt;(Bagozzi &amp;amp; Yi, 2012)&lt;/DisplayText&gt;&lt;record&gt;&lt;rec-number&gt;703&lt;/rec-number&gt;&lt;foreign-keys&gt;&lt;key app="EN" db-id="w9zza2wagtvsd1e99x6vv0xdrvwr92xva5rv" timestamp="1535637410"&gt;703&lt;/key&gt;&lt;/foreign-keys&gt;&lt;ref-type name="Journal Article"&gt;17&lt;/ref-type&gt;&lt;contributors&gt;&lt;authors&gt;&lt;author&gt;Bagozzi, Richard P.&lt;/author&gt;&lt;author&gt;Yi, Youjae&lt;/author&gt;&lt;/authors&gt;&lt;/contributors&gt;&lt;titles&gt;&lt;title&gt;Specification, evaluation, and interpretation of structural equation models&lt;/title&gt;&lt;secondary-title&gt;Journal of the Academy of Marketing Science&lt;/secondary-title&gt;&lt;alt-title&gt;J. of the Acad. Mark. Sci.&lt;/alt-title&gt;&lt;/titles&gt;&lt;periodical&gt;&lt;full-title&gt;Journal of the Academy of Marketing Science&lt;/full-title&gt;&lt;/periodical&gt;&lt;pages&gt;8-34&lt;/pages&gt;&lt;volume&gt;40&lt;/volume&gt;&lt;number&gt;1&lt;/number&gt;&lt;keywords&gt;&lt;keyword&gt;Structural equation models&lt;/keyword&gt;&lt;keyword&gt;Confirmatory factor analysis&lt;/keyword&gt;&lt;keyword&gt;Construct validity&lt;/keyword&gt;&lt;keyword&gt;Reliability&lt;/keyword&gt;&lt;keyword&gt;Goodness-of-fit&lt;/keyword&gt;&lt;/keywords&gt;&lt;dates&gt;&lt;year&gt;2012&lt;/year&gt;&lt;pub-dates&gt;&lt;date&gt;2012/01/01&lt;/date&gt;&lt;/pub-dates&gt;&lt;/dates&gt;&lt;publisher&gt;Springer US&lt;/publisher&gt;&lt;isbn&gt;0092-0703&lt;/isbn&gt;&lt;urls&gt;&lt;related-urls&gt;&lt;url&gt;http://dx.doi.org/10.1007/s11747-011-0278-x&lt;/url&gt;&lt;/related-urls&gt;&lt;/urls&gt;&lt;electronic-resource-num&gt;10.1007/s11747-011-0278-x&lt;/electronic-resource-num&gt;&lt;language&gt;English&lt;/language&gt;&lt;/record&gt;&lt;/Cite&gt;&lt;/EndNote&gt;</w:instrText>
      </w:r>
      <w:r w:rsidR="001A1541" w:rsidRPr="0032775D">
        <w:rPr>
          <w:rFonts w:ascii="Times New Roman" w:hAnsi="Times New Roman" w:cs="Times New Roman"/>
          <w:color w:val="000000" w:themeColor="text1"/>
        </w:rPr>
        <w:fldChar w:fldCharType="separate"/>
      </w:r>
      <w:r w:rsidR="001A1541" w:rsidRPr="0032775D">
        <w:rPr>
          <w:rFonts w:ascii="Times New Roman" w:hAnsi="Times New Roman" w:cs="Times New Roman"/>
          <w:color w:val="000000" w:themeColor="text1"/>
        </w:rPr>
        <w:t>(Bagozzi &amp; Yi, 2012)</w:t>
      </w:r>
      <w:r w:rsidR="001A1541"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ranging from .</w:t>
      </w:r>
      <w:r w:rsidR="00F90186" w:rsidRPr="0032775D">
        <w:rPr>
          <w:rFonts w:ascii="Times New Roman" w:hAnsi="Times New Roman" w:cs="Times New Roman"/>
          <w:color w:val="000000" w:themeColor="text1"/>
        </w:rPr>
        <w:t>76</w:t>
      </w:r>
      <w:r w:rsidRPr="0032775D">
        <w:rPr>
          <w:rFonts w:ascii="Times New Roman" w:hAnsi="Times New Roman" w:cs="Times New Roman"/>
          <w:color w:val="000000" w:themeColor="text1"/>
        </w:rPr>
        <w:t xml:space="preserve"> to .97</w:t>
      </w:r>
      <w:r w:rsidR="00F90186" w:rsidRPr="0032775D">
        <w:rPr>
          <w:rFonts w:ascii="Times New Roman" w:hAnsi="Times New Roman" w:cs="Times New Roman"/>
          <w:color w:val="000000" w:themeColor="text1"/>
        </w:rPr>
        <w:t xml:space="preserve"> (Table 3)</w:t>
      </w:r>
      <w:r w:rsidRPr="0032775D">
        <w:rPr>
          <w:rFonts w:ascii="Times New Roman" w:hAnsi="Times New Roman" w:cs="Times New Roman"/>
          <w:color w:val="000000" w:themeColor="text1"/>
        </w:rPr>
        <w:t xml:space="preserve">. </w:t>
      </w:r>
    </w:p>
    <w:p w14:paraId="36F94C2E" w14:textId="77777777" w:rsidR="00EA50B8" w:rsidRPr="0032775D" w:rsidRDefault="00EA50B8" w:rsidP="00B258A0">
      <w:pPr>
        <w:spacing w:line="480" w:lineRule="auto"/>
        <w:ind w:firstLine="720"/>
        <w:jc w:val="both"/>
        <w:rPr>
          <w:rFonts w:ascii="Times New Roman" w:hAnsi="Times New Roman" w:cs="Times New Roman"/>
          <w:color w:val="000000" w:themeColor="text1"/>
        </w:rPr>
      </w:pPr>
    </w:p>
    <w:p w14:paraId="14EC413A" w14:textId="77777777" w:rsidR="00EA50B8" w:rsidRPr="0032775D" w:rsidRDefault="00EA50B8" w:rsidP="00B258A0">
      <w:pPr>
        <w:spacing w:before="240" w:line="480" w:lineRule="auto"/>
        <w:ind w:firstLine="720"/>
        <w:contextualSpacing/>
        <w:jc w:val="center"/>
        <w:outlineLvl w:val="0"/>
        <w:rPr>
          <w:rFonts w:ascii="Times New Roman" w:hAnsi="Times New Roman" w:cs="Times New Roman"/>
          <w:color w:val="000000" w:themeColor="text1"/>
        </w:rPr>
      </w:pPr>
      <w:r w:rsidRPr="0032775D">
        <w:rPr>
          <w:rFonts w:ascii="Times New Roman" w:hAnsi="Times New Roman" w:cs="Times New Roman"/>
          <w:color w:val="000000" w:themeColor="text1"/>
        </w:rPr>
        <w:t>Table 3 about here</w:t>
      </w:r>
    </w:p>
    <w:p w14:paraId="468F109B" w14:textId="77777777" w:rsidR="00EA50B8" w:rsidRPr="0032775D" w:rsidRDefault="00EA50B8" w:rsidP="00B258A0">
      <w:pPr>
        <w:spacing w:line="480" w:lineRule="auto"/>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 </w:t>
      </w:r>
    </w:p>
    <w:p w14:paraId="797CEF89" w14:textId="77777777" w:rsidR="00EA50B8" w:rsidRPr="0032775D" w:rsidRDefault="00EA50B8" w:rsidP="00B258A0">
      <w:pPr>
        <w:spacing w:line="480" w:lineRule="auto"/>
        <w:jc w:val="both"/>
        <w:rPr>
          <w:rFonts w:ascii="Times New Roman" w:hAnsi="Times New Roman" w:cs="Times New Roman"/>
          <w:i/>
          <w:color w:val="000000" w:themeColor="text1"/>
        </w:rPr>
      </w:pPr>
      <w:r w:rsidRPr="0032775D">
        <w:rPr>
          <w:rFonts w:ascii="Times New Roman" w:hAnsi="Times New Roman" w:cs="Times New Roman"/>
          <w:i/>
          <w:color w:val="000000" w:themeColor="text1"/>
        </w:rPr>
        <w:t>Results</w:t>
      </w:r>
    </w:p>
    <w:p w14:paraId="5193A018" w14:textId="7D18163B" w:rsidR="00A23662" w:rsidRPr="0032775D" w:rsidRDefault="00EA50B8" w:rsidP="00A23662">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We first specified a latent regression model with animosity as an independent variable. </w:t>
      </w:r>
      <w:r w:rsidR="008D5146" w:rsidRPr="0032775D">
        <w:rPr>
          <w:rFonts w:ascii="Times New Roman" w:hAnsi="Times New Roman" w:cs="Times New Roman"/>
          <w:color w:val="000000" w:themeColor="text1"/>
        </w:rPr>
        <w:t>C</w:t>
      </w:r>
      <w:r w:rsidRPr="0032775D">
        <w:rPr>
          <w:rFonts w:ascii="Times New Roman" w:hAnsi="Times New Roman" w:cs="Times New Roman"/>
          <w:color w:val="000000" w:themeColor="text1"/>
        </w:rPr>
        <w:t xml:space="preserve">ontrol variables were also included. As expected, animosity had a </w:t>
      </w:r>
      <w:r w:rsidR="00DA3F5F" w:rsidRPr="0032775D">
        <w:rPr>
          <w:rFonts w:ascii="Times New Roman" w:hAnsi="Times New Roman" w:cs="Times New Roman"/>
          <w:color w:val="000000" w:themeColor="text1"/>
        </w:rPr>
        <w:t>negative</w:t>
      </w:r>
      <w:r w:rsidRPr="0032775D">
        <w:rPr>
          <w:rFonts w:ascii="Times New Roman" w:hAnsi="Times New Roman" w:cs="Times New Roman"/>
          <w:color w:val="000000" w:themeColor="text1"/>
        </w:rPr>
        <w:t xml:space="preserve"> effect on favorability (β = -.1</w:t>
      </w:r>
      <w:r w:rsidR="00825311" w:rsidRPr="0032775D">
        <w:rPr>
          <w:rFonts w:ascii="Times New Roman" w:hAnsi="Times New Roman" w:cs="Times New Roman"/>
          <w:color w:val="000000" w:themeColor="text1"/>
        </w:rPr>
        <w:t>3</w:t>
      </w:r>
      <w:r w:rsidRPr="0032775D">
        <w:rPr>
          <w:rFonts w:ascii="Times New Roman" w:hAnsi="Times New Roman" w:cs="Times New Roman"/>
          <w:color w:val="000000" w:themeColor="text1"/>
        </w:rPr>
        <w:t xml:space="preserve">, </w:t>
      </w:r>
      <w:r w:rsidRPr="0032775D">
        <w:rPr>
          <w:rFonts w:ascii="Times New Roman" w:hAnsi="Times New Roman" w:cs="Times New Roman"/>
          <w:i/>
          <w:color w:val="000000" w:themeColor="text1"/>
        </w:rPr>
        <w:t>p &lt; .</w:t>
      </w:r>
      <w:r w:rsidRPr="0032775D">
        <w:rPr>
          <w:rFonts w:ascii="Times New Roman" w:hAnsi="Times New Roman" w:cs="Times New Roman"/>
          <w:color w:val="000000" w:themeColor="text1"/>
        </w:rPr>
        <w:t xml:space="preserve">05). The higher a person’s reported animosity towards Serbia, the </w:t>
      </w:r>
      <w:r w:rsidR="008D5146" w:rsidRPr="0032775D">
        <w:rPr>
          <w:rFonts w:ascii="Times New Roman" w:hAnsi="Times New Roman" w:cs="Times New Roman"/>
          <w:color w:val="000000" w:themeColor="text1"/>
        </w:rPr>
        <w:t xml:space="preserve">less </w:t>
      </w:r>
      <w:r w:rsidR="00FA51DC" w:rsidRPr="0032775D">
        <w:rPr>
          <w:rFonts w:ascii="Times New Roman" w:hAnsi="Times New Roman" w:cs="Times New Roman"/>
          <w:color w:val="000000" w:themeColor="text1"/>
        </w:rPr>
        <w:t>effective</w:t>
      </w:r>
      <w:r w:rsidR="00DA3F5F" w:rsidRPr="0032775D">
        <w:rPr>
          <w:rFonts w:ascii="Times New Roman" w:hAnsi="Times New Roman" w:cs="Times New Roman"/>
          <w:color w:val="000000" w:themeColor="text1"/>
        </w:rPr>
        <w:t xml:space="preserve"> the sponsorship </w:t>
      </w:r>
      <w:r w:rsidR="00AF5A25" w:rsidRPr="0032775D">
        <w:rPr>
          <w:rFonts w:ascii="Times New Roman" w:hAnsi="Times New Roman" w:cs="Times New Roman"/>
          <w:color w:val="000000" w:themeColor="text1"/>
        </w:rPr>
        <w:t>is rated in terms of</w:t>
      </w:r>
      <w:r w:rsidR="00FA51DC" w:rsidRPr="0032775D">
        <w:rPr>
          <w:rFonts w:ascii="Times New Roman" w:hAnsi="Times New Roman" w:cs="Times New Roman"/>
          <w:color w:val="000000" w:themeColor="text1"/>
        </w:rPr>
        <w:t xml:space="preserve"> </w:t>
      </w:r>
      <w:r w:rsidR="00A23662" w:rsidRPr="0032775D">
        <w:rPr>
          <w:rFonts w:ascii="Times New Roman" w:hAnsi="Times New Roman" w:cs="Times New Roman"/>
          <w:color w:val="000000" w:themeColor="text1"/>
        </w:rPr>
        <w:t xml:space="preserve">being able to </w:t>
      </w:r>
      <w:r w:rsidR="00FA51DC" w:rsidRPr="0032775D">
        <w:rPr>
          <w:rFonts w:ascii="Times New Roman" w:hAnsi="Times New Roman" w:cs="Times New Roman"/>
          <w:color w:val="000000" w:themeColor="text1"/>
        </w:rPr>
        <w:t>rais</w:t>
      </w:r>
      <w:r w:rsidR="00A23662" w:rsidRPr="0032775D">
        <w:rPr>
          <w:rFonts w:ascii="Times New Roman" w:hAnsi="Times New Roman" w:cs="Times New Roman"/>
          <w:color w:val="000000" w:themeColor="text1"/>
        </w:rPr>
        <w:t>e</w:t>
      </w:r>
      <w:r w:rsidR="00AF5A25" w:rsidRPr="0032775D">
        <w:rPr>
          <w:rFonts w:ascii="Times New Roman" w:hAnsi="Times New Roman" w:cs="Times New Roman"/>
          <w:color w:val="000000" w:themeColor="text1"/>
        </w:rPr>
        <w:t xml:space="preserve"> </w:t>
      </w:r>
      <w:r w:rsidR="00A23662" w:rsidRPr="0032775D">
        <w:rPr>
          <w:rFonts w:ascii="Times New Roman" w:hAnsi="Times New Roman" w:cs="Times New Roman"/>
          <w:color w:val="000000" w:themeColor="text1"/>
        </w:rPr>
        <w:t xml:space="preserve">brand </w:t>
      </w:r>
      <w:r w:rsidR="008D5146" w:rsidRPr="0032775D">
        <w:rPr>
          <w:rFonts w:ascii="Times New Roman" w:hAnsi="Times New Roman" w:cs="Times New Roman"/>
          <w:color w:val="000000" w:themeColor="text1"/>
        </w:rPr>
        <w:t xml:space="preserve">attitude </w:t>
      </w:r>
      <w:r w:rsidRPr="0032775D">
        <w:rPr>
          <w:rFonts w:ascii="Times New Roman" w:hAnsi="Times New Roman" w:cs="Times New Roman"/>
          <w:color w:val="000000" w:themeColor="text1"/>
        </w:rPr>
        <w:t>(see Table 4, Model 1). H</w:t>
      </w:r>
      <w:r w:rsidRPr="0032775D">
        <w:rPr>
          <w:rFonts w:ascii="Times New Roman" w:hAnsi="Times New Roman" w:cs="Times New Roman"/>
          <w:color w:val="000000" w:themeColor="text1"/>
          <w:vertAlign w:val="subscript"/>
        </w:rPr>
        <w:t>1</w:t>
      </w:r>
      <w:r w:rsidRPr="0032775D">
        <w:rPr>
          <w:rFonts w:ascii="Times New Roman" w:hAnsi="Times New Roman" w:cs="Times New Roman"/>
          <w:color w:val="000000" w:themeColor="text1"/>
        </w:rPr>
        <w:t xml:space="preserve"> </w:t>
      </w:r>
      <w:r w:rsidR="00A23662" w:rsidRPr="0032775D">
        <w:rPr>
          <w:rFonts w:ascii="Times New Roman" w:hAnsi="Times New Roman" w:cs="Times New Roman"/>
          <w:color w:val="000000" w:themeColor="text1"/>
        </w:rPr>
        <w:t>is</w:t>
      </w:r>
      <w:r w:rsidR="00951C52"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validated</w:t>
      </w:r>
      <w:r w:rsidR="00A23662" w:rsidRPr="0032775D">
        <w:rPr>
          <w:rFonts w:ascii="Times New Roman" w:hAnsi="Times New Roman" w:cs="Times New Roman"/>
          <w:color w:val="000000" w:themeColor="text1"/>
        </w:rPr>
        <w:t xml:space="preserve"> and,</w:t>
      </w:r>
      <w:r w:rsidRPr="0032775D">
        <w:rPr>
          <w:rFonts w:ascii="Times New Roman" w:hAnsi="Times New Roman" w:cs="Times New Roman"/>
          <w:color w:val="000000" w:themeColor="text1"/>
        </w:rPr>
        <w:t xml:space="preserve"> </w:t>
      </w:r>
      <w:r w:rsidR="00A23662" w:rsidRPr="0032775D">
        <w:rPr>
          <w:rFonts w:ascii="Times New Roman" w:hAnsi="Times New Roman" w:cs="Times New Roman"/>
          <w:color w:val="000000" w:themeColor="text1"/>
        </w:rPr>
        <w:t>o</w:t>
      </w:r>
      <w:r w:rsidR="00E7780C" w:rsidRPr="0032775D">
        <w:rPr>
          <w:rFonts w:ascii="Times New Roman" w:hAnsi="Times New Roman" w:cs="Times New Roman"/>
          <w:color w:val="000000" w:themeColor="text1"/>
        </w:rPr>
        <w:t xml:space="preserve">f the control variables, only prior attitude </w:t>
      </w:r>
      <w:r w:rsidR="00AF5A25" w:rsidRPr="0032775D">
        <w:rPr>
          <w:rFonts w:ascii="Times New Roman" w:hAnsi="Times New Roman" w:cs="Times New Roman"/>
          <w:color w:val="000000" w:themeColor="text1"/>
        </w:rPr>
        <w:t>was significant</w:t>
      </w:r>
      <w:r w:rsidR="00E7780C" w:rsidRPr="0032775D">
        <w:rPr>
          <w:rFonts w:ascii="Times New Roman" w:hAnsi="Times New Roman" w:cs="Times New Roman"/>
          <w:color w:val="000000" w:themeColor="text1"/>
        </w:rPr>
        <w:t xml:space="preserve">. </w:t>
      </w:r>
    </w:p>
    <w:p w14:paraId="05FA079A" w14:textId="2D3E7ECF" w:rsidR="009A7363" w:rsidRPr="0032775D" w:rsidRDefault="00EA50B8" w:rsidP="00A23662">
      <w:pPr>
        <w:spacing w:line="480" w:lineRule="auto"/>
        <w:jc w:val="center"/>
        <w:rPr>
          <w:rFonts w:ascii="Times New Roman" w:hAnsi="Times New Roman" w:cs="Times New Roman"/>
          <w:color w:val="000000" w:themeColor="text1"/>
        </w:rPr>
      </w:pPr>
      <w:r w:rsidRPr="0032775D">
        <w:rPr>
          <w:rFonts w:ascii="Times New Roman" w:hAnsi="Times New Roman" w:cs="Times New Roman"/>
          <w:color w:val="000000" w:themeColor="text1"/>
        </w:rPr>
        <w:t>Table 4 about here</w:t>
      </w:r>
    </w:p>
    <w:p w14:paraId="6FC6808C" w14:textId="77777777" w:rsidR="00A23662" w:rsidRPr="0032775D" w:rsidRDefault="00A23662" w:rsidP="00A23662">
      <w:pPr>
        <w:spacing w:line="480" w:lineRule="auto"/>
        <w:jc w:val="center"/>
        <w:rPr>
          <w:rFonts w:ascii="Times New Roman" w:hAnsi="Times New Roman" w:cs="Times New Roman"/>
          <w:color w:val="000000" w:themeColor="text1"/>
        </w:rPr>
      </w:pPr>
    </w:p>
    <w:p w14:paraId="48AB6E5E" w14:textId="77777777" w:rsidR="00EA50B8" w:rsidRPr="0032775D" w:rsidRDefault="00EA50B8" w:rsidP="00B258A0">
      <w:pPr>
        <w:spacing w:line="480" w:lineRule="auto"/>
        <w:jc w:val="both"/>
        <w:rPr>
          <w:rFonts w:ascii="Times New Roman" w:hAnsi="Times New Roman" w:cs="Times New Roman"/>
          <w:i/>
          <w:color w:val="000000" w:themeColor="text1"/>
        </w:rPr>
      </w:pPr>
      <w:r w:rsidRPr="0032775D">
        <w:rPr>
          <w:rFonts w:ascii="Times New Roman" w:hAnsi="Times New Roman" w:cs="Times New Roman"/>
          <w:i/>
          <w:color w:val="000000" w:themeColor="text1"/>
        </w:rPr>
        <w:t xml:space="preserve">The Moderating Role of Perceived Fit </w:t>
      </w:r>
    </w:p>
    <w:p w14:paraId="63F29566" w14:textId="743422F2" w:rsidR="0032775D" w:rsidRPr="0032775D" w:rsidRDefault="00AF5A25" w:rsidP="0032775D">
      <w:pPr>
        <w:spacing w:line="480" w:lineRule="auto"/>
        <w:ind w:firstLine="720"/>
        <w:jc w:val="both"/>
        <w:rPr>
          <w:rFonts w:ascii="Times New Roman" w:hAnsi="Times New Roman" w:cs="Times New Roman"/>
          <w:color w:val="000000" w:themeColor="text1"/>
          <w:lang w:val="en-GB"/>
        </w:rPr>
      </w:pPr>
      <w:r w:rsidRPr="0032775D">
        <w:rPr>
          <w:rFonts w:ascii="Times New Roman" w:hAnsi="Times New Roman" w:cs="Times New Roman"/>
          <w:color w:val="000000" w:themeColor="text1"/>
        </w:rPr>
        <w:t xml:space="preserve">Using the LMS algorithm in </w:t>
      </w:r>
      <w:proofErr w:type="spellStart"/>
      <w:r w:rsidRPr="0032775D">
        <w:rPr>
          <w:rFonts w:ascii="Times New Roman" w:hAnsi="Times New Roman" w:cs="Times New Roman"/>
          <w:color w:val="000000" w:themeColor="text1"/>
        </w:rPr>
        <w:t>Mplus</w:t>
      </w:r>
      <w:proofErr w:type="spellEnd"/>
      <w:r w:rsidRPr="0032775D">
        <w:rPr>
          <w:rFonts w:ascii="Times New Roman" w:hAnsi="Times New Roman" w:cs="Times New Roman"/>
          <w:color w:val="000000" w:themeColor="text1"/>
        </w:rPr>
        <w:t xml:space="preserve"> 8.1, a</w:t>
      </w:r>
      <w:r w:rsidR="00EA50B8" w:rsidRPr="0032775D">
        <w:rPr>
          <w:rFonts w:ascii="Times New Roman" w:hAnsi="Times New Roman" w:cs="Times New Roman"/>
          <w:color w:val="000000" w:themeColor="text1"/>
        </w:rPr>
        <w:t xml:space="preserve"> second model </w:t>
      </w:r>
      <w:r w:rsidRPr="0032775D">
        <w:rPr>
          <w:rFonts w:ascii="Times New Roman" w:hAnsi="Times New Roman" w:cs="Times New Roman"/>
          <w:color w:val="000000" w:themeColor="text1"/>
        </w:rPr>
        <w:t xml:space="preserve">was </w:t>
      </w:r>
      <w:r w:rsidR="00A23662" w:rsidRPr="0032775D">
        <w:rPr>
          <w:rFonts w:ascii="Times New Roman" w:hAnsi="Times New Roman" w:cs="Times New Roman"/>
          <w:color w:val="000000" w:themeColor="text1"/>
        </w:rPr>
        <w:t>estimated</w:t>
      </w:r>
      <w:r w:rsidRPr="0032775D">
        <w:rPr>
          <w:rFonts w:ascii="Times New Roman" w:hAnsi="Times New Roman" w:cs="Times New Roman"/>
          <w:color w:val="000000" w:themeColor="text1"/>
        </w:rPr>
        <w:t xml:space="preserve"> to </w:t>
      </w:r>
      <w:r w:rsidR="00EA50B8" w:rsidRPr="0032775D">
        <w:rPr>
          <w:rFonts w:ascii="Times New Roman" w:hAnsi="Times New Roman" w:cs="Times New Roman"/>
          <w:color w:val="000000" w:themeColor="text1"/>
        </w:rPr>
        <w:t xml:space="preserve">include sponsor-object fit as a latent moderator between animosity and favorability (Table 4 – model 2). </w:t>
      </w:r>
      <w:r w:rsidR="0032775D" w:rsidRPr="00E801F8">
        <w:rPr>
          <w:rFonts w:ascii="Times New Roman" w:hAnsi="Times New Roman" w:cs="Times New Roman"/>
          <w:color w:val="FF0000"/>
          <w:lang w:val="en-GB"/>
        </w:rPr>
        <w:t xml:space="preserve">In this software, the LMS algorithm (see Klein and </w:t>
      </w:r>
      <w:proofErr w:type="spellStart"/>
      <w:r w:rsidR="0032775D" w:rsidRPr="00E801F8">
        <w:rPr>
          <w:rFonts w:ascii="Times New Roman" w:hAnsi="Times New Roman" w:cs="Times New Roman"/>
          <w:color w:val="FF0000"/>
          <w:lang w:val="en-GB"/>
        </w:rPr>
        <w:t>Moosbrugger</w:t>
      </w:r>
      <w:proofErr w:type="spellEnd"/>
      <w:r w:rsidR="0032775D" w:rsidRPr="00E801F8">
        <w:rPr>
          <w:rFonts w:ascii="Times New Roman" w:hAnsi="Times New Roman" w:cs="Times New Roman"/>
          <w:color w:val="FF0000"/>
          <w:lang w:val="en-GB"/>
        </w:rPr>
        <w:t>, 2000) does not produce an estimate for Chi-square and its related fit statistics (RMSEA, CFI, TLI)</w:t>
      </w:r>
      <w:r w:rsidR="00E801F8" w:rsidRPr="00E801F8">
        <w:rPr>
          <w:rFonts w:ascii="Times New Roman" w:hAnsi="Times New Roman" w:cs="Times New Roman"/>
          <w:color w:val="FF0000"/>
          <w:lang w:val="en-GB"/>
        </w:rPr>
        <w:t xml:space="preserve"> and instead supplies alternative indices (e.g. Log-likelihood, AIC, BIC), which are reported in </w:t>
      </w:r>
      <w:r w:rsidR="00130B1C">
        <w:rPr>
          <w:rFonts w:ascii="Times New Roman" w:hAnsi="Times New Roman" w:cs="Times New Roman"/>
          <w:color w:val="FF0000"/>
          <w:lang w:val="en-GB"/>
        </w:rPr>
        <w:t>the tables for our</w:t>
      </w:r>
      <w:r w:rsidR="00E801F8" w:rsidRPr="00E801F8">
        <w:rPr>
          <w:rFonts w:ascii="Times New Roman" w:hAnsi="Times New Roman" w:cs="Times New Roman"/>
          <w:color w:val="FF0000"/>
          <w:lang w:val="en-GB"/>
        </w:rPr>
        <w:t xml:space="preserve"> research when the LMS approach is employed.</w:t>
      </w:r>
    </w:p>
    <w:p w14:paraId="73B5F62C" w14:textId="22B80285" w:rsidR="00EA50B8" w:rsidRPr="0032775D" w:rsidRDefault="00AF5A25" w:rsidP="00E2740E">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With all other controls,</w:t>
      </w:r>
      <w:r w:rsidR="008D5146" w:rsidRPr="0032775D">
        <w:rPr>
          <w:rFonts w:ascii="Times New Roman" w:hAnsi="Times New Roman" w:cs="Times New Roman"/>
          <w:color w:val="000000" w:themeColor="text1"/>
        </w:rPr>
        <w:t xml:space="preserve"> s</w:t>
      </w:r>
      <w:r w:rsidR="00EA50B8" w:rsidRPr="0032775D">
        <w:rPr>
          <w:rFonts w:ascii="Times New Roman" w:hAnsi="Times New Roman" w:cs="Times New Roman"/>
          <w:color w:val="000000" w:themeColor="text1"/>
        </w:rPr>
        <w:t>ponsor-object fit ha</w:t>
      </w:r>
      <w:r w:rsidR="008D5146" w:rsidRPr="0032775D">
        <w:rPr>
          <w:rFonts w:ascii="Times New Roman" w:hAnsi="Times New Roman" w:cs="Times New Roman"/>
          <w:color w:val="000000" w:themeColor="text1"/>
        </w:rPr>
        <w:t>d</w:t>
      </w:r>
      <w:r w:rsidR="00EA50B8" w:rsidRPr="0032775D">
        <w:rPr>
          <w:rFonts w:ascii="Times New Roman" w:hAnsi="Times New Roman" w:cs="Times New Roman"/>
          <w:color w:val="000000" w:themeColor="text1"/>
        </w:rPr>
        <w:t xml:space="preserve"> the expected moderating effect (β = .1</w:t>
      </w:r>
      <w:r w:rsidR="008D5146" w:rsidRPr="0032775D">
        <w:rPr>
          <w:rFonts w:ascii="Times New Roman" w:hAnsi="Times New Roman" w:cs="Times New Roman"/>
          <w:color w:val="000000" w:themeColor="text1"/>
        </w:rPr>
        <w:t>6</w:t>
      </w:r>
      <w:r w:rsidR="00EA50B8" w:rsidRPr="0032775D">
        <w:rPr>
          <w:rFonts w:ascii="Times New Roman" w:hAnsi="Times New Roman" w:cs="Times New Roman"/>
          <w:color w:val="000000" w:themeColor="text1"/>
        </w:rPr>
        <w:t>, p &lt; .01) providing support for H</w:t>
      </w:r>
      <w:r w:rsidR="00EA50B8" w:rsidRPr="0032775D">
        <w:rPr>
          <w:rFonts w:ascii="Times New Roman" w:hAnsi="Times New Roman" w:cs="Times New Roman"/>
          <w:color w:val="000000" w:themeColor="text1"/>
          <w:vertAlign w:val="subscript"/>
        </w:rPr>
        <w:t>2</w:t>
      </w:r>
      <w:r w:rsidR="00EA50B8" w:rsidRPr="0032775D">
        <w:rPr>
          <w:rFonts w:ascii="Times New Roman" w:hAnsi="Times New Roman" w:cs="Times New Roman"/>
          <w:color w:val="000000" w:themeColor="text1"/>
        </w:rPr>
        <w:t>.</w:t>
      </w:r>
      <w:r w:rsidR="00B10897" w:rsidRPr="0032775D">
        <w:rPr>
          <w:rFonts w:ascii="Times New Roman" w:hAnsi="Times New Roman" w:cs="Times New Roman"/>
          <w:color w:val="000000" w:themeColor="text1"/>
        </w:rPr>
        <w:t xml:space="preserve"> We checked the conditional value of animosity</w:t>
      </w:r>
      <w:r w:rsidR="00BD6C10" w:rsidRPr="0032775D">
        <w:rPr>
          <w:rFonts w:ascii="Times New Roman" w:hAnsi="Times New Roman" w:cs="Times New Roman"/>
          <w:color w:val="000000" w:themeColor="text1"/>
        </w:rPr>
        <w:t xml:space="preserve"> on </w:t>
      </w:r>
      <w:r w:rsidR="00121532" w:rsidRPr="0032775D">
        <w:rPr>
          <w:rFonts w:ascii="Times New Roman" w:hAnsi="Times New Roman" w:cs="Times New Roman"/>
          <w:color w:val="000000" w:themeColor="text1"/>
        </w:rPr>
        <w:t xml:space="preserve">sponsor </w:t>
      </w:r>
      <w:r w:rsidR="00BD6C10" w:rsidRPr="0032775D">
        <w:rPr>
          <w:rFonts w:ascii="Times New Roman" w:hAnsi="Times New Roman" w:cs="Times New Roman"/>
          <w:color w:val="000000" w:themeColor="text1"/>
        </w:rPr>
        <w:t xml:space="preserve">favorability at different levels of sponsor-object fit; namely at the mean and one standard deviation either side. When fit was </w:t>
      </w:r>
      <w:r w:rsidR="00AC72D1" w:rsidRPr="0032775D">
        <w:rPr>
          <w:rFonts w:ascii="Times New Roman" w:hAnsi="Times New Roman" w:cs="Times New Roman"/>
          <w:color w:val="000000" w:themeColor="text1"/>
        </w:rPr>
        <w:t xml:space="preserve">low, the effect of animosity on </w:t>
      </w:r>
      <w:r w:rsidR="00121532" w:rsidRPr="0032775D">
        <w:rPr>
          <w:rFonts w:ascii="Times New Roman" w:hAnsi="Times New Roman" w:cs="Times New Roman"/>
          <w:color w:val="000000" w:themeColor="text1"/>
        </w:rPr>
        <w:t xml:space="preserve">sponsorship </w:t>
      </w:r>
      <w:r w:rsidR="00AC72D1" w:rsidRPr="0032775D">
        <w:rPr>
          <w:rFonts w:ascii="Times New Roman" w:hAnsi="Times New Roman" w:cs="Times New Roman"/>
          <w:color w:val="000000" w:themeColor="text1"/>
        </w:rPr>
        <w:t xml:space="preserve">favorability was </w:t>
      </w:r>
      <w:r w:rsidR="00AC72D1" w:rsidRPr="0032775D">
        <w:rPr>
          <w:rFonts w:ascii="Times New Roman" w:hAnsi="Times New Roman" w:cs="Times New Roman"/>
          <w:color w:val="000000" w:themeColor="text1"/>
        </w:rPr>
        <w:lastRenderedPageBreak/>
        <w:t>amplified (</w:t>
      </w:r>
      <w:r w:rsidR="00AC72D1" w:rsidRPr="0032775D">
        <w:rPr>
          <w:rFonts w:ascii="Times New Roman" w:hAnsi="Times New Roman" w:cs="Times New Roman"/>
          <w:color w:val="000000" w:themeColor="text1"/>
        </w:rPr>
        <w:sym w:font="Symbol" w:char="F062"/>
      </w:r>
      <w:r w:rsidR="00AC72D1" w:rsidRPr="0032775D">
        <w:rPr>
          <w:rFonts w:ascii="Times New Roman" w:hAnsi="Times New Roman" w:cs="Times New Roman"/>
          <w:color w:val="000000" w:themeColor="text1"/>
        </w:rPr>
        <w:t xml:space="preserve"> = -.24, </w:t>
      </w:r>
      <w:r w:rsidR="00AC72D1" w:rsidRPr="0032775D">
        <w:rPr>
          <w:rFonts w:ascii="Times New Roman" w:hAnsi="Times New Roman" w:cs="Times New Roman"/>
          <w:iCs/>
          <w:color w:val="000000" w:themeColor="text1"/>
        </w:rPr>
        <w:t xml:space="preserve">p&lt;.01), had little impact at the mean </w:t>
      </w:r>
      <w:r w:rsidR="00AC72D1" w:rsidRPr="0032775D">
        <w:rPr>
          <w:rFonts w:ascii="Times New Roman" w:hAnsi="Times New Roman" w:cs="Times New Roman"/>
          <w:color w:val="000000" w:themeColor="text1"/>
        </w:rPr>
        <w:t>(p=ns), and was even positive at higher levels of fit (</w:t>
      </w:r>
      <w:r w:rsidR="00AC72D1" w:rsidRPr="0032775D">
        <w:rPr>
          <w:rFonts w:ascii="Times New Roman" w:hAnsi="Times New Roman" w:cs="Times New Roman"/>
          <w:color w:val="000000" w:themeColor="text1"/>
        </w:rPr>
        <w:sym w:font="Symbol" w:char="F062"/>
      </w:r>
      <w:r w:rsidR="00AC72D1" w:rsidRPr="0032775D">
        <w:rPr>
          <w:rFonts w:ascii="Times New Roman" w:hAnsi="Times New Roman" w:cs="Times New Roman"/>
          <w:color w:val="000000" w:themeColor="text1"/>
        </w:rPr>
        <w:t xml:space="preserve"> = .13, </w:t>
      </w:r>
      <w:r w:rsidR="00AC72D1" w:rsidRPr="0032775D">
        <w:rPr>
          <w:rFonts w:ascii="Times New Roman" w:hAnsi="Times New Roman" w:cs="Times New Roman"/>
          <w:i/>
          <w:color w:val="000000" w:themeColor="text1"/>
        </w:rPr>
        <w:t>p</w:t>
      </w:r>
      <w:r w:rsidR="00AC72D1" w:rsidRPr="0032775D">
        <w:rPr>
          <w:rFonts w:ascii="Times New Roman" w:hAnsi="Times New Roman" w:cs="Times New Roman"/>
          <w:color w:val="000000" w:themeColor="text1"/>
        </w:rPr>
        <w:t xml:space="preserve"> &lt; 0.05)</w:t>
      </w:r>
      <w:r w:rsidR="00121532" w:rsidRPr="0032775D">
        <w:rPr>
          <w:rFonts w:ascii="Times New Roman" w:hAnsi="Times New Roman" w:cs="Times New Roman"/>
          <w:color w:val="000000" w:themeColor="text1"/>
        </w:rPr>
        <w:t>.</w:t>
      </w:r>
      <w:r w:rsidR="00AC72D1" w:rsidRPr="0032775D">
        <w:rPr>
          <w:rFonts w:ascii="Times New Roman" w:hAnsi="Times New Roman" w:cs="Times New Roman"/>
          <w:color w:val="000000" w:themeColor="text1"/>
        </w:rPr>
        <w:t xml:space="preserve"> </w:t>
      </w:r>
      <w:r w:rsidR="00E2740E" w:rsidRPr="00E2740E">
        <w:rPr>
          <w:rFonts w:ascii="Times New Roman" w:hAnsi="Times New Roman" w:cs="Times New Roman"/>
          <w:color w:val="FF0000"/>
        </w:rPr>
        <w:t xml:space="preserve">As the latter </w:t>
      </w:r>
      <w:r w:rsidR="002565FC">
        <w:rPr>
          <w:rFonts w:ascii="Times New Roman" w:hAnsi="Times New Roman" w:cs="Times New Roman"/>
          <w:color w:val="FF0000"/>
        </w:rPr>
        <w:t>result</w:t>
      </w:r>
      <w:r w:rsidR="00E2740E" w:rsidRPr="00E2740E">
        <w:rPr>
          <w:rFonts w:ascii="Times New Roman" w:hAnsi="Times New Roman" w:cs="Times New Roman"/>
          <w:color w:val="FF0000"/>
        </w:rPr>
        <w:t xml:space="preserve"> is counterintuitive and doesn’t appear to have a plausible explanation, we consider it to be a statistical anomaly, </w:t>
      </w:r>
      <w:r w:rsidR="002565FC">
        <w:rPr>
          <w:rFonts w:ascii="Times New Roman" w:hAnsi="Times New Roman" w:cs="Times New Roman"/>
          <w:color w:val="FF0000"/>
        </w:rPr>
        <w:t>but will use Study 2 as an opportunity to revisit this</w:t>
      </w:r>
      <w:r w:rsidR="003A4F7D" w:rsidRPr="00E2740E">
        <w:rPr>
          <w:rFonts w:ascii="Times New Roman" w:hAnsi="Times New Roman" w:cs="Times New Roman"/>
          <w:color w:val="FF0000"/>
        </w:rPr>
        <w:t xml:space="preserve">. </w:t>
      </w:r>
      <w:r w:rsidR="002565FC">
        <w:rPr>
          <w:rFonts w:ascii="Times New Roman" w:hAnsi="Times New Roman" w:cs="Times New Roman"/>
          <w:color w:val="000000" w:themeColor="text1"/>
        </w:rPr>
        <w:t>In conclusion, however</w:t>
      </w:r>
      <w:r w:rsidR="00EA50B8" w:rsidRPr="0032775D">
        <w:rPr>
          <w:rFonts w:ascii="Times New Roman" w:hAnsi="Times New Roman" w:cs="Times New Roman"/>
          <w:color w:val="000000" w:themeColor="text1"/>
        </w:rPr>
        <w:t xml:space="preserve">, </w:t>
      </w:r>
      <w:r w:rsidR="00BD6C10" w:rsidRPr="0032775D">
        <w:rPr>
          <w:rFonts w:ascii="Times New Roman" w:hAnsi="Times New Roman" w:cs="Times New Roman"/>
          <w:color w:val="000000" w:themeColor="text1"/>
        </w:rPr>
        <w:t xml:space="preserve">higher </w:t>
      </w:r>
      <w:r w:rsidR="00EA50B8" w:rsidRPr="0032775D">
        <w:rPr>
          <w:rFonts w:ascii="Times New Roman" w:hAnsi="Times New Roman" w:cs="Times New Roman"/>
          <w:color w:val="000000" w:themeColor="text1"/>
        </w:rPr>
        <w:t>sponsor-object fit appear</w:t>
      </w:r>
      <w:r w:rsidR="00103EEE" w:rsidRPr="0032775D">
        <w:rPr>
          <w:rFonts w:ascii="Times New Roman" w:hAnsi="Times New Roman" w:cs="Times New Roman"/>
          <w:color w:val="000000" w:themeColor="text1"/>
        </w:rPr>
        <w:t>s</w:t>
      </w:r>
      <w:r w:rsidR="00EA50B8" w:rsidRPr="0032775D">
        <w:rPr>
          <w:rFonts w:ascii="Times New Roman" w:hAnsi="Times New Roman" w:cs="Times New Roman"/>
          <w:color w:val="000000" w:themeColor="text1"/>
        </w:rPr>
        <w:t xml:space="preserve"> to play a mitigating role in the transfer of animosity</w:t>
      </w:r>
      <w:r w:rsidR="00482C27" w:rsidRPr="0032775D">
        <w:rPr>
          <w:rFonts w:ascii="Times New Roman" w:hAnsi="Times New Roman" w:cs="Times New Roman"/>
          <w:color w:val="000000" w:themeColor="text1"/>
        </w:rPr>
        <w:t>.</w:t>
      </w:r>
    </w:p>
    <w:p w14:paraId="002C3E1C" w14:textId="77777777" w:rsidR="003A4F7D" w:rsidRPr="0032775D" w:rsidRDefault="003A4F7D" w:rsidP="00B258A0">
      <w:pPr>
        <w:spacing w:line="480" w:lineRule="auto"/>
        <w:ind w:firstLine="720"/>
        <w:jc w:val="both"/>
        <w:rPr>
          <w:rFonts w:ascii="Times New Roman" w:hAnsi="Times New Roman" w:cs="Times New Roman"/>
          <w:color w:val="000000" w:themeColor="text1"/>
        </w:rPr>
      </w:pPr>
    </w:p>
    <w:p w14:paraId="26B1E7A7" w14:textId="2019BF76" w:rsidR="00EA50B8" w:rsidRPr="0032775D" w:rsidRDefault="00EA50B8" w:rsidP="00B258A0">
      <w:pPr>
        <w:spacing w:line="480" w:lineRule="auto"/>
        <w:ind w:firstLine="720"/>
        <w:jc w:val="both"/>
        <w:rPr>
          <w:rFonts w:ascii="Times New Roman" w:hAnsi="Times New Roman" w:cs="Times New Roman"/>
          <w:i/>
          <w:color w:val="000000" w:themeColor="text1"/>
        </w:rPr>
      </w:pPr>
      <w:r w:rsidRPr="0032775D">
        <w:rPr>
          <w:rFonts w:ascii="Times New Roman" w:hAnsi="Times New Roman" w:cs="Times New Roman"/>
          <w:color w:val="000000" w:themeColor="text1"/>
        </w:rPr>
        <w:t xml:space="preserve">Having identified the importance of sponsor-object fit, </w:t>
      </w:r>
      <w:r w:rsidR="00951C52" w:rsidRPr="0032775D">
        <w:rPr>
          <w:rFonts w:ascii="Times New Roman" w:hAnsi="Times New Roman" w:cs="Times New Roman"/>
          <w:color w:val="000000" w:themeColor="text1"/>
        </w:rPr>
        <w:t xml:space="preserve">our </w:t>
      </w:r>
      <w:r w:rsidRPr="0032775D">
        <w:rPr>
          <w:rFonts w:ascii="Times New Roman" w:hAnsi="Times New Roman" w:cs="Times New Roman"/>
          <w:color w:val="000000" w:themeColor="text1"/>
        </w:rPr>
        <w:t>attention</w:t>
      </w:r>
      <w:r w:rsidR="00951C52" w:rsidRPr="0032775D">
        <w:rPr>
          <w:rFonts w:ascii="Times New Roman" w:hAnsi="Times New Roman" w:cs="Times New Roman"/>
          <w:color w:val="000000" w:themeColor="text1"/>
        </w:rPr>
        <w:t xml:space="preserve"> now</w:t>
      </w:r>
      <w:r w:rsidRPr="0032775D">
        <w:rPr>
          <w:rFonts w:ascii="Times New Roman" w:hAnsi="Times New Roman" w:cs="Times New Roman"/>
          <w:color w:val="000000" w:themeColor="text1"/>
        </w:rPr>
        <w:t xml:space="preserve"> turns to </w:t>
      </w:r>
      <w:r w:rsidR="003056F8" w:rsidRPr="0032775D">
        <w:rPr>
          <w:rFonts w:ascii="Times New Roman" w:hAnsi="Times New Roman" w:cs="Times New Roman"/>
          <w:color w:val="000000" w:themeColor="text1"/>
        </w:rPr>
        <w:t>the</w:t>
      </w:r>
      <w:r w:rsidRPr="0032775D">
        <w:rPr>
          <w:rFonts w:ascii="Times New Roman" w:hAnsi="Times New Roman" w:cs="Times New Roman"/>
          <w:color w:val="000000" w:themeColor="text1"/>
        </w:rPr>
        <w:t xml:space="preserve"> specific dimensions </w:t>
      </w:r>
      <w:r w:rsidR="003056F8" w:rsidRPr="0032775D">
        <w:rPr>
          <w:rFonts w:ascii="Times New Roman" w:hAnsi="Times New Roman" w:cs="Times New Roman"/>
          <w:color w:val="000000" w:themeColor="text1"/>
        </w:rPr>
        <w:t xml:space="preserve">that </w:t>
      </w:r>
      <w:r w:rsidR="00CB053E" w:rsidRPr="0032775D">
        <w:rPr>
          <w:rFonts w:ascii="Times New Roman" w:hAnsi="Times New Roman" w:cs="Times New Roman"/>
          <w:color w:val="000000" w:themeColor="text1"/>
        </w:rPr>
        <w:t xml:space="preserve">are most effective in ameliorating the negative effect of </w:t>
      </w:r>
      <w:r w:rsidR="00D3651A" w:rsidRPr="0032775D">
        <w:rPr>
          <w:rFonts w:ascii="Times New Roman" w:hAnsi="Times New Roman" w:cs="Times New Roman"/>
          <w:color w:val="000000" w:themeColor="text1"/>
        </w:rPr>
        <w:t xml:space="preserve">higher </w:t>
      </w:r>
      <w:r w:rsidR="00CB053E" w:rsidRPr="0032775D">
        <w:rPr>
          <w:rFonts w:ascii="Times New Roman" w:hAnsi="Times New Roman" w:cs="Times New Roman"/>
          <w:color w:val="000000" w:themeColor="text1"/>
        </w:rPr>
        <w:t>animosity</w:t>
      </w:r>
      <w:r w:rsidR="00D3651A" w:rsidRPr="0032775D">
        <w:rPr>
          <w:rFonts w:ascii="Times New Roman" w:hAnsi="Times New Roman" w:cs="Times New Roman"/>
          <w:color w:val="000000" w:themeColor="text1"/>
        </w:rPr>
        <w:t>, but this time in a different context</w:t>
      </w:r>
      <w:r w:rsidR="00CB053E" w:rsidRPr="0032775D">
        <w:rPr>
          <w:rFonts w:ascii="Times New Roman" w:hAnsi="Times New Roman" w:cs="Times New Roman"/>
          <w:color w:val="000000" w:themeColor="text1"/>
        </w:rPr>
        <w:t>.</w:t>
      </w:r>
    </w:p>
    <w:p w14:paraId="1210BA47" w14:textId="77777777" w:rsidR="00EA50B8" w:rsidRPr="0032775D" w:rsidRDefault="00EA50B8" w:rsidP="00B258A0">
      <w:pPr>
        <w:spacing w:line="480" w:lineRule="auto"/>
        <w:jc w:val="both"/>
        <w:rPr>
          <w:rFonts w:ascii="Times New Roman" w:hAnsi="Times New Roman" w:cs="Times New Roman"/>
          <w:color w:val="000000" w:themeColor="text1"/>
        </w:rPr>
      </w:pPr>
    </w:p>
    <w:p w14:paraId="26C6E9A5" w14:textId="49427C6B" w:rsidR="00EA50B8" w:rsidRPr="0032775D" w:rsidRDefault="00E30128" w:rsidP="00B258A0">
      <w:pPr>
        <w:spacing w:line="480" w:lineRule="auto"/>
        <w:jc w:val="both"/>
        <w:rPr>
          <w:rFonts w:ascii="Times New Roman" w:hAnsi="Times New Roman" w:cs="Times New Roman"/>
          <w:b/>
          <w:color w:val="000000" w:themeColor="text1"/>
        </w:rPr>
      </w:pPr>
      <w:r w:rsidRPr="0032775D">
        <w:rPr>
          <w:rFonts w:ascii="Times New Roman" w:hAnsi="Times New Roman" w:cs="Times New Roman"/>
          <w:b/>
          <w:color w:val="000000" w:themeColor="text1"/>
        </w:rPr>
        <w:t>Study 2</w:t>
      </w:r>
      <w:r w:rsidR="00EA50B8" w:rsidRPr="0032775D">
        <w:rPr>
          <w:rFonts w:ascii="Times New Roman" w:hAnsi="Times New Roman" w:cs="Times New Roman"/>
          <w:b/>
          <w:color w:val="000000" w:themeColor="text1"/>
        </w:rPr>
        <w:t xml:space="preserve">: German Brands Sponsor the England Football Team </w:t>
      </w:r>
    </w:p>
    <w:p w14:paraId="37FE2D18" w14:textId="65214AE1" w:rsidR="00EA50B8" w:rsidRPr="0032775D" w:rsidRDefault="00A23662" w:rsidP="00B258A0">
      <w:pPr>
        <w:spacing w:line="480" w:lineRule="auto"/>
        <w:jc w:val="both"/>
        <w:rPr>
          <w:rFonts w:ascii="Times New Roman" w:hAnsi="Times New Roman" w:cs="Times New Roman"/>
          <w:i/>
          <w:color w:val="000000" w:themeColor="text1"/>
        </w:rPr>
      </w:pPr>
      <w:r w:rsidRPr="0032775D">
        <w:rPr>
          <w:rFonts w:ascii="Times New Roman" w:hAnsi="Times New Roman" w:cs="Times New Roman"/>
          <w:i/>
          <w:color w:val="000000" w:themeColor="text1"/>
        </w:rPr>
        <w:t>Brand Selection</w:t>
      </w:r>
    </w:p>
    <w:p w14:paraId="2D14B681" w14:textId="08AD23EE" w:rsidR="00EA50B8" w:rsidRPr="0032775D" w:rsidRDefault="00EA50B8" w:rsidP="000E4729">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The fieldwork followed a similar approach to </w:t>
      </w:r>
      <w:r w:rsidR="001A1541" w:rsidRPr="0032775D">
        <w:rPr>
          <w:rFonts w:ascii="Times New Roman" w:hAnsi="Times New Roman" w:cs="Times New Roman"/>
          <w:color w:val="000000" w:themeColor="text1"/>
        </w:rPr>
        <w:fldChar w:fldCharType="begin">
          <w:fldData xml:space="preserve">PEVuZE5vdGU+PENpdGUgQXV0aG9yWWVhcj0iMSI+PEF1dGhvcj5aZHJhdmtvdmljPC9BdXRob3I+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</w:fldData>
        </w:fldChar>
      </w:r>
      <w:r w:rsidR="003E6B26" w:rsidRPr="0032775D">
        <w:rPr>
          <w:rFonts w:ascii="Times New Roman" w:hAnsi="Times New Roman" w:cs="Times New Roman"/>
          <w:color w:val="000000" w:themeColor="text1"/>
        </w:rPr>
        <w:instrText xml:space="preserve"> ADDIN EN.CITE </w:instrText>
      </w:r>
      <w:r w:rsidR="003E6B26" w:rsidRPr="0032775D">
        <w:rPr>
          <w:rFonts w:ascii="Times New Roman" w:hAnsi="Times New Roman" w:cs="Times New Roman"/>
          <w:color w:val="000000" w:themeColor="text1"/>
        </w:rPr>
        <w:fldChar w:fldCharType="begin">
          <w:fldData xml:space="preserve">PEVuZE5vdGU+PENpdGUgQXV0aG9yWWVhcj0iMSI+PEF1dGhvcj5aZHJhdmtvdmljPC9BdXRob3I+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</w:fldData>
        </w:fldChar>
      </w:r>
      <w:r w:rsidR="003E6B26" w:rsidRPr="0032775D">
        <w:rPr>
          <w:rFonts w:ascii="Times New Roman" w:hAnsi="Times New Roman" w:cs="Times New Roman"/>
          <w:color w:val="000000" w:themeColor="text1"/>
        </w:rPr>
        <w:instrText xml:space="preserve"> ADDIN EN.CITE.DATA </w:instrText>
      </w:r>
      <w:r w:rsidR="003E6B26" w:rsidRPr="0032775D">
        <w:rPr>
          <w:rFonts w:ascii="Times New Roman" w:hAnsi="Times New Roman" w:cs="Times New Roman"/>
          <w:color w:val="000000" w:themeColor="text1"/>
        </w:rPr>
      </w:r>
      <w:r w:rsidR="003E6B26" w:rsidRPr="0032775D">
        <w:rPr>
          <w:rFonts w:ascii="Times New Roman" w:hAnsi="Times New Roman" w:cs="Times New Roman"/>
          <w:color w:val="000000" w:themeColor="text1"/>
        </w:rPr>
        <w:fldChar w:fldCharType="end"/>
      </w:r>
      <w:r w:rsidR="001A1541" w:rsidRPr="0032775D">
        <w:rPr>
          <w:rFonts w:ascii="Times New Roman" w:hAnsi="Times New Roman" w:cs="Times New Roman"/>
          <w:color w:val="000000" w:themeColor="text1"/>
        </w:rPr>
      </w:r>
      <w:r w:rsidR="001A1541" w:rsidRPr="0032775D">
        <w:rPr>
          <w:rFonts w:ascii="Times New Roman" w:hAnsi="Times New Roman" w:cs="Times New Roman"/>
          <w:color w:val="000000" w:themeColor="text1"/>
        </w:rPr>
        <w:fldChar w:fldCharType="separate"/>
      </w:r>
      <w:r w:rsidR="001A1541" w:rsidRPr="0032775D">
        <w:rPr>
          <w:rFonts w:ascii="Times New Roman" w:hAnsi="Times New Roman" w:cs="Times New Roman"/>
          <w:color w:val="000000" w:themeColor="text1"/>
        </w:rPr>
        <w:t>Zdravkovic et al. (2010)</w:t>
      </w:r>
      <w:r w:rsidR="001A1541"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A pre-test with 50 </w:t>
      </w:r>
      <w:r w:rsidR="00756D39" w:rsidRPr="0032775D">
        <w:rPr>
          <w:rFonts w:ascii="Times New Roman" w:hAnsi="Times New Roman" w:cs="Times New Roman"/>
          <w:color w:val="000000" w:themeColor="text1"/>
        </w:rPr>
        <w:t xml:space="preserve">English </w:t>
      </w:r>
      <w:r w:rsidRPr="0032775D">
        <w:rPr>
          <w:rFonts w:ascii="Times New Roman" w:hAnsi="Times New Roman" w:cs="Times New Roman"/>
          <w:color w:val="000000" w:themeColor="text1"/>
        </w:rPr>
        <w:t xml:space="preserve">respondents recruited via a Qualtrics online panel helped identify four brands from the </w:t>
      </w:r>
      <w:r w:rsidR="00083285" w:rsidRPr="0032775D">
        <w:rPr>
          <w:rFonts w:ascii="Times New Roman" w:hAnsi="Times New Roman" w:cs="Times New Roman"/>
          <w:color w:val="000000" w:themeColor="text1"/>
        </w:rPr>
        <w:t>T</w:t>
      </w:r>
      <w:r w:rsidRPr="0032775D">
        <w:rPr>
          <w:rFonts w:ascii="Times New Roman" w:hAnsi="Times New Roman" w:cs="Times New Roman"/>
          <w:color w:val="000000" w:themeColor="text1"/>
        </w:rPr>
        <w:t xml:space="preserve">op 50 Interbrand list satisfying two criteria; i.e. (i) British consumers would have an awareness of the brand, and its German heritage, and (ii) would be rated as high / low in one or more of the dimensions outlined in Table 1. </w:t>
      </w:r>
      <w:r w:rsidR="00756D39" w:rsidRPr="0032775D">
        <w:rPr>
          <w:rFonts w:ascii="Times New Roman" w:hAnsi="Times New Roman" w:cs="Times New Roman"/>
          <w:color w:val="000000" w:themeColor="text1"/>
        </w:rPr>
        <w:t>Respondents picked from the</w:t>
      </w:r>
      <w:r w:rsidR="00005BF0" w:rsidRPr="0032775D">
        <w:rPr>
          <w:rFonts w:ascii="Times New Roman" w:hAnsi="Times New Roman" w:cs="Times New Roman"/>
          <w:color w:val="000000" w:themeColor="text1"/>
        </w:rPr>
        <w:t xml:space="preserve"> list the brand they felt was most likely to be used by players in the England football team (Audi = 16% of responses), most likely to be used by England supporters (A</w:t>
      </w:r>
      <w:r w:rsidR="00A43032" w:rsidRPr="0032775D">
        <w:rPr>
          <w:rFonts w:ascii="Times New Roman" w:hAnsi="Times New Roman" w:cs="Times New Roman"/>
          <w:color w:val="000000" w:themeColor="text1"/>
        </w:rPr>
        <w:t>ldi</w:t>
      </w:r>
      <w:r w:rsidR="00005BF0" w:rsidRPr="0032775D">
        <w:rPr>
          <w:rFonts w:ascii="Times New Roman" w:hAnsi="Times New Roman" w:cs="Times New Roman"/>
          <w:color w:val="000000" w:themeColor="text1"/>
        </w:rPr>
        <w:t xml:space="preserve"> = </w:t>
      </w:r>
      <w:r w:rsidR="00A43032" w:rsidRPr="0032775D">
        <w:rPr>
          <w:rFonts w:ascii="Times New Roman" w:hAnsi="Times New Roman" w:cs="Times New Roman"/>
          <w:color w:val="000000" w:themeColor="text1"/>
        </w:rPr>
        <w:t>24.0</w:t>
      </w:r>
      <w:r w:rsidR="00005BF0" w:rsidRPr="0032775D">
        <w:rPr>
          <w:rFonts w:ascii="Times New Roman" w:hAnsi="Times New Roman" w:cs="Times New Roman"/>
          <w:color w:val="000000" w:themeColor="text1"/>
        </w:rPr>
        <w:t>%), most congruent image / personality with the England team (A</w:t>
      </w:r>
      <w:r w:rsidR="00A43032" w:rsidRPr="0032775D">
        <w:rPr>
          <w:rFonts w:ascii="Times New Roman" w:hAnsi="Times New Roman" w:cs="Times New Roman"/>
          <w:color w:val="000000" w:themeColor="text1"/>
        </w:rPr>
        <w:t>didas</w:t>
      </w:r>
      <w:r w:rsidR="00005BF0" w:rsidRPr="0032775D">
        <w:rPr>
          <w:rFonts w:ascii="Times New Roman" w:hAnsi="Times New Roman" w:cs="Times New Roman"/>
          <w:color w:val="000000" w:themeColor="text1"/>
        </w:rPr>
        <w:t xml:space="preserve"> = </w:t>
      </w:r>
      <w:r w:rsidR="00A43032" w:rsidRPr="0032775D">
        <w:rPr>
          <w:rFonts w:ascii="Times New Roman" w:hAnsi="Times New Roman" w:cs="Times New Roman"/>
          <w:color w:val="000000" w:themeColor="text1"/>
        </w:rPr>
        <w:t>26%; Lufthansa = 8</w:t>
      </w:r>
      <w:r w:rsidR="00005BF0" w:rsidRPr="0032775D">
        <w:rPr>
          <w:rFonts w:ascii="Times New Roman" w:hAnsi="Times New Roman" w:cs="Times New Roman"/>
          <w:color w:val="000000" w:themeColor="text1"/>
        </w:rPr>
        <w:t>%)</w:t>
      </w:r>
      <w:r w:rsidR="00A43032" w:rsidRPr="0032775D">
        <w:rPr>
          <w:rFonts w:ascii="Times New Roman" w:hAnsi="Times New Roman" w:cs="Times New Roman"/>
          <w:color w:val="000000" w:themeColor="text1"/>
        </w:rPr>
        <w:t xml:space="preserve">, a more </w:t>
      </w:r>
      <w:r w:rsidR="00A221B0" w:rsidRPr="0032775D">
        <w:rPr>
          <w:rFonts w:ascii="Times New Roman" w:hAnsi="Times New Roman" w:cs="Times New Roman"/>
          <w:color w:val="000000" w:themeColor="text1"/>
        </w:rPr>
        <w:t xml:space="preserve">congruent </w:t>
      </w:r>
      <w:r w:rsidR="00A43032" w:rsidRPr="0032775D">
        <w:rPr>
          <w:rFonts w:ascii="Times New Roman" w:hAnsi="Times New Roman" w:cs="Times New Roman"/>
          <w:color w:val="000000" w:themeColor="text1"/>
        </w:rPr>
        <w:t>status (Audi = 10%) and</w:t>
      </w:r>
      <w:r w:rsidR="00A221B0" w:rsidRPr="0032775D">
        <w:rPr>
          <w:rFonts w:ascii="Times New Roman" w:hAnsi="Times New Roman" w:cs="Times New Roman"/>
          <w:color w:val="000000" w:themeColor="text1"/>
        </w:rPr>
        <w:t xml:space="preserve"> the</w:t>
      </w:r>
      <w:r w:rsidR="00A43032" w:rsidRPr="0032775D">
        <w:rPr>
          <w:rFonts w:ascii="Times New Roman" w:hAnsi="Times New Roman" w:cs="Times New Roman"/>
          <w:color w:val="000000" w:themeColor="text1"/>
        </w:rPr>
        <w:t xml:space="preserve"> most compatible colors and logo (Media </w:t>
      </w:r>
      <w:proofErr w:type="spellStart"/>
      <w:r w:rsidR="00A43032" w:rsidRPr="0032775D">
        <w:rPr>
          <w:rFonts w:ascii="Times New Roman" w:hAnsi="Times New Roman" w:cs="Times New Roman"/>
          <w:color w:val="000000" w:themeColor="text1"/>
        </w:rPr>
        <w:t>Markt</w:t>
      </w:r>
      <w:proofErr w:type="spellEnd"/>
      <w:r w:rsidR="00A43032" w:rsidRPr="0032775D">
        <w:rPr>
          <w:rFonts w:ascii="Times New Roman" w:hAnsi="Times New Roman" w:cs="Times New Roman"/>
          <w:color w:val="000000" w:themeColor="text1"/>
        </w:rPr>
        <w:t xml:space="preserve"> = 14%; </w:t>
      </w:r>
      <w:proofErr w:type="spellStart"/>
      <w:r w:rsidR="00A43032" w:rsidRPr="0032775D">
        <w:rPr>
          <w:rFonts w:ascii="Times New Roman" w:hAnsi="Times New Roman" w:cs="Times New Roman"/>
          <w:color w:val="000000" w:themeColor="text1"/>
        </w:rPr>
        <w:t>E.On</w:t>
      </w:r>
      <w:proofErr w:type="spellEnd"/>
      <w:r w:rsidR="00A43032" w:rsidRPr="0032775D">
        <w:rPr>
          <w:rFonts w:ascii="Times New Roman" w:hAnsi="Times New Roman" w:cs="Times New Roman"/>
          <w:color w:val="000000" w:themeColor="text1"/>
        </w:rPr>
        <w:t xml:space="preserve"> and Bosch = 12%).</w:t>
      </w:r>
      <w:r w:rsidR="00005BF0" w:rsidRPr="0032775D">
        <w:rPr>
          <w:rFonts w:ascii="Times New Roman" w:hAnsi="Times New Roman" w:cs="Times New Roman"/>
          <w:color w:val="000000" w:themeColor="text1"/>
        </w:rPr>
        <w:t xml:space="preserve"> </w:t>
      </w:r>
      <w:r w:rsidR="00DF6BBB" w:rsidRPr="0032775D">
        <w:rPr>
          <w:rFonts w:ascii="Times New Roman" w:hAnsi="Times New Roman" w:cs="Times New Roman"/>
          <w:color w:val="000000" w:themeColor="text1"/>
        </w:rPr>
        <w:t xml:space="preserve">Given that Nike produces the England football kit making Adidas an unrealistic choice of sponsor and Media </w:t>
      </w:r>
      <w:proofErr w:type="spellStart"/>
      <w:r w:rsidR="00DF6BBB" w:rsidRPr="0032775D">
        <w:rPr>
          <w:rFonts w:ascii="Times New Roman" w:hAnsi="Times New Roman" w:cs="Times New Roman"/>
          <w:color w:val="000000" w:themeColor="text1"/>
        </w:rPr>
        <w:t>Markt</w:t>
      </w:r>
      <w:proofErr w:type="spellEnd"/>
      <w:r w:rsidR="00DF6BBB" w:rsidRPr="0032775D">
        <w:rPr>
          <w:rFonts w:ascii="Times New Roman" w:hAnsi="Times New Roman" w:cs="Times New Roman"/>
          <w:color w:val="000000" w:themeColor="text1"/>
        </w:rPr>
        <w:t xml:space="preserve"> is </w:t>
      </w:r>
      <w:r w:rsidR="00A221B0" w:rsidRPr="0032775D">
        <w:rPr>
          <w:rFonts w:ascii="Times New Roman" w:hAnsi="Times New Roman" w:cs="Times New Roman"/>
          <w:color w:val="000000" w:themeColor="text1"/>
        </w:rPr>
        <w:t xml:space="preserve">not as </w:t>
      </w:r>
      <w:r w:rsidR="00DF6BBB" w:rsidRPr="0032775D">
        <w:rPr>
          <w:rFonts w:ascii="Times New Roman" w:hAnsi="Times New Roman" w:cs="Times New Roman"/>
          <w:color w:val="000000" w:themeColor="text1"/>
        </w:rPr>
        <w:t xml:space="preserve">well well-known </w:t>
      </w:r>
      <w:r w:rsidR="00A221B0" w:rsidRPr="0032775D">
        <w:rPr>
          <w:rFonts w:ascii="Times New Roman" w:hAnsi="Times New Roman" w:cs="Times New Roman"/>
          <w:color w:val="000000" w:themeColor="text1"/>
        </w:rPr>
        <w:t xml:space="preserve">outside </w:t>
      </w:r>
      <w:r w:rsidR="001A1541" w:rsidRPr="0032775D">
        <w:rPr>
          <w:rFonts w:ascii="Times New Roman" w:hAnsi="Times New Roman" w:cs="Times New Roman"/>
          <w:color w:val="000000" w:themeColor="text1"/>
        </w:rPr>
        <w:t>of central Europe</w:t>
      </w:r>
      <w:r w:rsidR="00A221B0" w:rsidRPr="0032775D">
        <w:rPr>
          <w:rFonts w:ascii="Times New Roman" w:hAnsi="Times New Roman" w:cs="Times New Roman"/>
          <w:color w:val="000000" w:themeColor="text1"/>
        </w:rPr>
        <w:t xml:space="preserve"> as the other alternatives</w:t>
      </w:r>
      <w:r w:rsidR="00DF6BBB" w:rsidRPr="0032775D">
        <w:rPr>
          <w:rFonts w:ascii="Times New Roman" w:hAnsi="Times New Roman" w:cs="Times New Roman"/>
          <w:color w:val="000000" w:themeColor="text1"/>
        </w:rPr>
        <w:t xml:space="preserve">, we </w:t>
      </w:r>
      <w:r w:rsidR="00A221B0" w:rsidRPr="0032775D">
        <w:rPr>
          <w:rFonts w:ascii="Times New Roman" w:hAnsi="Times New Roman" w:cs="Times New Roman"/>
          <w:color w:val="000000" w:themeColor="text1"/>
        </w:rPr>
        <w:t>decided on</w:t>
      </w:r>
      <w:r w:rsidR="00A43032" w:rsidRPr="0032775D">
        <w:rPr>
          <w:rFonts w:ascii="Times New Roman" w:hAnsi="Times New Roman" w:cs="Times New Roman"/>
          <w:color w:val="000000" w:themeColor="text1"/>
        </w:rPr>
        <w:t xml:space="preserve"> </w:t>
      </w:r>
      <w:r w:rsidR="003474F2" w:rsidRPr="0032775D">
        <w:rPr>
          <w:rFonts w:ascii="Times New Roman" w:hAnsi="Times New Roman" w:cs="Times New Roman"/>
          <w:color w:val="000000" w:themeColor="text1"/>
        </w:rPr>
        <w:t xml:space="preserve">Aldi, </w:t>
      </w:r>
      <w:r w:rsidRPr="0032775D">
        <w:rPr>
          <w:rFonts w:ascii="Times New Roman" w:hAnsi="Times New Roman" w:cs="Times New Roman"/>
          <w:color w:val="000000" w:themeColor="text1"/>
        </w:rPr>
        <w:t>Audi, Bosch</w:t>
      </w:r>
      <w:r w:rsidR="003474F2" w:rsidRPr="0032775D">
        <w:rPr>
          <w:rFonts w:ascii="Times New Roman" w:hAnsi="Times New Roman" w:cs="Times New Roman"/>
          <w:color w:val="000000" w:themeColor="text1"/>
        </w:rPr>
        <w:t xml:space="preserve"> and</w:t>
      </w:r>
      <w:r w:rsidRPr="0032775D">
        <w:rPr>
          <w:rFonts w:ascii="Times New Roman" w:hAnsi="Times New Roman" w:cs="Times New Roman"/>
          <w:color w:val="000000" w:themeColor="text1"/>
        </w:rPr>
        <w:t xml:space="preserve"> Lufthansa as hypothetical sponsors </w:t>
      </w:r>
      <w:r w:rsidR="00A23662" w:rsidRPr="0032775D">
        <w:rPr>
          <w:rFonts w:ascii="Times New Roman" w:hAnsi="Times New Roman" w:cs="Times New Roman"/>
          <w:color w:val="000000" w:themeColor="text1"/>
        </w:rPr>
        <w:t>in</w:t>
      </w:r>
      <w:r w:rsidRPr="0032775D">
        <w:rPr>
          <w:rFonts w:ascii="Times New Roman" w:hAnsi="Times New Roman" w:cs="Times New Roman"/>
          <w:color w:val="000000" w:themeColor="text1"/>
        </w:rPr>
        <w:t xml:space="preserve"> </w:t>
      </w:r>
      <w:r w:rsidR="00DF6BBB" w:rsidRPr="0032775D">
        <w:rPr>
          <w:rFonts w:ascii="Times New Roman" w:hAnsi="Times New Roman" w:cs="Times New Roman"/>
          <w:color w:val="000000" w:themeColor="text1"/>
        </w:rPr>
        <w:t>Study 2</w:t>
      </w:r>
      <w:r w:rsidRPr="0032775D">
        <w:rPr>
          <w:rFonts w:ascii="Times New Roman" w:hAnsi="Times New Roman" w:cs="Times New Roman"/>
          <w:color w:val="000000" w:themeColor="text1"/>
        </w:rPr>
        <w:t xml:space="preserve">. </w:t>
      </w:r>
    </w:p>
    <w:p w14:paraId="0EAA42F7" w14:textId="77777777" w:rsidR="00EA50B8" w:rsidRPr="0032775D" w:rsidRDefault="00EA50B8" w:rsidP="00B258A0">
      <w:pPr>
        <w:spacing w:line="480" w:lineRule="auto"/>
        <w:jc w:val="both"/>
        <w:rPr>
          <w:rFonts w:ascii="Times New Roman" w:hAnsi="Times New Roman" w:cs="Times New Roman"/>
          <w:color w:val="000000" w:themeColor="text1"/>
        </w:rPr>
      </w:pPr>
      <w:r w:rsidRPr="0032775D">
        <w:rPr>
          <w:rFonts w:ascii="Times New Roman" w:hAnsi="Times New Roman" w:cs="Times New Roman"/>
          <w:color w:val="000000" w:themeColor="text1"/>
        </w:rPr>
        <w:lastRenderedPageBreak/>
        <w:tab/>
      </w:r>
    </w:p>
    <w:p w14:paraId="34D7B7E0" w14:textId="77777777" w:rsidR="00EA50B8" w:rsidRPr="0032775D" w:rsidRDefault="00EA50B8" w:rsidP="00B258A0">
      <w:pPr>
        <w:spacing w:line="480" w:lineRule="auto"/>
        <w:jc w:val="both"/>
        <w:rPr>
          <w:rFonts w:ascii="Times New Roman" w:hAnsi="Times New Roman" w:cs="Times New Roman"/>
          <w:i/>
          <w:color w:val="000000" w:themeColor="text1"/>
        </w:rPr>
      </w:pPr>
      <w:r w:rsidRPr="0032775D">
        <w:rPr>
          <w:rFonts w:ascii="Times New Roman" w:hAnsi="Times New Roman" w:cs="Times New Roman"/>
          <w:i/>
          <w:color w:val="000000" w:themeColor="text1"/>
        </w:rPr>
        <w:t>Materials</w:t>
      </w:r>
    </w:p>
    <w:p w14:paraId="110BFBAF" w14:textId="413E273D" w:rsidR="00EA50B8" w:rsidRPr="0032775D" w:rsidRDefault="00984EC6" w:rsidP="00011E2E">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Single-item measures</w:t>
      </w:r>
      <w:r w:rsidR="003056F8" w:rsidRPr="0032775D">
        <w:rPr>
          <w:rFonts w:ascii="Times New Roman" w:hAnsi="Times New Roman" w:cs="Times New Roman"/>
          <w:color w:val="000000" w:themeColor="text1"/>
        </w:rPr>
        <w:t xml:space="preserve"> (see Table 1)</w:t>
      </w:r>
      <w:r w:rsidRPr="0032775D">
        <w:rPr>
          <w:rFonts w:ascii="Times New Roman" w:hAnsi="Times New Roman" w:cs="Times New Roman"/>
          <w:color w:val="000000" w:themeColor="text1"/>
        </w:rPr>
        <w:t xml:space="preserve"> for each dimension were employed. </w:t>
      </w:r>
      <w:r w:rsidR="00A23662" w:rsidRPr="0032775D">
        <w:rPr>
          <w:rFonts w:ascii="Times New Roman" w:hAnsi="Times New Roman" w:cs="Times New Roman"/>
          <w:color w:val="000000" w:themeColor="text1"/>
        </w:rPr>
        <w:t xml:space="preserve">We made two </w:t>
      </w:r>
      <w:r w:rsidR="00500752" w:rsidRPr="0032775D">
        <w:rPr>
          <w:rFonts w:ascii="Times New Roman" w:hAnsi="Times New Roman" w:cs="Times New Roman"/>
          <w:color w:val="000000" w:themeColor="text1"/>
        </w:rPr>
        <w:t>further changes as compared to S</w:t>
      </w:r>
      <w:r w:rsidR="00A23662" w:rsidRPr="0032775D">
        <w:rPr>
          <w:rFonts w:ascii="Times New Roman" w:hAnsi="Times New Roman" w:cs="Times New Roman"/>
          <w:color w:val="000000" w:themeColor="text1"/>
        </w:rPr>
        <w:t>tudy 1</w:t>
      </w:r>
      <w:r w:rsidR="00DF6BBB" w:rsidRPr="0032775D">
        <w:rPr>
          <w:rFonts w:ascii="Times New Roman" w:hAnsi="Times New Roman" w:cs="Times New Roman"/>
          <w:color w:val="000000" w:themeColor="text1"/>
        </w:rPr>
        <w:t>.</w:t>
      </w:r>
      <w:r w:rsidR="00A4322F" w:rsidRPr="0032775D">
        <w:rPr>
          <w:rFonts w:ascii="Times New Roman" w:hAnsi="Times New Roman" w:cs="Times New Roman"/>
          <w:color w:val="000000" w:themeColor="text1"/>
        </w:rPr>
        <w:t xml:space="preserve"> </w:t>
      </w:r>
      <w:r w:rsidR="00DF6BBB" w:rsidRPr="0032775D">
        <w:rPr>
          <w:rFonts w:ascii="Times New Roman" w:hAnsi="Times New Roman" w:cs="Times New Roman"/>
          <w:color w:val="000000" w:themeColor="text1"/>
        </w:rPr>
        <w:t>W</w:t>
      </w:r>
      <w:r w:rsidR="00A4322F" w:rsidRPr="0032775D">
        <w:rPr>
          <w:rFonts w:ascii="Times New Roman" w:hAnsi="Times New Roman" w:cs="Times New Roman"/>
          <w:color w:val="000000" w:themeColor="text1"/>
        </w:rPr>
        <w:t>e truncated two</w:t>
      </w:r>
      <w:r w:rsidR="00DF6BBB" w:rsidRPr="0032775D">
        <w:rPr>
          <w:rFonts w:ascii="Times New Roman" w:hAnsi="Times New Roman" w:cs="Times New Roman"/>
          <w:color w:val="000000" w:themeColor="text1"/>
        </w:rPr>
        <w:t xml:space="preserve"> </w:t>
      </w:r>
      <w:r w:rsidR="00A4322F" w:rsidRPr="0032775D">
        <w:rPr>
          <w:rFonts w:ascii="Times New Roman" w:hAnsi="Times New Roman" w:cs="Times New Roman"/>
          <w:color w:val="000000" w:themeColor="text1"/>
        </w:rPr>
        <w:t>control variables (ethnocentrism</w:t>
      </w:r>
      <w:r w:rsidRPr="0032775D">
        <w:rPr>
          <w:rFonts w:ascii="Times New Roman" w:hAnsi="Times New Roman" w:cs="Times New Roman"/>
          <w:color w:val="000000" w:themeColor="text1"/>
        </w:rPr>
        <w:t>: 3 items</w:t>
      </w:r>
      <w:r w:rsidR="00A4322F" w:rsidRPr="0032775D">
        <w:rPr>
          <w:rFonts w:ascii="Times New Roman" w:hAnsi="Times New Roman" w:cs="Times New Roman"/>
          <w:color w:val="000000" w:themeColor="text1"/>
        </w:rPr>
        <w:t xml:space="preserve"> and prior attitude</w:t>
      </w:r>
      <w:r w:rsidRPr="0032775D">
        <w:rPr>
          <w:rFonts w:ascii="Times New Roman" w:hAnsi="Times New Roman" w:cs="Times New Roman"/>
          <w:color w:val="000000" w:themeColor="text1"/>
        </w:rPr>
        <w:t>: 2 items</w:t>
      </w:r>
      <w:r w:rsidR="00A4322F" w:rsidRPr="0032775D">
        <w:rPr>
          <w:rFonts w:ascii="Times New Roman" w:hAnsi="Times New Roman" w:cs="Times New Roman"/>
          <w:color w:val="000000" w:themeColor="text1"/>
        </w:rPr>
        <w:t>)</w:t>
      </w:r>
      <w:r w:rsidRPr="0032775D">
        <w:rPr>
          <w:rFonts w:ascii="Times New Roman" w:hAnsi="Times New Roman" w:cs="Times New Roman"/>
          <w:color w:val="000000" w:themeColor="text1"/>
        </w:rPr>
        <w:t xml:space="preserve"> to reduce the questionnaire</w:t>
      </w:r>
      <w:r w:rsidR="00A23662" w:rsidRPr="0032775D">
        <w:rPr>
          <w:rFonts w:ascii="Times New Roman" w:hAnsi="Times New Roman" w:cs="Times New Roman"/>
          <w:color w:val="000000" w:themeColor="text1"/>
        </w:rPr>
        <w:t xml:space="preserve"> length</w:t>
      </w:r>
      <w:r w:rsidRPr="0032775D">
        <w:rPr>
          <w:rFonts w:ascii="Times New Roman" w:hAnsi="Times New Roman" w:cs="Times New Roman"/>
          <w:color w:val="000000" w:themeColor="text1"/>
        </w:rPr>
        <w:t xml:space="preserve"> based on the high</w:t>
      </w:r>
      <w:r w:rsidR="00500752" w:rsidRPr="0032775D">
        <w:rPr>
          <w:rFonts w:ascii="Times New Roman" w:hAnsi="Times New Roman" w:cs="Times New Roman"/>
          <w:color w:val="000000" w:themeColor="text1"/>
        </w:rPr>
        <w:t>est standardized loadings from S</w:t>
      </w:r>
      <w:r w:rsidRPr="0032775D">
        <w:rPr>
          <w:rFonts w:ascii="Times New Roman" w:hAnsi="Times New Roman" w:cs="Times New Roman"/>
          <w:color w:val="000000" w:themeColor="text1"/>
        </w:rPr>
        <w:t>tudy</w:t>
      </w:r>
      <w:r w:rsidR="00A23662" w:rsidRPr="0032775D">
        <w:rPr>
          <w:rFonts w:ascii="Times New Roman" w:hAnsi="Times New Roman" w:cs="Times New Roman"/>
          <w:color w:val="000000" w:themeColor="text1"/>
        </w:rPr>
        <w:t xml:space="preserve"> 1</w:t>
      </w:r>
      <w:r w:rsidR="009A7363" w:rsidRPr="0032775D">
        <w:rPr>
          <w:rFonts w:ascii="Times New Roman" w:hAnsi="Times New Roman" w:cs="Times New Roman"/>
          <w:color w:val="000000" w:themeColor="text1"/>
        </w:rPr>
        <w:t xml:space="preserve"> (</w:t>
      </w:r>
      <w:r w:rsidR="005F3714" w:rsidRPr="0032775D">
        <w:rPr>
          <w:rFonts w:ascii="Times New Roman" w:hAnsi="Times New Roman" w:cs="Times New Roman"/>
          <w:color w:val="000000" w:themeColor="text1"/>
        </w:rPr>
        <w:t>T</w:t>
      </w:r>
      <w:r w:rsidR="00A4322F" w:rsidRPr="0032775D">
        <w:rPr>
          <w:rFonts w:ascii="Times New Roman" w:hAnsi="Times New Roman" w:cs="Times New Roman"/>
          <w:color w:val="000000" w:themeColor="text1"/>
        </w:rPr>
        <w:t>able 2)</w:t>
      </w:r>
      <w:r w:rsidR="00EA50B8" w:rsidRPr="0032775D">
        <w:rPr>
          <w:rFonts w:ascii="Times New Roman" w:hAnsi="Times New Roman" w:cs="Times New Roman"/>
          <w:color w:val="000000" w:themeColor="text1"/>
        </w:rPr>
        <w:t xml:space="preserve">. </w:t>
      </w:r>
      <w:r w:rsidR="00985CCE" w:rsidRPr="0032775D">
        <w:rPr>
          <w:rFonts w:ascii="Times New Roman" w:hAnsi="Times New Roman" w:cs="Times New Roman"/>
          <w:color w:val="000000" w:themeColor="text1"/>
        </w:rPr>
        <w:t>R</w:t>
      </w:r>
      <w:r w:rsidR="00EA50B8" w:rsidRPr="0032775D">
        <w:rPr>
          <w:rFonts w:ascii="Times New Roman" w:hAnsi="Times New Roman" w:cs="Times New Roman"/>
          <w:color w:val="000000" w:themeColor="text1"/>
        </w:rPr>
        <w:t>espondents were asked about their knowledge and experiences with one of the four brands, before being shown a print advertisement announcing it as t</w:t>
      </w:r>
      <w:r w:rsidR="002963A5" w:rsidRPr="0032775D">
        <w:rPr>
          <w:rFonts w:ascii="Times New Roman" w:hAnsi="Times New Roman" w:cs="Times New Roman"/>
          <w:color w:val="000000" w:themeColor="text1"/>
        </w:rPr>
        <w:t xml:space="preserve">he new sponsor of the </w:t>
      </w:r>
      <w:r w:rsidR="00985CCE" w:rsidRPr="0032775D">
        <w:rPr>
          <w:rFonts w:ascii="Times New Roman" w:hAnsi="Times New Roman" w:cs="Times New Roman"/>
          <w:color w:val="000000" w:themeColor="text1"/>
        </w:rPr>
        <w:t xml:space="preserve">England </w:t>
      </w:r>
      <w:r w:rsidR="002963A5" w:rsidRPr="0032775D">
        <w:rPr>
          <w:rFonts w:ascii="Times New Roman" w:hAnsi="Times New Roman" w:cs="Times New Roman"/>
          <w:color w:val="000000" w:themeColor="text1"/>
        </w:rPr>
        <w:t xml:space="preserve">football </w:t>
      </w:r>
      <w:r w:rsidR="00EA50B8" w:rsidRPr="0032775D">
        <w:rPr>
          <w:rFonts w:ascii="Times New Roman" w:hAnsi="Times New Roman" w:cs="Times New Roman"/>
          <w:color w:val="000000" w:themeColor="text1"/>
        </w:rPr>
        <w:t xml:space="preserve">team. Other than switching the brand, each advert was identical. Respondents </w:t>
      </w:r>
      <w:r w:rsidR="00500752" w:rsidRPr="0032775D">
        <w:rPr>
          <w:rFonts w:ascii="Times New Roman" w:hAnsi="Times New Roman" w:cs="Times New Roman"/>
          <w:color w:val="000000" w:themeColor="text1"/>
        </w:rPr>
        <w:t>read</w:t>
      </w:r>
      <w:r w:rsidR="00EA50B8" w:rsidRPr="0032775D">
        <w:rPr>
          <w:rFonts w:ascii="Times New Roman" w:hAnsi="Times New Roman" w:cs="Times New Roman"/>
          <w:color w:val="000000" w:themeColor="text1"/>
        </w:rPr>
        <w:t xml:space="preserve"> that:</w:t>
      </w:r>
    </w:p>
    <w:p w14:paraId="13C32DD0" w14:textId="77777777" w:rsidR="00EA50B8" w:rsidRPr="0032775D" w:rsidRDefault="00EA50B8" w:rsidP="00B258A0">
      <w:pPr>
        <w:spacing w:line="480" w:lineRule="auto"/>
        <w:jc w:val="both"/>
        <w:rPr>
          <w:rFonts w:ascii="Times New Roman" w:hAnsi="Times New Roman" w:cs="Times New Roman"/>
          <w:color w:val="000000" w:themeColor="text1"/>
        </w:rPr>
      </w:pPr>
    </w:p>
    <w:p w14:paraId="41C131BF" w14:textId="06B7BDE7" w:rsidR="00EA50B8" w:rsidRPr="0032775D" w:rsidRDefault="00EA50B8" w:rsidP="00B258A0">
      <w:pPr>
        <w:spacing w:line="480" w:lineRule="auto"/>
        <w:jc w:val="both"/>
        <w:rPr>
          <w:rFonts w:ascii="Times New Roman" w:hAnsi="Times New Roman" w:cs="Times New Roman"/>
          <w:color w:val="000000" w:themeColor="text1"/>
        </w:rPr>
      </w:pPr>
      <w:r w:rsidRPr="0032775D">
        <w:rPr>
          <w:rFonts w:ascii="Times New Roman" w:hAnsi="Times New Roman" w:cs="Times New Roman"/>
          <w:color w:val="000000" w:themeColor="text1"/>
        </w:rPr>
        <w:t>“The England Football Association has announced in the media that its relationship with Vauxhall has been terminated with immediate effect, and that the new sponsor is [insert German brand]”</w:t>
      </w:r>
      <w:r w:rsidR="00A07465" w:rsidRPr="0032775D">
        <w:rPr>
          <w:rFonts w:ascii="Times New Roman" w:hAnsi="Times New Roman" w:cs="Times New Roman"/>
          <w:color w:val="000000" w:themeColor="text1"/>
        </w:rPr>
        <w:t>.</w:t>
      </w:r>
    </w:p>
    <w:p w14:paraId="2B9E342B" w14:textId="77777777" w:rsidR="00EA50B8" w:rsidRPr="0032775D" w:rsidRDefault="00EA50B8" w:rsidP="00B258A0">
      <w:pPr>
        <w:spacing w:line="480" w:lineRule="auto"/>
        <w:jc w:val="both"/>
        <w:rPr>
          <w:rFonts w:ascii="Times New Roman" w:hAnsi="Times New Roman" w:cs="Times New Roman"/>
          <w:i/>
          <w:color w:val="000000" w:themeColor="text1"/>
        </w:rPr>
      </w:pPr>
    </w:p>
    <w:p w14:paraId="6F442FE8" w14:textId="3485CEAA" w:rsidR="00EA50B8" w:rsidRPr="0032775D" w:rsidRDefault="00985CCE" w:rsidP="00B258A0">
      <w:pPr>
        <w:spacing w:line="480" w:lineRule="auto"/>
        <w:jc w:val="both"/>
        <w:rPr>
          <w:rFonts w:ascii="Times New Roman" w:hAnsi="Times New Roman" w:cs="Times New Roman"/>
          <w:color w:val="000000" w:themeColor="text1"/>
        </w:rPr>
      </w:pPr>
      <w:r w:rsidRPr="0032775D">
        <w:rPr>
          <w:rFonts w:ascii="Times New Roman" w:hAnsi="Times New Roman" w:cs="Times New Roman"/>
          <w:color w:val="000000" w:themeColor="text1"/>
        </w:rPr>
        <w:t>Remaining</w:t>
      </w:r>
      <w:r w:rsidR="00EA50B8" w:rsidRPr="0032775D">
        <w:rPr>
          <w:rFonts w:ascii="Times New Roman" w:hAnsi="Times New Roman" w:cs="Times New Roman"/>
          <w:color w:val="000000" w:themeColor="text1"/>
        </w:rPr>
        <w:t xml:space="preserve"> questions </w:t>
      </w:r>
      <w:r w:rsidRPr="0032775D">
        <w:rPr>
          <w:rFonts w:ascii="Times New Roman" w:hAnsi="Times New Roman" w:cs="Times New Roman"/>
          <w:color w:val="000000" w:themeColor="text1"/>
        </w:rPr>
        <w:t>pertained to</w:t>
      </w:r>
      <w:r w:rsidR="00EA50B8" w:rsidRPr="0032775D">
        <w:rPr>
          <w:rFonts w:ascii="Times New Roman" w:hAnsi="Times New Roman" w:cs="Times New Roman"/>
          <w:color w:val="000000" w:themeColor="text1"/>
        </w:rPr>
        <w:t xml:space="preserve"> sponsor-object fit</w:t>
      </w:r>
      <w:r w:rsidR="00984EC6" w:rsidRPr="0032775D">
        <w:rPr>
          <w:rFonts w:ascii="Times New Roman" w:hAnsi="Times New Roman" w:cs="Times New Roman"/>
          <w:color w:val="000000" w:themeColor="text1"/>
        </w:rPr>
        <w:t xml:space="preserve">, each </w:t>
      </w:r>
      <w:r w:rsidRPr="0032775D">
        <w:rPr>
          <w:rFonts w:ascii="Times New Roman" w:hAnsi="Times New Roman" w:cs="Times New Roman"/>
          <w:color w:val="000000" w:themeColor="text1"/>
        </w:rPr>
        <w:t xml:space="preserve">of its </w:t>
      </w:r>
      <w:r w:rsidR="00984EC6" w:rsidRPr="0032775D">
        <w:rPr>
          <w:rFonts w:ascii="Times New Roman" w:hAnsi="Times New Roman" w:cs="Times New Roman"/>
          <w:color w:val="000000" w:themeColor="text1"/>
        </w:rPr>
        <w:t>dimension</w:t>
      </w:r>
      <w:r w:rsidRPr="0032775D">
        <w:rPr>
          <w:rFonts w:ascii="Times New Roman" w:hAnsi="Times New Roman" w:cs="Times New Roman"/>
          <w:color w:val="000000" w:themeColor="text1"/>
        </w:rPr>
        <w:t>s and</w:t>
      </w:r>
      <w:r w:rsidR="00984EC6" w:rsidRPr="0032775D">
        <w:rPr>
          <w:rFonts w:ascii="Times New Roman" w:hAnsi="Times New Roman" w:cs="Times New Roman"/>
          <w:color w:val="000000" w:themeColor="text1"/>
        </w:rPr>
        <w:t xml:space="preserve"> </w:t>
      </w:r>
      <w:r w:rsidR="00121532" w:rsidRPr="0032775D">
        <w:rPr>
          <w:rFonts w:ascii="Times New Roman" w:hAnsi="Times New Roman" w:cs="Times New Roman"/>
          <w:color w:val="000000" w:themeColor="text1"/>
        </w:rPr>
        <w:t xml:space="preserve">sponsorship </w:t>
      </w:r>
      <w:r w:rsidR="00EA50B8" w:rsidRPr="0032775D">
        <w:rPr>
          <w:rFonts w:ascii="Times New Roman" w:hAnsi="Times New Roman" w:cs="Times New Roman"/>
          <w:color w:val="000000" w:themeColor="text1"/>
        </w:rPr>
        <w:t xml:space="preserve">favorability. </w:t>
      </w:r>
      <w:r w:rsidR="00984EC6" w:rsidRPr="0032775D">
        <w:rPr>
          <w:rFonts w:ascii="Times New Roman" w:hAnsi="Times New Roman" w:cs="Times New Roman"/>
          <w:color w:val="000000" w:themeColor="text1"/>
        </w:rPr>
        <w:t>Other rele</w:t>
      </w:r>
      <w:r w:rsidR="00B11192" w:rsidRPr="0032775D">
        <w:rPr>
          <w:rFonts w:ascii="Times New Roman" w:hAnsi="Times New Roman" w:cs="Times New Roman"/>
          <w:color w:val="000000" w:themeColor="text1"/>
        </w:rPr>
        <w:t>v</w:t>
      </w:r>
      <w:r w:rsidR="00984EC6" w:rsidRPr="0032775D">
        <w:rPr>
          <w:rFonts w:ascii="Times New Roman" w:hAnsi="Times New Roman" w:cs="Times New Roman"/>
          <w:color w:val="000000" w:themeColor="text1"/>
        </w:rPr>
        <w:t xml:space="preserve">ant control variables were </w:t>
      </w:r>
      <w:r w:rsidR="00A155FE" w:rsidRPr="0032775D">
        <w:rPr>
          <w:rFonts w:ascii="Times New Roman" w:hAnsi="Times New Roman" w:cs="Times New Roman"/>
          <w:color w:val="000000" w:themeColor="text1"/>
        </w:rPr>
        <w:t>gathered</w:t>
      </w:r>
      <w:r w:rsidR="00984EC6" w:rsidRPr="0032775D">
        <w:rPr>
          <w:rFonts w:ascii="Times New Roman" w:hAnsi="Times New Roman" w:cs="Times New Roman"/>
          <w:color w:val="000000" w:themeColor="text1"/>
        </w:rPr>
        <w:t xml:space="preserve"> at the end. </w:t>
      </w:r>
    </w:p>
    <w:p w14:paraId="25EED2C4" w14:textId="77777777" w:rsidR="00EA50B8" w:rsidRPr="0032775D" w:rsidRDefault="00EA50B8" w:rsidP="00B258A0">
      <w:pPr>
        <w:spacing w:line="480" w:lineRule="auto"/>
        <w:rPr>
          <w:rFonts w:ascii="Times New Roman" w:hAnsi="Times New Roman" w:cs="Times New Roman"/>
          <w:color w:val="000000" w:themeColor="text1"/>
        </w:rPr>
      </w:pPr>
    </w:p>
    <w:p w14:paraId="561869DD" w14:textId="77777777" w:rsidR="00EA50B8" w:rsidRPr="0032775D" w:rsidRDefault="00EA50B8" w:rsidP="00B258A0">
      <w:pPr>
        <w:spacing w:line="480" w:lineRule="auto"/>
        <w:rPr>
          <w:rFonts w:ascii="Times New Roman" w:hAnsi="Times New Roman" w:cs="Times New Roman"/>
          <w:i/>
          <w:color w:val="000000" w:themeColor="text1"/>
        </w:rPr>
      </w:pPr>
      <w:r w:rsidRPr="0032775D">
        <w:rPr>
          <w:rFonts w:ascii="Times New Roman" w:hAnsi="Times New Roman" w:cs="Times New Roman"/>
          <w:i/>
          <w:color w:val="000000" w:themeColor="text1"/>
        </w:rPr>
        <w:t>Data Collection</w:t>
      </w:r>
      <w:r w:rsidR="00DC617E" w:rsidRPr="0032775D">
        <w:rPr>
          <w:rFonts w:ascii="Times New Roman" w:hAnsi="Times New Roman" w:cs="Times New Roman"/>
          <w:i/>
          <w:color w:val="000000" w:themeColor="text1"/>
        </w:rPr>
        <w:t xml:space="preserve"> &amp; Scale Validation</w:t>
      </w:r>
    </w:p>
    <w:p w14:paraId="01A23A20" w14:textId="45585F9A" w:rsidR="00EA50B8" w:rsidRPr="0032775D" w:rsidRDefault="00103EEE" w:rsidP="00984EC6">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In total, </w:t>
      </w:r>
      <w:r w:rsidR="00985CCE" w:rsidRPr="0032775D">
        <w:rPr>
          <w:rFonts w:ascii="Times New Roman" w:hAnsi="Times New Roman" w:cs="Times New Roman"/>
          <w:color w:val="000000" w:themeColor="text1"/>
        </w:rPr>
        <w:t>500 questionnaires</w:t>
      </w:r>
      <w:r w:rsidR="00EA50B8" w:rsidRPr="0032775D">
        <w:rPr>
          <w:rFonts w:ascii="Times New Roman" w:hAnsi="Times New Roman" w:cs="Times New Roman"/>
          <w:color w:val="000000" w:themeColor="text1"/>
        </w:rPr>
        <w:t xml:space="preserve"> were </w:t>
      </w:r>
      <w:r w:rsidR="00A155FE" w:rsidRPr="0032775D">
        <w:rPr>
          <w:rFonts w:ascii="Times New Roman" w:hAnsi="Times New Roman" w:cs="Times New Roman"/>
          <w:color w:val="000000" w:themeColor="text1"/>
        </w:rPr>
        <w:t>collected</w:t>
      </w:r>
      <w:r w:rsidR="00EA50B8" w:rsidRPr="0032775D">
        <w:rPr>
          <w:rFonts w:ascii="Times New Roman" w:hAnsi="Times New Roman" w:cs="Times New Roman"/>
          <w:color w:val="000000" w:themeColor="text1"/>
        </w:rPr>
        <w:t xml:space="preserve"> via </w:t>
      </w:r>
      <w:r w:rsidR="00984EC6" w:rsidRPr="0032775D">
        <w:rPr>
          <w:rFonts w:ascii="Times New Roman" w:hAnsi="Times New Roman" w:cs="Times New Roman"/>
          <w:color w:val="000000" w:themeColor="text1"/>
        </w:rPr>
        <w:t xml:space="preserve">a </w:t>
      </w:r>
      <w:r w:rsidR="00EA50B8" w:rsidRPr="0032775D">
        <w:rPr>
          <w:rFonts w:ascii="Times New Roman" w:hAnsi="Times New Roman" w:cs="Times New Roman"/>
          <w:color w:val="000000" w:themeColor="text1"/>
        </w:rPr>
        <w:t>Qualtrics panel</w:t>
      </w:r>
      <w:r w:rsidR="00984EC6" w:rsidRPr="0032775D">
        <w:rPr>
          <w:rFonts w:ascii="Times New Roman" w:hAnsi="Times New Roman" w:cs="Times New Roman"/>
          <w:color w:val="000000" w:themeColor="text1"/>
        </w:rPr>
        <w:t xml:space="preserve"> for a small fee</w:t>
      </w:r>
      <w:r w:rsidR="00A4322F" w:rsidRPr="0032775D">
        <w:rPr>
          <w:rFonts w:ascii="Times New Roman" w:hAnsi="Times New Roman" w:cs="Times New Roman"/>
          <w:color w:val="000000" w:themeColor="text1"/>
        </w:rPr>
        <w:t xml:space="preserve"> </w:t>
      </w:r>
      <w:r w:rsidR="00EA50B8" w:rsidRPr="0032775D">
        <w:rPr>
          <w:rFonts w:ascii="Times New Roman" w:hAnsi="Times New Roman" w:cs="Times New Roman"/>
          <w:color w:val="000000" w:themeColor="text1"/>
        </w:rPr>
        <w:t>(</w:t>
      </w:r>
      <w:r w:rsidR="00482C27" w:rsidRPr="0032775D">
        <w:rPr>
          <w:rFonts w:ascii="Times New Roman" w:hAnsi="Times New Roman" w:cs="Times New Roman"/>
          <w:color w:val="000000" w:themeColor="text1"/>
        </w:rPr>
        <w:t>n=125 per brand</w:t>
      </w:r>
      <w:r w:rsidR="00EA50B8" w:rsidRPr="0032775D">
        <w:rPr>
          <w:rFonts w:ascii="Times New Roman" w:hAnsi="Times New Roman" w:cs="Times New Roman"/>
          <w:color w:val="000000" w:themeColor="text1"/>
        </w:rPr>
        <w:t>).</w:t>
      </w:r>
      <w:r w:rsidR="00026BBF" w:rsidRPr="0032775D">
        <w:rPr>
          <w:rFonts w:ascii="Times New Roman" w:hAnsi="Times New Roman" w:cs="Times New Roman"/>
          <w:color w:val="000000" w:themeColor="text1"/>
        </w:rPr>
        <w:t xml:space="preserve"> Item means, standard deviations and </w:t>
      </w:r>
      <w:r w:rsidR="00011E2E" w:rsidRPr="0032775D">
        <w:rPr>
          <w:rFonts w:ascii="Times New Roman" w:hAnsi="Times New Roman" w:cs="Times New Roman"/>
          <w:color w:val="000000" w:themeColor="text1"/>
        </w:rPr>
        <w:t>standardized</w:t>
      </w:r>
      <w:r w:rsidR="00026BBF" w:rsidRPr="0032775D">
        <w:rPr>
          <w:rFonts w:ascii="Times New Roman" w:hAnsi="Times New Roman" w:cs="Times New Roman"/>
          <w:color w:val="000000" w:themeColor="text1"/>
        </w:rPr>
        <w:t xml:space="preserve"> factor loadings are provided in Table 2.</w:t>
      </w:r>
      <w:r w:rsidR="00A00C5C" w:rsidRPr="0032775D">
        <w:rPr>
          <w:rFonts w:ascii="Times New Roman" w:hAnsi="Times New Roman" w:cs="Times New Roman"/>
          <w:color w:val="000000" w:themeColor="text1"/>
        </w:rPr>
        <w:t xml:space="preserve"> </w:t>
      </w:r>
      <w:r w:rsidR="00985CCE" w:rsidRPr="0032775D">
        <w:rPr>
          <w:rFonts w:ascii="Times New Roman" w:hAnsi="Times New Roman" w:cs="Times New Roman"/>
          <w:color w:val="000000" w:themeColor="text1"/>
        </w:rPr>
        <w:t>O</w:t>
      </w:r>
      <w:r w:rsidR="00A00C5C" w:rsidRPr="0032775D">
        <w:rPr>
          <w:rFonts w:ascii="Times New Roman" w:hAnsi="Times New Roman" w:cs="Times New Roman"/>
          <w:color w:val="000000" w:themeColor="text1"/>
        </w:rPr>
        <w:t xml:space="preserve">nly respondents with familiarity of the brand, and </w:t>
      </w:r>
      <w:r w:rsidR="00985CCE" w:rsidRPr="0032775D">
        <w:rPr>
          <w:rFonts w:ascii="Times New Roman" w:hAnsi="Times New Roman" w:cs="Times New Roman"/>
          <w:color w:val="000000" w:themeColor="text1"/>
        </w:rPr>
        <w:t>an ability</w:t>
      </w:r>
      <w:r w:rsidR="00A00C5C" w:rsidRPr="0032775D">
        <w:rPr>
          <w:rFonts w:ascii="Times New Roman" w:hAnsi="Times New Roman" w:cs="Times New Roman"/>
          <w:color w:val="000000" w:themeColor="text1"/>
        </w:rPr>
        <w:t xml:space="preserve"> to identify it as German were included in the final quota.</w:t>
      </w:r>
      <w:r w:rsidR="00026BBF" w:rsidRPr="0032775D">
        <w:rPr>
          <w:rFonts w:ascii="Times New Roman" w:hAnsi="Times New Roman" w:cs="Times New Roman"/>
          <w:color w:val="000000" w:themeColor="text1"/>
        </w:rPr>
        <w:t xml:space="preserve"> </w:t>
      </w:r>
      <w:r w:rsidR="00985CCE" w:rsidRPr="0032775D">
        <w:rPr>
          <w:rFonts w:ascii="Times New Roman" w:hAnsi="Times New Roman" w:cs="Times New Roman"/>
          <w:color w:val="000000" w:themeColor="text1"/>
        </w:rPr>
        <w:t>A</w:t>
      </w:r>
      <w:r w:rsidR="00026BBF" w:rsidRPr="0032775D">
        <w:rPr>
          <w:rFonts w:ascii="Times New Roman" w:hAnsi="Times New Roman" w:cs="Times New Roman"/>
          <w:color w:val="000000" w:themeColor="text1"/>
        </w:rPr>
        <w:t xml:space="preserve"> confirmatory factor analysis (CFA) </w:t>
      </w:r>
      <w:r w:rsidR="00985CCE" w:rsidRPr="0032775D">
        <w:rPr>
          <w:rFonts w:ascii="Times New Roman" w:hAnsi="Times New Roman" w:cs="Times New Roman"/>
          <w:color w:val="000000" w:themeColor="text1"/>
        </w:rPr>
        <w:t xml:space="preserve">confirmed </w:t>
      </w:r>
      <w:r w:rsidR="00A00C5C" w:rsidRPr="0032775D">
        <w:rPr>
          <w:rFonts w:ascii="Times New Roman" w:hAnsi="Times New Roman" w:cs="Times New Roman"/>
          <w:color w:val="000000" w:themeColor="text1"/>
        </w:rPr>
        <w:t>a</w:t>
      </w:r>
      <w:r w:rsidR="00026BBF" w:rsidRPr="0032775D">
        <w:rPr>
          <w:rFonts w:ascii="Times New Roman" w:hAnsi="Times New Roman" w:cs="Times New Roman"/>
          <w:color w:val="000000" w:themeColor="text1"/>
        </w:rPr>
        <w:t xml:space="preserve"> good fit to the data </w:t>
      </w:r>
      <m:oMath>
        <m:sSup>
          <m:sSupPr>
            <m:ctrlPr>
              <w:rPr>
                <w:rFonts w:ascii="Cambria Math" w:eastAsia="Times New Roman" w:hAnsi="Cambria Math" w:cs="Times New Roman"/>
                <w:i/>
                <w:color w:val="000000" w:themeColor="text1"/>
              </w:rPr>
            </m:ctrlPr>
          </m:sSupPr>
          <m:e>
            <m:r>
              <w:rPr>
                <w:rFonts w:ascii="Cambria Math" w:eastAsia="Times New Roman" w:hAnsi="Cambria Math" w:cs="Times New Roman"/>
                <w:color w:val="000000" w:themeColor="text1"/>
              </w:rPr>
              <m:t>(χ</m:t>
            </m:r>
          </m:e>
          <m:sup>
            <m:r>
              <w:rPr>
                <w:rFonts w:ascii="Cambria Math" w:eastAsia="Times New Roman" w:hAnsi="Cambria Math" w:cs="Times New Roman"/>
                <w:color w:val="000000" w:themeColor="text1"/>
              </w:rPr>
              <m:t>2</m:t>
            </m:r>
          </m:sup>
        </m:sSup>
        <m:r>
          <w:rPr>
            <w:rFonts w:ascii="Cambria Math" w:eastAsia="Times New Roman" w:hAnsi="Cambria Math" w:cs="Times New Roman"/>
            <w:color w:val="000000" w:themeColor="text1"/>
          </w:rPr>
          <m:t xml:space="preserve">=414.37; d.f. =175; p&lt;.01; </m:t>
        </m:r>
      </m:oMath>
      <w:r w:rsidR="00026BBF" w:rsidRPr="0032775D">
        <w:rPr>
          <w:rFonts w:ascii="Times New Roman" w:hAnsi="Times New Roman" w:cs="Times New Roman"/>
          <w:color w:val="000000" w:themeColor="text1"/>
        </w:rPr>
        <w:t>CFI =.97; TLI = .97; RMSEA = .05; SRMR = .04</w:t>
      </w:r>
      <w:r w:rsidR="00BE5F74" w:rsidRPr="0032775D">
        <w:rPr>
          <w:rFonts w:ascii="Times New Roman" w:hAnsi="Times New Roman" w:cs="Times New Roman"/>
          <w:color w:val="000000" w:themeColor="text1"/>
        </w:rPr>
        <w:t>)</w:t>
      </w:r>
      <w:r w:rsidR="00026BBF" w:rsidRPr="0032775D">
        <w:rPr>
          <w:rFonts w:ascii="Times New Roman" w:hAnsi="Times New Roman" w:cs="Times New Roman"/>
          <w:color w:val="000000" w:themeColor="text1"/>
        </w:rPr>
        <w:t xml:space="preserve"> </w:t>
      </w:r>
      <w:r w:rsidR="001A1541" w:rsidRPr="0032775D">
        <w:rPr>
          <w:rFonts w:ascii="Times New Roman" w:hAnsi="Times New Roman" w:cs="Times New Roman"/>
          <w:color w:val="000000" w:themeColor="text1"/>
        </w:rPr>
        <w:fldChar w:fldCharType="begin"/>
      </w:r>
      <w:r w:rsidR="001A1541" w:rsidRPr="0032775D">
        <w:rPr>
          <w:rFonts w:ascii="Times New Roman" w:hAnsi="Times New Roman" w:cs="Times New Roman"/>
          <w:color w:val="000000" w:themeColor="text1"/>
        </w:rPr>
        <w:instrText xml:space="preserve"> ADDIN EN.CITE &lt;EndNote&gt;&lt;Cite&gt;&lt;Author&gt;Hu&lt;/Author&gt;&lt;Year&gt;1999&lt;/Year&gt;&lt;RecNum&gt;1289&lt;/RecNum&gt;&lt;DisplayText&gt;(Hu &amp;amp; Bentler, 1999)&lt;/DisplayText&gt;&lt;record&gt;&lt;rec-number&gt;1289&lt;/rec-number&gt;&lt;foreign-keys&gt;&lt;key app="EN" db-id="w9zza2wagtvsd1e99x6vv0xdrvwr92xva5rv" timestamp="1535637425"&gt;1289&lt;/key&gt;&lt;/foreign-keys&gt;&lt;ref-type name="Journal Article"&gt;17&lt;/ref-type&gt;&lt;contributors&gt;&lt;authors&gt;&lt;author&gt;Hu, Li‐tze&lt;/author&gt;&lt;author&gt;Bentler,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pub-dates&gt;&lt;date&gt;1999/01/01&lt;/date&gt;&lt;/pub-dates&gt;&lt;/dates&gt;&lt;publisher&gt;Routledge&lt;/publisher&gt;&lt;isbn&gt;1070-5511&lt;/isbn&gt;&lt;urls&gt;&lt;related-urls&gt;&lt;url&gt;http://dx.doi.org/10.1080/10705519909540118&lt;/url&gt;&lt;/related-urls&gt;&lt;/urls&gt;&lt;electronic-resource-num&gt;10.1080/10705519909540118&lt;/electronic-resource-num&gt;&lt;access-date&gt;2013/10/09&lt;/access-date&gt;&lt;/record&gt;&lt;/Cite&gt;&lt;/EndNote&gt;</w:instrText>
      </w:r>
      <w:r w:rsidR="001A1541" w:rsidRPr="0032775D">
        <w:rPr>
          <w:rFonts w:ascii="Times New Roman" w:hAnsi="Times New Roman" w:cs="Times New Roman"/>
          <w:color w:val="000000" w:themeColor="text1"/>
        </w:rPr>
        <w:fldChar w:fldCharType="separate"/>
      </w:r>
      <w:r w:rsidR="001A1541" w:rsidRPr="0032775D">
        <w:rPr>
          <w:rFonts w:ascii="Times New Roman" w:hAnsi="Times New Roman" w:cs="Times New Roman"/>
          <w:color w:val="000000" w:themeColor="text1"/>
        </w:rPr>
        <w:t>(Hu &amp; Bentler, 1999)</w:t>
      </w:r>
      <w:r w:rsidR="001A1541" w:rsidRPr="0032775D">
        <w:rPr>
          <w:rFonts w:ascii="Times New Roman" w:hAnsi="Times New Roman" w:cs="Times New Roman"/>
          <w:color w:val="000000" w:themeColor="text1"/>
        </w:rPr>
        <w:fldChar w:fldCharType="end"/>
      </w:r>
      <w:r w:rsidR="00026BBF" w:rsidRPr="0032775D">
        <w:rPr>
          <w:rFonts w:ascii="Times New Roman" w:hAnsi="Times New Roman" w:cs="Times New Roman"/>
          <w:color w:val="000000" w:themeColor="text1"/>
        </w:rPr>
        <w:t xml:space="preserve">. </w:t>
      </w:r>
      <w:r w:rsidR="00985CCE" w:rsidRPr="0032775D">
        <w:rPr>
          <w:rFonts w:ascii="Times New Roman" w:hAnsi="Times New Roman" w:cs="Times New Roman"/>
          <w:color w:val="000000" w:themeColor="text1"/>
        </w:rPr>
        <w:t>O</w:t>
      </w:r>
      <w:r w:rsidR="00A00C5C" w:rsidRPr="0032775D">
        <w:rPr>
          <w:rFonts w:ascii="Times New Roman" w:hAnsi="Times New Roman" w:cs="Times New Roman"/>
          <w:color w:val="000000" w:themeColor="text1"/>
        </w:rPr>
        <w:t>ther checks for construct validity, common method bias and metric invariance were satisfactory.</w:t>
      </w:r>
    </w:p>
    <w:p w14:paraId="479C943F" w14:textId="77777777" w:rsidR="00EA50B8" w:rsidRPr="0032775D" w:rsidRDefault="00EA50B8" w:rsidP="00B258A0">
      <w:pPr>
        <w:spacing w:line="480" w:lineRule="auto"/>
        <w:jc w:val="both"/>
        <w:rPr>
          <w:rFonts w:ascii="Times New Roman" w:hAnsi="Times New Roman" w:cs="Times New Roman"/>
          <w:color w:val="000000" w:themeColor="text1"/>
        </w:rPr>
      </w:pPr>
    </w:p>
    <w:p w14:paraId="5CF01EAF" w14:textId="77777777" w:rsidR="00EA50B8" w:rsidRPr="0032775D" w:rsidRDefault="00EA50B8" w:rsidP="00B258A0">
      <w:pPr>
        <w:spacing w:line="480" w:lineRule="auto"/>
        <w:jc w:val="both"/>
        <w:rPr>
          <w:rFonts w:ascii="Times New Roman" w:hAnsi="Times New Roman" w:cs="Times New Roman"/>
          <w:i/>
          <w:color w:val="000000" w:themeColor="text1"/>
        </w:rPr>
      </w:pPr>
      <w:r w:rsidRPr="0032775D">
        <w:rPr>
          <w:rFonts w:ascii="Times New Roman" w:hAnsi="Times New Roman" w:cs="Times New Roman"/>
          <w:i/>
          <w:color w:val="000000" w:themeColor="text1"/>
        </w:rPr>
        <w:t>Results</w:t>
      </w:r>
    </w:p>
    <w:p w14:paraId="02D6172A" w14:textId="06271921" w:rsidR="00EA50B8" w:rsidRPr="0032775D" w:rsidRDefault="001A1705" w:rsidP="00BC5A4A">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We specified a series of models to establish the importa</w:t>
      </w:r>
      <w:r w:rsidR="00BC5A4A" w:rsidRPr="0032775D">
        <w:rPr>
          <w:rFonts w:ascii="Times New Roman" w:hAnsi="Times New Roman" w:cs="Times New Roman"/>
          <w:color w:val="000000" w:themeColor="text1"/>
        </w:rPr>
        <w:t xml:space="preserve">nce of </w:t>
      </w:r>
      <w:r w:rsidR="001647BB" w:rsidRPr="0032775D">
        <w:rPr>
          <w:rFonts w:ascii="Times New Roman" w:hAnsi="Times New Roman" w:cs="Times New Roman"/>
          <w:color w:val="000000" w:themeColor="text1"/>
        </w:rPr>
        <w:t>each</w:t>
      </w:r>
      <w:r w:rsidR="00BC5A4A" w:rsidRPr="0032775D">
        <w:rPr>
          <w:rFonts w:ascii="Times New Roman" w:hAnsi="Times New Roman" w:cs="Times New Roman"/>
          <w:color w:val="000000" w:themeColor="text1"/>
        </w:rPr>
        <w:t xml:space="preserve"> dimension of fit</w:t>
      </w:r>
      <w:r w:rsidR="00A00C5C" w:rsidRPr="0032775D">
        <w:rPr>
          <w:rFonts w:ascii="Times New Roman" w:hAnsi="Times New Roman" w:cs="Times New Roman"/>
          <w:color w:val="000000" w:themeColor="text1"/>
        </w:rPr>
        <w:t xml:space="preserve">, once again </w:t>
      </w:r>
      <w:r w:rsidR="00BC5A4A" w:rsidRPr="0032775D">
        <w:rPr>
          <w:rFonts w:ascii="Times New Roman" w:hAnsi="Times New Roman" w:cs="Times New Roman"/>
          <w:color w:val="000000" w:themeColor="text1"/>
        </w:rPr>
        <w:t>using the LMS algorithm</w:t>
      </w:r>
      <w:r w:rsidR="00F76551" w:rsidRPr="0032775D">
        <w:rPr>
          <w:rFonts w:ascii="Times New Roman" w:hAnsi="Times New Roman" w:cs="Times New Roman"/>
          <w:color w:val="000000" w:themeColor="text1"/>
        </w:rPr>
        <w:t xml:space="preserve"> in </w:t>
      </w:r>
      <w:proofErr w:type="spellStart"/>
      <w:r w:rsidR="00F76551" w:rsidRPr="0032775D">
        <w:rPr>
          <w:rFonts w:ascii="Times New Roman" w:hAnsi="Times New Roman" w:cs="Times New Roman"/>
          <w:color w:val="000000" w:themeColor="text1"/>
        </w:rPr>
        <w:t>Mplus</w:t>
      </w:r>
      <w:proofErr w:type="spellEnd"/>
      <w:r w:rsidR="00BC5A4A" w:rsidRPr="0032775D">
        <w:rPr>
          <w:rFonts w:ascii="Times New Roman" w:hAnsi="Times New Roman" w:cs="Times New Roman"/>
          <w:color w:val="000000" w:themeColor="text1"/>
        </w:rPr>
        <w:t xml:space="preserve">. </w:t>
      </w:r>
      <w:r w:rsidR="001647BB" w:rsidRPr="0032775D">
        <w:rPr>
          <w:rFonts w:ascii="Times New Roman" w:hAnsi="Times New Roman" w:cs="Times New Roman"/>
          <w:color w:val="000000" w:themeColor="text1"/>
        </w:rPr>
        <w:t xml:space="preserve">Before doing so, we replicated </w:t>
      </w:r>
      <w:r w:rsidR="00EA50B8" w:rsidRPr="0032775D">
        <w:rPr>
          <w:rFonts w:ascii="Times New Roman" w:hAnsi="Times New Roman" w:cs="Times New Roman"/>
          <w:color w:val="000000" w:themeColor="text1"/>
        </w:rPr>
        <w:t>the</w:t>
      </w:r>
      <w:r w:rsidR="00A00C5C" w:rsidRPr="0032775D">
        <w:rPr>
          <w:rFonts w:ascii="Times New Roman" w:hAnsi="Times New Roman" w:cs="Times New Roman"/>
          <w:color w:val="000000" w:themeColor="text1"/>
        </w:rPr>
        <w:t xml:space="preserve"> </w:t>
      </w:r>
      <w:r w:rsidR="00026BBF" w:rsidRPr="0032775D">
        <w:rPr>
          <w:rFonts w:ascii="Times New Roman" w:hAnsi="Times New Roman" w:cs="Times New Roman"/>
          <w:color w:val="000000" w:themeColor="text1"/>
        </w:rPr>
        <w:t xml:space="preserve">interaction </w:t>
      </w:r>
      <w:r w:rsidR="001647BB" w:rsidRPr="0032775D">
        <w:rPr>
          <w:rFonts w:ascii="Times New Roman" w:hAnsi="Times New Roman" w:cs="Times New Roman"/>
          <w:color w:val="000000" w:themeColor="text1"/>
        </w:rPr>
        <w:t xml:space="preserve">model </w:t>
      </w:r>
      <w:r w:rsidR="00500752" w:rsidRPr="0032775D">
        <w:rPr>
          <w:rFonts w:ascii="Times New Roman" w:hAnsi="Times New Roman" w:cs="Times New Roman"/>
          <w:color w:val="000000" w:themeColor="text1"/>
        </w:rPr>
        <w:t>in S</w:t>
      </w:r>
      <w:r w:rsidR="00985CCE" w:rsidRPr="0032775D">
        <w:rPr>
          <w:rFonts w:ascii="Times New Roman" w:hAnsi="Times New Roman" w:cs="Times New Roman"/>
          <w:color w:val="000000" w:themeColor="text1"/>
        </w:rPr>
        <w:t>tudy</w:t>
      </w:r>
      <w:r w:rsidR="00A00C5C" w:rsidRPr="0032775D">
        <w:rPr>
          <w:rFonts w:ascii="Times New Roman" w:hAnsi="Times New Roman" w:cs="Times New Roman"/>
          <w:color w:val="000000" w:themeColor="text1"/>
        </w:rPr>
        <w:t xml:space="preserve"> 1 using the five-item measure of sponsor-object fit by </w:t>
      </w:r>
      <w:r w:rsidR="001A1541" w:rsidRPr="0032775D">
        <w:rPr>
          <w:rFonts w:ascii="Times New Roman" w:hAnsi="Times New Roman" w:cs="Times New Roman"/>
          <w:color w:val="000000" w:themeColor="text1"/>
        </w:rPr>
        <w:fldChar w:fldCharType="begin"/>
      </w:r>
      <w:r w:rsidR="001A1541" w:rsidRPr="0032775D">
        <w:rPr>
          <w:rFonts w:ascii="Times New Roman" w:hAnsi="Times New Roman" w:cs="Times New Roman"/>
          <w:color w:val="000000" w:themeColor="text1"/>
        </w:rPr>
        <w:instrText xml:space="preserve"> ADDIN EN.CITE &lt;EndNote&gt;&lt;Cite AuthorYear="1"&gt;&lt;Author&gt;Speed&lt;/Author&gt;&lt;Year&gt;2000&lt;/Year&gt;&lt;RecNum&gt;5229&lt;/RecNum&gt;&lt;DisplayText&gt;Speed and Thompson (2000)&lt;/DisplayText&gt;&lt;record&gt;&lt;rec-number&gt;5229&lt;/rec-number&gt;&lt;foreign-keys&gt;&lt;key app="EN" db-id="w9zza2wagtvsd1e99x6vv0xdrvwr92xva5rv" timestamp="1535641633"&gt;5229&lt;/key&gt;&lt;/foreign-keys&gt;&lt;ref-type name="Journal Article"&gt;17&lt;/ref-type&gt;&lt;contributors&gt;&lt;authors&gt;&lt;author&gt;Speed, Richard&lt;/author&gt;&lt;author&gt;Thompson, Peter&lt;/author&gt;&lt;/authors&gt;&lt;/contributors&gt;&lt;auth-address&gt;Speed, R&amp;#xD;Univ Melbourne, Melbourne Business Sch, Melbourne, Vic, Australia&amp;#xD;Univ Melbourne, Melbourne Business Sch, Melbourne, Vic, Australia&amp;#xD;Univ Melbourne, Melbourne Business Sch, Melbourne, Vic, Australia&lt;/auth-address&gt;&lt;titles&gt;&lt;title&gt;Determinants of sports sponsorship response&lt;/title&gt;&lt;secondary-title&gt;Journal of the Academy of Marketing Science&lt;/secondary-title&gt;&lt;alt-title&gt;J Acad Market Sci&lt;/alt-title&gt;&lt;/titles&gt;&lt;periodical&gt;&lt;full-title&gt;Journal of the Academy of Marketing Science&lt;/full-title&gt;&lt;/periodical&gt;&lt;pages&gt;226-238&lt;/pages&gt;&lt;volume&gt;28&lt;/volume&gt;&lt;number&gt;2&lt;/number&gt;&lt;keywords&gt;&lt;keyword&gt;celebrity endorser&lt;/keyword&gt;&lt;keyword&gt;corporate image&lt;/keyword&gt;&lt;keyword&gt;impact&lt;/keyword&gt;&lt;keyword&gt;awareness&lt;/keyword&gt;&lt;/keywords&gt;&lt;dates&gt;&lt;year&gt;2000&lt;/year&gt;&lt;pub-dates&gt;&lt;date&gt;Spr&lt;/date&gt;&lt;/pub-dates&gt;&lt;/dates&gt;&lt;isbn&gt;0092-0703&lt;/isbn&gt;&lt;accession-num&gt;ISI:000086153100004&lt;/accession-num&gt;&lt;urls&gt;&lt;related-urls&gt;&lt;url&gt;http://jam.sagepub.com/content/28/2/226.short&lt;/url&gt;&lt;/related-urls&gt;&lt;/urls&gt;&lt;electronic-resource-num&gt;10.1177/0092070300282004&lt;/electronic-resource-num&gt;&lt;language&gt;English&lt;/language&gt;&lt;/record&gt;&lt;/Cite&gt;&lt;/EndNote&gt;</w:instrText>
      </w:r>
      <w:r w:rsidR="001A1541" w:rsidRPr="0032775D">
        <w:rPr>
          <w:rFonts w:ascii="Times New Roman" w:hAnsi="Times New Roman" w:cs="Times New Roman"/>
          <w:color w:val="000000" w:themeColor="text1"/>
        </w:rPr>
        <w:fldChar w:fldCharType="separate"/>
      </w:r>
      <w:r w:rsidR="001A1541" w:rsidRPr="0032775D">
        <w:rPr>
          <w:rFonts w:ascii="Times New Roman" w:hAnsi="Times New Roman" w:cs="Times New Roman"/>
          <w:color w:val="000000" w:themeColor="text1"/>
        </w:rPr>
        <w:t>Speed and Thompson (2000)</w:t>
      </w:r>
      <w:r w:rsidR="001A1541" w:rsidRPr="0032775D">
        <w:rPr>
          <w:rFonts w:ascii="Times New Roman" w:hAnsi="Times New Roman" w:cs="Times New Roman"/>
          <w:color w:val="000000" w:themeColor="text1"/>
        </w:rPr>
        <w:fldChar w:fldCharType="end"/>
      </w:r>
      <w:r w:rsidR="00EA50B8" w:rsidRPr="0032775D">
        <w:rPr>
          <w:rFonts w:ascii="Times New Roman" w:hAnsi="Times New Roman" w:cs="Times New Roman"/>
          <w:color w:val="000000" w:themeColor="text1"/>
        </w:rPr>
        <w:t xml:space="preserve">. </w:t>
      </w:r>
      <w:r w:rsidR="009662AA" w:rsidRPr="0032775D">
        <w:rPr>
          <w:rFonts w:ascii="Times New Roman" w:hAnsi="Times New Roman" w:cs="Times New Roman"/>
          <w:color w:val="000000" w:themeColor="text1"/>
        </w:rPr>
        <w:t xml:space="preserve">Despite the change in context, </w:t>
      </w:r>
      <w:r w:rsidR="00026BBF" w:rsidRPr="0032775D">
        <w:rPr>
          <w:rFonts w:ascii="Times New Roman" w:hAnsi="Times New Roman" w:cs="Times New Roman"/>
          <w:color w:val="000000" w:themeColor="text1"/>
        </w:rPr>
        <w:t xml:space="preserve">higher </w:t>
      </w:r>
      <w:r w:rsidR="009662AA" w:rsidRPr="0032775D">
        <w:rPr>
          <w:rFonts w:ascii="Times New Roman" w:hAnsi="Times New Roman" w:cs="Times New Roman"/>
          <w:color w:val="000000" w:themeColor="text1"/>
        </w:rPr>
        <w:t xml:space="preserve">sponsor-object fit </w:t>
      </w:r>
      <w:r w:rsidR="00B11192" w:rsidRPr="0032775D">
        <w:rPr>
          <w:rFonts w:ascii="Times New Roman" w:hAnsi="Times New Roman" w:cs="Times New Roman"/>
          <w:color w:val="000000" w:themeColor="text1"/>
        </w:rPr>
        <w:t xml:space="preserve">was </w:t>
      </w:r>
      <w:r w:rsidR="00026BBF" w:rsidRPr="0032775D">
        <w:rPr>
          <w:rFonts w:ascii="Times New Roman" w:hAnsi="Times New Roman" w:cs="Times New Roman"/>
          <w:color w:val="000000" w:themeColor="text1"/>
        </w:rPr>
        <w:t>again found to attenuate</w:t>
      </w:r>
      <w:r w:rsidR="009662AA" w:rsidRPr="0032775D">
        <w:rPr>
          <w:rFonts w:ascii="Times New Roman" w:hAnsi="Times New Roman" w:cs="Times New Roman"/>
          <w:color w:val="000000" w:themeColor="text1"/>
        </w:rPr>
        <w:t xml:space="preserve"> </w:t>
      </w:r>
      <w:r w:rsidR="00026BBF" w:rsidRPr="0032775D">
        <w:rPr>
          <w:rFonts w:ascii="Times New Roman" w:hAnsi="Times New Roman" w:cs="Times New Roman"/>
          <w:color w:val="000000" w:themeColor="text1"/>
        </w:rPr>
        <w:t>the effect of animosity on</w:t>
      </w:r>
      <w:r w:rsidR="009662AA" w:rsidRPr="0032775D">
        <w:rPr>
          <w:rFonts w:ascii="Times New Roman" w:hAnsi="Times New Roman" w:cs="Times New Roman"/>
          <w:color w:val="000000" w:themeColor="text1"/>
        </w:rPr>
        <w:t xml:space="preserve"> </w:t>
      </w:r>
      <w:r w:rsidR="00121532" w:rsidRPr="0032775D">
        <w:rPr>
          <w:rFonts w:ascii="Times New Roman" w:hAnsi="Times New Roman" w:cs="Times New Roman"/>
          <w:color w:val="000000" w:themeColor="text1"/>
        </w:rPr>
        <w:t xml:space="preserve">sponsorship </w:t>
      </w:r>
      <w:r w:rsidR="00026BBF" w:rsidRPr="0032775D">
        <w:rPr>
          <w:rFonts w:ascii="Times New Roman" w:hAnsi="Times New Roman" w:cs="Times New Roman"/>
          <w:color w:val="000000" w:themeColor="text1"/>
        </w:rPr>
        <w:t>favorability</w:t>
      </w:r>
      <w:r w:rsidR="009662AA" w:rsidRPr="0032775D">
        <w:rPr>
          <w:rFonts w:ascii="Times New Roman" w:hAnsi="Times New Roman" w:cs="Times New Roman"/>
          <w:color w:val="000000" w:themeColor="text1"/>
        </w:rPr>
        <w:t xml:space="preserve"> </w:t>
      </w:r>
      <w:r w:rsidR="00EA50B8" w:rsidRPr="0032775D">
        <w:rPr>
          <w:rFonts w:ascii="Times New Roman" w:hAnsi="Times New Roman" w:cs="Times New Roman"/>
          <w:color w:val="000000" w:themeColor="text1"/>
        </w:rPr>
        <w:t>(β</w:t>
      </w:r>
      <w:r w:rsidR="00EA50B8" w:rsidRPr="0032775D">
        <w:rPr>
          <w:rFonts w:ascii="Times New Roman" w:hAnsi="Times New Roman" w:cs="Times New Roman"/>
          <w:color w:val="000000" w:themeColor="text1"/>
          <w:vertAlign w:val="subscript"/>
        </w:rPr>
        <w:t>sponsor-object fit*animosity</w:t>
      </w:r>
      <w:r w:rsidR="00EA50B8" w:rsidRPr="0032775D">
        <w:rPr>
          <w:rFonts w:ascii="Times New Roman" w:hAnsi="Times New Roman" w:cs="Times New Roman"/>
          <w:color w:val="000000" w:themeColor="text1"/>
        </w:rPr>
        <w:t xml:space="preserve"> = .</w:t>
      </w:r>
      <w:r w:rsidR="00A00C5C" w:rsidRPr="0032775D">
        <w:rPr>
          <w:rFonts w:ascii="Times New Roman" w:hAnsi="Times New Roman" w:cs="Times New Roman"/>
          <w:color w:val="000000" w:themeColor="text1"/>
        </w:rPr>
        <w:t>0</w:t>
      </w:r>
      <w:r w:rsidR="00F76551" w:rsidRPr="0032775D">
        <w:rPr>
          <w:rFonts w:ascii="Times New Roman" w:hAnsi="Times New Roman" w:cs="Times New Roman"/>
          <w:color w:val="000000" w:themeColor="text1"/>
        </w:rPr>
        <w:t>9</w:t>
      </w:r>
      <w:r w:rsidR="00EA50B8" w:rsidRPr="0032775D">
        <w:rPr>
          <w:rFonts w:ascii="Times New Roman" w:hAnsi="Times New Roman" w:cs="Times New Roman"/>
          <w:color w:val="000000" w:themeColor="text1"/>
        </w:rPr>
        <w:t xml:space="preserve">, </w:t>
      </w:r>
      <w:r w:rsidR="00EA50B8" w:rsidRPr="0032775D">
        <w:rPr>
          <w:rFonts w:ascii="Times New Roman" w:hAnsi="Times New Roman" w:cs="Times New Roman"/>
          <w:i/>
          <w:color w:val="000000" w:themeColor="text1"/>
        </w:rPr>
        <w:t>p &lt; .</w:t>
      </w:r>
      <w:r w:rsidR="00EA50B8" w:rsidRPr="0032775D">
        <w:rPr>
          <w:rFonts w:ascii="Times New Roman" w:hAnsi="Times New Roman" w:cs="Times New Roman"/>
          <w:color w:val="000000" w:themeColor="text1"/>
        </w:rPr>
        <w:t>0</w:t>
      </w:r>
      <w:r w:rsidR="00F76551" w:rsidRPr="0032775D">
        <w:rPr>
          <w:rFonts w:ascii="Times New Roman" w:hAnsi="Times New Roman" w:cs="Times New Roman"/>
          <w:color w:val="000000" w:themeColor="text1"/>
        </w:rPr>
        <w:t>1</w:t>
      </w:r>
      <w:r w:rsidR="009A7363" w:rsidRPr="0032775D">
        <w:rPr>
          <w:rFonts w:ascii="Times New Roman" w:hAnsi="Times New Roman" w:cs="Times New Roman"/>
          <w:color w:val="000000" w:themeColor="text1"/>
        </w:rPr>
        <w:t>) (</w:t>
      </w:r>
      <w:r w:rsidR="00F76551" w:rsidRPr="0032775D">
        <w:rPr>
          <w:rFonts w:ascii="Times New Roman" w:hAnsi="Times New Roman" w:cs="Times New Roman"/>
          <w:color w:val="000000" w:themeColor="text1"/>
        </w:rPr>
        <w:t xml:space="preserve">see </w:t>
      </w:r>
      <w:r w:rsidR="009662AA" w:rsidRPr="0032775D">
        <w:rPr>
          <w:rFonts w:ascii="Times New Roman" w:hAnsi="Times New Roman" w:cs="Times New Roman"/>
          <w:color w:val="000000" w:themeColor="text1"/>
        </w:rPr>
        <w:t>Table 5, Model 1</w:t>
      </w:r>
      <w:r w:rsidR="00F76551" w:rsidRPr="0032775D">
        <w:rPr>
          <w:rFonts w:ascii="Times New Roman" w:hAnsi="Times New Roman" w:cs="Times New Roman"/>
          <w:color w:val="000000" w:themeColor="text1"/>
        </w:rPr>
        <w:t xml:space="preserve"> for all parameters</w:t>
      </w:r>
      <w:r w:rsidR="009662AA" w:rsidRPr="0032775D">
        <w:rPr>
          <w:rFonts w:ascii="Times New Roman" w:hAnsi="Times New Roman" w:cs="Times New Roman"/>
          <w:color w:val="000000" w:themeColor="text1"/>
        </w:rPr>
        <w:t>)</w:t>
      </w:r>
      <w:r w:rsidR="00EA50B8" w:rsidRPr="0032775D">
        <w:rPr>
          <w:rFonts w:ascii="Times New Roman" w:hAnsi="Times New Roman" w:cs="Times New Roman"/>
          <w:color w:val="000000" w:themeColor="text1"/>
        </w:rPr>
        <w:t xml:space="preserve">. </w:t>
      </w:r>
    </w:p>
    <w:p w14:paraId="6A4355D6" w14:textId="77777777" w:rsidR="00EA50B8" w:rsidRPr="0032775D" w:rsidRDefault="00EA50B8" w:rsidP="00B258A0">
      <w:pPr>
        <w:spacing w:line="480" w:lineRule="auto"/>
        <w:jc w:val="both"/>
        <w:rPr>
          <w:rFonts w:ascii="Times New Roman" w:hAnsi="Times New Roman" w:cs="Times New Roman"/>
          <w:color w:val="000000" w:themeColor="text1"/>
        </w:rPr>
      </w:pPr>
    </w:p>
    <w:p w14:paraId="3440D9B2" w14:textId="77777777" w:rsidR="00EA50B8" w:rsidRPr="0032775D" w:rsidRDefault="00EA50B8" w:rsidP="00B258A0">
      <w:pPr>
        <w:spacing w:line="480" w:lineRule="auto"/>
        <w:jc w:val="center"/>
        <w:rPr>
          <w:rFonts w:ascii="Times New Roman" w:hAnsi="Times New Roman" w:cs="Times New Roman"/>
          <w:color w:val="000000" w:themeColor="text1"/>
        </w:rPr>
      </w:pPr>
      <w:r w:rsidRPr="0032775D">
        <w:rPr>
          <w:rFonts w:ascii="Times New Roman" w:hAnsi="Times New Roman" w:cs="Times New Roman"/>
          <w:color w:val="000000" w:themeColor="text1"/>
        </w:rPr>
        <w:t>Table 5 about here</w:t>
      </w:r>
    </w:p>
    <w:p w14:paraId="36EC622C" w14:textId="77777777" w:rsidR="00EA50B8" w:rsidRPr="0032775D" w:rsidRDefault="00EA50B8" w:rsidP="00B258A0">
      <w:pPr>
        <w:spacing w:line="480" w:lineRule="auto"/>
        <w:jc w:val="center"/>
        <w:rPr>
          <w:rFonts w:ascii="Times New Roman" w:hAnsi="Times New Roman" w:cs="Times New Roman"/>
          <w:color w:val="000000" w:themeColor="text1"/>
        </w:rPr>
      </w:pPr>
    </w:p>
    <w:p w14:paraId="257F0A07" w14:textId="58DB86DB" w:rsidR="00EA50B8" w:rsidRPr="00130B1C" w:rsidRDefault="00EA50B8" w:rsidP="00FD48EC">
      <w:pPr>
        <w:widowControl w:val="0"/>
        <w:autoSpaceDE w:val="0"/>
        <w:autoSpaceDN w:val="0"/>
        <w:adjustRightInd w:val="0"/>
        <w:spacing w:line="480" w:lineRule="auto"/>
        <w:ind w:firstLine="720"/>
        <w:jc w:val="both"/>
        <w:rPr>
          <w:rFonts w:ascii="Times New Roman" w:hAnsi="Times New Roman" w:cs="Times New Roman"/>
          <w:color w:val="FF0000"/>
        </w:rPr>
      </w:pPr>
      <w:r w:rsidRPr="0032775D">
        <w:rPr>
          <w:rFonts w:ascii="Times New Roman" w:hAnsi="Times New Roman" w:cs="Times New Roman"/>
          <w:color w:val="000000" w:themeColor="text1"/>
        </w:rPr>
        <w:t xml:space="preserve">We </w:t>
      </w:r>
      <w:r w:rsidR="00985CCE" w:rsidRPr="0032775D">
        <w:rPr>
          <w:rFonts w:ascii="Times New Roman" w:hAnsi="Times New Roman" w:cs="Times New Roman"/>
          <w:color w:val="000000" w:themeColor="text1"/>
        </w:rPr>
        <w:t xml:space="preserve">next </w:t>
      </w:r>
      <w:r w:rsidR="00026BBF" w:rsidRPr="0032775D">
        <w:rPr>
          <w:rFonts w:ascii="Times New Roman" w:hAnsi="Times New Roman" w:cs="Times New Roman"/>
          <w:color w:val="000000" w:themeColor="text1"/>
        </w:rPr>
        <w:t xml:space="preserve">turned our attention to </w:t>
      </w:r>
      <w:r w:rsidR="00985CCE" w:rsidRPr="0032775D">
        <w:rPr>
          <w:rFonts w:ascii="Times New Roman" w:hAnsi="Times New Roman" w:cs="Times New Roman"/>
          <w:color w:val="000000" w:themeColor="text1"/>
        </w:rPr>
        <w:t>the moderating properties of each individual dimension of fit</w:t>
      </w:r>
      <w:r w:rsidRPr="0032775D">
        <w:rPr>
          <w:rFonts w:ascii="Times New Roman" w:hAnsi="Times New Roman" w:cs="Times New Roman"/>
          <w:color w:val="000000" w:themeColor="text1"/>
        </w:rPr>
        <w:t xml:space="preserve">. </w:t>
      </w:r>
      <w:r w:rsidR="00F76551" w:rsidRPr="0032775D">
        <w:rPr>
          <w:rFonts w:ascii="Times New Roman" w:hAnsi="Times New Roman" w:cs="Times New Roman"/>
          <w:color w:val="000000" w:themeColor="text1"/>
        </w:rPr>
        <w:t>We</w:t>
      </w:r>
      <w:r w:rsidRPr="0032775D">
        <w:rPr>
          <w:rFonts w:ascii="Times New Roman" w:hAnsi="Times New Roman" w:cs="Times New Roman"/>
          <w:color w:val="000000" w:themeColor="text1"/>
        </w:rPr>
        <w:t xml:space="preserve"> specified </w:t>
      </w:r>
      <w:r w:rsidR="00F76551" w:rsidRPr="0032775D">
        <w:rPr>
          <w:rFonts w:ascii="Times New Roman" w:hAnsi="Times New Roman" w:cs="Times New Roman"/>
          <w:color w:val="000000" w:themeColor="text1"/>
        </w:rPr>
        <w:t>five</w:t>
      </w:r>
      <w:r w:rsidRPr="0032775D">
        <w:rPr>
          <w:rFonts w:ascii="Times New Roman" w:hAnsi="Times New Roman" w:cs="Times New Roman"/>
          <w:color w:val="000000" w:themeColor="text1"/>
        </w:rPr>
        <w:t xml:space="preserve"> models (</w:t>
      </w:r>
      <w:r w:rsidR="00F76551" w:rsidRPr="0032775D">
        <w:rPr>
          <w:rFonts w:ascii="Times New Roman" w:hAnsi="Times New Roman" w:cs="Times New Roman"/>
          <w:color w:val="000000" w:themeColor="text1"/>
        </w:rPr>
        <w:t>Table 5, Models 2-6</w:t>
      </w:r>
      <w:r w:rsidRPr="0032775D">
        <w:rPr>
          <w:rFonts w:ascii="Times New Roman" w:hAnsi="Times New Roman" w:cs="Times New Roman"/>
          <w:color w:val="000000" w:themeColor="text1"/>
        </w:rPr>
        <w:t xml:space="preserve">) </w:t>
      </w:r>
      <w:r w:rsidR="00985CCE" w:rsidRPr="0032775D">
        <w:rPr>
          <w:rFonts w:ascii="Times New Roman" w:hAnsi="Times New Roman" w:cs="Times New Roman"/>
          <w:color w:val="000000" w:themeColor="text1"/>
        </w:rPr>
        <w:t>with</w:t>
      </w:r>
      <w:r w:rsidR="00F76551" w:rsidRPr="0032775D">
        <w:rPr>
          <w:rFonts w:ascii="Times New Roman" w:hAnsi="Times New Roman" w:cs="Times New Roman"/>
          <w:color w:val="000000" w:themeColor="text1"/>
        </w:rPr>
        <w:t xml:space="preserve"> a</w:t>
      </w:r>
      <w:r w:rsidRPr="0032775D">
        <w:rPr>
          <w:rFonts w:ascii="Times New Roman" w:hAnsi="Times New Roman" w:cs="Times New Roman"/>
          <w:color w:val="000000" w:themeColor="text1"/>
        </w:rPr>
        <w:t>n interaction term between animosity and each dimension.</w:t>
      </w:r>
      <w:r w:rsidR="0032775D">
        <w:rPr>
          <w:rFonts w:ascii="Times New Roman" w:hAnsi="Times New Roman" w:cs="Times New Roman"/>
          <w:color w:val="000000" w:themeColor="text1"/>
        </w:rPr>
        <w:t xml:space="preserve"> It is </w:t>
      </w:r>
      <w:proofErr w:type="gramStart"/>
      <w:r w:rsidR="0032775D">
        <w:rPr>
          <w:rFonts w:ascii="Times New Roman" w:hAnsi="Times New Roman" w:cs="Times New Roman"/>
          <w:color w:val="000000" w:themeColor="text1"/>
        </w:rPr>
        <w:t xml:space="preserve">worth </w:t>
      </w:r>
      <w:r w:rsidR="00F76551" w:rsidRPr="0032775D">
        <w:rPr>
          <w:rFonts w:ascii="Times New Roman" w:hAnsi="Times New Roman" w:cs="Times New Roman"/>
          <w:color w:val="000000" w:themeColor="text1"/>
        </w:rPr>
        <w:t xml:space="preserve"> Control</w:t>
      </w:r>
      <w:proofErr w:type="gramEnd"/>
      <w:r w:rsidR="00F76551" w:rsidRPr="0032775D">
        <w:rPr>
          <w:rFonts w:ascii="Times New Roman" w:hAnsi="Times New Roman" w:cs="Times New Roman"/>
          <w:color w:val="000000" w:themeColor="text1"/>
        </w:rPr>
        <w:t xml:space="preserve"> variables</w:t>
      </w:r>
      <w:r w:rsidR="00E52965" w:rsidRPr="0032775D">
        <w:rPr>
          <w:rFonts w:ascii="Times New Roman" w:hAnsi="Times New Roman" w:cs="Times New Roman"/>
          <w:color w:val="000000" w:themeColor="text1"/>
        </w:rPr>
        <w:t xml:space="preserve"> were selected</w:t>
      </w:r>
      <w:r w:rsidR="00F76551" w:rsidRPr="0032775D">
        <w:rPr>
          <w:rFonts w:ascii="Times New Roman" w:hAnsi="Times New Roman" w:cs="Times New Roman"/>
          <w:color w:val="000000" w:themeColor="text1"/>
        </w:rPr>
        <w:t xml:space="preserve"> from Study 1. </w:t>
      </w:r>
      <w:r w:rsidR="003A519F" w:rsidRPr="0032775D">
        <w:rPr>
          <w:rFonts w:ascii="Times New Roman" w:hAnsi="Times New Roman" w:cs="Times New Roman"/>
          <w:color w:val="000000" w:themeColor="text1"/>
        </w:rPr>
        <w:t>O</w:t>
      </w:r>
      <w:r w:rsidR="00F76551" w:rsidRPr="0032775D">
        <w:rPr>
          <w:rFonts w:ascii="Times New Roman" w:hAnsi="Times New Roman" w:cs="Times New Roman"/>
          <w:color w:val="000000" w:themeColor="text1"/>
        </w:rPr>
        <w:t>nly</w:t>
      </w:r>
      <w:r w:rsidR="001A4DC1" w:rsidRPr="0032775D">
        <w:rPr>
          <w:rFonts w:ascii="Times New Roman" w:hAnsi="Times New Roman" w:cs="Times New Roman"/>
          <w:color w:val="000000" w:themeColor="text1"/>
        </w:rPr>
        <w:t xml:space="preserve"> </w:t>
      </w:r>
      <w:r w:rsidRPr="0032775D">
        <w:rPr>
          <w:rFonts w:ascii="Times New Roman" w:hAnsi="Times New Roman" w:cs="Times New Roman"/>
          <w:i/>
          <w:color w:val="000000" w:themeColor="text1"/>
        </w:rPr>
        <w:t>Color</w:t>
      </w:r>
      <w:r w:rsidRPr="0032775D">
        <w:rPr>
          <w:rFonts w:ascii="Times New Roman" w:hAnsi="Times New Roman" w:cs="Times New Roman"/>
          <w:color w:val="000000" w:themeColor="text1"/>
        </w:rPr>
        <w:t xml:space="preserve"> (model 2c: β = .0</w:t>
      </w:r>
      <w:r w:rsidR="00245411" w:rsidRPr="0032775D">
        <w:rPr>
          <w:rFonts w:ascii="Times New Roman" w:hAnsi="Times New Roman" w:cs="Times New Roman"/>
          <w:color w:val="000000" w:themeColor="text1"/>
        </w:rPr>
        <w:t>5</w:t>
      </w:r>
      <w:r w:rsidRPr="0032775D">
        <w:rPr>
          <w:rFonts w:ascii="Times New Roman" w:hAnsi="Times New Roman" w:cs="Times New Roman"/>
          <w:color w:val="000000" w:themeColor="text1"/>
        </w:rPr>
        <w:t xml:space="preserve">, </w:t>
      </w:r>
      <w:r w:rsidRPr="0032775D">
        <w:rPr>
          <w:rFonts w:ascii="Times New Roman" w:hAnsi="Times New Roman" w:cs="Times New Roman"/>
          <w:i/>
          <w:color w:val="000000" w:themeColor="text1"/>
        </w:rPr>
        <w:t>p &lt; .</w:t>
      </w:r>
      <w:r w:rsidRPr="0032775D">
        <w:rPr>
          <w:rFonts w:ascii="Times New Roman" w:hAnsi="Times New Roman" w:cs="Times New Roman"/>
          <w:color w:val="000000" w:themeColor="text1"/>
        </w:rPr>
        <w:t xml:space="preserve">05), </w:t>
      </w:r>
      <w:r w:rsidRPr="0032775D">
        <w:rPr>
          <w:rFonts w:ascii="Times New Roman" w:hAnsi="Times New Roman" w:cs="Times New Roman"/>
          <w:i/>
          <w:color w:val="000000" w:themeColor="text1"/>
        </w:rPr>
        <w:t>Status</w:t>
      </w:r>
      <w:r w:rsidRPr="0032775D">
        <w:rPr>
          <w:rFonts w:ascii="Times New Roman" w:hAnsi="Times New Roman" w:cs="Times New Roman"/>
          <w:color w:val="000000" w:themeColor="text1"/>
        </w:rPr>
        <w:t xml:space="preserve"> (Model 2e: β = .0</w:t>
      </w:r>
      <w:r w:rsidR="00245411" w:rsidRPr="0032775D">
        <w:rPr>
          <w:rFonts w:ascii="Times New Roman" w:hAnsi="Times New Roman" w:cs="Times New Roman"/>
          <w:color w:val="000000" w:themeColor="text1"/>
        </w:rPr>
        <w:t>8</w:t>
      </w:r>
      <w:r w:rsidRPr="0032775D">
        <w:rPr>
          <w:rFonts w:ascii="Times New Roman" w:hAnsi="Times New Roman" w:cs="Times New Roman"/>
          <w:color w:val="000000" w:themeColor="text1"/>
        </w:rPr>
        <w:t xml:space="preserve">, </w:t>
      </w:r>
      <w:r w:rsidRPr="0032775D">
        <w:rPr>
          <w:rFonts w:ascii="Times New Roman" w:hAnsi="Times New Roman" w:cs="Times New Roman"/>
          <w:i/>
          <w:color w:val="000000" w:themeColor="text1"/>
        </w:rPr>
        <w:t>p &lt; .</w:t>
      </w:r>
      <w:r w:rsidRPr="0032775D">
        <w:rPr>
          <w:rFonts w:ascii="Times New Roman" w:hAnsi="Times New Roman" w:cs="Times New Roman"/>
          <w:color w:val="000000" w:themeColor="text1"/>
        </w:rPr>
        <w:t>0</w:t>
      </w:r>
      <w:r w:rsidR="00245411" w:rsidRPr="0032775D">
        <w:rPr>
          <w:rFonts w:ascii="Times New Roman" w:hAnsi="Times New Roman" w:cs="Times New Roman"/>
          <w:color w:val="000000" w:themeColor="text1"/>
        </w:rPr>
        <w:t>1</w:t>
      </w:r>
      <w:r w:rsidRPr="0032775D">
        <w:rPr>
          <w:rFonts w:ascii="Times New Roman" w:hAnsi="Times New Roman" w:cs="Times New Roman"/>
          <w:color w:val="000000" w:themeColor="text1"/>
        </w:rPr>
        <w:t xml:space="preserve">) and </w:t>
      </w:r>
      <w:r w:rsidRPr="0032775D">
        <w:rPr>
          <w:rFonts w:ascii="Times New Roman" w:hAnsi="Times New Roman" w:cs="Times New Roman"/>
          <w:i/>
          <w:color w:val="000000" w:themeColor="text1"/>
        </w:rPr>
        <w:t>Personality</w:t>
      </w:r>
      <w:r w:rsidRPr="0032775D">
        <w:rPr>
          <w:rFonts w:ascii="Times New Roman" w:hAnsi="Times New Roman" w:cs="Times New Roman"/>
          <w:color w:val="000000" w:themeColor="text1"/>
        </w:rPr>
        <w:t xml:space="preserve"> (Model 2f: β = .</w:t>
      </w:r>
      <w:r w:rsidR="00FD48EC" w:rsidRPr="0032775D">
        <w:rPr>
          <w:rFonts w:ascii="Times New Roman" w:hAnsi="Times New Roman" w:cs="Times New Roman"/>
          <w:color w:val="000000" w:themeColor="text1"/>
        </w:rPr>
        <w:t>0</w:t>
      </w:r>
      <w:r w:rsidR="00245411" w:rsidRPr="0032775D">
        <w:rPr>
          <w:rFonts w:ascii="Times New Roman" w:hAnsi="Times New Roman" w:cs="Times New Roman"/>
          <w:color w:val="000000" w:themeColor="text1"/>
        </w:rPr>
        <w:t>7</w:t>
      </w:r>
      <w:r w:rsidRPr="0032775D">
        <w:rPr>
          <w:rFonts w:ascii="Times New Roman" w:hAnsi="Times New Roman" w:cs="Times New Roman"/>
          <w:color w:val="000000" w:themeColor="text1"/>
        </w:rPr>
        <w:t xml:space="preserve">, </w:t>
      </w:r>
      <w:r w:rsidRPr="0032775D">
        <w:rPr>
          <w:rFonts w:ascii="Times New Roman" w:hAnsi="Times New Roman" w:cs="Times New Roman"/>
          <w:i/>
          <w:color w:val="000000" w:themeColor="text1"/>
        </w:rPr>
        <w:t>p &lt; .</w:t>
      </w:r>
      <w:r w:rsidRPr="0032775D">
        <w:rPr>
          <w:rFonts w:ascii="Times New Roman" w:hAnsi="Times New Roman" w:cs="Times New Roman"/>
          <w:color w:val="000000" w:themeColor="text1"/>
        </w:rPr>
        <w:t xml:space="preserve">01) </w:t>
      </w:r>
      <w:r w:rsidR="00F76551" w:rsidRPr="0032775D">
        <w:rPr>
          <w:rFonts w:ascii="Times New Roman" w:hAnsi="Times New Roman" w:cs="Times New Roman"/>
          <w:color w:val="000000" w:themeColor="text1"/>
        </w:rPr>
        <w:t>were significant moderators</w:t>
      </w:r>
      <w:r w:rsidRPr="0032775D">
        <w:rPr>
          <w:rFonts w:ascii="Times New Roman" w:hAnsi="Times New Roman" w:cs="Times New Roman"/>
          <w:color w:val="000000" w:themeColor="text1"/>
        </w:rPr>
        <w:t xml:space="preserve">. </w:t>
      </w:r>
      <w:r w:rsidR="00F76551" w:rsidRPr="00130B1C">
        <w:rPr>
          <w:rFonts w:ascii="Times New Roman" w:hAnsi="Times New Roman" w:cs="Times New Roman"/>
          <w:color w:val="FF0000"/>
        </w:rPr>
        <w:t xml:space="preserve">Closer inspection </w:t>
      </w:r>
      <w:r w:rsidR="00E52965" w:rsidRPr="00130B1C">
        <w:rPr>
          <w:rFonts w:ascii="Times New Roman" w:hAnsi="Times New Roman" w:cs="Times New Roman"/>
          <w:color w:val="FF0000"/>
        </w:rPr>
        <w:t>showed that</w:t>
      </w:r>
      <w:r w:rsidR="00F76551" w:rsidRPr="00130B1C">
        <w:rPr>
          <w:rFonts w:ascii="Times New Roman" w:hAnsi="Times New Roman" w:cs="Times New Roman"/>
          <w:color w:val="FF0000"/>
        </w:rPr>
        <w:t xml:space="preserve">, </w:t>
      </w:r>
      <w:r w:rsidR="00E52965" w:rsidRPr="00130B1C">
        <w:rPr>
          <w:rFonts w:ascii="Times New Roman" w:hAnsi="Times New Roman" w:cs="Times New Roman"/>
          <w:color w:val="FF0000"/>
        </w:rPr>
        <w:t xml:space="preserve">in all three cases, the effect of animosity on </w:t>
      </w:r>
      <w:r w:rsidR="00121532" w:rsidRPr="00130B1C">
        <w:rPr>
          <w:rFonts w:ascii="Times New Roman" w:hAnsi="Times New Roman" w:cs="Times New Roman"/>
          <w:color w:val="FF0000"/>
        </w:rPr>
        <w:t xml:space="preserve">sponsorship </w:t>
      </w:r>
      <w:r w:rsidR="00E52965" w:rsidRPr="00130B1C">
        <w:rPr>
          <w:rFonts w:ascii="Times New Roman" w:hAnsi="Times New Roman" w:cs="Times New Roman"/>
          <w:color w:val="FF0000"/>
        </w:rPr>
        <w:t xml:space="preserve">favorability was </w:t>
      </w:r>
      <w:r w:rsidR="003A519F" w:rsidRPr="00130B1C">
        <w:rPr>
          <w:rFonts w:ascii="Times New Roman" w:hAnsi="Times New Roman" w:cs="Times New Roman"/>
          <w:color w:val="FF0000"/>
        </w:rPr>
        <w:t>more</w:t>
      </w:r>
      <w:r w:rsidR="00E52965" w:rsidRPr="00130B1C">
        <w:rPr>
          <w:rFonts w:ascii="Times New Roman" w:hAnsi="Times New Roman" w:cs="Times New Roman"/>
          <w:color w:val="FF0000"/>
        </w:rPr>
        <w:t xml:space="preserve"> negative at lower</w:t>
      </w:r>
      <w:r w:rsidR="00130B1C" w:rsidRPr="00130B1C">
        <w:rPr>
          <w:rFonts w:ascii="Times New Roman" w:hAnsi="Times New Roman" w:cs="Times New Roman"/>
          <w:color w:val="FF0000"/>
        </w:rPr>
        <w:t xml:space="preserve"> (one standard deviation below the mean)</w:t>
      </w:r>
      <w:r w:rsidR="00E52965" w:rsidRPr="00130B1C">
        <w:rPr>
          <w:rFonts w:ascii="Times New Roman" w:hAnsi="Times New Roman" w:cs="Times New Roman"/>
          <w:color w:val="FF0000"/>
        </w:rPr>
        <w:t xml:space="preserve"> levels of fit (</w:t>
      </w:r>
      <w:r w:rsidR="00E52965" w:rsidRPr="00130B1C">
        <w:rPr>
          <w:rFonts w:ascii="Times New Roman" w:hAnsi="Times New Roman" w:cs="Times New Roman"/>
          <w:color w:val="FF0000"/>
        </w:rPr>
        <w:sym w:font="Symbol" w:char="F062"/>
      </w:r>
      <w:r w:rsidR="00E52965" w:rsidRPr="00130B1C">
        <w:rPr>
          <w:rFonts w:ascii="Times New Roman" w:hAnsi="Times New Roman" w:cs="Times New Roman"/>
          <w:color w:val="FF0000"/>
          <w:vertAlign w:val="subscript"/>
        </w:rPr>
        <w:t>Color</w:t>
      </w:r>
      <w:r w:rsidR="00E52965" w:rsidRPr="00130B1C">
        <w:rPr>
          <w:rFonts w:ascii="Times New Roman" w:hAnsi="Times New Roman" w:cs="Times New Roman"/>
          <w:color w:val="FF0000"/>
        </w:rPr>
        <w:t xml:space="preserve"> = -.16, </w:t>
      </w:r>
      <w:r w:rsidR="00E52965" w:rsidRPr="00130B1C">
        <w:rPr>
          <w:rFonts w:ascii="Times New Roman" w:hAnsi="Times New Roman" w:cs="Times New Roman"/>
          <w:iCs/>
          <w:color w:val="FF0000"/>
        </w:rPr>
        <w:t>p&lt;.01;</w:t>
      </w:r>
      <w:r w:rsidR="00E52965" w:rsidRPr="00130B1C">
        <w:rPr>
          <w:rFonts w:ascii="Times New Roman" w:hAnsi="Times New Roman" w:cs="Times New Roman"/>
          <w:color w:val="FF0000"/>
        </w:rPr>
        <w:t xml:space="preserve"> </w:t>
      </w:r>
      <w:r w:rsidR="00E52965" w:rsidRPr="00130B1C">
        <w:rPr>
          <w:rFonts w:ascii="Times New Roman" w:hAnsi="Times New Roman" w:cs="Times New Roman"/>
          <w:color w:val="FF0000"/>
        </w:rPr>
        <w:sym w:font="Symbol" w:char="F062"/>
      </w:r>
      <w:r w:rsidR="00E52965" w:rsidRPr="00130B1C">
        <w:rPr>
          <w:rFonts w:ascii="Times New Roman" w:hAnsi="Times New Roman" w:cs="Times New Roman"/>
          <w:color w:val="FF0000"/>
          <w:vertAlign w:val="subscript"/>
        </w:rPr>
        <w:t>Status</w:t>
      </w:r>
      <w:r w:rsidR="00E52965" w:rsidRPr="00130B1C">
        <w:rPr>
          <w:rFonts w:ascii="Times New Roman" w:hAnsi="Times New Roman" w:cs="Times New Roman"/>
          <w:color w:val="FF0000"/>
        </w:rPr>
        <w:t xml:space="preserve"> = -.1</w:t>
      </w:r>
      <w:r w:rsidR="00245411" w:rsidRPr="00130B1C">
        <w:rPr>
          <w:rFonts w:ascii="Times New Roman" w:hAnsi="Times New Roman" w:cs="Times New Roman"/>
          <w:color w:val="FF0000"/>
        </w:rPr>
        <w:t>8</w:t>
      </w:r>
      <w:r w:rsidR="00E52965" w:rsidRPr="00130B1C">
        <w:rPr>
          <w:rFonts w:ascii="Times New Roman" w:hAnsi="Times New Roman" w:cs="Times New Roman"/>
          <w:color w:val="FF0000"/>
        </w:rPr>
        <w:t xml:space="preserve">, </w:t>
      </w:r>
      <w:r w:rsidR="00E52965" w:rsidRPr="00130B1C">
        <w:rPr>
          <w:rFonts w:ascii="Times New Roman" w:hAnsi="Times New Roman" w:cs="Times New Roman"/>
          <w:iCs/>
          <w:color w:val="FF0000"/>
        </w:rPr>
        <w:t xml:space="preserve">p&lt;.01; </w:t>
      </w:r>
      <w:r w:rsidR="00E52965" w:rsidRPr="00130B1C">
        <w:rPr>
          <w:rFonts w:ascii="Times New Roman" w:hAnsi="Times New Roman" w:cs="Times New Roman"/>
          <w:color w:val="FF0000"/>
        </w:rPr>
        <w:sym w:font="Symbol" w:char="F062"/>
      </w:r>
      <w:r w:rsidR="00E52965" w:rsidRPr="00130B1C">
        <w:rPr>
          <w:rFonts w:ascii="Times New Roman" w:hAnsi="Times New Roman" w:cs="Times New Roman"/>
          <w:color w:val="FF0000"/>
          <w:vertAlign w:val="subscript"/>
        </w:rPr>
        <w:t>Personality</w:t>
      </w:r>
      <w:r w:rsidR="00E52965" w:rsidRPr="00130B1C">
        <w:rPr>
          <w:rFonts w:ascii="Times New Roman" w:hAnsi="Times New Roman" w:cs="Times New Roman"/>
          <w:color w:val="FF0000"/>
        </w:rPr>
        <w:t xml:space="preserve"> = -.</w:t>
      </w:r>
      <w:r w:rsidR="00245411" w:rsidRPr="00130B1C">
        <w:rPr>
          <w:rFonts w:ascii="Times New Roman" w:hAnsi="Times New Roman" w:cs="Times New Roman"/>
          <w:color w:val="FF0000"/>
        </w:rPr>
        <w:t>19</w:t>
      </w:r>
      <w:r w:rsidR="00E52965" w:rsidRPr="00130B1C">
        <w:rPr>
          <w:rFonts w:ascii="Times New Roman" w:hAnsi="Times New Roman" w:cs="Times New Roman"/>
          <w:color w:val="FF0000"/>
        </w:rPr>
        <w:t xml:space="preserve">, </w:t>
      </w:r>
      <w:r w:rsidR="00E52965" w:rsidRPr="00130B1C">
        <w:rPr>
          <w:rFonts w:ascii="Times New Roman" w:hAnsi="Times New Roman" w:cs="Times New Roman"/>
          <w:iCs/>
          <w:color w:val="FF0000"/>
        </w:rPr>
        <w:t xml:space="preserve">p&lt;.01 ), </w:t>
      </w:r>
      <w:r w:rsidR="00245411" w:rsidRPr="00130B1C">
        <w:rPr>
          <w:rFonts w:ascii="Times New Roman" w:hAnsi="Times New Roman" w:cs="Times New Roman"/>
          <w:iCs/>
          <w:color w:val="FF0000"/>
        </w:rPr>
        <w:t>negative but non-significant at</w:t>
      </w:r>
      <w:r w:rsidR="00E52965" w:rsidRPr="00130B1C">
        <w:rPr>
          <w:rFonts w:ascii="Times New Roman" w:hAnsi="Times New Roman" w:cs="Times New Roman"/>
          <w:iCs/>
          <w:color w:val="FF0000"/>
        </w:rPr>
        <w:t xml:space="preserve"> the mean </w:t>
      </w:r>
      <w:r w:rsidR="00E52965" w:rsidRPr="00130B1C">
        <w:rPr>
          <w:rFonts w:ascii="Times New Roman" w:hAnsi="Times New Roman" w:cs="Times New Roman"/>
          <w:color w:val="FF0000"/>
        </w:rPr>
        <w:t>(</w:t>
      </w:r>
      <w:r w:rsidR="00E52965" w:rsidRPr="00130B1C">
        <w:rPr>
          <w:rFonts w:ascii="Times New Roman" w:hAnsi="Times New Roman" w:cs="Times New Roman"/>
          <w:color w:val="FF0000"/>
        </w:rPr>
        <w:sym w:font="Symbol" w:char="F062"/>
      </w:r>
      <w:r w:rsidR="00E52965" w:rsidRPr="00130B1C">
        <w:rPr>
          <w:rFonts w:ascii="Times New Roman" w:hAnsi="Times New Roman" w:cs="Times New Roman"/>
          <w:color w:val="FF0000"/>
          <w:vertAlign w:val="subscript"/>
        </w:rPr>
        <w:t>Color</w:t>
      </w:r>
      <w:r w:rsidR="00E52965" w:rsidRPr="00130B1C">
        <w:rPr>
          <w:rFonts w:ascii="Times New Roman" w:hAnsi="Times New Roman" w:cs="Times New Roman"/>
          <w:color w:val="FF0000"/>
        </w:rPr>
        <w:t xml:space="preserve"> = -.06, </w:t>
      </w:r>
      <w:r w:rsidR="00E52965" w:rsidRPr="00130B1C">
        <w:rPr>
          <w:rFonts w:ascii="Times New Roman" w:hAnsi="Times New Roman" w:cs="Times New Roman"/>
          <w:iCs/>
          <w:color w:val="FF0000"/>
        </w:rPr>
        <w:t>p=.NS;</w:t>
      </w:r>
      <w:r w:rsidR="00E52965" w:rsidRPr="00130B1C">
        <w:rPr>
          <w:rFonts w:ascii="Times New Roman" w:hAnsi="Times New Roman" w:cs="Times New Roman"/>
          <w:color w:val="FF0000"/>
        </w:rPr>
        <w:t xml:space="preserve"> </w:t>
      </w:r>
      <w:r w:rsidR="00E52965" w:rsidRPr="00130B1C">
        <w:rPr>
          <w:rFonts w:ascii="Times New Roman" w:hAnsi="Times New Roman" w:cs="Times New Roman"/>
          <w:color w:val="FF0000"/>
        </w:rPr>
        <w:sym w:font="Symbol" w:char="F062"/>
      </w:r>
      <w:r w:rsidR="00E52965" w:rsidRPr="00130B1C">
        <w:rPr>
          <w:rFonts w:ascii="Times New Roman" w:hAnsi="Times New Roman" w:cs="Times New Roman"/>
          <w:color w:val="FF0000"/>
          <w:vertAlign w:val="subscript"/>
        </w:rPr>
        <w:t>Status</w:t>
      </w:r>
      <w:r w:rsidR="00E52965" w:rsidRPr="00130B1C">
        <w:rPr>
          <w:rFonts w:ascii="Times New Roman" w:hAnsi="Times New Roman" w:cs="Times New Roman"/>
          <w:color w:val="FF0000"/>
        </w:rPr>
        <w:t xml:space="preserve"> = -.</w:t>
      </w:r>
      <w:r w:rsidR="00245411" w:rsidRPr="00130B1C">
        <w:rPr>
          <w:rFonts w:ascii="Times New Roman" w:hAnsi="Times New Roman" w:cs="Times New Roman"/>
          <w:color w:val="FF0000"/>
        </w:rPr>
        <w:t>07</w:t>
      </w:r>
      <w:r w:rsidR="00E52965" w:rsidRPr="00130B1C">
        <w:rPr>
          <w:rFonts w:ascii="Times New Roman" w:hAnsi="Times New Roman" w:cs="Times New Roman"/>
          <w:color w:val="FF0000"/>
        </w:rPr>
        <w:t xml:space="preserve">, </w:t>
      </w:r>
      <w:r w:rsidR="00E52965" w:rsidRPr="00130B1C">
        <w:rPr>
          <w:rFonts w:ascii="Times New Roman" w:hAnsi="Times New Roman" w:cs="Times New Roman"/>
          <w:iCs/>
          <w:color w:val="FF0000"/>
        </w:rPr>
        <w:t>p</w:t>
      </w:r>
      <w:r w:rsidR="00245411" w:rsidRPr="00130B1C">
        <w:rPr>
          <w:rFonts w:ascii="Times New Roman" w:hAnsi="Times New Roman" w:cs="Times New Roman"/>
          <w:iCs/>
          <w:color w:val="FF0000"/>
        </w:rPr>
        <w:t>=NS</w:t>
      </w:r>
      <w:r w:rsidR="00E52965" w:rsidRPr="00130B1C">
        <w:rPr>
          <w:rFonts w:ascii="Times New Roman" w:hAnsi="Times New Roman" w:cs="Times New Roman"/>
          <w:iCs/>
          <w:color w:val="FF0000"/>
        </w:rPr>
        <w:t xml:space="preserve">; </w:t>
      </w:r>
      <w:r w:rsidR="00E52965" w:rsidRPr="00130B1C">
        <w:rPr>
          <w:rFonts w:ascii="Times New Roman" w:hAnsi="Times New Roman" w:cs="Times New Roman"/>
          <w:color w:val="FF0000"/>
        </w:rPr>
        <w:sym w:font="Symbol" w:char="F062"/>
      </w:r>
      <w:r w:rsidR="00E52965" w:rsidRPr="00130B1C">
        <w:rPr>
          <w:rFonts w:ascii="Times New Roman" w:hAnsi="Times New Roman" w:cs="Times New Roman"/>
          <w:color w:val="FF0000"/>
          <w:vertAlign w:val="subscript"/>
        </w:rPr>
        <w:t>Personality</w:t>
      </w:r>
      <w:r w:rsidR="00E52965" w:rsidRPr="00130B1C">
        <w:rPr>
          <w:rFonts w:ascii="Times New Roman" w:hAnsi="Times New Roman" w:cs="Times New Roman"/>
          <w:color w:val="FF0000"/>
        </w:rPr>
        <w:t xml:space="preserve"> = -.</w:t>
      </w:r>
      <w:r w:rsidR="00245411" w:rsidRPr="00130B1C">
        <w:rPr>
          <w:rFonts w:ascii="Times New Roman" w:hAnsi="Times New Roman" w:cs="Times New Roman"/>
          <w:color w:val="FF0000"/>
        </w:rPr>
        <w:t>06</w:t>
      </w:r>
      <w:r w:rsidR="00E52965" w:rsidRPr="00130B1C">
        <w:rPr>
          <w:rFonts w:ascii="Times New Roman" w:hAnsi="Times New Roman" w:cs="Times New Roman"/>
          <w:color w:val="FF0000"/>
        </w:rPr>
        <w:t xml:space="preserve">, </w:t>
      </w:r>
      <w:r w:rsidR="00E52965" w:rsidRPr="00130B1C">
        <w:rPr>
          <w:rFonts w:ascii="Times New Roman" w:hAnsi="Times New Roman" w:cs="Times New Roman"/>
          <w:iCs/>
          <w:color w:val="FF0000"/>
        </w:rPr>
        <w:t>p</w:t>
      </w:r>
      <w:r w:rsidR="00245411" w:rsidRPr="00130B1C">
        <w:rPr>
          <w:rFonts w:ascii="Times New Roman" w:hAnsi="Times New Roman" w:cs="Times New Roman"/>
          <w:iCs/>
          <w:color w:val="FF0000"/>
        </w:rPr>
        <w:t>=NS</w:t>
      </w:r>
      <w:r w:rsidR="00E52965" w:rsidRPr="00130B1C">
        <w:rPr>
          <w:rFonts w:ascii="Times New Roman" w:hAnsi="Times New Roman" w:cs="Times New Roman"/>
          <w:iCs/>
          <w:color w:val="FF0000"/>
        </w:rPr>
        <w:t>)</w:t>
      </w:r>
      <w:r w:rsidR="00245411" w:rsidRPr="00130B1C">
        <w:rPr>
          <w:rFonts w:ascii="Times New Roman" w:hAnsi="Times New Roman" w:cs="Times New Roman"/>
          <w:iCs/>
          <w:color w:val="FF0000"/>
        </w:rPr>
        <w:t>,</w:t>
      </w:r>
      <w:r w:rsidR="00E52965" w:rsidRPr="00130B1C">
        <w:rPr>
          <w:rFonts w:ascii="Times New Roman" w:hAnsi="Times New Roman" w:cs="Times New Roman"/>
          <w:iCs/>
          <w:color w:val="FF0000"/>
        </w:rPr>
        <w:t xml:space="preserve"> and </w:t>
      </w:r>
      <w:r w:rsidR="00245411" w:rsidRPr="00130B1C">
        <w:rPr>
          <w:rFonts w:ascii="Times New Roman" w:hAnsi="Times New Roman" w:cs="Times New Roman"/>
          <w:iCs/>
          <w:color w:val="FF0000"/>
        </w:rPr>
        <w:t xml:space="preserve">positive but </w:t>
      </w:r>
      <w:r w:rsidR="00BE5F74" w:rsidRPr="00130B1C">
        <w:rPr>
          <w:rFonts w:ascii="Times New Roman" w:hAnsi="Times New Roman" w:cs="Times New Roman"/>
          <w:iCs/>
          <w:color w:val="FF0000"/>
        </w:rPr>
        <w:t>non-significant</w:t>
      </w:r>
      <w:r w:rsidR="00E52965" w:rsidRPr="00130B1C">
        <w:rPr>
          <w:rFonts w:ascii="Times New Roman" w:hAnsi="Times New Roman" w:cs="Times New Roman"/>
          <w:iCs/>
          <w:color w:val="FF0000"/>
        </w:rPr>
        <w:t xml:space="preserve"> when fit </w:t>
      </w:r>
      <w:r w:rsidR="00A155FE" w:rsidRPr="00130B1C">
        <w:rPr>
          <w:rFonts w:ascii="Times New Roman" w:hAnsi="Times New Roman" w:cs="Times New Roman"/>
          <w:iCs/>
          <w:color w:val="FF0000"/>
        </w:rPr>
        <w:t>was</w:t>
      </w:r>
      <w:r w:rsidR="00E52965" w:rsidRPr="00130B1C">
        <w:rPr>
          <w:rFonts w:ascii="Times New Roman" w:hAnsi="Times New Roman" w:cs="Times New Roman"/>
          <w:iCs/>
          <w:color w:val="FF0000"/>
        </w:rPr>
        <w:t xml:space="preserve"> </w:t>
      </w:r>
      <w:r w:rsidR="00130B1C" w:rsidRPr="00130B1C">
        <w:rPr>
          <w:rFonts w:ascii="Times New Roman" w:hAnsi="Times New Roman" w:cs="Times New Roman"/>
          <w:iCs/>
          <w:color w:val="FF0000"/>
        </w:rPr>
        <w:t xml:space="preserve">one standard deviation above the mean </w:t>
      </w:r>
      <w:r w:rsidR="00E52965" w:rsidRPr="00130B1C">
        <w:rPr>
          <w:rFonts w:ascii="Times New Roman" w:hAnsi="Times New Roman" w:cs="Times New Roman"/>
          <w:color w:val="FF0000"/>
        </w:rPr>
        <w:t>(</w:t>
      </w:r>
      <w:r w:rsidR="00E52965" w:rsidRPr="00130B1C">
        <w:rPr>
          <w:rFonts w:ascii="Times New Roman" w:hAnsi="Times New Roman" w:cs="Times New Roman"/>
          <w:color w:val="FF0000"/>
        </w:rPr>
        <w:sym w:font="Symbol" w:char="F062"/>
      </w:r>
      <w:r w:rsidR="00E52965" w:rsidRPr="00130B1C">
        <w:rPr>
          <w:rFonts w:ascii="Times New Roman" w:hAnsi="Times New Roman" w:cs="Times New Roman"/>
          <w:color w:val="FF0000"/>
          <w:vertAlign w:val="subscript"/>
        </w:rPr>
        <w:t>Color</w:t>
      </w:r>
      <w:r w:rsidR="00E52965" w:rsidRPr="00130B1C">
        <w:rPr>
          <w:rFonts w:ascii="Times New Roman" w:hAnsi="Times New Roman" w:cs="Times New Roman"/>
          <w:color w:val="FF0000"/>
        </w:rPr>
        <w:t xml:space="preserve"> = .03, </w:t>
      </w:r>
      <w:r w:rsidR="00E52965" w:rsidRPr="00130B1C">
        <w:rPr>
          <w:rFonts w:ascii="Times New Roman" w:hAnsi="Times New Roman" w:cs="Times New Roman"/>
          <w:iCs/>
          <w:color w:val="FF0000"/>
        </w:rPr>
        <w:t>p=NS;</w:t>
      </w:r>
      <w:r w:rsidR="00E52965" w:rsidRPr="00130B1C">
        <w:rPr>
          <w:rFonts w:ascii="Times New Roman" w:hAnsi="Times New Roman" w:cs="Times New Roman"/>
          <w:color w:val="FF0000"/>
        </w:rPr>
        <w:t xml:space="preserve"> </w:t>
      </w:r>
      <w:r w:rsidR="00E52965" w:rsidRPr="00130B1C">
        <w:rPr>
          <w:rFonts w:ascii="Times New Roman" w:hAnsi="Times New Roman" w:cs="Times New Roman"/>
          <w:color w:val="FF0000"/>
        </w:rPr>
        <w:sym w:font="Symbol" w:char="F062"/>
      </w:r>
      <w:r w:rsidR="00E52965" w:rsidRPr="00130B1C">
        <w:rPr>
          <w:rFonts w:ascii="Times New Roman" w:hAnsi="Times New Roman" w:cs="Times New Roman"/>
          <w:color w:val="FF0000"/>
          <w:vertAlign w:val="subscript"/>
        </w:rPr>
        <w:t>Status</w:t>
      </w:r>
      <w:r w:rsidR="00E52965" w:rsidRPr="00130B1C">
        <w:rPr>
          <w:rFonts w:ascii="Times New Roman" w:hAnsi="Times New Roman" w:cs="Times New Roman"/>
          <w:color w:val="FF0000"/>
        </w:rPr>
        <w:t xml:space="preserve"> = </w:t>
      </w:r>
      <w:r w:rsidR="00245411" w:rsidRPr="00130B1C">
        <w:rPr>
          <w:rFonts w:ascii="Times New Roman" w:hAnsi="Times New Roman" w:cs="Times New Roman"/>
          <w:color w:val="FF0000"/>
        </w:rPr>
        <w:t>.04</w:t>
      </w:r>
      <w:r w:rsidR="00E52965" w:rsidRPr="00130B1C">
        <w:rPr>
          <w:rFonts w:ascii="Times New Roman" w:hAnsi="Times New Roman" w:cs="Times New Roman"/>
          <w:color w:val="FF0000"/>
        </w:rPr>
        <w:t xml:space="preserve">, </w:t>
      </w:r>
      <w:r w:rsidR="00E52965" w:rsidRPr="00130B1C">
        <w:rPr>
          <w:rFonts w:ascii="Times New Roman" w:hAnsi="Times New Roman" w:cs="Times New Roman"/>
          <w:iCs/>
          <w:color w:val="FF0000"/>
        </w:rPr>
        <w:t>p</w:t>
      </w:r>
      <w:r w:rsidR="00245411" w:rsidRPr="00130B1C">
        <w:rPr>
          <w:rFonts w:ascii="Times New Roman" w:hAnsi="Times New Roman" w:cs="Times New Roman"/>
          <w:iCs/>
          <w:color w:val="FF0000"/>
        </w:rPr>
        <w:t>=NS</w:t>
      </w:r>
      <w:r w:rsidR="00E52965" w:rsidRPr="00130B1C">
        <w:rPr>
          <w:rFonts w:ascii="Times New Roman" w:hAnsi="Times New Roman" w:cs="Times New Roman"/>
          <w:iCs/>
          <w:color w:val="FF0000"/>
        </w:rPr>
        <w:t xml:space="preserve">; </w:t>
      </w:r>
      <w:r w:rsidR="00E52965" w:rsidRPr="00130B1C">
        <w:rPr>
          <w:rFonts w:ascii="Times New Roman" w:hAnsi="Times New Roman" w:cs="Times New Roman"/>
          <w:color w:val="FF0000"/>
        </w:rPr>
        <w:sym w:font="Symbol" w:char="F062"/>
      </w:r>
      <w:r w:rsidR="00E52965" w:rsidRPr="00130B1C">
        <w:rPr>
          <w:rFonts w:ascii="Times New Roman" w:hAnsi="Times New Roman" w:cs="Times New Roman"/>
          <w:color w:val="FF0000"/>
          <w:vertAlign w:val="subscript"/>
        </w:rPr>
        <w:t>Personality</w:t>
      </w:r>
      <w:r w:rsidR="00E52965" w:rsidRPr="00130B1C">
        <w:rPr>
          <w:rFonts w:ascii="Times New Roman" w:hAnsi="Times New Roman" w:cs="Times New Roman"/>
          <w:color w:val="FF0000"/>
        </w:rPr>
        <w:t xml:space="preserve"> = </w:t>
      </w:r>
      <w:r w:rsidR="00245411" w:rsidRPr="00130B1C">
        <w:rPr>
          <w:rFonts w:ascii="Times New Roman" w:hAnsi="Times New Roman" w:cs="Times New Roman"/>
          <w:color w:val="FF0000"/>
        </w:rPr>
        <w:t>.0</w:t>
      </w:r>
      <w:r w:rsidR="00E52965" w:rsidRPr="00130B1C">
        <w:rPr>
          <w:rFonts w:ascii="Times New Roman" w:hAnsi="Times New Roman" w:cs="Times New Roman"/>
          <w:color w:val="FF0000"/>
        </w:rPr>
        <w:t xml:space="preserve">6, </w:t>
      </w:r>
      <w:r w:rsidR="00E52965" w:rsidRPr="00130B1C">
        <w:rPr>
          <w:rFonts w:ascii="Times New Roman" w:hAnsi="Times New Roman" w:cs="Times New Roman"/>
          <w:iCs/>
          <w:color w:val="FF0000"/>
        </w:rPr>
        <w:t>p</w:t>
      </w:r>
      <w:r w:rsidR="00245411" w:rsidRPr="00130B1C">
        <w:rPr>
          <w:rFonts w:ascii="Times New Roman" w:hAnsi="Times New Roman" w:cs="Times New Roman"/>
          <w:iCs/>
          <w:color w:val="FF0000"/>
        </w:rPr>
        <w:t>=NS</w:t>
      </w:r>
      <w:r w:rsidR="00E52965" w:rsidRPr="00130B1C">
        <w:rPr>
          <w:rFonts w:ascii="Times New Roman" w:hAnsi="Times New Roman" w:cs="Times New Roman"/>
          <w:iCs/>
          <w:color w:val="FF0000"/>
        </w:rPr>
        <w:t>)</w:t>
      </w:r>
      <w:r w:rsidR="00245411" w:rsidRPr="00130B1C">
        <w:rPr>
          <w:rFonts w:ascii="Times New Roman" w:hAnsi="Times New Roman" w:cs="Times New Roman"/>
          <w:iCs/>
          <w:color w:val="FF0000"/>
        </w:rPr>
        <w:t xml:space="preserve">. </w:t>
      </w:r>
    </w:p>
    <w:p w14:paraId="15B0726E" w14:textId="77777777" w:rsidR="00EA50B8" w:rsidRPr="0032775D" w:rsidRDefault="00EA50B8" w:rsidP="00B258A0">
      <w:pPr>
        <w:widowControl w:val="0"/>
        <w:autoSpaceDE w:val="0"/>
        <w:autoSpaceDN w:val="0"/>
        <w:adjustRightInd w:val="0"/>
        <w:spacing w:line="480" w:lineRule="auto"/>
        <w:jc w:val="both"/>
        <w:rPr>
          <w:rFonts w:ascii="Times New Roman" w:hAnsi="Times New Roman" w:cs="Times New Roman"/>
          <w:color w:val="000000" w:themeColor="text1"/>
        </w:rPr>
      </w:pPr>
    </w:p>
    <w:p w14:paraId="2D22AF2B" w14:textId="77777777" w:rsidR="00EA50B8" w:rsidRPr="0032775D" w:rsidRDefault="00EA50B8" w:rsidP="00B258A0">
      <w:pPr>
        <w:spacing w:line="480" w:lineRule="auto"/>
        <w:rPr>
          <w:rFonts w:ascii="Times New Roman" w:hAnsi="Times New Roman" w:cs="Times New Roman"/>
          <w:b/>
          <w:color w:val="000000" w:themeColor="text1"/>
        </w:rPr>
      </w:pPr>
      <w:r w:rsidRPr="0032775D">
        <w:rPr>
          <w:rFonts w:ascii="Times New Roman" w:hAnsi="Times New Roman" w:cs="Times New Roman"/>
          <w:b/>
          <w:color w:val="000000" w:themeColor="text1"/>
        </w:rPr>
        <w:t>Discussion</w:t>
      </w:r>
    </w:p>
    <w:p w14:paraId="26A6C9DB" w14:textId="405DDBD9" w:rsidR="00EA50B8" w:rsidRPr="0032775D" w:rsidRDefault="00CC4DD8" w:rsidP="000E4729">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lastRenderedPageBreak/>
        <w:t>This research</w:t>
      </w:r>
      <w:r w:rsidR="00EA50B8" w:rsidRPr="0032775D">
        <w:rPr>
          <w:rFonts w:ascii="Times New Roman" w:hAnsi="Times New Roman" w:cs="Times New Roman"/>
          <w:color w:val="000000" w:themeColor="text1"/>
        </w:rPr>
        <w:t xml:space="preserve"> investigate</w:t>
      </w:r>
      <w:r w:rsidRPr="0032775D">
        <w:rPr>
          <w:rFonts w:ascii="Times New Roman" w:hAnsi="Times New Roman" w:cs="Times New Roman"/>
          <w:color w:val="000000" w:themeColor="text1"/>
        </w:rPr>
        <w:t>s</w:t>
      </w:r>
      <w:r w:rsidR="00EA50B8" w:rsidRPr="0032775D">
        <w:rPr>
          <w:rFonts w:ascii="Times New Roman" w:hAnsi="Times New Roman" w:cs="Times New Roman"/>
          <w:color w:val="000000" w:themeColor="text1"/>
        </w:rPr>
        <w:t xml:space="preserve"> a </w:t>
      </w:r>
      <w:r w:rsidR="00997AAD" w:rsidRPr="0032775D">
        <w:rPr>
          <w:rFonts w:ascii="Times New Roman" w:hAnsi="Times New Roman" w:cs="Times New Roman"/>
          <w:color w:val="000000" w:themeColor="text1"/>
        </w:rPr>
        <w:t>new</w:t>
      </w:r>
      <w:r w:rsidR="00EA50B8" w:rsidRPr="0032775D">
        <w:rPr>
          <w:rFonts w:ascii="Times New Roman" w:hAnsi="Times New Roman" w:cs="Times New Roman"/>
          <w:color w:val="000000" w:themeColor="text1"/>
        </w:rPr>
        <w:t xml:space="preserve"> context in which </w:t>
      </w:r>
      <w:r w:rsidR="00A07465" w:rsidRPr="0032775D">
        <w:rPr>
          <w:rFonts w:ascii="Times New Roman" w:hAnsi="Times New Roman" w:cs="Times New Roman"/>
          <w:color w:val="000000" w:themeColor="text1"/>
        </w:rPr>
        <w:t xml:space="preserve">brands might experience </w:t>
      </w:r>
      <w:r w:rsidR="00EA50B8" w:rsidRPr="0032775D">
        <w:rPr>
          <w:rFonts w:ascii="Times New Roman" w:hAnsi="Times New Roman" w:cs="Times New Roman"/>
          <w:color w:val="000000" w:themeColor="text1"/>
        </w:rPr>
        <w:t>the dark side of sponsorship</w:t>
      </w:r>
      <w:r w:rsidRPr="0032775D">
        <w:rPr>
          <w:rFonts w:ascii="Times New Roman" w:hAnsi="Times New Roman" w:cs="Times New Roman"/>
          <w:color w:val="000000" w:themeColor="text1"/>
        </w:rPr>
        <w:t>, specifically cross-border partnerships</w:t>
      </w:r>
      <w:r w:rsidR="00EA50B8"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C</w:t>
      </w:r>
      <w:r w:rsidR="00EA50B8" w:rsidRPr="0032775D">
        <w:rPr>
          <w:rFonts w:ascii="Times New Roman" w:hAnsi="Times New Roman" w:cs="Times New Roman"/>
          <w:color w:val="000000" w:themeColor="text1"/>
        </w:rPr>
        <w:t xml:space="preserve">ross-border sponsorships are extremely popular; </w:t>
      </w:r>
      <w:r w:rsidR="00A07465" w:rsidRPr="0032775D">
        <w:rPr>
          <w:rFonts w:ascii="Times New Roman" w:hAnsi="Times New Roman" w:cs="Times New Roman"/>
          <w:color w:val="000000" w:themeColor="text1"/>
        </w:rPr>
        <w:t xml:space="preserve">for example, </w:t>
      </w:r>
      <w:r w:rsidR="00EA50B8" w:rsidRPr="0032775D">
        <w:rPr>
          <w:rFonts w:ascii="Times New Roman" w:hAnsi="Times New Roman" w:cs="Times New Roman"/>
          <w:color w:val="000000" w:themeColor="text1"/>
        </w:rPr>
        <w:t>by 2019</w:t>
      </w:r>
      <w:r w:rsidR="00BE5F74" w:rsidRPr="0032775D">
        <w:rPr>
          <w:rFonts w:ascii="Times New Roman" w:hAnsi="Times New Roman" w:cs="Times New Roman"/>
          <w:color w:val="000000" w:themeColor="text1"/>
        </w:rPr>
        <w:t>,</w:t>
      </w:r>
      <w:r w:rsidR="00EA50B8" w:rsidRPr="0032775D">
        <w:rPr>
          <w:rFonts w:ascii="Times New Roman" w:hAnsi="Times New Roman" w:cs="Times New Roman"/>
          <w:color w:val="000000" w:themeColor="text1"/>
        </w:rPr>
        <w:t xml:space="preserve"> all but one of the shirt-sponsors o</w:t>
      </w:r>
      <w:r w:rsidR="002963A5" w:rsidRPr="0032775D">
        <w:rPr>
          <w:rFonts w:ascii="Times New Roman" w:hAnsi="Times New Roman" w:cs="Times New Roman"/>
          <w:color w:val="000000" w:themeColor="text1"/>
        </w:rPr>
        <w:t xml:space="preserve">f English Premier League football </w:t>
      </w:r>
      <w:r w:rsidR="00EA50B8" w:rsidRPr="0032775D">
        <w:rPr>
          <w:rFonts w:ascii="Times New Roman" w:hAnsi="Times New Roman" w:cs="Times New Roman"/>
          <w:color w:val="000000" w:themeColor="text1"/>
        </w:rPr>
        <w:t>teams originated from a foreign country</w:t>
      </w:r>
      <w:r w:rsidR="002963A5" w:rsidRPr="0032775D">
        <w:rPr>
          <w:rFonts w:ascii="Times New Roman" w:hAnsi="Times New Roman" w:cs="Times New Roman"/>
          <w:color w:val="000000" w:themeColor="text1"/>
        </w:rPr>
        <w:t xml:space="preserve"> </w:t>
      </w:r>
      <w:r w:rsidR="002963A5" w:rsidRPr="0032775D">
        <w:rPr>
          <w:rFonts w:ascii="Times New Roman" w:hAnsi="Times New Roman" w:cs="Times New Roman"/>
          <w:color w:val="000000" w:themeColor="text1"/>
        </w:rPr>
        <w:fldChar w:fldCharType="begin"/>
      </w:r>
      <w:r w:rsidR="002963A5" w:rsidRPr="0032775D">
        <w:rPr>
          <w:rFonts w:ascii="Times New Roman" w:hAnsi="Times New Roman" w:cs="Times New Roman"/>
          <w:color w:val="000000" w:themeColor="text1"/>
        </w:rPr>
        <w:instrText xml:space="preserve"> ADDIN EN.CITE &lt;EndNote&gt;&lt;Cite&gt;&lt;Author&gt;Statista&lt;/Author&gt;&lt;Year&gt;2018&lt;/Year&gt;&lt;RecNum&gt;5963&lt;/RecNum&gt;&lt;DisplayText&gt;(Statista, 2018)&lt;/DisplayText&gt;&lt;record&gt;&lt;rec-number&gt;5963&lt;/rec-number&gt;&lt;foreign-keys&gt;&lt;key app="EN" db-id="w9zza2wagtvsd1e99x6vv0xdrvwr92xva5rv" timestamp="1551710943"&gt;5963&lt;/key&gt;&lt;/foreign-keys&gt;&lt;ref-type name="Report"&gt;27&lt;/ref-type&gt;&lt;contributors&gt;&lt;authors&gt;&lt;author&gt;Statista&lt;/author&gt;&lt;/authors&gt;&lt;/contributors&gt;&lt;titles&gt;&lt;title&gt;Value of jersey kit sponsorships in the Barclays Premier League in 2018/19, by club (in million GBP)&lt;/title&gt;&lt;/titles&gt;&lt;dates&gt;&lt;year&gt;2018&lt;/year&gt;&lt;/dates&gt;&lt;publisher&gt;Statista&lt;/publisher&gt;&lt;urls&gt;&lt;related-urls&gt;&lt;url&gt;https://www.statista.com/statistics/254513/value-of-jersey-kit-sponsorships-in-the-barclays-premier-league-by-club/&lt;/url&gt;&lt;/related-urls&gt;&lt;/urls&gt;&lt;/record&gt;&lt;/Cite&gt;&lt;/EndNote&gt;</w:instrText>
      </w:r>
      <w:r w:rsidR="002963A5" w:rsidRPr="0032775D">
        <w:rPr>
          <w:rFonts w:ascii="Times New Roman" w:hAnsi="Times New Roman" w:cs="Times New Roman"/>
          <w:color w:val="000000" w:themeColor="text1"/>
        </w:rPr>
        <w:fldChar w:fldCharType="separate"/>
      </w:r>
      <w:r w:rsidR="002963A5" w:rsidRPr="0032775D">
        <w:rPr>
          <w:rFonts w:ascii="Times New Roman" w:hAnsi="Times New Roman" w:cs="Times New Roman"/>
          <w:color w:val="000000" w:themeColor="text1"/>
        </w:rPr>
        <w:t>(Statista, 2018)</w:t>
      </w:r>
      <w:r w:rsidR="002963A5" w:rsidRPr="0032775D">
        <w:rPr>
          <w:rFonts w:ascii="Times New Roman" w:hAnsi="Times New Roman" w:cs="Times New Roman"/>
          <w:color w:val="000000" w:themeColor="text1"/>
        </w:rPr>
        <w:fldChar w:fldCharType="end"/>
      </w:r>
      <w:r w:rsidR="002963A5" w:rsidRPr="0032775D">
        <w:rPr>
          <w:rFonts w:ascii="Times New Roman" w:hAnsi="Times New Roman" w:cs="Times New Roman"/>
          <w:color w:val="000000" w:themeColor="text1"/>
        </w:rPr>
        <w:t>.</w:t>
      </w:r>
      <w:r w:rsidR="00EA50B8" w:rsidRPr="0032775D">
        <w:rPr>
          <w:rFonts w:ascii="Times New Roman" w:hAnsi="Times New Roman" w:cs="Times New Roman"/>
          <w:color w:val="000000" w:themeColor="text1"/>
        </w:rPr>
        <w:t xml:space="preserve"> We show that some fans might not respond and evaluate sponsor</w:t>
      </w:r>
      <w:r w:rsidR="00121532" w:rsidRPr="0032775D">
        <w:rPr>
          <w:rFonts w:ascii="Times New Roman" w:hAnsi="Times New Roman" w:cs="Times New Roman"/>
          <w:color w:val="000000" w:themeColor="text1"/>
        </w:rPr>
        <w:t>ships and sponsors</w:t>
      </w:r>
      <w:r w:rsidR="00EA50B8" w:rsidRPr="0032775D">
        <w:rPr>
          <w:rFonts w:ascii="Times New Roman" w:hAnsi="Times New Roman" w:cs="Times New Roman"/>
          <w:color w:val="000000" w:themeColor="text1"/>
        </w:rPr>
        <w:t xml:space="preserve"> in a manner typical for in-group sponsorships (i.e. positively). Indeed, consumers exhibiting the highest levels of animosity to the sponso</w:t>
      </w:r>
      <w:r w:rsidR="009A7363" w:rsidRPr="0032775D">
        <w:rPr>
          <w:rFonts w:ascii="Times New Roman" w:hAnsi="Times New Roman" w:cs="Times New Roman"/>
          <w:color w:val="000000" w:themeColor="text1"/>
        </w:rPr>
        <w:t>r’s COO may denigrate a sponsor</w:t>
      </w:r>
      <w:r w:rsidR="00BE5F74" w:rsidRPr="0032775D">
        <w:rPr>
          <w:rFonts w:ascii="Times New Roman" w:hAnsi="Times New Roman" w:cs="Times New Roman"/>
          <w:color w:val="000000" w:themeColor="text1"/>
        </w:rPr>
        <w:t>ship</w:t>
      </w:r>
      <w:r w:rsidR="00F72211" w:rsidRPr="0032775D">
        <w:rPr>
          <w:rFonts w:ascii="Times New Roman" w:hAnsi="Times New Roman" w:cs="Times New Roman"/>
          <w:color w:val="000000" w:themeColor="text1"/>
        </w:rPr>
        <w:t xml:space="preserve"> </w:t>
      </w:r>
      <w:r w:rsidR="00BE5F74" w:rsidRPr="0032775D">
        <w:rPr>
          <w:rFonts w:ascii="Times New Roman" w:hAnsi="Times New Roman" w:cs="Times New Roman"/>
          <w:color w:val="000000" w:themeColor="text1"/>
        </w:rPr>
        <w:t>involving a brand from</w:t>
      </w:r>
      <w:r w:rsidR="00EA50B8" w:rsidRPr="0032775D">
        <w:rPr>
          <w:rFonts w:ascii="Times New Roman" w:hAnsi="Times New Roman" w:cs="Times New Roman"/>
          <w:color w:val="000000" w:themeColor="text1"/>
        </w:rPr>
        <w:t xml:space="preserve"> that country. </w:t>
      </w:r>
      <w:r w:rsidR="00F72211" w:rsidRPr="0032775D">
        <w:rPr>
          <w:rFonts w:ascii="Times New Roman" w:hAnsi="Times New Roman" w:cs="Times New Roman"/>
          <w:color w:val="000000" w:themeColor="text1"/>
        </w:rPr>
        <w:t>Specifically, we show that w</w:t>
      </w:r>
      <w:r w:rsidR="009A7363" w:rsidRPr="0032775D">
        <w:rPr>
          <w:rFonts w:ascii="Times New Roman" w:hAnsi="Times New Roman" w:cs="Times New Roman"/>
          <w:color w:val="000000" w:themeColor="text1"/>
        </w:rPr>
        <w:t>hen animosity to a sponsor</w:t>
      </w:r>
      <w:r w:rsidR="00F72211" w:rsidRPr="0032775D">
        <w:rPr>
          <w:rFonts w:ascii="Times New Roman" w:hAnsi="Times New Roman" w:cs="Times New Roman"/>
          <w:color w:val="000000" w:themeColor="text1"/>
        </w:rPr>
        <w:t xml:space="preserve">’s </w:t>
      </w:r>
      <w:r w:rsidRPr="0032775D">
        <w:rPr>
          <w:rFonts w:ascii="Times New Roman" w:hAnsi="Times New Roman" w:cs="Times New Roman"/>
          <w:color w:val="000000" w:themeColor="text1"/>
        </w:rPr>
        <w:t>COO</w:t>
      </w:r>
      <w:r w:rsidR="00F72211" w:rsidRPr="0032775D">
        <w:rPr>
          <w:rFonts w:ascii="Times New Roman" w:hAnsi="Times New Roman" w:cs="Times New Roman"/>
          <w:color w:val="000000" w:themeColor="text1"/>
        </w:rPr>
        <w:t xml:space="preserve"> is higher, the </w:t>
      </w:r>
      <w:r w:rsidR="00A07465" w:rsidRPr="0032775D">
        <w:rPr>
          <w:rFonts w:ascii="Times New Roman" w:hAnsi="Times New Roman" w:cs="Times New Roman"/>
          <w:color w:val="000000" w:themeColor="text1"/>
        </w:rPr>
        <w:t xml:space="preserve">more likely consumers will be to disagree that the sponsorship worked to </w:t>
      </w:r>
      <w:r w:rsidR="00103EEE" w:rsidRPr="0032775D">
        <w:rPr>
          <w:rFonts w:ascii="Times New Roman" w:hAnsi="Times New Roman" w:cs="Times New Roman"/>
          <w:color w:val="000000" w:themeColor="text1"/>
        </w:rPr>
        <w:t>increase</w:t>
      </w:r>
      <w:r w:rsidR="00A07465" w:rsidRPr="0032775D">
        <w:rPr>
          <w:rFonts w:ascii="Times New Roman" w:hAnsi="Times New Roman" w:cs="Times New Roman"/>
          <w:color w:val="000000" w:themeColor="text1"/>
        </w:rPr>
        <w:t xml:space="preserve"> their brand attitude – a product of how they evaluate and feel about the relationship between the brand and </w:t>
      </w:r>
      <w:proofErr w:type="spellStart"/>
      <w:r w:rsidRPr="0032775D">
        <w:rPr>
          <w:rFonts w:ascii="Times New Roman" w:hAnsi="Times New Roman" w:cs="Times New Roman"/>
          <w:color w:val="000000" w:themeColor="text1"/>
        </w:rPr>
        <w:t>sponsee</w:t>
      </w:r>
      <w:proofErr w:type="spellEnd"/>
      <w:r w:rsidR="00A07465" w:rsidRPr="0032775D">
        <w:rPr>
          <w:rFonts w:ascii="Times New Roman" w:hAnsi="Times New Roman" w:cs="Times New Roman"/>
          <w:color w:val="000000" w:themeColor="text1"/>
        </w:rPr>
        <w:t>.</w:t>
      </w:r>
    </w:p>
    <w:p w14:paraId="679AAA1A" w14:textId="77777777" w:rsidR="00115D80" w:rsidRPr="0032775D" w:rsidRDefault="00115D80" w:rsidP="00115D80">
      <w:pPr>
        <w:spacing w:line="480" w:lineRule="auto"/>
        <w:ind w:firstLine="720"/>
        <w:jc w:val="both"/>
        <w:rPr>
          <w:rFonts w:ascii="Times New Roman" w:hAnsi="Times New Roman" w:cs="Times New Roman"/>
          <w:color w:val="000000" w:themeColor="text1"/>
        </w:rPr>
      </w:pPr>
    </w:p>
    <w:p w14:paraId="337C9597" w14:textId="48E92A03" w:rsidR="00115D80" w:rsidRPr="0032775D" w:rsidRDefault="00115D80" w:rsidP="00115D80">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Previous research identifies several potential solutions to animosity: conducting business through a local partner, localizing the company or brand name, emphasizing product value and withdrawing from the market </w:t>
      </w:r>
      <w:r w:rsidR="001A1541" w:rsidRPr="0032775D">
        <w:rPr>
          <w:rFonts w:ascii="Times New Roman" w:hAnsi="Times New Roman" w:cs="Times New Roman"/>
          <w:color w:val="000000" w:themeColor="text1"/>
        </w:rPr>
        <w:fldChar w:fldCharType="begin"/>
      </w:r>
      <w:r w:rsidR="001A1541" w:rsidRPr="0032775D">
        <w:rPr>
          <w:rFonts w:ascii="Times New Roman" w:hAnsi="Times New Roman" w:cs="Times New Roman"/>
          <w:color w:val="000000" w:themeColor="text1"/>
        </w:rPr>
        <w:instrText xml:space="preserve"> ADDIN EN.CITE &lt;EndNote&gt;&lt;Cite&gt;&lt;Author&gt;Amine&lt;/Author&gt;&lt;Year&gt;2005&lt;/Year&gt;&lt;RecNum&gt;1908&lt;/RecNum&gt;&lt;DisplayText&gt;(Amine, Chao, &amp;amp; Arnold, 2005)&lt;/DisplayText&gt;&lt;record&gt;&lt;rec-number&gt;1908&lt;/rec-number&gt;&lt;foreign-keys&gt;&lt;key app="EN" db-id="w9zza2wagtvsd1e99x6vv0xdrvwr92xva5rv" timestamp="1535637446"&gt;1908&lt;/key&gt;&lt;/foreign-keys&gt;&lt;ref-type name="Journal Article"&gt;17&lt;/ref-type&gt;&lt;contributors&gt;&lt;authors&gt;&lt;author&gt;Amine, Lyn S.&lt;/author&gt;&lt;author&gt;Chao, Mike C. H.&lt;/author&gt;&lt;author&gt;Arnold, Mark J.&lt;/author&gt;&lt;/authors&gt;&lt;/contributors&gt;&lt;titles&gt;&lt;title&gt;Executive Insights: Exploring the Practical Effects of Country of Origin, Animosity, and Price–Quality Issues: Two Case Studies of Taiwan and Acer in China&lt;/title&gt;&lt;secondary-title&gt;Journal of International Marketing&lt;/secondary-title&gt;&lt;/titles&gt;&lt;periodical&gt;&lt;full-title&gt;Journal of International Marketing&lt;/full-title&gt;&lt;/periodical&gt;&lt;pages&gt;114-150&lt;/pages&gt;&lt;volume&gt;13&lt;/volume&gt;&lt;number&gt;2&lt;/number&gt;&lt;dates&gt;&lt;year&gt;2005&lt;/year&gt;&lt;pub-dates&gt;&lt;date&gt;2005/06/01&lt;/date&gt;&lt;/pub-dates&gt;&lt;/dates&gt;&lt;publisher&gt;American Marketing Association&lt;/publisher&gt;&lt;isbn&gt;1069-031X&lt;/isbn&gt;&lt;urls&gt;&lt;related-urls&gt;&lt;url&gt;http://dx.doi.org/10.1509/jimk.13.2.114.64855&lt;/url&gt;&lt;/related-urls&gt;&lt;/urls&gt;&lt;electronic-resource-num&gt;10.1509/jimk.13.2.114.64855&lt;/electronic-resource-num&gt;&lt;access-date&gt;2015/02/11&lt;/access-date&gt;&lt;/record&gt;&lt;/Cite&gt;&lt;/EndNote&gt;</w:instrText>
      </w:r>
      <w:r w:rsidR="001A1541" w:rsidRPr="0032775D">
        <w:rPr>
          <w:rFonts w:ascii="Times New Roman" w:hAnsi="Times New Roman" w:cs="Times New Roman"/>
          <w:color w:val="000000" w:themeColor="text1"/>
        </w:rPr>
        <w:fldChar w:fldCharType="separate"/>
      </w:r>
      <w:r w:rsidR="001A1541" w:rsidRPr="0032775D">
        <w:rPr>
          <w:rFonts w:ascii="Times New Roman" w:hAnsi="Times New Roman" w:cs="Times New Roman"/>
          <w:color w:val="000000" w:themeColor="text1"/>
        </w:rPr>
        <w:t>(Amine, Chao, &amp; Arnold, 2005)</w:t>
      </w:r>
      <w:r w:rsidR="001A1541"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w:t>
      </w:r>
      <w:r w:rsidR="009A7363" w:rsidRPr="0032775D">
        <w:rPr>
          <w:rFonts w:ascii="Times New Roman" w:hAnsi="Times New Roman" w:cs="Times New Roman"/>
          <w:color w:val="000000" w:themeColor="text1"/>
        </w:rPr>
        <w:t xml:space="preserve"> However, each of these entail</w:t>
      </w:r>
      <w:r w:rsidRPr="0032775D">
        <w:rPr>
          <w:rFonts w:ascii="Times New Roman" w:hAnsi="Times New Roman" w:cs="Times New Roman"/>
          <w:color w:val="000000" w:themeColor="text1"/>
        </w:rPr>
        <w:t xml:space="preserve"> </w:t>
      </w:r>
      <w:r w:rsidR="00A07465" w:rsidRPr="0032775D">
        <w:rPr>
          <w:rFonts w:ascii="Times New Roman" w:hAnsi="Times New Roman" w:cs="Times New Roman"/>
          <w:color w:val="000000" w:themeColor="text1"/>
        </w:rPr>
        <w:t xml:space="preserve">significant </w:t>
      </w:r>
      <w:r w:rsidRPr="0032775D">
        <w:rPr>
          <w:rFonts w:ascii="Times New Roman" w:hAnsi="Times New Roman" w:cs="Times New Roman"/>
          <w:color w:val="000000" w:themeColor="text1"/>
        </w:rPr>
        <w:t xml:space="preserve">costs (e.g. related to localization or the opportunity costs of foregone sales) and risk (e.g. using a local partner). Moreover, such approaches are inappropriate where companies wish to use sponsorship as part of an international communications strategy in which global and local objectives are united, with a consistent image presented across multiple markets.  The latter is often an important objective for cross-border sponsorships </w:t>
      </w:r>
      <w:r w:rsidR="001A1541" w:rsidRPr="0032775D">
        <w:rPr>
          <w:rFonts w:ascii="Times New Roman" w:hAnsi="Times New Roman" w:cs="Times New Roman"/>
          <w:color w:val="000000" w:themeColor="text1"/>
        </w:rPr>
        <w:fldChar w:fldCharType="begin"/>
      </w:r>
      <w:r w:rsidR="001A1541" w:rsidRPr="0032775D">
        <w:rPr>
          <w:rFonts w:ascii="Times New Roman" w:hAnsi="Times New Roman" w:cs="Times New Roman"/>
          <w:color w:val="000000" w:themeColor="text1"/>
        </w:rPr>
        <w:instrText xml:space="preserve"> ADDIN EN.CITE &lt;EndNote&gt;&lt;Cite&gt;&lt;Author&gt;Cornwell&lt;/Author&gt;&lt;Year&gt;2014&lt;/Year&gt;&lt;RecNum&gt;2358&lt;/RecNum&gt;&lt;DisplayText&gt;(Cornwell, 2014)&lt;/DisplayText&gt;&lt;record&gt;&lt;rec-number&gt;2358&lt;/rec-number&gt;&lt;foreign-keys&gt;&lt;key app="EN" db-id="w9zza2wagtvsd1e99x6vv0xdrvwr92xva5rv" timestamp="1535637458"&gt;2358&lt;/key&gt;&lt;/foreign-keys&gt;&lt;ref-type name="Book"&gt;6&lt;/ref-type&gt;&lt;contributors&gt;&lt;authors&gt;&lt;author&gt;Cornwell, T. Bettina&lt;/author&gt;&lt;/authors&gt;&lt;/contributors&gt;&lt;titles&gt;&lt;title&gt;Sponsorship in Marketing: Effective Communication through Sports, Arts and Events&lt;/title&gt;&lt;/titles&gt;&lt;dates&gt;&lt;year&gt;2014&lt;/year&gt;&lt;/dates&gt;&lt;pub-location&gt;Abingdon&lt;/pub-location&gt;&lt;publisher&gt;Routledge&lt;/publisher&gt;&lt;isbn&gt;9781317810438&lt;/isbn&gt;&lt;urls&gt;&lt;related-urls&gt;&lt;url&gt;https://books.google.co.uk/books?id=l3YKBAAAQBAJ&lt;/url&gt;&lt;/related-urls&gt;&lt;/urls&gt;&lt;/record&gt;&lt;/Cite&gt;&lt;/EndNote&gt;</w:instrText>
      </w:r>
      <w:r w:rsidR="001A1541" w:rsidRPr="0032775D">
        <w:rPr>
          <w:rFonts w:ascii="Times New Roman" w:hAnsi="Times New Roman" w:cs="Times New Roman"/>
          <w:color w:val="000000" w:themeColor="text1"/>
        </w:rPr>
        <w:fldChar w:fldCharType="separate"/>
      </w:r>
      <w:r w:rsidR="001A1541" w:rsidRPr="0032775D">
        <w:rPr>
          <w:rFonts w:ascii="Times New Roman" w:hAnsi="Times New Roman" w:cs="Times New Roman"/>
          <w:color w:val="000000" w:themeColor="text1"/>
        </w:rPr>
        <w:t>(Cornwell, 2014)</w:t>
      </w:r>
      <w:r w:rsidR="001A1541"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Thus, we take a different approach considering how a sponsor can remain within a market characterized by animosity toward its COO but configure its sponsorship arrangements to weaken the adverse effect of animosity. </w:t>
      </w:r>
    </w:p>
    <w:p w14:paraId="4D839C25" w14:textId="77777777" w:rsidR="00EA50B8" w:rsidRPr="0032775D" w:rsidRDefault="00EA50B8" w:rsidP="00B258A0">
      <w:pPr>
        <w:spacing w:line="480" w:lineRule="auto"/>
        <w:jc w:val="both"/>
        <w:rPr>
          <w:rFonts w:ascii="Times New Roman" w:hAnsi="Times New Roman" w:cs="Times New Roman"/>
          <w:color w:val="000000" w:themeColor="text1"/>
        </w:rPr>
      </w:pPr>
    </w:p>
    <w:p w14:paraId="2E306F5F" w14:textId="57021C3F" w:rsidR="00AA27BD" w:rsidRPr="0032775D" w:rsidRDefault="00EA50B8" w:rsidP="00B258A0">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Within the context of a single country, </w:t>
      </w:r>
      <w:r w:rsidR="001A1541" w:rsidRPr="0032775D">
        <w:rPr>
          <w:rFonts w:ascii="Times New Roman" w:hAnsi="Times New Roman" w:cs="Times New Roman"/>
          <w:color w:val="000000" w:themeColor="text1"/>
        </w:rPr>
        <w:fldChar w:fldCharType="begin"/>
      </w:r>
      <w:r w:rsidR="001A1541" w:rsidRPr="0032775D">
        <w:rPr>
          <w:rFonts w:ascii="Times New Roman" w:hAnsi="Times New Roman" w:cs="Times New Roman"/>
          <w:color w:val="000000" w:themeColor="text1"/>
        </w:rPr>
        <w:instrText xml:space="preserve"> ADDIN EN.CITE &lt;EndNote&gt;&lt;Cite AuthorYear="1"&gt;&lt;Author&gt;Olson&lt;/Author&gt;&lt;Year&gt;2018&lt;/Year&gt;&lt;RecNum&gt;2974&lt;/RecNum&gt;&lt;DisplayText&gt;Olson (2018)&lt;/DisplayText&gt;&lt;record&gt;&lt;rec-number&gt;2974&lt;/rec-number&gt;&lt;foreign-keys&gt;&lt;key app="EN" db-id="w9zza2wagtvsd1e99x6vv0xdrvwr92xva5rv" timestamp="1535637474"&gt;2974&lt;/key&gt;&lt;/foreign-keys&gt;&lt;ref-type name="Journal Article"&gt;17&lt;/ref-type&gt;&lt;contributors&gt;&lt;authors&gt;&lt;author&gt;Olson, Erik L.&lt;/author&gt;&lt;/authors&gt;&lt;/contributors&gt;&lt;titles&gt;&lt;title&gt;Are rival team fans a curse for home team sponsors? The moderating effects of fit, oppositional loyalty, and league sponsoring&lt;/title&gt;&lt;secondary-title&gt;Marketing Letters&lt;/secondary-title&gt;&lt;/titles&gt;&lt;periodical&gt;&lt;full-title&gt;Marketing Letters&lt;/full-title&gt;&lt;/periodical&gt;&lt;pages&gt;115-122&lt;/pages&gt;&lt;volume&gt;29&lt;/volume&gt;&lt;number&gt;1&lt;/number&gt;&lt;dates&gt;&lt;year&gt;2018&lt;/year&gt;&lt;pub-dates&gt;&lt;date&gt;October 16&lt;/date&gt;&lt;/pub-dates&gt;&lt;/dates&gt;&lt;isbn&gt;1573-059X&lt;/isbn&gt;&lt;label&gt;Olson2017&lt;/label&gt;&lt;work-type&gt;journal article&lt;/work-type&gt;&lt;urls&gt;&lt;related-urls&gt;&lt;url&gt;https://doi.org/10.1007/s11002-017-9441-6&lt;/url&gt;&lt;/related-urls&gt;&lt;/urls&gt;&lt;electronic-resource-num&gt;10.1007/s11002-017-9441-6&lt;/electronic-resource-num&gt;&lt;/record&gt;&lt;/Cite&gt;&lt;/EndNote&gt;</w:instrText>
      </w:r>
      <w:r w:rsidR="001A1541" w:rsidRPr="0032775D">
        <w:rPr>
          <w:rFonts w:ascii="Times New Roman" w:hAnsi="Times New Roman" w:cs="Times New Roman"/>
          <w:color w:val="000000" w:themeColor="text1"/>
        </w:rPr>
        <w:fldChar w:fldCharType="separate"/>
      </w:r>
      <w:r w:rsidR="001A1541" w:rsidRPr="0032775D">
        <w:rPr>
          <w:rFonts w:ascii="Times New Roman" w:hAnsi="Times New Roman" w:cs="Times New Roman"/>
          <w:color w:val="000000" w:themeColor="text1"/>
        </w:rPr>
        <w:t>Olson (2018)</w:t>
      </w:r>
      <w:r w:rsidR="001A1541"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finds that fans’ derogatory attitude toward a rival’s sponsor is exacerbated by higher sponsor-</w:t>
      </w:r>
      <w:r w:rsidR="002C5760" w:rsidRPr="0032775D">
        <w:rPr>
          <w:rFonts w:ascii="Times New Roman" w:hAnsi="Times New Roman" w:cs="Times New Roman"/>
          <w:color w:val="000000" w:themeColor="text1"/>
        </w:rPr>
        <w:t>object</w:t>
      </w:r>
      <w:r w:rsidRPr="0032775D">
        <w:rPr>
          <w:rFonts w:ascii="Times New Roman" w:hAnsi="Times New Roman" w:cs="Times New Roman"/>
          <w:color w:val="000000" w:themeColor="text1"/>
        </w:rPr>
        <w:t xml:space="preserve"> fit. In other words, high fitting </w:t>
      </w:r>
      <w:r w:rsidRPr="0032775D">
        <w:rPr>
          <w:rFonts w:ascii="Times New Roman" w:hAnsi="Times New Roman" w:cs="Times New Roman"/>
          <w:color w:val="000000" w:themeColor="text1"/>
        </w:rPr>
        <w:lastRenderedPageBreak/>
        <w:t xml:space="preserve">sponsors experience even worse negative out-group effects. In our international case, however, we find that sponsor-object fit </w:t>
      </w:r>
      <w:r w:rsidR="00115D80" w:rsidRPr="0032775D">
        <w:rPr>
          <w:rFonts w:ascii="Times New Roman" w:hAnsi="Times New Roman" w:cs="Times New Roman"/>
          <w:color w:val="000000" w:themeColor="text1"/>
        </w:rPr>
        <w:t xml:space="preserve">plays a positive moderating role, </w:t>
      </w:r>
      <w:r w:rsidRPr="0032775D">
        <w:rPr>
          <w:rFonts w:ascii="Times New Roman" w:hAnsi="Times New Roman" w:cs="Times New Roman"/>
          <w:color w:val="000000" w:themeColor="text1"/>
        </w:rPr>
        <w:t>weaken</w:t>
      </w:r>
      <w:r w:rsidR="00115D80" w:rsidRPr="0032775D">
        <w:rPr>
          <w:rFonts w:ascii="Times New Roman" w:hAnsi="Times New Roman" w:cs="Times New Roman"/>
          <w:color w:val="000000" w:themeColor="text1"/>
        </w:rPr>
        <w:t>ing</w:t>
      </w:r>
      <w:r w:rsidRPr="0032775D">
        <w:rPr>
          <w:rFonts w:ascii="Times New Roman" w:hAnsi="Times New Roman" w:cs="Times New Roman"/>
          <w:color w:val="000000" w:themeColor="text1"/>
        </w:rPr>
        <w:t xml:space="preserve"> the adverse effect of animosity</w:t>
      </w:r>
      <w:r w:rsidR="00E435CF" w:rsidRPr="0032775D">
        <w:rPr>
          <w:rFonts w:ascii="Times New Roman" w:hAnsi="Times New Roman" w:cs="Times New Roman"/>
          <w:color w:val="000000" w:themeColor="text1"/>
        </w:rPr>
        <w:t xml:space="preserve">, and at higher levels </w:t>
      </w:r>
      <w:r w:rsidR="00A155FE" w:rsidRPr="0032775D">
        <w:rPr>
          <w:rFonts w:ascii="Times New Roman" w:hAnsi="Times New Roman" w:cs="Times New Roman"/>
          <w:color w:val="000000" w:themeColor="text1"/>
        </w:rPr>
        <w:t xml:space="preserve">even </w:t>
      </w:r>
      <w:r w:rsidR="00E435CF" w:rsidRPr="0032775D">
        <w:rPr>
          <w:rFonts w:ascii="Times New Roman" w:hAnsi="Times New Roman" w:cs="Times New Roman"/>
          <w:color w:val="000000" w:themeColor="text1"/>
        </w:rPr>
        <w:t>neutraliz</w:t>
      </w:r>
      <w:r w:rsidR="00A155FE" w:rsidRPr="0032775D">
        <w:rPr>
          <w:rFonts w:ascii="Times New Roman" w:hAnsi="Times New Roman" w:cs="Times New Roman"/>
          <w:color w:val="000000" w:themeColor="text1"/>
        </w:rPr>
        <w:t>es it</w:t>
      </w:r>
      <w:r w:rsidR="00E435CF" w:rsidRPr="0032775D">
        <w:rPr>
          <w:rFonts w:ascii="Times New Roman" w:hAnsi="Times New Roman" w:cs="Times New Roman"/>
          <w:color w:val="000000" w:themeColor="text1"/>
        </w:rPr>
        <w:t xml:space="preserve"> altogether</w:t>
      </w:r>
      <w:r w:rsidRPr="0032775D">
        <w:rPr>
          <w:rFonts w:ascii="Times New Roman" w:hAnsi="Times New Roman" w:cs="Times New Roman"/>
          <w:color w:val="000000" w:themeColor="text1"/>
        </w:rPr>
        <w:t xml:space="preserve">. The apparent disparity likely reflects two elements: differences between whether the in- or out-group team is the </w:t>
      </w:r>
      <w:proofErr w:type="spellStart"/>
      <w:r w:rsidRPr="0032775D">
        <w:rPr>
          <w:rFonts w:ascii="Times New Roman" w:hAnsi="Times New Roman" w:cs="Times New Roman"/>
          <w:color w:val="000000" w:themeColor="text1"/>
        </w:rPr>
        <w:t>sponsee</w:t>
      </w:r>
      <w:proofErr w:type="spellEnd"/>
      <w:r w:rsidRPr="0032775D">
        <w:rPr>
          <w:rFonts w:ascii="Times New Roman" w:hAnsi="Times New Roman" w:cs="Times New Roman"/>
          <w:color w:val="000000" w:themeColor="text1"/>
        </w:rPr>
        <w:t xml:space="preserve"> and between domestic and international contexts. First, we consider the perspective of the in-group when their team partners with a sponsor linked to an out-group country, whereas </w:t>
      </w:r>
      <w:r w:rsidR="001A1541" w:rsidRPr="0032775D">
        <w:rPr>
          <w:rFonts w:ascii="Times New Roman" w:hAnsi="Times New Roman" w:cs="Times New Roman"/>
          <w:color w:val="000000" w:themeColor="text1"/>
        </w:rPr>
        <w:fldChar w:fldCharType="begin"/>
      </w:r>
      <w:r w:rsidR="001A1541" w:rsidRPr="0032775D">
        <w:rPr>
          <w:rFonts w:ascii="Times New Roman" w:hAnsi="Times New Roman" w:cs="Times New Roman"/>
          <w:color w:val="000000" w:themeColor="text1"/>
        </w:rPr>
        <w:instrText xml:space="preserve"> ADDIN EN.CITE &lt;EndNote&gt;&lt;Cite AuthorYear="1"&gt;&lt;Author&gt;Olson&lt;/Author&gt;&lt;Year&gt;2018&lt;/Year&gt;&lt;RecNum&gt;2974&lt;/RecNum&gt;&lt;DisplayText&gt;Olson (2018)&lt;/DisplayText&gt;&lt;record&gt;&lt;rec-number&gt;2974&lt;/rec-number&gt;&lt;foreign-keys&gt;&lt;key app="EN" db-id="w9zza2wagtvsd1e99x6vv0xdrvwr92xva5rv" timestamp="1535637474"&gt;2974&lt;/key&gt;&lt;/foreign-keys&gt;&lt;ref-type name="Journal Article"&gt;17&lt;/ref-type&gt;&lt;contributors&gt;&lt;authors&gt;&lt;author&gt;Olson, Erik L.&lt;/author&gt;&lt;/authors&gt;&lt;/contributors&gt;&lt;titles&gt;&lt;title&gt;Are rival team fans a curse for home team sponsors? The moderating effects of fit, oppositional loyalty, and league sponsoring&lt;/title&gt;&lt;secondary-title&gt;Marketing Letters&lt;/secondary-title&gt;&lt;/titles&gt;&lt;periodical&gt;&lt;full-title&gt;Marketing Letters&lt;/full-title&gt;&lt;/periodical&gt;&lt;pages&gt;115-122&lt;/pages&gt;&lt;volume&gt;29&lt;/volume&gt;&lt;number&gt;1&lt;/number&gt;&lt;dates&gt;&lt;year&gt;2018&lt;/year&gt;&lt;pub-dates&gt;&lt;date&gt;October 16&lt;/date&gt;&lt;/pub-dates&gt;&lt;/dates&gt;&lt;isbn&gt;1573-059X&lt;/isbn&gt;&lt;label&gt;Olson2017&lt;/label&gt;&lt;work-type&gt;journal article&lt;/work-type&gt;&lt;urls&gt;&lt;related-urls&gt;&lt;url&gt;https://doi.org/10.1007/s11002-017-9441-6&lt;/url&gt;&lt;/related-urls&gt;&lt;/urls&gt;&lt;electronic-resource-num&gt;10.1007/s11002-017-9441-6&lt;/electronic-resource-num&gt;&lt;/record&gt;&lt;/Cite&gt;&lt;/EndNote&gt;</w:instrText>
      </w:r>
      <w:r w:rsidR="001A1541" w:rsidRPr="0032775D">
        <w:rPr>
          <w:rFonts w:ascii="Times New Roman" w:hAnsi="Times New Roman" w:cs="Times New Roman"/>
          <w:color w:val="000000" w:themeColor="text1"/>
        </w:rPr>
        <w:fldChar w:fldCharType="separate"/>
      </w:r>
      <w:r w:rsidR="001A1541" w:rsidRPr="0032775D">
        <w:rPr>
          <w:rFonts w:ascii="Times New Roman" w:hAnsi="Times New Roman" w:cs="Times New Roman"/>
          <w:color w:val="000000" w:themeColor="text1"/>
        </w:rPr>
        <w:t>Olson (2018)</w:t>
      </w:r>
      <w:r w:rsidR="001A1541" w:rsidRPr="0032775D">
        <w:rPr>
          <w:rFonts w:ascii="Times New Roman" w:hAnsi="Times New Roman" w:cs="Times New Roman"/>
          <w:color w:val="000000" w:themeColor="text1"/>
        </w:rPr>
        <w:fldChar w:fldCharType="end"/>
      </w:r>
      <w:r w:rsidRPr="0032775D">
        <w:rPr>
          <w:rFonts w:ascii="Times New Roman" w:hAnsi="Times New Roman" w:cs="Times New Roman"/>
          <w:color w:val="000000" w:themeColor="text1"/>
        </w:rPr>
        <w:t xml:space="preserve"> considers the perspective of the in-group when an out-group team gains a sponsor. It is logical that the effect of fit differs between these cases. When a rival </w:t>
      </w:r>
      <w:r w:rsidRPr="0032775D">
        <w:rPr>
          <w:rFonts w:ascii="Times New Roman" w:hAnsi="Times New Roman" w:cs="Times New Roman"/>
          <w:i/>
          <w:color w:val="000000" w:themeColor="text1"/>
        </w:rPr>
        <w:t>gains</w:t>
      </w:r>
      <w:r w:rsidRPr="0032775D">
        <w:rPr>
          <w:rFonts w:ascii="Times New Roman" w:hAnsi="Times New Roman" w:cs="Times New Roman"/>
          <w:color w:val="000000" w:themeColor="text1"/>
        </w:rPr>
        <w:t xml:space="preserve"> a high fitting sponsor it is likely to be particularly galling for fans as it implies that </w:t>
      </w:r>
      <w:r w:rsidR="00AA27BD" w:rsidRPr="0032775D">
        <w:rPr>
          <w:rFonts w:ascii="Times New Roman" w:hAnsi="Times New Roman" w:cs="Times New Roman"/>
          <w:color w:val="000000" w:themeColor="text1"/>
        </w:rPr>
        <w:t>a</w:t>
      </w:r>
      <w:r w:rsidRPr="0032775D">
        <w:rPr>
          <w:rFonts w:ascii="Times New Roman" w:hAnsi="Times New Roman" w:cs="Times New Roman"/>
          <w:color w:val="000000" w:themeColor="text1"/>
        </w:rPr>
        <w:t xml:space="preserve"> feasible and desirable partnership is lost to them. This is likely to be particularly pronounced in a domestic context where high fitting sponsorship</w:t>
      </w:r>
      <w:r w:rsidR="009A7363" w:rsidRPr="0032775D">
        <w:rPr>
          <w:rFonts w:ascii="Times New Roman" w:hAnsi="Times New Roman" w:cs="Times New Roman"/>
          <w:color w:val="000000" w:themeColor="text1"/>
        </w:rPr>
        <w:t>s are</w:t>
      </w:r>
      <w:r w:rsidRPr="0032775D">
        <w:rPr>
          <w:rFonts w:ascii="Times New Roman" w:hAnsi="Times New Roman" w:cs="Times New Roman"/>
          <w:color w:val="000000" w:themeColor="text1"/>
        </w:rPr>
        <w:t xml:space="preserve"> perceived as a zero-sum gain, with resources accrued by one club coming at the expense of a rival. </w:t>
      </w:r>
    </w:p>
    <w:p w14:paraId="458E4605" w14:textId="77777777" w:rsidR="00A858D6" w:rsidRPr="0032775D" w:rsidRDefault="00A858D6" w:rsidP="00AA27BD">
      <w:pPr>
        <w:spacing w:line="480" w:lineRule="auto"/>
        <w:ind w:firstLine="720"/>
        <w:jc w:val="both"/>
        <w:rPr>
          <w:rFonts w:ascii="Times New Roman" w:hAnsi="Times New Roman" w:cs="Times New Roman"/>
          <w:color w:val="000000" w:themeColor="text1"/>
        </w:rPr>
      </w:pPr>
    </w:p>
    <w:p w14:paraId="0F258CA4" w14:textId="0F835292" w:rsidR="00E2740E" w:rsidRPr="0032775D" w:rsidRDefault="00AA27BD" w:rsidP="00E2740E">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 xml:space="preserve">Aside </w:t>
      </w:r>
      <w:r w:rsidR="00103EEE" w:rsidRPr="0032775D">
        <w:rPr>
          <w:rFonts w:ascii="Times New Roman" w:hAnsi="Times New Roman" w:cs="Times New Roman"/>
          <w:color w:val="000000" w:themeColor="text1"/>
        </w:rPr>
        <w:t>from</w:t>
      </w:r>
      <w:r w:rsidRPr="0032775D">
        <w:rPr>
          <w:rFonts w:ascii="Times New Roman" w:hAnsi="Times New Roman" w:cs="Times New Roman"/>
          <w:color w:val="000000" w:themeColor="text1"/>
        </w:rPr>
        <w:t xml:space="preserve"> the differences between our research and Olson (2018), we argue and show that</w:t>
      </w:r>
      <w:r w:rsidR="00EA50B8" w:rsidRPr="0032775D">
        <w:rPr>
          <w:rFonts w:ascii="Times New Roman" w:hAnsi="Times New Roman" w:cs="Times New Roman"/>
          <w:color w:val="000000" w:themeColor="text1"/>
        </w:rPr>
        <w:t xml:space="preserve"> </w:t>
      </w:r>
      <w:r w:rsidR="002C5760" w:rsidRPr="0032775D">
        <w:rPr>
          <w:rFonts w:ascii="Times New Roman" w:hAnsi="Times New Roman" w:cs="Times New Roman"/>
          <w:color w:val="000000" w:themeColor="text1"/>
        </w:rPr>
        <w:t>poor</w:t>
      </w:r>
      <w:r w:rsidR="00E435CF" w:rsidRPr="0032775D">
        <w:rPr>
          <w:rFonts w:ascii="Times New Roman" w:hAnsi="Times New Roman" w:cs="Times New Roman"/>
          <w:color w:val="000000" w:themeColor="text1"/>
        </w:rPr>
        <w:t>er</w:t>
      </w:r>
      <w:r w:rsidR="002C5760" w:rsidRPr="0032775D">
        <w:rPr>
          <w:rFonts w:ascii="Times New Roman" w:hAnsi="Times New Roman" w:cs="Times New Roman"/>
          <w:color w:val="000000" w:themeColor="text1"/>
        </w:rPr>
        <w:t xml:space="preserve"> fit </w:t>
      </w:r>
      <w:r w:rsidRPr="0032775D">
        <w:rPr>
          <w:rFonts w:ascii="Times New Roman" w:hAnsi="Times New Roman" w:cs="Times New Roman"/>
          <w:color w:val="000000" w:themeColor="text1"/>
        </w:rPr>
        <w:t xml:space="preserve">in this context works to amplify the detrimental impact that animosity has on </w:t>
      </w:r>
      <w:r w:rsidR="005774C2" w:rsidRPr="0032775D">
        <w:rPr>
          <w:rFonts w:ascii="Times New Roman" w:hAnsi="Times New Roman" w:cs="Times New Roman"/>
          <w:color w:val="000000" w:themeColor="text1"/>
        </w:rPr>
        <w:t xml:space="preserve">sponsorship </w:t>
      </w:r>
      <w:r w:rsidRPr="0032775D">
        <w:rPr>
          <w:rFonts w:ascii="Times New Roman" w:hAnsi="Times New Roman" w:cs="Times New Roman"/>
          <w:color w:val="000000" w:themeColor="text1"/>
        </w:rPr>
        <w:t xml:space="preserve">favorability, but this can be reduced when </w:t>
      </w:r>
      <w:r w:rsidR="00103EEE" w:rsidRPr="0032775D">
        <w:rPr>
          <w:rFonts w:ascii="Times New Roman" w:hAnsi="Times New Roman" w:cs="Times New Roman"/>
          <w:color w:val="000000" w:themeColor="text1"/>
        </w:rPr>
        <w:t xml:space="preserve">perceived </w:t>
      </w:r>
      <w:r w:rsidRPr="0032775D">
        <w:rPr>
          <w:rFonts w:ascii="Times New Roman" w:hAnsi="Times New Roman" w:cs="Times New Roman"/>
          <w:color w:val="000000" w:themeColor="text1"/>
        </w:rPr>
        <w:t xml:space="preserve">fit is higher. Although we do not formally test the mechanism behind this outcome, </w:t>
      </w:r>
      <w:r w:rsidR="00103EEE" w:rsidRPr="0032775D">
        <w:rPr>
          <w:rFonts w:ascii="Times New Roman" w:hAnsi="Times New Roman" w:cs="Times New Roman"/>
          <w:color w:val="000000" w:themeColor="text1"/>
        </w:rPr>
        <w:t>prior research suggests that ill-fitting partnerships encourage</w:t>
      </w:r>
      <w:r w:rsidRPr="0032775D">
        <w:rPr>
          <w:rFonts w:ascii="Times New Roman" w:hAnsi="Times New Roman" w:cs="Times New Roman"/>
          <w:color w:val="000000" w:themeColor="text1"/>
        </w:rPr>
        <w:t xml:space="preserve"> </w:t>
      </w:r>
      <w:r w:rsidR="00103EEE" w:rsidRPr="0032775D">
        <w:rPr>
          <w:rFonts w:ascii="Times New Roman" w:hAnsi="Times New Roman" w:cs="Times New Roman"/>
          <w:color w:val="000000" w:themeColor="text1"/>
        </w:rPr>
        <w:t xml:space="preserve">individuals </w:t>
      </w:r>
      <w:r w:rsidRPr="0032775D">
        <w:rPr>
          <w:rFonts w:ascii="Times New Roman" w:hAnsi="Times New Roman" w:cs="Times New Roman"/>
          <w:color w:val="000000" w:themeColor="text1"/>
        </w:rPr>
        <w:t>to elaborat</w:t>
      </w:r>
      <w:r w:rsidR="00D87BB9" w:rsidRPr="0032775D">
        <w:rPr>
          <w:rFonts w:ascii="Times New Roman" w:hAnsi="Times New Roman" w:cs="Times New Roman"/>
          <w:color w:val="000000" w:themeColor="text1"/>
        </w:rPr>
        <w:t>e more deeply on the sponsorship, question motives and pay</w:t>
      </w:r>
      <w:r w:rsidRPr="0032775D">
        <w:rPr>
          <w:rFonts w:ascii="Times New Roman" w:hAnsi="Times New Roman" w:cs="Times New Roman"/>
          <w:color w:val="000000" w:themeColor="text1"/>
        </w:rPr>
        <w:t xml:space="preserve"> </w:t>
      </w:r>
      <w:r w:rsidR="00D87BB9" w:rsidRPr="0032775D">
        <w:rPr>
          <w:rFonts w:ascii="Times New Roman" w:hAnsi="Times New Roman" w:cs="Times New Roman"/>
          <w:color w:val="000000" w:themeColor="text1"/>
        </w:rPr>
        <w:t xml:space="preserve">greater attention given to negative aspects </w:t>
      </w:r>
      <w:r w:rsidR="00103EEE" w:rsidRPr="0032775D">
        <w:rPr>
          <w:rFonts w:ascii="Times New Roman" w:hAnsi="Times New Roman" w:cs="Times New Roman"/>
          <w:color w:val="000000" w:themeColor="text1"/>
        </w:rPr>
        <w:fldChar w:fldCharType="begin"/>
      </w:r>
      <w:r w:rsidR="00B6121F" w:rsidRPr="0032775D">
        <w:rPr>
          <w:rFonts w:ascii="Times New Roman" w:hAnsi="Times New Roman" w:cs="Times New Roman"/>
          <w:color w:val="000000" w:themeColor="text1"/>
        </w:rPr>
        <w:instrText xml:space="preserve"> ADDIN EN.CITE &lt;EndNote&gt;&lt;Cite&gt;&lt;Author&gt;Becker-Olsen&lt;/Author&gt;&lt;Year&gt;2006&lt;/Year&gt;&lt;RecNum&gt;6510&lt;/RecNum&gt;&lt;DisplayText&gt;(Becker-Olsen et al., 2006)&lt;/DisplayText&gt;&lt;record&gt;&lt;rec-number&gt;6510&lt;/rec-number&gt;&lt;foreign-keys&gt;&lt;key app="EN" db-id="w9zza2wagtvsd1e99x6vv0xdrvwr92xva5rv" timestamp="1576745767"&gt;6510&lt;/key&gt;&lt;/foreign-keys&gt;&lt;ref-type name="Journal Article"&gt;17&lt;/ref-type&gt;&lt;contributors&gt;&lt;authors&gt;&lt;author&gt;Becker-Olsen, Karen L.&lt;/author&gt;&lt;author&gt;Cudmore, B. Andrew&lt;/author&gt;&lt;author&gt;Hill, Ronald Paul&lt;/author&gt;&lt;/authors&gt;&lt;/contributors&gt;&lt;titles&gt;&lt;title&gt;The impact of perceived corporate social responsibility on consumer behavior&lt;/title&gt;&lt;secondary-title&gt;Journal of Business Research&lt;/secondary-title&gt;&lt;/titles&gt;&lt;periodical&gt;&lt;full-title&gt;Journal of Business Research&lt;/full-title&gt;&lt;/periodical&gt;&lt;pages&gt;46-53&lt;/pages&gt;&lt;volume&gt;59&lt;/volume&gt;&lt;number&gt;1&lt;/number&gt;&lt;keywords&gt;&lt;keyword&gt;Perceived corporate social responsibility&lt;/keyword&gt;&lt;keyword&gt;Consumer belief&lt;/keyword&gt;&lt;keyword&gt;Marketing&lt;/keyword&gt;&lt;/keywords&gt;&lt;dates&gt;&lt;year&gt;2006&lt;/year&gt;&lt;pub-dates&gt;&lt;date&gt;2006/01/01/&lt;/date&gt;&lt;/pub-dates&gt;&lt;/dates&gt;&lt;isbn&gt;0148-2963&lt;/isbn&gt;&lt;urls&gt;&lt;related-urls&gt;&lt;url&gt;http://www.sciencedirect.com/science/article/pii/S0148296305000342&lt;/url&gt;&lt;/related-urls&gt;&lt;/urls&gt;&lt;electronic-resource-num&gt;10.1016/j.jbusres.2005.01.001&lt;/electronic-resource-num&gt;&lt;/record&gt;&lt;/Cite&gt;&lt;/EndNote&gt;</w:instrText>
      </w:r>
      <w:r w:rsidR="00103EEE" w:rsidRPr="0032775D">
        <w:rPr>
          <w:rFonts w:ascii="Times New Roman" w:hAnsi="Times New Roman" w:cs="Times New Roman"/>
          <w:color w:val="000000" w:themeColor="text1"/>
        </w:rPr>
        <w:fldChar w:fldCharType="separate"/>
      </w:r>
      <w:r w:rsidR="00103EEE" w:rsidRPr="0032775D">
        <w:rPr>
          <w:rFonts w:ascii="Times New Roman" w:hAnsi="Times New Roman" w:cs="Times New Roman"/>
          <w:color w:val="000000" w:themeColor="text1"/>
        </w:rPr>
        <w:t>(Becker-Olsen et al., 2006)</w:t>
      </w:r>
      <w:r w:rsidR="00103EEE" w:rsidRPr="0032775D">
        <w:rPr>
          <w:rFonts w:ascii="Times New Roman" w:hAnsi="Times New Roman" w:cs="Times New Roman"/>
          <w:color w:val="000000" w:themeColor="text1"/>
        </w:rPr>
        <w:fldChar w:fldCharType="end"/>
      </w:r>
      <w:r w:rsidR="00103EEE" w:rsidRPr="0032775D">
        <w:rPr>
          <w:rFonts w:ascii="Times New Roman" w:hAnsi="Times New Roman" w:cs="Times New Roman"/>
          <w:color w:val="000000" w:themeColor="text1"/>
        </w:rPr>
        <w:t xml:space="preserve">. </w:t>
      </w:r>
      <w:r w:rsidR="00326F73" w:rsidRPr="0032775D">
        <w:rPr>
          <w:rFonts w:ascii="Times New Roman" w:hAnsi="Times New Roman" w:cs="Times New Roman"/>
          <w:color w:val="000000" w:themeColor="text1"/>
        </w:rPr>
        <w:t>This leads to more negative sponsorship evaluations</w:t>
      </w:r>
      <w:r w:rsidR="00F15C22" w:rsidRPr="0032775D">
        <w:rPr>
          <w:rFonts w:ascii="Times New Roman" w:hAnsi="Times New Roman" w:cs="Times New Roman"/>
          <w:color w:val="000000" w:themeColor="text1"/>
        </w:rPr>
        <w:t xml:space="preserve">. </w:t>
      </w:r>
      <w:r w:rsidR="00465B02" w:rsidRPr="0032775D">
        <w:rPr>
          <w:rFonts w:ascii="Times New Roman" w:hAnsi="Times New Roman" w:cs="Times New Roman"/>
          <w:color w:val="000000" w:themeColor="text1"/>
        </w:rPr>
        <w:t>In contrast, b</w:t>
      </w:r>
      <w:r w:rsidR="00F15C22" w:rsidRPr="0032775D">
        <w:rPr>
          <w:rFonts w:ascii="Times New Roman" w:hAnsi="Times New Roman" w:cs="Times New Roman"/>
          <w:color w:val="000000" w:themeColor="text1"/>
        </w:rPr>
        <w:t>etter perceived</w:t>
      </w:r>
      <w:r w:rsidR="00EA50B8" w:rsidRPr="0032775D">
        <w:rPr>
          <w:rFonts w:ascii="Times New Roman" w:hAnsi="Times New Roman" w:cs="Times New Roman"/>
          <w:color w:val="000000" w:themeColor="text1"/>
        </w:rPr>
        <w:t xml:space="preserve"> fit</w:t>
      </w:r>
      <w:r w:rsidR="00326F73" w:rsidRPr="0032775D">
        <w:rPr>
          <w:rFonts w:ascii="Times New Roman" w:hAnsi="Times New Roman" w:cs="Times New Roman"/>
          <w:color w:val="000000" w:themeColor="text1"/>
        </w:rPr>
        <w:t>, amongst high animosity individuals,</w:t>
      </w:r>
      <w:r w:rsidR="00EA50B8" w:rsidRPr="0032775D">
        <w:rPr>
          <w:rFonts w:ascii="Times New Roman" w:hAnsi="Times New Roman" w:cs="Times New Roman"/>
          <w:color w:val="000000" w:themeColor="text1"/>
        </w:rPr>
        <w:t xml:space="preserve"> </w:t>
      </w:r>
      <w:r w:rsidR="00F15C22" w:rsidRPr="0032775D">
        <w:rPr>
          <w:rFonts w:ascii="Times New Roman" w:hAnsi="Times New Roman" w:cs="Times New Roman"/>
          <w:color w:val="000000" w:themeColor="text1"/>
        </w:rPr>
        <w:t>appears to pass the:</w:t>
      </w:r>
      <w:r w:rsidR="00EA50B8" w:rsidRPr="0032775D">
        <w:rPr>
          <w:rFonts w:ascii="Times New Roman" w:hAnsi="Times New Roman" w:cs="Times New Roman"/>
          <w:color w:val="000000" w:themeColor="text1"/>
        </w:rPr>
        <w:t xml:space="preserve"> “that makes sense”</w:t>
      </w:r>
      <w:r w:rsidR="00F15C22" w:rsidRPr="0032775D">
        <w:rPr>
          <w:rFonts w:ascii="Times New Roman" w:hAnsi="Times New Roman" w:cs="Times New Roman"/>
          <w:color w:val="000000" w:themeColor="text1"/>
        </w:rPr>
        <w:t xml:space="preserve"> test, engenders less scrutiny, </w:t>
      </w:r>
      <w:r w:rsidR="00326F73" w:rsidRPr="0032775D">
        <w:rPr>
          <w:rFonts w:ascii="Times New Roman" w:hAnsi="Times New Roman" w:cs="Times New Roman"/>
          <w:color w:val="000000" w:themeColor="text1"/>
        </w:rPr>
        <w:t xml:space="preserve">and </w:t>
      </w:r>
      <w:r w:rsidR="00F15C22" w:rsidRPr="0032775D">
        <w:rPr>
          <w:rFonts w:ascii="Times New Roman" w:hAnsi="Times New Roman" w:cs="Times New Roman"/>
          <w:color w:val="000000" w:themeColor="text1"/>
        </w:rPr>
        <w:t xml:space="preserve">in turn </w:t>
      </w:r>
      <w:r w:rsidR="00EA50B8" w:rsidRPr="0032775D">
        <w:rPr>
          <w:rFonts w:ascii="Times New Roman" w:hAnsi="Times New Roman" w:cs="Times New Roman"/>
          <w:color w:val="000000" w:themeColor="text1"/>
        </w:rPr>
        <w:t>weaken</w:t>
      </w:r>
      <w:r w:rsidR="00F15C22" w:rsidRPr="0032775D">
        <w:rPr>
          <w:rFonts w:ascii="Times New Roman" w:hAnsi="Times New Roman" w:cs="Times New Roman"/>
          <w:color w:val="000000" w:themeColor="text1"/>
        </w:rPr>
        <w:t>s and</w:t>
      </w:r>
      <w:r w:rsidR="00465B02" w:rsidRPr="0032775D">
        <w:rPr>
          <w:rFonts w:ascii="Times New Roman" w:hAnsi="Times New Roman" w:cs="Times New Roman"/>
          <w:color w:val="000000" w:themeColor="text1"/>
        </w:rPr>
        <w:t>,</w:t>
      </w:r>
      <w:r w:rsidR="00F15C22" w:rsidRPr="0032775D">
        <w:rPr>
          <w:rFonts w:ascii="Times New Roman" w:hAnsi="Times New Roman" w:cs="Times New Roman"/>
          <w:color w:val="000000" w:themeColor="text1"/>
        </w:rPr>
        <w:t xml:space="preserve"> at moderate to high levels, </w:t>
      </w:r>
      <w:r w:rsidR="00326F73" w:rsidRPr="0032775D">
        <w:rPr>
          <w:rFonts w:ascii="Times New Roman" w:hAnsi="Times New Roman" w:cs="Times New Roman"/>
          <w:color w:val="000000" w:themeColor="text1"/>
        </w:rPr>
        <w:t xml:space="preserve">even </w:t>
      </w:r>
      <w:r w:rsidR="00F15C22" w:rsidRPr="0032775D">
        <w:rPr>
          <w:rFonts w:ascii="Times New Roman" w:hAnsi="Times New Roman" w:cs="Times New Roman"/>
          <w:color w:val="000000" w:themeColor="text1"/>
        </w:rPr>
        <w:t>turns off</w:t>
      </w:r>
      <w:r w:rsidR="00EA50B8" w:rsidRPr="0032775D">
        <w:rPr>
          <w:rFonts w:ascii="Times New Roman" w:hAnsi="Times New Roman" w:cs="Times New Roman"/>
          <w:color w:val="000000" w:themeColor="text1"/>
        </w:rPr>
        <w:t xml:space="preserve"> the </w:t>
      </w:r>
      <w:r w:rsidR="00E435CF" w:rsidRPr="0032775D">
        <w:rPr>
          <w:rFonts w:ascii="Times New Roman" w:hAnsi="Times New Roman" w:cs="Times New Roman"/>
          <w:color w:val="000000" w:themeColor="text1"/>
        </w:rPr>
        <w:t xml:space="preserve">detrimental </w:t>
      </w:r>
      <w:r w:rsidR="00EA50B8" w:rsidRPr="0032775D">
        <w:rPr>
          <w:rFonts w:ascii="Times New Roman" w:hAnsi="Times New Roman" w:cs="Times New Roman"/>
          <w:color w:val="000000" w:themeColor="text1"/>
        </w:rPr>
        <w:t>effect of animosity on sponsorship outcomes.</w:t>
      </w:r>
      <w:r w:rsidR="00500752" w:rsidRPr="0032775D">
        <w:rPr>
          <w:rFonts w:ascii="Times New Roman" w:hAnsi="Times New Roman" w:cs="Times New Roman"/>
          <w:color w:val="000000" w:themeColor="text1"/>
        </w:rPr>
        <w:t xml:space="preserve"> Indeed, in Study 1</w:t>
      </w:r>
      <w:r w:rsidR="00F15C22" w:rsidRPr="0032775D">
        <w:rPr>
          <w:rFonts w:ascii="Times New Roman" w:hAnsi="Times New Roman" w:cs="Times New Roman"/>
          <w:color w:val="000000" w:themeColor="text1"/>
        </w:rPr>
        <w:t>, we found that when fit was high, animosity</w:t>
      </w:r>
      <w:r w:rsidR="006960CE" w:rsidRPr="0032775D">
        <w:rPr>
          <w:rFonts w:ascii="Times New Roman" w:hAnsi="Times New Roman" w:cs="Times New Roman"/>
          <w:color w:val="000000" w:themeColor="text1"/>
        </w:rPr>
        <w:t xml:space="preserve"> </w:t>
      </w:r>
      <w:r w:rsidR="00493E7F" w:rsidRPr="0032775D">
        <w:rPr>
          <w:rFonts w:ascii="Times New Roman" w:hAnsi="Times New Roman" w:cs="Times New Roman"/>
          <w:color w:val="000000" w:themeColor="text1"/>
        </w:rPr>
        <w:t>actually</w:t>
      </w:r>
      <w:r w:rsidR="006960CE" w:rsidRPr="0032775D">
        <w:rPr>
          <w:rFonts w:ascii="Times New Roman" w:hAnsi="Times New Roman" w:cs="Times New Roman"/>
          <w:color w:val="000000" w:themeColor="text1"/>
        </w:rPr>
        <w:t xml:space="preserve"> had a positive impact on favorability</w:t>
      </w:r>
      <w:r w:rsidR="00E2740E">
        <w:rPr>
          <w:rFonts w:ascii="Times New Roman" w:hAnsi="Times New Roman" w:cs="Times New Roman"/>
          <w:color w:val="000000" w:themeColor="text1"/>
        </w:rPr>
        <w:t xml:space="preserve">, but conclude, when not replicated in Study 2, that this is likely to have been an anomaly. </w:t>
      </w:r>
      <w:r w:rsidR="00E2740E" w:rsidRPr="004950AC">
        <w:rPr>
          <w:rFonts w:ascii="Times New Roman" w:hAnsi="Times New Roman" w:cs="Times New Roman"/>
          <w:color w:val="FF0000"/>
        </w:rPr>
        <w:t xml:space="preserve">We do acknowledge that an issue of the Speed and Thompson’s (2000) scale adopted in this research is that it captures the marginal effect of the sponsorship on raising a person’s attitude to the brand, rather than the absolute level of change per se. This may have been a contributing factor </w:t>
      </w:r>
      <w:r w:rsidR="004950AC" w:rsidRPr="004950AC">
        <w:rPr>
          <w:rFonts w:ascii="Times New Roman" w:hAnsi="Times New Roman" w:cs="Times New Roman"/>
          <w:color w:val="FF0000"/>
        </w:rPr>
        <w:t>and warrants careful consideration in the interpretation of research involving the scale, including this study.</w:t>
      </w:r>
    </w:p>
    <w:p w14:paraId="4D0A0C8F" w14:textId="2E91332A" w:rsidR="00EA50B8" w:rsidRPr="0032775D" w:rsidRDefault="00EA50B8" w:rsidP="00AA27BD">
      <w:pPr>
        <w:spacing w:line="480" w:lineRule="auto"/>
        <w:ind w:firstLine="720"/>
        <w:jc w:val="both"/>
        <w:rPr>
          <w:rFonts w:ascii="Times New Roman" w:hAnsi="Times New Roman" w:cs="Times New Roman"/>
          <w:color w:val="000000" w:themeColor="text1"/>
        </w:rPr>
      </w:pPr>
    </w:p>
    <w:p w14:paraId="1590B0FB" w14:textId="77777777" w:rsidR="00EA50B8" w:rsidRPr="0032775D" w:rsidRDefault="00EA50B8" w:rsidP="00B258A0">
      <w:pPr>
        <w:spacing w:line="480" w:lineRule="auto"/>
        <w:jc w:val="both"/>
        <w:rPr>
          <w:rFonts w:ascii="Times New Roman" w:hAnsi="Times New Roman" w:cs="Times New Roman"/>
          <w:color w:val="000000" w:themeColor="text1"/>
        </w:rPr>
      </w:pPr>
    </w:p>
    <w:p w14:paraId="0370153C" w14:textId="6F1ECF4C" w:rsidR="00EA50B8" w:rsidRPr="0032775D" w:rsidRDefault="00500752" w:rsidP="00142D06">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In S</w:t>
      </w:r>
      <w:r w:rsidR="00011E2E" w:rsidRPr="0032775D">
        <w:rPr>
          <w:rFonts w:ascii="Times New Roman" w:hAnsi="Times New Roman" w:cs="Times New Roman"/>
          <w:color w:val="000000" w:themeColor="text1"/>
        </w:rPr>
        <w:t xml:space="preserve">tudy 2 </w:t>
      </w:r>
      <w:r w:rsidR="008664F7" w:rsidRPr="0032775D">
        <w:rPr>
          <w:rFonts w:ascii="Times New Roman" w:hAnsi="Times New Roman" w:cs="Times New Roman"/>
          <w:color w:val="000000" w:themeColor="text1"/>
        </w:rPr>
        <w:t xml:space="preserve">we take a more granular view of </w:t>
      </w:r>
      <w:r w:rsidR="00A923E6" w:rsidRPr="0032775D">
        <w:rPr>
          <w:rFonts w:ascii="Times New Roman" w:hAnsi="Times New Roman" w:cs="Times New Roman"/>
          <w:color w:val="000000" w:themeColor="text1"/>
        </w:rPr>
        <w:t xml:space="preserve">sponsor-object fit, drawing </w:t>
      </w:r>
      <w:r w:rsidR="00DD6BCE" w:rsidRPr="0032775D">
        <w:rPr>
          <w:rFonts w:ascii="Times New Roman" w:hAnsi="Times New Roman" w:cs="Times New Roman"/>
          <w:color w:val="000000" w:themeColor="text1"/>
        </w:rPr>
        <w:t xml:space="preserve">on previous work </w:t>
      </w:r>
      <w:r w:rsidR="00A923E6" w:rsidRPr="0032775D">
        <w:rPr>
          <w:rFonts w:ascii="Times New Roman" w:hAnsi="Times New Roman" w:cs="Times New Roman"/>
          <w:color w:val="000000" w:themeColor="text1"/>
        </w:rPr>
        <w:t>that</w:t>
      </w:r>
      <w:r w:rsidR="00DD6BCE" w:rsidRPr="0032775D">
        <w:rPr>
          <w:rFonts w:ascii="Times New Roman" w:hAnsi="Times New Roman" w:cs="Times New Roman"/>
          <w:color w:val="000000" w:themeColor="text1"/>
        </w:rPr>
        <w:t xml:space="preserve"> </w:t>
      </w:r>
      <w:r w:rsidR="00A923E6" w:rsidRPr="0032775D">
        <w:rPr>
          <w:rFonts w:ascii="Times New Roman" w:hAnsi="Times New Roman" w:cs="Times New Roman"/>
          <w:color w:val="000000" w:themeColor="text1"/>
        </w:rPr>
        <w:t>unpacked the sub-dimensions of</w:t>
      </w:r>
      <w:r w:rsidR="00DD6BCE" w:rsidRPr="0032775D">
        <w:rPr>
          <w:rFonts w:ascii="Times New Roman" w:hAnsi="Times New Roman" w:cs="Times New Roman"/>
          <w:color w:val="000000" w:themeColor="text1"/>
        </w:rPr>
        <w:t xml:space="preserve"> the concept </w:t>
      </w:r>
      <w:r w:rsidR="00CC4DD8" w:rsidRPr="0032775D">
        <w:rPr>
          <w:rFonts w:ascii="Times New Roman" w:hAnsi="Times New Roman" w:cs="Times New Roman"/>
          <w:color w:val="000000" w:themeColor="text1"/>
        </w:rPr>
        <w:fldChar w:fldCharType="begin">
          <w:fldData xml:space="preserve">PEVuZE5vdGU+PENpdGU+PEF1dGhvcj5aZHJhdmtvdmljPC9BdXRob3I+PFllYXI+MjAxMDwvWWVh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</w:fldData>
        </w:fldChar>
      </w:r>
      <w:r w:rsidR="00245934" w:rsidRPr="0032775D">
        <w:rPr>
          <w:rFonts w:ascii="Times New Roman" w:hAnsi="Times New Roman" w:cs="Times New Roman"/>
          <w:color w:val="000000" w:themeColor="text1"/>
        </w:rPr>
        <w:instrText xml:space="preserve"> ADDIN EN.CITE </w:instrText>
      </w:r>
      <w:r w:rsidR="00245934" w:rsidRPr="0032775D">
        <w:rPr>
          <w:rFonts w:ascii="Times New Roman" w:hAnsi="Times New Roman" w:cs="Times New Roman"/>
          <w:color w:val="000000" w:themeColor="text1"/>
        </w:rPr>
        <w:fldChar w:fldCharType="begin">
          <w:fldData xml:space="preserve">PEVuZE5vdGU+PENpdGU+PEF1dGhvcj5aZHJhdmtvdmljPC9BdXRob3I+PFllYXI+MjAxMDwvWWVh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</w:fldData>
        </w:fldChar>
      </w:r>
      <w:r w:rsidR="00245934" w:rsidRPr="0032775D">
        <w:rPr>
          <w:rFonts w:ascii="Times New Roman" w:hAnsi="Times New Roman" w:cs="Times New Roman"/>
          <w:color w:val="000000" w:themeColor="text1"/>
        </w:rPr>
        <w:instrText xml:space="preserve"> ADDIN EN.CITE.DATA </w:instrText>
      </w:r>
      <w:r w:rsidR="00245934" w:rsidRPr="0032775D">
        <w:rPr>
          <w:rFonts w:ascii="Times New Roman" w:hAnsi="Times New Roman" w:cs="Times New Roman"/>
          <w:color w:val="000000" w:themeColor="text1"/>
        </w:rPr>
      </w:r>
      <w:r w:rsidR="00245934" w:rsidRPr="0032775D">
        <w:rPr>
          <w:rFonts w:ascii="Times New Roman" w:hAnsi="Times New Roman" w:cs="Times New Roman"/>
          <w:color w:val="000000" w:themeColor="text1"/>
        </w:rPr>
        <w:fldChar w:fldCharType="end"/>
      </w:r>
      <w:r w:rsidR="00CC4DD8" w:rsidRPr="0032775D">
        <w:rPr>
          <w:rFonts w:ascii="Times New Roman" w:hAnsi="Times New Roman" w:cs="Times New Roman"/>
          <w:color w:val="000000" w:themeColor="text1"/>
        </w:rPr>
      </w:r>
      <w:r w:rsidR="00CC4DD8" w:rsidRPr="0032775D">
        <w:rPr>
          <w:rFonts w:ascii="Times New Roman" w:hAnsi="Times New Roman" w:cs="Times New Roman"/>
          <w:color w:val="000000" w:themeColor="text1"/>
        </w:rPr>
        <w:fldChar w:fldCharType="separate"/>
      </w:r>
      <w:r w:rsidR="00245934" w:rsidRPr="0032775D">
        <w:rPr>
          <w:rFonts w:ascii="Times New Roman" w:hAnsi="Times New Roman" w:cs="Times New Roman"/>
          <w:color w:val="000000" w:themeColor="text1"/>
        </w:rPr>
        <w:t>(e.g., Olson &amp; Thjømøe, 2011; Zdravkovic et al., 2010)</w:t>
      </w:r>
      <w:r w:rsidR="00CC4DD8" w:rsidRPr="0032775D">
        <w:rPr>
          <w:rFonts w:ascii="Times New Roman" w:hAnsi="Times New Roman" w:cs="Times New Roman"/>
          <w:color w:val="000000" w:themeColor="text1"/>
        </w:rPr>
        <w:fldChar w:fldCharType="end"/>
      </w:r>
      <w:r w:rsidR="00DD6BCE" w:rsidRPr="0032775D">
        <w:rPr>
          <w:rFonts w:ascii="Times New Roman" w:hAnsi="Times New Roman" w:cs="Times New Roman"/>
          <w:color w:val="000000" w:themeColor="text1"/>
        </w:rPr>
        <w:t xml:space="preserve">. </w:t>
      </w:r>
      <w:r w:rsidR="00C56C0C" w:rsidRPr="0032775D">
        <w:rPr>
          <w:rFonts w:ascii="Times New Roman" w:hAnsi="Times New Roman" w:cs="Times New Roman"/>
          <w:color w:val="000000" w:themeColor="text1"/>
        </w:rPr>
        <w:t>As previously discussed</w:t>
      </w:r>
      <w:r w:rsidR="00DD6BCE" w:rsidRPr="0032775D">
        <w:rPr>
          <w:rFonts w:ascii="Times New Roman" w:hAnsi="Times New Roman" w:cs="Times New Roman"/>
          <w:color w:val="000000" w:themeColor="text1"/>
        </w:rPr>
        <w:t xml:space="preserve">, we adopted the </w:t>
      </w:r>
      <w:r w:rsidR="00C56C0C" w:rsidRPr="0032775D">
        <w:rPr>
          <w:rFonts w:ascii="Times New Roman" w:hAnsi="Times New Roman" w:cs="Times New Roman"/>
          <w:color w:val="000000" w:themeColor="text1"/>
        </w:rPr>
        <w:t>terminology</w:t>
      </w:r>
      <w:r w:rsidR="00DD6BCE" w:rsidRPr="0032775D">
        <w:rPr>
          <w:rFonts w:ascii="Times New Roman" w:hAnsi="Times New Roman" w:cs="Times New Roman"/>
          <w:color w:val="000000" w:themeColor="text1"/>
        </w:rPr>
        <w:t xml:space="preserve"> of </w:t>
      </w:r>
      <w:proofErr w:type="spellStart"/>
      <w:r w:rsidR="00DD6BCE" w:rsidRPr="0032775D">
        <w:rPr>
          <w:rFonts w:ascii="Times New Roman" w:hAnsi="Times New Roman" w:cs="Times New Roman"/>
          <w:color w:val="000000" w:themeColor="text1"/>
        </w:rPr>
        <w:t>Zdravkovic</w:t>
      </w:r>
      <w:proofErr w:type="spellEnd"/>
      <w:r w:rsidR="00DD6BCE" w:rsidRPr="0032775D">
        <w:rPr>
          <w:rFonts w:ascii="Times New Roman" w:hAnsi="Times New Roman" w:cs="Times New Roman"/>
          <w:color w:val="000000" w:themeColor="text1"/>
        </w:rPr>
        <w:t xml:space="preserve"> et al. (2010) who </w:t>
      </w:r>
      <w:r w:rsidR="00245934" w:rsidRPr="0032775D">
        <w:rPr>
          <w:rFonts w:ascii="Times New Roman" w:hAnsi="Times New Roman" w:cs="Times New Roman"/>
          <w:color w:val="000000" w:themeColor="text1"/>
        </w:rPr>
        <w:t xml:space="preserve">classified </w:t>
      </w:r>
      <w:r w:rsidR="00C56C0C" w:rsidRPr="0032775D">
        <w:rPr>
          <w:rFonts w:ascii="Times New Roman" w:hAnsi="Times New Roman" w:cs="Times New Roman"/>
          <w:color w:val="000000" w:themeColor="text1"/>
        </w:rPr>
        <w:t>dimensions in terms of</w:t>
      </w:r>
      <w:r w:rsidR="00465B02" w:rsidRPr="0032775D">
        <w:rPr>
          <w:rFonts w:ascii="Times New Roman" w:hAnsi="Times New Roman" w:cs="Times New Roman"/>
          <w:color w:val="000000" w:themeColor="text1"/>
        </w:rPr>
        <w:t xml:space="preserve"> </w:t>
      </w:r>
      <w:r w:rsidR="00465B02" w:rsidRPr="0032775D">
        <w:rPr>
          <w:rFonts w:ascii="Times New Roman" w:hAnsi="Times New Roman" w:cs="Times New Roman"/>
          <w:i/>
          <w:iCs/>
          <w:color w:val="000000" w:themeColor="text1"/>
        </w:rPr>
        <w:t>prominence</w:t>
      </w:r>
      <w:r w:rsidR="00465B02" w:rsidRPr="0032775D">
        <w:rPr>
          <w:rFonts w:ascii="Times New Roman" w:hAnsi="Times New Roman" w:cs="Times New Roman"/>
          <w:color w:val="000000" w:themeColor="text1"/>
        </w:rPr>
        <w:t xml:space="preserve"> </w:t>
      </w:r>
      <w:r w:rsidR="00C56C0C" w:rsidRPr="0032775D">
        <w:rPr>
          <w:rFonts w:ascii="Times New Roman" w:hAnsi="Times New Roman" w:cs="Times New Roman"/>
          <w:color w:val="000000" w:themeColor="text1"/>
        </w:rPr>
        <w:t>or</w:t>
      </w:r>
      <w:r w:rsidR="00465B02" w:rsidRPr="0032775D">
        <w:rPr>
          <w:rFonts w:ascii="Times New Roman" w:hAnsi="Times New Roman" w:cs="Times New Roman"/>
          <w:color w:val="000000" w:themeColor="text1"/>
        </w:rPr>
        <w:t xml:space="preserve"> </w:t>
      </w:r>
      <w:r w:rsidR="00465B02" w:rsidRPr="0032775D">
        <w:rPr>
          <w:rFonts w:ascii="Times New Roman" w:hAnsi="Times New Roman" w:cs="Times New Roman"/>
          <w:i/>
          <w:iCs/>
          <w:color w:val="000000" w:themeColor="text1"/>
        </w:rPr>
        <w:t>marketing strategy</w:t>
      </w:r>
      <w:r w:rsidR="00465B02" w:rsidRPr="0032775D">
        <w:rPr>
          <w:rFonts w:ascii="Times New Roman" w:hAnsi="Times New Roman" w:cs="Times New Roman"/>
          <w:color w:val="000000" w:themeColor="text1"/>
        </w:rPr>
        <w:t xml:space="preserve">. </w:t>
      </w:r>
      <w:r w:rsidR="00C56C0C" w:rsidRPr="0032775D">
        <w:rPr>
          <w:rFonts w:ascii="Times New Roman" w:hAnsi="Times New Roman" w:cs="Times New Roman"/>
          <w:color w:val="000000" w:themeColor="text1"/>
        </w:rPr>
        <w:t>Generally, w</w:t>
      </w:r>
      <w:r w:rsidR="00465B02" w:rsidRPr="0032775D">
        <w:rPr>
          <w:rFonts w:ascii="Times New Roman" w:hAnsi="Times New Roman" w:cs="Times New Roman"/>
          <w:color w:val="000000" w:themeColor="text1"/>
        </w:rPr>
        <w:t>e f</w:t>
      </w:r>
      <w:r w:rsidR="00985537" w:rsidRPr="0032775D">
        <w:rPr>
          <w:rFonts w:ascii="Times New Roman" w:hAnsi="Times New Roman" w:cs="Times New Roman"/>
          <w:color w:val="000000" w:themeColor="text1"/>
        </w:rPr>
        <w:t>ind</w:t>
      </w:r>
      <w:r w:rsidR="00465B02" w:rsidRPr="0032775D">
        <w:rPr>
          <w:rFonts w:ascii="Times New Roman" w:hAnsi="Times New Roman" w:cs="Times New Roman"/>
          <w:color w:val="000000" w:themeColor="text1"/>
        </w:rPr>
        <w:t xml:space="preserve"> that </w:t>
      </w:r>
      <w:r w:rsidR="00C56C0C" w:rsidRPr="0032775D">
        <w:rPr>
          <w:rFonts w:ascii="Times New Roman" w:hAnsi="Times New Roman" w:cs="Times New Roman"/>
          <w:color w:val="000000" w:themeColor="text1"/>
        </w:rPr>
        <w:t xml:space="preserve">the </w:t>
      </w:r>
      <w:r w:rsidR="004537B2" w:rsidRPr="0032775D">
        <w:rPr>
          <w:rFonts w:ascii="Times New Roman" w:hAnsi="Times New Roman" w:cs="Times New Roman"/>
          <w:color w:val="000000" w:themeColor="text1"/>
        </w:rPr>
        <w:t>prominence</w:t>
      </w:r>
      <w:r w:rsidR="004537B2" w:rsidRPr="0032775D">
        <w:rPr>
          <w:rFonts w:ascii="Times New Roman" w:hAnsi="Times New Roman" w:cs="Times New Roman"/>
          <w:i/>
          <w:iCs/>
          <w:color w:val="000000" w:themeColor="text1"/>
        </w:rPr>
        <w:t>-</w:t>
      </w:r>
      <w:r w:rsidR="004537B2" w:rsidRPr="0032775D">
        <w:rPr>
          <w:rFonts w:ascii="Times New Roman" w:hAnsi="Times New Roman" w:cs="Times New Roman"/>
          <w:color w:val="000000" w:themeColor="text1"/>
        </w:rPr>
        <w:t xml:space="preserve">based fit outperforms marketing strategy-based fit from the perspective of ameliorating </w:t>
      </w:r>
      <w:r w:rsidR="00A923E6" w:rsidRPr="0032775D">
        <w:rPr>
          <w:rFonts w:ascii="Times New Roman" w:hAnsi="Times New Roman" w:cs="Times New Roman"/>
          <w:color w:val="000000" w:themeColor="text1"/>
        </w:rPr>
        <w:t xml:space="preserve">the effect of </w:t>
      </w:r>
      <w:r w:rsidR="004537B2" w:rsidRPr="0032775D">
        <w:rPr>
          <w:rFonts w:ascii="Times New Roman" w:hAnsi="Times New Roman" w:cs="Times New Roman"/>
          <w:color w:val="000000" w:themeColor="text1"/>
        </w:rPr>
        <w:t>animosity on favorability</w:t>
      </w:r>
      <w:r w:rsidR="00C56C0C" w:rsidRPr="0032775D">
        <w:rPr>
          <w:rFonts w:ascii="Times New Roman" w:hAnsi="Times New Roman" w:cs="Times New Roman"/>
          <w:color w:val="000000" w:themeColor="text1"/>
        </w:rPr>
        <w:t xml:space="preserve"> (although we do not find </w:t>
      </w:r>
      <w:r w:rsidR="00B6121F" w:rsidRPr="0032775D">
        <w:rPr>
          <w:rFonts w:ascii="Times New Roman" w:hAnsi="Times New Roman" w:cs="Times New Roman"/>
          <w:color w:val="000000" w:themeColor="text1"/>
        </w:rPr>
        <w:t>any that</w:t>
      </w:r>
      <w:r w:rsidR="00A923E6" w:rsidRPr="0032775D">
        <w:rPr>
          <w:rFonts w:ascii="Times New Roman" w:hAnsi="Times New Roman" w:cs="Times New Roman"/>
          <w:color w:val="000000" w:themeColor="text1"/>
        </w:rPr>
        <w:t xml:space="preserve"> </w:t>
      </w:r>
      <w:r w:rsidR="00041A9B" w:rsidRPr="0032775D">
        <w:rPr>
          <w:rFonts w:ascii="Times New Roman" w:hAnsi="Times New Roman" w:cs="Times New Roman"/>
          <w:color w:val="000000" w:themeColor="text1"/>
        </w:rPr>
        <w:t>have a significant and positive effect</w:t>
      </w:r>
      <w:r w:rsidR="00493E7F" w:rsidRPr="0032775D">
        <w:rPr>
          <w:rFonts w:ascii="Times New Roman" w:hAnsi="Times New Roman" w:cs="Times New Roman"/>
          <w:color w:val="000000" w:themeColor="text1"/>
        </w:rPr>
        <w:t>)</w:t>
      </w:r>
      <w:r w:rsidR="00EA50B8" w:rsidRPr="0032775D">
        <w:rPr>
          <w:rFonts w:ascii="Times New Roman" w:hAnsi="Times New Roman" w:cs="Times New Roman"/>
          <w:color w:val="000000" w:themeColor="text1"/>
        </w:rPr>
        <w:t>.</w:t>
      </w:r>
      <w:r w:rsidR="004537B2" w:rsidRPr="0032775D">
        <w:rPr>
          <w:rFonts w:ascii="Times New Roman" w:hAnsi="Times New Roman" w:cs="Times New Roman"/>
          <w:color w:val="000000" w:themeColor="text1"/>
        </w:rPr>
        <w:t xml:space="preserve"> </w:t>
      </w:r>
      <w:r w:rsidR="00493E7F" w:rsidRPr="0032775D">
        <w:rPr>
          <w:rFonts w:ascii="Times New Roman" w:hAnsi="Times New Roman" w:cs="Times New Roman"/>
          <w:color w:val="000000" w:themeColor="text1"/>
        </w:rPr>
        <w:t>M</w:t>
      </w:r>
      <w:r w:rsidR="004537B2" w:rsidRPr="0032775D">
        <w:rPr>
          <w:rFonts w:ascii="Times New Roman" w:hAnsi="Times New Roman" w:cs="Times New Roman"/>
          <w:color w:val="000000" w:themeColor="text1"/>
        </w:rPr>
        <w:t xml:space="preserve">ore congruent </w:t>
      </w:r>
      <w:r w:rsidR="004537B2" w:rsidRPr="0032775D">
        <w:rPr>
          <w:rFonts w:ascii="Times New Roman" w:hAnsi="Times New Roman" w:cs="Times New Roman"/>
          <w:i/>
          <w:iCs/>
          <w:color w:val="000000" w:themeColor="text1"/>
        </w:rPr>
        <w:t xml:space="preserve">colors, status </w:t>
      </w:r>
      <w:r w:rsidR="004537B2" w:rsidRPr="0032775D">
        <w:rPr>
          <w:rFonts w:ascii="Times New Roman" w:hAnsi="Times New Roman" w:cs="Times New Roman"/>
          <w:color w:val="000000" w:themeColor="text1"/>
        </w:rPr>
        <w:t xml:space="preserve">and </w:t>
      </w:r>
      <w:r w:rsidR="004537B2" w:rsidRPr="0032775D">
        <w:rPr>
          <w:rFonts w:ascii="Times New Roman" w:hAnsi="Times New Roman" w:cs="Times New Roman"/>
          <w:i/>
          <w:iCs/>
          <w:color w:val="000000" w:themeColor="text1"/>
        </w:rPr>
        <w:t>personality</w:t>
      </w:r>
      <w:r w:rsidR="004537B2" w:rsidRPr="0032775D">
        <w:rPr>
          <w:rFonts w:ascii="Times New Roman" w:hAnsi="Times New Roman" w:cs="Times New Roman"/>
          <w:color w:val="000000" w:themeColor="text1"/>
        </w:rPr>
        <w:t xml:space="preserve"> </w:t>
      </w:r>
      <w:r w:rsidR="00493E7F" w:rsidRPr="0032775D">
        <w:rPr>
          <w:rFonts w:ascii="Times New Roman" w:hAnsi="Times New Roman" w:cs="Times New Roman"/>
          <w:color w:val="000000" w:themeColor="text1"/>
        </w:rPr>
        <w:t>are significant moderators</w:t>
      </w:r>
      <w:r w:rsidR="004537B2" w:rsidRPr="0032775D">
        <w:rPr>
          <w:rFonts w:ascii="Times New Roman" w:hAnsi="Times New Roman" w:cs="Times New Roman"/>
          <w:color w:val="000000" w:themeColor="text1"/>
        </w:rPr>
        <w:t xml:space="preserve">. </w:t>
      </w:r>
      <w:r w:rsidR="00985537" w:rsidRPr="0032775D">
        <w:rPr>
          <w:rFonts w:ascii="Times New Roman" w:hAnsi="Times New Roman" w:cs="Times New Roman"/>
          <w:color w:val="000000" w:themeColor="text1"/>
        </w:rPr>
        <w:t xml:space="preserve">While we do not formally make predictions for </w:t>
      </w:r>
      <w:r w:rsidR="009E5A2E" w:rsidRPr="0032775D">
        <w:rPr>
          <w:rFonts w:ascii="Times New Roman" w:hAnsi="Times New Roman" w:cs="Times New Roman"/>
          <w:color w:val="000000" w:themeColor="text1"/>
        </w:rPr>
        <w:t>which dimensions will be more or less effective</w:t>
      </w:r>
      <w:r w:rsidR="004537B2" w:rsidRPr="0032775D">
        <w:rPr>
          <w:rFonts w:ascii="Times New Roman" w:hAnsi="Times New Roman" w:cs="Times New Roman"/>
          <w:color w:val="000000" w:themeColor="text1"/>
        </w:rPr>
        <w:t>, we</w:t>
      </w:r>
      <w:r w:rsidR="00985537" w:rsidRPr="0032775D">
        <w:rPr>
          <w:rFonts w:ascii="Times New Roman" w:hAnsi="Times New Roman" w:cs="Times New Roman"/>
          <w:color w:val="000000" w:themeColor="text1"/>
        </w:rPr>
        <w:t xml:space="preserve"> </w:t>
      </w:r>
      <w:r w:rsidR="009E5A2E" w:rsidRPr="0032775D">
        <w:rPr>
          <w:rFonts w:ascii="Times New Roman" w:hAnsi="Times New Roman" w:cs="Times New Roman"/>
          <w:color w:val="000000" w:themeColor="text1"/>
        </w:rPr>
        <w:t>can</w:t>
      </w:r>
      <w:r w:rsidR="00985537" w:rsidRPr="0032775D">
        <w:rPr>
          <w:rFonts w:ascii="Times New Roman" w:hAnsi="Times New Roman" w:cs="Times New Roman"/>
          <w:color w:val="000000" w:themeColor="text1"/>
        </w:rPr>
        <w:t xml:space="preserve"> </w:t>
      </w:r>
      <w:r w:rsidR="00186988" w:rsidRPr="0032775D">
        <w:rPr>
          <w:rFonts w:ascii="Times New Roman" w:hAnsi="Times New Roman" w:cs="Times New Roman"/>
          <w:color w:val="000000" w:themeColor="text1"/>
        </w:rPr>
        <w:t>shed light on</w:t>
      </w:r>
      <w:r w:rsidR="004537B2" w:rsidRPr="0032775D">
        <w:rPr>
          <w:rFonts w:ascii="Times New Roman" w:hAnsi="Times New Roman" w:cs="Times New Roman"/>
          <w:color w:val="000000" w:themeColor="text1"/>
        </w:rPr>
        <w:t xml:space="preserve"> </w:t>
      </w:r>
      <w:r w:rsidR="009E5A2E" w:rsidRPr="0032775D">
        <w:rPr>
          <w:rFonts w:ascii="Times New Roman" w:hAnsi="Times New Roman" w:cs="Times New Roman"/>
          <w:color w:val="000000" w:themeColor="text1"/>
        </w:rPr>
        <w:t>our</w:t>
      </w:r>
      <w:r w:rsidR="004537B2" w:rsidRPr="0032775D">
        <w:rPr>
          <w:rFonts w:ascii="Times New Roman" w:hAnsi="Times New Roman" w:cs="Times New Roman"/>
          <w:color w:val="000000" w:themeColor="text1"/>
        </w:rPr>
        <w:t xml:space="preserve"> findings </w:t>
      </w:r>
      <w:r w:rsidR="00186988" w:rsidRPr="0032775D">
        <w:rPr>
          <w:rFonts w:ascii="Times New Roman" w:hAnsi="Times New Roman" w:cs="Times New Roman"/>
          <w:color w:val="000000" w:themeColor="text1"/>
        </w:rPr>
        <w:t>by relating them to</w:t>
      </w:r>
      <w:r w:rsidR="004537B2" w:rsidRPr="0032775D">
        <w:rPr>
          <w:rFonts w:ascii="Times New Roman" w:hAnsi="Times New Roman" w:cs="Times New Roman"/>
          <w:color w:val="000000" w:themeColor="text1"/>
        </w:rPr>
        <w:t xml:space="preserve"> </w:t>
      </w:r>
      <w:r w:rsidR="009E5A2E" w:rsidRPr="0032775D">
        <w:rPr>
          <w:rFonts w:ascii="Times New Roman" w:hAnsi="Times New Roman" w:cs="Times New Roman"/>
          <w:color w:val="000000" w:themeColor="text1"/>
        </w:rPr>
        <w:t>the accessibility-</w:t>
      </w:r>
      <w:proofErr w:type="spellStart"/>
      <w:r w:rsidR="009E5A2E" w:rsidRPr="0032775D">
        <w:rPr>
          <w:rFonts w:ascii="Times New Roman" w:hAnsi="Times New Roman" w:cs="Times New Roman"/>
          <w:color w:val="000000" w:themeColor="text1"/>
        </w:rPr>
        <w:t>diagnosticity</w:t>
      </w:r>
      <w:proofErr w:type="spellEnd"/>
      <w:r w:rsidR="009E5A2E" w:rsidRPr="0032775D">
        <w:rPr>
          <w:rFonts w:ascii="Times New Roman" w:hAnsi="Times New Roman" w:cs="Times New Roman"/>
          <w:color w:val="000000" w:themeColor="text1"/>
        </w:rPr>
        <w:t xml:space="preserve"> framework of </w:t>
      </w:r>
      <w:r w:rsidR="00245934" w:rsidRPr="0032775D">
        <w:rPr>
          <w:rFonts w:ascii="Times New Roman" w:hAnsi="Times New Roman" w:cs="Times New Roman"/>
          <w:color w:val="000000" w:themeColor="text1"/>
        </w:rPr>
        <w:fldChar w:fldCharType="begin"/>
      </w:r>
      <w:r w:rsidR="00B6121F" w:rsidRPr="0032775D">
        <w:rPr>
          <w:rFonts w:ascii="Times New Roman" w:hAnsi="Times New Roman" w:cs="Times New Roman"/>
          <w:color w:val="000000" w:themeColor="text1"/>
        </w:rPr>
        <w:instrText xml:space="preserve"> ADDIN EN.CITE &lt;EndNote&gt;&lt;Cite AuthorYear="1"&gt;&lt;Author&gt;Feldman&lt;/Author&gt;&lt;Year&gt;1988&lt;/Year&gt;&lt;RecNum&gt;943&lt;/RecNum&gt;&lt;DisplayText&gt;Feldman and Lynch (1988)&lt;/DisplayText&gt;&lt;record&gt;&lt;rec-number&gt;943&lt;/rec-number&gt;&lt;foreign-keys&gt;&lt;key app="EN" db-id="w9zza2wagtvsd1e99x6vv0xdrvwr92xva5rv" timestamp="1535637416"&gt;943&lt;/key&gt;&lt;/foreign-keys&gt;&lt;ref-type name="Journal Article"&gt;17&lt;/ref-type&gt;&lt;contributors&gt;&lt;authors&gt;&lt;author&gt;Feldman, Jack M.&lt;/author&gt;&lt;author&gt;Lynch, John G.&lt;/author&gt;&lt;/authors&gt;&lt;/contributors&gt;&lt;titles&gt;&lt;title&gt;Self-generated validity and other effects of measurement on belief, attitude, intention, and behavior&lt;/title&gt;&lt;secondary-title&gt;Journal of Applied Psychology&lt;/secondary-title&gt;&lt;/titles&gt;&lt;periodical&gt;&lt;full-title&gt;Journal of Applied Psychology&lt;/full-title&gt;&lt;/periodical&gt;&lt;pages&gt;421-435&lt;/pages&gt;&lt;volume&gt;73&lt;/volume&gt;&lt;number&gt;3&lt;/number&gt;&lt;dates&gt;&lt;year&gt;1988&lt;/year&gt;&lt;/dates&gt;&lt;urls&gt;&lt;/urls&gt;&lt;/record&gt;&lt;/Cite&gt;&lt;/EndNote&gt;</w:instrText>
      </w:r>
      <w:r w:rsidR="00245934" w:rsidRPr="0032775D">
        <w:rPr>
          <w:rFonts w:ascii="Times New Roman" w:hAnsi="Times New Roman" w:cs="Times New Roman"/>
          <w:color w:val="000000" w:themeColor="text1"/>
        </w:rPr>
        <w:fldChar w:fldCharType="separate"/>
      </w:r>
      <w:r w:rsidR="00245934" w:rsidRPr="0032775D">
        <w:rPr>
          <w:rFonts w:ascii="Times New Roman" w:hAnsi="Times New Roman" w:cs="Times New Roman"/>
          <w:color w:val="000000" w:themeColor="text1"/>
        </w:rPr>
        <w:t>Feldman and Lynch (1988)</w:t>
      </w:r>
      <w:r w:rsidR="00245934" w:rsidRPr="0032775D">
        <w:rPr>
          <w:rFonts w:ascii="Times New Roman" w:hAnsi="Times New Roman" w:cs="Times New Roman"/>
          <w:color w:val="000000" w:themeColor="text1"/>
        </w:rPr>
        <w:fldChar w:fldCharType="end"/>
      </w:r>
      <w:r w:rsidR="004537B2" w:rsidRPr="0032775D">
        <w:rPr>
          <w:rFonts w:ascii="Times New Roman" w:hAnsi="Times New Roman" w:cs="Times New Roman"/>
          <w:color w:val="000000" w:themeColor="text1"/>
        </w:rPr>
        <w:t xml:space="preserve">. </w:t>
      </w:r>
      <w:r w:rsidR="00186988" w:rsidRPr="0032775D">
        <w:rPr>
          <w:rFonts w:ascii="Times New Roman" w:hAnsi="Times New Roman" w:cs="Times New Roman"/>
          <w:color w:val="000000" w:themeColor="text1"/>
        </w:rPr>
        <w:t xml:space="preserve">Whilst we label our dimensions as either </w:t>
      </w:r>
      <w:r w:rsidR="00186988" w:rsidRPr="0032775D">
        <w:rPr>
          <w:rFonts w:ascii="Times New Roman" w:hAnsi="Times New Roman" w:cs="Times New Roman"/>
          <w:i/>
          <w:iCs/>
          <w:color w:val="000000" w:themeColor="text1"/>
        </w:rPr>
        <w:t>prominence</w:t>
      </w:r>
      <w:r w:rsidR="00186988" w:rsidRPr="0032775D">
        <w:rPr>
          <w:rFonts w:ascii="Times New Roman" w:hAnsi="Times New Roman" w:cs="Times New Roman"/>
          <w:color w:val="000000" w:themeColor="text1"/>
        </w:rPr>
        <w:t xml:space="preserve"> or </w:t>
      </w:r>
      <w:r w:rsidR="00186988" w:rsidRPr="0032775D">
        <w:rPr>
          <w:rFonts w:ascii="Times New Roman" w:hAnsi="Times New Roman" w:cs="Times New Roman"/>
          <w:i/>
          <w:iCs/>
          <w:color w:val="000000" w:themeColor="text1"/>
        </w:rPr>
        <w:t>marketing strategy</w:t>
      </w:r>
      <w:r w:rsidR="00186988" w:rsidRPr="0032775D">
        <w:rPr>
          <w:rFonts w:ascii="Times New Roman" w:hAnsi="Times New Roman" w:cs="Times New Roman"/>
          <w:color w:val="000000" w:themeColor="text1"/>
        </w:rPr>
        <w:t>, other research</w:t>
      </w:r>
      <w:r w:rsidR="004537B2" w:rsidRPr="0032775D">
        <w:rPr>
          <w:rFonts w:ascii="Times New Roman" w:hAnsi="Times New Roman" w:cs="Times New Roman"/>
          <w:color w:val="000000" w:themeColor="text1"/>
        </w:rPr>
        <w:t xml:space="preserve"> </w:t>
      </w:r>
      <w:r w:rsidR="00186988" w:rsidRPr="0032775D">
        <w:rPr>
          <w:rFonts w:ascii="Times New Roman" w:hAnsi="Times New Roman" w:cs="Times New Roman"/>
          <w:color w:val="000000" w:themeColor="text1"/>
        </w:rPr>
        <w:t>classified fit into</w:t>
      </w:r>
      <w:r w:rsidR="00DC421C" w:rsidRPr="0032775D">
        <w:rPr>
          <w:rFonts w:ascii="Times New Roman" w:hAnsi="Times New Roman" w:cs="Times New Roman"/>
          <w:i/>
          <w:iCs/>
          <w:color w:val="000000" w:themeColor="text1"/>
        </w:rPr>
        <w:t xml:space="preserve"> functional</w:t>
      </w:r>
      <w:r w:rsidR="004537B2" w:rsidRPr="0032775D">
        <w:rPr>
          <w:rFonts w:ascii="Times New Roman" w:hAnsi="Times New Roman" w:cs="Times New Roman"/>
          <w:color w:val="000000" w:themeColor="text1"/>
        </w:rPr>
        <w:t xml:space="preserve"> </w:t>
      </w:r>
      <w:r w:rsidR="00186988" w:rsidRPr="0032775D">
        <w:rPr>
          <w:rFonts w:ascii="Times New Roman" w:hAnsi="Times New Roman" w:cs="Times New Roman"/>
          <w:color w:val="000000" w:themeColor="text1"/>
        </w:rPr>
        <w:t>or</w:t>
      </w:r>
      <w:r w:rsidR="004537B2" w:rsidRPr="0032775D">
        <w:rPr>
          <w:rFonts w:ascii="Times New Roman" w:hAnsi="Times New Roman" w:cs="Times New Roman"/>
          <w:color w:val="000000" w:themeColor="text1"/>
        </w:rPr>
        <w:t xml:space="preserve"> </w:t>
      </w:r>
      <w:r w:rsidR="00DC421C" w:rsidRPr="0032775D">
        <w:rPr>
          <w:rFonts w:ascii="Times New Roman" w:hAnsi="Times New Roman" w:cs="Times New Roman"/>
          <w:i/>
          <w:iCs/>
          <w:color w:val="000000" w:themeColor="text1"/>
        </w:rPr>
        <w:t>image</w:t>
      </w:r>
      <w:r w:rsidR="00DC421C" w:rsidRPr="0032775D">
        <w:rPr>
          <w:rFonts w:ascii="Times New Roman" w:hAnsi="Times New Roman" w:cs="Times New Roman"/>
          <w:color w:val="000000" w:themeColor="text1"/>
        </w:rPr>
        <w:t xml:space="preserve"> </w:t>
      </w:r>
      <w:r w:rsidR="004537B2" w:rsidRPr="0032775D">
        <w:rPr>
          <w:rFonts w:ascii="Times New Roman" w:hAnsi="Times New Roman" w:cs="Times New Roman"/>
          <w:color w:val="000000" w:themeColor="text1"/>
        </w:rPr>
        <w:t xml:space="preserve">types </w:t>
      </w:r>
      <w:r w:rsidR="00A923E6" w:rsidRPr="0032775D">
        <w:rPr>
          <w:rFonts w:ascii="Times New Roman" w:hAnsi="Times New Roman" w:cs="Times New Roman"/>
          <w:color w:val="000000" w:themeColor="text1"/>
        </w:rPr>
        <w:fldChar w:fldCharType="begin"/>
      </w:r>
      <w:r w:rsidR="00A923E6" w:rsidRPr="0032775D">
        <w:rPr>
          <w:rFonts w:ascii="Times New Roman" w:hAnsi="Times New Roman" w:cs="Times New Roman"/>
          <w:color w:val="000000" w:themeColor="text1"/>
        </w:rPr>
        <w:instrText xml:space="preserve"> ADDIN EN.CITE &lt;EndNote&gt;&lt;Cite&gt;&lt;Author&gt;Bigné&lt;/Author&gt;&lt;Year&gt;2012&lt;/Year&gt;&lt;RecNum&gt;6513&lt;/RecNum&gt;&lt;Prefix&gt;e.g.`, &lt;/Prefix&gt;&lt;DisplayText&gt;(e.g., Bigné, Currás‐Pérez, &amp;amp; Aldás‐Manzano, 2012)&lt;/DisplayText&gt;&lt;record&gt;&lt;rec-number&gt;6513&lt;/rec-number&gt;&lt;foreign-keys&gt;&lt;key app="EN" db-id="w9zza2wagtvsd1e99x6vv0xdrvwr92xva5rv" timestamp="1576748363"&gt;6513&lt;/key&gt;&lt;/foreign-keys&gt;&lt;ref-type name="Journal Article"&gt;17&lt;/ref-type&gt;&lt;contributors&gt;&lt;authors&gt;&lt;author&gt;Bigné, Enrique&lt;/author&gt;&lt;author&gt;Currás‐Pérez, Rafael&lt;/author&gt;&lt;author&gt;Aldás‐Manzano, Joaquín&lt;/author&gt;&lt;/authors&gt;&lt;/contributors&gt;&lt;titles&gt;&lt;title&gt;Dual nature of cause‐brand fit: Influence on corporate social responsibility consumer perception&lt;/title&gt;&lt;secondary-title&gt;European Journal of Marketing&lt;/secondary-title&gt;&lt;/titles&gt;&lt;periodical&gt;&lt;full-title&gt;European Journal of Marketing&lt;/full-title&gt;&lt;abbr-1&gt;Eur J Marketing&lt;/abbr-1&gt;&lt;/periodical&gt;&lt;pages&gt;575-594&lt;/pages&gt;&lt;volume&gt;46&lt;/volume&gt;&lt;number&gt;3/4&lt;/number&gt;&lt;dates&gt;&lt;year&gt;2012&lt;/year&gt;&lt;/dates&gt;&lt;publisher&gt;Emerald Group Publishing Limited&lt;/publisher&gt;&lt;isbn&gt;0309-0566&lt;/isbn&gt;&lt;urls&gt;&lt;related-urls&gt;&lt;url&gt;https://doi.org/10.1108/03090561211202620&lt;/url&gt;&lt;/related-urls&gt;&lt;/urls&gt;&lt;electronic-resource-num&gt;10.1108/03090561211202620&lt;/electronic-resource-num&gt;&lt;access-date&gt;2019/12/19&lt;/access-date&gt;&lt;/record&gt;&lt;/Cite&gt;&lt;/EndNote&gt;</w:instrText>
      </w:r>
      <w:r w:rsidR="00A923E6" w:rsidRPr="0032775D">
        <w:rPr>
          <w:rFonts w:ascii="Times New Roman" w:hAnsi="Times New Roman" w:cs="Times New Roman"/>
          <w:color w:val="000000" w:themeColor="text1"/>
        </w:rPr>
        <w:fldChar w:fldCharType="separate"/>
      </w:r>
      <w:r w:rsidR="00A923E6" w:rsidRPr="0032775D">
        <w:rPr>
          <w:rFonts w:ascii="Times New Roman" w:hAnsi="Times New Roman" w:cs="Times New Roman"/>
          <w:color w:val="000000" w:themeColor="text1"/>
        </w:rPr>
        <w:t>(e.g., Bigné, Currás‐Pérez, &amp; Aldás‐Manzano, 2012)</w:t>
      </w:r>
      <w:r w:rsidR="00A923E6" w:rsidRPr="0032775D">
        <w:rPr>
          <w:rFonts w:ascii="Times New Roman" w:hAnsi="Times New Roman" w:cs="Times New Roman"/>
          <w:color w:val="000000" w:themeColor="text1"/>
        </w:rPr>
        <w:fldChar w:fldCharType="end"/>
      </w:r>
      <w:r w:rsidR="004537B2" w:rsidRPr="0032775D">
        <w:rPr>
          <w:rFonts w:ascii="Times New Roman" w:hAnsi="Times New Roman" w:cs="Times New Roman"/>
          <w:color w:val="000000" w:themeColor="text1"/>
        </w:rPr>
        <w:t>.</w:t>
      </w:r>
      <w:r w:rsidR="00DC421C" w:rsidRPr="0032775D">
        <w:rPr>
          <w:rFonts w:ascii="Times New Roman" w:hAnsi="Times New Roman" w:cs="Times New Roman"/>
          <w:color w:val="000000" w:themeColor="text1"/>
        </w:rPr>
        <w:t xml:space="preserve"> Functional fit requires consumers to compare characteristics, attributes </w:t>
      </w:r>
      <w:r w:rsidR="00493E7F" w:rsidRPr="0032775D">
        <w:rPr>
          <w:rFonts w:ascii="Times New Roman" w:hAnsi="Times New Roman" w:cs="Times New Roman"/>
          <w:color w:val="000000" w:themeColor="text1"/>
        </w:rPr>
        <w:t xml:space="preserve">and </w:t>
      </w:r>
      <w:r w:rsidR="00DC421C" w:rsidRPr="0032775D">
        <w:rPr>
          <w:rFonts w:ascii="Times New Roman" w:hAnsi="Times New Roman" w:cs="Times New Roman"/>
          <w:color w:val="000000" w:themeColor="text1"/>
        </w:rPr>
        <w:t xml:space="preserve">functions of the brand with the sponsored object. Image fit is </w:t>
      </w:r>
      <w:r w:rsidR="00245934" w:rsidRPr="0032775D">
        <w:rPr>
          <w:rFonts w:ascii="Times New Roman" w:hAnsi="Times New Roman" w:cs="Times New Roman"/>
          <w:color w:val="000000" w:themeColor="text1"/>
        </w:rPr>
        <w:t>more impressionistic</w:t>
      </w:r>
      <w:r w:rsidR="00DC421C" w:rsidRPr="0032775D">
        <w:rPr>
          <w:rFonts w:ascii="Times New Roman" w:hAnsi="Times New Roman" w:cs="Times New Roman"/>
          <w:color w:val="000000" w:themeColor="text1"/>
        </w:rPr>
        <w:t xml:space="preserve"> (</w:t>
      </w:r>
      <w:r w:rsidR="00245934" w:rsidRPr="0032775D">
        <w:rPr>
          <w:rFonts w:ascii="Times New Roman" w:hAnsi="Times New Roman" w:cs="Times New Roman"/>
          <w:color w:val="000000" w:themeColor="text1"/>
        </w:rPr>
        <w:t>e.g. visual)</w:t>
      </w:r>
      <w:r w:rsidR="00DC421C" w:rsidRPr="0032775D">
        <w:rPr>
          <w:rFonts w:ascii="Times New Roman" w:hAnsi="Times New Roman" w:cs="Times New Roman"/>
          <w:color w:val="000000" w:themeColor="text1"/>
        </w:rPr>
        <w:t>.</w:t>
      </w:r>
      <w:r w:rsidR="004537B2" w:rsidRPr="0032775D">
        <w:rPr>
          <w:rFonts w:ascii="Times New Roman" w:hAnsi="Times New Roman" w:cs="Times New Roman"/>
          <w:color w:val="000000" w:themeColor="text1"/>
        </w:rPr>
        <w:t xml:space="preserve"> </w:t>
      </w:r>
      <w:r w:rsidR="00180447" w:rsidRPr="0032775D">
        <w:rPr>
          <w:rFonts w:ascii="Times New Roman" w:hAnsi="Times New Roman" w:cs="Times New Roman"/>
          <w:color w:val="000000" w:themeColor="text1"/>
        </w:rPr>
        <w:t xml:space="preserve">We </w:t>
      </w:r>
      <w:r w:rsidR="00186988" w:rsidRPr="0032775D">
        <w:rPr>
          <w:rFonts w:ascii="Times New Roman" w:hAnsi="Times New Roman" w:cs="Times New Roman"/>
          <w:color w:val="000000" w:themeColor="text1"/>
        </w:rPr>
        <w:t xml:space="preserve">draw </w:t>
      </w:r>
      <w:r w:rsidR="00A923E6" w:rsidRPr="0032775D">
        <w:rPr>
          <w:rFonts w:ascii="Times New Roman" w:hAnsi="Times New Roman" w:cs="Times New Roman"/>
          <w:color w:val="000000" w:themeColor="text1"/>
        </w:rPr>
        <w:t>a</w:t>
      </w:r>
      <w:r w:rsidR="00186988" w:rsidRPr="0032775D">
        <w:rPr>
          <w:rFonts w:ascii="Times New Roman" w:hAnsi="Times New Roman" w:cs="Times New Roman"/>
          <w:color w:val="000000" w:themeColor="text1"/>
        </w:rPr>
        <w:t xml:space="preserve"> comparison</w:t>
      </w:r>
      <w:r w:rsidR="00180447" w:rsidRPr="0032775D">
        <w:rPr>
          <w:rFonts w:ascii="Times New Roman" w:hAnsi="Times New Roman" w:cs="Times New Roman"/>
          <w:color w:val="000000" w:themeColor="text1"/>
        </w:rPr>
        <w:t xml:space="preserve"> </w:t>
      </w:r>
      <w:r w:rsidR="00A923E6" w:rsidRPr="0032775D">
        <w:rPr>
          <w:rFonts w:ascii="Times New Roman" w:hAnsi="Times New Roman" w:cs="Times New Roman"/>
          <w:color w:val="000000" w:themeColor="text1"/>
        </w:rPr>
        <w:t xml:space="preserve">between </w:t>
      </w:r>
      <w:r w:rsidR="00180447" w:rsidRPr="0032775D">
        <w:rPr>
          <w:rFonts w:ascii="Times New Roman" w:hAnsi="Times New Roman" w:cs="Times New Roman"/>
          <w:color w:val="000000" w:themeColor="text1"/>
        </w:rPr>
        <w:t>image fit and</w:t>
      </w:r>
      <w:r w:rsidR="00DC421C" w:rsidRPr="0032775D">
        <w:rPr>
          <w:rFonts w:ascii="Times New Roman" w:hAnsi="Times New Roman" w:cs="Times New Roman"/>
          <w:color w:val="000000" w:themeColor="text1"/>
        </w:rPr>
        <w:t xml:space="preserve"> </w:t>
      </w:r>
      <w:r w:rsidR="00180447" w:rsidRPr="0032775D">
        <w:rPr>
          <w:rFonts w:ascii="Times New Roman" w:hAnsi="Times New Roman" w:cs="Times New Roman"/>
          <w:i/>
          <w:iCs/>
          <w:color w:val="000000" w:themeColor="text1"/>
        </w:rPr>
        <w:t>prominence</w:t>
      </w:r>
      <w:r w:rsidR="00180447" w:rsidRPr="0032775D">
        <w:rPr>
          <w:rFonts w:ascii="Times New Roman" w:hAnsi="Times New Roman" w:cs="Times New Roman"/>
          <w:color w:val="000000" w:themeColor="text1"/>
        </w:rPr>
        <w:t xml:space="preserve">, </w:t>
      </w:r>
      <w:r w:rsidR="00DC421C" w:rsidRPr="0032775D">
        <w:rPr>
          <w:rFonts w:ascii="Times New Roman" w:hAnsi="Times New Roman" w:cs="Times New Roman"/>
          <w:color w:val="000000" w:themeColor="text1"/>
        </w:rPr>
        <w:t xml:space="preserve">as well as </w:t>
      </w:r>
      <w:r w:rsidR="00180447" w:rsidRPr="0032775D">
        <w:rPr>
          <w:rFonts w:ascii="Times New Roman" w:hAnsi="Times New Roman" w:cs="Times New Roman"/>
          <w:color w:val="000000" w:themeColor="text1"/>
        </w:rPr>
        <w:t>functional fit</w:t>
      </w:r>
      <w:r w:rsidR="004537B2" w:rsidRPr="0032775D">
        <w:rPr>
          <w:rFonts w:ascii="Times New Roman" w:hAnsi="Times New Roman" w:cs="Times New Roman"/>
          <w:color w:val="000000" w:themeColor="text1"/>
        </w:rPr>
        <w:t xml:space="preserve"> </w:t>
      </w:r>
      <w:r w:rsidR="00180447" w:rsidRPr="0032775D">
        <w:rPr>
          <w:rFonts w:ascii="Times New Roman" w:hAnsi="Times New Roman" w:cs="Times New Roman"/>
          <w:color w:val="000000" w:themeColor="text1"/>
        </w:rPr>
        <w:t>and</w:t>
      </w:r>
      <w:r w:rsidR="00DC421C" w:rsidRPr="0032775D">
        <w:rPr>
          <w:rFonts w:ascii="Times New Roman" w:hAnsi="Times New Roman" w:cs="Times New Roman"/>
          <w:color w:val="000000" w:themeColor="text1"/>
        </w:rPr>
        <w:t xml:space="preserve"> </w:t>
      </w:r>
      <w:r w:rsidR="00180447" w:rsidRPr="0032775D">
        <w:rPr>
          <w:rFonts w:ascii="Times New Roman" w:hAnsi="Times New Roman" w:cs="Times New Roman"/>
          <w:i/>
          <w:iCs/>
          <w:color w:val="000000" w:themeColor="text1"/>
        </w:rPr>
        <w:t xml:space="preserve">marketing strategy </w:t>
      </w:r>
      <w:r w:rsidR="00180447" w:rsidRPr="0032775D">
        <w:rPr>
          <w:rFonts w:ascii="Times New Roman" w:hAnsi="Times New Roman" w:cs="Times New Roman"/>
          <w:color w:val="000000" w:themeColor="text1"/>
        </w:rPr>
        <w:t xml:space="preserve">dimensions. </w:t>
      </w:r>
      <w:r w:rsidR="00DC421C" w:rsidRPr="0032775D">
        <w:rPr>
          <w:rFonts w:ascii="Times New Roman" w:hAnsi="Times New Roman" w:cs="Times New Roman"/>
          <w:color w:val="000000" w:themeColor="text1"/>
        </w:rPr>
        <w:t xml:space="preserve">Returning to the </w:t>
      </w:r>
      <w:proofErr w:type="spellStart"/>
      <w:r w:rsidR="00DC421C" w:rsidRPr="0032775D">
        <w:rPr>
          <w:rFonts w:ascii="Times New Roman" w:hAnsi="Times New Roman" w:cs="Times New Roman"/>
          <w:color w:val="000000" w:themeColor="text1"/>
        </w:rPr>
        <w:t>diagnosticity</w:t>
      </w:r>
      <w:proofErr w:type="spellEnd"/>
      <w:r w:rsidR="00DC421C" w:rsidRPr="0032775D">
        <w:rPr>
          <w:rFonts w:ascii="Times New Roman" w:hAnsi="Times New Roman" w:cs="Times New Roman"/>
          <w:color w:val="000000" w:themeColor="text1"/>
        </w:rPr>
        <w:t>-accessibility framework, when faced with two equally accessible pieces of information, people tend to use the most diagnostic to form judgment</w:t>
      </w:r>
      <w:r w:rsidR="00245934" w:rsidRPr="0032775D">
        <w:rPr>
          <w:rFonts w:ascii="Times New Roman" w:hAnsi="Times New Roman" w:cs="Times New Roman"/>
          <w:color w:val="000000" w:themeColor="text1"/>
        </w:rPr>
        <w:t>s</w:t>
      </w:r>
      <w:r w:rsidR="00DC421C" w:rsidRPr="0032775D">
        <w:rPr>
          <w:rFonts w:ascii="Times New Roman" w:hAnsi="Times New Roman" w:cs="Times New Roman"/>
          <w:color w:val="000000" w:themeColor="text1"/>
        </w:rPr>
        <w:t>, but when this is</w:t>
      </w:r>
      <w:r w:rsidR="00CC4DD8" w:rsidRPr="0032775D">
        <w:rPr>
          <w:rFonts w:ascii="Times New Roman" w:hAnsi="Times New Roman" w:cs="Times New Roman"/>
          <w:color w:val="000000" w:themeColor="text1"/>
        </w:rPr>
        <w:t xml:space="preserve"> no</w:t>
      </w:r>
      <w:r w:rsidR="00DC421C" w:rsidRPr="0032775D">
        <w:rPr>
          <w:rFonts w:ascii="Times New Roman" w:hAnsi="Times New Roman" w:cs="Times New Roman"/>
          <w:color w:val="000000" w:themeColor="text1"/>
        </w:rPr>
        <w:t xml:space="preserve">t possible, the most accessible information takes prevalence. </w:t>
      </w:r>
      <w:r w:rsidR="00186988" w:rsidRPr="0032775D">
        <w:rPr>
          <w:rFonts w:ascii="Times New Roman" w:hAnsi="Times New Roman" w:cs="Times New Roman"/>
          <w:color w:val="000000" w:themeColor="text1"/>
        </w:rPr>
        <w:t>F</w:t>
      </w:r>
      <w:r w:rsidR="00DC421C" w:rsidRPr="0032775D">
        <w:rPr>
          <w:rFonts w:ascii="Times New Roman" w:hAnsi="Times New Roman" w:cs="Times New Roman"/>
          <w:color w:val="000000" w:themeColor="text1"/>
        </w:rPr>
        <w:t xml:space="preserve">unctional </w:t>
      </w:r>
      <w:r w:rsidR="00186988" w:rsidRPr="0032775D">
        <w:rPr>
          <w:rFonts w:ascii="Times New Roman" w:hAnsi="Times New Roman" w:cs="Times New Roman"/>
          <w:color w:val="000000" w:themeColor="text1"/>
        </w:rPr>
        <w:t xml:space="preserve">dimensions of </w:t>
      </w:r>
      <w:r w:rsidR="00DC421C" w:rsidRPr="0032775D">
        <w:rPr>
          <w:rFonts w:ascii="Times New Roman" w:hAnsi="Times New Roman" w:cs="Times New Roman"/>
          <w:color w:val="000000" w:themeColor="text1"/>
        </w:rPr>
        <w:t>fit (</w:t>
      </w:r>
      <w:r w:rsidR="00186988" w:rsidRPr="0032775D">
        <w:rPr>
          <w:rFonts w:ascii="Times New Roman" w:hAnsi="Times New Roman" w:cs="Times New Roman"/>
          <w:color w:val="000000" w:themeColor="text1"/>
        </w:rPr>
        <w:t xml:space="preserve">i.e. </w:t>
      </w:r>
      <w:r w:rsidR="00DC421C" w:rsidRPr="0032775D">
        <w:rPr>
          <w:rFonts w:ascii="Times New Roman" w:hAnsi="Times New Roman" w:cs="Times New Roman"/>
          <w:color w:val="000000" w:themeColor="text1"/>
        </w:rPr>
        <w:t>marketing strategy) t</w:t>
      </w:r>
      <w:r w:rsidR="00186988" w:rsidRPr="0032775D">
        <w:rPr>
          <w:rFonts w:ascii="Times New Roman" w:hAnsi="Times New Roman" w:cs="Times New Roman"/>
          <w:color w:val="000000" w:themeColor="text1"/>
        </w:rPr>
        <w:t>end</w:t>
      </w:r>
      <w:r w:rsidR="00DC421C" w:rsidRPr="0032775D">
        <w:rPr>
          <w:rFonts w:ascii="Times New Roman" w:hAnsi="Times New Roman" w:cs="Times New Roman"/>
          <w:color w:val="000000" w:themeColor="text1"/>
        </w:rPr>
        <w:t xml:space="preserve"> be </w:t>
      </w:r>
      <w:r w:rsidR="00186988" w:rsidRPr="0032775D">
        <w:rPr>
          <w:rFonts w:ascii="Times New Roman" w:hAnsi="Times New Roman" w:cs="Times New Roman"/>
          <w:color w:val="000000" w:themeColor="text1"/>
        </w:rPr>
        <w:t xml:space="preserve">comparatively </w:t>
      </w:r>
      <w:r w:rsidR="0066539B" w:rsidRPr="0032775D">
        <w:rPr>
          <w:rFonts w:ascii="Times New Roman" w:hAnsi="Times New Roman" w:cs="Times New Roman"/>
          <w:color w:val="000000" w:themeColor="text1"/>
        </w:rPr>
        <w:t>less</w:t>
      </w:r>
      <w:r w:rsidR="00DC421C" w:rsidRPr="0032775D">
        <w:rPr>
          <w:rFonts w:ascii="Times New Roman" w:hAnsi="Times New Roman" w:cs="Times New Roman"/>
          <w:color w:val="000000" w:themeColor="text1"/>
        </w:rPr>
        <w:t xml:space="preserve"> accessible </w:t>
      </w:r>
      <w:r w:rsidR="0066539B" w:rsidRPr="0032775D">
        <w:rPr>
          <w:rFonts w:ascii="Times New Roman" w:hAnsi="Times New Roman" w:cs="Times New Roman"/>
          <w:color w:val="000000" w:themeColor="text1"/>
        </w:rPr>
        <w:t>to image fit</w:t>
      </w:r>
      <w:r w:rsidR="00186988" w:rsidRPr="0032775D">
        <w:rPr>
          <w:rFonts w:ascii="Times New Roman" w:hAnsi="Times New Roman" w:cs="Times New Roman"/>
          <w:color w:val="000000" w:themeColor="text1"/>
        </w:rPr>
        <w:t>,</w:t>
      </w:r>
      <w:r w:rsidR="0066539B" w:rsidRPr="0032775D">
        <w:rPr>
          <w:rFonts w:ascii="Times New Roman" w:hAnsi="Times New Roman" w:cs="Times New Roman"/>
          <w:color w:val="000000" w:themeColor="text1"/>
        </w:rPr>
        <w:t xml:space="preserve"> </w:t>
      </w:r>
      <w:r w:rsidR="00493E7F" w:rsidRPr="0032775D">
        <w:rPr>
          <w:rFonts w:ascii="Times New Roman" w:hAnsi="Times New Roman" w:cs="Times New Roman"/>
          <w:color w:val="000000" w:themeColor="text1"/>
        </w:rPr>
        <w:t xml:space="preserve">predominantly because they </w:t>
      </w:r>
      <w:r w:rsidR="00A923E6" w:rsidRPr="0032775D">
        <w:rPr>
          <w:rFonts w:ascii="Times New Roman" w:hAnsi="Times New Roman" w:cs="Times New Roman"/>
          <w:color w:val="000000" w:themeColor="text1"/>
        </w:rPr>
        <w:t>require</w:t>
      </w:r>
      <w:r w:rsidR="00493E7F" w:rsidRPr="0032775D">
        <w:rPr>
          <w:rFonts w:ascii="Times New Roman" w:hAnsi="Times New Roman" w:cs="Times New Roman"/>
          <w:color w:val="000000" w:themeColor="text1"/>
        </w:rPr>
        <w:t xml:space="preserve"> recipient</w:t>
      </w:r>
      <w:r w:rsidR="00A923E6" w:rsidRPr="0032775D">
        <w:rPr>
          <w:rFonts w:ascii="Times New Roman" w:hAnsi="Times New Roman" w:cs="Times New Roman"/>
          <w:color w:val="000000" w:themeColor="text1"/>
        </w:rPr>
        <w:t>s</w:t>
      </w:r>
      <w:r w:rsidR="00493E7F" w:rsidRPr="0032775D">
        <w:rPr>
          <w:rFonts w:ascii="Times New Roman" w:hAnsi="Times New Roman" w:cs="Times New Roman"/>
          <w:color w:val="000000" w:themeColor="text1"/>
        </w:rPr>
        <w:t xml:space="preserve"> to </w:t>
      </w:r>
      <w:r w:rsidR="00245934" w:rsidRPr="0032775D">
        <w:rPr>
          <w:rFonts w:ascii="Times New Roman" w:hAnsi="Times New Roman" w:cs="Times New Roman"/>
          <w:color w:val="000000" w:themeColor="text1"/>
        </w:rPr>
        <w:t xml:space="preserve">devote </w:t>
      </w:r>
      <w:r w:rsidR="00186988" w:rsidRPr="0032775D">
        <w:rPr>
          <w:rFonts w:ascii="Times New Roman" w:hAnsi="Times New Roman" w:cs="Times New Roman"/>
          <w:color w:val="000000" w:themeColor="text1"/>
        </w:rPr>
        <w:t>more cognitive resources</w:t>
      </w:r>
      <w:r w:rsidR="00493E7F" w:rsidRPr="0032775D">
        <w:rPr>
          <w:rFonts w:ascii="Times New Roman" w:hAnsi="Times New Roman" w:cs="Times New Roman"/>
          <w:color w:val="000000" w:themeColor="text1"/>
        </w:rPr>
        <w:t xml:space="preserve"> to process</w:t>
      </w:r>
      <w:r w:rsidR="00DC421C" w:rsidRPr="0032775D">
        <w:rPr>
          <w:rFonts w:ascii="Times New Roman" w:hAnsi="Times New Roman" w:cs="Times New Roman"/>
          <w:color w:val="000000" w:themeColor="text1"/>
        </w:rPr>
        <w:t xml:space="preserve">. </w:t>
      </w:r>
      <w:r w:rsidR="00493E7F" w:rsidRPr="0032775D">
        <w:rPr>
          <w:rFonts w:ascii="Times New Roman" w:hAnsi="Times New Roman" w:cs="Times New Roman"/>
          <w:color w:val="000000" w:themeColor="text1"/>
        </w:rPr>
        <w:t>As such,</w:t>
      </w:r>
      <w:r w:rsidR="00A858D6" w:rsidRPr="0032775D">
        <w:rPr>
          <w:rFonts w:ascii="Times New Roman" w:hAnsi="Times New Roman" w:cs="Times New Roman"/>
          <w:color w:val="000000" w:themeColor="text1"/>
        </w:rPr>
        <w:t xml:space="preserve"> </w:t>
      </w:r>
      <w:r w:rsidR="00493E7F" w:rsidRPr="0032775D">
        <w:rPr>
          <w:rFonts w:ascii="Times New Roman" w:hAnsi="Times New Roman" w:cs="Times New Roman"/>
          <w:color w:val="000000" w:themeColor="text1"/>
        </w:rPr>
        <w:t xml:space="preserve">it makes sense that </w:t>
      </w:r>
      <w:r w:rsidR="0066539B" w:rsidRPr="0032775D">
        <w:rPr>
          <w:rFonts w:ascii="Times New Roman" w:hAnsi="Times New Roman" w:cs="Times New Roman"/>
          <w:color w:val="000000" w:themeColor="text1"/>
        </w:rPr>
        <w:t xml:space="preserve">sponsor-object fit </w:t>
      </w:r>
      <w:r w:rsidR="00493E7F" w:rsidRPr="0032775D">
        <w:rPr>
          <w:rFonts w:ascii="Times New Roman" w:hAnsi="Times New Roman" w:cs="Times New Roman"/>
          <w:color w:val="000000" w:themeColor="text1"/>
        </w:rPr>
        <w:t>is</w:t>
      </w:r>
      <w:r w:rsidR="00A858D6" w:rsidRPr="0032775D">
        <w:rPr>
          <w:rFonts w:ascii="Times New Roman" w:hAnsi="Times New Roman" w:cs="Times New Roman"/>
          <w:color w:val="000000" w:themeColor="text1"/>
        </w:rPr>
        <w:t xml:space="preserve"> most strongly related</w:t>
      </w:r>
      <w:r w:rsidR="0066539B" w:rsidRPr="0032775D">
        <w:rPr>
          <w:rFonts w:ascii="Times New Roman" w:hAnsi="Times New Roman" w:cs="Times New Roman"/>
          <w:color w:val="000000" w:themeColor="text1"/>
        </w:rPr>
        <w:t xml:space="preserve"> to image fit (i.e. prominence dimensions), </w:t>
      </w:r>
      <w:r w:rsidR="00493E7F" w:rsidRPr="0032775D">
        <w:rPr>
          <w:rFonts w:ascii="Times New Roman" w:hAnsi="Times New Roman" w:cs="Times New Roman"/>
          <w:color w:val="000000" w:themeColor="text1"/>
        </w:rPr>
        <w:t>an assumption which</w:t>
      </w:r>
      <w:r w:rsidR="0066539B" w:rsidRPr="0032775D">
        <w:rPr>
          <w:rFonts w:ascii="Times New Roman" w:hAnsi="Times New Roman" w:cs="Times New Roman"/>
          <w:color w:val="000000" w:themeColor="text1"/>
        </w:rPr>
        <w:t xml:space="preserve"> </w:t>
      </w:r>
      <w:r w:rsidR="00A858D6" w:rsidRPr="0032775D">
        <w:rPr>
          <w:rFonts w:ascii="Times New Roman" w:hAnsi="Times New Roman" w:cs="Times New Roman"/>
          <w:color w:val="000000" w:themeColor="text1"/>
        </w:rPr>
        <w:t xml:space="preserve">is supported </w:t>
      </w:r>
      <w:r w:rsidR="00493E7F" w:rsidRPr="0032775D">
        <w:rPr>
          <w:rFonts w:ascii="Times New Roman" w:hAnsi="Times New Roman" w:cs="Times New Roman"/>
          <w:color w:val="000000" w:themeColor="text1"/>
        </w:rPr>
        <w:t xml:space="preserve">in our data through </w:t>
      </w:r>
      <w:r w:rsidR="00A858D6" w:rsidRPr="0032775D">
        <w:rPr>
          <w:rFonts w:ascii="Times New Roman" w:hAnsi="Times New Roman" w:cs="Times New Roman"/>
          <w:color w:val="000000" w:themeColor="text1"/>
        </w:rPr>
        <w:t xml:space="preserve">a follow-up </w:t>
      </w:r>
      <w:r w:rsidR="0066539B" w:rsidRPr="0032775D">
        <w:rPr>
          <w:rFonts w:ascii="Times New Roman" w:hAnsi="Times New Roman" w:cs="Times New Roman"/>
          <w:color w:val="000000" w:themeColor="text1"/>
        </w:rPr>
        <w:t xml:space="preserve">correlation </w:t>
      </w:r>
      <w:r w:rsidR="00493E7F" w:rsidRPr="0032775D">
        <w:rPr>
          <w:rFonts w:ascii="Times New Roman" w:hAnsi="Times New Roman" w:cs="Times New Roman"/>
          <w:color w:val="000000" w:themeColor="text1"/>
        </w:rPr>
        <w:t>check</w:t>
      </w:r>
      <w:r w:rsidR="0066539B" w:rsidRPr="0032775D">
        <w:rPr>
          <w:rFonts w:ascii="Times New Roman" w:hAnsi="Times New Roman" w:cs="Times New Roman"/>
          <w:color w:val="000000" w:themeColor="text1"/>
        </w:rPr>
        <w:t xml:space="preserve">. </w:t>
      </w:r>
      <w:r w:rsidR="00A858D6" w:rsidRPr="0032775D">
        <w:rPr>
          <w:rFonts w:ascii="Times New Roman" w:hAnsi="Times New Roman" w:cs="Times New Roman"/>
          <w:color w:val="000000" w:themeColor="text1"/>
        </w:rPr>
        <w:t xml:space="preserve">Although </w:t>
      </w:r>
      <w:r w:rsidR="0066539B" w:rsidRPr="0032775D">
        <w:rPr>
          <w:rFonts w:ascii="Times New Roman" w:hAnsi="Times New Roman" w:cs="Times New Roman"/>
          <w:color w:val="000000" w:themeColor="text1"/>
        </w:rPr>
        <w:t>a</w:t>
      </w:r>
      <w:r w:rsidR="00C24DE1" w:rsidRPr="0032775D">
        <w:rPr>
          <w:rFonts w:ascii="Times New Roman" w:hAnsi="Times New Roman" w:cs="Times New Roman"/>
          <w:color w:val="000000" w:themeColor="text1"/>
        </w:rPr>
        <w:t>ll five dimensions are positively correlated</w:t>
      </w:r>
      <w:r w:rsidR="00EA50B8" w:rsidRPr="0032775D">
        <w:rPr>
          <w:rFonts w:ascii="Times New Roman" w:hAnsi="Times New Roman" w:cs="Times New Roman"/>
          <w:color w:val="000000" w:themeColor="text1"/>
        </w:rPr>
        <w:t xml:space="preserve"> </w:t>
      </w:r>
      <w:r w:rsidR="00C24DE1" w:rsidRPr="0032775D">
        <w:rPr>
          <w:rFonts w:ascii="Times New Roman" w:hAnsi="Times New Roman" w:cs="Times New Roman"/>
          <w:color w:val="000000" w:themeColor="text1"/>
        </w:rPr>
        <w:t>with sponsor-object fit</w:t>
      </w:r>
      <w:r w:rsidR="00A858D6" w:rsidRPr="0032775D">
        <w:rPr>
          <w:rFonts w:ascii="Times New Roman" w:hAnsi="Times New Roman" w:cs="Times New Roman"/>
          <w:color w:val="000000" w:themeColor="text1"/>
        </w:rPr>
        <w:t xml:space="preserve"> and </w:t>
      </w:r>
      <w:r w:rsidR="005774C2" w:rsidRPr="0032775D">
        <w:rPr>
          <w:rFonts w:ascii="Times New Roman" w:hAnsi="Times New Roman" w:cs="Times New Roman"/>
          <w:color w:val="000000" w:themeColor="text1"/>
        </w:rPr>
        <w:t xml:space="preserve">sponsorship </w:t>
      </w:r>
      <w:r w:rsidR="00A858D6" w:rsidRPr="0032775D">
        <w:rPr>
          <w:rFonts w:ascii="Times New Roman" w:hAnsi="Times New Roman" w:cs="Times New Roman"/>
          <w:color w:val="000000" w:themeColor="text1"/>
        </w:rPr>
        <w:t>favorability</w:t>
      </w:r>
      <w:r w:rsidR="00C24DE1" w:rsidRPr="0032775D">
        <w:rPr>
          <w:rFonts w:ascii="Times New Roman" w:hAnsi="Times New Roman" w:cs="Times New Roman"/>
          <w:color w:val="000000" w:themeColor="text1"/>
        </w:rPr>
        <w:t xml:space="preserve">, </w:t>
      </w:r>
      <w:r w:rsidR="0066539B" w:rsidRPr="0032775D">
        <w:rPr>
          <w:rFonts w:ascii="Times New Roman" w:hAnsi="Times New Roman" w:cs="Times New Roman"/>
          <w:color w:val="000000" w:themeColor="text1"/>
        </w:rPr>
        <w:t>participant and target-use</w:t>
      </w:r>
      <w:r w:rsidR="00C24DE1" w:rsidRPr="0032775D">
        <w:rPr>
          <w:rFonts w:ascii="Times New Roman" w:hAnsi="Times New Roman" w:cs="Times New Roman"/>
          <w:color w:val="000000" w:themeColor="text1"/>
        </w:rPr>
        <w:t xml:space="preserve"> </w:t>
      </w:r>
      <w:r w:rsidR="0066539B" w:rsidRPr="0032775D">
        <w:rPr>
          <w:rFonts w:ascii="Times New Roman" w:hAnsi="Times New Roman" w:cs="Times New Roman"/>
          <w:color w:val="000000" w:themeColor="text1"/>
        </w:rPr>
        <w:t>had</w:t>
      </w:r>
      <w:r w:rsidR="00C24DE1" w:rsidRPr="0032775D">
        <w:rPr>
          <w:rFonts w:ascii="Times New Roman" w:hAnsi="Times New Roman" w:cs="Times New Roman"/>
          <w:color w:val="000000" w:themeColor="text1"/>
        </w:rPr>
        <w:t xml:space="preserve"> the weakest relationship</w:t>
      </w:r>
      <w:r w:rsidR="00493E7F" w:rsidRPr="0032775D">
        <w:rPr>
          <w:rFonts w:ascii="Times New Roman" w:hAnsi="Times New Roman" w:cs="Times New Roman"/>
          <w:color w:val="000000" w:themeColor="text1"/>
        </w:rPr>
        <w:t>s of the five dimensions</w:t>
      </w:r>
      <w:r w:rsidR="00C24DE1" w:rsidRPr="0032775D">
        <w:rPr>
          <w:rFonts w:ascii="Times New Roman" w:hAnsi="Times New Roman" w:cs="Times New Roman"/>
          <w:color w:val="000000" w:themeColor="text1"/>
        </w:rPr>
        <w:t xml:space="preserve"> </w:t>
      </w:r>
      <w:r w:rsidR="00493E7F" w:rsidRPr="0032775D">
        <w:rPr>
          <w:rFonts w:ascii="Times New Roman" w:hAnsi="Times New Roman" w:cs="Times New Roman"/>
          <w:color w:val="000000" w:themeColor="text1"/>
        </w:rPr>
        <w:t>(</w:t>
      </w:r>
      <w:r w:rsidR="00C24DE1" w:rsidRPr="0032775D">
        <w:rPr>
          <w:rFonts w:ascii="Times New Roman" w:hAnsi="Times New Roman" w:cs="Times New Roman"/>
          <w:color w:val="000000" w:themeColor="text1"/>
        </w:rPr>
        <w:t>r</w:t>
      </w:r>
      <w:r w:rsidR="00493E7F" w:rsidRPr="0032775D">
        <w:rPr>
          <w:rFonts w:ascii="Times New Roman" w:hAnsi="Times New Roman" w:cs="Times New Roman"/>
          <w:color w:val="000000" w:themeColor="text1"/>
        </w:rPr>
        <w:t>’s</w:t>
      </w:r>
      <w:r w:rsidR="00C24DE1" w:rsidRPr="0032775D">
        <w:rPr>
          <w:rFonts w:ascii="Times New Roman" w:hAnsi="Times New Roman" w:cs="Times New Roman"/>
          <w:color w:val="000000" w:themeColor="text1"/>
        </w:rPr>
        <w:t xml:space="preserve"> </w:t>
      </w:r>
      <w:r w:rsidR="00493E7F" w:rsidRPr="0032775D">
        <w:rPr>
          <w:rFonts w:ascii="Times New Roman" w:hAnsi="Times New Roman" w:cs="Times New Roman"/>
          <w:color w:val="000000" w:themeColor="text1"/>
        </w:rPr>
        <w:t>between</w:t>
      </w:r>
      <w:r w:rsidR="00C24DE1" w:rsidRPr="0032775D">
        <w:rPr>
          <w:rFonts w:ascii="Times New Roman" w:hAnsi="Times New Roman" w:cs="Times New Roman"/>
          <w:color w:val="000000" w:themeColor="text1"/>
        </w:rPr>
        <w:t xml:space="preserve"> .30 </w:t>
      </w:r>
      <w:r w:rsidR="00985537" w:rsidRPr="0032775D">
        <w:rPr>
          <w:rFonts w:ascii="Times New Roman" w:hAnsi="Times New Roman" w:cs="Times New Roman"/>
          <w:color w:val="000000" w:themeColor="text1"/>
        </w:rPr>
        <w:t>and</w:t>
      </w:r>
      <w:r w:rsidR="00C24DE1" w:rsidRPr="0032775D">
        <w:rPr>
          <w:rFonts w:ascii="Times New Roman" w:hAnsi="Times New Roman" w:cs="Times New Roman"/>
          <w:color w:val="000000" w:themeColor="text1"/>
        </w:rPr>
        <w:t xml:space="preserve"> .50). </w:t>
      </w:r>
      <w:r w:rsidR="00985537" w:rsidRPr="0032775D">
        <w:rPr>
          <w:rFonts w:ascii="Times New Roman" w:hAnsi="Times New Roman" w:cs="Times New Roman"/>
          <w:color w:val="000000" w:themeColor="text1"/>
        </w:rPr>
        <w:t>In sum</w:t>
      </w:r>
      <w:r w:rsidR="00A876D4" w:rsidRPr="0032775D">
        <w:rPr>
          <w:rFonts w:ascii="Times New Roman" w:hAnsi="Times New Roman" w:cs="Times New Roman"/>
          <w:color w:val="000000" w:themeColor="text1"/>
        </w:rPr>
        <w:t>mary</w:t>
      </w:r>
      <w:r w:rsidR="00985537" w:rsidRPr="0032775D">
        <w:rPr>
          <w:rFonts w:ascii="Times New Roman" w:hAnsi="Times New Roman" w:cs="Times New Roman"/>
          <w:color w:val="000000" w:themeColor="text1"/>
        </w:rPr>
        <w:t xml:space="preserve">, </w:t>
      </w:r>
      <w:r w:rsidR="0066539B" w:rsidRPr="0032775D">
        <w:rPr>
          <w:rFonts w:ascii="Times New Roman" w:hAnsi="Times New Roman" w:cs="Times New Roman"/>
          <w:color w:val="000000" w:themeColor="text1"/>
        </w:rPr>
        <w:t>from a more practical perspective, practitioners</w:t>
      </w:r>
      <w:r w:rsidR="00985537" w:rsidRPr="0032775D">
        <w:rPr>
          <w:rFonts w:ascii="Times New Roman" w:hAnsi="Times New Roman" w:cs="Times New Roman"/>
          <w:color w:val="000000" w:themeColor="text1"/>
        </w:rPr>
        <w:t xml:space="preserve"> </w:t>
      </w:r>
      <w:r w:rsidR="00142D06" w:rsidRPr="0032775D">
        <w:rPr>
          <w:rFonts w:ascii="Times New Roman" w:hAnsi="Times New Roman" w:cs="Times New Roman"/>
          <w:color w:val="000000" w:themeColor="text1"/>
        </w:rPr>
        <w:t xml:space="preserve">should </w:t>
      </w:r>
      <w:r w:rsidR="00A858D6" w:rsidRPr="0032775D">
        <w:rPr>
          <w:rFonts w:ascii="Times New Roman" w:hAnsi="Times New Roman" w:cs="Times New Roman"/>
          <w:color w:val="000000" w:themeColor="text1"/>
        </w:rPr>
        <w:t>prioritize</w:t>
      </w:r>
      <w:r w:rsidR="00985537" w:rsidRPr="0032775D">
        <w:rPr>
          <w:rFonts w:ascii="Times New Roman" w:hAnsi="Times New Roman" w:cs="Times New Roman"/>
          <w:color w:val="000000" w:themeColor="text1"/>
        </w:rPr>
        <w:t xml:space="preserve"> image</w:t>
      </w:r>
      <w:r w:rsidR="0066539B" w:rsidRPr="0032775D">
        <w:rPr>
          <w:rFonts w:ascii="Times New Roman" w:hAnsi="Times New Roman" w:cs="Times New Roman"/>
          <w:color w:val="000000" w:themeColor="text1"/>
        </w:rPr>
        <w:t xml:space="preserve"> </w:t>
      </w:r>
      <w:r w:rsidR="00A858D6" w:rsidRPr="0032775D">
        <w:rPr>
          <w:rFonts w:ascii="Times New Roman" w:hAnsi="Times New Roman" w:cs="Times New Roman"/>
          <w:color w:val="000000" w:themeColor="text1"/>
        </w:rPr>
        <w:t>over</w:t>
      </w:r>
      <w:r w:rsidR="0066539B" w:rsidRPr="0032775D">
        <w:rPr>
          <w:rFonts w:ascii="Times New Roman" w:hAnsi="Times New Roman" w:cs="Times New Roman"/>
          <w:color w:val="000000" w:themeColor="text1"/>
        </w:rPr>
        <w:t xml:space="preserve"> functional</w:t>
      </w:r>
      <w:r w:rsidR="00985537" w:rsidRPr="0032775D">
        <w:rPr>
          <w:rFonts w:ascii="Times New Roman" w:hAnsi="Times New Roman" w:cs="Times New Roman"/>
          <w:color w:val="000000" w:themeColor="text1"/>
        </w:rPr>
        <w:t xml:space="preserve"> fit</w:t>
      </w:r>
      <w:r w:rsidR="0066539B" w:rsidRPr="0032775D">
        <w:rPr>
          <w:rFonts w:ascii="Times New Roman" w:hAnsi="Times New Roman" w:cs="Times New Roman"/>
          <w:color w:val="000000" w:themeColor="text1"/>
        </w:rPr>
        <w:t xml:space="preserve"> – or in the categories we derive, prominence rather than marketing strategy dimensions.</w:t>
      </w:r>
      <w:r w:rsidR="00985537" w:rsidRPr="0032775D">
        <w:rPr>
          <w:rFonts w:ascii="Times New Roman" w:hAnsi="Times New Roman" w:cs="Times New Roman"/>
          <w:color w:val="000000" w:themeColor="text1"/>
        </w:rPr>
        <w:t xml:space="preserve"> </w:t>
      </w:r>
    </w:p>
    <w:p w14:paraId="7DEB624E" w14:textId="77777777" w:rsidR="00EA50B8" w:rsidRPr="0032775D" w:rsidRDefault="00EA50B8" w:rsidP="00B258A0">
      <w:pPr>
        <w:spacing w:line="480" w:lineRule="auto"/>
        <w:rPr>
          <w:rFonts w:ascii="Times New Roman" w:hAnsi="Times New Roman" w:cs="Times New Roman"/>
          <w:b/>
          <w:color w:val="000000" w:themeColor="text1"/>
        </w:rPr>
      </w:pPr>
    </w:p>
    <w:p w14:paraId="4A273D6D" w14:textId="77777777" w:rsidR="00EA50B8" w:rsidRPr="0032775D" w:rsidRDefault="00EA50B8" w:rsidP="00B258A0">
      <w:pPr>
        <w:spacing w:line="480" w:lineRule="auto"/>
        <w:jc w:val="both"/>
        <w:rPr>
          <w:rFonts w:ascii="Times New Roman" w:hAnsi="Times New Roman" w:cs="Times New Roman"/>
          <w:b/>
          <w:color w:val="000000" w:themeColor="text1"/>
        </w:rPr>
      </w:pPr>
      <w:r w:rsidRPr="0032775D">
        <w:rPr>
          <w:rFonts w:ascii="Times New Roman" w:hAnsi="Times New Roman" w:cs="Times New Roman"/>
          <w:b/>
          <w:color w:val="000000" w:themeColor="text1"/>
        </w:rPr>
        <w:t>Limitations and Further Research</w:t>
      </w:r>
    </w:p>
    <w:p w14:paraId="7A051A27" w14:textId="76A3718D" w:rsidR="004F7D6C" w:rsidRPr="0032775D" w:rsidRDefault="00EA50B8" w:rsidP="004F7D6C">
      <w:pPr>
        <w:spacing w:line="480" w:lineRule="auto"/>
        <w:ind w:firstLine="720"/>
        <w:jc w:val="both"/>
        <w:rPr>
          <w:rFonts w:ascii="Times New Roman" w:hAnsi="Times New Roman" w:cs="Times New Roman"/>
          <w:color w:val="000000" w:themeColor="text1"/>
        </w:rPr>
      </w:pPr>
      <w:r w:rsidRPr="0032775D">
        <w:rPr>
          <w:rFonts w:ascii="Times New Roman" w:hAnsi="Times New Roman" w:cs="Times New Roman"/>
          <w:color w:val="000000" w:themeColor="text1"/>
        </w:rPr>
        <w:t>For consistency</w:t>
      </w:r>
      <w:r w:rsidR="00CC4DD8" w:rsidRPr="0032775D">
        <w:rPr>
          <w:rFonts w:ascii="Times New Roman" w:hAnsi="Times New Roman" w:cs="Times New Roman"/>
          <w:color w:val="000000" w:themeColor="text1"/>
        </w:rPr>
        <w:t>,</w:t>
      </w:r>
      <w:r w:rsidR="00870751" w:rsidRPr="0032775D">
        <w:rPr>
          <w:rFonts w:ascii="Times New Roman" w:hAnsi="Times New Roman" w:cs="Times New Roman"/>
          <w:color w:val="000000" w:themeColor="text1"/>
        </w:rPr>
        <w:t xml:space="preserve"> in our empirical work</w:t>
      </w:r>
      <w:r w:rsidR="00CC4DD8" w:rsidRPr="0032775D">
        <w:rPr>
          <w:rFonts w:ascii="Times New Roman" w:hAnsi="Times New Roman" w:cs="Times New Roman"/>
          <w:color w:val="000000" w:themeColor="text1"/>
        </w:rPr>
        <w:t>,</w:t>
      </w:r>
      <w:r w:rsidR="00870751" w:rsidRPr="0032775D">
        <w:rPr>
          <w:rFonts w:ascii="Times New Roman" w:hAnsi="Times New Roman" w:cs="Times New Roman"/>
          <w:color w:val="000000" w:themeColor="text1"/>
        </w:rPr>
        <w:t xml:space="preserve"> </w:t>
      </w:r>
      <w:r w:rsidRPr="0032775D">
        <w:rPr>
          <w:rFonts w:ascii="Times New Roman" w:hAnsi="Times New Roman" w:cs="Times New Roman"/>
          <w:color w:val="000000" w:themeColor="text1"/>
        </w:rPr>
        <w:t>we re</w:t>
      </w:r>
      <w:r w:rsidR="002963A5" w:rsidRPr="0032775D">
        <w:rPr>
          <w:rFonts w:ascii="Times New Roman" w:hAnsi="Times New Roman" w:cs="Times New Roman"/>
          <w:color w:val="000000" w:themeColor="text1"/>
        </w:rPr>
        <w:t xml:space="preserve">tain a common object (national football </w:t>
      </w:r>
      <w:r w:rsidRPr="0032775D">
        <w:rPr>
          <w:rFonts w:ascii="Times New Roman" w:hAnsi="Times New Roman" w:cs="Times New Roman"/>
          <w:color w:val="000000" w:themeColor="text1"/>
        </w:rPr>
        <w:t xml:space="preserve">team) and measure the immediate effect, following news of the sponsorship, on </w:t>
      </w:r>
      <w:r w:rsidR="00A876D4" w:rsidRPr="0032775D">
        <w:rPr>
          <w:rFonts w:ascii="Times New Roman" w:hAnsi="Times New Roman" w:cs="Times New Roman"/>
          <w:color w:val="000000" w:themeColor="text1"/>
        </w:rPr>
        <w:t>favorability (extent of agreement that this sponsorship will improve brand attitude)</w:t>
      </w:r>
      <w:r w:rsidRPr="0032775D">
        <w:rPr>
          <w:rFonts w:ascii="Times New Roman" w:hAnsi="Times New Roman" w:cs="Times New Roman"/>
          <w:color w:val="000000" w:themeColor="text1"/>
        </w:rPr>
        <w:t xml:space="preserve">. </w:t>
      </w:r>
      <w:r w:rsidR="00A876D4" w:rsidRPr="0032775D">
        <w:rPr>
          <w:rFonts w:ascii="Times New Roman" w:hAnsi="Times New Roman" w:cs="Times New Roman"/>
          <w:color w:val="000000" w:themeColor="text1"/>
        </w:rPr>
        <w:t xml:space="preserve">We acknowledge that </w:t>
      </w:r>
      <w:r w:rsidR="00142D06" w:rsidRPr="0032775D">
        <w:rPr>
          <w:rFonts w:ascii="Times New Roman" w:hAnsi="Times New Roman" w:cs="Times New Roman"/>
          <w:color w:val="000000" w:themeColor="text1"/>
        </w:rPr>
        <w:t xml:space="preserve">the selected </w:t>
      </w:r>
      <w:r w:rsidR="00A876D4" w:rsidRPr="0032775D">
        <w:rPr>
          <w:rFonts w:ascii="Times New Roman" w:hAnsi="Times New Roman" w:cs="Times New Roman"/>
          <w:color w:val="000000" w:themeColor="text1"/>
        </w:rPr>
        <w:t>partner countries differ in the likelihood of having a sponsorship of this kind; where there is precedent for German brands sponsor</w:t>
      </w:r>
      <w:r w:rsidR="00CC4DD8" w:rsidRPr="0032775D">
        <w:rPr>
          <w:rFonts w:ascii="Times New Roman" w:hAnsi="Times New Roman" w:cs="Times New Roman"/>
          <w:color w:val="000000" w:themeColor="text1"/>
        </w:rPr>
        <w:t>ing</w:t>
      </w:r>
      <w:r w:rsidR="00A876D4" w:rsidRPr="0032775D">
        <w:rPr>
          <w:rFonts w:ascii="Times New Roman" w:hAnsi="Times New Roman" w:cs="Times New Roman"/>
          <w:color w:val="000000" w:themeColor="text1"/>
        </w:rPr>
        <w:t xml:space="preserve"> high profile English objects</w:t>
      </w:r>
      <w:r w:rsidR="004F7D6C" w:rsidRPr="0032775D">
        <w:rPr>
          <w:rFonts w:ascii="Times New Roman" w:hAnsi="Times New Roman" w:cs="Times New Roman"/>
          <w:color w:val="000000" w:themeColor="text1"/>
        </w:rPr>
        <w:t xml:space="preserve">, </w:t>
      </w:r>
      <w:r w:rsidR="00142D06" w:rsidRPr="0032775D">
        <w:rPr>
          <w:rFonts w:ascii="Times New Roman" w:hAnsi="Times New Roman" w:cs="Times New Roman"/>
          <w:color w:val="000000" w:themeColor="text1"/>
        </w:rPr>
        <w:t xml:space="preserve">having a </w:t>
      </w:r>
      <w:r w:rsidR="004F7D6C" w:rsidRPr="0032775D">
        <w:rPr>
          <w:rFonts w:ascii="Times New Roman" w:hAnsi="Times New Roman" w:cs="Times New Roman"/>
          <w:color w:val="000000" w:themeColor="text1"/>
        </w:rPr>
        <w:t xml:space="preserve">Serbian sponsor of the </w:t>
      </w:r>
      <w:r w:rsidR="00142D06" w:rsidRPr="0032775D">
        <w:rPr>
          <w:rFonts w:ascii="Times New Roman" w:hAnsi="Times New Roman" w:cs="Times New Roman"/>
          <w:color w:val="000000" w:themeColor="text1"/>
        </w:rPr>
        <w:t xml:space="preserve">Croatian </w:t>
      </w:r>
      <w:r w:rsidR="004F7D6C" w:rsidRPr="0032775D">
        <w:rPr>
          <w:rFonts w:ascii="Times New Roman" w:hAnsi="Times New Roman" w:cs="Times New Roman"/>
          <w:color w:val="000000" w:themeColor="text1"/>
        </w:rPr>
        <w:t xml:space="preserve">national </w:t>
      </w:r>
      <w:r w:rsidR="0065342F" w:rsidRPr="0032775D">
        <w:rPr>
          <w:rFonts w:ascii="Times New Roman" w:hAnsi="Times New Roman" w:cs="Times New Roman"/>
          <w:color w:val="000000" w:themeColor="text1"/>
        </w:rPr>
        <w:t>football</w:t>
      </w:r>
      <w:r w:rsidR="004F7D6C" w:rsidRPr="0032775D">
        <w:rPr>
          <w:rFonts w:ascii="Times New Roman" w:hAnsi="Times New Roman" w:cs="Times New Roman"/>
          <w:color w:val="000000" w:themeColor="text1"/>
        </w:rPr>
        <w:t xml:space="preserve"> team (and vice versa)</w:t>
      </w:r>
      <w:r w:rsidR="00142D06" w:rsidRPr="0032775D">
        <w:rPr>
          <w:rFonts w:ascii="Times New Roman" w:hAnsi="Times New Roman" w:cs="Times New Roman"/>
          <w:color w:val="000000" w:themeColor="text1"/>
        </w:rPr>
        <w:t xml:space="preserve"> is far less likely, at least in the short- to medium-term</w:t>
      </w:r>
      <w:r w:rsidR="004F7D6C" w:rsidRPr="0032775D">
        <w:rPr>
          <w:rFonts w:ascii="Times New Roman" w:hAnsi="Times New Roman" w:cs="Times New Roman"/>
          <w:color w:val="000000" w:themeColor="text1"/>
        </w:rPr>
        <w:t xml:space="preserve">. </w:t>
      </w:r>
    </w:p>
    <w:p w14:paraId="275BDC7D" w14:textId="77777777" w:rsidR="004F7D6C" w:rsidRPr="0032775D" w:rsidRDefault="004F7D6C" w:rsidP="004F7D6C">
      <w:pPr>
        <w:spacing w:line="480" w:lineRule="auto"/>
        <w:ind w:firstLine="720"/>
        <w:jc w:val="both"/>
        <w:rPr>
          <w:rFonts w:ascii="Times New Roman" w:hAnsi="Times New Roman" w:cs="Times New Roman"/>
          <w:color w:val="000000" w:themeColor="text1"/>
        </w:rPr>
      </w:pPr>
    </w:p>
    <w:p w14:paraId="5E6C586F" w14:textId="109F6C6A" w:rsidR="00EA50B8" w:rsidRPr="0032775D" w:rsidRDefault="004F7D6C" w:rsidP="000E4729">
      <w:pPr>
        <w:spacing w:line="480" w:lineRule="auto"/>
        <w:ind w:firstLine="720"/>
        <w:jc w:val="both"/>
        <w:rPr>
          <w:rStyle w:val="Strong"/>
          <w:rFonts w:ascii="Times New Roman" w:hAnsi="Times New Roman" w:cs="Times New Roman"/>
          <w:b w:val="0"/>
          <w:color w:val="000000" w:themeColor="text1"/>
          <w:shd w:val="clear" w:color="auto" w:fill="FFFFFF"/>
        </w:rPr>
      </w:pPr>
      <w:r w:rsidRPr="0032775D">
        <w:rPr>
          <w:rFonts w:ascii="Times New Roman" w:hAnsi="Times New Roman" w:cs="Times New Roman"/>
          <w:color w:val="000000" w:themeColor="text1"/>
        </w:rPr>
        <w:t>W</w:t>
      </w:r>
      <w:r w:rsidR="00EA50B8" w:rsidRPr="0032775D">
        <w:rPr>
          <w:rFonts w:ascii="Times New Roman" w:hAnsi="Times New Roman" w:cs="Times New Roman"/>
          <w:color w:val="000000" w:themeColor="text1"/>
        </w:rPr>
        <w:t>e</w:t>
      </w:r>
      <w:r w:rsidRPr="0032775D">
        <w:rPr>
          <w:rFonts w:ascii="Times New Roman" w:hAnsi="Times New Roman" w:cs="Times New Roman"/>
          <w:color w:val="000000" w:themeColor="text1"/>
        </w:rPr>
        <w:t xml:space="preserve"> also</w:t>
      </w:r>
      <w:r w:rsidR="00EA50B8" w:rsidRPr="0032775D">
        <w:rPr>
          <w:rFonts w:ascii="Times New Roman" w:hAnsi="Times New Roman" w:cs="Times New Roman"/>
          <w:color w:val="000000" w:themeColor="text1"/>
        </w:rPr>
        <w:t xml:space="preserve"> do not capture long-term effects</w:t>
      </w:r>
      <w:r w:rsidRPr="0032775D">
        <w:rPr>
          <w:rFonts w:ascii="Times New Roman" w:hAnsi="Times New Roman" w:cs="Times New Roman"/>
          <w:color w:val="000000" w:themeColor="text1"/>
        </w:rPr>
        <w:t xml:space="preserve"> in our focal variables</w:t>
      </w:r>
      <w:r w:rsidR="00EA50B8" w:rsidRPr="0032775D">
        <w:rPr>
          <w:rFonts w:ascii="Times New Roman" w:hAnsi="Times New Roman" w:cs="Times New Roman"/>
          <w:color w:val="000000" w:themeColor="text1"/>
        </w:rPr>
        <w:t xml:space="preserve">. It is likely that, amongst low animosity individuals, sponsorship outcomes improve over time through mere exposure </w:t>
      </w:r>
      <w:r w:rsidR="001A1541" w:rsidRPr="0032775D">
        <w:rPr>
          <w:rFonts w:ascii="Times New Roman" w:hAnsi="Times New Roman" w:cs="Times New Roman"/>
          <w:color w:val="000000" w:themeColor="text1"/>
        </w:rPr>
        <w:fldChar w:fldCharType="begin"/>
      </w:r>
      <w:r w:rsidR="001A1541" w:rsidRPr="0032775D">
        <w:rPr>
          <w:rFonts w:ascii="Times New Roman" w:hAnsi="Times New Roman" w:cs="Times New Roman"/>
          <w:color w:val="000000" w:themeColor="text1"/>
        </w:rPr>
        <w:instrText xml:space="preserve"> ADDIN EN.CITE &lt;EndNote&gt;&lt;Cite&gt;&lt;Author&gt;Lee&lt;/Author&gt;&lt;Year&gt;2015&lt;/Year&gt;&lt;RecNum&gt;2626&lt;/RecNum&gt;&lt;DisplayText&gt;(Lee &amp;amp; Mazodier, 2015)&lt;/DisplayText&gt;&lt;record&gt;&lt;rec-number&gt;2626&lt;/rec-number&gt;&lt;foreign-keys&gt;&lt;key app="EN" db-id="w9zza2wagtvsd1e99x6vv0xdrvwr92xva5rv" timestamp="1535637464"&gt;2626&lt;/key&gt;&lt;/foreign-keys&gt;&lt;ref-type name="Journal Article"&gt;17&lt;/ref-type&gt;&lt;contributors&gt;&lt;authors&gt;&lt;author&gt;Lee, Richard&lt;/author&gt;&lt;author&gt;Mazodier, Marc&lt;/author&gt;&lt;/authors&gt;&lt;/contributors&gt;&lt;titles&gt;&lt;title&gt;The roles of consumer ethnocentrism, animosity, and cosmopolitanism in sponsorship effects&lt;/title&gt;&lt;secondary-title&gt;European Journal of Marketing&lt;/secondary-title&gt;&lt;/titles&gt;&lt;periodical&gt;&lt;full-title&gt;European Journal of Marketing&lt;/full-title&gt;&lt;abbr-1&gt;Eur J Marketing&lt;/abbr-1&gt;&lt;/periodical&gt;&lt;pages&gt;919-942&lt;/pages&gt;&lt;volume&gt;49&lt;/volume&gt;&lt;number&gt;5/6&lt;/number&gt;&lt;keywords&gt;&lt;keyword&gt;Sponsorship,Animosity,Cosmopolitanism,Ethnocentrism,Latent growth modelling&lt;/keyword&gt;&lt;/keywords&gt;&lt;dates&gt;&lt;year&gt;2015&lt;/year&gt;&lt;/dates&gt;&lt;urls&gt;&lt;related-urls&gt;&lt;url&gt;http://www.emeraldinsight.com/doi/abs/10.1108/EJM-10-2013-0594&lt;/url&gt;&lt;/related-urls&gt;&lt;/urls&gt;&lt;electronic-resource-num&gt;10.1108/EJM-10-2013-0594&lt;/electronic-resource-num&gt;&lt;/record&gt;&lt;/Cite&gt;&lt;/EndNote&gt;</w:instrText>
      </w:r>
      <w:r w:rsidR="001A1541" w:rsidRPr="0032775D">
        <w:rPr>
          <w:rFonts w:ascii="Times New Roman" w:hAnsi="Times New Roman" w:cs="Times New Roman"/>
          <w:color w:val="000000" w:themeColor="text1"/>
        </w:rPr>
        <w:fldChar w:fldCharType="separate"/>
      </w:r>
      <w:r w:rsidR="001A1541" w:rsidRPr="0032775D">
        <w:rPr>
          <w:rFonts w:ascii="Times New Roman" w:hAnsi="Times New Roman" w:cs="Times New Roman"/>
          <w:color w:val="000000" w:themeColor="text1"/>
        </w:rPr>
        <w:t>(Lee &amp; Mazodier, 2015)</w:t>
      </w:r>
      <w:r w:rsidR="001A1541" w:rsidRPr="0032775D">
        <w:rPr>
          <w:rFonts w:ascii="Times New Roman" w:hAnsi="Times New Roman" w:cs="Times New Roman"/>
          <w:color w:val="000000" w:themeColor="text1"/>
        </w:rPr>
        <w:fldChar w:fldCharType="end"/>
      </w:r>
      <w:r w:rsidR="00EA50B8" w:rsidRPr="0032775D">
        <w:rPr>
          <w:rStyle w:val="Strong"/>
          <w:rFonts w:ascii="Times New Roman" w:hAnsi="Times New Roman" w:cs="Times New Roman"/>
          <w:b w:val="0"/>
          <w:color w:val="000000" w:themeColor="text1"/>
          <w:shd w:val="clear" w:color="auto" w:fill="FFFFFF"/>
        </w:rPr>
        <w:t>. However, for high animosity individuals, time may not yield more favorable sponsorship outcomes. Moreover, we do not know how perceived fit alters over time for low and high animosity individuals</w:t>
      </w:r>
      <w:r w:rsidR="005774C2" w:rsidRPr="0032775D">
        <w:rPr>
          <w:rStyle w:val="Strong"/>
          <w:rFonts w:ascii="Times New Roman" w:hAnsi="Times New Roman" w:cs="Times New Roman"/>
          <w:b w:val="0"/>
          <w:color w:val="000000" w:themeColor="text1"/>
          <w:shd w:val="clear" w:color="auto" w:fill="FFFFFF"/>
        </w:rPr>
        <w:t>, or if contexts where the sponsorship is more prevalent, such as on the front of team jerseys, causes more extreme effects.</w:t>
      </w:r>
      <w:r w:rsidR="00EA50B8" w:rsidRPr="0032775D">
        <w:rPr>
          <w:rStyle w:val="Strong"/>
          <w:rFonts w:ascii="Times New Roman" w:hAnsi="Times New Roman" w:cs="Times New Roman"/>
          <w:b w:val="0"/>
          <w:color w:val="000000" w:themeColor="text1"/>
          <w:shd w:val="clear" w:color="auto" w:fill="FFFFFF"/>
        </w:rPr>
        <w:t xml:space="preserve"> One may expect that perceived fit between sponsor and object improves during the lifetime of a sponsorship as individuals become accustomed to the partnership </w:t>
      </w:r>
      <w:r w:rsidR="001A1541" w:rsidRPr="0032775D">
        <w:rPr>
          <w:rStyle w:val="Strong"/>
          <w:rFonts w:ascii="Times New Roman" w:hAnsi="Times New Roman" w:cs="Times New Roman"/>
          <w:b w:val="0"/>
          <w:color w:val="000000" w:themeColor="text1"/>
          <w:shd w:val="clear" w:color="auto" w:fill="FFFFFF"/>
        </w:rPr>
        <w:fldChar w:fldCharType="begin"/>
      </w:r>
      <w:r w:rsidR="001A1541" w:rsidRPr="0032775D">
        <w:rPr>
          <w:rStyle w:val="Strong"/>
          <w:rFonts w:ascii="Times New Roman" w:hAnsi="Times New Roman" w:cs="Times New Roman"/>
          <w:b w:val="0"/>
          <w:color w:val="000000" w:themeColor="text1"/>
          <w:shd w:val="clear" w:color="auto" w:fill="FFFFFF"/>
        </w:rPr>
        <w:instrText xml:space="preserve"> ADDIN EN.CITE &lt;EndNote&gt;&lt;Cite&gt;&lt;Author&gt;Mazodier&lt;/Author&gt;&lt;Year&gt;2014&lt;/Year&gt;&lt;RecNum&gt;2647&lt;/RecNum&gt;&lt;DisplayText&gt;(Mazodier &amp;amp; Quester, 2014)&lt;/DisplayText&gt;&lt;record&gt;&lt;rec-number&gt;2647&lt;/rec-number&gt;&lt;foreign-keys&gt;&lt;key app="EN" db-id="w9zza2wagtvsd1e99x6vv0xdrvwr92xva5rv" timestamp="1535637465"&gt;2647&lt;/key&gt;&lt;/foreign-keys&gt;&lt;ref-type name="Journal Article"&gt;17&lt;/ref-type&gt;&lt;contributors&gt;&lt;authors&gt;&lt;author&gt;Mazodier, Marc&lt;/author&gt;&lt;author&gt;Quester, Pascale&lt;/author&gt;&lt;/authors&gt;&lt;/contributors&gt;&lt;titles&gt;&lt;title&gt;The role of sponsorship fit for changing brand affect: A latent growth modeling approach&lt;/title&gt;&lt;secondary-title&gt;International Journal of Research in Marketing&lt;/secondary-title&gt;&lt;/titles&gt;&lt;periodical&gt;&lt;full-title&gt;International Journal of Research in Marketing&lt;/full-title&gt;&lt;/periodical&gt;&lt;pages&gt;16-29&lt;/pages&gt;&lt;volume&gt;31&lt;/volume&gt;&lt;number&gt;1&lt;/number&gt;&lt;keywords&gt;&lt;keyword&gt;Sponsorship&lt;/keyword&gt;&lt;keyword&gt;Congruence&lt;/keyword&gt;&lt;keyword&gt;Event involvement&lt;/keyword&gt;&lt;keyword&gt;Attitudes toward sponsorship&lt;/keyword&gt;&lt;keyword&gt;Latent growth modeling&lt;/keyword&gt;&lt;/keywords&gt;&lt;dates&gt;&lt;year&gt;2014&lt;/year&gt;&lt;pub-dates&gt;&lt;date&gt;3//&lt;/date&gt;&lt;/pub-dates&gt;&lt;/dates&gt;&lt;isbn&gt;0167-8116&lt;/isbn&gt;&lt;urls&gt;&lt;related-urls&gt;&lt;url&gt;http://www.sciencedirect.com/science/article/pii/S016781161300089X&lt;/url&gt;&lt;/related-urls&gt;&lt;/urls&gt;&lt;electronic-resource-num&gt;10.1016/j.ijresmar.2013.08.004&lt;/electronic-resource-num&gt;&lt;/record&gt;&lt;/Cite&gt;&lt;/EndNote&gt;</w:instrText>
      </w:r>
      <w:r w:rsidR="001A1541" w:rsidRPr="0032775D">
        <w:rPr>
          <w:rStyle w:val="Strong"/>
          <w:rFonts w:ascii="Times New Roman" w:hAnsi="Times New Roman" w:cs="Times New Roman"/>
          <w:b w:val="0"/>
          <w:color w:val="000000" w:themeColor="text1"/>
          <w:shd w:val="clear" w:color="auto" w:fill="FFFFFF"/>
        </w:rPr>
        <w:fldChar w:fldCharType="separate"/>
      </w:r>
      <w:r w:rsidR="001A1541" w:rsidRPr="0032775D">
        <w:rPr>
          <w:rStyle w:val="Strong"/>
          <w:rFonts w:ascii="Times New Roman" w:hAnsi="Times New Roman" w:cs="Times New Roman"/>
          <w:b w:val="0"/>
          <w:color w:val="000000" w:themeColor="text1"/>
          <w:shd w:val="clear" w:color="auto" w:fill="FFFFFF"/>
        </w:rPr>
        <w:t>(Mazodier &amp; Quester, 2014)</w:t>
      </w:r>
      <w:r w:rsidR="001A1541" w:rsidRPr="0032775D">
        <w:rPr>
          <w:rStyle w:val="Strong"/>
          <w:rFonts w:ascii="Times New Roman" w:hAnsi="Times New Roman" w:cs="Times New Roman"/>
          <w:b w:val="0"/>
          <w:color w:val="000000" w:themeColor="text1"/>
          <w:shd w:val="clear" w:color="auto" w:fill="FFFFFF"/>
        </w:rPr>
        <w:fldChar w:fldCharType="end"/>
      </w:r>
      <w:r w:rsidR="00EA50B8" w:rsidRPr="0032775D">
        <w:rPr>
          <w:rStyle w:val="Strong"/>
          <w:rFonts w:ascii="Times New Roman" w:hAnsi="Times New Roman" w:cs="Times New Roman"/>
          <w:b w:val="0"/>
          <w:color w:val="000000" w:themeColor="text1"/>
          <w:shd w:val="clear" w:color="auto" w:fill="FFFFFF"/>
        </w:rPr>
        <w:t>. However, this may not be the case for high animosity individuals where agonistic emotions and a sense of resentment could fester, with the perceived fit between sponsor and object becoming more discordant over time.</w:t>
      </w:r>
    </w:p>
    <w:p w14:paraId="77B275DC" w14:textId="77777777" w:rsidR="00EA50B8" w:rsidRPr="0032775D" w:rsidRDefault="00EA50B8" w:rsidP="00B258A0">
      <w:pPr>
        <w:rPr>
          <w:rFonts w:ascii="Times New Roman" w:hAnsi="Times New Roman" w:cs="Times New Roman"/>
          <w:color w:val="000000" w:themeColor="text1"/>
          <w:lang w:eastAsia="en-GB"/>
        </w:rPr>
      </w:pPr>
    </w:p>
    <w:p w14:paraId="7194F7CC" w14:textId="30793A6D" w:rsidR="007856FF" w:rsidRPr="0032775D" w:rsidRDefault="00EA50B8" w:rsidP="00B258A0">
      <w:pPr>
        <w:spacing w:line="480" w:lineRule="auto"/>
        <w:ind w:firstLine="720"/>
        <w:jc w:val="both"/>
        <w:rPr>
          <w:rFonts w:ascii="Times New Roman" w:hAnsi="Times New Roman" w:cs="Times New Roman"/>
          <w:color w:val="000000" w:themeColor="text1"/>
          <w:lang w:eastAsia="en-GB"/>
        </w:rPr>
      </w:pPr>
      <w:r w:rsidRPr="0032775D">
        <w:rPr>
          <w:rFonts w:ascii="Times New Roman" w:hAnsi="Times New Roman" w:cs="Times New Roman"/>
          <w:color w:val="000000" w:themeColor="text1"/>
          <w:lang w:eastAsia="en-GB"/>
        </w:rPr>
        <w:t>The study finds evidence for the importance of sponsor-object fit in weakening the adverse effect of animosity on sponsorship outcomes</w:t>
      </w:r>
      <w:r w:rsidR="00115D80" w:rsidRPr="0032775D">
        <w:rPr>
          <w:rFonts w:ascii="Times New Roman" w:hAnsi="Times New Roman" w:cs="Times New Roman"/>
          <w:color w:val="000000" w:themeColor="text1"/>
          <w:lang w:eastAsia="en-GB"/>
        </w:rPr>
        <w:t xml:space="preserve"> </w:t>
      </w:r>
      <w:r w:rsidRPr="0032775D">
        <w:rPr>
          <w:rFonts w:ascii="Times New Roman" w:hAnsi="Times New Roman" w:cs="Times New Roman"/>
          <w:color w:val="000000" w:themeColor="text1"/>
          <w:lang w:eastAsia="en-GB"/>
        </w:rPr>
        <w:t>and identifies the most promising types of fit</w:t>
      </w:r>
      <w:r w:rsidR="004F7D6C" w:rsidRPr="0032775D">
        <w:rPr>
          <w:rFonts w:ascii="Times New Roman" w:hAnsi="Times New Roman" w:cs="Times New Roman"/>
          <w:color w:val="000000" w:themeColor="text1"/>
          <w:lang w:eastAsia="en-GB"/>
        </w:rPr>
        <w:t xml:space="preserve"> for doing this</w:t>
      </w:r>
      <w:r w:rsidRPr="0032775D">
        <w:rPr>
          <w:rFonts w:ascii="Times New Roman" w:hAnsi="Times New Roman" w:cs="Times New Roman"/>
          <w:color w:val="000000" w:themeColor="text1"/>
          <w:lang w:eastAsia="en-GB"/>
        </w:rPr>
        <w:t xml:space="preserve"> (e.g. colors, personality, status).  However, we do not manipulate fit or consider how framing of the news of the sponsorship affects outcomes. </w:t>
      </w:r>
      <w:r w:rsidR="00115D80" w:rsidRPr="0032775D">
        <w:rPr>
          <w:rFonts w:ascii="Times New Roman" w:hAnsi="Times New Roman" w:cs="Times New Roman"/>
          <w:color w:val="000000" w:themeColor="text1"/>
          <w:lang w:eastAsia="en-GB"/>
        </w:rPr>
        <w:t xml:space="preserve">We also acknowledge that </w:t>
      </w:r>
      <w:r w:rsidR="007856FF" w:rsidRPr="0032775D">
        <w:rPr>
          <w:rFonts w:ascii="Times New Roman" w:hAnsi="Times New Roman" w:cs="Times New Roman"/>
          <w:color w:val="000000" w:themeColor="text1"/>
          <w:lang w:eastAsia="en-GB"/>
        </w:rPr>
        <w:t>we have only tested a sub-section of possible fit dimensions (our five dimensions explain 73% variance in sponsor-object fit)</w:t>
      </w:r>
      <w:r w:rsidR="004F7D6C" w:rsidRPr="0032775D">
        <w:rPr>
          <w:rFonts w:ascii="Times New Roman" w:hAnsi="Times New Roman" w:cs="Times New Roman"/>
          <w:color w:val="000000" w:themeColor="text1"/>
          <w:lang w:eastAsia="en-GB"/>
        </w:rPr>
        <w:t>.</w:t>
      </w:r>
      <w:r w:rsidR="007856FF" w:rsidRPr="0032775D">
        <w:rPr>
          <w:rFonts w:ascii="Times New Roman" w:hAnsi="Times New Roman" w:cs="Times New Roman"/>
          <w:color w:val="000000" w:themeColor="text1"/>
          <w:lang w:eastAsia="en-GB"/>
        </w:rPr>
        <w:t xml:space="preserve"> In different contexts, a change in the assortment of dimensions may </w:t>
      </w:r>
      <w:r w:rsidR="00B6121F" w:rsidRPr="0032775D">
        <w:rPr>
          <w:rFonts w:ascii="Times New Roman" w:hAnsi="Times New Roman" w:cs="Times New Roman"/>
          <w:color w:val="000000" w:themeColor="text1"/>
          <w:lang w:eastAsia="en-GB"/>
        </w:rPr>
        <w:t>generate</w:t>
      </w:r>
      <w:r w:rsidR="007856FF" w:rsidRPr="0032775D">
        <w:rPr>
          <w:rFonts w:ascii="Times New Roman" w:hAnsi="Times New Roman" w:cs="Times New Roman"/>
          <w:color w:val="000000" w:themeColor="text1"/>
          <w:lang w:eastAsia="en-GB"/>
        </w:rPr>
        <w:t xml:space="preserve"> varied results. </w:t>
      </w:r>
      <w:r w:rsidR="004F7D6C" w:rsidRPr="0032775D">
        <w:rPr>
          <w:rFonts w:ascii="Times New Roman" w:hAnsi="Times New Roman" w:cs="Times New Roman"/>
          <w:color w:val="000000" w:themeColor="text1"/>
          <w:lang w:eastAsia="en-GB"/>
        </w:rPr>
        <w:t xml:space="preserve"> </w:t>
      </w:r>
    </w:p>
    <w:p w14:paraId="7180D1A5" w14:textId="77777777" w:rsidR="00B6121F" w:rsidRPr="0032775D" w:rsidRDefault="00B6121F" w:rsidP="00B258A0">
      <w:pPr>
        <w:spacing w:line="480" w:lineRule="auto"/>
        <w:ind w:firstLine="720"/>
        <w:jc w:val="both"/>
        <w:rPr>
          <w:rFonts w:ascii="Times New Roman" w:hAnsi="Times New Roman" w:cs="Times New Roman"/>
          <w:color w:val="000000" w:themeColor="text1"/>
          <w:lang w:eastAsia="en-GB"/>
        </w:rPr>
      </w:pPr>
    </w:p>
    <w:p w14:paraId="14607202" w14:textId="102E8E99" w:rsidR="00EA50B8" w:rsidRPr="0032775D" w:rsidRDefault="004B440C" w:rsidP="007856FF">
      <w:pPr>
        <w:spacing w:line="480" w:lineRule="auto"/>
        <w:ind w:firstLine="567"/>
        <w:jc w:val="both"/>
        <w:rPr>
          <w:rFonts w:ascii="Times New Roman" w:hAnsi="Times New Roman" w:cs="Times New Roman"/>
          <w:color w:val="000000" w:themeColor="text1"/>
          <w:lang w:eastAsia="en-GB"/>
        </w:rPr>
      </w:pPr>
      <w:r w:rsidRPr="0032775D">
        <w:rPr>
          <w:rFonts w:ascii="Times New Roman" w:hAnsi="Times New Roman" w:cs="Times New Roman"/>
          <w:color w:val="000000" w:themeColor="text1"/>
          <w:lang w:eastAsia="en-GB"/>
        </w:rPr>
        <w:t xml:space="preserve">In addition, sponsor-object fit may not be the only moderator that attenuates the effect of animosity. </w:t>
      </w:r>
      <w:r w:rsidR="00142D06" w:rsidRPr="0032775D">
        <w:rPr>
          <w:rFonts w:ascii="Times New Roman" w:hAnsi="Times New Roman" w:cs="Times New Roman"/>
          <w:color w:val="000000" w:themeColor="text1"/>
          <w:lang w:eastAsia="en-GB"/>
        </w:rPr>
        <w:t xml:space="preserve">Following </w:t>
      </w:r>
      <w:r w:rsidR="00142D06" w:rsidRPr="0032775D">
        <w:rPr>
          <w:rFonts w:ascii="Times New Roman" w:hAnsi="Times New Roman" w:cs="Times New Roman"/>
          <w:color w:val="000000" w:themeColor="text1"/>
          <w:lang w:eastAsia="en-GB"/>
        </w:rPr>
        <w:fldChar w:fldCharType="begin"/>
      </w:r>
      <w:r w:rsidR="00142D06" w:rsidRPr="0032775D">
        <w:rPr>
          <w:rFonts w:ascii="Times New Roman" w:hAnsi="Times New Roman" w:cs="Times New Roman"/>
          <w:color w:val="000000" w:themeColor="text1"/>
          <w:lang w:eastAsia="en-GB"/>
        </w:rPr>
        <w:instrText xml:space="preserve"> ADDIN EN.CITE &lt;EndNote&gt;&lt;Cite AuthorYear="1"&gt;&lt;Author&gt;Schmidt&lt;/Author&gt;&lt;Year&gt;2015&lt;/Year&gt;&lt;RecNum&gt;6514&lt;/RecNum&gt;&lt;DisplayText&gt;Schmidt and Eisend (2015)&lt;/DisplayText&gt;&lt;record&gt;&lt;rec-number&gt;6514&lt;/rec-number&gt;&lt;foreign-keys&gt;&lt;key app="EN" db-id="w9zza2wagtvsd1e99x6vv0xdrvwr92xva5rv" timestamp="1576748940"&gt;6514&lt;/key&gt;&lt;/foreign-keys&gt;&lt;ref-type name="Journal Article"&gt;17&lt;/ref-type&gt;&lt;contributors&gt;&lt;authors&gt;&lt;author&gt;Schmidt, Susanne&lt;/author&gt;&lt;author&gt;Eisend, Martin&lt;/author&gt;&lt;/authors&gt;&lt;/contributors&gt;&lt;titles&gt;&lt;title&gt;Advertising Repetition: A Meta-Analysis on Effective Frequency in Advertising&lt;/title&gt;&lt;secondary-title&gt;Journal of Advertising&lt;/secondary-title&gt;&lt;/titles&gt;&lt;periodical&gt;&lt;full-title&gt;Journal of Advertising&lt;/full-title&gt;&lt;/periodical&gt;&lt;pages&gt;415-428&lt;/pages&gt;&lt;volume&gt;44&lt;/volume&gt;&lt;number&gt;4&lt;/number&gt;&lt;dates&gt;&lt;year&gt;2015&lt;/year&gt;&lt;pub-dates&gt;&lt;date&gt;2015/10/02&lt;/date&gt;&lt;/pub-dates&gt;&lt;/dates&gt;&lt;publisher&gt;Routledge&lt;/publisher&gt;&lt;isbn&gt;0091-3367&lt;/isbn&gt;&lt;urls&gt;&lt;related-urls&gt;&lt;url&gt;https://doi.org/10.1080/00913367.2015.1018460&lt;/url&gt;&lt;/related-urls&gt;&lt;/urls&gt;&lt;electronic-resource-num&gt;10.1080/00913367.2015.1018460&lt;/electronic-resource-num&gt;&lt;/record&gt;&lt;/Cite&gt;&lt;/EndNote&gt;</w:instrText>
      </w:r>
      <w:r w:rsidR="00142D06" w:rsidRPr="0032775D">
        <w:rPr>
          <w:rFonts w:ascii="Times New Roman" w:hAnsi="Times New Roman" w:cs="Times New Roman"/>
          <w:color w:val="000000" w:themeColor="text1"/>
          <w:lang w:eastAsia="en-GB"/>
        </w:rPr>
        <w:fldChar w:fldCharType="separate"/>
      </w:r>
      <w:r w:rsidR="00142D06" w:rsidRPr="0032775D">
        <w:rPr>
          <w:rFonts w:ascii="Times New Roman" w:hAnsi="Times New Roman" w:cs="Times New Roman"/>
          <w:color w:val="000000" w:themeColor="text1"/>
          <w:lang w:eastAsia="en-GB"/>
        </w:rPr>
        <w:t>Schmidt and Eisend (2015)</w:t>
      </w:r>
      <w:r w:rsidR="00142D06" w:rsidRPr="0032775D">
        <w:rPr>
          <w:rFonts w:ascii="Times New Roman" w:hAnsi="Times New Roman" w:cs="Times New Roman"/>
          <w:color w:val="000000" w:themeColor="text1"/>
          <w:lang w:eastAsia="en-GB"/>
        </w:rPr>
        <w:fldChar w:fldCharType="end"/>
      </w:r>
      <w:r w:rsidR="00142D06" w:rsidRPr="0032775D">
        <w:rPr>
          <w:rFonts w:ascii="Times New Roman" w:hAnsi="Times New Roman" w:cs="Times New Roman"/>
          <w:color w:val="000000" w:themeColor="text1"/>
          <w:lang w:eastAsia="en-GB"/>
        </w:rPr>
        <w:t>,</w:t>
      </w:r>
      <w:r w:rsidR="004F7D6C" w:rsidRPr="0032775D">
        <w:rPr>
          <w:rFonts w:ascii="Times New Roman" w:hAnsi="Times New Roman" w:cs="Times New Roman"/>
          <w:color w:val="000000" w:themeColor="text1"/>
          <w:lang w:eastAsia="en-GB"/>
        </w:rPr>
        <w:t xml:space="preserve"> </w:t>
      </w:r>
      <w:r w:rsidRPr="0032775D">
        <w:rPr>
          <w:rFonts w:ascii="Times New Roman" w:hAnsi="Times New Roman" w:cs="Times New Roman"/>
          <w:color w:val="000000" w:themeColor="text1"/>
          <w:lang w:eastAsia="en-GB"/>
        </w:rPr>
        <w:t>establishing</w:t>
      </w:r>
      <w:r w:rsidR="004F7D6C" w:rsidRPr="0032775D">
        <w:rPr>
          <w:rFonts w:ascii="Times New Roman" w:hAnsi="Times New Roman" w:cs="Times New Roman"/>
          <w:color w:val="000000" w:themeColor="text1"/>
          <w:lang w:eastAsia="en-GB"/>
        </w:rPr>
        <w:t xml:space="preserve"> if communication</w:t>
      </w:r>
      <w:r w:rsidR="00142D06" w:rsidRPr="0032775D">
        <w:rPr>
          <w:rFonts w:ascii="Times New Roman" w:hAnsi="Times New Roman" w:cs="Times New Roman"/>
          <w:color w:val="000000" w:themeColor="text1"/>
          <w:lang w:eastAsia="en-GB"/>
        </w:rPr>
        <w:t>s</w:t>
      </w:r>
      <w:r w:rsidR="004F7D6C" w:rsidRPr="0032775D">
        <w:rPr>
          <w:rFonts w:ascii="Times New Roman" w:hAnsi="Times New Roman" w:cs="Times New Roman"/>
          <w:color w:val="000000" w:themeColor="text1"/>
          <w:lang w:eastAsia="en-GB"/>
        </w:rPr>
        <w:t xml:space="preserve"> </w:t>
      </w:r>
      <w:r w:rsidR="00142D06" w:rsidRPr="0032775D">
        <w:rPr>
          <w:rFonts w:ascii="Times New Roman" w:hAnsi="Times New Roman" w:cs="Times New Roman"/>
          <w:color w:val="000000" w:themeColor="text1"/>
          <w:lang w:eastAsia="en-GB"/>
        </w:rPr>
        <w:t>elements</w:t>
      </w:r>
      <w:r w:rsidR="004F7D6C" w:rsidRPr="0032775D">
        <w:rPr>
          <w:rFonts w:ascii="Times New Roman" w:hAnsi="Times New Roman" w:cs="Times New Roman"/>
          <w:color w:val="000000" w:themeColor="text1"/>
          <w:lang w:eastAsia="en-GB"/>
        </w:rPr>
        <w:t xml:space="preserve"> such as timing, message </w:t>
      </w:r>
      <w:r w:rsidR="00142D06" w:rsidRPr="0032775D">
        <w:rPr>
          <w:rFonts w:ascii="Times New Roman" w:hAnsi="Times New Roman" w:cs="Times New Roman"/>
          <w:color w:val="000000" w:themeColor="text1"/>
          <w:lang w:eastAsia="en-GB"/>
        </w:rPr>
        <w:t xml:space="preserve">style </w:t>
      </w:r>
      <w:r w:rsidR="004F7D6C" w:rsidRPr="0032775D">
        <w:rPr>
          <w:rFonts w:ascii="Times New Roman" w:hAnsi="Times New Roman" w:cs="Times New Roman"/>
          <w:color w:val="000000" w:themeColor="text1"/>
          <w:lang w:eastAsia="en-GB"/>
        </w:rPr>
        <w:t xml:space="preserve">(e.g. humor) and degree of financial investment </w:t>
      </w:r>
      <w:r w:rsidR="00142D06" w:rsidRPr="0032775D">
        <w:rPr>
          <w:rFonts w:ascii="Times New Roman" w:hAnsi="Times New Roman" w:cs="Times New Roman"/>
          <w:color w:val="000000" w:themeColor="text1"/>
          <w:lang w:eastAsia="en-GB"/>
        </w:rPr>
        <w:t>affect consumer responses would</w:t>
      </w:r>
      <w:r w:rsidR="004F7D6C" w:rsidRPr="0032775D">
        <w:rPr>
          <w:rFonts w:ascii="Times New Roman" w:hAnsi="Times New Roman" w:cs="Times New Roman"/>
          <w:color w:val="000000" w:themeColor="text1"/>
          <w:lang w:eastAsia="en-GB"/>
        </w:rPr>
        <w:t xml:space="preserve"> help </w:t>
      </w:r>
      <w:r w:rsidRPr="0032775D">
        <w:rPr>
          <w:rFonts w:ascii="Times New Roman" w:hAnsi="Times New Roman" w:cs="Times New Roman"/>
          <w:color w:val="000000" w:themeColor="text1"/>
          <w:lang w:eastAsia="en-GB"/>
        </w:rPr>
        <w:t xml:space="preserve">further </w:t>
      </w:r>
      <w:r w:rsidR="004F7D6C" w:rsidRPr="0032775D">
        <w:rPr>
          <w:rFonts w:ascii="Times New Roman" w:hAnsi="Times New Roman" w:cs="Times New Roman"/>
          <w:color w:val="000000" w:themeColor="text1"/>
          <w:lang w:eastAsia="en-GB"/>
        </w:rPr>
        <w:t xml:space="preserve">develop a toolbox </w:t>
      </w:r>
      <w:r w:rsidR="00142D06" w:rsidRPr="0032775D">
        <w:rPr>
          <w:rFonts w:ascii="Times New Roman" w:hAnsi="Times New Roman" w:cs="Times New Roman"/>
          <w:color w:val="000000" w:themeColor="text1"/>
          <w:lang w:eastAsia="en-GB"/>
        </w:rPr>
        <w:t xml:space="preserve">of strategies </w:t>
      </w:r>
      <w:r w:rsidR="004F7D6C" w:rsidRPr="0032775D">
        <w:rPr>
          <w:rFonts w:ascii="Times New Roman" w:hAnsi="Times New Roman" w:cs="Times New Roman"/>
          <w:color w:val="000000" w:themeColor="text1"/>
          <w:lang w:eastAsia="en-GB"/>
        </w:rPr>
        <w:t xml:space="preserve">for </w:t>
      </w:r>
      <w:r w:rsidR="00142D06" w:rsidRPr="0032775D">
        <w:rPr>
          <w:rFonts w:ascii="Times New Roman" w:hAnsi="Times New Roman" w:cs="Times New Roman"/>
          <w:color w:val="000000" w:themeColor="text1"/>
          <w:lang w:eastAsia="en-GB"/>
        </w:rPr>
        <w:t>sports sponsors wishing to mitigate</w:t>
      </w:r>
      <w:r w:rsidR="004F7D6C" w:rsidRPr="0032775D">
        <w:rPr>
          <w:rFonts w:ascii="Times New Roman" w:hAnsi="Times New Roman" w:cs="Times New Roman"/>
          <w:color w:val="000000" w:themeColor="text1"/>
          <w:lang w:eastAsia="en-GB"/>
        </w:rPr>
        <w:t xml:space="preserve"> such denigration. </w:t>
      </w:r>
    </w:p>
    <w:p w14:paraId="23D96412" w14:textId="77777777" w:rsidR="007F44CB" w:rsidRPr="0032775D" w:rsidRDefault="007F44CB" w:rsidP="007F44CB">
      <w:pPr>
        <w:spacing w:line="480" w:lineRule="auto"/>
        <w:jc w:val="both"/>
        <w:rPr>
          <w:rFonts w:ascii="Times New Roman" w:hAnsi="Times New Roman" w:cs="Times New Roman"/>
          <w:color w:val="000000" w:themeColor="text1"/>
        </w:rPr>
      </w:pPr>
    </w:p>
    <w:p w14:paraId="36BED5F7" w14:textId="77777777" w:rsidR="00EA50B8" w:rsidRPr="0032775D" w:rsidRDefault="00EA50B8" w:rsidP="00B258A0">
      <w:pPr>
        <w:spacing w:line="480" w:lineRule="auto"/>
        <w:jc w:val="both"/>
        <w:rPr>
          <w:rFonts w:ascii="Times New Roman" w:hAnsi="Times New Roman" w:cs="Times New Roman"/>
          <w:b/>
          <w:color w:val="000000" w:themeColor="text1"/>
        </w:rPr>
      </w:pPr>
    </w:p>
    <w:p w14:paraId="522325C4" w14:textId="77777777" w:rsidR="00EA50B8" w:rsidRPr="0032775D" w:rsidRDefault="00EA50B8" w:rsidP="00B258A0">
      <w:pPr>
        <w:spacing w:line="480" w:lineRule="auto"/>
        <w:jc w:val="both"/>
        <w:rPr>
          <w:rFonts w:ascii="Times New Roman" w:hAnsi="Times New Roman" w:cs="Times New Roman"/>
          <w:color w:val="000000" w:themeColor="text1"/>
        </w:rPr>
      </w:pPr>
    </w:p>
    <w:p w14:paraId="3C5058BF" w14:textId="77777777" w:rsidR="00FF1D49" w:rsidRPr="0032775D" w:rsidRDefault="00D16A9D" w:rsidP="00B6121F">
      <w:pPr>
        <w:spacing w:line="480" w:lineRule="auto"/>
        <w:ind w:left="567" w:hanging="567"/>
        <w:rPr>
          <w:rFonts w:ascii="Times New Roman" w:hAnsi="Times New Roman" w:cs="Times New Roman"/>
          <w:b/>
          <w:color w:val="000000" w:themeColor="text1"/>
        </w:rPr>
      </w:pPr>
      <w:r w:rsidRPr="0032775D">
        <w:rPr>
          <w:rFonts w:ascii="Times New Roman" w:hAnsi="Times New Roman" w:cs="Times New Roman"/>
          <w:b/>
          <w:color w:val="000000" w:themeColor="text1"/>
        </w:rPr>
        <w:br w:type="page"/>
      </w:r>
      <w:r w:rsidR="00FF1D49" w:rsidRPr="0032775D">
        <w:rPr>
          <w:rFonts w:ascii="Times New Roman" w:hAnsi="Times New Roman" w:cs="Times New Roman"/>
          <w:b/>
          <w:color w:val="000000" w:themeColor="text1"/>
        </w:rPr>
        <w:t>References</w:t>
      </w:r>
    </w:p>
    <w:p w14:paraId="1750F29D" w14:textId="77777777" w:rsidR="00B6121F" w:rsidRPr="0032775D" w:rsidRDefault="00015131"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b/>
          <w:color w:val="000000" w:themeColor="text1"/>
        </w:rPr>
        <w:fldChar w:fldCharType="begin"/>
      </w:r>
      <w:r w:rsidRPr="0032775D">
        <w:rPr>
          <w:rFonts w:ascii="Times New Roman" w:hAnsi="Times New Roman" w:cs="Times New Roman"/>
          <w:b/>
          <w:color w:val="000000" w:themeColor="text1"/>
        </w:rPr>
        <w:instrText xml:space="preserve"> ADDIN EN.REFLIST </w:instrText>
      </w:r>
      <w:r w:rsidRPr="0032775D">
        <w:rPr>
          <w:rFonts w:ascii="Times New Roman" w:hAnsi="Times New Roman" w:cs="Times New Roman"/>
          <w:b/>
          <w:color w:val="000000" w:themeColor="text1"/>
        </w:rPr>
        <w:fldChar w:fldCharType="separate"/>
      </w:r>
      <w:r w:rsidR="00B6121F" w:rsidRPr="0032775D">
        <w:rPr>
          <w:rFonts w:ascii="Times New Roman" w:hAnsi="Times New Roman" w:cs="Times New Roman"/>
          <w:color w:val="000000" w:themeColor="text1"/>
        </w:rPr>
        <w:t xml:space="preserve">Amine, L. S., Chao, M. C. H., &amp; Arnold, M. J. (2005). Executive Insights: Exploring the Practical Effects of Country of Origin, Animosity, and Price–Quality Issues: Two Case Studies of Taiwan and Acer in China. </w:t>
      </w:r>
      <w:r w:rsidR="00B6121F" w:rsidRPr="0032775D">
        <w:rPr>
          <w:rFonts w:ascii="Times New Roman" w:hAnsi="Times New Roman" w:cs="Times New Roman"/>
          <w:i/>
          <w:color w:val="000000" w:themeColor="text1"/>
        </w:rPr>
        <w:t>Journal of International Marketing, 13</w:t>
      </w:r>
      <w:r w:rsidR="00B6121F" w:rsidRPr="0032775D">
        <w:rPr>
          <w:rFonts w:ascii="Times New Roman" w:hAnsi="Times New Roman" w:cs="Times New Roman"/>
          <w:color w:val="000000" w:themeColor="text1"/>
        </w:rPr>
        <w:t>(2), 114-150. doi:10.1509/jimk.13.2.114.64855</w:t>
      </w:r>
    </w:p>
    <w:p w14:paraId="79FD6627"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Angell, R. J., Gorton, M., Bottomley, P., &amp; White, J. (2016). Understanding fans’ responses to the sponsor of a rival team. </w:t>
      </w:r>
      <w:r w:rsidRPr="0032775D">
        <w:rPr>
          <w:rFonts w:ascii="Times New Roman" w:hAnsi="Times New Roman" w:cs="Times New Roman"/>
          <w:i/>
          <w:color w:val="000000" w:themeColor="text1"/>
        </w:rPr>
        <w:t>European Sport Management Quarterly, 16</w:t>
      </w:r>
      <w:r w:rsidRPr="0032775D">
        <w:rPr>
          <w:rFonts w:ascii="Times New Roman" w:hAnsi="Times New Roman" w:cs="Times New Roman"/>
          <w:color w:val="000000" w:themeColor="text1"/>
        </w:rPr>
        <w:t>(2), 190-213. doi:10.1080/16184742.2015.1135975</w:t>
      </w:r>
    </w:p>
    <w:p w14:paraId="5AD510FB"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Bagozzi, R. P., &amp; Yi, Y. (2012). Specification, evaluation, and interpretation of structural equation models. </w:t>
      </w:r>
      <w:r w:rsidRPr="0032775D">
        <w:rPr>
          <w:rFonts w:ascii="Times New Roman" w:hAnsi="Times New Roman" w:cs="Times New Roman"/>
          <w:i/>
          <w:color w:val="000000" w:themeColor="text1"/>
        </w:rPr>
        <w:t>Journal of the Academy of Marketing Science, 40</w:t>
      </w:r>
      <w:r w:rsidRPr="0032775D">
        <w:rPr>
          <w:rFonts w:ascii="Times New Roman" w:hAnsi="Times New Roman" w:cs="Times New Roman"/>
          <w:color w:val="000000" w:themeColor="text1"/>
        </w:rPr>
        <w:t>(1), 8-34. doi:10.1007/s11747-011-0278-x</w:t>
      </w:r>
    </w:p>
    <w:p w14:paraId="2CDD5CD6"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Balabanis, G., &amp; Diamantopoulos, A. (2004). Domestic country bias, country-of-origin effects, and consumer ethnocentrism: A multidimensional unfolding approach. </w:t>
      </w:r>
      <w:r w:rsidRPr="0032775D">
        <w:rPr>
          <w:rFonts w:ascii="Times New Roman" w:hAnsi="Times New Roman" w:cs="Times New Roman"/>
          <w:i/>
          <w:color w:val="000000" w:themeColor="text1"/>
        </w:rPr>
        <w:t>Journal of the Academy of Marketing Science, 32</w:t>
      </w:r>
      <w:r w:rsidRPr="0032775D">
        <w:rPr>
          <w:rFonts w:ascii="Times New Roman" w:hAnsi="Times New Roman" w:cs="Times New Roman"/>
          <w:color w:val="000000" w:themeColor="text1"/>
        </w:rPr>
        <w:t>(1), 80-95. doi:10.1177/0092070303257644</w:t>
      </w:r>
    </w:p>
    <w:p w14:paraId="58C34C10"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Becker-Olsen, K. L., Cudmore, B. A., &amp; Hill, R. P. (2006). The impact of perceived corporate social responsibility on consumer behavior. </w:t>
      </w:r>
      <w:r w:rsidRPr="0032775D">
        <w:rPr>
          <w:rFonts w:ascii="Times New Roman" w:hAnsi="Times New Roman" w:cs="Times New Roman"/>
          <w:i/>
          <w:color w:val="000000" w:themeColor="text1"/>
        </w:rPr>
        <w:t>Journal of Business Research, 59</w:t>
      </w:r>
      <w:r w:rsidRPr="0032775D">
        <w:rPr>
          <w:rFonts w:ascii="Times New Roman" w:hAnsi="Times New Roman" w:cs="Times New Roman"/>
          <w:color w:val="000000" w:themeColor="text1"/>
        </w:rPr>
        <w:t>(1), 46-53. doi:10.1016/j.jbusres.2005.01.001</w:t>
      </w:r>
    </w:p>
    <w:p w14:paraId="262EAFBF"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Berendt, J., &amp; Uhrich, S. (2016). Enemies with benefits: the dual role of rivalry in shaping sports fans’ identity. </w:t>
      </w:r>
      <w:r w:rsidRPr="0032775D">
        <w:rPr>
          <w:rFonts w:ascii="Times New Roman" w:hAnsi="Times New Roman" w:cs="Times New Roman"/>
          <w:i/>
          <w:color w:val="000000" w:themeColor="text1"/>
        </w:rPr>
        <w:t>European Sport Management Quarterly, 16</w:t>
      </w:r>
      <w:r w:rsidRPr="0032775D">
        <w:rPr>
          <w:rFonts w:ascii="Times New Roman" w:hAnsi="Times New Roman" w:cs="Times New Roman"/>
          <w:color w:val="000000" w:themeColor="text1"/>
        </w:rPr>
        <w:t>(5), 613-634. doi:10.1080/16184742.2016.1188842</w:t>
      </w:r>
    </w:p>
    <w:p w14:paraId="1628C41C"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Bergkvist, L. (2012). The flipside of the sponsorship coin: do you still buy the beer when the brewer underwrites a rival team? </w:t>
      </w:r>
      <w:r w:rsidRPr="0032775D">
        <w:rPr>
          <w:rFonts w:ascii="Times New Roman" w:hAnsi="Times New Roman" w:cs="Times New Roman"/>
          <w:i/>
          <w:color w:val="000000" w:themeColor="text1"/>
        </w:rPr>
        <w:t>Journal of Advertising Research, 52</w:t>
      </w:r>
      <w:r w:rsidRPr="0032775D">
        <w:rPr>
          <w:rFonts w:ascii="Times New Roman" w:hAnsi="Times New Roman" w:cs="Times New Roman"/>
          <w:color w:val="000000" w:themeColor="text1"/>
        </w:rPr>
        <w:t>(1), 65-73. doi:10.2501/JAR-52-1-065-073</w:t>
      </w:r>
    </w:p>
    <w:p w14:paraId="2F4CEC56"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Bergkvist, L., &amp; Taylor, C. R. (2016). Leveraged marketing communications: a framework for explaining the effects of secondary brand associations. </w:t>
      </w:r>
      <w:r w:rsidRPr="0032775D">
        <w:rPr>
          <w:rFonts w:ascii="Times New Roman" w:hAnsi="Times New Roman" w:cs="Times New Roman"/>
          <w:i/>
          <w:color w:val="000000" w:themeColor="text1"/>
        </w:rPr>
        <w:t>AMS Review, 6</w:t>
      </w:r>
      <w:r w:rsidRPr="0032775D">
        <w:rPr>
          <w:rFonts w:ascii="Times New Roman" w:hAnsi="Times New Roman" w:cs="Times New Roman"/>
          <w:color w:val="000000" w:themeColor="text1"/>
        </w:rPr>
        <w:t>(3-4), 157-175. doi:10.1007/s13162-016-0081-4</w:t>
      </w:r>
    </w:p>
    <w:p w14:paraId="1E60573D"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Bigné, E., Currás‐Pérez, R., &amp; Aldás‐Manzano, J. (2012). Dual nature of cause‐brand fit: Influence on corporate social responsibility consumer perception. </w:t>
      </w:r>
      <w:r w:rsidRPr="0032775D">
        <w:rPr>
          <w:rFonts w:ascii="Times New Roman" w:hAnsi="Times New Roman" w:cs="Times New Roman"/>
          <w:i/>
          <w:color w:val="000000" w:themeColor="text1"/>
        </w:rPr>
        <w:t>European Journal of Marketing, 46</w:t>
      </w:r>
      <w:r w:rsidRPr="0032775D">
        <w:rPr>
          <w:rFonts w:ascii="Times New Roman" w:hAnsi="Times New Roman" w:cs="Times New Roman"/>
          <w:color w:val="000000" w:themeColor="text1"/>
        </w:rPr>
        <w:t>(3/4), 575-594. doi:10.1108/03090561211202620</w:t>
      </w:r>
    </w:p>
    <w:p w14:paraId="3330C00C"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Brečić, R., Filipović, J., Gorton, M., Ognjanov, G., Stojanović, Ž., &amp; White, J. (2013). A qualitative approach to understanding brand image in an international context: insights from Croatia and Serbia. </w:t>
      </w:r>
      <w:r w:rsidRPr="0032775D">
        <w:rPr>
          <w:rFonts w:ascii="Times New Roman" w:hAnsi="Times New Roman" w:cs="Times New Roman"/>
          <w:i/>
          <w:color w:val="000000" w:themeColor="text1"/>
        </w:rPr>
        <w:t>International Marketing Review, 30</w:t>
      </w:r>
      <w:r w:rsidRPr="0032775D">
        <w:rPr>
          <w:rFonts w:ascii="Times New Roman" w:hAnsi="Times New Roman" w:cs="Times New Roman"/>
          <w:color w:val="000000" w:themeColor="text1"/>
        </w:rPr>
        <w:t>(4), 275-296. doi:10.1108/IMR-02-2012-0024</w:t>
      </w:r>
    </w:p>
    <w:p w14:paraId="09EC5165"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Chavis, L., &amp; Leslie, P. (2009). Consumer boycotts: The impact of the Iraq war on French wine sales in the U.S. </w:t>
      </w:r>
      <w:r w:rsidRPr="0032775D">
        <w:rPr>
          <w:rFonts w:ascii="Times New Roman" w:hAnsi="Times New Roman" w:cs="Times New Roman"/>
          <w:i/>
          <w:color w:val="000000" w:themeColor="text1"/>
        </w:rPr>
        <w:t>QME, 7</w:t>
      </w:r>
      <w:r w:rsidRPr="0032775D">
        <w:rPr>
          <w:rFonts w:ascii="Times New Roman" w:hAnsi="Times New Roman" w:cs="Times New Roman"/>
          <w:color w:val="000000" w:themeColor="text1"/>
        </w:rPr>
        <w:t>(1), 37-67. doi:10.1007/s11129-008-9043-y</w:t>
      </w:r>
    </w:p>
    <w:p w14:paraId="511473B2"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Cheong, C., Pyun, D. Y., &amp; Leng, H. K. (2018). Sponsorship and advertising in sport: a study of consumers’ attitude. </w:t>
      </w:r>
      <w:r w:rsidRPr="0032775D">
        <w:rPr>
          <w:rFonts w:ascii="Times New Roman" w:hAnsi="Times New Roman" w:cs="Times New Roman"/>
          <w:i/>
          <w:color w:val="000000" w:themeColor="text1"/>
        </w:rPr>
        <w:t>European Sport Management Quarterly</w:t>
      </w:r>
      <w:r w:rsidRPr="0032775D">
        <w:rPr>
          <w:rFonts w:ascii="Times New Roman" w:hAnsi="Times New Roman" w:cs="Times New Roman"/>
          <w:color w:val="000000" w:themeColor="text1"/>
        </w:rPr>
        <w:t>, 1-25. doi:10.1080/16184742.2018.1517271</w:t>
      </w:r>
    </w:p>
    <w:p w14:paraId="67C4E378"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Cornwell, T. B. (2014). </w:t>
      </w:r>
      <w:r w:rsidRPr="0032775D">
        <w:rPr>
          <w:rFonts w:ascii="Times New Roman" w:hAnsi="Times New Roman" w:cs="Times New Roman"/>
          <w:i/>
          <w:color w:val="000000" w:themeColor="text1"/>
        </w:rPr>
        <w:t>Sponsorship in Marketing: Effective Communication through Sports, Arts and Events</w:t>
      </w:r>
      <w:r w:rsidRPr="0032775D">
        <w:rPr>
          <w:rFonts w:ascii="Times New Roman" w:hAnsi="Times New Roman" w:cs="Times New Roman"/>
          <w:color w:val="000000" w:themeColor="text1"/>
        </w:rPr>
        <w:t>. Abingdon: Routledge.</w:t>
      </w:r>
    </w:p>
    <w:p w14:paraId="38100B16"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Cornwell, T. B., Weeks, C. S., &amp; Roy, D. P. (2005). Sponsorship-linked marketing: opening the black box. </w:t>
      </w:r>
      <w:r w:rsidRPr="0032775D">
        <w:rPr>
          <w:rFonts w:ascii="Times New Roman" w:hAnsi="Times New Roman" w:cs="Times New Roman"/>
          <w:i/>
          <w:color w:val="000000" w:themeColor="text1"/>
        </w:rPr>
        <w:t>Journal of Advertising, 34</w:t>
      </w:r>
      <w:r w:rsidRPr="0032775D">
        <w:rPr>
          <w:rFonts w:ascii="Times New Roman" w:hAnsi="Times New Roman" w:cs="Times New Roman"/>
          <w:color w:val="000000" w:themeColor="text1"/>
        </w:rPr>
        <w:t>(2), 21-42. doi:10.1080/00913367.2005.10639194</w:t>
      </w:r>
    </w:p>
    <w:p w14:paraId="0A5DEC4E"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Davvetas, V., &amp; Diamantopoulos, A. (2016). How Product Category Shapes Preferences Toward Global and Local Brands: A Schema Theory Perspective. </w:t>
      </w:r>
      <w:r w:rsidRPr="0032775D">
        <w:rPr>
          <w:rFonts w:ascii="Times New Roman" w:hAnsi="Times New Roman" w:cs="Times New Roman"/>
          <w:i/>
          <w:color w:val="000000" w:themeColor="text1"/>
        </w:rPr>
        <w:t>Journal of International Marketing, 24</w:t>
      </w:r>
      <w:r w:rsidRPr="0032775D">
        <w:rPr>
          <w:rFonts w:ascii="Times New Roman" w:hAnsi="Times New Roman" w:cs="Times New Roman"/>
          <w:color w:val="000000" w:themeColor="text1"/>
        </w:rPr>
        <w:t>(4), 61-81. doi:10.1509/jim.15.0110</w:t>
      </w:r>
    </w:p>
    <w:p w14:paraId="3DF1FA14"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De Houwer, J., Thomas, S., &amp; Baeyens, F. (2001). Association learning of likes and dislikes: A review of 25 years of research on human evaluative conditioning. </w:t>
      </w:r>
      <w:r w:rsidRPr="0032775D">
        <w:rPr>
          <w:rFonts w:ascii="Times New Roman" w:hAnsi="Times New Roman" w:cs="Times New Roman"/>
          <w:i/>
          <w:color w:val="000000" w:themeColor="text1"/>
        </w:rPr>
        <w:t>Psychological Bulletin, 127</w:t>
      </w:r>
      <w:r w:rsidRPr="0032775D">
        <w:rPr>
          <w:rFonts w:ascii="Times New Roman" w:hAnsi="Times New Roman" w:cs="Times New Roman"/>
          <w:color w:val="000000" w:themeColor="text1"/>
        </w:rPr>
        <w:t>(6), 853-869. doi:10.1037/0033-2909.127.6.853</w:t>
      </w:r>
    </w:p>
    <w:p w14:paraId="5480257C"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Fang, X., &amp; Wang, X. (2018). Examining consumer responses to cross-border brand acquisitions. </w:t>
      </w:r>
      <w:r w:rsidRPr="0032775D">
        <w:rPr>
          <w:rFonts w:ascii="Times New Roman" w:hAnsi="Times New Roman" w:cs="Times New Roman"/>
          <w:i/>
          <w:color w:val="000000" w:themeColor="text1"/>
        </w:rPr>
        <w:t>European Journal of Marketing, 52</w:t>
      </w:r>
      <w:r w:rsidRPr="0032775D">
        <w:rPr>
          <w:rFonts w:ascii="Times New Roman" w:hAnsi="Times New Roman" w:cs="Times New Roman"/>
          <w:color w:val="000000" w:themeColor="text1"/>
        </w:rPr>
        <w:t>(7/8), 1727-1749. doi:10.1108/EJM-04-2016-0200</w:t>
      </w:r>
    </w:p>
    <w:p w14:paraId="30E9E179"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Feldman, J. M., &amp; Lynch, J. G. (1988). Self-generated validity and other effects of measurement on belief, attitude, intention, and behavior. </w:t>
      </w:r>
      <w:r w:rsidRPr="0032775D">
        <w:rPr>
          <w:rFonts w:ascii="Times New Roman" w:hAnsi="Times New Roman" w:cs="Times New Roman"/>
          <w:i/>
          <w:color w:val="000000" w:themeColor="text1"/>
        </w:rPr>
        <w:t>Journal of Applied Psychology, 73</w:t>
      </w:r>
      <w:r w:rsidRPr="0032775D">
        <w:rPr>
          <w:rFonts w:ascii="Times New Roman" w:hAnsi="Times New Roman" w:cs="Times New Roman"/>
          <w:color w:val="000000" w:themeColor="text1"/>
        </w:rPr>
        <w:t xml:space="preserve">(3), 421-435. </w:t>
      </w:r>
    </w:p>
    <w:p w14:paraId="3943608D"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Fernández-Ferrín, P., Bande-Vilela, B., Klein, J. G., &amp; del Río-Araújo, M. L. (2015). Consumer ethnocentrism and consumer animosity: antecedents and consequences. </w:t>
      </w:r>
      <w:r w:rsidRPr="0032775D">
        <w:rPr>
          <w:rFonts w:ascii="Times New Roman" w:hAnsi="Times New Roman" w:cs="Times New Roman"/>
          <w:i/>
          <w:color w:val="000000" w:themeColor="text1"/>
        </w:rPr>
        <w:t>International Journal of Emerging Markets, 10</w:t>
      </w:r>
      <w:r w:rsidRPr="0032775D">
        <w:rPr>
          <w:rFonts w:ascii="Times New Roman" w:hAnsi="Times New Roman" w:cs="Times New Roman"/>
          <w:color w:val="000000" w:themeColor="text1"/>
        </w:rPr>
        <w:t>(1), 73-88. doi:10.1108/IJOEM-11-2011-0102</w:t>
      </w:r>
    </w:p>
    <w:p w14:paraId="38CD08BD"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Fornell, C., &amp; Larcker, D. F. (1981). Evaluating structural equation models with unobservable variables and measurement error. </w:t>
      </w:r>
      <w:r w:rsidRPr="0032775D">
        <w:rPr>
          <w:rFonts w:ascii="Times New Roman" w:hAnsi="Times New Roman" w:cs="Times New Roman"/>
          <w:i/>
          <w:color w:val="000000" w:themeColor="text1"/>
        </w:rPr>
        <w:t>Journal of Marketing Research, 18</w:t>
      </w:r>
      <w:r w:rsidRPr="0032775D">
        <w:rPr>
          <w:rFonts w:ascii="Times New Roman" w:hAnsi="Times New Roman" w:cs="Times New Roman"/>
          <w:color w:val="000000" w:themeColor="text1"/>
        </w:rPr>
        <w:t>(1), 39-50. doi:10.2307/3151312</w:t>
      </w:r>
    </w:p>
    <w:p w14:paraId="7606BDE0"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Gineikiene, J., &amp; Diamantopoulos, A. (2017). I hate where it comes from but I still buy it: Countervailing influences of animosity and nostalgia. </w:t>
      </w:r>
      <w:r w:rsidRPr="0032775D">
        <w:rPr>
          <w:rFonts w:ascii="Times New Roman" w:hAnsi="Times New Roman" w:cs="Times New Roman"/>
          <w:i/>
          <w:color w:val="000000" w:themeColor="text1"/>
        </w:rPr>
        <w:t>Journal of International Business Studies, 48</w:t>
      </w:r>
      <w:r w:rsidRPr="0032775D">
        <w:rPr>
          <w:rFonts w:ascii="Times New Roman" w:hAnsi="Times New Roman" w:cs="Times New Roman"/>
          <w:color w:val="000000" w:themeColor="text1"/>
        </w:rPr>
        <w:t>(8), 992-1008. doi:10.1057/s41267-017-0097-5</w:t>
      </w:r>
    </w:p>
    <w:p w14:paraId="64AD7CFA"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Grohs, R., Reisinger, H., &amp; Woisetschläger, D. M. (2015). Attenuation of negative sponsorship effects in the context of rival sports teams’ fans. </w:t>
      </w:r>
      <w:r w:rsidRPr="0032775D">
        <w:rPr>
          <w:rFonts w:ascii="Times New Roman" w:hAnsi="Times New Roman" w:cs="Times New Roman"/>
          <w:i/>
          <w:color w:val="000000" w:themeColor="text1"/>
        </w:rPr>
        <w:t>European Journal of Marketing, 49</w:t>
      </w:r>
      <w:r w:rsidRPr="0032775D">
        <w:rPr>
          <w:rFonts w:ascii="Times New Roman" w:hAnsi="Times New Roman" w:cs="Times New Roman"/>
          <w:color w:val="000000" w:themeColor="text1"/>
        </w:rPr>
        <w:t>(11/12), 1880-1901. doi:10.1108/EJM-01-2013-0010</w:t>
      </w:r>
    </w:p>
    <w:p w14:paraId="72C8CDE3"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Gwinner, K., &amp; Eaton, J. (1999). Building brand image through event sponsorship: The role of image transfer. </w:t>
      </w:r>
      <w:r w:rsidRPr="0032775D">
        <w:rPr>
          <w:rFonts w:ascii="Times New Roman" w:hAnsi="Times New Roman" w:cs="Times New Roman"/>
          <w:i/>
          <w:color w:val="000000" w:themeColor="text1"/>
        </w:rPr>
        <w:t>Journal of Advertising, 28</w:t>
      </w:r>
      <w:r w:rsidRPr="0032775D">
        <w:rPr>
          <w:rFonts w:ascii="Times New Roman" w:hAnsi="Times New Roman" w:cs="Times New Roman"/>
          <w:color w:val="000000" w:themeColor="text1"/>
        </w:rPr>
        <w:t>(4), 47-57. doi:10.1080/00913367.1999.10673595</w:t>
      </w:r>
    </w:p>
    <w:p w14:paraId="46174ED7"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Henderson, C. M., Mazodier, M., &amp; Sundar, A. (2019). The Color of Support: The Effect of Sponsor–Team Visual Congruence on Sponsorship Performance. </w:t>
      </w:r>
      <w:r w:rsidRPr="0032775D">
        <w:rPr>
          <w:rFonts w:ascii="Times New Roman" w:hAnsi="Times New Roman" w:cs="Times New Roman"/>
          <w:i/>
          <w:color w:val="000000" w:themeColor="text1"/>
        </w:rPr>
        <w:t>Journal of Marketing, 83</w:t>
      </w:r>
      <w:r w:rsidRPr="0032775D">
        <w:rPr>
          <w:rFonts w:ascii="Times New Roman" w:hAnsi="Times New Roman" w:cs="Times New Roman"/>
          <w:color w:val="000000" w:themeColor="text1"/>
        </w:rPr>
        <w:t>(3), 50-71. doi:10.1177/0022242919831672</w:t>
      </w:r>
    </w:p>
    <w:p w14:paraId="3C874E1C"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Hu, L. t., &amp; Bentler, P. M. (1999). Cutoff criteria for fit indexes in covariance structure analysis: Conventional criteria versus new alternatives. </w:t>
      </w:r>
      <w:r w:rsidRPr="0032775D">
        <w:rPr>
          <w:rFonts w:ascii="Times New Roman" w:hAnsi="Times New Roman" w:cs="Times New Roman"/>
          <w:i/>
          <w:color w:val="000000" w:themeColor="text1"/>
        </w:rPr>
        <w:t>Structural Equation Modeling: A Multidisciplinary Journal, 6</w:t>
      </w:r>
      <w:r w:rsidRPr="0032775D">
        <w:rPr>
          <w:rFonts w:ascii="Times New Roman" w:hAnsi="Times New Roman" w:cs="Times New Roman"/>
          <w:color w:val="000000" w:themeColor="text1"/>
        </w:rPr>
        <w:t>(1), 1-55. doi:10.1080/10705519909540118</w:t>
      </w:r>
    </w:p>
    <w:p w14:paraId="3F7F8E5A"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Huang, Y. A., Phau, I., &amp; Lin, C. (2010). Consumer animosity, economic hardship, and normative influence: How do they affect consumers' purchase intention? </w:t>
      </w:r>
      <w:r w:rsidRPr="0032775D">
        <w:rPr>
          <w:rFonts w:ascii="Times New Roman" w:hAnsi="Times New Roman" w:cs="Times New Roman"/>
          <w:i/>
          <w:color w:val="000000" w:themeColor="text1"/>
        </w:rPr>
        <w:t>European Journal of Marketing, 44</w:t>
      </w:r>
      <w:r w:rsidRPr="0032775D">
        <w:rPr>
          <w:rFonts w:ascii="Times New Roman" w:hAnsi="Times New Roman" w:cs="Times New Roman"/>
          <w:color w:val="000000" w:themeColor="text1"/>
        </w:rPr>
        <w:t>(7/8), 909-937. doi:10.1108/03090561011047463</w:t>
      </w:r>
    </w:p>
    <w:p w14:paraId="66384305"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IEG. (2000). </w:t>
      </w:r>
      <w:r w:rsidRPr="0032775D">
        <w:rPr>
          <w:rFonts w:ascii="Times New Roman" w:hAnsi="Times New Roman" w:cs="Times New Roman"/>
          <w:i/>
          <w:color w:val="000000" w:themeColor="text1"/>
        </w:rPr>
        <w:t>Year one of IRL title builds traffic, awareness for northern light</w:t>
      </w:r>
      <w:r w:rsidRPr="0032775D">
        <w:rPr>
          <w:rFonts w:ascii="Times New Roman" w:hAnsi="Times New Roman" w:cs="Times New Roman"/>
          <w:color w:val="000000" w:themeColor="text1"/>
        </w:rPr>
        <w:t xml:space="preserve">. Retrieved from Chicago, IL: </w:t>
      </w:r>
    </w:p>
    <w:p w14:paraId="49FFABA2"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Jensen, J. A., &amp; Cobbs, J. B. (2014). Predicting Return on Investment In Sport Sponsorship: Modeling Brand Exposure, Price, and ROI In Formula One Automotive Competition. </w:t>
      </w:r>
      <w:r w:rsidRPr="0032775D">
        <w:rPr>
          <w:rFonts w:ascii="Times New Roman" w:hAnsi="Times New Roman" w:cs="Times New Roman"/>
          <w:i/>
          <w:color w:val="000000" w:themeColor="text1"/>
        </w:rPr>
        <w:t>Journal of Advertising Research, 54</w:t>
      </w:r>
      <w:r w:rsidRPr="0032775D">
        <w:rPr>
          <w:rFonts w:ascii="Times New Roman" w:hAnsi="Times New Roman" w:cs="Times New Roman"/>
          <w:color w:val="000000" w:themeColor="text1"/>
        </w:rPr>
        <w:t>(4), 435-447. doi:10.2501/jar-54-4-435-447</w:t>
      </w:r>
    </w:p>
    <w:p w14:paraId="6A0CDEB9"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Klein, J. G. (2002). Us Versus Them, or Us Versus Everyone? Delineating Consumer Aversion to Foreign Goods. </w:t>
      </w:r>
      <w:r w:rsidRPr="0032775D">
        <w:rPr>
          <w:rFonts w:ascii="Times New Roman" w:hAnsi="Times New Roman" w:cs="Times New Roman"/>
          <w:i/>
          <w:color w:val="000000" w:themeColor="text1"/>
        </w:rPr>
        <w:t>Journal of International Business Studies, 33</w:t>
      </w:r>
      <w:r w:rsidRPr="0032775D">
        <w:rPr>
          <w:rFonts w:ascii="Times New Roman" w:hAnsi="Times New Roman" w:cs="Times New Roman"/>
          <w:color w:val="000000" w:themeColor="text1"/>
        </w:rPr>
        <w:t>(2), 345-363. doi:10.1057/palgrave.jibs.8491020</w:t>
      </w:r>
    </w:p>
    <w:p w14:paraId="6BBE8964"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Klein, J. G., Ettenson, R., &amp; Morris, M. D. (1998). The animosity model of foreign product purchase: an empirical test in the People's Republic of China. </w:t>
      </w:r>
      <w:r w:rsidRPr="0032775D">
        <w:rPr>
          <w:rFonts w:ascii="Times New Roman" w:hAnsi="Times New Roman" w:cs="Times New Roman"/>
          <w:i/>
          <w:color w:val="000000" w:themeColor="text1"/>
        </w:rPr>
        <w:t>Journal of Marketing, 62</w:t>
      </w:r>
      <w:r w:rsidRPr="0032775D">
        <w:rPr>
          <w:rFonts w:ascii="Times New Roman" w:hAnsi="Times New Roman" w:cs="Times New Roman"/>
          <w:color w:val="000000" w:themeColor="text1"/>
        </w:rPr>
        <w:t>(1), 89-100. doi:10.2307/1251805</w:t>
      </w:r>
    </w:p>
    <w:p w14:paraId="374A71CE"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Kuo, A., &amp; Rice, D. H. (2015). The impact of perceptual congruence on the effectiveness of cause-related marketing campaigns. </w:t>
      </w:r>
      <w:r w:rsidRPr="0032775D">
        <w:rPr>
          <w:rFonts w:ascii="Times New Roman" w:hAnsi="Times New Roman" w:cs="Times New Roman"/>
          <w:i/>
          <w:color w:val="000000" w:themeColor="text1"/>
        </w:rPr>
        <w:t>Journal of Consumer Psychology, 25</w:t>
      </w:r>
      <w:r w:rsidRPr="0032775D">
        <w:rPr>
          <w:rFonts w:ascii="Times New Roman" w:hAnsi="Times New Roman" w:cs="Times New Roman"/>
          <w:color w:val="000000" w:themeColor="text1"/>
        </w:rPr>
        <w:t>(1), 78-88. doi:10.1016/j.jcps.2014.06.002</w:t>
      </w:r>
    </w:p>
    <w:p w14:paraId="78BFECCA"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Kwon, E., Ratneshwar, S., &amp; Kim, E. (2016). Brand Image Congruence Through Sponsorship of Sporting Events: A Reinquiry of Gwinner and Eaton (1999). </w:t>
      </w:r>
      <w:r w:rsidRPr="0032775D">
        <w:rPr>
          <w:rFonts w:ascii="Times New Roman" w:hAnsi="Times New Roman" w:cs="Times New Roman"/>
          <w:i/>
          <w:color w:val="000000" w:themeColor="text1"/>
        </w:rPr>
        <w:t>Journal of Advertising, 45</w:t>
      </w:r>
      <w:r w:rsidRPr="0032775D">
        <w:rPr>
          <w:rFonts w:ascii="Times New Roman" w:hAnsi="Times New Roman" w:cs="Times New Roman"/>
          <w:color w:val="000000" w:themeColor="text1"/>
        </w:rPr>
        <w:t>(1), 130-138. doi:10.1080/00913367.2015.1089427</w:t>
      </w:r>
    </w:p>
    <w:p w14:paraId="0974F6E2"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Lazarus, R. S. (1991). Progress on a cognitive-motivational-relational theory of emotion. </w:t>
      </w:r>
      <w:r w:rsidRPr="0032775D">
        <w:rPr>
          <w:rFonts w:ascii="Times New Roman" w:hAnsi="Times New Roman" w:cs="Times New Roman"/>
          <w:i/>
          <w:color w:val="000000" w:themeColor="text1"/>
        </w:rPr>
        <w:t>American Psychologist, 46</w:t>
      </w:r>
      <w:r w:rsidRPr="0032775D">
        <w:rPr>
          <w:rFonts w:ascii="Times New Roman" w:hAnsi="Times New Roman" w:cs="Times New Roman"/>
          <w:color w:val="000000" w:themeColor="text1"/>
        </w:rPr>
        <w:t>(8), 819-834. doi:10.1037/0003-066X.46.8.819</w:t>
      </w:r>
    </w:p>
    <w:p w14:paraId="36B03F4C"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Lee, R., &amp; Mazodier, M. (2015). The roles of consumer ethnocentrism, animosity, and cosmopolitanism in sponsorship effects. </w:t>
      </w:r>
      <w:r w:rsidRPr="0032775D">
        <w:rPr>
          <w:rFonts w:ascii="Times New Roman" w:hAnsi="Times New Roman" w:cs="Times New Roman"/>
          <w:i/>
          <w:color w:val="000000" w:themeColor="text1"/>
        </w:rPr>
        <w:t>European Journal of Marketing, 49</w:t>
      </w:r>
      <w:r w:rsidRPr="0032775D">
        <w:rPr>
          <w:rFonts w:ascii="Times New Roman" w:hAnsi="Times New Roman" w:cs="Times New Roman"/>
          <w:color w:val="000000" w:themeColor="text1"/>
        </w:rPr>
        <w:t>(5/6), 919-942. doi:10.1108/EJM-10-2013-0594</w:t>
      </w:r>
    </w:p>
    <w:p w14:paraId="1957F524"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Mazodier, M., &amp; Merunka, D. (2012). Achieving brand loyalty through sponsorship: the role of fit and self-congruity. </w:t>
      </w:r>
      <w:r w:rsidRPr="0032775D">
        <w:rPr>
          <w:rFonts w:ascii="Times New Roman" w:hAnsi="Times New Roman" w:cs="Times New Roman"/>
          <w:i/>
          <w:color w:val="000000" w:themeColor="text1"/>
        </w:rPr>
        <w:t>Journal of the Academy of Marketing Science, 40</w:t>
      </w:r>
      <w:r w:rsidRPr="0032775D">
        <w:rPr>
          <w:rFonts w:ascii="Times New Roman" w:hAnsi="Times New Roman" w:cs="Times New Roman"/>
          <w:color w:val="000000" w:themeColor="text1"/>
        </w:rPr>
        <w:t>(6), 807-820. doi:10.1007/s11747-011-0285-y</w:t>
      </w:r>
    </w:p>
    <w:p w14:paraId="7EDD792A"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Mazodier, M., &amp; Quester, P. (2014). The role of sponsorship fit for changing brand affect: A latent growth modeling approach. </w:t>
      </w:r>
      <w:r w:rsidRPr="0032775D">
        <w:rPr>
          <w:rFonts w:ascii="Times New Roman" w:hAnsi="Times New Roman" w:cs="Times New Roman"/>
          <w:i/>
          <w:color w:val="000000" w:themeColor="text1"/>
        </w:rPr>
        <w:t>International Journal of Research in Marketing, 31</w:t>
      </w:r>
      <w:r w:rsidRPr="0032775D">
        <w:rPr>
          <w:rFonts w:ascii="Times New Roman" w:hAnsi="Times New Roman" w:cs="Times New Roman"/>
          <w:color w:val="000000" w:themeColor="text1"/>
        </w:rPr>
        <w:t>(1), 16-29. doi:10.1016/j.ijresmar.2013.08.004</w:t>
      </w:r>
    </w:p>
    <w:p w14:paraId="65485F51" w14:textId="6B2C3D2F" w:rsidR="00B6121F"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McCracken, G. (1989). Who Is the Celebrity Endorser - Cultural Foundations of the Endorsement Process. </w:t>
      </w:r>
      <w:r w:rsidRPr="0032775D">
        <w:rPr>
          <w:rFonts w:ascii="Times New Roman" w:hAnsi="Times New Roman" w:cs="Times New Roman"/>
          <w:i/>
          <w:color w:val="000000" w:themeColor="text1"/>
        </w:rPr>
        <w:t>Journal of Consumer Research, 16</w:t>
      </w:r>
      <w:r w:rsidRPr="0032775D">
        <w:rPr>
          <w:rFonts w:ascii="Times New Roman" w:hAnsi="Times New Roman" w:cs="Times New Roman"/>
          <w:color w:val="000000" w:themeColor="text1"/>
        </w:rPr>
        <w:t>(3), 310-321. doi:10.1086/209217</w:t>
      </w:r>
    </w:p>
    <w:p w14:paraId="1B341183" w14:textId="749E9AA8" w:rsidR="00E801F8" w:rsidRPr="00E801F8" w:rsidRDefault="00E801F8" w:rsidP="00E801F8">
      <w:pPr>
        <w:pStyle w:val="EndNoteBibliography"/>
        <w:spacing w:line="480" w:lineRule="auto"/>
        <w:ind w:left="720" w:hanging="720"/>
        <w:rPr>
          <w:rFonts w:ascii="Times New Roman" w:hAnsi="Times New Roman" w:cs="Times New Roman"/>
          <w:color w:val="000000" w:themeColor="text1"/>
          <w:lang w:val="en-GB"/>
        </w:rPr>
      </w:pPr>
      <w:r w:rsidRPr="00E801F8">
        <w:rPr>
          <w:rFonts w:ascii="Times New Roman" w:hAnsi="Times New Roman" w:cs="Times New Roman"/>
          <w:color w:val="000000" w:themeColor="text1"/>
          <w:lang w:val="en-GB"/>
        </w:rPr>
        <w:t>Klein, A. and Moosbrugger, H. (2000) Maximum Likelihood Estimation of Latent Interaction Effects with the LMS Method. Psychometrika, 65, 457-474.</w:t>
      </w:r>
      <w:r w:rsidRPr="00E801F8">
        <w:rPr>
          <w:rFonts w:ascii="Times New Roman" w:hAnsi="Times New Roman" w:cs="Times New Roman"/>
          <w:color w:val="000000" w:themeColor="text1"/>
          <w:lang w:val="en-GB"/>
        </w:rPr>
        <w:br/>
        <w:t>http://dx.doi.org/10.1007/BF02296338</w:t>
      </w:r>
    </w:p>
    <w:p w14:paraId="7EC4D0EE"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Musarra, G., Robson, M. J., &amp; Katsikeas, C. S. (2016). The influence of desire for control on monitoring decisions and performance outcomes in strategic alliances. </w:t>
      </w:r>
      <w:r w:rsidRPr="0032775D">
        <w:rPr>
          <w:rFonts w:ascii="Times New Roman" w:hAnsi="Times New Roman" w:cs="Times New Roman"/>
          <w:i/>
          <w:color w:val="000000" w:themeColor="text1"/>
        </w:rPr>
        <w:t>Industrial Marketing Management, 55</w:t>
      </w:r>
      <w:r w:rsidRPr="0032775D">
        <w:rPr>
          <w:rFonts w:ascii="Times New Roman" w:hAnsi="Times New Roman" w:cs="Times New Roman"/>
          <w:color w:val="000000" w:themeColor="text1"/>
        </w:rPr>
        <w:t>, 10-21. doi:10.1016/j.indmarman.2016.02.012</w:t>
      </w:r>
    </w:p>
    <w:p w14:paraId="3D637AC6"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Muthén, L., &amp; Muthén, B. (2017). </w:t>
      </w:r>
      <w:r w:rsidRPr="0032775D">
        <w:rPr>
          <w:rFonts w:ascii="Times New Roman" w:hAnsi="Times New Roman" w:cs="Times New Roman"/>
          <w:i/>
          <w:color w:val="000000" w:themeColor="text1"/>
        </w:rPr>
        <w:t>Mplus User’s Guide</w:t>
      </w:r>
      <w:r w:rsidRPr="0032775D">
        <w:rPr>
          <w:rFonts w:ascii="Times New Roman" w:hAnsi="Times New Roman" w:cs="Times New Roman"/>
          <w:color w:val="000000" w:themeColor="text1"/>
        </w:rPr>
        <w:t xml:space="preserve"> (8th ed.). Los Angeles, CA: Muthén &amp; Muthén.</w:t>
      </w:r>
    </w:p>
    <w:p w14:paraId="65C6825E"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Nijssen, E. J., &amp; Douglas, S. P. (2004). Examining the animosity model in a country with a high level of foreign trade. </w:t>
      </w:r>
      <w:r w:rsidRPr="0032775D">
        <w:rPr>
          <w:rFonts w:ascii="Times New Roman" w:hAnsi="Times New Roman" w:cs="Times New Roman"/>
          <w:i/>
          <w:color w:val="000000" w:themeColor="text1"/>
        </w:rPr>
        <w:t>International Journal of Research in Marketing, 21</w:t>
      </w:r>
      <w:r w:rsidRPr="0032775D">
        <w:rPr>
          <w:rFonts w:ascii="Times New Roman" w:hAnsi="Times New Roman" w:cs="Times New Roman"/>
          <w:color w:val="000000" w:themeColor="text1"/>
        </w:rPr>
        <w:t>(1), 23-38. doi:10.1016/j.ijresmar.2003.05.001</w:t>
      </w:r>
    </w:p>
    <w:p w14:paraId="0C92E268"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Olson, E. L. (2018). Are rival team fans a curse for home team sponsors? The moderating effects of fit, oppositional loyalty, and league sponsoring. </w:t>
      </w:r>
      <w:r w:rsidRPr="0032775D">
        <w:rPr>
          <w:rFonts w:ascii="Times New Roman" w:hAnsi="Times New Roman" w:cs="Times New Roman"/>
          <w:i/>
          <w:color w:val="000000" w:themeColor="text1"/>
        </w:rPr>
        <w:t>Marketing Letters, 29</w:t>
      </w:r>
      <w:r w:rsidRPr="0032775D">
        <w:rPr>
          <w:rFonts w:ascii="Times New Roman" w:hAnsi="Times New Roman" w:cs="Times New Roman"/>
          <w:color w:val="000000" w:themeColor="text1"/>
        </w:rPr>
        <w:t>(1), 115-122. doi:10.1007/s11002-017-9441-6</w:t>
      </w:r>
    </w:p>
    <w:p w14:paraId="1612E4A2"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Olson, E. L., &amp; Thjømøe, H. M. (2011). Explaining and articulating the fit construct in sponsorship. </w:t>
      </w:r>
      <w:r w:rsidRPr="0032775D">
        <w:rPr>
          <w:rFonts w:ascii="Times New Roman" w:hAnsi="Times New Roman" w:cs="Times New Roman"/>
          <w:i/>
          <w:color w:val="000000" w:themeColor="text1"/>
        </w:rPr>
        <w:t>Journal of Advertising, 40</w:t>
      </w:r>
      <w:r w:rsidRPr="0032775D">
        <w:rPr>
          <w:rFonts w:ascii="Times New Roman" w:hAnsi="Times New Roman" w:cs="Times New Roman"/>
          <w:color w:val="000000" w:themeColor="text1"/>
        </w:rPr>
        <w:t>(1), 57-70. doi:10.2753/JOA0091-3367400104</w:t>
      </w:r>
    </w:p>
    <w:p w14:paraId="560D0E9B"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Pandya, S., S., &amp; Venkatesan, R. (2016). French Roast: Consumer Response to International Conflict—Evidence from Supermarket Scanner Data. </w:t>
      </w:r>
      <w:r w:rsidRPr="0032775D">
        <w:rPr>
          <w:rFonts w:ascii="Times New Roman" w:hAnsi="Times New Roman" w:cs="Times New Roman"/>
          <w:i/>
          <w:color w:val="000000" w:themeColor="text1"/>
        </w:rPr>
        <w:t>The Review of Economics and Statistics, 98</w:t>
      </w:r>
      <w:r w:rsidRPr="0032775D">
        <w:rPr>
          <w:rFonts w:ascii="Times New Roman" w:hAnsi="Times New Roman" w:cs="Times New Roman"/>
          <w:color w:val="000000" w:themeColor="text1"/>
        </w:rPr>
        <w:t>(1), 42-56. doi:10.1162/REST_a_00526</w:t>
      </w:r>
    </w:p>
    <w:p w14:paraId="1E523176"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Parganas, P., Papadimitriou, D., Anagnostopoulos, C., &amp; Theodoropoulos, A. (2017). Linking sport team sponsorship to perceived switching cost and switching intentions. </w:t>
      </w:r>
      <w:r w:rsidRPr="0032775D">
        <w:rPr>
          <w:rFonts w:ascii="Times New Roman" w:hAnsi="Times New Roman" w:cs="Times New Roman"/>
          <w:i/>
          <w:color w:val="000000" w:themeColor="text1"/>
        </w:rPr>
        <w:t>European Sport Management Quarterly, 17</w:t>
      </w:r>
      <w:r w:rsidRPr="0032775D">
        <w:rPr>
          <w:rFonts w:ascii="Times New Roman" w:hAnsi="Times New Roman" w:cs="Times New Roman"/>
          <w:color w:val="000000" w:themeColor="text1"/>
        </w:rPr>
        <w:t>(4), 457-484. doi:10.1080/16184742.2017.1318410</w:t>
      </w:r>
    </w:p>
    <w:p w14:paraId="2470B599"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Podsakoff, P. M., MacKenzie, S. B., Lee, J.-Y., &amp; Podsakoff, N. P. (2003). Common method biases in behavioral research: A critical review of the literature and recommended remedies. </w:t>
      </w:r>
      <w:r w:rsidRPr="0032775D">
        <w:rPr>
          <w:rFonts w:ascii="Times New Roman" w:hAnsi="Times New Roman" w:cs="Times New Roman"/>
          <w:i/>
          <w:color w:val="000000" w:themeColor="text1"/>
        </w:rPr>
        <w:t>Journal of Applied Psychology, 88</w:t>
      </w:r>
      <w:r w:rsidRPr="0032775D">
        <w:rPr>
          <w:rFonts w:ascii="Times New Roman" w:hAnsi="Times New Roman" w:cs="Times New Roman"/>
          <w:color w:val="000000" w:themeColor="text1"/>
        </w:rPr>
        <w:t xml:space="preserve">(5), 879-903. </w:t>
      </w:r>
    </w:p>
    <w:p w14:paraId="14E797BF"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Riefler, P., &amp; Diamantopoulos, A. (2007). Consumer animosity: a literature review and a reconsideration of its measurement. </w:t>
      </w:r>
      <w:r w:rsidRPr="0032775D">
        <w:rPr>
          <w:rFonts w:ascii="Times New Roman" w:hAnsi="Times New Roman" w:cs="Times New Roman"/>
          <w:i/>
          <w:color w:val="000000" w:themeColor="text1"/>
        </w:rPr>
        <w:t>International Marketing Review, 24</w:t>
      </w:r>
      <w:r w:rsidRPr="0032775D">
        <w:rPr>
          <w:rFonts w:ascii="Times New Roman" w:hAnsi="Times New Roman" w:cs="Times New Roman"/>
          <w:color w:val="000000" w:themeColor="text1"/>
        </w:rPr>
        <w:t>(1), 87-119. doi:10.1108/02651330710727204</w:t>
      </w:r>
    </w:p>
    <w:p w14:paraId="53B025BE"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Rifon, N. J., Choi, S. M., Trimble, C. S., &amp; Li, H. R. (2004). Congruence effects in sponsorship - The mediating role of sponsor credibility and consumer attributions of sponsor motive. </w:t>
      </w:r>
      <w:r w:rsidRPr="0032775D">
        <w:rPr>
          <w:rFonts w:ascii="Times New Roman" w:hAnsi="Times New Roman" w:cs="Times New Roman"/>
          <w:i/>
          <w:color w:val="000000" w:themeColor="text1"/>
        </w:rPr>
        <w:t>Journal of Advertising, 33</w:t>
      </w:r>
      <w:r w:rsidRPr="0032775D">
        <w:rPr>
          <w:rFonts w:ascii="Times New Roman" w:hAnsi="Times New Roman" w:cs="Times New Roman"/>
          <w:color w:val="000000" w:themeColor="text1"/>
        </w:rPr>
        <w:t xml:space="preserve">(1), 29-42. </w:t>
      </w:r>
    </w:p>
    <w:p w14:paraId="77036691"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Rumelhart, D. E. (1980). On evaluating story grammars. </w:t>
      </w:r>
      <w:r w:rsidRPr="0032775D">
        <w:rPr>
          <w:rFonts w:ascii="Times New Roman" w:hAnsi="Times New Roman" w:cs="Times New Roman"/>
          <w:i/>
          <w:color w:val="000000" w:themeColor="text1"/>
        </w:rPr>
        <w:t>Cognitive Science, 4</w:t>
      </w:r>
      <w:r w:rsidRPr="0032775D">
        <w:rPr>
          <w:rFonts w:ascii="Times New Roman" w:hAnsi="Times New Roman" w:cs="Times New Roman"/>
          <w:color w:val="000000" w:themeColor="text1"/>
        </w:rPr>
        <w:t xml:space="preserve">(3), 313-316. </w:t>
      </w:r>
    </w:p>
    <w:p w14:paraId="7EA8A73A"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Russell, C. A., &amp; Russell, D. W. (2010). Guilty by stereotypic association: Country animosity and brand prejudice and discrimination. </w:t>
      </w:r>
      <w:r w:rsidRPr="0032775D">
        <w:rPr>
          <w:rFonts w:ascii="Times New Roman" w:hAnsi="Times New Roman" w:cs="Times New Roman"/>
          <w:i/>
          <w:color w:val="000000" w:themeColor="text1"/>
        </w:rPr>
        <w:t>Marketing Letters, 21</w:t>
      </w:r>
      <w:r w:rsidRPr="0032775D">
        <w:rPr>
          <w:rFonts w:ascii="Times New Roman" w:hAnsi="Times New Roman" w:cs="Times New Roman"/>
          <w:color w:val="000000" w:themeColor="text1"/>
        </w:rPr>
        <w:t>(4), 413-425. doi:10.1007/s11002-009-9097-y</w:t>
      </w:r>
    </w:p>
    <w:p w14:paraId="2797582D"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Schmidt, S., &amp; Eisend, M. (2015). Advertising Repetition: A Meta-Analysis on Effective Frequency in Advertising. </w:t>
      </w:r>
      <w:r w:rsidRPr="0032775D">
        <w:rPr>
          <w:rFonts w:ascii="Times New Roman" w:hAnsi="Times New Roman" w:cs="Times New Roman"/>
          <w:i/>
          <w:color w:val="000000" w:themeColor="text1"/>
        </w:rPr>
        <w:t>Journal of Advertising, 44</w:t>
      </w:r>
      <w:r w:rsidRPr="0032775D">
        <w:rPr>
          <w:rFonts w:ascii="Times New Roman" w:hAnsi="Times New Roman" w:cs="Times New Roman"/>
          <w:color w:val="000000" w:themeColor="text1"/>
        </w:rPr>
        <w:t>(4), 415-428. doi:10.1080/00913367.2015.1018460</w:t>
      </w:r>
    </w:p>
    <w:p w14:paraId="47954A05"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Schwarz, N. (2002). Feelings as information: Moods influence judgments and processing strategies. In T. Gilovich, D. Griffin, &amp; D. Kahneman (Eds.), </w:t>
      </w:r>
      <w:r w:rsidRPr="0032775D">
        <w:rPr>
          <w:rFonts w:ascii="Times New Roman" w:hAnsi="Times New Roman" w:cs="Times New Roman"/>
          <w:i/>
          <w:color w:val="000000" w:themeColor="text1"/>
        </w:rPr>
        <w:t>Heuristics and biases: The psychology of intuitive judgment</w:t>
      </w:r>
      <w:r w:rsidRPr="0032775D">
        <w:rPr>
          <w:rFonts w:ascii="Times New Roman" w:hAnsi="Times New Roman" w:cs="Times New Roman"/>
          <w:color w:val="000000" w:themeColor="text1"/>
        </w:rPr>
        <w:t xml:space="preserve"> (pp. 534-547). New York, NY, US: Cambridge University Press.</w:t>
      </w:r>
    </w:p>
    <w:p w14:paraId="13E26203"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Shimp, T. A., Dunn, T. H., &amp; Klein, J. G. (2004). Remnants of the U.S. Civil War and modern consumer behavior. </w:t>
      </w:r>
      <w:r w:rsidRPr="0032775D">
        <w:rPr>
          <w:rFonts w:ascii="Times New Roman" w:hAnsi="Times New Roman" w:cs="Times New Roman"/>
          <w:i/>
          <w:color w:val="000000" w:themeColor="text1"/>
        </w:rPr>
        <w:t>Psychology and Marketing, 21</w:t>
      </w:r>
      <w:r w:rsidRPr="0032775D">
        <w:rPr>
          <w:rFonts w:ascii="Times New Roman" w:hAnsi="Times New Roman" w:cs="Times New Roman"/>
          <w:color w:val="000000" w:themeColor="text1"/>
        </w:rPr>
        <w:t>(2), 75-91. doi:10.1002/mar.10116</w:t>
      </w:r>
    </w:p>
    <w:p w14:paraId="1B2AC600"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Shimp, T. A., &amp; Sharma, S. (1987). Consumer ethnocentrism: construction and validation of the CETSCALE. </w:t>
      </w:r>
      <w:r w:rsidRPr="0032775D">
        <w:rPr>
          <w:rFonts w:ascii="Times New Roman" w:hAnsi="Times New Roman" w:cs="Times New Roman"/>
          <w:i/>
          <w:color w:val="000000" w:themeColor="text1"/>
        </w:rPr>
        <w:t>Journal of Marketing Research, 24</w:t>
      </w:r>
      <w:r w:rsidRPr="0032775D">
        <w:rPr>
          <w:rFonts w:ascii="Times New Roman" w:hAnsi="Times New Roman" w:cs="Times New Roman"/>
          <w:color w:val="000000" w:themeColor="text1"/>
        </w:rPr>
        <w:t>(3), 280-289. doi:10.2307/3151638</w:t>
      </w:r>
    </w:p>
    <w:p w14:paraId="307B6D77"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Sichtmann, C., &amp; Diamantopoulos, A. (2013). The impact of perceived brand globalness, brand origin image, and brand origin–extension fit on brand extension success. </w:t>
      </w:r>
      <w:r w:rsidRPr="0032775D">
        <w:rPr>
          <w:rFonts w:ascii="Times New Roman" w:hAnsi="Times New Roman" w:cs="Times New Roman"/>
          <w:i/>
          <w:color w:val="000000" w:themeColor="text1"/>
        </w:rPr>
        <w:t>Journal of the Academy of Marketing Science, 41</w:t>
      </w:r>
      <w:r w:rsidRPr="0032775D">
        <w:rPr>
          <w:rFonts w:ascii="Times New Roman" w:hAnsi="Times New Roman" w:cs="Times New Roman"/>
          <w:color w:val="000000" w:themeColor="text1"/>
        </w:rPr>
        <w:t>(5), 567-585. doi:10.1007/s11747-013-0328-7</w:t>
      </w:r>
    </w:p>
    <w:p w14:paraId="2EDAA4EF"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Speed, R., &amp; Thompson, P. (2000). Determinants of sports sponsorship response. </w:t>
      </w:r>
      <w:r w:rsidRPr="0032775D">
        <w:rPr>
          <w:rFonts w:ascii="Times New Roman" w:hAnsi="Times New Roman" w:cs="Times New Roman"/>
          <w:i/>
          <w:color w:val="000000" w:themeColor="text1"/>
        </w:rPr>
        <w:t>Journal of the Academy of Marketing Science, 28</w:t>
      </w:r>
      <w:r w:rsidRPr="0032775D">
        <w:rPr>
          <w:rFonts w:ascii="Times New Roman" w:hAnsi="Times New Roman" w:cs="Times New Roman"/>
          <w:color w:val="000000" w:themeColor="text1"/>
        </w:rPr>
        <w:t>(2), 226-238. doi:10.1177/0092070300282004</w:t>
      </w:r>
    </w:p>
    <w:p w14:paraId="25FD0D49" w14:textId="47C85333"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Statista. (2018). </w:t>
      </w:r>
      <w:r w:rsidRPr="0032775D">
        <w:rPr>
          <w:rFonts w:ascii="Times New Roman" w:hAnsi="Times New Roman" w:cs="Times New Roman"/>
          <w:i/>
          <w:color w:val="000000" w:themeColor="text1"/>
        </w:rPr>
        <w:t>Value of jersey kit sponsorships in the Barclays Premier League in 2018/19, by club (in million GBP)</w:t>
      </w:r>
      <w:r w:rsidRPr="0032775D">
        <w:rPr>
          <w:rFonts w:ascii="Times New Roman" w:hAnsi="Times New Roman" w:cs="Times New Roman"/>
          <w:color w:val="000000" w:themeColor="text1"/>
        </w:rPr>
        <w:t xml:space="preserve">. Retrieved from </w:t>
      </w:r>
      <w:hyperlink r:id="rId7" w:history="1">
        <w:r w:rsidRPr="0032775D">
          <w:rPr>
            <w:rStyle w:val="Hyperlink"/>
            <w:rFonts w:ascii="Times New Roman" w:hAnsi="Times New Roman" w:cs="Times New Roman"/>
            <w:color w:val="000000" w:themeColor="text1"/>
          </w:rPr>
          <w:t>https://www.statista.com/statistics/254513/value-of-jersey-kit-sponsorships-in-the-barclays-premier-league-by-club/</w:t>
        </w:r>
      </w:hyperlink>
    </w:p>
    <w:p w14:paraId="78387122"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Steenkamp, J.-B. E. M., &amp; de Jong, M. G. (2010). A global investigation into the constellation of consumer attitudes toward global and local products. </w:t>
      </w:r>
      <w:r w:rsidRPr="0032775D">
        <w:rPr>
          <w:rFonts w:ascii="Times New Roman" w:hAnsi="Times New Roman" w:cs="Times New Roman"/>
          <w:i/>
          <w:color w:val="000000" w:themeColor="text1"/>
        </w:rPr>
        <w:t>Journal of Marketing, 74</w:t>
      </w:r>
      <w:r w:rsidRPr="0032775D">
        <w:rPr>
          <w:rFonts w:ascii="Times New Roman" w:hAnsi="Times New Roman" w:cs="Times New Roman"/>
          <w:color w:val="000000" w:themeColor="text1"/>
        </w:rPr>
        <w:t xml:space="preserve">(6), 18-40. </w:t>
      </w:r>
    </w:p>
    <w:p w14:paraId="7CCC43E2"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Sukhodolsky, D. G., Golub, A., &amp; Cromwell, E. N. (2001). Development and validation of the anger rumination scale. </w:t>
      </w:r>
      <w:r w:rsidRPr="0032775D">
        <w:rPr>
          <w:rFonts w:ascii="Times New Roman" w:hAnsi="Times New Roman" w:cs="Times New Roman"/>
          <w:i/>
          <w:color w:val="000000" w:themeColor="text1"/>
        </w:rPr>
        <w:t>Personality and Individual Differences, 31</w:t>
      </w:r>
      <w:r w:rsidRPr="0032775D">
        <w:rPr>
          <w:rFonts w:ascii="Times New Roman" w:hAnsi="Times New Roman" w:cs="Times New Roman"/>
          <w:color w:val="000000" w:themeColor="text1"/>
        </w:rPr>
        <w:t>(5), 689-700. doi:10.1016/S0191-8869(00)00171-9</w:t>
      </w:r>
    </w:p>
    <w:p w14:paraId="24D0BE16"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Wann, D. L., &amp; Branscombe, N. R. (1993). Sports fans: Measuring degree of identification with their team. </w:t>
      </w:r>
      <w:r w:rsidRPr="0032775D">
        <w:rPr>
          <w:rFonts w:ascii="Times New Roman" w:hAnsi="Times New Roman" w:cs="Times New Roman"/>
          <w:i/>
          <w:color w:val="000000" w:themeColor="text1"/>
        </w:rPr>
        <w:t>International Journal of Sport Psychology, 24</w:t>
      </w:r>
      <w:r w:rsidRPr="0032775D">
        <w:rPr>
          <w:rFonts w:ascii="Times New Roman" w:hAnsi="Times New Roman" w:cs="Times New Roman"/>
          <w:color w:val="000000" w:themeColor="text1"/>
        </w:rPr>
        <w:t xml:space="preserve">(1), 1-17. </w:t>
      </w:r>
    </w:p>
    <w:p w14:paraId="7132313F"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Wilkowski, B. M., &amp; Robinson, M. D. (2010). Associative and spontaneous appraisal processes independently contribute to anger elicitation in daily life. </w:t>
      </w:r>
      <w:r w:rsidRPr="0032775D">
        <w:rPr>
          <w:rFonts w:ascii="Times New Roman" w:hAnsi="Times New Roman" w:cs="Times New Roman"/>
          <w:i/>
          <w:color w:val="000000" w:themeColor="text1"/>
        </w:rPr>
        <w:t>Emotion, 10</w:t>
      </w:r>
      <w:r w:rsidRPr="0032775D">
        <w:rPr>
          <w:rFonts w:ascii="Times New Roman" w:hAnsi="Times New Roman" w:cs="Times New Roman"/>
          <w:color w:val="000000" w:themeColor="text1"/>
        </w:rPr>
        <w:t>(2), 181-189. doi:10.1037/a0017742</w:t>
      </w:r>
    </w:p>
    <w:p w14:paraId="0982B069"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Williams, L. J., Vandenberg, R. J., &amp; Edwards, J. R. (2009). Structural Equation Modeling in Management Research: A Guide for Improved Analysis. </w:t>
      </w:r>
      <w:r w:rsidRPr="0032775D">
        <w:rPr>
          <w:rFonts w:ascii="Times New Roman" w:hAnsi="Times New Roman" w:cs="Times New Roman"/>
          <w:i/>
          <w:color w:val="000000" w:themeColor="text1"/>
        </w:rPr>
        <w:t>The Academy of Management Annals, 3</w:t>
      </w:r>
      <w:r w:rsidRPr="0032775D">
        <w:rPr>
          <w:rFonts w:ascii="Times New Roman" w:hAnsi="Times New Roman" w:cs="Times New Roman"/>
          <w:color w:val="000000" w:themeColor="text1"/>
        </w:rPr>
        <w:t>(1), 543-604. doi:10.1080/19416520903065683</w:t>
      </w:r>
    </w:p>
    <w:p w14:paraId="66CD7A5F" w14:textId="77777777" w:rsidR="00B6121F" w:rsidRPr="0032775D" w:rsidRDefault="00B6121F" w:rsidP="00B6121F">
      <w:pPr>
        <w:pStyle w:val="EndNoteBibliography"/>
        <w:spacing w:line="480" w:lineRule="auto"/>
        <w:ind w:left="720" w:hanging="720"/>
        <w:rPr>
          <w:rFonts w:ascii="Times New Roman" w:hAnsi="Times New Roman" w:cs="Times New Roman"/>
          <w:color w:val="000000" w:themeColor="text1"/>
        </w:rPr>
      </w:pPr>
      <w:r w:rsidRPr="0032775D">
        <w:rPr>
          <w:rFonts w:ascii="Times New Roman" w:hAnsi="Times New Roman" w:cs="Times New Roman"/>
          <w:color w:val="000000" w:themeColor="text1"/>
        </w:rPr>
        <w:t xml:space="preserve">Zdravkovic, S., Magnusson, P., &amp; Stanley, S. M. (2010). Dimensions of fit between a brand and a social cause and their influence on attitudes. </w:t>
      </w:r>
      <w:r w:rsidRPr="0032775D">
        <w:rPr>
          <w:rFonts w:ascii="Times New Roman" w:hAnsi="Times New Roman" w:cs="Times New Roman"/>
          <w:i/>
          <w:color w:val="000000" w:themeColor="text1"/>
        </w:rPr>
        <w:t>International Journal of Research in Marketing, 27</w:t>
      </w:r>
      <w:r w:rsidRPr="0032775D">
        <w:rPr>
          <w:rFonts w:ascii="Times New Roman" w:hAnsi="Times New Roman" w:cs="Times New Roman"/>
          <w:color w:val="000000" w:themeColor="text1"/>
        </w:rPr>
        <w:t>(2), 151-160. doi:10.1016/j.ijresmar.2010.01.005</w:t>
      </w:r>
    </w:p>
    <w:p w14:paraId="71696E3A" w14:textId="71DDD8A7" w:rsidR="00FF1D49" w:rsidRPr="0032775D" w:rsidRDefault="00015131" w:rsidP="00B6121F">
      <w:pPr>
        <w:spacing w:line="480" w:lineRule="auto"/>
        <w:ind w:left="567" w:hanging="567"/>
        <w:rPr>
          <w:rFonts w:ascii="Times New Roman" w:hAnsi="Times New Roman" w:cs="Times New Roman"/>
          <w:color w:val="000000" w:themeColor="text1"/>
        </w:rPr>
      </w:pPr>
      <w:r w:rsidRPr="0032775D">
        <w:rPr>
          <w:rFonts w:ascii="Times New Roman" w:hAnsi="Times New Roman" w:cs="Times New Roman"/>
          <w:b/>
          <w:color w:val="000000" w:themeColor="text1"/>
        </w:rPr>
        <w:fldChar w:fldCharType="end"/>
      </w:r>
    </w:p>
    <w:p w14:paraId="32906A73" w14:textId="77777777" w:rsidR="00FF1D49" w:rsidRPr="0032775D" w:rsidRDefault="00FF1D49" w:rsidP="00FF1D49">
      <w:pPr>
        <w:spacing w:line="480" w:lineRule="auto"/>
        <w:rPr>
          <w:rFonts w:ascii="Times New Roman" w:hAnsi="Times New Roman" w:cs="Times New Roman"/>
          <w:color w:val="000000" w:themeColor="text1"/>
        </w:rPr>
      </w:pPr>
    </w:p>
    <w:p w14:paraId="69509870" w14:textId="77777777" w:rsidR="00FF1D49" w:rsidRPr="0032775D" w:rsidRDefault="00FF1D49" w:rsidP="00FF1D49">
      <w:pPr>
        <w:spacing w:line="480" w:lineRule="auto"/>
        <w:rPr>
          <w:rFonts w:ascii="Times New Roman" w:hAnsi="Times New Roman" w:cs="Times New Roman"/>
          <w:color w:val="000000" w:themeColor="text1"/>
        </w:rPr>
      </w:pPr>
    </w:p>
    <w:p w14:paraId="53F4F8A6" w14:textId="77777777" w:rsidR="00FF1D49" w:rsidRPr="0032775D" w:rsidRDefault="00FF1D49" w:rsidP="00FF1D49">
      <w:pPr>
        <w:spacing w:line="480" w:lineRule="auto"/>
        <w:rPr>
          <w:rFonts w:ascii="Times New Roman" w:hAnsi="Times New Roman" w:cs="Times New Roman"/>
          <w:color w:val="000000" w:themeColor="text1"/>
        </w:rPr>
      </w:pPr>
    </w:p>
    <w:p w14:paraId="77F3CAB9" w14:textId="77777777" w:rsidR="00FF1D49" w:rsidRPr="0032775D" w:rsidRDefault="00FF1D49" w:rsidP="00FF1D49">
      <w:pPr>
        <w:spacing w:line="480" w:lineRule="auto"/>
        <w:rPr>
          <w:rFonts w:ascii="Times New Roman" w:hAnsi="Times New Roman" w:cs="Times New Roman"/>
          <w:color w:val="000000" w:themeColor="text1"/>
        </w:rPr>
        <w:sectPr w:rsidR="00FF1D49" w:rsidRPr="0032775D" w:rsidSect="00B258A0">
          <w:footerReference w:type="default" r:id="rId8"/>
          <w:pgSz w:w="11906" w:h="16838"/>
          <w:pgMar w:top="1440" w:right="1440" w:bottom="1440" w:left="1440" w:header="708" w:footer="708" w:gutter="0"/>
          <w:cols w:space="708"/>
          <w:docGrid w:linePitch="360"/>
        </w:sectPr>
      </w:pPr>
    </w:p>
    <w:p w14:paraId="5EB513EA" w14:textId="77777777" w:rsidR="00FF1D49" w:rsidRPr="0032775D" w:rsidRDefault="00FF1D49" w:rsidP="00FF1D49">
      <w:pPr>
        <w:rPr>
          <w:rFonts w:ascii="Times New Roman" w:hAnsi="Times New Roman" w:cs="Times New Roman"/>
          <w:b/>
          <w:color w:val="000000" w:themeColor="text1"/>
        </w:rPr>
      </w:pPr>
      <w:r w:rsidRPr="0032775D">
        <w:rPr>
          <w:rFonts w:ascii="Times New Roman" w:hAnsi="Times New Roman" w:cs="Times New Roman"/>
          <w:b/>
          <w:color w:val="000000" w:themeColor="text1"/>
        </w:rPr>
        <w:t>Table 1: Dimensions of Sponsor-object fit</w:t>
      </w:r>
    </w:p>
    <w:p w14:paraId="63C9E9D2" w14:textId="77777777" w:rsidR="00FF1D49" w:rsidRPr="0032775D" w:rsidRDefault="00FF1D49" w:rsidP="00FF1D49">
      <w:pPr>
        <w:rPr>
          <w:rFonts w:ascii="Times New Roman" w:hAnsi="Times New Roman" w:cs="Times New Roman"/>
          <w:color w:val="000000" w:themeColor="text1"/>
        </w:rPr>
      </w:pPr>
    </w:p>
    <w:tbl>
      <w:tblPr>
        <w:tblStyle w:val="TableGrid"/>
        <w:tblpPr w:leftFromText="180" w:rightFromText="180" w:vertAnchor="page" w:horzAnchor="page" w:tblpX="1276" w:tblpY="2146"/>
        <w:tblW w:w="1473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126"/>
        <w:gridCol w:w="2835"/>
        <w:gridCol w:w="4111"/>
        <w:gridCol w:w="4110"/>
      </w:tblGrid>
      <w:tr w:rsidR="0032775D" w:rsidRPr="0032775D" w14:paraId="30B607DD" w14:textId="77777777" w:rsidTr="00CB053E">
        <w:trPr>
          <w:trHeight w:val="699"/>
        </w:trPr>
        <w:tc>
          <w:tcPr>
            <w:tcW w:w="1555" w:type="dxa"/>
            <w:tcBorders>
              <w:top w:val="single" w:sz="4" w:space="0" w:color="auto"/>
              <w:bottom w:val="single" w:sz="4" w:space="0" w:color="auto"/>
            </w:tcBorders>
          </w:tcPr>
          <w:p w14:paraId="541C1A1E" w14:textId="77777777" w:rsidR="00FF1D49" w:rsidRPr="0032775D" w:rsidRDefault="00FF1D49" w:rsidP="00CB053E">
            <w:pPr>
              <w:rPr>
                <w:rFonts w:ascii="Times New Roman" w:hAnsi="Times New Roman" w:cs="Times New Roman"/>
                <w:b/>
                <w:color w:val="000000" w:themeColor="text1"/>
                <w:sz w:val="20"/>
                <w:szCs w:val="20"/>
              </w:rPr>
            </w:pPr>
            <w:r w:rsidRPr="0032775D">
              <w:rPr>
                <w:rFonts w:ascii="Times New Roman" w:hAnsi="Times New Roman" w:cs="Times New Roman"/>
                <w:b/>
                <w:color w:val="000000" w:themeColor="text1"/>
                <w:sz w:val="20"/>
                <w:szCs w:val="20"/>
              </w:rPr>
              <w:t>Dimension of Fit</w:t>
            </w:r>
          </w:p>
        </w:tc>
        <w:tc>
          <w:tcPr>
            <w:tcW w:w="2126" w:type="dxa"/>
            <w:tcBorders>
              <w:top w:val="single" w:sz="4" w:space="0" w:color="auto"/>
              <w:bottom w:val="single" w:sz="4" w:space="0" w:color="auto"/>
            </w:tcBorders>
          </w:tcPr>
          <w:p w14:paraId="5522E244" w14:textId="77777777" w:rsidR="00FF1D49" w:rsidRPr="0032775D" w:rsidRDefault="00FF1D49" w:rsidP="00CB053E">
            <w:pPr>
              <w:jc w:val="center"/>
              <w:rPr>
                <w:rFonts w:ascii="Times New Roman" w:hAnsi="Times New Roman" w:cs="Times New Roman"/>
                <w:b/>
                <w:color w:val="000000" w:themeColor="text1"/>
                <w:sz w:val="20"/>
                <w:szCs w:val="20"/>
              </w:rPr>
            </w:pPr>
            <w:r w:rsidRPr="0032775D">
              <w:rPr>
                <w:rFonts w:ascii="Times New Roman" w:hAnsi="Times New Roman" w:cs="Times New Roman"/>
                <w:b/>
                <w:color w:val="000000" w:themeColor="text1"/>
                <w:sz w:val="20"/>
                <w:szCs w:val="20"/>
              </w:rPr>
              <w:t>Source</w:t>
            </w:r>
          </w:p>
        </w:tc>
        <w:tc>
          <w:tcPr>
            <w:tcW w:w="2835" w:type="dxa"/>
            <w:tcBorders>
              <w:top w:val="single" w:sz="4" w:space="0" w:color="auto"/>
              <w:bottom w:val="single" w:sz="4" w:space="0" w:color="auto"/>
            </w:tcBorders>
          </w:tcPr>
          <w:p w14:paraId="364F1DB9" w14:textId="77777777" w:rsidR="00FF1D49" w:rsidRPr="0032775D" w:rsidRDefault="00FF1D49" w:rsidP="00CB053E">
            <w:pPr>
              <w:jc w:val="center"/>
              <w:rPr>
                <w:rFonts w:ascii="Times New Roman" w:hAnsi="Times New Roman" w:cs="Times New Roman"/>
                <w:b/>
                <w:color w:val="000000" w:themeColor="text1"/>
                <w:sz w:val="20"/>
                <w:szCs w:val="20"/>
              </w:rPr>
            </w:pPr>
            <w:r w:rsidRPr="0032775D">
              <w:rPr>
                <w:rFonts w:ascii="Times New Roman" w:hAnsi="Times New Roman" w:cs="Times New Roman"/>
                <w:b/>
                <w:color w:val="000000" w:themeColor="text1"/>
                <w:sz w:val="20"/>
                <w:szCs w:val="20"/>
              </w:rPr>
              <w:t>Definition</w:t>
            </w:r>
          </w:p>
        </w:tc>
        <w:tc>
          <w:tcPr>
            <w:tcW w:w="4111" w:type="dxa"/>
            <w:tcBorders>
              <w:top w:val="single" w:sz="4" w:space="0" w:color="auto"/>
              <w:bottom w:val="single" w:sz="4" w:space="0" w:color="auto"/>
            </w:tcBorders>
          </w:tcPr>
          <w:p w14:paraId="143425F1" w14:textId="77777777" w:rsidR="00FF1D49" w:rsidRPr="0032775D" w:rsidRDefault="00FF1D49" w:rsidP="00CB053E">
            <w:pPr>
              <w:jc w:val="center"/>
              <w:rPr>
                <w:rFonts w:ascii="Times New Roman" w:hAnsi="Times New Roman" w:cs="Times New Roman"/>
                <w:b/>
                <w:color w:val="000000" w:themeColor="text1"/>
                <w:sz w:val="20"/>
                <w:szCs w:val="20"/>
              </w:rPr>
            </w:pPr>
            <w:r w:rsidRPr="0032775D">
              <w:rPr>
                <w:rFonts w:ascii="Times New Roman" w:hAnsi="Times New Roman" w:cs="Times New Roman"/>
                <w:b/>
                <w:color w:val="000000" w:themeColor="text1"/>
                <w:sz w:val="20"/>
                <w:szCs w:val="20"/>
              </w:rPr>
              <w:t>Example</w:t>
            </w:r>
          </w:p>
        </w:tc>
        <w:tc>
          <w:tcPr>
            <w:tcW w:w="4110" w:type="dxa"/>
            <w:tcBorders>
              <w:top w:val="single" w:sz="4" w:space="0" w:color="auto"/>
              <w:bottom w:val="single" w:sz="4" w:space="0" w:color="auto"/>
            </w:tcBorders>
          </w:tcPr>
          <w:p w14:paraId="2FA038F6" w14:textId="77777777" w:rsidR="00FF1D49" w:rsidRPr="0032775D" w:rsidRDefault="00FF1D49" w:rsidP="00CB053E">
            <w:pPr>
              <w:jc w:val="center"/>
              <w:rPr>
                <w:rFonts w:ascii="Times New Roman" w:hAnsi="Times New Roman" w:cs="Times New Roman"/>
                <w:b/>
                <w:color w:val="000000" w:themeColor="text1"/>
                <w:sz w:val="20"/>
                <w:szCs w:val="20"/>
              </w:rPr>
            </w:pPr>
            <w:r w:rsidRPr="0032775D">
              <w:rPr>
                <w:rFonts w:ascii="Times New Roman" w:hAnsi="Times New Roman" w:cs="Times New Roman"/>
                <w:b/>
                <w:color w:val="000000" w:themeColor="text1"/>
                <w:sz w:val="20"/>
                <w:szCs w:val="20"/>
              </w:rPr>
              <w:t>Measure used</w:t>
            </w:r>
          </w:p>
        </w:tc>
      </w:tr>
      <w:tr w:rsidR="0032775D" w:rsidRPr="0032775D" w14:paraId="6310954A" w14:textId="77777777" w:rsidTr="00CB053E">
        <w:trPr>
          <w:trHeight w:val="654"/>
        </w:trPr>
        <w:tc>
          <w:tcPr>
            <w:tcW w:w="1555" w:type="dxa"/>
            <w:tcBorders>
              <w:top w:val="single" w:sz="4" w:space="0" w:color="auto"/>
            </w:tcBorders>
          </w:tcPr>
          <w:p w14:paraId="52588299"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Colors </w:t>
            </w:r>
          </w:p>
        </w:tc>
        <w:tc>
          <w:tcPr>
            <w:tcW w:w="2126" w:type="dxa"/>
            <w:tcBorders>
              <w:top w:val="single" w:sz="4" w:space="0" w:color="auto"/>
            </w:tcBorders>
          </w:tcPr>
          <w:p w14:paraId="28971534"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noProof/>
                <w:color w:val="000000" w:themeColor="text1"/>
                <w:sz w:val="20"/>
                <w:szCs w:val="20"/>
              </w:rPr>
              <w:t>Zdravkovic et al. (2010)</w:t>
            </w:r>
            <w:r w:rsidRPr="0032775D">
              <w:rPr>
                <w:rFonts w:ascii="Times New Roman" w:hAnsi="Times New Roman" w:cs="Times New Roman"/>
                <w:color w:val="000000" w:themeColor="text1"/>
                <w:sz w:val="20"/>
                <w:szCs w:val="20"/>
              </w:rPr>
              <w:t xml:space="preserve">; </w:t>
            </w:r>
            <w:r w:rsidRPr="0032775D">
              <w:rPr>
                <w:rFonts w:ascii="Times New Roman" w:hAnsi="Times New Roman" w:cs="Times New Roman"/>
                <w:noProof/>
                <w:color w:val="000000" w:themeColor="text1"/>
                <w:sz w:val="20"/>
                <w:szCs w:val="20"/>
              </w:rPr>
              <w:t>Kuo and Rice (2015)</w:t>
            </w:r>
            <w:r w:rsidRPr="0032775D">
              <w:rPr>
                <w:rFonts w:ascii="Times New Roman" w:hAnsi="Times New Roman" w:cs="Times New Roman"/>
                <w:color w:val="000000" w:themeColor="text1"/>
                <w:sz w:val="20"/>
                <w:szCs w:val="20"/>
              </w:rPr>
              <w:t xml:space="preserve"> </w:t>
            </w:r>
          </w:p>
        </w:tc>
        <w:tc>
          <w:tcPr>
            <w:tcW w:w="2835" w:type="dxa"/>
            <w:tcBorders>
              <w:top w:val="single" w:sz="4" w:space="0" w:color="auto"/>
            </w:tcBorders>
          </w:tcPr>
          <w:p w14:paraId="47153BC4"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Extent to which the sponsor’s colors are perceptually congruent with the object.</w:t>
            </w:r>
          </w:p>
        </w:tc>
        <w:tc>
          <w:tcPr>
            <w:tcW w:w="4111" w:type="dxa"/>
            <w:tcBorders>
              <w:top w:val="single" w:sz="4" w:space="0" w:color="auto"/>
            </w:tcBorders>
          </w:tcPr>
          <w:p w14:paraId="14A299CF"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Vodafone with its red and white brand logo, sponsoring Manchester United, with has the same team kit colors.</w:t>
            </w:r>
          </w:p>
        </w:tc>
        <w:tc>
          <w:tcPr>
            <w:tcW w:w="4110" w:type="dxa"/>
            <w:tcBorders>
              <w:top w:val="single" w:sz="4" w:space="0" w:color="auto"/>
            </w:tcBorders>
          </w:tcPr>
          <w:p w14:paraId="3CF3583E" w14:textId="14036BE5"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In your opinion, how well do the colors of Brand X fit with the </w:t>
            </w:r>
            <w:r w:rsidR="00997AAD" w:rsidRPr="0032775D">
              <w:rPr>
                <w:rFonts w:ascii="Times New Roman" w:hAnsi="Times New Roman" w:cs="Times New Roman"/>
                <w:color w:val="000000" w:themeColor="text1"/>
                <w:sz w:val="20"/>
                <w:szCs w:val="20"/>
              </w:rPr>
              <w:t>[</w:t>
            </w:r>
            <w:proofErr w:type="gramStart"/>
            <w:r w:rsidR="00997AAD" w:rsidRPr="0032775D">
              <w:rPr>
                <w:rFonts w:ascii="Times New Roman" w:hAnsi="Times New Roman" w:cs="Times New Roman"/>
                <w:color w:val="000000" w:themeColor="text1"/>
                <w:sz w:val="20"/>
                <w:szCs w:val="20"/>
              </w:rPr>
              <w:t xml:space="preserve">country] </w:t>
            </w:r>
            <w:r w:rsidRPr="0032775D">
              <w:rPr>
                <w:rFonts w:ascii="Times New Roman" w:hAnsi="Times New Roman" w:cs="Times New Roman"/>
                <w:color w:val="000000" w:themeColor="text1"/>
                <w:sz w:val="20"/>
                <w:szCs w:val="20"/>
              </w:rPr>
              <w:t xml:space="preserve"> football</w:t>
            </w:r>
            <w:proofErr w:type="gramEnd"/>
            <w:r w:rsidRPr="0032775D">
              <w:rPr>
                <w:rFonts w:ascii="Times New Roman" w:hAnsi="Times New Roman" w:cs="Times New Roman"/>
                <w:color w:val="000000" w:themeColor="text1"/>
                <w:sz w:val="20"/>
                <w:szCs w:val="20"/>
              </w:rPr>
              <w:t xml:space="preserve"> team? (1 = Poor Fit – 7= Good Fit)</w:t>
            </w:r>
          </w:p>
          <w:p w14:paraId="5E8D0548" w14:textId="77777777" w:rsidR="00FF1D49" w:rsidRPr="0032775D" w:rsidRDefault="00FF1D49" w:rsidP="00CB053E">
            <w:pPr>
              <w:rPr>
                <w:rFonts w:ascii="Times New Roman" w:hAnsi="Times New Roman" w:cs="Times New Roman"/>
                <w:color w:val="000000" w:themeColor="text1"/>
                <w:sz w:val="20"/>
                <w:szCs w:val="20"/>
              </w:rPr>
            </w:pPr>
          </w:p>
        </w:tc>
      </w:tr>
      <w:tr w:rsidR="0032775D" w:rsidRPr="0032775D" w14:paraId="4448992E" w14:textId="77777777" w:rsidTr="00CB053E">
        <w:trPr>
          <w:trHeight w:val="596"/>
        </w:trPr>
        <w:tc>
          <w:tcPr>
            <w:tcW w:w="1555" w:type="dxa"/>
          </w:tcPr>
          <w:p w14:paraId="0E3C1493" w14:textId="77777777" w:rsidR="00FF1D49" w:rsidRPr="0032775D" w:rsidRDefault="00FF1D49" w:rsidP="00CB053E">
            <w:pPr>
              <w:rPr>
                <w:rFonts w:ascii="Times New Roman" w:hAnsi="Times New Roman" w:cs="Times New Roman"/>
                <w:color w:val="000000" w:themeColor="text1"/>
                <w:sz w:val="20"/>
                <w:szCs w:val="20"/>
              </w:rPr>
            </w:pPr>
            <w:proofErr w:type="spellStart"/>
            <w:r w:rsidRPr="0032775D">
              <w:rPr>
                <w:rFonts w:ascii="Times New Roman" w:hAnsi="Times New Roman" w:cs="Times New Roman"/>
                <w:color w:val="000000" w:themeColor="text1"/>
                <w:sz w:val="20"/>
                <w:szCs w:val="20"/>
              </w:rPr>
              <w:t>Participant_Use</w:t>
            </w:r>
            <w:proofErr w:type="spellEnd"/>
          </w:p>
        </w:tc>
        <w:tc>
          <w:tcPr>
            <w:tcW w:w="2126" w:type="dxa"/>
          </w:tcPr>
          <w:p w14:paraId="31EDF2F7"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noProof/>
                <w:color w:val="000000" w:themeColor="text1"/>
                <w:sz w:val="20"/>
                <w:szCs w:val="20"/>
              </w:rPr>
              <w:t>Olson and Thjømøe (2011)</w:t>
            </w:r>
          </w:p>
        </w:tc>
        <w:tc>
          <w:tcPr>
            <w:tcW w:w="2835" w:type="dxa"/>
          </w:tcPr>
          <w:p w14:paraId="108EC3FA"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Likelihood that participants of the object (e.g. players, celebrities) would use the brand.</w:t>
            </w:r>
          </w:p>
        </w:tc>
        <w:tc>
          <w:tcPr>
            <w:tcW w:w="4111" w:type="dxa"/>
          </w:tcPr>
          <w:p w14:paraId="500103EB"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Basketball star James Harden’s sponsorship by sports brand Adidas. </w:t>
            </w:r>
          </w:p>
        </w:tc>
        <w:tc>
          <w:tcPr>
            <w:tcW w:w="4110" w:type="dxa"/>
          </w:tcPr>
          <w:p w14:paraId="52002DC1" w14:textId="4CA3C0D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How likely is it that Brand X’s products are used by players of the </w:t>
            </w:r>
            <w:r w:rsidR="00997AAD" w:rsidRPr="0032775D">
              <w:rPr>
                <w:rFonts w:ascii="Times New Roman" w:hAnsi="Times New Roman" w:cs="Times New Roman"/>
                <w:color w:val="000000" w:themeColor="text1"/>
                <w:sz w:val="20"/>
                <w:szCs w:val="20"/>
              </w:rPr>
              <w:t>[country]</w:t>
            </w:r>
            <w:r w:rsidRPr="0032775D">
              <w:rPr>
                <w:rFonts w:ascii="Times New Roman" w:hAnsi="Times New Roman" w:cs="Times New Roman"/>
                <w:color w:val="000000" w:themeColor="text1"/>
                <w:sz w:val="20"/>
                <w:szCs w:val="20"/>
              </w:rPr>
              <w:t xml:space="preserve"> football team? (1 = Very Unlikely – 7= Very Likely)</w:t>
            </w:r>
          </w:p>
          <w:p w14:paraId="6BE827B7" w14:textId="77777777" w:rsidR="00FF1D49" w:rsidRPr="0032775D" w:rsidRDefault="00FF1D49" w:rsidP="00CB053E">
            <w:pPr>
              <w:rPr>
                <w:rFonts w:ascii="Times New Roman" w:hAnsi="Times New Roman" w:cs="Times New Roman"/>
                <w:color w:val="000000" w:themeColor="text1"/>
                <w:sz w:val="20"/>
                <w:szCs w:val="20"/>
              </w:rPr>
            </w:pPr>
          </w:p>
        </w:tc>
      </w:tr>
      <w:tr w:rsidR="0032775D" w:rsidRPr="0032775D" w14:paraId="1181E262" w14:textId="77777777" w:rsidTr="00CB053E">
        <w:trPr>
          <w:trHeight w:val="654"/>
        </w:trPr>
        <w:tc>
          <w:tcPr>
            <w:tcW w:w="1555" w:type="dxa"/>
          </w:tcPr>
          <w:p w14:paraId="302963BC" w14:textId="77777777" w:rsidR="00FF1D49" w:rsidRPr="0032775D" w:rsidRDefault="00FF1D49" w:rsidP="00CB053E">
            <w:pPr>
              <w:rPr>
                <w:rFonts w:ascii="Times New Roman" w:hAnsi="Times New Roman" w:cs="Times New Roman"/>
                <w:color w:val="000000" w:themeColor="text1"/>
                <w:sz w:val="20"/>
                <w:szCs w:val="20"/>
              </w:rPr>
            </w:pPr>
            <w:proofErr w:type="spellStart"/>
            <w:r w:rsidRPr="0032775D">
              <w:rPr>
                <w:rFonts w:ascii="Times New Roman" w:hAnsi="Times New Roman" w:cs="Times New Roman"/>
                <w:color w:val="000000" w:themeColor="text1"/>
                <w:sz w:val="20"/>
                <w:szCs w:val="20"/>
              </w:rPr>
              <w:t>Target_Use</w:t>
            </w:r>
            <w:proofErr w:type="spellEnd"/>
          </w:p>
        </w:tc>
        <w:tc>
          <w:tcPr>
            <w:tcW w:w="2126" w:type="dxa"/>
          </w:tcPr>
          <w:p w14:paraId="3EE3FDF6" w14:textId="77777777" w:rsidR="00FF1D49" w:rsidRPr="0032775D" w:rsidRDefault="00FF1D49" w:rsidP="00CB053E">
            <w:pPr>
              <w:rPr>
                <w:rFonts w:ascii="Times New Roman" w:hAnsi="Times New Roman" w:cs="Times New Roman"/>
                <w:color w:val="000000" w:themeColor="text1"/>
                <w:sz w:val="20"/>
                <w:szCs w:val="20"/>
                <w:lang w:val="it-IT"/>
              </w:rPr>
            </w:pPr>
            <w:r w:rsidRPr="0032775D">
              <w:rPr>
                <w:rFonts w:ascii="Times New Roman" w:hAnsi="Times New Roman" w:cs="Times New Roman"/>
                <w:noProof/>
                <w:color w:val="000000" w:themeColor="text1"/>
                <w:sz w:val="20"/>
                <w:szCs w:val="20"/>
                <w:lang w:val="it-IT"/>
              </w:rPr>
              <w:t>Zdravkovic et al. (2010)</w:t>
            </w:r>
          </w:p>
        </w:tc>
        <w:tc>
          <w:tcPr>
            <w:tcW w:w="2835" w:type="dxa"/>
          </w:tcPr>
          <w:p w14:paraId="4B9297F7"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Extent to which the sponsor’s target market is also interested in the object.</w:t>
            </w:r>
          </w:p>
        </w:tc>
        <w:tc>
          <w:tcPr>
            <w:tcW w:w="4111" w:type="dxa"/>
          </w:tcPr>
          <w:p w14:paraId="51DCB127"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Budweiser’s sponsorship of the FA Cup with both football and beer being important to men.</w:t>
            </w:r>
          </w:p>
        </w:tc>
        <w:tc>
          <w:tcPr>
            <w:tcW w:w="4110" w:type="dxa"/>
          </w:tcPr>
          <w:p w14:paraId="1A84F784" w14:textId="06CBD0F2"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 How likely is it that current customers of Brand X are interested in the </w:t>
            </w:r>
            <w:r w:rsidR="00997AAD" w:rsidRPr="0032775D">
              <w:rPr>
                <w:rFonts w:ascii="Times New Roman" w:hAnsi="Times New Roman" w:cs="Times New Roman"/>
                <w:color w:val="000000" w:themeColor="text1"/>
                <w:sz w:val="20"/>
                <w:szCs w:val="20"/>
              </w:rPr>
              <w:t xml:space="preserve">[country] </w:t>
            </w:r>
            <w:r w:rsidRPr="0032775D">
              <w:rPr>
                <w:rFonts w:ascii="Times New Roman" w:hAnsi="Times New Roman" w:cs="Times New Roman"/>
                <w:color w:val="000000" w:themeColor="text1"/>
                <w:sz w:val="20"/>
                <w:szCs w:val="20"/>
              </w:rPr>
              <w:t>Football Team? (1 = Very Unlikely – 7= Very Likely)</w:t>
            </w:r>
          </w:p>
          <w:p w14:paraId="7A184E54" w14:textId="77777777" w:rsidR="00FF1D49" w:rsidRPr="0032775D" w:rsidRDefault="00FF1D49" w:rsidP="00CB053E">
            <w:pPr>
              <w:rPr>
                <w:rFonts w:ascii="Times New Roman" w:hAnsi="Times New Roman" w:cs="Times New Roman"/>
                <w:color w:val="000000" w:themeColor="text1"/>
                <w:sz w:val="20"/>
                <w:szCs w:val="20"/>
              </w:rPr>
            </w:pPr>
          </w:p>
        </w:tc>
      </w:tr>
      <w:tr w:rsidR="0032775D" w:rsidRPr="0032775D" w14:paraId="3A46E944" w14:textId="77777777" w:rsidTr="00CB053E">
        <w:trPr>
          <w:trHeight w:val="654"/>
        </w:trPr>
        <w:tc>
          <w:tcPr>
            <w:tcW w:w="1555" w:type="dxa"/>
            <w:tcBorders>
              <w:bottom w:val="nil"/>
            </w:tcBorders>
          </w:tcPr>
          <w:p w14:paraId="3ED67270"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Personality</w:t>
            </w:r>
          </w:p>
        </w:tc>
        <w:tc>
          <w:tcPr>
            <w:tcW w:w="2126" w:type="dxa"/>
            <w:tcBorders>
              <w:bottom w:val="nil"/>
            </w:tcBorders>
          </w:tcPr>
          <w:p w14:paraId="43F10C4D"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noProof/>
                <w:color w:val="000000" w:themeColor="text1"/>
                <w:sz w:val="20"/>
                <w:szCs w:val="20"/>
              </w:rPr>
              <w:t>Kuo and Rice (2015)</w:t>
            </w:r>
          </w:p>
        </w:tc>
        <w:tc>
          <w:tcPr>
            <w:tcW w:w="2835" w:type="dxa"/>
            <w:tcBorders>
              <w:bottom w:val="nil"/>
            </w:tcBorders>
          </w:tcPr>
          <w:p w14:paraId="1171C91B"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Degree to which the sponsor and </w:t>
            </w:r>
            <w:proofErr w:type="spellStart"/>
            <w:r w:rsidRPr="0032775D">
              <w:rPr>
                <w:rFonts w:ascii="Times New Roman" w:hAnsi="Times New Roman" w:cs="Times New Roman"/>
                <w:color w:val="000000" w:themeColor="text1"/>
                <w:sz w:val="20"/>
                <w:szCs w:val="20"/>
              </w:rPr>
              <w:t>sponsee</w:t>
            </w:r>
            <w:proofErr w:type="spellEnd"/>
            <w:r w:rsidRPr="0032775D">
              <w:rPr>
                <w:rFonts w:ascii="Times New Roman" w:hAnsi="Times New Roman" w:cs="Times New Roman"/>
                <w:color w:val="000000" w:themeColor="text1"/>
                <w:sz w:val="20"/>
                <w:szCs w:val="20"/>
              </w:rPr>
              <w:t xml:space="preserve"> share a similar conceptual image</w:t>
            </w:r>
          </w:p>
        </w:tc>
        <w:tc>
          <w:tcPr>
            <w:tcW w:w="4111" w:type="dxa"/>
            <w:tcBorders>
              <w:bottom w:val="nil"/>
            </w:tcBorders>
          </w:tcPr>
          <w:p w14:paraId="553CD032"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Golfer Tom Watson sponsored by Ralph Lauren; both have the image of being sophisticated, refined and successful.</w:t>
            </w:r>
          </w:p>
        </w:tc>
        <w:tc>
          <w:tcPr>
            <w:tcW w:w="4110" w:type="dxa"/>
            <w:tcBorders>
              <w:bottom w:val="nil"/>
            </w:tcBorders>
          </w:tcPr>
          <w:p w14:paraId="190C01A2" w14:textId="3DBE892B"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Some experts talk about the "image" or "personality" of different brands. In a sponsorship between Brand X and the </w:t>
            </w:r>
            <w:r w:rsidR="00997AAD" w:rsidRPr="0032775D">
              <w:rPr>
                <w:rFonts w:ascii="Times New Roman" w:hAnsi="Times New Roman" w:cs="Times New Roman"/>
                <w:color w:val="000000" w:themeColor="text1"/>
                <w:sz w:val="20"/>
                <w:szCs w:val="20"/>
              </w:rPr>
              <w:t xml:space="preserve">[country] </w:t>
            </w:r>
            <w:r w:rsidRPr="0032775D">
              <w:rPr>
                <w:rFonts w:ascii="Times New Roman" w:hAnsi="Times New Roman" w:cs="Times New Roman"/>
                <w:color w:val="000000" w:themeColor="text1"/>
                <w:sz w:val="20"/>
                <w:szCs w:val="20"/>
              </w:rPr>
              <w:t>Football Team, how would you rate the union in terms of image/personality? (Semantic Differential: 1 = Incompatible: 7 = Compatible)</w:t>
            </w:r>
          </w:p>
          <w:p w14:paraId="7CA753CD" w14:textId="77777777" w:rsidR="00FF1D49" w:rsidRPr="0032775D" w:rsidRDefault="00FF1D49" w:rsidP="00CB053E">
            <w:pPr>
              <w:rPr>
                <w:rFonts w:ascii="Times New Roman" w:hAnsi="Times New Roman" w:cs="Times New Roman"/>
                <w:color w:val="000000" w:themeColor="text1"/>
                <w:sz w:val="20"/>
                <w:szCs w:val="20"/>
              </w:rPr>
            </w:pPr>
          </w:p>
        </w:tc>
      </w:tr>
      <w:tr w:rsidR="0032775D" w:rsidRPr="0032775D" w14:paraId="0F321FEA" w14:textId="77777777" w:rsidTr="00CB053E">
        <w:trPr>
          <w:trHeight w:val="654"/>
        </w:trPr>
        <w:tc>
          <w:tcPr>
            <w:tcW w:w="1555" w:type="dxa"/>
            <w:tcBorders>
              <w:top w:val="nil"/>
              <w:bottom w:val="single" w:sz="4" w:space="0" w:color="auto"/>
            </w:tcBorders>
          </w:tcPr>
          <w:p w14:paraId="4D6FB10A"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Status </w:t>
            </w:r>
          </w:p>
        </w:tc>
        <w:tc>
          <w:tcPr>
            <w:tcW w:w="2126" w:type="dxa"/>
            <w:tcBorders>
              <w:top w:val="nil"/>
              <w:bottom w:val="single" w:sz="4" w:space="0" w:color="auto"/>
            </w:tcBorders>
          </w:tcPr>
          <w:p w14:paraId="50E7B695"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noProof/>
                <w:color w:val="000000" w:themeColor="text1"/>
                <w:sz w:val="20"/>
                <w:szCs w:val="20"/>
              </w:rPr>
              <w:t>Olson and Thjømøe (2011)</w:t>
            </w:r>
          </w:p>
        </w:tc>
        <w:tc>
          <w:tcPr>
            <w:tcW w:w="2835" w:type="dxa"/>
            <w:tcBorders>
              <w:top w:val="nil"/>
              <w:bottom w:val="single" w:sz="4" w:space="0" w:color="auto"/>
            </w:tcBorders>
          </w:tcPr>
          <w:p w14:paraId="645445D2"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Degree to which the sponsor and </w:t>
            </w:r>
            <w:proofErr w:type="spellStart"/>
            <w:r w:rsidRPr="0032775D">
              <w:rPr>
                <w:rFonts w:ascii="Times New Roman" w:hAnsi="Times New Roman" w:cs="Times New Roman"/>
                <w:color w:val="000000" w:themeColor="text1"/>
                <w:sz w:val="20"/>
                <w:szCs w:val="20"/>
              </w:rPr>
              <w:t>sponsee</w:t>
            </w:r>
            <w:proofErr w:type="spellEnd"/>
            <w:r w:rsidRPr="0032775D">
              <w:rPr>
                <w:rFonts w:ascii="Times New Roman" w:hAnsi="Times New Roman" w:cs="Times New Roman"/>
                <w:color w:val="000000" w:themeColor="text1"/>
                <w:sz w:val="20"/>
                <w:szCs w:val="20"/>
              </w:rPr>
              <w:t xml:space="preserve"> perceptually share a compatible status</w:t>
            </w:r>
          </w:p>
        </w:tc>
        <w:tc>
          <w:tcPr>
            <w:tcW w:w="4111" w:type="dxa"/>
            <w:tcBorders>
              <w:top w:val="nil"/>
              <w:bottom w:val="single" w:sz="4" w:space="0" w:color="auto"/>
            </w:tcBorders>
          </w:tcPr>
          <w:p w14:paraId="10078560" w14:textId="7777777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McDonald’s sponsorship of the Olympic Games. Whilst McDonalds would normally be seen in contrast to sport, it shares comparable global status with the Olympic Games. </w:t>
            </w:r>
          </w:p>
          <w:p w14:paraId="0B945F90" w14:textId="77777777" w:rsidR="00FF1D49" w:rsidRPr="0032775D" w:rsidRDefault="00FF1D49" w:rsidP="00CB053E">
            <w:pPr>
              <w:rPr>
                <w:rFonts w:ascii="Times New Roman" w:hAnsi="Times New Roman" w:cs="Times New Roman"/>
                <w:color w:val="000000" w:themeColor="text1"/>
                <w:sz w:val="20"/>
                <w:szCs w:val="20"/>
              </w:rPr>
            </w:pPr>
          </w:p>
        </w:tc>
        <w:tc>
          <w:tcPr>
            <w:tcW w:w="4110" w:type="dxa"/>
            <w:tcBorders>
              <w:top w:val="nil"/>
              <w:bottom w:val="single" w:sz="4" w:space="0" w:color="auto"/>
            </w:tcBorders>
          </w:tcPr>
          <w:p w14:paraId="5622C6D1" w14:textId="203DEA37" w:rsidR="00FF1D49" w:rsidRPr="0032775D" w:rsidRDefault="00FF1D49" w:rsidP="00CB053E">
            <w:pPr>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The </w:t>
            </w:r>
            <w:r w:rsidR="00997AAD" w:rsidRPr="0032775D">
              <w:rPr>
                <w:rFonts w:ascii="Times New Roman" w:hAnsi="Times New Roman" w:cs="Times New Roman"/>
                <w:color w:val="000000" w:themeColor="text1"/>
                <w:sz w:val="20"/>
                <w:szCs w:val="20"/>
              </w:rPr>
              <w:t>[country]</w:t>
            </w:r>
            <w:r w:rsidRPr="0032775D">
              <w:rPr>
                <w:rFonts w:ascii="Times New Roman" w:hAnsi="Times New Roman" w:cs="Times New Roman"/>
                <w:color w:val="000000" w:themeColor="text1"/>
                <w:sz w:val="20"/>
                <w:szCs w:val="20"/>
              </w:rPr>
              <w:t xml:space="preserve"> Football Team and Brand X share a similar status (size, importance) to one another. (1 = Strongly Disagree, 7 = Strongly Agree)</w:t>
            </w:r>
          </w:p>
        </w:tc>
      </w:tr>
    </w:tbl>
    <w:p w14:paraId="10FEFB46" w14:textId="77777777" w:rsidR="00FF1D49" w:rsidRPr="0032775D" w:rsidRDefault="00FF1D49" w:rsidP="00FF1D49">
      <w:pPr>
        <w:rPr>
          <w:rFonts w:ascii="Arial" w:hAnsi="Arial" w:cs="Arial"/>
          <w:color w:val="000000" w:themeColor="text1"/>
        </w:rPr>
      </w:pPr>
    </w:p>
    <w:p w14:paraId="20FA66CD" w14:textId="77777777" w:rsidR="00FF1D49" w:rsidRPr="0032775D" w:rsidRDefault="00FF1D49" w:rsidP="00FF1D49">
      <w:pPr>
        <w:rPr>
          <w:rFonts w:ascii="Times New Roman" w:hAnsi="Times New Roman" w:cs="Times New Roman"/>
          <w:b/>
          <w:color w:val="000000" w:themeColor="text1"/>
        </w:rPr>
      </w:pPr>
    </w:p>
    <w:p w14:paraId="41468D0E" w14:textId="77777777" w:rsidR="00FF1D49" w:rsidRPr="0032775D" w:rsidRDefault="00FF1D49" w:rsidP="00FF1D49">
      <w:pPr>
        <w:rPr>
          <w:rFonts w:ascii="Times New Roman" w:hAnsi="Times New Roman" w:cs="Times New Roman"/>
          <w:b/>
          <w:color w:val="000000" w:themeColor="text1"/>
        </w:rPr>
      </w:pPr>
    </w:p>
    <w:p w14:paraId="4A9E2FF9" w14:textId="77777777" w:rsidR="00FF1D49" w:rsidRPr="0032775D" w:rsidRDefault="00FF1D49" w:rsidP="00FF1D49">
      <w:pPr>
        <w:rPr>
          <w:rFonts w:ascii="Times New Roman" w:hAnsi="Times New Roman" w:cs="Times New Roman"/>
          <w:b/>
          <w:color w:val="000000" w:themeColor="text1"/>
        </w:rPr>
      </w:pPr>
    </w:p>
    <w:p w14:paraId="75AEDF19" w14:textId="77777777" w:rsidR="00FF1D49" w:rsidRPr="0032775D" w:rsidRDefault="00FF1D49" w:rsidP="00FF1D49">
      <w:pPr>
        <w:rPr>
          <w:rFonts w:ascii="Times New Roman" w:hAnsi="Times New Roman" w:cs="Times New Roman"/>
          <w:b/>
          <w:color w:val="000000" w:themeColor="text1"/>
        </w:rPr>
      </w:pPr>
    </w:p>
    <w:p w14:paraId="5C20590D" w14:textId="285F939E" w:rsidR="00FF1D49" w:rsidRPr="0032775D" w:rsidRDefault="00FF1D49" w:rsidP="00FF1D49">
      <w:pPr>
        <w:rPr>
          <w:rFonts w:ascii="Times New Roman" w:hAnsi="Times New Roman" w:cs="Times New Roman"/>
          <w:b/>
          <w:color w:val="000000" w:themeColor="text1"/>
        </w:rPr>
      </w:pPr>
      <w:r w:rsidRPr="0032775D">
        <w:rPr>
          <w:rFonts w:ascii="Times New Roman" w:hAnsi="Times New Roman" w:cs="Times New Roman"/>
          <w:b/>
          <w:color w:val="000000" w:themeColor="text1"/>
        </w:rPr>
        <w:t xml:space="preserve">Table 2: Item-level statistics for model constructs </w:t>
      </w:r>
    </w:p>
    <w:p w14:paraId="60052A2D" w14:textId="77777777" w:rsidR="00FF1D49" w:rsidRPr="0032775D" w:rsidRDefault="00FF1D49" w:rsidP="00FF1D49">
      <w:pPr>
        <w:rPr>
          <w:rFonts w:ascii="Times New Roman" w:hAnsi="Times New Roman" w:cs="Times New Roman"/>
          <w:color w:val="000000" w:themeColor="text1"/>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5656"/>
        <w:gridCol w:w="1134"/>
        <w:gridCol w:w="1279"/>
        <w:gridCol w:w="1421"/>
        <w:gridCol w:w="848"/>
        <w:gridCol w:w="1134"/>
        <w:gridCol w:w="1415"/>
      </w:tblGrid>
      <w:tr w:rsidR="0032775D" w:rsidRPr="0032775D" w14:paraId="6C91D58E" w14:textId="77777777" w:rsidTr="00106940">
        <w:trPr>
          <w:trHeight w:val="262"/>
        </w:trPr>
        <w:tc>
          <w:tcPr>
            <w:tcW w:w="456" w:type="pct"/>
            <w:tcBorders>
              <w:top w:val="single" w:sz="4" w:space="0" w:color="auto"/>
              <w:left w:val="nil"/>
              <w:bottom w:val="nil"/>
              <w:right w:val="nil"/>
            </w:tcBorders>
            <w:shd w:val="clear" w:color="000000" w:fill="FFFFFF"/>
            <w:noWrap/>
            <w:vAlign w:val="bottom"/>
          </w:tcPr>
          <w:p w14:paraId="412FF41D" w14:textId="77777777" w:rsidR="00FF1D49" w:rsidRPr="0032775D" w:rsidRDefault="00FF1D49" w:rsidP="00CB053E">
            <w:pPr>
              <w:rPr>
                <w:rFonts w:ascii="Times New Roman" w:eastAsia="Times New Roman" w:hAnsi="Times New Roman" w:cs="Times New Roman"/>
                <w:b/>
                <w:bCs/>
                <w:color w:val="000000" w:themeColor="text1"/>
                <w:sz w:val="20"/>
                <w:szCs w:val="20"/>
              </w:rPr>
            </w:pPr>
          </w:p>
        </w:tc>
        <w:tc>
          <w:tcPr>
            <w:tcW w:w="1994" w:type="pct"/>
            <w:tcBorders>
              <w:top w:val="single" w:sz="4" w:space="0" w:color="auto"/>
              <w:left w:val="nil"/>
              <w:bottom w:val="nil"/>
              <w:right w:val="nil"/>
            </w:tcBorders>
            <w:shd w:val="clear" w:color="000000" w:fill="FFFFFF"/>
            <w:noWrap/>
            <w:vAlign w:val="bottom"/>
          </w:tcPr>
          <w:p w14:paraId="67B4C85C" w14:textId="77777777" w:rsidR="00FF1D49" w:rsidRPr="0032775D" w:rsidRDefault="00FF1D49" w:rsidP="00CB053E">
            <w:pPr>
              <w:rPr>
                <w:rFonts w:ascii="Times New Roman" w:eastAsia="Times New Roman" w:hAnsi="Times New Roman" w:cs="Times New Roman"/>
                <w:b/>
                <w:bCs/>
                <w:color w:val="000000" w:themeColor="text1"/>
                <w:sz w:val="20"/>
                <w:szCs w:val="20"/>
              </w:rPr>
            </w:pPr>
          </w:p>
        </w:tc>
        <w:tc>
          <w:tcPr>
            <w:tcW w:w="1352" w:type="pct"/>
            <w:gridSpan w:val="3"/>
            <w:tcBorders>
              <w:top w:val="single" w:sz="4" w:space="0" w:color="auto"/>
              <w:left w:val="nil"/>
              <w:bottom w:val="nil"/>
              <w:right w:val="nil"/>
            </w:tcBorders>
            <w:shd w:val="clear" w:color="000000" w:fill="FFFFFF"/>
            <w:noWrap/>
            <w:vAlign w:val="bottom"/>
          </w:tcPr>
          <w:p w14:paraId="1D776ABC" w14:textId="7CF21F35" w:rsidR="00FF1D49" w:rsidRPr="0032775D" w:rsidRDefault="00997AAD" w:rsidP="00997AAD">
            <w:pP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 xml:space="preserve">                         </w:t>
            </w:r>
            <w:r w:rsidR="00FF1D49" w:rsidRPr="0032775D">
              <w:rPr>
                <w:rFonts w:ascii="Times New Roman" w:eastAsia="Times New Roman" w:hAnsi="Times New Roman" w:cs="Times New Roman"/>
                <w:b/>
                <w:bCs/>
                <w:color w:val="000000" w:themeColor="text1"/>
                <w:sz w:val="20"/>
                <w:szCs w:val="20"/>
              </w:rPr>
              <w:t>STUDY 1</w:t>
            </w:r>
          </w:p>
        </w:tc>
        <w:tc>
          <w:tcPr>
            <w:tcW w:w="1198" w:type="pct"/>
            <w:gridSpan w:val="3"/>
            <w:tcBorders>
              <w:top w:val="single" w:sz="4" w:space="0" w:color="auto"/>
              <w:left w:val="nil"/>
              <w:bottom w:val="nil"/>
              <w:right w:val="nil"/>
            </w:tcBorders>
            <w:shd w:val="clear" w:color="000000" w:fill="FFFFFF"/>
            <w:vAlign w:val="bottom"/>
          </w:tcPr>
          <w:p w14:paraId="094664B3" w14:textId="67A50EA2" w:rsidR="00FF1D49" w:rsidRPr="0032775D" w:rsidRDefault="00997AAD" w:rsidP="00997AAD">
            <w:pP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 xml:space="preserve">                  </w:t>
            </w:r>
            <w:r w:rsidR="00FF1D49" w:rsidRPr="0032775D">
              <w:rPr>
                <w:rFonts w:ascii="Times New Roman" w:eastAsia="Times New Roman" w:hAnsi="Times New Roman" w:cs="Times New Roman"/>
                <w:b/>
                <w:bCs/>
                <w:color w:val="000000" w:themeColor="text1"/>
                <w:sz w:val="20"/>
                <w:szCs w:val="20"/>
              </w:rPr>
              <w:t>STUDY 2</w:t>
            </w:r>
          </w:p>
        </w:tc>
      </w:tr>
      <w:tr w:rsidR="0032775D" w:rsidRPr="0032775D" w14:paraId="09B2E64A" w14:textId="77777777" w:rsidTr="00106940">
        <w:trPr>
          <w:trHeight w:val="262"/>
        </w:trPr>
        <w:tc>
          <w:tcPr>
            <w:tcW w:w="456" w:type="pct"/>
            <w:tcBorders>
              <w:top w:val="nil"/>
              <w:left w:val="nil"/>
              <w:bottom w:val="single" w:sz="4" w:space="0" w:color="auto"/>
              <w:right w:val="nil"/>
            </w:tcBorders>
            <w:shd w:val="clear" w:color="000000" w:fill="FFFFFF"/>
            <w:noWrap/>
            <w:vAlign w:val="bottom"/>
            <w:hideMark/>
          </w:tcPr>
          <w:p w14:paraId="31BAA112" w14:textId="77777777" w:rsidR="00FF1D49" w:rsidRPr="0032775D" w:rsidRDefault="00FF1D49" w:rsidP="00CB053E">
            <w:pP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Factor</w:t>
            </w:r>
          </w:p>
        </w:tc>
        <w:tc>
          <w:tcPr>
            <w:tcW w:w="1994" w:type="pct"/>
            <w:tcBorders>
              <w:top w:val="nil"/>
              <w:left w:val="nil"/>
              <w:bottom w:val="single" w:sz="4" w:space="0" w:color="auto"/>
              <w:right w:val="nil"/>
            </w:tcBorders>
            <w:shd w:val="clear" w:color="000000" w:fill="FFFFFF"/>
            <w:noWrap/>
            <w:vAlign w:val="bottom"/>
            <w:hideMark/>
          </w:tcPr>
          <w:p w14:paraId="5FC20C60" w14:textId="77777777" w:rsidR="00FF1D49" w:rsidRPr="0032775D" w:rsidRDefault="00FF1D49" w:rsidP="00CB053E">
            <w:pP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Label</w:t>
            </w:r>
          </w:p>
        </w:tc>
        <w:tc>
          <w:tcPr>
            <w:tcW w:w="400" w:type="pct"/>
            <w:tcBorders>
              <w:top w:val="nil"/>
              <w:left w:val="nil"/>
              <w:bottom w:val="single" w:sz="4" w:space="0" w:color="auto"/>
              <w:right w:val="nil"/>
            </w:tcBorders>
            <w:shd w:val="clear" w:color="000000" w:fill="FFFFFF"/>
            <w:noWrap/>
            <w:vAlign w:val="bottom"/>
            <w:hideMark/>
          </w:tcPr>
          <w:p w14:paraId="32619ABD"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Mean</w:t>
            </w:r>
          </w:p>
        </w:tc>
        <w:tc>
          <w:tcPr>
            <w:tcW w:w="451" w:type="pct"/>
            <w:tcBorders>
              <w:top w:val="nil"/>
              <w:left w:val="nil"/>
              <w:bottom w:val="single" w:sz="4" w:space="0" w:color="auto"/>
              <w:right w:val="nil"/>
            </w:tcBorders>
            <w:shd w:val="clear" w:color="000000" w:fill="FFFFFF"/>
            <w:noWrap/>
            <w:vAlign w:val="bottom"/>
            <w:hideMark/>
          </w:tcPr>
          <w:p w14:paraId="657A12A9"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Standard Deviation</w:t>
            </w:r>
          </w:p>
        </w:tc>
        <w:tc>
          <w:tcPr>
            <w:tcW w:w="501" w:type="pct"/>
            <w:tcBorders>
              <w:top w:val="nil"/>
              <w:left w:val="nil"/>
              <w:bottom w:val="single" w:sz="4" w:space="0" w:color="auto"/>
              <w:right w:val="nil"/>
            </w:tcBorders>
            <w:shd w:val="clear" w:color="000000" w:fill="FFFFFF"/>
            <w:vAlign w:val="bottom"/>
          </w:tcPr>
          <w:p w14:paraId="172ABA9C" w14:textId="41031331" w:rsidR="00FF1D49" w:rsidRPr="0032775D" w:rsidRDefault="00106940"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Standardized</w:t>
            </w:r>
            <w:r w:rsidR="00FF1D49" w:rsidRPr="0032775D">
              <w:rPr>
                <w:rFonts w:ascii="Times New Roman" w:eastAsia="Times New Roman" w:hAnsi="Times New Roman" w:cs="Times New Roman"/>
                <w:b/>
                <w:bCs/>
                <w:color w:val="000000" w:themeColor="text1"/>
                <w:sz w:val="20"/>
                <w:szCs w:val="20"/>
              </w:rPr>
              <w:t xml:space="preserve"> Factor Loading</w:t>
            </w:r>
          </w:p>
        </w:tc>
        <w:tc>
          <w:tcPr>
            <w:tcW w:w="299" w:type="pct"/>
            <w:tcBorders>
              <w:top w:val="nil"/>
              <w:left w:val="nil"/>
              <w:bottom w:val="single" w:sz="4" w:space="0" w:color="auto"/>
              <w:right w:val="nil"/>
            </w:tcBorders>
            <w:shd w:val="clear" w:color="000000" w:fill="FFFFFF"/>
            <w:vAlign w:val="bottom"/>
          </w:tcPr>
          <w:p w14:paraId="5D45A4A6"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Mean</w:t>
            </w:r>
          </w:p>
        </w:tc>
        <w:tc>
          <w:tcPr>
            <w:tcW w:w="400" w:type="pct"/>
            <w:tcBorders>
              <w:top w:val="nil"/>
              <w:left w:val="nil"/>
              <w:bottom w:val="single" w:sz="4" w:space="0" w:color="auto"/>
              <w:right w:val="nil"/>
            </w:tcBorders>
            <w:shd w:val="clear" w:color="000000" w:fill="FFFFFF"/>
            <w:vAlign w:val="bottom"/>
          </w:tcPr>
          <w:p w14:paraId="53CA5410"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Standard Deviation</w:t>
            </w:r>
          </w:p>
        </w:tc>
        <w:tc>
          <w:tcPr>
            <w:tcW w:w="499" w:type="pct"/>
            <w:tcBorders>
              <w:top w:val="nil"/>
              <w:left w:val="nil"/>
              <w:bottom w:val="single" w:sz="4" w:space="0" w:color="auto"/>
              <w:right w:val="nil"/>
            </w:tcBorders>
            <w:shd w:val="clear" w:color="000000" w:fill="FFFFFF"/>
            <w:vAlign w:val="bottom"/>
          </w:tcPr>
          <w:p w14:paraId="1407C8E6" w14:textId="1EB4AA83" w:rsidR="00FF1D49" w:rsidRPr="0032775D" w:rsidRDefault="00106940"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Standardized</w:t>
            </w:r>
            <w:r w:rsidR="00FF1D49" w:rsidRPr="0032775D">
              <w:rPr>
                <w:rFonts w:ascii="Times New Roman" w:eastAsia="Times New Roman" w:hAnsi="Times New Roman" w:cs="Times New Roman"/>
                <w:b/>
                <w:bCs/>
                <w:color w:val="000000" w:themeColor="text1"/>
                <w:sz w:val="20"/>
                <w:szCs w:val="20"/>
              </w:rPr>
              <w:t xml:space="preserve"> Factor Loading</w:t>
            </w:r>
          </w:p>
        </w:tc>
      </w:tr>
      <w:tr w:rsidR="0032775D" w:rsidRPr="0032775D" w14:paraId="36BF45B6" w14:textId="77777777" w:rsidTr="00106940">
        <w:trPr>
          <w:trHeight w:val="262"/>
        </w:trPr>
        <w:tc>
          <w:tcPr>
            <w:tcW w:w="2450" w:type="pct"/>
            <w:gridSpan w:val="2"/>
            <w:tcBorders>
              <w:top w:val="single" w:sz="4" w:space="0" w:color="auto"/>
              <w:left w:val="nil"/>
              <w:bottom w:val="nil"/>
              <w:right w:val="nil"/>
            </w:tcBorders>
            <w:shd w:val="clear" w:color="000000" w:fill="FFFFFF"/>
            <w:noWrap/>
            <w:vAlign w:val="bottom"/>
            <w:hideMark/>
          </w:tcPr>
          <w:p w14:paraId="2F396A58" w14:textId="77777777" w:rsidR="00FF1D49" w:rsidRPr="0032775D" w:rsidRDefault="00FF1D49" w:rsidP="00CB053E">
            <w:pPr>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Animosity (IV)</w:t>
            </w:r>
          </w:p>
          <w:p w14:paraId="48B1740E"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400" w:type="pct"/>
            <w:tcBorders>
              <w:top w:val="single" w:sz="4" w:space="0" w:color="auto"/>
              <w:left w:val="nil"/>
              <w:bottom w:val="nil"/>
              <w:right w:val="nil"/>
            </w:tcBorders>
            <w:shd w:val="clear" w:color="000000" w:fill="FFFFFF"/>
            <w:noWrap/>
            <w:vAlign w:val="bottom"/>
            <w:hideMark/>
          </w:tcPr>
          <w:p w14:paraId="5ABE1ED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51" w:type="pct"/>
            <w:tcBorders>
              <w:top w:val="single" w:sz="4" w:space="0" w:color="auto"/>
              <w:left w:val="nil"/>
              <w:bottom w:val="nil"/>
              <w:right w:val="nil"/>
            </w:tcBorders>
            <w:shd w:val="clear" w:color="000000" w:fill="FFFFFF"/>
            <w:noWrap/>
            <w:vAlign w:val="bottom"/>
            <w:hideMark/>
          </w:tcPr>
          <w:p w14:paraId="4AB3061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501" w:type="pct"/>
            <w:tcBorders>
              <w:top w:val="single" w:sz="4" w:space="0" w:color="auto"/>
              <w:left w:val="nil"/>
              <w:bottom w:val="nil"/>
              <w:right w:val="nil"/>
            </w:tcBorders>
            <w:shd w:val="clear" w:color="000000" w:fill="FFFFFF"/>
          </w:tcPr>
          <w:p w14:paraId="50FC5E5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99" w:type="pct"/>
            <w:tcBorders>
              <w:top w:val="single" w:sz="4" w:space="0" w:color="auto"/>
              <w:left w:val="nil"/>
              <w:bottom w:val="nil"/>
              <w:right w:val="nil"/>
            </w:tcBorders>
            <w:shd w:val="clear" w:color="000000" w:fill="FFFFFF"/>
          </w:tcPr>
          <w:p w14:paraId="7CBD0BB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single" w:sz="4" w:space="0" w:color="auto"/>
              <w:left w:val="nil"/>
              <w:bottom w:val="nil"/>
              <w:right w:val="nil"/>
            </w:tcBorders>
            <w:shd w:val="clear" w:color="000000" w:fill="FFFFFF"/>
          </w:tcPr>
          <w:p w14:paraId="7B778E4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single" w:sz="4" w:space="0" w:color="auto"/>
              <w:left w:val="nil"/>
              <w:bottom w:val="nil"/>
              <w:right w:val="nil"/>
            </w:tcBorders>
            <w:shd w:val="clear" w:color="000000" w:fill="FFFFFF"/>
          </w:tcPr>
          <w:p w14:paraId="349AEE9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28E04098" w14:textId="77777777" w:rsidTr="00106940">
        <w:trPr>
          <w:trHeight w:val="244"/>
        </w:trPr>
        <w:tc>
          <w:tcPr>
            <w:tcW w:w="456" w:type="pct"/>
            <w:tcBorders>
              <w:top w:val="nil"/>
              <w:left w:val="nil"/>
              <w:bottom w:val="nil"/>
              <w:right w:val="nil"/>
            </w:tcBorders>
            <w:shd w:val="clear" w:color="000000" w:fill="FFFFFF"/>
            <w:noWrap/>
            <w:vAlign w:val="bottom"/>
            <w:hideMark/>
          </w:tcPr>
          <w:p w14:paraId="62E21575"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Ani1</w:t>
            </w:r>
          </w:p>
        </w:tc>
        <w:tc>
          <w:tcPr>
            <w:tcW w:w="1994" w:type="pct"/>
            <w:tcBorders>
              <w:top w:val="nil"/>
              <w:left w:val="nil"/>
              <w:bottom w:val="nil"/>
              <w:right w:val="nil"/>
            </w:tcBorders>
            <w:shd w:val="clear" w:color="000000" w:fill="FFFFFF"/>
            <w:noWrap/>
            <w:vAlign w:val="bottom"/>
            <w:hideMark/>
          </w:tcPr>
          <w:p w14:paraId="165E0824"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I dislike [country]</w:t>
            </w:r>
          </w:p>
        </w:tc>
        <w:tc>
          <w:tcPr>
            <w:tcW w:w="400" w:type="pct"/>
            <w:tcBorders>
              <w:top w:val="nil"/>
              <w:left w:val="nil"/>
              <w:bottom w:val="nil"/>
              <w:right w:val="nil"/>
            </w:tcBorders>
            <w:shd w:val="clear" w:color="000000" w:fill="FFFFFF"/>
            <w:noWrap/>
            <w:vAlign w:val="bottom"/>
            <w:hideMark/>
          </w:tcPr>
          <w:p w14:paraId="306B105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3.05</w:t>
            </w:r>
          </w:p>
        </w:tc>
        <w:tc>
          <w:tcPr>
            <w:tcW w:w="451" w:type="pct"/>
            <w:tcBorders>
              <w:top w:val="nil"/>
              <w:left w:val="nil"/>
              <w:bottom w:val="nil"/>
              <w:right w:val="nil"/>
            </w:tcBorders>
            <w:shd w:val="clear" w:color="000000" w:fill="FFFFFF"/>
            <w:noWrap/>
            <w:vAlign w:val="bottom"/>
            <w:hideMark/>
          </w:tcPr>
          <w:p w14:paraId="165F9DF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1.69</w:t>
            </w:r>
          </w:p>
        </w:tc>
        <w:tc>
          <w:tcPr>
            <w:tcW w:w="501" w:type="pct"/>
            <w:tcBorders>
              <w:top w:val="nil"/>
              <w:left w:val="nil"/>
              <w:bottom w:val="nil"/>
              <w:right w:val="nil"/>
            </w:tcBorders>
            <w:shd w:val="clear" w:color="000000" w:fill="FFFFFF"/>
            <w:vAlign w:val="bottom"/>
          </w:tcPr>
          <w:p w14:paraId="6D3C194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.85</w:t>
            </w:r>
          </w:p>
        </w:tc>
        <w:tc>
          <w:tcPr>
            <w:tcW w:w="299" w:type="pct"/>
            <w:tcBorders>
              <w:top w:val="nil"/>
              <w:left w:val="nil"/>
              <w:bottom w:val="nil"/>
              <w:right w:val="nil"/>
            </w:tcBorders>
            <w:shd w:val="clear" w:color="000000" w:fill="FFFFFF"/>
            <w:vAlign w:val="bottom"/>
          </w:tcPr>
          <w:p w14:paraId="35A3492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2.70</w:t>
            </w:r>
          </w:p>
        </w:tc>
        <w:tc>
          <w:tcPr>
            <w:tcW w:w="400" w:type="pct"/>
            <w:tcBorders>
              <w:top w:val="nil"/>
              <w:left w:val="nil"/>
              <w:bottom w:val="nil"/>
              <w:right w:val="nil"/>
            </w:tcBorders>
            <w:shd w:val="clear" w:color="000000" w:fill="FFFFFF"/>
          </w:tcPr>
          <w:p w14:paraId="543A678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1.51</w:t>
            </w:r>
          </w:p>
        </w:tc>
        <w:tc>
          <w:tcPr>
            <w:tcW w:w="499" w:type="pct"/>
            <w:tcBorders>
              <w:top w:val="nil"/>
              <w:left w:val="nil"/>
              <w:bottom w:val="nil"/>
              <w:right w:val="nil"/>
            </w:tcBorders>
            <w:shd w:val="clear" w:color="000000" w:fill="FFFFFF"/>
          </w:tcPr>
          <w:p w14:paraId="5FA3C59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.85</w:t>
            </w:r>
          </w:p>
        </w:tc>
      </w:tr>
      <w:tr w:rsidR="0032775D" w:rsidRPr="0032775D" w14:paraId="76C5A23A" w14:textId="77777777" w:rsidTr="00106940">
        <w:trPr>
          <w:trHeight w:val="244"/>
        </w:trPr>
        <w:tc>
          <w:tcPr>
            <w:tcW w:w="456" w:type="pct"/>
            <w:tcBorders>
              <w:top w:val="nil"/>
              <w:left w:val="nil"/>
              <w:bottom w:val="nil"/>
              <w:right w:val="nil"/>
            </w:tcBorders>
            <w:shd w:val="clear" w:color="000000" w:fill="FFFFFF"/>
            <w:noWrap/>
            <w:vAlign w:val="bottom"/>
            <w:hideMark/>
          </w:tcPr>
          <w:p w14:paraId="3E1AE208"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Ani2</w:t>
            </w:r>
          </w:p>
        </w:tc>
        <w:tc>
          <w:tcPr>
            <w:tcW w:w="1994" w:type="pct"/>
            <w:tcBorders>
              <w:top w:val="nil"/>
              <w:left w:val="nil"/>
              <w:bottom w:val="nil"/>
              <w:right w:val="nil"/>
            </w:tcBorders>
            <w:shd w:val="clear" w:color="000000" w:fill="FFFFFF"/>
            <w:noWrap/>
            <w:vAlign w:val="bottom"/>
            <w:hideMark/>
          </w:tcPr>
          <w:p w14:paraId="285E2C71"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I feel angry toward [country]</w:t>
            </w:r>
          </w:p>
        </w:tc>
        <w:tc>
          <w:tcPr>
            <w:tcW w:w="400" w:type="pct"/>
            <w:tcBorders>
              <w:top w:val="nil"/>
              <w:left w:val="nil"/>
              <w:bottom w:val="nil"/>
              <w:right w:val="nil"/>
            </w:tcBorders>
            <w:shd w:val="clear" w:color="000000" w:fill="FFFFFF"/>
            <w:noWrap/>
            <w:vAlign w:val="bottom"/>
            <w:hideMark/>
          </w:tcPr>
          <w:p w14:paraId="3FDBB53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3.45</w:t>
            </w:r>
          </w:p>
        </w:tc>
        <w:tc>
          <w:tcPr>
            <w:tcW w:w="451" w:type="pct"/>
            <w:tcBorders>
              <w:top w:val="nil"/>
              <w:left w:val="nil"/>
              <w:bottom w:val="nil"/>
              <w:right w:val="nil"/>
            </w:tcBorders>
            <w:shd w:val="clear" w:color="000000" w:fill="FFFFFF"/>
            <w:noWrap/>
            <w:vAlign w:val="bottom"/>
            <w:hideMark/>
          </w:tcPr>
          <w:p w14:paraId="6AC46B8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1.83</w:t>
            </w:r>
          </w:p>
        </w:tc>
        <w:tc>
          <w:tcPr>
            <w:tcW w:w="501" w:type="pct"/>
            <w:tcBorders>
              <w:top w:val="nil"/>
              <w:left w:val="nil"/>
              <w:bottom w:val="nil"/>
              <w:right w:val="nil"/>
            </w:tcBorders>
            <w:shd w:val="clear" w:color="000000" w:fill="FFFFFF"/>
            <w:vAlign w:val="bottom"/>
          </w:tcPr>
          <w:p w14:paraId="0C5E04B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.87</w:t>
            </w:r>
          </w:p>
        </w:tc>
        <w:tc>
          <w:tcPr>
            <w:tcW w:w="299" w:type="pct"/>
            <w:tcBorders>
              <w:top w:val="nil"/>
              <w:left w:val="nil"/>
              <w:bottom w:val="nil"/>
              <w:right w:val="nil"/>
            </w:tcBorders>
            <w:shd w:val="clear" w:color="000000" w:fill="FFFFFF"/>
            <w:vAlign w:val="bottom"/>
          </w:tcPr>
          <w:p w14:paraId="0DE8B9A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2.39</w:t>
            </w:r>
          </w:p>
        </w:tc>
        <w:tc>
          <w:tcPr>
            <w:tcW w:w="400" w:type="pct"/>
            <w:tcBorders>
              <w:top w:val="nil"/>
              <w:left w:val="nil"/>
              <w:bottom w:val="nil"/>
              <w:right w:val="nil"/>
            </w:tcBorders>
            <w:shd w:val="clear" w:color="000000" w:fill="FFFFFF"/>
          </w:tcPr>
          <w:p w14:paraId="3427F4B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1.37</w:t>
            </w:r>
          </w:p>
        </w:tc>
        <w:tc>
          <w:tcPr>
            <w:tcW w:w="499" w:type="pct"/>
            <w:tcBorders>
              <w:top w:val="nil"/>
              <w:left w:val="nil"/>
              <w:bottom w:val="nil"/>
              <w:right w:val="nil"/>
            </w:tcBorders>
            <w:shd w:val="clear" w:color="000000" w:fill="FFFFFF"/>
          </w:tcPr>
          <w:p w14:paraId="7BE40CA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.88</w:t>
            </w:r>
          </w:p>
        </w:tc>
      </w:tr>
      <w:tr w:rsidR="0032775D" w:rsidRPr="0032775D" w14:paraId="3A144DC7" w14:textId="77777777" w:rsidTr="00106940">
        <w:trPr>
          <w:trHeight w:val="244"/>
        </w:trPr>
        <w:tc>
          <w:tcPr>
            <w:tcW w:w="456" w:type="pct"/>
            <w:tcBorders>
              <w:top w:val="nil"/>
              <w:left w:val="nil"/>
              <w:bottom w:val="nil"/>
              <w:right w:val="nil"/>
            </w:tcBorders>
            <w:shd w:val="clear" w:color="000000" w:fill="FFFFFF"/>
            <w:noWrap/>
            <w:vAlign w:val="bottom"/>
            <w:hideMark/>
          </w:tcPr>
          <w:p w14:paraId="16ED832F"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Ani3</w:t>
            </w:r>
          </w:p>
        </w:tc>
        <w:tc>
          <w:tcPr>
            <w:tcW w:w="1994" w:type="pct"/>
            <w:tcBorders>
              <w:top w:val="nil"/>
              <w:left w:val="nil"/>
              <w:bottom w:val="nil"/>
              <w:right w:val="nil"/>
            </w:tcBorders>
            <w:shd w:val="clear" w:color="000000" w:fill="FFFFFF"/>
            <w:noWrap/>
            <w:vAlign w:val="bottom"/>
            <w:hideMark/>
          </w:tcPr>
          <w:p w14:paraId="30CE5C25"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I will never forgive [country]</w:t>
            </w:r>
          </w:p>
        </w:tc>
        <w:tc>
          <w:tcPr>
            <w:tcW w:w="400" w:type="pct"/>
            <w:tcBorders>
              <w:top w:val="nil"/>
              <w:left w:val="nil"/>
              <w:bottom w:val="nil"/>
              <w:right w:val="nil"/>
            </w:tcBorders>
            <w:shd w:val="clear" w:color="000000" w:fill="FFFFFF"/>
            <w:noWrap/>
            <w:vAlign w:val="bottom"/>
            <w:hideMark/>
          </w:tcPr>
          <w:p w14:paraId="77B1C88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3.39</w:t>
            </w:r>
          </w:p>
        </w:tc>
        <w:tc>
          <w:tcPr>
            <w:tcW w:w="451" w:type="pct"/>
            <w:tcBorders>
              <w:top w:val="nil"/>
              <w:left w:val="nil"/>
              <w:bottom w:val="nil"/>
              <w:right w:val="nil"/>
            </w:tcBorders>
            <w:shd w:val="clear" w:color="000000" w:fill="FFFFFF"/>
            <w:noWrap/>
            <w:vAlign w:val="bottom"/>
            <w:hideMark/>
          </w:tcPr>
          <w:p w14:paraId="7A6637F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1.79</w:t>
            </w:r>
          </w:p>
        </w:tc>
        <w:tc>
          <w:tcPr>
            <w:tcW w:w="501" w:type="pct"/>
            <w:tcBorders>
              <w:top w:val="nil"/>
              <w:left w:val="nil"/>
              <w:bottom w:val="nil"/>
              <w:right w:val="nil"/>
            </w:tcBorders>
            <w:shd w:val="clear" w:color="000000" w:fill="FFFFFF"/>
            <w:vAlign w:val="bottom"/>
          </w:tcPr>
          <w:p w14:paraId="3E7DA14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.85</w:t>
            </w:r>
          </w:p>
        </w:tc>
        <w:tc>
          <w:tcPr>
            <w:tcW w:w="299" w:type="pct"/>
            <w:tcBorders>
              <w:top w:val="nil"/>
              <w:left w:val="nil"/>
              <w:bottom w:val="nil"/>
              <w:right w:val="nil"/>
            </w:tcBorders>
            <w:shd w:val="clear" w:color="000000" w:fill="FFFFFF"/>
            <w:vAlign w:val="bottom"/>
          </w:tcPr>
          <w:p w14:paraId="74A0CA3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2.38</w:t>
            </w:r>
          </w:p>
        </w:tc>
        <w:tc>
          <w:tcPr>
            <w:tcW w:w="400" w:type="pct"/>
            <w:tcBorders>
              <w:top w:val="nil"/>
              <w:left w:val="nil"/>
              <w:bottom w:val="nil"/>
              <w:right w:val="nil"/>
            </w:tcBorders>
            <w:shd w:val="clear" w:color="000000" w:fill="FFFFFF"/>
          </w:tcPr>
          <w:p w14:paraId="577AFE1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1.47</w:t>
            </w:r>
          </w:p>
        </w:tc>
        <w:tc>
          <w:tcPr>
            <w:tcW w:w="499" w:type="pct"/>
            <w:tcBorders>
              <w:top w:val="nil"/>
              <w:left w:val="nil"/>
              <w:bottom w:val="nil"/>
              <w:right w:val="nil"/>
            </w:tcBorders>
            <w:shd w:val="clear" w:color="000000" w:fill="FFFFFF"/>
          </w:tcPr>
          <w:p w14:paraId="2471BAB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.86</w:t>
            </w:r>
          </w:p>
        </w:tc>
      </w:tr>
      <w:tr w:rsidR="0032775D" w:rsidRPr="0032775D" w14:paraId="3A8719E2" w14:textId="77777777" w:rsidTr="00106940">
        <w:trPr>
          <w:trHeight w:val="244"/>
        </w:trPr>
        <w:tc>
          <w:tcPr>
            <w:tcW w:w="456" w:type="pct"/>
            <w:tcBorders>
              <w:top w:val="nil"/>
              <w:left w:val="nil"/>
              <w:bottom w:val="nil"/>
              <w:right w:val="nil"/>
            </w:tcBorders>
            <w:shd w:val="clear" w:color="000000" w:fill="FFFFFF"/>
            <w:noWrap/>
            <w:vAlign w:val="bottom"/>
            <w:hideMark/>
          </w:tcPr>
          <w:p w14:paraId="37F8A296"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Ani4</w:t>
            </w:r>
          </w:p>
        </w:tc>
        <w:tc>
          <w:tcPr>
            <w:tcW w:w="1994" w:type="pct"/>
            <w:tcBorders>
              <w:top w:val="nil"/>
              <w:left w:val="nil"/>
              <w:bottom w:val="nil"/>
              <w:right w:val="nil"/>
            </w:tcBorders>
            <w:shd w:val="clear" w:color="000000" w:fill="FFFFFF"/>
            <w:noWrap/>
            <w:vAlign w:val="bottom"/>
            <w:hideMark/>
          </w:tcPr>
          <w:p w14:paraId="58821F6B"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[Country] is not a reliable trading partner</w:t>
            </w:r>
          </w:p>
        </w:tc>
        <w:tc>
          <w:tcPr>
            <w:tcW w:w="400" w:type="pct"/>
            <w:tcBorders>
              <w:top w:val="nil"/>
              <w:left w:val="nil"/>
              <w:bottom w:val="nil"/>
              <w:right w:val="nil"/>
            </w:tcBorders>
            <w:shd w:val="clear" w:color="000000" w:fill="FFFFFF"/>
            <w:noWrap/>
            <w:vAlign w:val="bottom"/>
            <w:hideMark/>
          </w:tcPr>
          <w:p w14:paraId="12FC3E4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3.39</w:t>
            </w:r>
          </w:p>
        </w:tc>
        <w:tc>
          <w:tcPr>
            <w:tcW w:w="451" w:type="pct"/>
            <w:tcBorders>
              <w:top w:val="nil"/>
              <w:left w:val="nil"/>
              <w:bottom w:val="nil"/>
              <w:right w:val="nil"/>
            </w:tcBorders>
            <w:shd w:val="clear" w:color="000000" w:fill="FFFFFF"/>
            <w:noWrap/>
            <w:vAlign w:val="bottom"/>
            <w:hideMark/>
          </w:tcPr>
          <w:p w14:paraId="71EE5E5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1.75</w:t>
            </w:r>
          </w:p>
        </w:tc>
        <w:tc>
          <w:tcPr>
            <w:tcW w:w="501" w:type="pct"/>
            <w:tcBorders>
              <w:top w:val="nil"/>
              <w:left w:val="nil"/>
              <w:bottom w:val="nil"/>
              <w:right w:val="nil"/>
            </w:tcBorders>
            <w:shd w:val="clear" w:color="000000" w:fill="FFFFFF"/>
            <w:vAlign w:val="bottom"/>
          </w:tcPr>
          <w:p w14:paraId="60A732E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.79</w:t>
            </w:r>
          </w:p>
        </w:tc>
        <w:tc>
          <w:tcPr>
            <w:tcW w:w="299" w:type="pct"/>
            <w:tcBorders>
              <w:top w:val="nil"/>
              <w:left w:val="nil"/>
              <w:bottom w:val="nil"/>
              <w:right w:val="nil"/>
            </w:tcBorders>
            <w:shd w:val="clear" w:color="000000" w:fill="FFFFFF"/>
            <w:vAlign w:val="bottom"/>
          </w:tcPr>
          <w:p w14:paraId="0958EAB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2.54</w:t>
            </w:r>
          </w:p>
        </w:tc>
        <w:tc>
          <w:tcPr>
            <w:tcW w:w="400" w:type="pct"/>
            <w:tcBorders>
              <w:top w:val="nil"/>
              <w:left w:val="nil"/>
              <w:bottom w:val="nil"/>
              <w:right w:val="nil"/>
            </w:tcBorders>
            <w:shd w:val="clear" w:color="000000" w:fill="FFFFFF"/>
          </w:tcPr>
          <w:p w14:paraId="3332233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1.44</w:t>
            </w:r>
          </w:p>
        </w:tc>
        <w:tc>
          <w:tcPr>
            <w:tcW w:w="499" w:type="pct"/>
            <w:tcBorders>
              <w:top w:val="nil"/>
              <w:left w:val="nil"/>
              <w:bottom w:val="nil"/>
              <w:right w:val="nil"/>
            </w:tcBorders>
            <w:shd w:val="clear" w:color="000000" w:fill="FFFFFF"/>
          </w:tcPr>
          <w:p w14:paraId="257CA9B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.75</w:t>
            </w:r>
          </w:p>
        </w:tc>
      </w:tr>
      <w:tr w:rsidR="0032775D" w:rsidRPr="0032775D" w14:paraId="265DCACD" w14:textId="77777777" w:rsidTr="00106940">
        <w:trPr>
          <w:trHeight w:val="244"/>
        </w:trPr>
        <w:tc>
          <w:tcPr>
            <w:tcW w:w="456" w:type="pct"/>
            <w:tcBorders>
              <w:top w:val="nil"/>
              <w:left w:val="nil"/>
              <w:bottom w:val="nil"/>
              <w:right w:val="nil"/>
            </w:tcBorders>
            <w:shd w:val="clear" w:color="000000" w:fill="FFFFFF"/>
            <w:noWrap/>
            <w:vAlign w:val="bottom"/>
            <w:hideMark/>
          </w:tcPr>
          <w:p w14:paraId="6BF8D57B"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Ani5</w:t>
            </w:r>
          </w:p>
        </w:tc>
        <w:tc>
          <w:tcPr>
            <w:tcW w:w="1994" w:type="pct"/>
            <w:tcBorders>
              <w:top w:val="nil"/>
              <w:left w:val="nil"/>
              <w:bottom w:val="nil"/>
              <w:right w:val="nil"/>
            </w:tcBorders>
            <w:shd w:val="clear" w:color="000000" w:fill="FFFFFF"/>
            <w:noWrap/>
            <w:vAlign w:val="bottom"/>
            <w:hideMark/>
          </w:tcPr>
          <w:p w14:paraId="4422BC7B"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You can never trust [country]</w:t>
            </w:r>
          </w:p>
        </w:tc>
        <w:tc>
          <w:tcPr>
            <w:tcW w:w="400" w:type="pct"/>
            <w:tcBorders>
              <w:top w:val="nil"/>
              <w:left w:val="nil"/>
              <w:bottom w:val="nil"/>
              <w:right w:val="nil"/>
            </w:tcBorders>
            <w:shd w:val="clear" w:color="000000" w:fill="FFFFFF"/>
            <w:noWrap/>
            <w:vAlign w:val="bottom"/>
            <w:hideMark/>
          </w:tcPr>
          <w:p w14:paraId="03A58AA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3.69</w:t>
            </w:r>
          </w:p>
        </w:tc>
        <w:tc>
          <w:tcPr>
            <w:tcW w:w="451" w:type="pct"/>
            <w:tcBorders>
              <w:top w:val="nil"/>
              <w:left w:val="nil"/>
              <w:bottom w:val="nil"/>
              <w:right w:val="nil"/>
            </w:tcBorders>
            <w:shd w:val="clear" w:color="000000" w:fill="FFFFFF"/>
            <w:noWrap/>
            <w:vAlign w:val="bottom"/>
            <w:hideMark/>
          </w:tcPr>
          <w:p w14:paraId="00C43B6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1.95</w:t>
            </w:r>
          </w:p>
        </w:tc>
        <w:tc>
          <w:tcPr>
            <w:tcW w:w="501" w:type="pct"/>
            <w:tcBorders>
              <w:top w:val="nil"/>
              <w:left w:val="nil"/>
              <w:bottom w:val="nil"/>
              <w:right w:val="nil"/>
            </w:tcBorders>
            <w:shd w:val="clear" w:color="000000" w:fill="FFFFFF"/>
            <w:vAlign w:val="bottom"/>
          </w:tcPr>
          <w:p w14:paraId="03287E8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.81</w:t>
            </w:r>
          </w:p>
        </w:tc>
        <w:tc>
          <w:tcPr>
            <w:tcW w:w="299" w:type="pct"/>
            <w:tcBorders>
              <w:top w:val="nil"/>
              <w:left w:val="nil"/>
              <w:bottom w:val="nil"/>
              <w:right w:val="nil"/>
            </w:tcBorders>
            <w:shd w:val="clear" w:color="000000" w:fill="FFFFFF"/>
            <w:vAlign w:val="bottom"/>
          </w:tcPr>
          <w:p w14:paraId="438A777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2.45</w:t>
            </w:r>
          </w:p>
        </w:tc>
        <w:tc>
          <w:tcPr>
            <w:tcW w:w="400" w:type="pct"/>
            <w:tcBorders>
              <w:top w:val="nil"/>
              <w:left w:val="nil"/>
              <w:bottom w:val="nil"/>
              <w:right w:val="nil"/>
            </w:tcBorders>
            <w:shd w:val="clear" w:color="000000" w:fill="FFFFFF"/>
          </w:tcPr>
          <w:p w14:paraId="321578E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1.50</w:t>
            </w:r>
          </w:p>
        </w:tc>
        <w:tc>
          <w:tcPr>
            <w:tcW w:w="499" w:type="pct"/>
            <w:tcBorders>
              <w:top w:val="nil"/>
              <w:left w:val="nil"/>
              <w:bottom w:val="nil"/>
              <w:right w:val="nil"/>
            </w:tcBorders>
            <w:shd w:val="clear" w:color="000000" w:fill="FFFFFF"/>
          </w:tcPr>
          <w:p w14:paraId="7CCB829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.87</w:t>
            </w:r>
          </w:p>
        </w:tc>
      </w:tr>
      <w:tr w:rsidR="0032775D" w:rsidRPr="0032775D" w14:paraId="645D7205" w14:textId="77777777" w:rsidTr="00106940">
        <w:trPr>
          <w:trHeight w:val="244"/>
        </w:trPr>
        <w:tc>
          <w:tcPr>
            <w:tcW w:w="456" w:type="pct"/>
            <w:tcBorders>
              <w:top w:val="nil"/>
              <w:left w:val="nil"/>
              <w:bottom w:val="nil"/>
              <w:right w:val="nil"/>
            </w:tcBorders>
            <w:shd w:val="clear" w:color="000000" w:fill="FFFFFF"/>
            <w:noWrap/>
            <w:vAlign w:val="bottom"/>
          </w:tcPr>
          <w:p w14:paraId="7739DC55" w14:textId="77777777" w:rsidR="00FF1D49" w:rsidRPr="0032775D" w:rsidRDefault="00FF1D49" w:rsidP="00CB053E">
            <w:pPr>
              <w:rPr>
                <w:rFonts w:ascii="Times New Roman" w:eastAsia="Times New Roman" w:hAnsi="Times New Roman" w:cs="Times New Roman"/>
                <w:color w:val="000000" w:themeColor="text1"/>
                <w:sz w:val="20"/>
                <w:szCs w:val="20"/>
              </w:rPr>
            </w:pPr>
          </w:p>
        </w:tc>
        <w:tc>
          <w:tcPr>
            <w:tcW w:w="1994" w:type="pct"/>
            <w:tcBorders>
              <w:top w:val="nil"/>
              <w:left w:val="nil"/>
              <w:bottom w:val="nil"/>
              <w:right w:val="nil"/>
            </w:tcBorders>
            <w:shd w:val="clear" w:color="000000" w:fill="FFFFFF"/>
            <w:noWrap/>
            <w:vAlign w:val="bottom"/>
          </w:tcPr>
          <w:p w14:paraId="01C69C1F" w14:textId="77777777" w:rsidR="00FF1D49" w:rsidRPr="0032775D" w:rsidRDefault="00FF1D49" w:rsidP="00CB053E">
            <w:pP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noWrap/>
            <w:vAlign w:val="bottom"/>
          </w:tcPr>
          <w:p w14:paraId="3B6012D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51" w:type="pct"/>
            <w:tcBorders>
              <w:top w:val="nil"/>
              <w:left w:val="nil"/>
              <w:bottom w:val="nil"/>
              <w:right w:val="nil"/>
            </w:tcBorders>
            <w:shd w:val="clear" w:color="000000" w:fill="FFFFFF"/>
            <w:noWrap/>
            <w:vAlign w:val="bottom"/>
          </w:tcPr>
          <w:p w14:paraId="6FBF000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501" w:type="pct"/>
            <w:tcBorders>
              <w:top w:val="nil"/>
              <w:left w:val="nil"/>
              <w:bottom w:val="nil"/>
              <w:right w:val="nil"/>
            </w:tcBorders>
            <w:shd w:val="clear" w:color="000000" w:fill="FFFFFF"/>
            <w:vAlign w:val="bottom"/>
          </w:tcPr>
          <w:p w14:paraId="0D70A8B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99" w:type="pct"/>
            <w:tcBorders>
              <w:top w:val="nil"/>
              <w:left w:val="nil"/>
              <w:bottom w:val="nil"/>
              <w:right w:val="nil"/>
            </w:tcBorders>
            <w:shd w:val="clear" w:color="000000" w:fill="FFFFFF"/>
            <w:vAlign w:val="bottom"/>
          </w:tcPr>
          <w:p w14:paraId="360559B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064F5DC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2DCE74A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2668B309" w14:textId="77777777" w:rsidTr="00106940">
        <w:trPr>
          <w:trHeight w:val="244"/>
        </w:trPr>
        <w:tc>
          <w:tcPr>
            <w:tcW w:w="2450" w:type="pct"/>
            <w:gridSpan w:val="2"/>
            <w:tcBorders>
              <w:top w:val="nil"/>
              <w:left w:val="nil"/>
              <w:bottom w:val="nil"/>
              <w:right w:val="nil"/>
            </w:tcBorders>
            <w:shd w:val="clear" w:color="000000" w:fill="FFFFFF"/>
            <w:noWrap/>
            <w:vAlign w:val="bottom"/>
          </w:tcPr>
          <w:p w14:paraId="6FEC1DBA" w14:textId="304C9D0C" w:rsidR="00FF1D49" w:rsidRPr="0032775D" w:rsidRDefault="00FF1D49" w:rsidP="00CB053E">
            <w:pPr>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Sponsor-</w:t>
            </w:r>
            <w:r w:rsidR="00997AAD" w:rsidRPr="0032775D">
              <w:rPr>
                <w:rFonts w:ascii="Times New Roman" w:eastAsia="Times New Roman" w:hAnsi="Times New Roman" w:cs="Times New Roman"/>
                <w:bCs/>
                <w:i/>
                <w:color w:val="000000" w:themeColor="text1"/>
                <w:sz w:val="20"/>
                <w:szCs w:val="20"/>
              </w:rPr>
              <w:t>O</w:t>
            </w:r>
            <w:r w:rsidRPr="0032775D">
              <w:rPr>
                <w:rFonts w:ascii="Times New Roman" w:eastAsia="Times New Roman" w:hAnsi="Times New Roman" w:cs="Times New Roman"/>
                <w:bCs/>
                <w:i/>
                <w:color w:val="000000" w:themeColor="text1"/>
                <w:sz w:val="20"/>
                <w:szCs w:val="20"/>
              </w:rPr>
              <w:t>bject Fit (MOD)</w:t>
            </w:r>
          </w:p>
          <w:p w14:paraId="503D68B2" w14:textId="77777777" w:rsidR="00FF1D49" w:rsidRPr="0032775D" w:rsidRDefault="00FF1D49" w:rsidP="00CB053E">
            <w:pP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noWrap/>
            <w:vAlign w:val="bottom"/>
          </w:tcPr>
          <w:p w14:paraId="5EE665E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51" w:type="pct"/>
            <w:tcBorders>
              <w:top w:val="nil"/>
              <w:left w:val="nil"/>
              <w:bottom w:val="nil"/>
              <w:right w:val="nil"/>
            </w:tcBorders>
            <w:shd w:val="clear" w:color="000000" w:fill="FFFFFF"/>
            <w:noWrap/>
            <w:vAlign w:val="bottom"/>
          </w:tcPr>
          <w:p w14:paraId="47DF542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501" w:type="pct"/>
            <w:tcBorders>
              <w:top w:val="nil"/>
              <w:left w:val="nil"/>
              <w:bottom w:val="nil"/>
              <w:right w:val="nil"/>
            </w:tcBorders>
            <w:shd w:val="clear" w:color="000000" w:fill="FFFFFF"/>
            <w:vAlign w:val="bottom"/>
          </w:tcPr>
          <w:p w14:paraId="5DAD7B0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99" w:type="pct"/>
            <w:tcBorders>
              <w:top w:val="nil"/>
              <w:left w:val="nil"/>
              <w:bottom w:val="nil"/>
              <w:right w:val="nil"/>
            </w:tcBorders>
            <w:shd w:val="clear" w:color="000000" w:fill="FFFFFF"/>
            <w:vAlign w:val="bottom"/>
          </w:tcPr>
          <w:p w14:paraId="63564B6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0096C82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3388E93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1E1DE971" w14:textId="77777777" w:rsidTr="00106940">
        <w:trPr>
          <w:trHeight w:val="244"/>
        </w:trPr>
        <w:tc>
          <w:tcPr>
            <w:tcW w:w="456" w:type="pct"/>
            <w:tcBorders>
              <w:top w:val="nil"/>
              <w:left w:val="nil"/>
              <w:bottom w:val="nil"/>
              <w:right w:val="nil"/>
            </w:tcBorders>
            <w:shd w:val="clear" w:color="000000" w:fill="FFFFFF"/>
            <w:noWrap/>
            <w:vAlign w:val="bottom"/>
            <w:hideMark/>
          </w:tcPr>
          <w:p w14:paraId="19A93880"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SO_Fit1</w:t>
            </w:r>
          </w:p>
        </w:tc>
        <w:tc>
          <w:tcPr>
            <w:tcW w:w="1994" w:type="pct"/>
            <w:tcBorders>
              <w:top w:val="nil"/>
              <w:left w:val="nil"/>
              <w:bottom w:val="nil"/>
              <w:right w:val="nil"/>
            </w:tcBorders>
            <w:shd w:val="clear" w:color="000000" w:fill="FFFFFF"/>
            <w:noWrap/>
            <w:vAlign w:val="bottom"/>
            <w:hideMark/>
          </w:tcPr>
          <w:p w14:paraId="0BE948A1" w14:textId="7EA76656"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There is a logical connection between the [home country]</w:t>
            </w:r>
            <w:r w:rsidR="002963A5" w:rsidRPr="0032775D">
              <w:rPr>
                <w:rFonts w:ascii="Times New Roman" w:eastAsia="Times New Roman" w:hAnsi="Times New Roman" w:cs="Times New Roman"/>
                <w:color w:val="000000" w:themeColor="text1"/>
                <w:sz w:val="20"/>
                <w:szCs w:val="20"/>
              </w:rPr>
              <w:t xml:space="preserve"> football</w:t>
            </w:r>
            <w:r w:rsidRPr="0032775D">
              <w:rPr>
                <w:rFonts w:ascii="Times New Roman" w:eastAsia="Times New Roman" w:hAnsi="Times New Roman" w:cs="Times New Roman"/>
                <w:color w:val="000000" w:themeColor="text1"/>
                <w:sz w:val="20"/>
                <w:szCs w:val="20"/>
              </w:rPr>
              <w:t xml:space="preserve"> team and Brand X</w:t>
            </w:r>
          </w:p>
        </w:tc>
        <w:tc>
          <w:tcPr>
            <w:tcW w:w="400" w:type="pct"/>
            <w:tcBorders>
              <w:top w:val="nil"/>
              <w:left w:val="nil"/>
              <w:bottom w:val="nil"/>
              <w:right w:val="nil"/>
            </w:tcBorders>
            <w:shd w:val="clear" w:color="000000" w:fill="FFFFFF"/>
            <w:noWrap/>
            <w:vAlign w:val="bottom"/>
            <w:hideMark/>
          </w:tcPr>
          <w:p w14:paraId="0F93F43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2.49</w:t>
            </w:r>
          </w:p>
        </w:tc>
        <w:tc>
          <w:tcPr>
            <w:tcW w:w="451" w:type="pct"/>
            <w:tcBorders>
              <w:top w:val="nil"/>
              <w:left w:val="nil"/>
              <w:bottom w:val="nil"/>
              <w:right w:val="nil"/>
            </w:tcBorders>
            <w:shd w:val="clear" w:color="000000" w:fill="FFFFFF"/>
            <w:noWrap/>
            <w:vAlign w:val="bottom"/>
            <w:hideMark/>
          </w:tcPr>
          <w:p w14:paraId="3A0C81C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1.40</w:t>
            </w:r>
          </w:p>
        </w:tc>
        <w:tc>
          <w:tcPr>
            <w:tcW w:w="501" w:type="pct"/>
            <w:tcBorders>
              <w:top w:val="nil"/>
              <w:left w:val="nil"/>
              <w:bottom w:val="nil"/>
              <w:right w:val="nil"/>
            </w:tcBorders>
            <w:shd w:val="clear" w:color="000000" w:fill="FFFFFF"/>
            <w:vAlign w:val="bottom"/>
          </w:tcPr>
          <w:p w14:paraId="0CDBED2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.88</w:t>
            </w:r>
          </w:p>
        </w:tc>
        <w:tc>
          <w:tcPr>
            <w:tcW w:w="299" w:type="pct"/>
            <w:tcBorders>
              <w:top w:val="nil"/>
              <w:left w:val="nil"/>
              <w:bottom w:val="nil"/>
              <w:right w:val="nil"/>
            </w:tcBorders>
            <w:shd w:val="clear" w:color="000000" w:fill="FFFFFF"/>
            <w:vAlign w:val="bottom"/>
          </w:tcPr>
          <w:p w14:paraId="6C24B26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3.21</w:t>
            </w:r>
          </w:p>
        </w:tc>
        <w:tc>
          <w:tcPr>
            <w:tcW w:w="400" w:type="pct"/>
            <w:tcBorders>
              <w:top w:val="nil"/>
              <w:left w:val="nil"/>
              <w:bottom w:val="nil"/>
              <w:right w:val="nil"/>
            </w:tcBorders>
            <w:shd w:val="clear" w:color="000000" w:fill="FFFFFF"/>
          </w:tcPr>
          <w:p w14:paraId="56DCE1B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p w14:paraId="72CC5AF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1.57</w:t>
            </w:r>
          </w:p>
        </w:tc>
        <w:tc>
          <w:tcPr>
            <w:tcW w:w="499" w:type="pct"/>
            <w:tcBorders>
              <w:top w:val="nil"/>
              <w:left w:val="nil"/>
              <w:bottom w:val="nil"/>
              <w:right w:val="nil"/>
            </w:tcBorders>
            <w:shd w:val="clear" w:color="000000" w:fill="FFFFFF"/>
          </w:tcPr>
          <w:p w14:paraId="24CB5B2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p w14:paraId="2874A65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.87</w:t>
            </w:r>
          </w:p>
        </w:tc>
      </w:tr>
      <w:tr w:rsidR="0032775D" w:rsidRPr="0032775D" w14:paraId="13E9D761" w14:textId="77777777" w:rsidTr="00106940">
        <w:trPr>
          <w:trHeight w:val="244"/>
        </w:trPr>
        <w:tc>
          <w:tcPr>
            <w:tcW w:w="456" w:type="pct"/>
            <w:tcBorders>
              <w:top w:val="nil"/>
              <w:left w:val="nil"/>
              <w:bottom w:val="nil"/>
              <w:right w:val="nil"/>
            </w:tcBorders>
            <w:shd w:val="clear" w:color="000000" w:fill="FFFFFF"/>
            <w:noWrap/>
            <w:vAlign w:val="bottom"/>
            <w:hideMark/>
          </w:tcPr>
          <w:p w14:paraId="7C91505D"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SO_Fit2</w:t>
            </w:r>
          </w:p>
        </w:tc>
        <w:tc>
          <w:tcPr>
            <w:tcW w:w="1994" w:type="pct"/>
            <w:tcBorders>
              <w:top w:val="nil"/>
              <w:left w:val="nil"/>
              <w:bottom w:val="nil"/>
              <w:right w:val="nil"/>
            </w:tcBorders>
            <w:shd w:val="clear" w:color="000000" w:fill="FFFFFF"/>
            <w:noWrap/>
            <w:vAlign w:val="bottom"/>
            <w:hideMark/>
          </w:tcPr>
          <w:p w14:paraId="6DC50874"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It makes sense that Brand X sponsors [country]</w:t>
            </w:r>
          </w:p>
        </w:tc>
        <w:tc>
          <w:tcPr>
            <w:tcW w:w="400" w:type="pct"/>
            <w:tcBorders>
              <w:top w:val="nil"/>
              <w:left w:val="nil"/>
              <w:bottom w:val="nil"/>
              <w:right w:val="nil"/>
            </w:tcBorders>
            <w:shd w:val="clear" w:color="000000" w:fill="FFFFFF"/>
            <w:noWrap/>
            <w:vAlign w:val="bottom"/>
            <w:hideMark/>
          </w:tcPr>
          <w:p w14:paraId="3AE22FF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2.45</w:t>
            </w:r>
          </w:p>
        </w:tc>
        <w:tc>
          <w:tcPr>
            <w:tcW w:w="451" w:type="pct"/>
            <w:tcBorders>
              <w:top w:val="nil"/>
              <w:left w:val="nil"/>
              <w:bottom w:val="nil"/>
              <w:right w:val="nil"/>
            </w:tcBorders>
            <w:shd w:val="clear" w:color="000000" w:fill="FFFFFF"/>
            <w:noWrap/>
            <w:vAlign w:val="bottom"/>
            <w:hideMark/>
          </w:tcPr>
          <w:p w14:paraId="1257113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1.29</w:t>
            </w:r>
          </w:p>
        </w:tc>
        <w:tc>
          <w:tcPr>
            <w:tcW w:w="501" w:type="pct"/>
            <w:tcBorders>
              <w:top w:val="nil"/>
              <w:left w:val="nil"/>
              <w:bottom w:val="nil"/>
              <w:right w:val="nil"/>
            </w:tcBorders>
            <w:shd w:val="clear" w:color="000000" w:fill="FFFFFF"/>
            <w:vAlign w:val="bottom"/>
          </w:tcPr>
          <w:p w14:paraId="313D2A5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.91</w:t>
            </w:r>
          </w:p>
        </w:tc>
        <w:tc>
          <w:tcPr>
            <w:tcW w:w="299" w:type="pct"/>
            <w:tcBorders>
              <w:top w:val="nil"/>
              <w:left w:val="nil"/>
              <w:bottom w:val="nil"/>
              <w:right w:val="nil"/>
            </w:tcBorders>
            <w:shd w:val="clear" w:color="000000" w:fill="FFFFFF"/>
            <w:vAlign w:val="bottom"/>
          </w:tcPr>
          <w:p w14:paraId="128D91D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3.46</w:t>
            </w:r>
          </w:p>
        </w:tc>
        <w:tc>
          <w:tcPr>
            <w:tcW w:w="400" w:type="pct"/>
            <w:tcBorders>
              <w:top w:val="nil"/>
              <w:left w:val="nil"/>
              <w:bottom w:val="nil"/>
              <w:right w:val="nil"/>
            </w:tcBorders>
            <w:shd w:val="clear" w:color="000000" w:fill="FFFFFF"/>
          </w:tcPr>
          <w:p w14:paraId="5C2096D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1.61</w:t>
            </w:r>
          </w:p>
        </w:tc>
        <w:tc>
          <w:tcPr>
            <w:tcW w:w="499" w:type="pct"/>
            <w:tcBorders>
              <w:top w:val="nil"/>
              <w:left w:val="nil"/>
              <w:bottom w:val="nil"/>
              <w:right w:val="nil"/>
            </w:tcBorders>
            <w:shd w:val="clear" w:color="000000" w:fill="FFFFFF"/>
          </w:tcPr>
          <w:p w14:paraId="694840C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.96</w:t>
            </w:r>
          </w:p>
        </w:tc>
      </w:tr>
      <w:tr w:rsidR="0032775D" w:rsidRPr="0032775D" w14:paraId="4FAC91BD" w14:textId="77777777" w:rsidTr="00106940">
        <w:trPr>
          <w:trHeight w:val="244"/>
        </w:trPr>
        <w:tc>
          <w:tcPr>
            <w:tcW w:w="456" w:type="pct"/>
            <w:tcBorders>
              <w:top w:val="nil"/>
              <w:left w:val="nil"/>
              <w:bottom w:val="nil"/>
              <w:right w:val="nil"/>
            </w:tcBorders>
            <w:shd w:val="clear" w:color="000000" w:fill="FFFFFF"/>
            <w:noWrap/>
            <w:vAlign w:val="bottom"/>
            <w:hideMark/>
          </w:tcPr>
          <w:p w14:paraId="0CF869DA"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SO_Fit3</w:t>
            </w:r>
          </w:p>
        </w:tc>
        <w:tc>
          <w:tcPr>
            <w:tcW w:w="1994" w:type="pct"/>
            <w:tcBorders>
              <w:top w:val="nil"/>
              <w:left w:val="nil"/>
              <w:bottom w:val="nil"/>
              <w:right w:val="nil"/>
            </w:tcBorders>
            <w:shd w:val="clear" w:color="000000" w:fill="FFFFFF"/>
            <w:noWrap/>
            <w:vAlign w:val="bottom"/>
            <w:hideMark/>
          </w:tcPr>
          <w:p w14:paraId="310179DB" w14:textId="0C329162"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Brand X and the [country]</w:t>
            </w:r>
            <w:r w:rsidR="002963A5" w:rsidRPr="0032775D">
              <w:rPr>
                <w:rFonts w:ascii="Times New Roman" w:eastAsia="Times New Roman" w:hAnsi="Times New Roman" w:cs="Times New Roman"/>
                <w:color w:val="000000" w:themeColor="text1"/>
                <w:sz w:val="20"/>
                <w:szCs w:val="20"/>
              </w:rPr>
              <w:t xml:space="preserve"> football </w:t>
            </w:r>
            <w:r w:rsidRPr="0032775D">
              <w:rPr>
                <w:rFonts w:ascii="Times New Roman" w:eastAsia="Times New Roman" w:hAnsi="Times New Roman" w:cs="Times New Roman"/>
                <w:color w:val="000000" w:themeColor="text1"/>
                <w:sz w:val="20"/>
                <w:szCs w:val="20"/>
              </w:rPr>
              <w:t>team fit together well</w:t>
            </w:r>
          </w:p>
        </w:tc>
        <w:tc>
          <w:tcPr>
            <w:tcW w:w="400" w:type="pct"/>
            <w:tcBorders>
              <w:top w:val="nil"/>
              <w:left w:val="nil"/>
              <w:bottom w:val="nil"/>
              <w:right w:val="nil"/>
            </w:tcBorders>
            <w:shd w:val="clear" w:color="000000" w:fill="FFFFFF"/>
            <w:noWrap/>
            <w:vAlign w:val="bottom"/>
            <w:hideMark/>
          </w:tcPr>
          <w:p w14:paraId="20ACA01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2.62</w:t>
            </w:r>
          </w:p>
        </w:tc>
        <w:tc>
          <w:tcPr>
            <w:tcW w:w="451" w:type="pct"/>
            <w:tcBorders>
              <w:top w:val="nil"/>
              <w:left w:val="nil"/>
              <w:bottom w:val="nil"/>
              <w:right w:val="nil"/>
            </w:tcBorders>
            <w:shd w:val="clear" w:color="000000" w:fill="FFFFFF"/>
            <w:noWrap/>
            <w:vAlign w:val="bottom"/>
            <w:hideMark/>
          </w:tcPr>
          <w:p w14:paraId="1986BB3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1.40</w:t>
            </w:r>
          </w:p>
        </w:tc>
        <w:tc>
          <w:tcPr>
            <w:tcW w:w="501" w:type="pct"/>
            <w:tcBorders>
              <w:top w:val="nil"/>
              <w:left w:val="nil"/>
              <w:bottom w:val="nil"/>
              <w:right w:val="nil"/>
            </w:tcBorders>
            <w:shd w:val="clear" w:color="000000" w:fill="FFFFFF"/>
            <w:vAlign w:val="bottom"/>
          </w:tcPr>
          <w:p w14:paraId="60CA236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.88</w:t>
            </w:r>
          </w:p>
        </w:tc>
        <w:tc>
          <w:tcPr>
            <w:tcW w:w="299" w:type="pct"/>
            <w:tcBorders>
              <w:top w:val="nil"/>
              <w:left w:val="nil"/>
              <w:bottom w:val="nil"/>
              <w:right w:val="nil"/>
            </w:tcBorders>
            <w:shd w:val="clear" w:color="000000" w:fill="FFFFFF"/>
            <w:vAlign w:val="bottom"/>
          </w:tcPr>
          <w:p w14:paraId="45BCCCC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3.37</w:t>
            </w:r>
          </w:p>
        </w:tc>
        <w:tc>
          <w:tcPr>
            <w:tcW w:w="400" w:type="pct"/>
            <w:tcBorders>
              <w:top w:val="nil"/>
              <w:left w:val="nil"/>
              <w:bottom w:val="nil"/>
              <w:right w:val="nil"/>
            </w:tcBorders>
            <w:shd w:val="clear" w:color="000000" w:fill="FFFFFF"/>
          </w:tcPr>
          <w:p w14:paraId="7708EE7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1.65</w:t>
            </w:r>
          </w:p>
        </w:tc>
        <w:tc>
          <w:tcPr>
            <w:tcW w:w="499" w:type="pct"/>
            <w:tcBorders>
              <w:top w:val="nil"/>
              <w:left w:val="nil"/>
              <w:bottom w:val="nil"/>
              <w:right w:val="nil"/>
            </w:tcBorders>
            <w:shd w:val="clear" w:color="000000" w:fill="FFFFFF"/>
          </w:tcPr>
          <w:p w14:paraId="2CB24FC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.92</w:t>
            </w:r>
          </w:p>
        </w:tc>
      </w:tr>
      <w:tr w:rsidR="0032775D" w:rsidRPr="0032775D" w14:paraId="0B373908" w14:textId="77777777" w:rsidTr="00106940">
        <w:trPr>
          <w:trHeight w:val="244"/>
        </w:trPr>
        <w:tc>
          <w:tcPr>
            <w:tcW w:w="456" w:type="pct"/>
            <w:tcBorders>
              <w:top w:val="nil"/>
              <w:left w:val="nil"/>
              <w:bottom w:val="nil"/>
              <w:right w:val="nil"/>
            </w:tcBorders>
            <w:shd w:val="clear" w:color="000000" w:fill="FFFFFF"/>
            <w:noWrap/>
            <w:vAlign w:val="bottom"/>
            <w:hideMark/>
          </w:tcPr>
          <w:p w14:paraId="2A5FDBD3"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SO_Fit4</w:t>
            </w:r>
          </w:p>
        </w:tc>
        <w:tc>
          <w:tcPr>
            <w:tcW w:w="1994" w:type="pct"/>
            <w:tcBorders>
              <w:top w:val="nil"/>
              <w:left w:val="nil"/>
              <w:bottom w:val="nil"/>
              <w:right w:val="nil"/>
            </w:tcBorders>
            <w:shd w:val="clear" w:color="000000" w:fill="FFFFFF"/>
            <w:noWrap/>
            <w:vAlign w:val="bottom"/>
            <w:hideMark/>
          </w:tcPr>
          <w:p w14:paraId="3A80F12A"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The [country] team and Brand X stand for similar things</w:t>
            </w:r>
          </w:p>
        </w:tc>
        <w:tc>
          <w:tcPr>
            <w:tcW w:w="400" w:type="pct"/>
            <w:tcBorders>
              <w:top w:val="nil"/>
              <w:left w:val="nil"/>
              <w:bottom w:val="nil"/>
              <w:right w:val="nil"/>
            </w:tcBorders>
            <w:shd w:val="clear" w:color="000000" w:fill="FFFFFF"/>
            <w:noWrap/>
            <w:vAlign w:val="bottom"/>
            <w:hideMark/>
          </w:tcPr>
          <w:p w14:paraId="7FB0A4F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2.42</w:t>
            </w:r>
          </w:p>
        </w:tc>
        <w:tc>
          <w:tcPr>
            <w:tcW w:w="451" w:type="pct"/>
            <w:tcBorders>
              <w:top w:val="nil"/>
              <w:left w:val="nil"/>
              <w:bottom w:val="nil"/>
              <w:right w:val="nil"/>
            </w:tcBorders>
            <w:shd w:val="clear" w:color="000000" w:fill="FFFFFF"/>
            <w:noWrap/>
            <w:vAlign w:val="bottom"/>
            <w:hideMark/>
          </w:tcPr>
          <w:p w14:paraId="36B6316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1.35</w:t>
            </w:r>
          </w:p>
        </w:tc>
        <w:tc>
          <w:tcPr>
            <w:tcW w:w="501" w:type="pct"/>
            <w:tcBorders>
              <w:top w:val="nil"/>
              <w:left w:val="nil"/>
              <w:bottom w:val="nil"/>
              <w:right w:val="nil"/>
            </w:tcBorders>
            <w:shd w:val="clear" w:color="000000" w:fill="FFFFFF"/>
            <w:vAlign w:val="bottom"/>
          </w:tcPr>
          <w:p w14:paraId="069174B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.87</w:t>
            </w:r>
          </w:p>
        </w:tc>
        <w:tc>
          <w:tcPr>
            <w:tcW w:w="299" w:type="pct"/>
            <w:tcBorders>
              <w:top w:val="nil"/>
              <w:left w:val="nil"/>
              <w:bottom w:val="nil"/>
              <w:right w:val="nil"/>
            </w:tcBorders>
            <w:shd w:val="clear" w:color="000000" w:fill="FFFFFF"/>
            <w:vAlign w:val="bottom"/>
          </w:tcPr>
          <w:p w14:paraId="15374A7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3.36</w:t>
            </w:r>
          </w:p>
        </w:tc>
        <w:tc>
          <w:tcPr>
            <w:tcW w:w="400" w:type="pct"/>
            <w:tcBorders>
              <w:top w:val="nil"/>
              <w:left w:val="nil"/>
              <w:bottom w:val="nil"/>
              <w:right w:val="nil"/>
            </w:tcBorders>
            <w:shd w:val="clear" w:color="000000" w:fill="FFFFFF"/>
          </w:tcPr>
          <w:p w14:paraId="0530F46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1.59</w:t>
            </w:r>
          </w:p>
        </w:tc>
        <w:tc>
          <w:tcPr>
            <w:tcW w:w="499" w:type="pct"/>
            <w:tcBorders>
              <w:top w:val="nil"/>
              <w:left w:val="nil"/>
              <w:bottom w:val="nil"/>
              <w:right w:val="nil"/>
            </w:tcBorders>
            <w:shd w:val="clear" w:color="000000" w:fill="FFFFFF"/>
          </w:tcPr>
          <w:p w14:paraId="421DC5B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.88</w:t>
            </w:r>
          </w:p>
        </w:tc>
      </w:tr>
      <w:tr w:rsidR="0032775D" w:rsidRPr="0032775D" w14:paraId="387B457E" w14:textId="77777777" w:rsidTr="00106940">
        <w:trPr>
          <w:trHeight w:val="262"/>
        </w:trPr>
        <w:tc>
          <w:tcPr>
            <w:tcW w:w="456" w:type="pct"/>
            <w:tcBorders>
              <w:top w:val="nil"/>
              <w:left w:val="nil"/>
              <w:bottom w:val="nil"/>
              <w:right w:val="nil"/>
            </w:tcBorders>
            <w:shd w:val="clear" w:color="000000" w:fill="FFFFFF"/>
            <w:noWrap/>
            <w:vAlign w:val="bottom"/>
            <w:hideMark/>
          </w:tcPr>
          <w:p w14:paraId="60938DD1"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SO_Fit5</w:t>
            </w:r>
          </w:p>
        </w:tc>
        <w:tc>
          <w:tcPr>
            <w:tcW w:w="1994" w:type="pct"/>
            <w:tcBorders>
              <w:top w:val="nil"/>
              <w:left w:val="nil"/>
              <w:bottom w:val="nil"/>
              <w:right w:val="nil"/>
            </w:tcBorders>
            <w:shd w:val="clear" w:color="000000" w:fill="FFFFFF"/>
            <w:noWrap/>
            <w:vAlign w:val="bottom"/>
            <w:hideMark/>
          </w:tcPr>
          <w:p w14:paraId="17B487AF" w14:textId="5657B091"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It makes sense to me that Brand X sponsors the [country]</w:t>
            </w:r>
            <w:r w:rsidR="002963A5" w:rsidRPr="0032775D">
              <w:rPr>
                <w:rFonts w:ascii="Times New Roman" w:eastAsia="Times New Roman" w:hAnsi="Times New Roman" w:cs="Times New Roman"/>
                <w:color w:val="000000" w:themeColor="text1"/>
                <w:sz w:val="20"/>
                <w:szCs w:val="20"/>
              </w:rPr>
              <w:t xml:space="preserve"> football</w:t>
            </w:r>
            <w:r w:rsidRPr="0032775D">
              <w:rPr>
                <w:rFonts w:ascii="Times New Roman" w:eastAsia="Times New Roman" w:hAnsi="Times New Roman" w:cs="Times New Roman"/>
                <w:color w:val="000000" w:themeColor="text1"/>
                <w:sz w:val="20"/>
                <w:szCs w:val="20"/>
              </w:rPr>
              <w:t xml:space="preserve"> team</w:t>
            </w:r>
          </w:p>
        </w:tc>
        <w:tc>
          <w:tcPr>
            <w:tcW w:w="400" w:type="pct"/>
            <w:tcBorders>
              <w:top w:val="nil"/>
              <w:left w:val="nil"/>
              <w:bottom w:val="nil"/>
              <w:right w:val="nil"/>
            </w:tcBorders>
            <w:shd w:val="clear" w:color="000000" w:fill="FFFFFF"/>
            <w:noWrap/>
            <w:vAlign w:val="bottom"/>
            <w:hideMark/>
          </w:tcPr>
          <w:p w14:paraId="03C6089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2.56</w:t>
            </w:r>
          </w:p>
        </w:tc>
        <w:tc>
          <w:tcPr>
            <w:tcW w:w="451" w:type="pct"/>
            <w:tcBorders>
              <w:top w:val="nil"/>
              <w:left w:val="nil"/>
              <w:bottom w:val="nil"/>
              <w:right w:val="nil"/>
            </w:tcBorders>
            <w:shd w:val="clear" w:color="000000" w:fill="FFFFFF"/>
            <w:noWrap/>
            <w:vAlign w:val="bottom"/>
            <w:hideMark/>
          </w:tcPr>
          <w:p w14:paraId="5F451FD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1.65</w:t>
            </w:r>
          </w:p>
        </w:tc>
        <w:tc>
          <w:tcPr>
            <w:tcW w:w="501" w:type="pct"/>
            <w:tcBorders>
              <w:top w:val="nil"/>
              <w:left w:val="nil"/>
              <w:bottom w:val="nil"/>
              <w:right w:val="nil"/>
            </w:tcBorders>
            <w:shd w:val="clear" w:color="000000" w:fill="FFFFFF"/>
            <w:vAlign w:val="bottom"/>
          </w:tcPr>
          <w:p w14:paraId="79E251E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.82</w:t>
            </w:r>
          </w:p>
        </w:tc>
        <w:tc>
          <w:tcPr>
            <w:tcW w:w="299" w:type="pct"/>
            <w:tcBorders>
              <w:top w:val="nil"/>
              <w:left w:val="nil"/>
              <w:bottom w:val="nil"/>
              <w:right w:val="nil"/>
            </w:tcBorders>
            <w:shd w:val="clear" w:color="000000" w:fill="FFFFFF"/>
            <w:vAlign w:val="bottom"/>
          </w:tcPr>
          <w:p w14:paraId="7A6D78A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3.42</w:t>
            </w:r>
          </w:p>
        </w:tc>
        <w:tc>
          <w:tcPr>
            <w:tcW w:w="400" w:type="pct"/>
            <w:tcBorders>
              <w:top w:val="nil"/>
              <w:left w:val="nil"/>
              <w:bottom w:val="nil"/>
              <w:right w:val="nil"/>
            </w:tcBorders>
            <w:shd w:val="clear" w:color="000000" w:fill="FFFFFF"/>
          </w:tcPr>
          <w:p w14:paraId="54BAF8E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p w14:paraId="23ECC75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1.60</w:t>
            </w:r>
          </w:p>
        </w:tc>
        <w:tc>
          <w:tcPr>
            <w:tcW w:w="499" w:type="pct"/>
            <w:tcBorders>
              <w:top w:val="nil"/>
              <w:left w:val="nil"/>
              <w:bottom w:val="nil"/>
              <w:right w:val="nil"/>
            </w:tcBorders>
            <w:shd w:val="clear" w:color="000000" w:fill="FFFFFF"/>
          </w:tcPr>
          <w:p w14:paraId="4DA6FD6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p w14:paraId="1A548B9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.87</w:t>
            </w:r>
          </w:p>
        </w:tc>
      </w:tr>
      <w:tr w:rsidR="0032775D" w:rsidRPr="0032775D" w14:paraId="7A755FD5" w14:textId="77777777" w:rsidTr="00106940">
        <w:trPr>
          <w:trHeight w:val="244"/>
        </w:trPr>
        <w:tc>
          <w:tcPr>
            <w:tcW w:w="456" w:type="pct"/>
            <w:tcBorders>
              <w:top w:val="nil"/>
              <w:left w:val="nil"/>
              <w:bottom w:val="nil"/>
              <w:right w:val="nil"/>
            </w:tcBorders>
            <w:shd w:val="clear" w:color="000000" w:fill="FFFFFF"/>
            <w:noWrap/>
            <w:vAlign w:val="bottom"/>
            <w:hideMark/>
          </w:tcPr>
          <w:p w14:paraId="6C25CA5D"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994" w:type="pct"/>
            <w:tcBorders>
              <w:top w:val="nil"/>
              <w:left w:val="nil"/>
              <w:bottom w:val="nil"/>
              <w:right w:val="nil"/>
            </w:tcBorders>
            <w:shd w:val="clear" w:color="000000" w:fill="FFFFFF"/>
            <w:noWrap/>
            <w:vAlign w:val="bottom"/>
            <w:hideMark/>
          </w:tcPr>
          <w:p w14:paraId="00D13897"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400" w:type="pct"/>
            <w:tcBorders>
              <w:top w:val="nil"/>
              <w:left w:val="nil"/>
              <w:bottom w:val="nil"/>
              <w:right w:val="nil"/>
            </w:tcBorders>
            <w:shd w:val="clear" w:color="000000" w:fill="FFFFFF"/>
            <w:noWrap/>
            <w:vAlign w:val="bottom"/>
            <w:hideMark/>
          </w:tcPr>
          <w:p w14:paraId="7574B46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51" w:type="pct"/>
            <w:tcBorders>
              <w:top w:val="nil"/>
              <w:left w:val="nil"/>
              <w:bottom w:val="nil"/>
              <w:right w:val="nil"/>
            </w:tcBorders>
            <w:shd w:val="clear" w:color="000000" w:fill="FFFFFF"/>
            <w:noWrap/>
            <w:vAlign w:val="bottom"/>
            <w:hideMark/>
          </w:tcPr>
          <w:p w14:paraId="193A7C9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501" w:type="pct"/>
            <w:tcBorders>
              <w:top w:val="nil"/>
              <w:left w:val="nil"/>
              <w:bottom w:val="nil"/>
              <w:right w:val="nil"/>
            </w:tcBorders>
            <w:shd w:val="clear" w:color="000000" w:fill="FFFFFF"/>
          </w:tcPr>
          <w:p w14:paraId="73CA545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99" w:type="pct"/>
            <w:tcBorders>
              <w:top w:val="nil"/>
              <w:left w:val="nil"/>
              <w:bottom w:val="nil"/>
              <w:right w:val="nil"/>
            </w:tcBorders>
            <w:shd w:val="clear" w:color="000000" w:fill="FFFFFF"/>
          </w:tcPr>
          <w:p w14:paraId="3412833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4541C24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06C6249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7B7737FA" w14:textId="77777777" w:rsidTr="00106940">
        <w:trPr>
          <w:trHeight w:val="262"/>
        </w:trPr>
        <w:tc>
          <w:tcPr>
            <w:tcW w:w="2450" w:type="pct"/>
            <w:gridSpan w:val="2"/>
            <w:tcBorders>
              <w:top w:val="nil"/>
              <w:left w:val="nil"/>
              <w:bottom w:val="nil"/>
              <w:right w:val="nil"/>
            </w:tcBorders>
            <w:shd w:val="clear" w:color="000000" w:fill="FFFFFF"/>
            <w:noWrap/>
            <w:vAlign w:val="bottom"/>
            <w:hideMark/>
          </w:tcPr>
          <w:p w14:paraId="03EA5F13" w14:textId="787F31D7" w:rsidR="00FF1D49" w:rsidRPr="0032775D" w:rsidRDefault="005774C2" w:rsidP="00CB053E">
            <w:pPr>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Sponsorship F</w:t>
            </w:r>
            <w:r w:rsidR="00106940" w:rsidRPr="0032775D">
              <w:rPr>
                <w:rFonts w:ascii="Times New Roman" w:eastAsia="Times New Roman" w:hAnsi="Times New Roman" w:cs="Times New Roman"/>
                <w:bCs/>
                <w:i/>
                <w:color w:val="000000" w:themeColor="text1"/>
                <w:sz w:val="20"/>
                <w:szCs w:val="20"/>
              </w:rPr>
              <w:t>avorability</w:t>
            </w:r>
            <w:r w:rsidR="00FF1D49" w:rsidRPr="0032775D">
              <w:rPr>
                <w:rFonts w:ascii="Times New Roman" w:eastAsia="Times New Roman" w:hAnsi="Times New Roman" w:cs="Times New Roman"/>
                <w:bCs/>
                <w:i/>
                <w:color w:val="000000" w:themeColor="text1"/>
                <w:sz w:val="20"/>
                <w:szCs w:val="20"/>
              </w:rPr>
              <w:t xml:space="preserve"> (DV)</w:t>
            </w:r>
          </w:p>
          <w:p w14:paraId="514E1692"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400" w:type="pct"/>
            <w:tcBorders>
              <w:top w:val="nil"/>
              <w:left w:val="nil"/>
              <w:bottom w:val="nil"/>
              <w:right w:val="nil"/>
            </w:tcBorders>
            <w:shd w:val="clear" w:color="000000" w:fill="FFFFFF"/>
            <w:noWrap/>
            <w:vAlign w:val="bottom"/>
            <w:hideMark/>
          </w:tcPr>
          <w:p w14:paraId="3BC4C17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51" w:type="pct"/>
            <w:tcBorders>
              <w:top w:val="nil"/>
              <w:left w:val="nil"/>
              <w:bottom w:val="nil"/>
              <w:right w:val="nil"/>
            </w:tcBorders>
            <w:shd w:val="clear" w:color="000000" w:fill="FFFFFF"/>
            <w:noWrap/>
            <w:vAlign w:val="bottom"/>
            <w:hideMark/>
          </w:tcPr>
          <w:p w14:paraId="063FF28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501" w:type="pct"/>
            <w:tcBorders>
              <w:top w:val="nil"/>
              <w:left w:val="nil"/>
              <w:bottom w:val="nil"/>
              <w:right w:val="nil"/>
            </w:tcBorders>
            <w:shd w:val="clear" w:color="000000" w:fill="FFFFFF"/>
          </w:tcPr>
          <w:p w14:paraId="5E4863F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99" w:type="pct"/>
            <w:tcBorders>
              <w:top w:val="nil"/>
              <w:left w:val="nil"/>
              <w:bottom w:val="nil"/>
              <w:right w:val="nil"/>
            </w:tcBorders>
            <w:shd w:val="clear" w:color="000000" w:fill="FFFFFF"/>
          </w:tcPr>
          <w:p w14:paraId="1A2FA75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313284D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7A1E678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18297C38" w14:textId="77777777" w:rsidTr="00106940">
        <w:trPr>
          <w:trHeight w:val="262"/>
        </w:trPr>
        <w:tc>
          <w:tcPr>
            <w:tcW w:w="456" w:type="pct"/>
            <w:tcBorders>
              <w:top w:val="nil"/>
              <w:left w:val="nil"/>
              <w:bottom w:val="nil"/>
              <w:right w:val="nil"/>
            </w:tcBorders>
            <w:shd w:val="clear" w:color="000000" w:fill="FFFFFF"/>
            <w:noWrap/>
            <w:vAlign w:val="bottom"/>
            <w:hideMark/>
          </w:tcPr>
          <w:p w14:paraId="27AB7506"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FAV1</w:t>
            </w:r>
          </w:p>
        </w:tc>
        <w:tc>
          <w:tcPr>
            <w:tcW w:w="1994" w:type="pct"/>
            <w:tcBorders>
              <w:top w:val="nil"/>
              <w:left w:val="nil"/>
              <w:bottom w:val="nil"/>
              <w:right w:val="nil"/>
            </w:tcBorders>
            <w:shd w:val="clear" w:color="000000" w:fill="FFFFFF"/>
            <w:noWrap/>
            <w:vAlign w:val="bottom"/>
            <w:hideMark/>
          </w:tcPr>
          <w:p w14:paraId="77B51CC0"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This sponsorship makes me feel more favorable to Brand X</w:t>
            </w:r>
          </w:p>
        </w:tc>
        <w:tc>
          <w:tcPr>
            <w:tcW w:w="400" w:type="pct"/>
            <w:tcBorders>
              <w:top w:val="nil"/>
              <w:left w:val="nil"/>
              <w:bottom w:val="nil"/>
              <w:right w:val="nil"/>
            </w:tcBorders>
            <w:shd w:val="clear" w:color="000000" w:fill="FFFFFF"/>
            <w:noWrap/>
            <w:vAlign w:val="bottom"/>
            <w:hideMark/>
          </w:tcPr>
          <w:p w14:paraId="7A1CED1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2.64</w:t>
            </w:r>
          </w:p>
        </w:tc>
        <w:tc>
          <w:tcPr>
            <w:tcW w:w="451" w:type="pct"/>
            <w:tcBorders>
              <w:top w:val="nil"/>
              <w:left w:val="nil"/>
              <w:bottom w:val="nil"/>
              <w:right w:val="nil"/>
            </w:tcBorders>
            <w:shd w:val="clear" w:color="000000" w:fill="FFFFFF"/>
            <w:noWrap/>
            <w:vAlign w:val="bottom"/>
            <w:hideMark/>
          </w:tcPr>
          <w:p w14:paraId="42C017D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1.38</w:t>
            </w:r>
          </w:p>
        </w:tc>
        <w:tc>
          <w:tcPr>
            <w:tcW w:w="501" w:type="pct"/>
            <w:tcBorders>
              <w:top w:val="nil"/>
              <w:left w:val="nil"/>
              <w:bottom w:val="nil"/>
              <w:right w:val="nil"/>
            </w:tcBorders>
            <w:shd w:val="clear" w:color="000000" w:fill="FFFFFF"/>
            <w:vAlign w:val="bottom"/>
          </w:tcPr>
          <w:p w14:paraId="5E60866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.89</w:t>
            </w:r>
          </w:p>
        </w:tc>
        <w:tc>
          <w:tcPr>
            <w:tcW w:w="299" w:type="pct"/>
            <w:tcBorders>
              <w:top w:val="nil"/>
              <w:left w:val="nil"/>
              <w:bottom w:val="nil"/>
              <w:right w:val="nil"/>
            </w:tcBorders>
            <w:shd w:val="clear" w:color="000000" w:fill="FFFFFF"/>
            <w:vAlign w:val="bottom"/>
          </w:tcPr>
          <w:p w14:paraId="380FEBD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3.95</w:t>
            </w:r>
          </w:p>
        </w:tc>
        <w:tc>
          <w:tcPr>
            <w:tcW w:w="400" w:type="pct"/>
            <w:tcBorders>
              <w:top w:val="nil"/>
              <w:left w:val="nil"/>
              <w:bottom w:val="nil"/>
              <w:right w:val="nil"/>
            </w:tcBorders>
            <w:shd w:val="clear" w:color="000000" w:fill="FFFFFF"/>
          </w:tcPr>
          <w:p w14:paraId="55D75E3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1.41</w:t>
            </w:r>
          </w:p>
        </w:tc>
        <w:tc>
          <w:tcPr>
            <w:tcW w:w="499" w:type="pct"/>
            <w:tcBorders>
              <w:top w:val="nil"/>
              <w:left w:val="nil"/>
              <w:bottom w:val="nil"/>
              <w:right w:val="nil"/>
            </w:tcBorders>
            <w:shd w:val="clear" w:color="000000" w:fill="FFFFFF"/>
          </w:tcPr>
          <w:p w14:paraId="424625E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.92</w:t>
            </w:r>
          </w:p>
        </w:tc>
      </w:tr>
      <w:tr w:rsidR="0032775D" w:rsidRPr="0032775D" w14:paraId="3873733C" w14:textId="77777777" w:rsidTr="00106940">
        <w:trPr>
          <w:trHeight w:val="244"/>
        </w:trPr>
        <w:tc>
          <w:tcPr>
            <w:tcW w:w="456" w:type="pct"/>
            <w:tcBorders>
              <w:top w:val="nil"/>
              <w:left w:val="nil"/>
              <w:bottom w:val="nil"/>
              <w:right w:val="nil"/>
            </w:tcBorders>
            <w:shd w:val="clear" w:color="000000" w:fill="FFFFFF"/>
            <w:noWrap/>
            <w:vAlign w:val="bottom"/>
            <w:hideMark/>
          </w:tcPr>
          <w:p w14:paraId="0A8F2DA4"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FAV2</w:t>
            </w:r>
          </w:p>
        </w:tc>
        <w:tc>
          <w:tcPr>
            <w:tcW w:w="1994" w:type="pct"/>
            <w:tcBorders>
              <w:top w:val="nil"/>
              <w:left w:val="nil"/>
              <w:bottom w:val="nil"/>
              <w:right w:val="nil"/>
            </w:tcBorders>
            <w:shd w:val="clear" w:color="000000" w:fill="FFFFFF"/>
            <w:noWrap/>
            <w:vAlign w:val="bottom"/>
            <w:hideMark/>
          </w:tcPr>
          <w:p w14:paraId="31D69005"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This sponsorship improves my perception of Brand X</w:t>
            </w:r>
          </w:p>
        </w:tc>
        <w:tc>
          <w:tcPr>
            <w:tcW w:w="400" w:type="pct"/>
            <w:tcBorders>
              <w:top w:val="nil"/>
              <w:left w:val="nil"/>
              <w:bottom w:val="nil"/>
              <w:right w:val="nil"/>
            </w:tcBorders>
            <w:shd w:val="clear" w:color="000000" w:fill="FFFFFF"/>
            <w:noWrap/>
            <w:vAlign w:val="bottom"/>
            <w:hideMark/>
          </w:tcPr>
          <w:p w14:paraId="0F5FE67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2.70</w:t>
            </w:r>
          </w:p>
        </w:tc>
        <w:tc>
          <w:tcPr>
            <w:tcW w:w="451" w:type="pct"/>
            <w:tcBorders>
              <w:top w:val="nil"/>
              <w:left w:val="nil"/>
              <w:bottom w:val="nil"/>
              <w:right w:val="nil"/>
            </w:tcBorders>
            <w:shd w:val="clear" w:color="000000" w:fill="FFFFFF"/>
            <w:noWrap/>
            <w:vAlign w:val="bottom"/>
            <w:hideMark/>
          </w:tcPr>
          <w:p w14:paraId="6D18094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1.42</w:t>
            </w:r>
          </w:p>
        </w:tc>
        <w:tc>
          <w:tcPr>
            <w:tcW w:w="501" w:type="pct"/>
            <w:tcBorders>
              <w:top w:val="nil"/>
              <w:left w:val="nil"/>
              <w:bottom w:val="nil"/>
              <w:right w:val="nil"/>
            </w:tcBorders>
            <w:shd w:val="clear" w:color="000000" w:fill="FFFFFF"/>
            <w:vAlign w:val="bottom"/>
          </w:tcPr>
          <w:p w14:paraId="4E28407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.98</w:t>
            </w:r>
          </w:p>
        </w:tc>
        <w:tc>
          <w:tcPr>
            <w:tcW w:w="299" w:type="pct"/>
            <w:tcBorders>
              <w:top w:val="nil"/>
              <w:left w:val="nil"/>
              <w:bottom w:val="nil"/>
              <w:right w:val="nil"/>
            </w:tcBorders>
            <w:shd w:val="clear" w:color="000000" w:fill="FFFFFF"/>
            <w:vAlign w:val="bottom"/>
          </w:tcPr>
          <w:p w14:paraId="793E934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3.92</w:t>
            </w:r>
          </w:p>
        </w:tc>
        <w:tc>
          <w:tcPr>
            <w:tcW w:w="400" w:type="pct"/>
            <w:tcBorders>
              <w:top w:val="nil"/>
              <w:left w:val="nil"/>
              <w:bottom w:val="nil"/>
              <w:right w:val="nil"/>
            </w:tcBorders>
            <w:shd w:val="clear" w:color="000000" w:fill="FFFFFF"/>
          </w:tcPr>
          <w:p w14:paraId="70A63BB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1.41</w:t>
            </w:r>
          </w:p>
        </w:tc>
        <w:tc>
          <w:tcPr>
            <w:tcW w:w="499" w:type="pct"/>
            <w:tcBorders>
              <w:top w:val="nil"/>
              <w:left w:val="nil"/>
              <w:bottom w:val="nil"/>
              <w:right w:val="nil"/>
            </w:tcBorders>
            <w:shd w:val="clear" w:color="000000" w:fill="FFFFFF"/>
          </w:tcPr>
          <w:p w14:paraId="344E3C7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.95</w:t>
            </w:r>
          </w:p>
        </w:tc>
      </w:tr>
      <w:tr w:rsidR="0032775D" w:rsidRPr="0032775D" w14:paraId="3C028306" w14:textId="77777777" w:rsidTr="00106940">
        <w:trPr>
          <w:trHeight w:val="244"/>
        </w:trPr>
        <w:tc>
          <w:tcPr>
            <w:tcW w:w="456" w:type="pct"/>
            <w:tcBorders>
              <w:top w:val="nil"/>
              <w:left w:val="nil"/>
              <w:bottom w:val="nil"/>
              <w:right w:val="nil"/>
            </w:tcBorders>
            <w:shd w:val="clear" w:color="000000" w:fill="FFFFFF"/>
            <w:noWrap/>
            <w:vAlign w:val="bottom"/>
            <w:hideMark/>
          </w:tcPr>
          <w:p w14:paraId="401886E2"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FAV3</w:t>
            </w:r>
          </w:p>
        </w:tc>
        <w:tc>
          <w:tcPr>
            <w:tcW w:w="1994" w:type="pct"/>
            <w:tcBorders>
              <w:top w:val="nil"/>
              <w:left w:val="nil"/>
              <w:bottom w:val="nil"/>
              <w:right w:val="nil"/>
            </w:tcBorders>
            <w:shd w:val="clear" w:color="000000" w:fill="FFFFFF"/>
            <w:noWrap/>
            <w:vAlign w:val="bottom"/>
            <w:hideMark/>
          </w:tcPr>
          <w:p w14:paraId="07FB6DE3"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This sponsorship makes me like Brand X more</w:t>
            </w:r>
          </w:p>
        </w:tc>
        <w:tc>
          <w:tcPr>
            <w:tcW w:w="400" w:type="pct"/>
            <w:tcBorders>
              <w:top w:val="nil"/>
              <w:left w:val="nil"/>
              <w:bottom w:val="nil"/>
              <w:right w:val="nil"/>
            </w:tcBorders>
            <w:shd w:val="clear" w:color="000000" w:fill="FFFFFF"/>
            <w:noWrap/>
            <w:vAlign w:val="bottom"/>
            <w:hideMark/>
          </w:tcPr>
          <w:p w14:paraId="53B3528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2.62</w:t>
            </w:r>
          </w:p>
        </w:tc>
        <w:tc>
          <w:tcPr>
            <w:tcW w:w="451" w:type="pct"/>
            <w:tcBorders>
              <w:top w:val="nil"/>
              <w:left w:val="nil"/>
              <w:bottom w:val="nil"/>
              <w:right w:val="nil"/>
            </w:tcBorders>
            <w:shd w:val="clear" w:color="000000" w:fill="FFFFFF"/>
            <w:noWrap/>
            <w:vAlign w:val="bottom"/>
            <w:hideMark/>
          </w:tcPr>
          <w:p w14:paraId="21715C8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1.42</w:t>
            </w:r>
          </w:p>
        </w:tc>
        <w:tc>
          <w:tcPr>
            <w:tcW w:w="501" w:type="pct"/>
            <w:tcBorders>
              <w:top w:val="nil"/>
              <w:left w:val="nil"/>
              <w:bottom w:val="nil"/>
              <w:right w:val="nil"/>
            </w:tcBorders>
            <w:shd w:val="clear" w:color="000000" w:fill="FFFFFF"/>
            <w:vAlign w:val="bottom"/>
          </w:tcPr>
          <w:p w14:paraId="14F6B6C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.94</w:t>
            </w:r>
          </w:p>
        </w:tc>
        <w:tc>
          <w:tcPr>
            <w:tcW w:w="299" w:type="pct"/>
            <w:tcBorders>
              <w:top w:val="nil"/>
              <w:left w:val="nil"/>
              <w:bottom w:val="nil"/>
              <w:right w:val="nil"/>
            </w:tcBorders>
            <w:shd w:val="clear" w:color="000000" w:fill="FFFFFF"/>
            <w:vAlign w:val="bottom"/>
          </w:tcPr>
          <w:p w14:paraId="57CFAC9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3.78</w:t>
            </w:r>
          </w:p>
        </w:tc>
        <w:tc>
          <w:tcPr>
            <w:tcW w:w="400" w:type="pct"/>
            <w:tcBorders>
              <w:top w:val="nil"/>
              <w:left w:val="nil"/>
              <w:bottom w:val="nil"/>
              <w:right w:val="nil"/>
            </w:tcBorders>
            <w:shd w:val="clear" w:color="000000" w:fill="FFFFFF"/>
          </w:tcPr>
          <w:p w14:paraId="551C053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1.49</w:t>
            </w:r>
          </w:p>
        </w:tc>
        <w:tc>
          <w:tcPr>
            <w:tcW w:w="499" w:type="pct"/>
            <w:tcBorders>
              <w:top w:val="nil"/>
              <w:left w:val="nil"/>
              <w:bottom w:val="nil"/>
              <w:right w:val="nil"/>
            </w:tcBorders>
            <w:shd w:val="clear" w:color="000000" w:fill="FFFFFF"/>
          </w:tcPr>
          <w:p w14:paraId="2F005D2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.93</w:t>
            </w:r>
          </w:p>
        </w:tc>
      </w:tr>
      <w:tr w:rsidR="0032775D" w:rsidRPr="0032775D" w14:paraId="711E5BB9" w14:textId="77777777" w:rsidTr="00106940">
        <w:trPr>
          <w:trHeight w:val="244"/>
        </w:trPr>
        <w:tc>
          <w:tcPr>
            <w:tcW w:w="456" w:type="pct"/>
            <w:tcBorders>
              <w:top w:val="nil"/>
              <w:left w:val="nil"/>
              <w:bottom w:val="nil"/>
              <w:right w:val="nil"/>
            </w:tcBorders>
            <w:shd w:val="clear" w:color="000000" w:fill="FFFFFF"/>
            <w:noWrap/>
            <w:vAlign w:val="bottom"/>
            <w:hideMark/>
          </w:tcPr>
          <w:p w14:paraId="47695F8F"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994" w:type="pct"/>
            <w:tcBorders>
              <w:top w:val="nil"/>
              <w:left w:val="nil"/>
              <w:bottom w:val="nil"/>
              <w:right w:val="nil"/>
            </w:tcBorders>
            <w:shd w:val="clear" w:color="000000" w:fill="FFFFFF"/>
            <w:noWrap/>
            <w:vAlign w:val="bottom"/>
            <w:hideMark/>
          </w:tcPr>
          <w:p w14:paraId="3083DDBF"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400" w:type="pct"/>
            <w:tcBorders>
              <w:top w:val="nil"/>
              <w:left w:val="nil"/>
              <w:bottom w:val="nil"/>
              <w:right w:val="nil"/>
            </w:tcBorders>
            <w:shd w:val="clear" w:color="000000" w:fill="FFFFFF"/>
            <w:noWrap/>
            <w:vAlign w:val="bottom"/>
            <w:hideMark/>
          </w:tcPr>
          <w:p w14:paraId="4DDEB85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51" w:type="pct"/>
            <w:tcBorders>
              <w:top w:val="nil"/>
              <w:left w:val="nil"/>
              <w:bottom w:val="nil"/>
              <w:right w:val="nil"/>
            </w:tcBorders>
            <w:shd w:val="clear" w:color="000000" w:fill="FFFFFF"/>
            <w:noWrap/>
            <w:vAlign w:val="bottom"/>
            <w:hideMark/>
          </w:tcPr>
          <w:p w14:paraId="74528DC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501" w:type="pct"/>
            <w:tcBorders>
              <w:top w:val="nil"/>
              <w:left w:val="nil"/>
              <w:bottom w:val="nil"/>
              <w:right w:val="nil"/>
            </w:tcBorders>
            <w:shd w:val="clear" w:color="000000" w:fill="FFFFFF"/>
          </w:tcPr>
          <w:p w14:paraId="1E1744D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99" w:type="pct"/>
            <w:tcBorders>
              <w:top w:val="nil"/>
              <w:left w:val="nil"/>
              <w:bottom w:val="nil"/>
              <w:right w:val="nil"/>
            </w:tcBorders>
            <w:shd w:val="clear" w:color="000000" w:fill="FFFFFF"/>
          </w:tcPr>
          <w:p w14:paraId="7DB8FC0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3CAA093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623046F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59C2DA19" w14:textId="77777777" w:rsidTr="00106940">
        <w:trPr>
          <w:trHeight w:val="262"/>
        </w:trPr>
        <w:tc>
          <w:tcPr>
            <w:tcW w:w="2450" w:type="pct"/>
            <w:gridSpan w:val="2"/>
            <w:tcBorders>
              <w:top w:val="nil"/>
              <w:left w:val="nil"/>
              <w:bottom w:val="nil"/>
              <w:right w:val="nil"/>
            </w:tcBorders>
            <w:shd w:val="clear" w:color="000000" w:fill="FFFFFF"/>
            <w:noWrap/>
            <w:vAlign w:val="bottom"/>
            <w:hideMark/>
          </w:tcPr>
          <w:p w14:paraId="34B1AFAF" w14:textId="77777777" w:rsidR="00FF1D49" w:rsidRPr="0032775D" w:rsidRDefault="00FF1D49" w:rsidP="00CB053E">
            <w:pPr>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
                <w:bCs/>
                <w:color w:val="000000" w:themeColor="text1"/>
                <w:sz w:val="20"/>
                <w:szCs w:val="20"/>
              </w:rPr>
              <w:t xml:space="preserve"> </w:t>
            </w:r>
            <w:r w:rsidRPr="0032775D">
              <w:rPr>
                <w:rFonts w:ascii="Times New Roman" w:eastAsia="Times New Roman" w:hAnsi="Times New Roman" w:cs="Times New Roman"/>
                <w:bCs/>
                <w:i/>
                <w:color w:val="000000" w:themeColor="text1"/>
                <w:sz w:val="20"/>
                <w:szCs w:val="20"/>
              </w:rPr>
              <w:t>Fan Identification (CONTROL)</w:t>
            </w:r>
          </w:p>
          <w:p w14:paraId="1FADA092"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400" w:type="pct"/>
            <w:tcBorders>
              <w:top w:val="nil"/>
              <w:left w:val="nil"/>
              <w:bottom w:val="nil"/>
              <w:right w:val="nil"/>
            </w:tcBorders>
            <w:shd w:val="clear" w:color="000000" w:fill="FFFFFF"/>
            <w:noWrap/>
            <w:vAlign w:val="bottom"/>
            <w:hideMark/>
          </w:tcPr>
          <w:p w14:paraId="62F5CC4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51" w:type="pct"/>
            <w:tcBorders>
              <w:top w:val="nil"/>
              <w:left w:val="nil"/>
              <w:bottom w:val="nil"/>
              <w:right w:val="nil"/>
            </w:tcBorders>
            <w:shd w:val="clear" w:color="000000" w:fill="FFFFFF"/>
            <w:noWrap/>
            <w:vAlign w:val="bottom"/>
            <w:hideMark/>
          </w:tcPr>
          <w:p w14:paraId="0AAA34A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501" w:type="pct"/>
            <w:tcBorders>
              <w:top w:val="nil"/>
              <w:left w:val="nil"/>
              <w:bottom w:val="nil"/>
              <w:right w:val="nil"/>
            </w:tcBorders>
            <w:shd w:val="clear" w:color="000000" w:fill="FFFFFF"/>
          </w:tcPr>
          <w:p w14:paraId="3EB1DBD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99" w:type="pct"/>
            <w:tcBorders>
              <w:top w:val="nil"/>
              <w:left w:val="nil"/>
              <w:bottom w:val="nil"/>
              <w:right w:val="nil"/>
            </w:tcBorders>
            <w:shd w:val="clear" w:color="000000" w:fill="FFFFFF"/>
          </w:tcPr>
          <w:p w14:paraId="484C327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2E387A7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47BDDC8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49A1793E" w14:textId="77777777" w:rsidTr="00106940">
        <w:trPr>
          <w:trHeight w:val="262"/>
        </w:trPr>
        <w:tc>
          <w:tcPr>
            <w:tcW w:w="456" w:type="pct"/>
            <w:tcBorders>
              <w:top w:val="nil"/>
              <w:left w:val="nil"/>
              <w:bottom w:val="nil"/>
              <w:right w:val="nil"/>
            </w:tcBorders>
            <w:shd w:val="clear" w:color="000000" w:fill="FFFFFF"/>
            <w:noWrap/>
            <w:vAlign w:val="bottom"/>
            <w:hideMark/>
          </w:tcPr>
          <w:p w14:paraId="2335D8DC"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FI1</w:t>
            </w:r>
          </w:p>
        </w:tc>
        <w:tc>
          <w:tcPr>
            <w:tcW w:w="1994" w:type="pct"/>
            <w:tcBorders>
              <w:top w:val="nil"/>
              <w:left w:val="nil"/>
              <w:bottom w:val="nil"/>
              <w:right w:val="nil"/>
            </w:tcBorders>
            <w:shd w:val="clear" w:color="000000" w:fill="FFFFFF"/>
            <w:noWrap/>
            <w:vAlign w:val="bottom"/>
            <w:hideMark/>
          </w:tcPr>
          <w:p w14:paraId="63CD395A" w14:textId="0D0BD008"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Others (friends &amp; family) see me as a big fan of the</w:t>
            </w:r>
            <w:r w:rsidR="002963A5" w:rsidRPr="0032775D">
              <w:rPr>
                <w:rFonts w:ascii="Times New Roman" w:eastAsia="Times New Roman" w:hAnsi="Times New Roman" w:cs="Times New Roman"/>
                <w:color w:val="000000" w:themeColor="text1"/>
                <w:sz w:val="20"/>
                <w:szCs w:val="20"/>
              </w:rPr>
              <w:t>[country] football</w:t>
            </w:r>
            <w:r w:rsidRPr="0032775D">
              <w:rPr>
                <w:rFonts w:ascii="Times New Roman" w:eastAsia="Times New Roman" w:hAnsi="Times New Roman" w:cs="Times New Roman"/>
                <w:color w:val="000000" w:themeColor="text1"/>
                <w:sz w:val="20"/>
                <w:szCs w:val="20"/>
              </w:rPr>
              <w:t xml:space="preserve"> team</w:t>
            </w:r>
          </w:p>
        </w:tc>
        <w:tc>
          <w:tcPr>
            <w:tcW w:w="400" w:type="pct"/>
            <w:tcBorders>
              <w:top w:val="nil"/>
              <w:left w:val="nil"/>
              <w:bottom w:val="nil"/>
              <w:right w:val="nil"/>
            </w:tcBorders>
            <w:shd w:val="clear" w:color="000000" w:fill="FFFFFF"/>
            <w:noWrap/>
            <w:vAlign w:val="bottom"/>
            <w:hideMark/>
          </w:tcPr>
          <w:p w14:paraId="531E0BD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3.86</w:t>
            </w:r>
          </w:p>
        </w:tc>
        <w:tc>
          <w:tcPr>
            <w:tcW w:w="451" w:type="pct"/>
            <w:tcBorders>
              <w:top w:val="nil"/>
              <w:left w:val="nil"/>
              <w:bottom w:val="nil"/>
              <w:right w:val="nil"/>
            </w:tcBorders>
            <w:shd w:val="clear" w:color="000000" w:fill="FFFFFF"/>
            <w:noWrap/>
            <w:vAlign w:val="bottom"/>
            <w:hideMark/>
          </w:tcPr>
          <w:p w14:paraId="42B8D7E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1.91</w:t>
            </w:r>
          </w:p>
        </w:tc>
        <w:tc>
          <w:tcPr>
            <w:tcW w:w="501" w:type="pct"/>
            <w:tcBorders>
              <w:top w:val="nil"/>
              <w:left w:val="nil"/>
              <w:bottom w:val="nil"/>
              <w:right w:val="nil"/>
            </w:tcBorders>
            <w:shd w:val="clear" w:color="000000" w:fill="FFFFFF"/>
            <w:vAlign w:val="bottom"/>
          </w:tcPr>
          <w:p w14:paraId="4840680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.89</w:t>
            </w:r>
          </w:p>
        </w:tc>
        <w:tc>
          <w:tcPr>
            <w:tcW w:w="299" w:type="pct"/>
            <w:tcBorders>
              <w:top w:val="nil"/>
              <w:left w:val="nil"/>
              <w:bottom w:val="nil"/>
              <w:right w:val="nil"/>
            </w:tcBorders>
            <w:shd w:val="clear" w:color="000000" w:fill="FFFFFF"/>
            <w:vAlign w:val="bottom"/>
          </w:tcPr>
          <w:p w14:paraId="69E2BE1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5.09</w:t>
            </w:r>
          </w:p>
        </w:tc>
        <w:tc>
          <w:tcPr>
            <w:tcW w:w="400" w:type="pct"/>
            <w:tcBorders>
              <w:top w:val="nil"/>
              <w:left w:val="nil"/>
              <w:bottom w:val="nil"/>
              <w:right w:val="nil"/>
            </w:tcBorders>
            <w:shd w:val="clear" w:color="000000" w:fill="FFFFFF"/>
          </w:tcPr>
          <w:p w14:paraId="3AA3360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1.60</w:t>
            </w:r>
          </w:p>
        </w:tc>
        <w:tc>
          <w:tcPr>
            <w:tcW w:w="499" w:type="pct"/>
            <w:tcBorders>
              <w:top w:val="nil"/>
              <w:left w:val="nil"/>
              <w:bottom w:val="nil"/>
              <w:right w:val="nil"/>
            </w:tcBorders>
            <w:shd w:val="clear" w:color="000000" w:fill="FFFFFF"/>
          </w:tcPr>
          <w:p w14:paraId="225C4A7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.77</w:t>
            </w:r>
          </w:p>
        </w:tc>
      </w:tr>
      <w:tr w:rsidR="0032775D" w:rsidRPr="0032775D" w14:paraId="7EAC251E" w14:textId="77777777" w:rsidTr="00106940">
        <w:trPr>
          <w:trHeight w:val="244"/>
        </w:trPr>
        <w:tc>
          <w:tcPr>
            <w:tcW w:w="456" w:type="pct"/>
            <w:tcBorders>
              <w:top w:val="nil"/>
              <w:left w:val="nil"/>
              <w:bottom w:val="nil"/>
              <w:right w:val="nil"/>
            </w:tcBorders>
            <w:shd w:val="clear" w:color="000000" w:fill="FFFFFF"/>
            <w:noWrap/>
            <w:vAlign w:val="bottom"/>
            <w:hideMark/>
          </w:tcPr>
          <w:p w14:paraId="52B51A56"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FI2</w:t>
            </w:r>
          </w:p>
        </w:tc>
        <w:tc>
          <w:tcPr>
            <w:tcW w:w="1994" w:type="pct"/>
            <w:tcBorders>
              <w:top w:val="nil"/>
              <w:left w:val="nil"/>
              <w:bottom w:val="nil"/>
              <w:right w:val="nil"/>
            </w:tcBorders>
            <w:shd w:val="clear" w:color="000000" w:fill="FFFFFF"/>
            <w:noWrap/>
            <w:vAlign w:val="bottom"/>
            <w:hideMark/>
          </w:tcPr>
          <w:p w14:paraId="08C034C8" w14:textId="7469A8B2"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I see myself as a big fan of the [country]</w:t>
            </w:r>
            <w:r w:rsidR="002963A5" w:rsidRPr="0032775D">
              <w:rPr>
                <w:rFonts w:ascii="Times New Roman" w:eastAsia="Times New Roman" w:hAnsi="Times New Roman" w:cs="Times New Roman"/>
                <w:color w:val="000000" w:themeColor="text1"/>
                <w:sz w:val="20"/>
                <w:szCs w:val="20"/>
              </w:rPr>
              <w:t>football</w:t>
            </w:r>
            <w:r w:rsidRPr="0032775D">
              <w:rPr>
                <w:rFonts w:ascii="Times New Roman" w:eastAsia="Times New Roman" w:hAnsi="Times New Roman" w:cs="Times New Roman"/>
                <w:color w:val="000000" w:themeColor="text1"/>
                <w:sz w:val="20"/>
                <w:szCs w:val="20"/>
              </w:rPr>
              <w:t xml:space="preserve"> team</w:t>
            </w:r>
          </w:p>
        </w:tc>
        <w:tc>
          <w:tcPr>
            <w:tcW w:w="400" w:type="pct"/>
            <w:tcBorders>
              <w:top w:val="nil"/>
              <w:left w:val="nil"/>
              <w:bottom w:val="nil"/>
              <w:right w:val="nil"/>
            </w:tcBorders>
            <w:shd w:val="clear" w:color="000000" w:fill="FFFFFF"/>
            <w:noWrap/>
            <w:vAlign w:val="bottom"/>
            <w:hideMark/>
          </w:tcPr>
          <w:p w14:paraId="50B5807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4.42</w:t>
            </w:r>
          </w:p>
        </w:tc>
        <w:tc>
          <w:tcPr>
            <w:tcW w:w="451" w:type="pct"/>
            <w:tcBorders>
              <w:top w:val="nil"/>
              <w:left w:val="nil"/>
              <w:bottom w:val="nil"/>
              <w:right w:val="nil"/>
            </w:tcBorders>
            <w:shd w:val="clear" w:color="000000" w:fill="FFFFFF"/>
            <w:noWrap/>
            <w:vAlign w:val="bottom"/>
            <w:hideMark/>
          </w:tcPr>
          <w:p w14:paraId="5E0E750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1.85</w:t>
            </w:r>
          </w:p>
        </w:tc>
        <w:tc>
          <w:tcPr>
            <w:tcW w:w="501" w:type="pct"/>
            <w:tcBorders>
              <w:top w:val="nil"/>
              <w:left w:val="nil"/>
              <w:bottom w:val="nil"/>
              <w:right w:val="nil"/>
            </w:tcBorders>
            <w:shd w:val="clear" w:color="000000" w:fill="FFFFFF"/>
            <w:vAlign w:val="bottom"/>
          </w:tcPr>
          <w:p w14:paraId="6BAD5E6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.85</w:t>
            </w:r>
          </w:p>
        </w:tc>
        <w:tc>
          <w:tcPr>
            <w:tcW w:w="299" w:type="pct"/>
            <w:tcBorders>
              <w:top w:val="nil"/>
              <w:left w:val="nil"/>
              <w:bottom w:val="nil"/>
              <w:right w:val="nil"/>
            </w:tcBorders>
            <w:shd w:val="clear" w:color="000000" w:fill="FFFFFF"/>
            <w:vAlign w:val="bottom"/>
          </w:tcPr>
          <w:p w14:paraId="750C21E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5.28</w:t>
            </w:r>
          </w:p>
        </w:tc>
        <w:tc>
          <w:tcPr>
            <w:tcW w:w="400" w:type="pct"/>
            <w:tcBorders>
              <w:top w:val="nil"/>
              <w:left w:val="nil"/>
              <w:bottom w:val="nil"/>
              <w:right w:val="nil"/>
            </w:tcBorders>
            <w:shd w:val="clear" w:color="000000" w:fill="FFFFFF"/>
          </w:tcPr>
          <w:p w14:paraId="6D7CD46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1.47</w:t>
            </w:r>
          </w:p>
        </w:tc>
        <w:tc>
          <w:tcPr>
            <w:tcW w:w="499" w:type="pct"/>
            <w:tcBorders>
              <w:top w:val="nil"/>
              <w:left w:val="nil"/>
              <w:bottom w:val="nil"/>
              <w:right w:val="nil"/>
            </w:tcBorders>
            <w:shd w:val="clear" w:color="000000" w:fill="FFFFFF"/>
          </w:tcPr>
          <w:p w14:paraId="68ED9CF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.87</w:t>
            </w:r>
          </w:p>
        </w:tc>
      </w:tr>
      <w:tr w:rsidR="0032775D" w:rsidRPr="0032775D" w14:paraId="5AE2B5C3" w14:textId="77777777" w:rsidTr="00106940">
        <w:trPr>
          <w:trHeight w:val="244"/>
        </w:trPr>
        <w:tc>
          <w:tcPr>
            <w:tcW w:w="456" w:type="pct"/>
            <w:tcBorders>
              <w:top w:val="nil"/>
              <w:left w:val="nil"/>
              <w:bottom w:val="nil"/>
              <w:right w:val="nil"/>
            </w:tcBorders>
            <w:shd w:val="clear" w:color="000000" w:fill="FFFFFF"/>
            <w:noWrap/>
            <w:vAlign w:val="bottom"/>
            <w:hideMark/>
          </w:tcPr>
          <w:p w14:paraId="2D18EB3B"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994" w:type="pct"/>
            <w:tcBorders>
              <w:top w:val="nil"/>
              <w:left w:val="nil"/>
              <w:bottom w:val="nil"/>
              <w:right w:val="nil"/>
            </w:tcBorders>
            <w:shd w:val="clear" w:color="000000" w:fill="FFFFFF"/>
            <w:noWrap/>
            <w:vAlign w:val="bottom"/>
            <w:hideMark/>
          </w:tcPr>
          <w:p w14:paraId="30050FAD"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400" w:type="pct"/>
            <w:tcBorders>
              <w:top w:val="nil"/>
              <w:left w:val="nil"/>
              <w:bottom w:val="nil"/>
              <w:right w:val="nil"/>
            </w:tcBorders>
            <w:shd w:val="clear" w:color="000000" w:fill="FFFFFF"/>
            <w:noWrap/>
            <w:vAlign w:val="bottom"/>
            <w:hideMark/>
          </w:tcPr>
          <w:p w14:paraId="4D372023"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451" w:type="pct"/>
            <w:tcBorders>
              <w:top w:val="nil"/>
              <w:left w:val="nil"/>
              <w:bottom w:val="nil"/>
              <w:right w:val="nil"/>
            </w:tcBorders>
            <w:shd w:val="clear" w:color="000000" w:fill="FFFFFF"/>
            <w:noWrap/>
            <w:vAlign w:val="bottom"/>
            <w:hideMark/>
          </w:tcPr>
          <w:p w14:paraId="56D8B2B5"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501" w:type="pct"/>
            <w:tcBorders>
              <w:top w:val="nil"/>
              <w:left w:val="nil"/>
              <w:bottom w:val="nil"/>
              <w:right w:val="nil"/>
            </w:tcBorders>
            <w:shd w:val="clear" w:color="000000" w:fill="FFFFFF"/>
          </w:tcPr>
          <w:p w14:paraId="524CBB58" w14:textId="77777777" w:rsidR="00FF1D49" w:rsidRPr="0032775D" w:rsidRDefault="00FF1D49" w:rsidP="00CB053E">
            <w:pPr>
              <w:rPr>
                <w:rFonts w:ascii="Times New Roman" w:eastAsia="Times New Roman" w:hAnsi="Times New Roman" w:cs="Times New Roman"/>
                <w:color w:val="000000" w:themeColor="text1"/>
                <w:sz w:val="20"/>
                <w:szCs w:val="20"/>
              </w:rPr>
            </w:pPr>
          </w:p>
        </w:tc>
        <w:tc>
          <w:tcPr>
            <w:tcW w:w="299" w:type="pct"/>
            <w:tcBorders>
              <w:top w:val="nil"/>
              <w:left w:val="nil"/>
              <w:bottom w:val="nil"/>
              <w:right w:val="nil"/>
            </w:tcBorders>
            <w:shd w:val="clear" w:color="000000" w:fill="FFFFFF"/>
          </w:tcPr>
          <w:p w14:paraId="64BC06E4" w14:textId="77777777" w:rsidR="00FF1D49" w:rsidRPr="0032775D" w:rsidRDefault="00FF1D49" w:rsidP="00CB053E">
            <w:pP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1C61568F" w14:textId="77777777" w:rsidR="00FF1D49" w:rsidRPr="0032775D" w:rsidRDefault="00FF1D49" w:rsidP="00CB053E">
            <w:pP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5D427DD8" w14:textId="77777777" w:rsidR="00FF1D49" w:rsidRPr="0032775D" w:rsidRDefault="00FF1D49" w:rsidP="00CB053E">
            <w:pPr>
              <w:rPr>
                <w:rFonts w:ascii="Times New Roman" w:eastAsia="Times New Roman" w:hAnsi="Times New Roman" w:cs="Times New Roman"/>
                <w:color w:val="000000" w:themeColor="text1"/>
                <w:sz w:val="20"/>
                <w:szCs w:val="20"/>
              </w:rPr>
            </w:pPr>
          </w:p>
        </w:tc>
      </w:tr>
      <w:tr w:rsidR="0032775D" w:rsidRPr="0032775D" w14:paraId="52B8C57E" w14:textId="77777777" w:rsidTr="00106940">
        <w:trPr>
          <w:trHeight w:val="262"/>
        </w:trPr>
        <w:tc>
          <w:tcPr>
            <w:tcW w:w="2450" w:type="pct"/>
            <w:gridSpan w:val="2"/>
            <w:tcBorders>
              <w:top w:val="nil"/>
              <w:left w:val="nil"/>
              <w:bottom w:val="nil"/>
              <w:right w:val="nil"/>
            </w:tcBorders>
            <w:shd w:val="clear" w:color="000000" w:fill="FFFFFF"/>
            <w:noWrap/>
            <w:vAlign w:val="bottom"/>
            <w:hideMark/>
          </w:tcPr>
          <w:p w14:paraId="4663E211" w14:textId="77777777" w:rsidR="00FF1D49" w:rsidRPr="0032775D" w:rsidRDefault="00FF1D49" w:rsidP="00CB053E">
            <w:pPr>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
                <w:bCs/>
                <w:color w:val="000000" w:themeColor="text1"/>
                <w:sz w:val="20"/>
                <w:szCs w:val="20"/>
              </w:rPr>
              <w:t xml:space="preserve"> </w:t>
            </w:r>
            <w:r w:rsidRPr="0032775D">
              <w:rPr>
                <w:rFonts w:ascii="Times New Roman" w:eastAsia="Times New Roman" w:hAnsi="Times New Roman" w:cs="Times New Roman"/>
                <w:bCs/>
                <w:i/>
                <w:color w:val="000000" w:themeColor="text1"/>
                <w:sz w:val="20"/>
                <w:szCs w:val="20"/>
              </w:rPr>
              <w:t>Prior Attitude to the Sponsor (CONTROL)</w:t>
            </w:r>
          </w:p>
          <w:p w14:paraId="00E4730E"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400" w:type="pct"/>
            <w:tcBorders>
              <w:top w:val="nil"/>
              <w:left w:val="nil"/>
              <w:bottom w:val="nil"/>
              <w:right w:val="nil"/>
            </w:tcBorders>
            <w:shd w:val="clear" w:color="000000" w:fill="FFFFFF"/>
            <w:noWrap/>
            <w:vAlign w:val="bottom"/>
            <w:hideMark/>
          </w:tcPr>
          <w:p w14:paraId="571EA17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51" w:type="pct"/>
            <w:tcBorders>
              <w:top w:val="nil"/>
              <w:left w:val="nil"/>
              <w:bottom w:val="nil"/>
              <w:right w:val="nil"/>
            </w:tcBorders>
            <w:shd w:val="clear" w:color="000000" w:fill="FFFFFF"/>
            <w:noWrap/>
            <w:vAlign w:val="bottom"/>
            <w:hideMark/>
          </w:tcPr>
          <w:p w14:paraId="4D2674E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501" w:type="pct"/>
            <w:tcBorders>
              <w:top w:val="nil"/>
              <w:left w:val="nil"/>
              <w:bottom w:val="nil"/>
              <w:right w:val="nil"/>
            </w:tcBorders>
            <w:shd w:val="clear" w:color="000000" w:fill="FFFFFF"/>
          </w:tcPr>
          <w:p w14:paraId="5760B41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99" w:type="pct"/>
            <w:tcBorders>
              <w:top w:val="nil"/>
              <w:left w:val="nil"/>
              <w:bottom w:val="nil"/>
              <w:right w:val="nil"/>
            </w:tcBorders>
            <w:shd w:val="clear" w:color="000000" w:fill="FFFFFF"/>
          </w:tcPr>
          <w:p w14:paraId="33E8AF5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009B7B2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67D0DCF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19A661F6" w14:textId="77777777" w:rsidTr="00106940">
        <w:trPr>
          <w:trHeight w:val="244"/>
        </w:trPr>
        <w:tc>
          <w:tcPr>
            <w:tcW w:w="456" w:type="pct"/>
            <w:tcBorders>
              <w:top w:val="nil"/>
              <w:left w:val="nil"/>
              <w:bottom w:val="nil"/>
              <w:right w:val="nil"/>
            </w:tcBorders>
            <w:shd w:val="clear" w:color="000000" w:fill="FFFFFF"/>
            <w:noWrap/>
            <w:vAlign w:val="bottom"/>
            <w:hideMark/>
          </w:tcPr>
          <w:p w14:paraId="157D6411"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Att1</w:t>
            </w:r>
          </w:p>
        </w:tc>
        <w:tc>
          <w:tcPr>
            <w:tcW w:w="1994" w:type="pct"/>
            <w:tcBorders>
              <w:top w:val="nil"/>
              <w:left w:val="nil"/>
              <w:bottom w:val="nil"/>
              <w:right w:val="nil"/>
            </w:tcBorders>
            <w:shd w:val="clear" w:color="000000" w:fill="FFFFFF"/>
            <w:noWrap/>
            <w:vAlign w:val="bottom"/>
            <w:hideMark/>
          </w:tcPr>
          <w:p w14:paraId="0674AC3B"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Bad-Good</w:t>
            </w:r>
          </w:p>
        </w:tc>
        <w:tc>
          <w:tcPr>
            <w:tcW w:w="400" w:type="pct"/>
            <w:tcBorders>
              <w:top w:val="nil"/>
              <w:left w:val="nil"/>
              <w:bottom w:val="nil"/>
              <w:right w:val="nil"/>
            </w:tcBorders>
            <w:shd w:val="clear" w:color="000000" w:fill="FFFFFF"/>
            <w:noWrap/>
            <w:vAlign w:val="bottom"/>
            <w:hideMark/>
          </w:tcPr>
          <w:p w14:paraId="450014E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4.52</w:t>
            </w:r>
          </w:p>
        </w:tc>
        <w:tc>
          <w:tcPr>
            <w:tcW w:w="451" w:type="pct"/>
            <w:tcBorders>
              <w:top w:val="nil"/>
              <w:left w:val="nil"/>
              <w:bottom w:val="nil"/>
              <w:right w:val="nil"/>
            </w:tcBorders>
            <w:shd w:val="clear" w:color="000000" w:fill="FFFFFF"/>
            <w:noWrap/>
            <w:vAlign w:val="bottom"/>
            <w:hideMark/>
          </w:tcPr>
          <w:p w14:paraId="2F2F722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1.59</w:t>
            </w:r>
          </w:p>
        </w:tc>
        <w:tc>
          <w:tcPr>
            <w:tcW w:w="501" w:type="pct"/>
            <w:tcBorders>
              <w:top w:val="nil"/>
              <w:left w:val="nil"/>
              <w:bottom w:val="nil"/>
              <w:right w:val="nil"/>
            </w:tcBorders>
            <w:shd w:val="clear" w:color="000000" w:fill="FFFFFF"/>
            <w:vAlign w:val="bottom"/>
          </w:tcPr>
          <w:p w14:paraId="4A3A585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.93</w:t>
            </w:r>
          </w:p>
        </w:tc>
        <w:tc>
          <w:tcPr>
            <w:tcW w:w="299" w:type="pct"/>
            <w:tcBorders>
              <w:top w:val="nil"/>
              <w:left w:val="nil"/>
              <w:bottom w:val="nil"/>
              <w:right w:val="nil"/>
            </w:tcBorders>
            <w:shd w:val="clear" w:color="000000" w:fill="FFFFFF"/>
            <w:vAlign w:val="bottom"/>
          </w:tcPr>
          <w:p w14:paraId="3B5CFC1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5.42</w:t>
            </w:r>
          </w:p>
        </w:tc>
        <w:tc>
          <w:tcPr>
            <w:tcW w:w="400" w:type="pct"/>
            <w:tcBorders>
              <w:top w:val="nil"/>
              <w:left w:val="nil"/>
              <w:bottom w:val="nil"/>
              <w:right w:val="nil"/>
            </w:tcBorders>
            <w:shd w:val="clear" w:color="000000" w:fill="FFFFFF"/>
          </w:tcPr>
          <w:p w14:paraId="793F03E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1.35</w:t>
            </w:r>
          </w:p>
        </w:tc>
        <w:tc>
          <w:tcPr>
            <w:tcW w:w="499" w:type="pct"/>
            <w:tcBorders>
              <w:top w:val="nil"/>
              <w:left w:val="nil"/>
              <w:bottom w:val="nil"/>
              <w:right w:val="nil"/>
            </w:tcBorders>
            <w:shd w:val="clear" w:color="000000" w:fill="FFFFFF"/>
          </w:tcPr>
          <w:p w14:paraId="0186563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.94</w:t>
            </w:r>
          </w:p>
        </w:tc>
      </w:tr>
      <w:tr w:rsidR="0032775D" w:rsidRPr="0032775D" w14:paraId="43BFC3FB" w14:textId="77777777" w:rsidTr="00106940">
        <w:trPr>
          <w:trHeight w:val="244"/>
        </w:trPr>
        <w:tc>
          <w:tcPr>
            <w:tcW w:w="456" w:type="pct"/>
            <w:tcBorders>
              <w:top w:val="nil"/>
              <w:left w:val="nil"/>
              <w:bottom w:val="nil"/>
              <w:right w:val="nil"/>
            </w:tcBorders>
            <w:shd w:val="clear" w:color="000000" w:fill="FFFFFF"/>
            <w:noWrap/>
            <w:vAlign w:val="bottom"/>
            <w:hideMark/>
          </w:tcPr>
          <w:p w14:paraId="1F08D603"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Att2</w:t>
            </w:r>
          </w:p>
        </w:tc>
        <w:tc>
          <w:tcPr>
            <w:tcW w:w="1994" w:type="pct"/>
            <w:tcBorders>
              <w:top w:val="nil"/>
              <w:left w:val="nil"/>
              <w:bottom w:val="nil"/>
              <w:right w:val="nil"/>
            </w:tcBorders>
            <w:shd w:val="clear" w:color="000000" w:fill="FFFFFF"/>
            <w:noWrap/>
            <w:vAlign w:val="bottom"/>
            <w:hideMark/>
          </w:tcPr>
          <w:p w14:paraId="3107068C"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Dislike-Like</w:t>
            </w:r>
          </w:p>
        </w:tc>
        <w:tc>
          <w:tcPr>
            <w:tcW w:w="400" w:type="pct"/>
            <w:tcBorders>
              <w:top w:val="nil"/>
              <w:left w:val="nil"/>
              <w:bottom w:val="nil"/>
              <w:right w:val="nil"/>
            </w:tcBorders>
            <w:shd w:val="clear" w:color="000000" w:fill="FFFFFF"/>
            <w:noWrap/>
            <w:vAlign w:val="bottom"/>
            <w:hideMark/>
          </w:tcPr>
          <w:p w14:paraId="7592F5B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4.45</w:t>
            </w:r>
          </w:p>
        </w:tc>
        <w:tc>
          <w:tcPr>
            <w:tcW w:w="451" w:type="pct"/>
            <w:tcBorders>
              <w:top w:val="nil"/>
              <w:left w:val="nil"/>
              <w:bottom w:val="nil"/>
              <w:right w:val="nil"/>
            </w:tcBorders>
            <w:shd w:val="clear" w:color="000000" w:fill="FFFFFF"/>
            <w:noWrap/>
            <w:vAlign w:val="bottom"/>
            <w:hideMark/>
          </w:tcPr>
          <w:p w14:paraId="21E8A52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1.62</w:t>
            </w:r>
          </w:p>
        </w:tc>
        <w:tc>
          <w:tcPr>
            <w:tcW w:w="501" w:type="pct"/>
            <w:tcBorders>
              <w:top w:val="nil"/>
              <w:left w:val="nil"/>
              <w:bottom w:val="nil"/>
              <w:right w:val="nil"/>
            </w:tcBorders>
            <w:shd w:val="clear" w:color="000000" w:fill="FFFFFF"/>
            <w:vAlign w:val="bottom"/>
          </w:tcPr>
          <w:p w14:paraId="75140E7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.94</w:t>
            </w:r>
          </w:p>
        </w:tc>
        <w:tc>
          <w:tcPr>
            <w:tcW w:w="299" w:type="pct"/>
            <w:tcBorders>
              <w:top w:val="nil"/>
              <w:left w:val="nil"/>
              <w:bottom w:val="nil"/>
              <w:right w:val="nil"/>
            </w:tcBorders>
            <w:shd w:val="clear" w:color="000000" w:fill="FFFFFF"/>
            <w:vAlign w:val="bottom"/>
          </w:tcPr>
          <w:p w14:paraId="1D7D15B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5.35</w:t>
            </w:r>
          </w:p>
        </w:tc>
        <w:tc>
          <w:tcPr>
            <w:tcW w:w="400" w:type="pct"/>
            <w:tcBorders>
              <w:top w:val="nil"/>
              <w:left w:val="nil"/>
              <w:bottom w:val="nil"/>
              <w:right w:val="nil"/>
            </w:tcBorders>
            <w:shd w:val="clear" w:color="000000" w:fill="FFFFFF"/>
          </w:tcPr>
          <w:p w14:paraId="62B7302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1.40</w:t>
            </w:r>
          </w:p>
        </w:tc>
        <w:tc>
          <w:tcPr>
            <w:tcW w:w="499" w:type="pct"/>
            <w:tcBorders>
              <w:top w:val="nil"/>
              <w:left w:val="nil"/>
              <w:bottom w:val="nil"/>
              <w:right w:val="nil"/>
            </w:tcBorders>
            <w:shd w:val="clear" w:color="000000" w:fill="FFFFFF"/>
          </w:tcPr>
          <w:p w14:paraId="28BF08C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.97</w:t>
            </w:r>
          </w:p>
        </w:tc>
      </w:tr>
      <w:tr w:rsidR="0032775D" w:rsidRPr="0032775D" w14:paraId="796C26D5" w14:textId="77777777" w:rsidTr="00106940">
        <w:trPr>
          <w:trHeight w:val="262"/>
        </w:trPr>
        <w:tc>
          <w:tcPr>
            <w:tcW w:w="456" w:type="pct"/>
            <w:tcBorders>
              <w:top w:val="nil"/>
              <w:left w:val="nil"/>
              <w:bottom w:val="nil"/>
              <w:right w:val="nil"/>
            </w:tcBorders>
            <w:shd w:val="clear" w:color="000000" w:fill="FFFFFF"/>
            <w:noWrap/>
            <w:vAlign w:val="bottom"/>
            <w:hideMark/>
          </w:tcPr>
          <w:p w14:paraId="2ECE554B"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Att3</w:t>
            </w:r>
          </w:p>
        </w:tc>
        <w:tc>
          <w:tcPr>
            <w:tcW w:w="1994" w:type="pct"/>
            <w:tcBorders>
              <w:top w:val="nil"/>
              <w:left w:val="nil"/>
              <w:bottom w:val="nil"/>
              <w:right w:val="nil"/>
            </w:tcBorders>
            <w:shd w:val="clear" w:color="000000" w:fill="FFFFFF"/>
            <w:noWrap/>
            <w:vAlign w:val="bottom"/>
            <w:hideMark/>
          </w:tcPr>
          <w:p w14:paraId="3CAAE14F"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Unpleasant-Pleasant</w:t>
            </w:r>
          </w:p>
        </w:tc>
        <w:tc>
          <w:tcPr>
            <w:tcW w:w="400" w:type="pct"/>
            <w:tcBorders>
              <w:top w:val="nil"/>
              <w:left w:val="nil"/>
              <w:bottom w:val="nil"/>
              <w:right w:val="nil"/>
            </w:tcBorders>
            <w:shd w:val="clear" w:color="000000" w:fill="FFFFFF"/>
            <w:noWrap/>
            <w:vAlign w:val="bottom"/>
            <w:hideMark/>
          </w:tcPr>
          <w:p w14:paraId="02925CF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4.48</w:t>
            </w:r>
          </w:p>
        </w:tc>
        <w:tc>
          <w:tcPr>
            <w:tcW w:w="451" w:type="pct"/>
            <w:tcBorders>
              <w:top w:val="nil"/>
              <w:left w:val="nil"/>
              <w:bottom w:val="nil"/>
              <w:right w:val="nil"/>
            </w:tcBorders>
            <w:shd w:val="clear" w:color="000000" w:fill="FFFFFF"/>
            <w:noWrap/>
            <w:vAlign w:val="bottom"/>
            <w:hideMark/>
          </w:tcPr>
          <w:p w14:paraId="4405D56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1.57</w:t>
            </w:r>
          </w:p>
        </w:tc>
        <w:tc>
          <w:tcPr>
            <w:tcW w:w="501" w:type="pct"/>
            <w:tcBorders>
              <w:top w:val="nil"/>
              <w:left w:val="nil"/>
              <w:bottom w:val="nil"/>
              <w:right w:val="nil"/>
            </w:tcBorders>
            <w:shd w:val="clear" w:color="000000" w:fill="FFFFFF"/>
            <w:vAlign w:val="bottom"/>
          </w:tcPr>
          <w:p w14:paraId="2ED8066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.93</w:t>
            </w:r>
          </w:p>
        </w:tc>
        <w:tc>
          <w:tcPr>
            <w:tcW w:w="299" w:type="pct"/>
            <w:tcBorders>
              <w:top w:val="nil"/>
              <w:left w:val="nil"/>
              <w:bottom w:val="nil"/>
              <w:right w:val="nil"/>
            </w:tcBorders>
            <w:shd w:val="clear" w:color="000000" w:fill="FFFFFF"/>
          </w:tcPr>
          <w:p w14:paraId="307A097D" w14:textId="77777777" w:rsidR="00FF1D49" w:rsidRPr="0032775D" w:rsidRDefault="00FF1D49" w:rsidP="00CB053E">
            <w:pPr>
              <w:jc w:val="center"/>
              <w:rPr>
                <w:color w:val="000000" w:themeColor="text1"/>
              </w:rPr>
            </w:pPr>
            <w:r w:rsidRPr="0032775D">
              <w:rPr>
                <w:rFonts w:ascii="Times New Roman" w:eastAsia="Times New Roman" w:hAnsi="Times New Roman" w:cs="Times New Roman"/>
                <w:color w:val="000000" w:themeColor="text1"/>
                <w:sz w:val="20"/>
                <w:szCs w:val="20"/>
              </w:rPr>
              <w:t>-</w:t>
            </w:r>
          </w:p>
        </w:tc>
        <w:tc>
          <w:tcPr>
            <w:tcW w:w="400" w:type="pct"/>
            <w:tcBorders>
              <w:top w:val="nil"/>
              <w:left w:val="nil"/>
              <w:bottom w:val="nil"/>
              <w:right w:val="nil"/>
            </w:tcBorders>
            <w:shd w:val="clear" w:color="000000" w:fill="FFFFFF"/>
          </w:tcPr>
          <w:p w14:paraId="54CACE1C" w14:textId="77777777" w:rsidR="00FF1D49" w:rsidRPr="0032775D" w:rsidRDefault="00FF1D49" w:rsidP="00CB053E">
            <w:pPr>
              <w:jc w:val="center"/>
              <w:rPr>
                <w:color w:val="000000" w:themeColor="text1"/>
              </w:rPr>
            </w:pPr>
            <w:r w:rsidRPr="0032775D">
              <w:rPr>
                <w:rFonts w:ascii="Times New Roman" w:eastAsia="Times New Roman" w:hAnsi="Times New Roman" w:cs="Times New Roman"/>
                <w:color w:val="000000" w:themeColor="text1"/>
                <w:sz w:val="20"/>
                <w:szCs w:val="20"/>
              </w:rPr>
              <w:t>-</w:t>
            </w:r>
          </w:p>
        </w:tc>
        <w:tc>
          <w:tcPr>
            <w:tcW w:w="499" w:type="pct"/>
            <w:tcBorders>
              <w:top w:val="nil"/>
              <w:left w:val="nil"/>
              <w:bottom w:val="nil"/>
              <w:right w:val="nil"/>
            </w:tcBorders>
            <w:shd w:val="clear" w:color="000000" w:fill="FFFFFF"/>
          </w:tcPr>
          <w:p w14:paraId="0351EFE0" w14:textId="77777777" w:rsidR="00FF1D49" w:rsidRPr="0032775D" w:rsidRDefault="00FF1D49" w:rsidP="00CB053E">
            <w:pPr>
              <w:jc w:val="center"/>
              <w:rPr>
                <w:color w:val="000000" w:themeColor="text1"/>
              </w:rPr>
            </w:pPr>
            <w:r w:rsidRPr="0032775D">
              <w:rPr>
                <w:rFonts w:ascii="Times New Roman" w:eastAsia="Times New Roman" w:hAnsi="Times New Roman" w:cs="Times New Roman"/>
                <w:color w:val="000000" w:themeColor="text1"/>
                <w:sz w:val="20"/>
                <w:szCs w:val="20"/>
              </w:rPr>
              <w:t>-</w:t>
            </w:r>
          </w:p>
        </w:tc>
      </w:tr>
      <w:tr w:rsidR="0032775D" w:rsidRPr="0032775D" w14:paraId="7319D5EC" w14:textId="77777777" w:rsidTr="00106940">
        <w:trPr>
          <w:trHeight w:val="262"/>
        </w:trPr>
        <w:tc>
          <w:tcPr>
            <w:tcW w:w="456" w:type="pct"/>
            <w:tcBorders>
              <w:top w:val="nil"/>
              <w:left w:val="nil"/>
              <w:bottom w:val="nil"/>
              <w:right w:val="nil"/>
            </w:tcBorders>
            <w:shd w:val="clear" w:color="000000" w:fill="FFFFFF"/>
            <w:noWrap/>
            <w:vAlign w:val="bottom"/>
            <w:hideMark/>
          </w:tcPr>
          <w:p w14:paraId="451ABE01"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Att4</w:t>
            </w:r>
          </w:p>
        </w:tc>
        <w:tc>
          <w:tcPr>
            <w:tcW w:w="1994" w:type="pct"/>
            <w:tcBorders>
              <w:top w:val="nil"/>
              <w:left w:val="nil"/>
              <w:bottom w:val="nil"/>
              <w:right w:val="nil"/>
            </w:tcBorders>
            <w:shd w:val="clear" w:color="000000" w:fill="FFFFFF"/>
            <w:noWrap/>
            <w:vAlign w:val="bottom"/>
            <w:hideMark/>
          </w:tcPr>
          <w:p w14:paraId="2DF80A40"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Unfavorable-Favorable</w:t>
            </w:r>
          </w:p>
        </w:tc>
        <w:tc>
          <w:tcPr>
            <w:tcW w:w="400" w:type="pct"/>
            <w:tcBorders>
              <w:top w:val="nil"/>
              <w:left w:val="nil"/>
              <w:bottom w:val="nil"/>
              <w:right w:val="nil"/>
            </w:tcBorders>
            <w:shd w:val="clear" w:color="000000" w:fill="FFFFFF"/>
            <w:noWrap/>
            <w:vAlign w:val="bottom"/>
            <w:hideMark/>
          </w:tcPr>
          <w:p w14:paraId="1FAE039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4.11</w:t>
            </w:r>
          </w:p>
        </w:tc>
        <w:tc>
          <w:tcPr>
            <w:tcW w:w="451" w:type="pct"/>
            <w:tcBorders>
              <w:top w:val="nil"/>
              <w:left w:val="nil"/>
              <w:bottom w:val="nil"/>
              <w:right w:val="nil"/>
            </w:tcBorders>
            <w:shd w:val="clear" w:color="000000" w:fill="FFFFFF"/>
            <w:noWrap/>
            <w:vAlign w:val="bottom"/>
            <w:hideMark/>
          </w:tcPr>
          <w:p w14:paraId="71CC25C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1.61</w:t>
            </w:r>
          </w:p>
        </w:tc>
        <w:tc>
          <w:tcPr>
            <w:tcW w:w="501" w:type="pct"/>
            <w:tcBorders>
              <w:top w:val="nil"/>
              <w:left w:val="nil"/>
              <w:bottom w:val="nil"/>
              <w:right w:val="nil"/>
            </w:tcBorders>
            <w:shd w:val="clear" w:color="000000" w:fill="FFFFFF"/>
            <w:vAlign w:val="bottom"/>
          </w:tcPr>
          <w:p w14:paraId="3FD2E59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.90</w:t>
            </w:r>
          </w:p>
        </w:tc>
        <w:tc>
          <w:tcPr>
            <w:tcW w:w="299" w:type="pct"/>
            <w:tcBorders>
              <w:top w:val="nil"/>
              <w:left w:val="nil"/>
              <w:bottom w:val="nil"/>
              <w:right w:val="nil"/>
            </w:tcBorders>
            <w:shd w:val="clear" w:color="000000" w:fill="FFFFFF"/>
          </w:tcPr>
          <w:p w14:paraId="18BDB93B" w14:textId="77777777" w:rsidR="00FF1D49" w:rsidRPr="0032775D" w:rsidRDefault="00FF1D49" w:rsidP="00CB053E">
            <w:pPr>
              <w:jc w:val="center"/>
              <w:rPr>
                <w:color w:val="000000" w:themeColor="text1"/>
              </w:rPr>
            </w:pPr>
            <w:r w:rsidRPr="0032775D">
              <w:rPr>
                <w:rFonts w:ascii="Times New Roman" w:eastAsia="Times New Roman" w:hAnsi="Times New Roman" w:cs="Times New Roman"/>
                <w:color w:val="000000" w:themeColor="text1"/>
                <w:sz w:val="20"/>
                <w:szCs w:val="20"/>
              </w:rPr>
              <w:t>-</w:t>
            </w:r>
          </w:p>
        </w:tc>
        <w:tc>
          <w:tcPr>
            <w:tcW w:w="400" w:type="pct"/>
            <w:tcBorders>
              <w:top w:val="nil"/>
              <w:left w:val="nil"/>
              <w:bottom w:val="nil"/>
              <w:right w:val="nil"/>
            </w:tcBorders>
            <w:shd w:val="clear" w:color="000000" w:fill="FFFFFF"/>
          </w:tcPr>
          <w:p w14:paraId="4177BFD6" w14:textId="77777777" w:rsidR="00FF1D49" w:rsidRPr="0032775D" w:rsidRDefault="00FF1D49" w:rsidP="00CB053E">
            <w:pPr>
              <w:jc w:val="center"/>
              <w:rPr>
                <w:color w:val="000000" w:themeColor="text1"/>
              </w:rPr>
            </w:pPr>
            <w:r w:rsidRPr="0032775D">
              <w:rPr>
                <w:rFonts w:ascii="Times New Roman" w:eastAsia="Times New Roman" w:hAnsi="Times New Roman" w:cs="Times New Roman"/>
                <w:color w:val="000000" w:themeColor="text1"/>
                <w:sz w:val="20"/>
                <w:szCs w:val="20"/>
              </w:rPr>
              <w:t>-</w:t>
            </w:r>
          </w:p>
        </w:tc>
        <w:tc>
          <w:tcPr>
            <w:tcW w:w="499" w:type="pct"/>
            <w:tcBorders>
              <w:top w:val="nil"/>
              <w:left w:val="nil"/>
              <w:bottom w:val="nil"/>
              <w:right w:val="nil"/>
            </w:tcBorders>
            <w:shd w:val="clear" w:color="000000" w:fill="FFFFFF"/>
          </w:tcPr>
          <w:p w14:paraId="2A073F73" w14:textId="77777777" w:rsidR="00FF1D49" w:rsidRPr="0032775D" w:rsidRDefault="00FF1D49" w:rsidP="00CB053E">
            <w:pPr>
              <w:jc w:val="center"/>
              <w:rPr>
                <w:color w:val="000000" w:themeColor="text1"/>
              </w:rPr>
            </w:pPr>
            <w:r w:rsidRPr="0032775D">
              <w:rPr>
                <w:rFonts w:ascii="Times New Roman" w:eastAsia="Times New Roman" w:hAnsi="Times New Roman" w:cs="Times New Roman"/>
                <w:color w:val="000000" w:themeColor="text1"/>
                <w:sz w:val="20"/>
                <w:szCs w:val="20"/>
              </w:rPr>
              <w:t>-</w:t>
            </w:r>
          </w:p>
        </w:tc>
      </w:tr>
      <w:tr w:rsidR="0032775D" w:rsidRPr="0032775D" w14:paraId="113D7240" w14:textId="77777777" w:rsidTr="00106940">
        <w:trPr>
          <w:trHeight w:val="244"/>
        </w:trPr>
        <w:tc>
          <w:tcPr>
            <w:tcW w:w="456" w:type="pct"/>
            <w:tcBorders>
              <w:top w:val="nil"/>
              <w:left w:val="nil"/>
              <w:bottom w:val="nil"/>
              <w:right w:val="nil"/>
            </w:tcBorders>
            <w:shd w:val="clear" w:color="000000" w:fill="FFFFFF"/>
            <w:noWrap/>
            <w:vAlign w:val="bottom"/>
            <w:hideMark/>
          </w:tcPr>
          <w:p w14:paraId="4130B2F3"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994" w:type="pct"/>
            <w:tcBorders>
              <w:top w:val="nil"/>
              <w:left w:val="nil"/>
              <w:bottom w:val="nil"/>
              <w:right w:val="nil"/>
            </w:tcBorders>
            <w:shd w:val="clear" w:color="000000" w:fill="FFFFFF"/>
            <w:noWrap/>
            <w:vAlign w:val="bottom"/>
            <w:hideMark/>
          </w:tcPr>
          <w:p w14:paraId="044DE3A1"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400" w:type="pct"/>
            <w:tcBorders>
              <w:top w:val="nil"/>
              <w:left w:val="nil"/>
              <w:bottom w:val="nil"/>
              <w:right w:val="nil"/>
            </w:tcBorders>
            <w:shd w:val="clear" w:color="000000" w:fill="FFFFFF"/>
            <w:noWrap/>
            <w:vAlign w:val="bottom"/>
            <w:hideMark/>
          </w:tcPr>
          <w:p w14:paraId="3B2258A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51" w:type="pct"/>
            <w:tcBorders>
              <w:top w:val="nil"/>
              <w:left w:val="nil"/>
              <w:bottom w:val="nil"/>
              <w:right w:val="nil"/>
            </w:tcBorders>
            <w:shd w:val="clear" w:color="000000" w:fill="FFFFFF"/>
            <w:noWrap/>
            <w:vAlign w:val="bottom"/>
            <w:hideMark/>
          </w:tcPr>
          <w:p w14:paraId="2FB0BFB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501" w:type="pct"/>
            <w:tcBorders>
              <w:top w:val="nil"/>
              <w:left w:val="nil"/>
              <w:bottom w:val="nil"/>
              <w:right w:val="nil"/>
            </w:tcBorders>
            <w:shd w:val="clear" w:color="000000" w:fill="FFFFFF"/>
          </w:tcPr>
          <w:p w14:paraId="2AB875C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99" w:type="pct"/>
            <w:tcBorders>
              <w:top w:val="nil"/>
              <w:left w:val="nil"/>
              <w:bottom w:val="nil"/>
              <w:right w:val="nil"/>
            </w:tcBorders>
            <w:shd w:val="clear" w:color="000000" w:fill="FFFFFF"/>
          </w:tcPr>
          <w:p w14:paraId="018BFF8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72D6D7E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3724938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1A89FD56" w14:textId="77777777" w:rsidTr="00106940">
        <w:trPr>
          <w:trHeight w:val="262"/>
        </w:trPr>
        <w:tc>
          <w:tcPr>
            <w:tcW w:w="2450" w:type="pct"/>
            <w:gridSpan w:val="2"/>
            <w:tcBorders>
              <w:top w:val="nil"/>
              <w:left w:val="nil"/>
              <w:bottom w:val="nil"/>
              <w:right w:val="nil"/>
            </w:tcBorders>
            <w:shd w:val="clear" w:color="000000" w:fill="FFFFFF"/>
            <w:noWrap/>
            <w:vAlign w:val="bottom"/>
            <w:hideMark/>
          </w:tcPr>
          <w:p w14:paraId="7D54B58C" w14:textId="77777777" w:rsidR="00FF1D49" w:rsidRPr="0032775D" w:rsidRDefault="00FF1D49" w:rsidP="00CB053E">
            <w:pPr>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Ethnocentrism (CONTROL)</w:t>
            </w:r>
          </w:p>
          <w:p w14:paraId="35C5B3D2" w14:textId="77777777" w:rsidR="00FF1D49" w:rsidRPr="0032775D" w:rsidRDefault="00FF1D49" w:rsidP="00CB053E">
            <w:pP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 </w:t>
            </w:r>
          </w:p>
        </w:tc>
        <w:tc>
          <w:tcPr>
            <w:tcW w:w="400" w:type="pct"/>
            <w:tcBorders>
              <w:top w:val="nil"/>
              <w:left w:val="nil"/>
              <w:bottom w:val="nil"/>
              <w:right w:val="nil"/>
            </w:tcBorders>
            <w:shd w:val="clear" w:color="000000" w:fill="FFFFFF"/>
            <w:noWrap/>
            <w:vAlign w:val="bottom"/>
            <w:hideMark/>
          </w:tcPr>
          <w:p w14:paraId="7C9051C8"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p>
        </w:tc>
        <w:tc>
          <w:tcPr>
            <w:tcW w:w="451" w:type="pct"/>
            <w:tcBorders>
              <w:top w:val="nil"/>
              <w:left w:val="nil"/>
              <w:bottom w:val="nil"/>
              <w:right w:val="nil"/>
            </w:tcBorders>
            <w:shd w:val="clear" w:color="000000" w:fill="FFFFFF"/>
            <w:noWrap/>
            <w:vAlign w:val="bottom"/>
            <w:hideMark/>
          </w:tcPr>
          <w:p w14:paraId="479E6555"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p>
        </w:tc>
        <w:tc>
          <w:tcPr>
            <w:tcW w:w="501" w:type="pct"/>
            <w:tcBorders>
              <w:top w:val="nil"/>
              <w:left w:val="nil"/>
              <w:bottom w:val="nil"/>
              <w:right w:val="nil"/>
            </w:tcBorders>
            <w:shd w:val="clear" w:color="000000" w:fill="FFFFFF"/>
          </w:tcPr>
          <w:p w14:paraId="22A25B80"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p>
        </w:tc>
        <w:tc>
          <w:tcPr>
            <w:tcW w:w="299" w:type="pct"/>
            <w:tcBorders>
              <w:top w:val="nil"/>
              <w:left w:val="nil"/>
              <w:bottom w:val="nil"/>
              <w:right w:val="nil"/>
            </w:tcBorders>
            <w:shd w:val="clear" w:color="000000" w:fill="FFFFFF"/>
          </w:tcPr>
          <w:p w14:paraId="499D0D60"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p>
        </w:tc>
        <w:tc>
          <w:tcPr>
            <w:tcW w:w="400" w:type="pct"/>
            <w:tcBorders>
              <w:top w:val="nil"/>
              <w:left w:val="nil"/>
              <w:bottom w:val="nil"/>
              <w:right w:val="nil"/>
            </w:tcBorders>
            <w:shd w:val="clear" w:color="000000" w:fill="FFFFFF"/>
          </w:tcPr>
          <w:p w14:paraId="2916E77B"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p>
        </w:tc>
        <w:tc>
          <w:tcPr>
            <w:tcW w:w="499" w:type="pct"/>
            <w:tcBorders>
              <w:top w:val="nil"/>
              <w:left w:val="nil"/>
              <w:bottom w:val="nil"/>
              <w:right w:val="nil"/>
            </w:tcBorders>
            <w:shd w:val="clear" w:color="000000" w:fill="FFFFFF"/>
          </w:tcPr>
          <w:p w14:paraId="6EBB17B9"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p>
        </w:tc>
      </w:tr>
      <w:tr w:rsidR="0032775D" w:rsidRPr="0032775D" w14:paraId="27289743" w14:textId="77777777" w:rsidTr="00106940">
        <w:trPr>
          <w:trHeight w:val="244"/>
        </w:trPr>
        <w:tc>
          <w:tcPr>
            <w:tcW w:w="456" w:type="pct"/>
            <w:tcBorders>
              <w:top w:val="nil"/>
              <w:left w:val="nil"/>
              <w:bottom w:val="nil"/>
              <w:right w:val="nil"/>
            </w:tcBorders>
            <w:shd w:val="clear" w:color="000000" w:fill="FFFFFF"/>
            <w:noWrap/>
            <w:vAlign w:val="bottom"/>
            <w:hideMark/>
          </w:tcPr>
          <w:p w14:paraId="3AC879B9"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Ethno1</w:t>
            </w:r>
          </w:p>
        </w:tc>
        <w:tc>
          <w:tcPr>
            <w:tcW w:w="1994" w:type="pct"/>
            <w:tcBorders>
              <w:top w:val="nil"/>
              <w:left w:val="nil"/>
              <w:bottom w:val="nil"/>
              <w:right w:val="nil"/>
            </w:tcBorders>
            <w:shd w:val="clear" w:color="000000" w:fill="FFFFFF"/>
            <w:noWrap/>
            <w:vAlign w:val="bottom"/>
            <w:hideMark/>
          </w:tcPr>
          <w:p w14:paraId="37F291DD"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Only products that are unavailable in [country] should be imported</w:t>
            </w:r>
          </w:p>
        </w:tc>
        <w:tc>
          <w:tcPr>
            <w:tcW w:w="400" w:type="pct"/>
            <w:tcBorders>
              <w:top w:val="nil"/>
              <w:left w:val="nil"/>
              <w:bottom w:val="nil"/>
              <w:right w:val="nil"/>
            </w:tcBorders>
            <w:shd w:val="clear" w:color="000000" w:fill="FFFFFF"/>
            <w:noWrap/>
            <w:vAlign w:val="bottom"/>
            <w:hideMark/>
          </w:tcPr>
          <w:p w14:paraId="6FD2951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4.89</w:t>
            </w:r>
          </w:p>
        </w:tc>
        <w:tc>
          <w:tcPr>
            <w:tcW w:w="451" w:type="pct"/>
            <w:tcBorders>
              <w:top w:val="nil"/>
              <w:left w:val="nil"/>
              <w:bottom w:val="nil"/>
              <w:right w:val="nil"/>
            </w:tcBorders>
            <w:shd w:val="clear" w:color="000000" w:fill="FFFFFF"/>
            <w:noWrap/>
            <w:vAlign w:val="bottom"/>
            <w:hideMark/>
          </w:tcPr>
          <w:p w14:paraId="7CAE69F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1.64</w:t>
            </w:r>
          </w:p>
        </w:tc>
        <w:tc>
          <w:tcPr>
            <w:tcW w:w="501" w:type="pct"/>
            <w:tcBorders>
              <w:top w:val="nil"/>
              <w:left w:val="nil"/>
              <w:bottom w:val="nil"/>
              <w:right w:val="nil"/>
            </w:tcBorders>
            <w:shd w:val="clear" w:color="000000" w:fill="FFFFFF"/>
            <w:vAlign w:val="bottom"/>
          </w:tcPr>
          <w:p w14:paraId="4A244E6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.64</w:t>
            </w:r>
          </w:p>
        </w:tc>
        <w:tc>
          <w:tcPr>
            <w:tcW w:w="299" w:type="pct"/>
            <w:tcBorders>
              <w:top w:val="nil"/>
              <w:left w:val="nil"/>
              <w:bottom w:val="nil"/>
              <w:right w:val="nil"/>
            </w:tcBorders>
            <w:shd w:val="clear" w:color="000000" w:fill="FFFFFF"/>
            <w:vAlign w:val="bottom"/>
          </w:tcPr>
          <w:p w14:paraId="6DE069E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554BD4B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592CCFB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57522A23" w14:textId="77777777" w:rsidTr="00106940">
        <w:trPr>
          <w:trHeight w:val="244"/>
        </w:trPr>
        <w:tc>
          <w:tcPr>
            <w:tcW w:w="456" w:type="pct"/>
            <w:tcBorders>
              <w:top w:val="nil"/>
              <w:left w:val="nil"/>
              <w:bottom w:val="nil"/>
              <w:right w:val="nil"/>
            </w:tcBorders>
            <w:shd w:val="clear" w:color="000000" w:fill="FFFFFF"/>
            <w:noWrap/>
            <w:vAlign w:val="bottom"/>
            <w:hideMark/>
          </w:tcPr>
          <w:p w14:paraId="5B3FB6A3"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Ethno2</w:t>
            </w:r>
          </w:p>
        </w:tc>
        <w:tc>
          <w:tcPr>
            <w:tcW w:w="1994" w:type="pct"/>
            <w:tcBorders>
              <w:top w:val="nil"/>
              <w:left w:val="nil"/>
              <w:bottom w:val="nil"/>
              <w:right w:val="nil"/>
            </w:tcBorders>
            <w:shd w:val="clear" w:color="000000" w:fill="FFFFFF"/>
            <w:noWrap/>
            <w:vAlign w:val="bottom"/>
            <w:hideMark/>
          </w:tcPr>
          <w:p w14:paraId="364E6820"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[Country] products first, last and foremost</w:t>
            </w:r>
          </w:p>
        </w:tc>
        <w:tc>
          <w:tcPr>
            <w:tcW w:w="400" w:type="pct"/>
            <w:tcBorders>
              <w:top w:val="nil"/>
              <w:left w:val="nil"/>
              <w:bottom w:val="nil"/>
              <w:right w:val="nil"/>
            </w:tcBorders>
            <w:shd w:val="clear" w:color="000000" w:fill="FFFFFF"/>
            <w:noWrap/>
            <w:vAlign w:val="bottom"/>
            <w:hideMark/>
          </w:tcPr>
          <w:p w14:paraId="78FD767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4.90</w:t>
            </w:r>
          </w:p>
        </w:tc>
        <w:tc>
          <w:tcPr>
            <w:tcW w:w="451" w:type="pct"/>
            <w:tcBorders>
              <w:top w:val="nil"/>
              <w:left w:val="nil"/>
              <w:bottom w:val="nil"/>
              <w:right w:val="nil"/>
            </w:tcBorders>
            <w:shd w:val="clear" w:color="000000" w:fill="FFFFFF"/>
            <w:noWrap/>
            <w:vAlign w:val="bottom"/>
            <w:hideMark/>
          </w:tcPr>
          <w:p w14:paraId="2EB6306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1.70</w:t>
            </w:r>
          </w:p>
        </w:tc>
        <w:tc>
          <w:tcPr>
            <w:tcW w:w="501" w:type="pct"/>
            <w:tcBorders>
              <w:top w:val="nil"/>
              <w:left w:val="nil"/>
              <w:bottom w:val="nil"/>
              <w:right w:val="nil"/>
            </w:tcBorders>
            <w:shd w:val="clear" w:color="000000" w:fill="FFFFFF"/>
            <w:vAlign w:val="bottom"/>
          </w:tcPr>
          <w:p w14:paraId="1E6AFD5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.70</w:t>
            </w:r>
          </w:p>
        </w:tc>
        <w:tc>
          <w:tcPr>
            <w:tcW w:w="299" w:type="pct"/>
            <w:tcBorders>
              <w:top w:val="nil"/>
              <w:left w:val="nil"/>
              <w:bottom w:val="nil"/>
              <w:right w:val="nil"/>
            </w:tcBorders>
            <w:shd w:val="clear" w:color="000000" w:fill="FFFFFF"/>
            <w:vAlign w:val="bottom"/>
          </w:tcPr>
          <w:p w14:paraId="0985AF0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689755E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10C7AD5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40EB37B6" w14:textId="77777777" w:rsidTr="00106940">
        <w:trPr>
          <w:trHeight w:val="244"/>
        </w:trPr>
        <w:tc>
          <w:tcPr>
            <w:tcW w:w="456" w:type="pct"/>
            <w:tcBorders>
              <w:top w:val="nil"/>
              <w:left w:val="nil"/>
              <w:bottom w:val="nil"/>
              <w:right w:val="nil"/>
            </w:tcBorders>
            <w:shd w:val="clear" w:color="000000" w:fill="FFFFFF"/>
            <w:noWrap/>
            <w:vAlign w:val="bottom"/>
            <w:hideMark/>
          </w:tcPr>
          <w:p w14:paraId="062775C2"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Ethno3</w:t>
            </w:r>
          </w:p>
        </w:tc>
        <w:tc>
          <w:tcPr>
            <w:tcW w:w="1994" w:type="pct"/>
            <w:tcBorders>
              <w:top w:val="nil"/>
              <w:left w:val="nil"/>
              <w:bottom w:val="nil"/>
              <w:right w:val="nil"/>
            </w:tcBorders>
            <w:shd w:val="clear" w:color="000000" w:fill="FFFFFF"/>
            <w:noWrap/>
            <w:vAlign w:val="bottom"/>
            <w:hideMark/>
          </w:tcPr>
          <w:p w14:paraId="32DD3C50"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Purchasing foreign-made products is un-Croatian/English</w:t>
            </w:r>
          </w:p>
        </w:tc>
        <w:tc>
          <w:tcPr>
            <w:tcW w:w="400" w:type="pct"/>
            <w:tcBorders>
              <w:top w:val="nil"/>
              <w:left w:val="nil"/>
              <w:bottom w:val="nil"/>
              <w:right w:val="nil"/>
            </w:tcBorders>
            <w:shd w:val="clear" w:color="000000" w:fill="FFFFFF"/>
            <w:noWrap/>
            <w:vAlign w:val="bottom"/>
            <w:hideMark/>
          </w:tcPr>
          <w:p w14:paraId="6C5FA2A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3.80</w:t>
            </w:r>
          </w:p>
        </w:tc>
        <w:tc>
          <w:tcPr>
            <w:tcW w:w="451" w:type="pct"/>
            <w:tcBorders>
              <w:top w:val="nil"/>
              <w:left w:val="nil"/>
              <w:bottom w:val="nil"/>
              <w:right w:val="nil"/>
            </w:tcBorders>
            <w:shd w:val="clear" w:color="000000" w:fill="FFFFFF"/>
            <w:noWrap/>
            <w:vAlign w:val="bottom"/>
            <w:hideMark/>
          </w:tcPr>
          <w:p w14:paraId="2BF0A9F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1.74</w:t>
            </w:r>
          </w:p>
        </w:tc>
        <w:tc>
          <w:tcPr>
            <w:tcW w:w="501" w:type="pct"/>
            <w:tcBorders>
              <w:top w:val="nil"/>
              <w:left w:val="nil"/>
              <w:bottom w:val="nil"/>
              <w:right w:val="nil"/>
            </w:tcBorders>
            <w:shd w:val="clear" w:color="000000" w:fill="FFFFFF"/>
            <w:vAlign w:val="bottom"/>
          </w:tcPr>
          <w:p w14:paraId="4AB5C1A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.80</w:t>
            </w:r>
          </w:p>
        </w:tc>
        <w:tc>
          <w:tcPr>
            <w:tcW w:w="299" w:type="pct"/>
            <w:tcBorders>
              <w:top w:val="nil"/>
              <w:left w:val="nil"/>
              <w:bottom w:val="nil"/>
              <w:right w:val="nil"/>
            </w:tcBorders>
            <w:shd w:val="clear" w:color="000000" w:fill="FFFFFF"/>
            <w:vAlign w:val="bottom"/>
          </w:tcPr>
          <w:p w14:paraId="39D2D16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67B7221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77A2F05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51595F98" w14:textId="77777777" w:rsidTr="00106940">
        <w:trPr>
          <w:trHeight w:val="244"/>
        </w:trPr>
        <w:tc>
          <w:tcPr>
            <w:tcW w:w="456" w:type="pct"/>
            <w:tcBorders>
              <w:top w:val="nil"/>
              <w:left w:val="nil"/>
              <w:bottom w:val="nil"/>
              <w:right w:val="nil"/>
            </w:tcBorders>
            <w:shd w:val="clear" w:color="000000" w:fill="FFFFFF"/>
            <w:noWrap/>
            <w:vAlign w:val="bottom"/>
            <w:hideMark/>
          </w:tcPr>
          <w:p w14:paraId="1AC50F92"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Ethno4</w:t>
            </w:r>
          </w:p>
        </w:tc>
        <w:tc>
          <w:tcPr>
            <w:tcW w:w="1994" w:type="pct"/>
            <w:tcBorders>
              <w:top w:val="nil"/>
              <w:left w:val="nil"/>
              <w:bottom w:val="nil"/>
              <w:right w:val="nil"/>
            </w:tcBorders>
            <w:shd w:val="clear" w:color="000000" w:fill="FFFFFF"/>
            <w:noWrap/>
            <w:vAlign w:val="bottom"/>
            <w:hideMark/>
          </w:tcPr>
          <w:p w14:paraId="14F30E56"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It is not right to purchase foreign products because it puts local people out of jobs</w:t>
            </w:r>
          </w:p>
        </w:tc>
        <w:tc>
          <w:tcPr>
            <w:tcW w:w="400" w:type="pct"/>
            <w:tcBorders>
              <w:top w:val="nil"/>
              <w:left w:val="nil"/>
              <w:bottom w:val="nil"/>
              <w:right w:val="nil"/>
            </w:tcBorders>
            <w:shd w:val="clear" w:color="000000" w:fill="FFFFFF"/>
            <w:noWrap/>
            <w:vAlign w:val="bottom"/>
            <w:hideMark/>
          </w:tcPr>
          <w:p w14:paraId="4B79B8D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4.27</w:t>
            </w:r>
          </w:p>
        </w:tc>
        <w:tc>
          <w:tcPr>
            <w:tcW w:w="451" w:type="pct"/>
            <w:tcBorders>
              <w:top w:val="nil"/>
              <w:left w:val="nil"/>
              <w:bottom w:val="nil"/>
              <w:right w:val="nil"/>
            </w:tcBorders>
            <w:shd w:val="clear" w:color="000000" w:fill="FFFFFF"/>
            <w:noWrap/>
            <w:vAlign w:val="bottom"/>
            <w:hideMark/>
          </w:tcPr>
          <w:p w14:paraId="17B58B9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1.74</w:t>
            </w:r>
          </w:p>
        </w:tc>
        <w:tc>
          <w:tcPr>
            <w:tcW w:w="501" w:type="pct"/>
            <w:tcBorders>
              <w:top w:val="nil"/>
              <w:left w:val="nil"/>
              <w:bottom w:val="nil"/>
              <w:right w:val="nil"/>
            </w:tcBorders>
            <w:shd w:val="clear" w:color="000000" w:fill="FFFFFF"/>
            <w:vAlign w:val="bottom"/>
          </w:tcPr>
          <w:p w14:paraId="2AB803A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.88</w:t>
            </w:r>
          </w:p>
        </w:tc>
        <w:tc>
          <w:tcPr>
            <w:tcW w:w="299" w:type="pct"/>
            <w:tcBorders>
              <w:top w:val="nil"/>
              <w:left w:val="nil"/>
              <w:bottom w:val="nil"/>
              <w:right w:val="nil"/>
            </w:tcBorders>
            <w:shd w:val="clear" w:color="000000" w:fill="FFFFFF"/>
            <w:vAlign w:val="bottom"/>
          </w:tcPr>
          <w:p w14:paraId="70701C0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3.21</w:t>
            </w:r>
          </w:p>
        </w:tc>
        <w:tc>
          <w:tcPr>
            <w:tcW w:w="400" w:type="pct"/>
            <w:tcBorders>
              <w:top w:val="nil"/>
              <w:left w:val="nil"/>
              <w:bottom w:val="nil"/>
              <w:right w:val="nil"/>
            </w:tcBorders>
            <w:shd w:val="clear" w:color="000000" w:fill="FFFFFF"/>
          </w:tcPr>
          <w:p w14:paraId="17F0A2B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p w14:paraId="059E524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1.50</w:t>
            </w:r>
          </w:p>
        </w:tc>
        <w:tc>
          <w:tcPr>
            <w:tcW w:w="499" w:type="pct"/>
            <w:tcBorders>
              <w:top w:val="nil"/>
              <w:left w:val="nil"/>
              <w:bottom w:val="nil"/>
              <w:right w:val="nil"/>
            </w:tcBorders>
            <w:shd w:val="clear" w:color="000000" w:fill="FFFFFF"/>
          </w:tcPr>
          <w:p w14:paraId="25C6DF1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p w14:paraId="5969F7E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.87</w:t>
            </w:r>
          </w:p>
        </w:tc>
      </w:tr>
      <w:tr w:rsidR="0032775D" w:rsidRPr="0032775D" w14:paraId="696B5073" w14:textId="77777777" w:rsidTr="00106940">
        <w:trPr>
          <w:trHeight w:val="262"/>
        </w:trPr>
        <w:tc>
          <w:tcPr>
            <w:tcW w:w="456" w:type="pct"/>
            <w:tcBorders>
              <w:top w:val="nil"/>
              <w:left w:val="nil"/>
              <w:bottom w:val="nil"/>
              <w:right w:val="nil"/>
            </w:tcBorders>
            <w:shd w:val="clear" w:color="000000" w:fill="FFFFFF"/>
            <w:noWrap/>
            <w:vAlign w:val="bottom"/>
            <w:hideMark/>
          </w:tcPr>
          <w:p w14:paraId="6CB526E7"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Ethno5</w:t>
            </w:r>
          </w:p>
        </w:tc>
        <w:tc>
          <w:tcPr>
            <w:tcW w:w="1994" w:type="pct"/>
            <w:tcBorders>
              <w:top w:val="nil"/>
              <w:left w:val="nil"/>
              <w:bottom w:val="nil"/>
              <w:right w:val="nil"/>
            </w:tcBorders>
            <w:shd w:val="clear" w:color="000000" w:fill="FFFFFF"/>
            <w:noWrap/>
            <w:vAlign w:val="bottom"/>
            <w:hideMark/>
          </w:tcPr>
          <w:p w14:paraId="7CA26034"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 real local should always buy [country] made products</w:t>
            </w:r>
          </w:p>
        </w:tc>
        <w:tc>
          <w:tcPr>
            <w:tcW w:w="400" w:type="pct"/>
            <w:tcBorders>
              <w:top w:val="nil"/>
              <w:left w:val="nil"/>
              <w:bottom w:val="nil"/>
              <w:right w:val="nil"/>
            </w:tcBorders>
            <w:shd w:val="clear" w:color="000000" w:fill="FFFFFF"/>
            <w:noWrap/>
            <w:vAlign w:val="bottom"/>
            <w:hideMark/>
          </w:tcPr>
          <w:p w14:paraId="7C51A77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4.15</w:t>
            </w:r>
          </w:p>
        </w:tc>
        <w:tc>
          <w:tcPr>
            <w:tcW w:w="451" w:type="pct"/>
            <w:tcBorders>
              <w:top w:val="nil"/>
              <w:left w:val="nil"/>
              <w:bottom w:val="nil"/>
              <w:right w:val="nil"/>
            </w:tcBorders>
            <w:shd w:val="clear" w:color="000000" w:fill="FFFFFF"/>
            <w:noWrap/>
            <w:vAlign w:val="bottom"/>
            <w:hideMark/>
          </w:tcPr>
          <w:p w14:paraId="63938FA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1.93</w:t>
            </w:r>
          </w:p>
        </w:tc>
        <w:tc>
          <w:tcPr>
            <w:tcW w:w="501" w:type="pct"/>
            <w:tcBorders>
              <w:top w:val="nil"/>
              <w:left w:val="nil"/>
              <w:bottom w:val="nil"/>
              <w:right w:val="nil"/>
            </w:tcBorders>
            <w:shd w:val="clear" w:color="000000" w:fill="FFFFFF"/>
            <w:vAlign w:val="bottom"/>
          </w:tcPr>
          <w:p w14:paraId="2EFB9FE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.86</w:t>
            </w:r>
          </w:p>
        </w:tc>
        <w:tc>
          <w:tcPr>
            <w:tcW w:w="299" w:type="pct"/>
            <w:tcBorders>
              <w:top w:val="nil"/>
              <w:left w:val="nil"/>
              <w:bottom w:val="nil"/>
              <w:right w:val="nil"/>
            </w:tcBorders>
            <w:shd w:val="clear" w:color="000000" w:fill="FFFFFF"/>
            <w:vAlign w:val="bottom"/>
          </w:tcPr>
          <w:p w14:paraId="0632931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5D41FDA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47AD964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1BE831C3" w14:textId="77777777" w:rsidTr="00106940">
        <w:trPr>
          <w:trHeight w:val="262"/>
        </w:trPr>
        <w:tc>
          <w:tcPr>
            <w:tcW w:w="456" w:type="pct"/>
            <w:tcBorders>
              <w:top w:val="nil"/>
              <w:left w:val="nil"/>
              <w:bottom w:val="nil"/>
              <w:right w:val="nil"/>
            </w:tcBorders>
            <w:shd w:val="clear" w:color="000000" w:fill="FFFFFF"/>
            <w:noWrap/>
            <w:vAlign w:val="bottom"/>
            <w:hideMark/>
          </w:tcPr>
          <w:p w14:paraId="54FA3520"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Ethno6</w:t>
            </w:r>
          </w:p>
        </w:tc>
        <w:tc>
          <w:tcPr>
            <w:tcW w:w="1994" w:type="pct"/>
            <w:tcBorders>
              <w:top w:val="nil"/>
              <w:left w:val="nil"/>
              <w:bottom w:val="nil"/>
              <w:right w:val="nil"/>
            </w:tcBorders>
            <w:shd w:val="clear" w:color="000000" w:fill="FFFFFF"/>
            <w:noWrap/>
            <w:vAlign w:val="bottom"/>
            <w:hideMark/>
          </w:tcPr>
          <w:p w14:paraId="1DD4F54D"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We should purchase products manufactured in [country] instead of letting other countries get rich off us</w:t>
            </w:r>
          </w:p>
        </w:tc>
        <w:tc>
          <w:tcPr>
            <w:tcW w:w="400" w:type="pct"/>
            <w:tcBorders>
              <w:top w:val="nil"/>
              <w:left w:val="nil"/>
              <w:bottom w:val="nil"/>
              <w:right w:val="nil"/>
            </w:tcBorders>
            <w:shd w:val="clear" w:color="000000" w:fill="FFFFFF"/>
            <w:noWrap/>
            <w:vAlign w:val="bottom"/>
            <w:hideMark/>
          </w:tcPr>
          <w:p w14:paraId="0DD35B4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4.63</w:t>
            </w:r>
          </w:p>
        </w:tc>
        <w:tc>
          <w:tcPr>
            <w:tcW w:w="451" w:type="pct"/>
            <w:tcBorders>
              <w:top w:val="nil"/>
              <w:left w:val="nil"/>
              <w:bottom w:val="nil"/>
              <w:right w:val="nil"/>
            </w:tcBorders>
            <w:shd w:val="clear" w:color="000000" w:fill="FFFFFF"/>
            <w:noWrap/>
            <w:vAlign w:val="bottom"/>
            <w:hideMark/>
          </w:tcPr>
          <w:p w14:paraId="006241A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1.67</w:t>
            </w:r>
          </w:p>
        </w:tc>
        <w:tc>
          <w:tcPr>
            <w:tcW w:w="501" w:type="pct"/>
            <w:tcBorders>
              <w:top w:val="nil"/>
              <w:left w:val="nil"/>
              <w:bottom w:val="nil"/>
              <w:right w:val="nil"/>
            </w:tcBorders>
            <w:shd w:val="clear" w:color="000000" w:fill="FFFFFF"/>
            <w:vAlign w:val="bottom"/>
          </w:tcPr>
          <w:p w14:paraId="547DBC1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.86</w:t>
            </w:r>
          </w:p>
        </w:tc>
        <w:tc>
          <w:tcPr>
            <w:tcW w:w="299" w:type="pct"/>
            <w:tcBorders>
              <w:top w:val="nil"/>
              <w:left w:val="nil"/>
              <w:bottom w:val="nil"/>
              <w:right w:val="nil"/>
            </w:tcBorders>
            <w:shd w:val="clear" w:color="000000" w:fill="FFFFFF"/>
            <w:vAlign w:val="bottom"/>
          </w:tcPr>
          <w:p w14:paraId="76A4E9E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4.15</w:t>
            </w:r>
          </w:p>
        </w:tc>
        <w:tc>
          <w:tcPr>
            <w:tcW w:w="400" w:type="pct"/>
            <w:tcBorders>
              <w:top w:val="nil"/>
              <w:left w:val="nil"/>
              <w:bottom w:val="nil"/>
              <w:right w:val="nil"/>
            </w:tcBorders>
            <w:shd w:val="clear" w:color="000000" w:fill="FFFFFF"/>
          </w:tcPr>
          <w:p w14:paraId="2FAE830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p w14:paraId="54E5BF9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1.65</w:t>
            </w:r>
          </w:p>
        </w:tc>
        <w:tc>
          <w:tcPr>
            <w:tcW w:w="499" w:type="pct"/>
            <w:tcBorders>
              <w:top w:val="nil"/>
              <w:left w:val="nil"/>
              <w:bottom w:val="nil"/>
              <w:right w:val="nil"/>
            </w:tcBorders>
            <w:shd w:val="clear" w:color="000000" w:fill="FFFFFF"/>
          </w:tcPr>
          <w:p w14:paraId="0CF4F7F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p w14:paraId="2CD9002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.80</w:t>
            </w:r>
          </w:p>
        </w:tc>
      </w:tr>
      <w:tr w:rsidR="0032775D" w:rsidRPr="0032775D" w14:paraId="536AB9C9" w14:textId="77777777" w:rsidTr="00106940">
        <w:trPr>
          <w:trHeight w:val="244"/>
        </w:trPr>
        <w:tc>
          <w:tcPr>
            <w:tcW w:w="456" w:type="pct"/>
            <w:tcBorders>
              <w:top w:val="nil"/>
              <w:left w:val="nil"/>
              <w:bottom w:val="nil"/>
              <w:right w:val="nil"/>
            </w:tcBorders>
            <w:shd w:val="clear" w:color="000000" w:fill="FFFFFF"/>
            <w:noWrap/>
            <w:vAlign w:val="bottom"/>
            <w:hideMark/>
          </w:tcPr>
          <w:p w14:paraId="35C9CBE6"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Ethno7</w:t>
            </w:r>
          </w:p>
        </w:tc>
        <w:tc>
          <w:tcPr>
            <w:tcW w:w="1994" w:type="pct"/>
            <w:tcBorders>
              <w:top w:val="nil"/>
              <w:left w:val="nil"/>
              <w:bottom w:val="nil"/>
              <w:right w:val="nil"/>
            </w:tcBorders>
            <w:shd w:val="clear" w:color="000000" w:fill="FFFFFF"/>
            <w:noWrap/>
            <w:vAlign w:val="bottom"/>
            <w:hideMark/>
          </w:tcPr>
          <w:p w14:paraId="19A00A07"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Locals should not buy foreign products because </w:t>
            </w:r>
            <w:proofErr w:type="gramStart"/>
            <w:r w:rsidRPr="0032775D">
              <w:rPr>
                <w:rFonts w:ascii="Times New Roman" w:eastAsia="Times New Roman" w:hAnsi="Times New Roman" w:cs="Times New Roman"/>
                <w:color w:val="000000" w:themeColor="text1"/>
                <w:sz w:val="20"/>
                <w:szCs w:val="20"/>
              </w:rPr>
              <w:t>this hurts</w:t>
            </w:r>
            <w:proofErr w:type="gramEnd"/>
            <w:r w:rsidRPr="0032775D">
              <w:rPr>
                <w:rFonts w:ascii="Times New Roman" w:eastAsia="Times New Roman" w:hAnsi="Times New Roman" w:cs="Times New Roman"/>
                <w:color w:val="000000" w:themeColor="text1"/>
                <w:sz w:val="20"/>
                <w:szCs w:val="20"/>
              </w:rPr>
              <w:t xml:space="preserve"> [country] business and causes unemployment</w:t>
            </w:r>
          </w:p>
        </w:tc>
        <w:tc>
          <w:tcPr>
            <w:tcW w:w="400" w:type="pct"/>
            <w:tcBorders>
              <w:top w:val="nil"/>
              <w:left w:val="nil"/>
              <w:bottom w:val="nil"/>
              <w:right w:val="nil"/>
            </w:tcBorders>
            <w:shd w:val="clear" w:color="000000" w:fill="FFFFFF"/>
            <w:noWrap/>
            <w:vAlign w:val="bottom"/>
            <w:hideMark/>
          </w:tcPr>
          <w:p w14:paraId="2BAD6F5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4.33</w:t>
            </w:r>
          </w:p>
        </w:tc>
        <w:tc>
          <w:tcPr>
            <w:tcW w:w="451" w:type="pct"/>
            <w:tcBorders>
              <w:top w:val="nil"/>
              <w:left w:val="nil"/>
              <w:bottom w:val="nil"/>
              <w:right w:val="nil"/>
            </w:tcBorders>
            <w:shd w:val="clear" w:color="000000" w:fill="FFFFFF"/>
            <w:noWrap/>
            <w:vAlign w:val="bottom"/>
            <w:hideMark/>
          </w:tcPr>
          <w:p w14:paraId="3795D47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1.61</w:t>
            </w:r>
          </w:p>
        </w:tc>
        <w:tc>
          <w:tcPr>
            <w:tcW w:w="501" w:type="pct"/>
            <w:tcBorders>
              <w:top w:val="nil"/>
              <w:left w:val="nil"/>
              <w:bottom w:val="nil"/>
              <w:right w:val="nil"/>
            </w:tcBorders>
            <w:shd w:val="clear" w:color="000000" w:fill="FFFFFF"/>
            <w:vAlign w:val="bottom"/>
          </w:tcPr>
          <w:p w14:paraId="0A04D45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.91</w:t>
            </w:r>
          </w:p>
        </w:tc>
        <w:tc>
          <w:tcPr>
            <w:tcW w:w="299" w:type="pct"/>
            <w:tcBorders>
              <w:top w:val="nil"/>
              <w:left w:val="nil"/>
              <w:bottom w:val="nil"/>
              <w:right w:val="nil"/>
            </w:tcBorders>
            <w:shd w:val="clear" w:color="000000" w:fill="FFFFFF"/>
            <w:vAlign w:val="bottom"/>
          </w:tcPr>
          <w:p w14:paraId="7652D1C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3.30</w:t>
            </w:r>
          </w:p>
        </w:tc>
        <w:tc>
          <w:tcPr>
            <w:tcW w:w="400" w:type="pct"/>
            <w:tcBorders>
              <w:top w:val="nil"/>
              <w:left w:val="nil"/>
              <w:bottom w:val="nil"/>
              <w:right w:val="nil"/>
            </w:tcBorders>
            <w:shd w:val="clear" w:color="000000" w:fill="FFFFFF"/>
          </w:tcPr>
          <w:p w14:paraId="6247177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p w14:paraId="5C5BE50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1.51</w:t>
            </w:r>
          </w:p>
        </w:tc>
        <w:tc>
          <w:tcPr>
            <w:tcW w:w="499" w:type="pct"/>
            <w:tcBorders>
              <w:top w:val="nil"/>
              <w:left w:val="nil"/>
              <w:bottom w:val="nil"/>
              <w:right w:val="nil"/>
            </w:tcBorders>
            <w:shd w:val="clear" w:color="000000" w:fill="FFFFFF"/>
          </w:tcPr>
          <w:p w14:paraId="4C6F261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p w14:paraId="5F15690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.93</w:t>
            </w:r>
          </w:p>
        </w:tc>
      </w:tr>
      <w:tr w:rsidR="0032775D" w:rsidRPr="0032775D" w14:paraId="46DA41CE" w14:textId="77777777" w:rsidTr="00106940">
        <w:trPr>
          <w:trHeight w:val="244"/>
        </w:trPr>
        <w:tc>
          <w:tcPr>
            <w:tcW w:w="456" w:type="pct"/>
            <w:tcBorders>
              <w:top w:val="nil"/>
              <w:left w:val="nil"/>
              <w:bottom w:val="nil"/>
              <w:right w:val="nil"/>
            </w:tcBorders>
            <w:shd w:val="clear" w:color="000000" w:fill="FFFFFF"/>
            <w:noWrap/>
            <w:vAlign w:val="bottom"/>
            <w:hideMark/>
          </w:tcPr>
          <w:p w14:paraId="40662D1C"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Ethno8</w:t>
            </w:r>
          </w:p>
        </w:tc>
        <w:tc>
          <w:tcPr>
            <w:tcW w:w="1994" w:type="pct"/>
            <w:tcBorders>
              <w:top w:val="nil"/>
              <w:left w:val="nil"/>
              <w:bottom w:val="nil"/>
              <w:right w:val="nil"/>
            </w:tcBorders>
            <w:shd w:val="clear" w:color="000000" w:fill="FFFFFF"/>
            <w:noWrap/>
            <w:vAlign w:val="bottom"/>
            <w:hideMark/>
          </w:tcPr>
          <w:p w14:paraId="2ADD63E3"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It may cost me in the long </w:t>
            </w:r>
            <w:proofErr w:type="gramStart"/>
            <w:r w:rsidRPr="0032775D">
              <w:rPr>
                <w:rFonts w:ascii="Times New Roman" w:eastAsia="Times New Roman" w:hAnsi="Times New Roman" w:cs="Times New Roman"/>
                <w:color w:val="000000" w:themeColor="text1"/>
                <w:sz w:val="20"/>
                <w:szCs w:val="20"/>
              </w:rPr>
              <w:t>run</w:t>
            </w:r>
            <w:proofErr w:type="gramEnd"/>
            <w:r w:rsidRPr="0032775D">
              <w:rPr>
                <w:rFonts w:ascii="Times New Roman" w:eastAsia="Times New Roman" w:hAnsi="Times New Roman" w:cs="Times New Roman"/>
                <w:color w:val="000000" w:themeColor="text1"/>
                <w:sz w:val="20"/>
                <w:szCs w:val="20"/>
              </w:rPr>
              <w:t xml:space="preserve"> but I prefer to support [country] products</w:t>
            </w:r>
          </w:p>
        </w:tc>
        <w:tc>
          <w:tcPr>
            <w:tcW w:w="400" w:type="pct"/>
            <w:tcBorders>
              <w:top w:val="nil"/>
              <w:left w:val="nil"/>
              <w:bottom w:val="nil"/>
              <w:right w:val="nil"/>
            </w:tcBorders>
            <w:shd w:val="clear" w:color="000000" w:fill="FFFFFF"/>
            <w:noWrap/>
            <w:vAlign w:val="bottom"/>
            <w:hideMark/>
          </w:tcPr>
          <w:p w14:paraId="0A4DD7B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5.07</w:t>
            </w:r>
          </w:p>
        </w:tc>
        <w:tc>
          <w:tcPr>
            <w:tcW w:w="451" w:type="pct"/>
            <w:tcBorders>
              <w:top w:val="nil"/>
              <w:left w:val="nil"/>
              <w:bottom w:val="nil"/>
              <w:right w:val="nil"/>
            </w:tcBorders>
            <w:shd w:val="clear" w:color="000000" w:fill="FFFFFF"/>
            <w:noWrap/>
            <w:vAlign w:val="bottom"/>
            <w:hideMark/>
          </w:tcPr>
          <w:p w14:paraId="6758DED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1.45</w:t>
            </w:r>
          </w:p>
        </w:tc>
        <w:tc>
          <w:tcPr>
            <w:tcW w:w="501" w:type="pct"/>
            <w:tcBorders>
              <w:top w:val="nil"/>
              <w:left w:val="nil"/>
              <w:bottom w:val="nil"/>
              <w:right w:val="nil"/>
            </w:tcBorders>
            <w:shd w:val="clear" w:color="000000" w:fill="FFFFFF"/>
            <w:vAlign w:val="bottom"/>
          </w:tcPr>
          <w:p w14:paraId="576AD99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.73</w:t>
            </w:r>
          </w:p>
        </w:tc>
        <w:tc>
          <w:tcPr>
            <w:tcW w:w="299" w:type="pct"/>
            <w:tcBorders>
              <w:top w:val="nil"/>
              <w:left w:val="nil"/>
              <w:bottom w:val="nil"/>
              <w:right w:val="nil"/>
            </w:tcBorders>
            <w:shd w:val="clear" w:color="000000" w:fill="FFFFFF"/>
            <w:vAlign w:val="bottom"/>
          </w:tcPr>
          <w:p w14:paraId="392B5C9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4F8CC12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65DC133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4897599A" w14:textId="77777777" w:rsidTr="00106940">
        <w:trPr>
          <w:trHeight w:val="244"/>
        </w:trPr>
        <w:tc>
          <w:tcPr>
            <w:tcW w:w="456" w:type="pct"/>
            <w:tcBorders>
              <w:top w:val="nil"/>
              <w:left w:val="nil"/>
              <w:bottom w:val="nil"/>
              <w:right w:val="nil"/>
            </w:tcBorders>
            <w:shd w:val="clear" w:color="000000" w:fill="FFFFFF"/>
            <w:noWrap/>
            <w:vAlign w:val="bottom"/>
            <w:hideMark/>
          </w:tcPr>
          <w:p w14:paraId="3E1B5C58"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Ethno9</w:t>
            </w:r>
          </w:p>
        </w:tc>
        <w:tc>
          <w:tcPr>
            <w:tcW w:w="1994" w:type="pct"/>
            <w:tcBorders>
              <w:top w:val="nil"/>
              <w:left w:val="nil"/>
              <w:bottom w:val="nil"/>
              <w:right w:val="nil"/>
            </w:tcBorders>
            <w:shd w:val="clear" w:color="000000" w:fill="FFFFFF"/>
            <w:noWrap/>
            <w:vAlign w:val="bottom"/>
            <w:hideMark/>
          </w:tcPr>
          <w:p w14:paraId="3AB27403"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We should buy from foreign countries only those products that we cannot obtain within our own country</w:t>
            </w:r>
          </w:p>
        </w:tc>
        <w:tc>
          <w:tcPr>
            <w:tcW w:w="400" w:type="pct"/>
            <w:tcBorders>
              <w:top w:val="nil"/>
              <w:left w:val="nil"/>
              <w:bottom w:val="nil"/>
              <w:right w:val="nil"/>
            </w:tcBorders>
            <w:shd w:val="clear" w:color="000000" w:fill="FFFFFF"/>
            <w:noWrap/>
            <w:vAlign w:val="bottom"/>
            <w:hideMark/>
          </w:tcPr>
          <w:p w14:paraId="6B195AF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4.87</w:t>
            </w:r>
          </w:p>
        </w:tc>
        <w:tc>
          <w:tcPr>
            <w:tcW w:w="451" w:type="pct"/>
            <w:tcBorders>
              <w:top w:val="nil"/>
              <w:left w:val="nil"/>
              <w:bottom w:val="nil"/>
              <w:right w:val="nil"/>
            </w:tcBorders>
            <w:shd w:val="clear" w:color="000000" w:fill="FFFFFF"/>
            <w:noWrap/>
            <w:vAlign w:val="bottom"/>
            <w:hideMark/>
          </w:tcPr>
          <w:p w14:paraId="46C3F20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1.57</w:t>
            </w:r>
          </w:p>
        </w:tc>
        <w:tc>
          <w:tcPr>
            <w:tcW w:w="501" w:type="pct"/>
            <w:tcBorders>
              <w:top w:val="nil"/>
              <w:left w:val="nil"/>
              <w:bottom w:val="nil"/>
              <w:right w:val="nil"/>
            </w:tcBorders>
            <w:shd w:val="clear" w:color="000000" w:fill="FFFFFF"/>
            <w:vAlign w:val="bottom"/>
          </w:tcPr>
          <w:p w14:paraId="6628BBD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.77</w:t>
            </w:r>
          </w:p>
        </w:tc>
        <w:tc>
          <w:tcPr>
            <w:tcW w:w="299" w:type="pct"/>
            <w:tcBorders>
              <w:top w:val="nil"/>
              <w:left w:val="nil"/>
              <w:bottom w:val="nil"/>
              <w:right w:val="nil"/>
            </w:tcBorders>
            <w:shd w:val="clear" w:color="000000" w:fill="FFFFFF"/>
            <w:vAlign w:val="bottom"/>
          </w:tcPr>
          <w:p w14:paraId="43BB74B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09792DC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08DE05F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0B7281EA" w14:textId="77777777" w:rsidTr="00106940">
        <w:trPr>
          <w:trHeight w:val="244"/>
        </w:trPr>
        <w:tc>
          <w:tcPr>
            <w:tcW w:w="456" w:type="pct"/>
            <w:tcBorders>
              <w:top w:val="nil"/>
              <w:left w:val="nil"/>
              <w:bottom w:val="nil"/>
              <w:right w:val="nil"/>
            </w:tcBorders>
            <w:shd w:val="clear" w:color="000000" w:fill="FFFFFF"/>
            <w:noWrap/>
            <w:vAlign w:val="bottom"/>
            <w:hideMark/>
          </w:tcPr>
          <w:p w14:paraId="71553B5D"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Ethno10</w:t>
            </w:r>
          </w:p>
        </w:tc>
        <w:tc>
          <w:tcPr>
            <w:tcW w:w="1994" w:type="pct"/>
            <w:tcBorders>
              <w:top w:val="nil"/>
              <w:left w:val="nil"/>
              <w:bottom w:val="nil"/>
              <w:right w:val="nil"/>
            </w:tcBorders>
            <w:shd w:val="clear" w:color="000000" w:fill="FFFFFF"/>
            <w:noWrap/>
            <w:vAlign w:val="bottom"/>
            <w:hideMark/>
          </w:tcPr>
          <w:p w14:paraId="6DD3577E"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[Local country] consumers who purchase products made in other countries are responsible for putting their fellow locals out of work</w:t>
            </w:r>
          </w:p>
        </w:tc>
        <w:tc>
          <w:tcPr>
            <w:tcW w:w="400" w:type="pct"/>
            <w:tcBorders>
              <w:top w:val="nil"/>
              <w:left w:val="nil"/>
              <w:bottom w:val="nil"/>
              <w:right w:val="nil"/>
            </w:tcBorders>
            <w:shd w:val="clear" w:color="000000" w:fill="FFFFFF"/>
            <w:noWrap/>
            <w:vAlign w:val="bottom"/>
            <w:hideMark/>
          </w:tcPr>
          <w:p w14:paraId="5FD06E9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3.84</w:t>
            </w:r>
          </w:p>
        </w:tc>
        <w:tc>
          <w:tcPr>
            <w:tcW w:w="451" w:type="pct"/>
            <w:tcBorders>
              <w:top w:val="nil"/>
              <w:left w:val="nil"/>
              <w:bottom w:val="nil"/>
              <w:right w:val="nil"/>
            </w:tcBorders>
            <w:shd w:val="clear" w:color="000000" w:fill="FFFFFF"/>
            <w:noWrap/>
            <w:vAlign w:val="bottom"/>
            <w:hideMark/>
          </w:tcPr>
          <w:p w14:paraId="5A2F6D6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1.85</w:t>
            </w:r>
          </w:p>
        </w:tc>
        <w:tc>
          <w:tcPr>
            <w:tcW w:w="501" w:type="pct"/>
            <w:tcBorders>
              <w:top w:val="nil"/>
              <w:left w:val="nil"/>
              <w:bottom w:val="nil"/>
              <w:right w:val="nil"/>
            </w:tcBorders>
            <w:shd w:val="clear" w:color="000000" w:fill="FFFFFF"/>
            <w:vAlign w:val="bottom"/>
          </w:tcPr>
          <w:p w14:paraId="6884B40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.82</w:t>
            </w:r>
          </w:p>
        </w:tc>
        <w:tc>
          <w:tcPr>
            <w:tcW w:w="299" w:type="pct"/>
            <w:tcBorders>
              <w:top w:val="nil"/>
              <w:left w:val="nil"/>
              <w:bottom w:val="nil"/>
              <w:right w:val="nil"/>
            </w:tcBorders>
            <w:shd w:val="clear" w:color="000000" w:fill="FFFFFF"/>
            <w:vAlign w:val="bottom"/>
          </w:tcPr>
          <w:p w14:paraId="45FB3F7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52BDB62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5301E9C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3D031BEC" w14:textId="77777777" w:rsidTr="00106940">
        <w:trPr>
          <w:trHeight w:val="244"/>
        </w:trPr>
        <w:tc>
          <w:tcPr>
            <w:tcW w:w="456" w:type="pct"/>
            <w:tcBorders>
              <w:top w:val="nil"/>
              <w:left w:val="nil"/>
              <w:bottom w:val="nil"/>
              <w:right w:val="nil"/>
            </w:tcBorders>
            <w:shd w:val="clear" w:color="000000" w:fill="FFFFFF"/>
            <w:noWrap/>
            <w:vAlign w:val="bottom"/>
          </w:tcPr>
          <w:p w14:paraId="42EEA2D5" w14:textId="77777777" w:rsidR="00FF1D49" w:rsidRPr="0032775D" w:rsidRDefault="00FF1D49" w:rsidP="00CB053E">
            <w:pPr>
              <w:rPr>
                <w:rFonts w:ascii="Times New Roman" w:eastAsia="Times New Roman" w:hAnsi="Times New Roman" w:cs="Times New Roman"/>
                <w:color w:val="000000" w:themeColor="text1"/>
                <w:sz w:val="20"/>
                <w:szCs w:val="20"/>
              </w:rPr>
            </w:pPr>
          </w:p>
        </w:tc>
        <w:tc>
          <w:tcPr>
            <w:tcW w:w="1994" w:type="pct"/>
            <w:tcBorders>
              <w:top w:val="nil"/>
              <w:left w:val="nil"/>
              <w:bottom w:val="nil"/>
              <w:right w:val="nil"/>
            </w:tcBorders>
            <w:shd w:val="clear" w:color="000000" w:fill="FFFFFF"/>
            <w:noWrap/>
            <w:vAlign w:val="bottom"/>
          </w:tcPr>
          <w:p w14:paraId="57E9A164" w14:textId="77777777" w:rsidR="00FF1D49" w:rsidRPr="0032775D" w:rsidRDefault="00FF1D49" w:rsidP="00CB053E">
            <w:pP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noWrap/>
            <w:vAlign w:val="bottom"/>
          </w:tcPr>
          <w:p w14:paraId="38E1554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51" w:type="pct"/>
            <w:tcBorders>
              <w:top w:val="nil"/>
              <w:left w:val="nil"/>
              <w:bottom w:val="nil"/>
              <w:right w:val="nil"/>
            </w:tcBorders>
            <w:shd w:val="clear" w:color="000000" w:fill="FFFFFF"/>
            <w:noWrap/>
            <w:vAlign w:val="bottom"/>
          </w:tcPr>
          <w:p w14:paraId="3790E6A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501" w:type="pct"/>
            <w:tcBorders>
              <w:top w:val="nil"/>
              <w:left w:val="nil"/>
              <w:bottom w:val="nil"/>
              <w:right w:val="nil"/>
            </w:tcBorders>
            <w:shd w:val="clear" w:color="000000" w:fill="FFFFFF"/>
            <w:vAlign w:val="bottom"/>
          </w:tcPr>
          <w:p w14:paraId="4CEE2D9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99" w:type="pct"/>
            <w:tcBorders>
              <w:top w:val="nil"/>
              <w:left w:val="nil"/>
              <w:bottom w:val="nil"/>
              <w:right w:val="nil"/>
            </w:tcBorders>
            <w:shd w:val="clear" w:color="000000" w:fill="FFFFFF"/>
            <w:vAlign w:val="bottom"/>
          </w:tcPr>
          <w:p w14:paraId="6857391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7537102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5C72D93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546CC9C5" w14:textId="77777777" w:rsidTr="00106940">
        <w:trPr>
          <w:trHeight w:val="262"/>
        </w:trPr>
        <w:tc>
          <w:tcPr>
            <w:tcW w:w="2450" w:type="pct"/>
            <w:gridSpan w:val="2"/>
            <w:tcBorders>
              <w:top w:val="nil"/>
              <w:left w:val="nil"/>
              <w:bottom w:val="nil"/>
              <w:right w:val="nil"/>
            </w:tcBorders>
            <w:shd w:val="clear" w:color="000000" w:fill="FFFFFF"/>
            <w:noWrap/>
            <w:vAlign w:val="bottom"/>
            <w:hideMark/>
          </w:tcPr>
          <w:p w14:paraId="3B52EE86" w14:textId="77777777" w:rsidR="00FF1D49" w:rsidRPr="0032775D" w:rsidRDefault="00FF1D49" w:rsidP="00CB053E">
            <w:pPr>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COO-Fit (CONTROL)</w:t>
            </w:r>
          </w:p>
          <w:p w14:paraId="77955096"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400" w:type="pct"/>
            <w:tcBorders>
              <w:top w:val="nil"/>
              <w:left w:val="nil"/>
              <w:bottom w:val="nil"/>
              <w:right w:val="nil"/>
            </w:tcBorders>
            <w:shd w:val="clear" w:color="000000" w:fill="FFFFFF"/>
            <w:noWrap/>
            <w:vAlign w:val="bottom"/>
            <w:hideMark/>
          </w:tcPr>
          <w:p w14:paraId="3641766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51" w:type="pct"/>
            <w:tcBorders>
              <w:top w:val="nil"/>
              <w:left w:val="nil"/>
              <w:bottom w:val="nil"/>
              <w:right w:val="nil"/>
            </w:tcBorders>
            <w:shd w:val="clear" w:color="000000" w:fill="FFFFFF"/>
            <w:noWrap/>
            <w:vAlign w:val="bottom"/>
            <w:hideMark/>
          </w:tcPr>
          <w:p w14:paraId="0867A36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501" w:type="pct"/>
            <w:tcBorders>
              <w:top w:val="nil"/>
              <w:left w:val="nil"/>
              <w:bottom w:val="nil"/>
              <w:right w:val="nil"/>
            </w:tcBorders>
            <w:shd w:val="clear" w:color="000000" w:fill="FFFFFF"/>
          </w:tcPr>
          <w:p w14:paraId="0AF3C44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99" w:type="pct"/>
            <w:tcBorders>
              <w:top w:val="nil"/>
              <w:left w:val="nil"/>
              <w:bottom w:val="nil"/>
              <w:right w:val="nil"/>
            </w:tcBorders>
            <w:shd w:val="clear" w:color="000000" w:fill="FFFFFF"/>
          </w:tcPr>
          <w:p w14:paraId="44BD1A2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00" w:type="pct"/>
            <w:tcBorders>
              <w:top w:val="nil"/>
              <w:left w:val="nil"/>
              <w:bottom w:val="nil"/>
              <w:right w:val="nil"/>
            </w:tcBorders>
            <w:shd w:val="clear" w:color="000000" w:fill="FFFFFF"/>
          </w:tcPr>
          <w:p w14:paraId="25A02B0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499" w:type="pct"/>
            <w:tcBorders>
              <w:top w:val="nil"/>
              <w:left w:val="nil"/>
              <w:bottom w:val="nil"/>
              <w:right w:val="nil"/>
            </w:tcBorders>
            <w:shd w:val="clear" w:color="000000" w:fill="FFFFFF"/>
          </w:tcPr>
          <w:p w14:paraId="0C9F402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3BD4148F" w14:textId="77777777" w:rsidTr="00106940">
        <w:trPr>
          <w:trHeight w:val="244"/>
        </w:trPr>
        <w:tc>
          <w:tcPr>
            <w:tcW w:w="456" w:type="pct"/>
            <w:tcBorders>
              <w:top w:val="nil"/>
              <w:left w:val="nil"/>
              <w:bottom w:val="nil"/>
              <w:right w:val="nil"/>
            </w:tcBorders>
            <w:shd w:val="clear" w:color="000000" w:fill="FFFFFF"/>
            <w:noWrap/>
            <w:vAlign w:val="bottom"/>
            <w:hideMark/>
          </w:tcPr>
          <w:p w14:paraId="6C856DD8"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COO_FIT1</w:t>
            </w:r>
          </w:p>
        </w:tc>
        <w:tc>
          <w:tcPr>
            <w:tcW w:w="1994" w:type="pct"/>
            <w:tcBorders>
              <w:top w:val="nil"/>
              <w:left w:val="nil"/>
              <w:bottom w:val="nil"/>
              <w:right w:val="nil"/>
            </w:tcBorders>
            <w:shd w:val="clear" w:color="000000" w:fill="FFFFFF"/>
            <w:noWrap/>
            <w:vAlign w:val="bottom"/>
            <w:hideMark/>
          </w:tcPr>
          <w:p w14:paraId="55D3EB28"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Brand X is consistent with [foreign country] values</w:t>
            </w:r>
          </w:p>
        </w:tc>
        <w:tc>
          <w:tcPr>
            <w:tcW w:w="400" w:type="pct"/>
            <w:tcBorders>
              <w:top w:val="nil"/>
              <w:left w:val="nil"/>
              <w:bottom w:val="nil"/>
              <w:right w:val="nil"/>
            </w:tcBorders>
            <w:shd w:val="clear" w:color="000000" w:fill="FFFFFF"/>
            <w:noWrap/>
            <w:vAlign w:val="bottom"/>
            <w:hideMark/>
          </w:tcPr>
          <w:p w14:paraId="3DF148C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4.69</w:t>
            </w:r>
          </w:p>
        </w:tc>
        <w:tc>
          <w:tcPr>
            <w:tcW w:w="451" w:type="pct"/>
            <w:tcBorders>
              <w:top w:val="nil"/>
              <w:left w:val="nil"/>
              <w:bottom w:val="nil"/>
              <w:right w:val="nil"/>
            </w:tcBorders>
            <w:shd w:val="clear" w:color="000000" w:fill="FFFFFF"/>
            <w:noWrap/>
            <w:vAlign w:val="bottom"/>
            <w:hideMark/>
          </w:tcPr>
          <w:p w14:paraId="6C80EB2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1.83</w:t>
            </w:r>
          </w:p>
        </w:tc>
        <w:tc>
          <w:tcPr>
            <w:tcW w:w="501" w:type="pct"/>
            <w:tcBorders>
              <w:top w:val="nil"/>
              <w:left w:val="nil"/>
              <w:bottom w:val="nil"/>
              <w:right w:val="nil"/>
            </w:tcBorders>
            <w:shd w:val="clear" w:color="000000" w:fill="FFFFFF"/>
            <w:vAlign w:val="bottom"/>
          </w:tcPr>
          <w:p w14:paraId="28CB201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.96</w:t>
            </w:r>
          </w:p>
        </w:tc>
        <w:tc>
          <w:tcPr>
            <w:tcW w:w="299" w:type="pct"/>
            <w:tcBorders>
              <w:top w:val="nil"/>
              <w:left w:val="nil"/>
              <w:bottom w:val="nil"/>
              <w:right w:val="nil"/>
            </w:tcBorders>
            <w:shd w:val="clear" w:color="000000" w:fill="FFFFFF"/>
            <w:vAlign w:val="bottom"/>
          </w:tcPr>
          <w:p w14:paraId="139B379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5.02</w:t>
            </w:r>
          </w:p>
        </w:tc>
        <w:tc>
          <w:tcPr>
            <w:tcW w:w="400" w:type="pct"/>
            <w:tcBorders>
              <w:top w:val="nil"/>
              <w:left w:val="nil"/>
              <w:bottom w:val="nil"/>
              <w:right w:val="nil"/>
            </w:tcBorders>
            <w:shd w:val="clear" w:color="000000" w:fill="FFFFFF"/>
          </w:tcPr>
          <w:p w14:paraId="44AFC9B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1.42</w:t>
            </w:r>
          </w:p>
        </w:tc>
        <w:tc>
          <w:tcPr>
            <w:tcW w:w="499" w:type="pct"/>
            <w:tcBorders>
              <w:top w:val="nil"/>
              <w:left w:val="nil"/>
              <w:bottom w:val="nil"/>
              <w:right w:val="nil"/>
            </w:tcBorders>
            <w:shd w:val="clear" w:color="000000" w:fill="FFFFFF"/>
          </w:tcPr>
          <w:p w14:paraId="26DB082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.94</w:t>
            </w:r>
          </w:p>
        </w:tc>
      </w:tr>
      <w:tr w:rsidR="0032775D" w:rsidRPr="0032775D" w14:paraId="39CF2D19" w14:textId="77777777" w:rsidTr="00106940">
        <w:trPr>
          <w:trHeight w:val="244"/>
        </w:trPr>
        <w:tc>
          <w:tcPr>
            <w:tcW w:w="456" w:type="pct"/>
            <w:tcBorders>
              <w:top w:val="nil"/>
              <w:left w:val="nil"/>
              <w:bottom w:val="single" w:sz="4" w:space="0" w:color="auto"/>
              <w:right w:val="nil"/>
            </w:tcBorders>
            <w:shd w:val="clear" w:color="000000" w:fill="FFFFFF"/>
            <w:noWrap/>
            <w:vAlign w:val="bottom"/>
            <w:hideMark/>
          </w:tcPr>
          <w:p w14:paraId="522596BA"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COO_FIT2</w:t>
            </w:r>
          </w:p>
        </w:tc>
        <w:tc>
          <w:tcPr>
            <w:tcW w:w="1994" w:type="pct"/>
            <w:tcBorders>
              <w:top w:val="nil"/>
              <w:left w:val="nil"/>
              <w:bottom w:val="single" w:sz="4" w:space="0" w:color="auto"/>
              <w:right w:val="nil"/>
            </w:tcBorders>
            <w:shd w:val="clear" w:color="000000" w:fill="FFFFFF"/>
            <w:noWrap/>
            <w:vAlign w:val="bottom"/>
            <w:hideMark/>
          </w:tcPr>
          <w:p w14:paraId="0714432D"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Brand X is complementary to [foreign country] culture and values</w:t>
            </w:r>
          </w:p>
        </w:tc>
        <w:tc>
          <w:tcPr>
            <w:tcW w:w="400" w:type="pct"/>
            <w:tcBorders>
              <w:top w:val="nil"/>
              <w:left w:val="nil"/>
              <w:bottom w:val="single" w:sz="4" w:space="0" w:color="auto"/>
              <w:right w:val="nil"/>
            </w:tcBorders>
            <w:shd w:val="clear" w:color="000000" w:fill="FFFFFF"/>
            <w:noWrap/>
            <w:vAlign w:val="bottom"/>
            <w:hideMark/>
          </w:tcPr>
          <w:p w14:paraId="2F61D48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4.73</w:t>
            </w:r>
          </w:p>
        </w:tc>
        <w:tc>
          <w:tcPr>
            <w:tcW w:w="451" w:type="pct"/>
            <w:tcBorders>
              <w:top w:val="nil"/>
              <w:left w:val="nil"/>
              <w:bottom w:val="single" w:sz="4" w:space="0" w:color="auto"/>
              <w:right w:val="nil"/>
            </w:tcBorders>
            <w:shd w:val="clear" w:color="000000" w:fill="FFFFFF"/>
            <w:noWrap/>
            <w:vAlign w:val="bottom"/>
            <w:hideMark/>
          </w:tcPr>
          <w:p w14:paraId="5722842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1.86</w:t>
            </w:r>
          </w:p>
        </w:tc>
        <w:tc>
          <w:tcPr>
            <w:tcW w:w="501" w:type="pct"/>
            <w:tcBorders>
              <w:top w:val="nil"/>
              <w:left w:val="nil"/>
              <w:bottom w:val="single" w:sz="4" w:space="0" w:color="auto"/>
              <w:right w:val="nil"/>
            </w:tcBorders>
            <w:shd w:val="clear" w:color="000000" w:fill="FFFFFF"/>
            <w:vAlign w:val="bottom"/>
          </w:tcPr>
          <w:p w14:paraId="6234887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.96</w:t>
            </w:r>
          </w:p>
        </w:tc>
        <w:tc>
          <w:tcPr>
            <w:tcW w:w="299" w:type="pct"/>
            <w:tcBorders>
              <w:top w:val="nil"/>
              <w:left w:val="nil"/>
              <w:bottom w:val="single" w:sz="4" w:space="0" w:color="auto"/>
              <w:right w:val="nil"/>
            </w:tcBorders>
            <w:shd w:val="clear" w:color="000000" w:fill="FFFFFF"/>
            <w:vAlign w:val="bottom"/>
          </w:tcPr>
          <w:p w14:paraId="1464DF5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5.06</w:t>
            </w:r>
          </w:p>
        </w:tc>
        <w:tc>
          <w:tcPr>
            <w:tcW w:w="400" w:type="pct"/>
            <w:tcBorders>
              <w:top w:val="nil"/>
              <w:left w:val="nil"/>
              <w:bottom w:val="single" w:sz="4" w:space="0" w:color="auto"/>
              <w:right w:val="nil"/>
            </w:tcBorders>
            <w:shd w:val="clear" w:color="000000" w:fill="FFFFFF"/>
          </w:tcPr>
          <w:p w14:paraId="7CD9658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1.46</w:t>
            </w:r>
          </w:p>
        </w:tc>
        <w:tc>
          <w:tcPr>
            <w:tcW w:w="499" w:type="pct"/>
            <w:tcBorders>
              <w:top w:val="nil"/>
              <w:left w:val="nil"/>
              <w:bottom w:val="single" w:sz="4" w:space="0" w:color="auto"/>
              <w:right w:val="nil"/>
            </w:tcBorders>
            <w:shd w:val="clear" w:color="000000" w:fill="FFFFFF"/>
          </w:tcPr>
          <w:p w14:paraId="3B1899C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.94</w:t>
            </w:r>
          </w:p>
        </w:tc>
      </w:tr>
    </w:tbl>
    <w:p w14:paraId="5C01E375" w14:textId="77777777" w:rsidR="00FF1D49" w:rsidRPr="0032775D" w:rsidRDefault="00FF1D49" w:rsidP="00FF1D49">
      <w:pPr>
        <w:rPr>
          <w:rFonts w:ascii="Arial" w:hAnsi="Arial"/>
          <w:color w:val="000000" w:themeColor="text1"/>
        </w:rPr>
      </w:pPr>
      <w:r w:rsidRPr="0032775D">
        <w:rPr>
          <w:rFonts w:ascii="Times New Roman" w:eastAsia="Times New Roman" w:hAnsi="Times New Roman" w:cs="Times New Roman"/>
          <w:color w:val="000000" w:themeColor="text1"/>
          <w:sz w:val="20"/>
          <w:szCs w:val="20"/>
        </w:rPr>
        <w:t>[country] = refers to Croatia / Croatians in study one and England / English in study two</w:t>
      </w:r>
    </w:p>
    <w:p w14:paraId="4F7FF55E" w14:textId="77777777" w:rsidR="00FF1D49" w:rsidRPr="0032775D" w:rsidRDefault="00FF1D49" w:rsidP="00FF1D49">
      <w:pPr>
        <w:rPr>
          <w:rFonts w:ascii="Arial" w:hAnsi="Arial"/>
          <w:color w:val="000000" w:themeColor="text1"/>
        </w:rPr>
      </w:pPr>
    </w:p>
    <w:p w14:paraId="4706A23C" w14:textId="155ED7E9" w:rsidR="00FF1D49" w:rsidRPr="0032775D" w:rsidRDefault="00FF1D49" w:rsidP="00FF1D49">
      <w:pPr>
        <w:rPr>
          <w:rFonts w:ascii="Times New Roman" w:hAnsi="Times New Roman" w:cs="Times New Roman"/>
          <w:color w:val="000000" w:themeColor="text1"/>
        </w:rPr>
      </w:pPr>
      <w:r w:rsidRPr="0032775D">
        <w:rPr>
          <w:rFonts w:ascii="Times New Roman" w:hAnsi="Times New Roman" w:cs="Times New Roman"/>
          <w:b/>
          <w:color w:val="000000" w:themeColor="text1"/>
        </w:rPr>
        <w:t xml:space="preserve">Table 3: Inter-construct correlations </w:t>
      </w:r>
    </w:p>
    <w:p w14:paraId="648AB00F" w14:textId="77777777" w:rsidR="00FF1D49" w:rsidRPr="0032775D" w:rsidRDefault="00FF1D49" w:rsidP="00FF1D49">
      <w:pPr>
        <w:rPr>
          <w:rFonts w:ascii="Times New Roman" w:hAnsi="Times New Roman" w:cs="Times New Roman"/>
          <w:color w:val="000000" w:themeColor="text1"/>
          <w:sz w:val="20"/>
          <w:szCs w:val="20"/>
        </w:rPr>
      </w:pPr>
    </w:p>
    <w:p w14:paraId="37912E9A" w14:textId="77777777" w:rsidR="00FF1D49" w:rsidRPr="0032775D" w:rsidRDefault="00FF1D49" w:rsidP="00FF1D49">
      <w:pPr>
        <w:spacing w:before="240"/>
        <w:ind w:firstLine="720"/>
        <w:contextualSpacing/>
        <w:jc w:val="both"/>
        <w:outlineLvl w:val="0"/>
        <w:rPr>
          <w:rFonts w:ascii="Times New Roman" w:hAnsi="Times New Roman" w:cs="Times New Roman"/>
          <w:color w:val="000000" w:themeColor="text1"/>
          <w:sz w:val="20"/>
          <w:szCs w:val="20"/>
        </w:rPr>
      </w:pPr>
    </w:p>
    <w:tbl>
      <w:tblPr>
        <w:tblW w:w="13852" w:type="dxa"/>
        <w:tblInd w:w="93" w:type="dxa"/>
        <w:tblLayout w:type="fixed"/>
        <w:tblLook w:val="04A0" w:firstRow="1" w:lastRow="0" w:firstColumn="1" w:lastColumn="0" w:noHBand="0" w:noVBand="1"/>
      </w:tblPr>
      <w:tblGrid>
        <w:gridCol w:w="3451"/>
        <w:gridCol w:w="1374"/>
        <w:gridCol w:w="1374"/>
        <w:gridCol w:w="1374"/>
        <w:gridCol w:w="1374"/>
        <w:gridCol w:w="1374"/>
        <w:gridCol w:w="1525"/>
        <w:gridCol w:w="1524"/>
        <w:gridCol w:w="482"/>
      </w:tblGrid>
      <w:tr w:rsidR="0032775D" w:rsidRPr="0032775D" w14:paraId="1E1AB8C9" w14:textId="77777777" w:rsidTr="00CB053E">
        <w:trPr>
          <w:gridAfter w:val="1"/>
          <w:wAfter w:w="405" w:type="dxa"/>
          <w:trHeight w:val="284"/>
        </w:trPr>
        <w:tc>
          <w:tcPr>
            <w:tcW w:w="3735" w:type="dxa"/>
            <w:tcBorders>
              <w:top w:val="single" w:sz="8" w:space="0" w:color="auto"/>
              <w:bottom w:val="single" w:sz="8" w:space="0" w:color="auto"/>
            </w:tcBorders>
            <w:shd w:val="clear" w:color="auto" w:fill="auto"/>
            <w:vAlign w:val="center"/>
            <w:hideMark/>
          </w:tcPr>
          <w:p w14:paraId="57B5AD26"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FACTOR</w:t>
            </w:r>
          </w:p>
        </w:tc>
        <w:tc>
          <w:tcPr>
            <w:tcW w:w="1474" w:type="dxa"/>
            <w:tcBorders>
              <w:top w:val="single" w:sz="8" w:space="0" w:color="auto"/>
              <w:bottom w:val="single" w:sz="8" w:space="0" w:color="auto"/>
            </w:tcBorders>
            <w:shd w:val="clear" w:color="auto" w:fill="auto"/>
            <w:hideMark/>
          </w:tcPr>
          <w:p w14:paraId="6FC07786"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ANI</w:t>
            </w:r>
          </w:p>
        </w:tc>
        <w:tc>
          <w:tcPr>
            <w:tcW w:w="1474" w:type="dxa"/>
            <w:tcBorders>
              <w:top w:val="single" w:sz="8" w:space="0" w:color="auto"/>
              <w:bottom w:val="single" w:sz="8" w:space="0" w:color="auto"/>
            </w:tcBorders>
            <w:shd w:val="clear" w:color="auto" w:fill="auto"/>
            <w:hideMark/>
          </w:tcPr>
          <w:p w14:paraId="45B63F06"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SO_FIT</w:t>
            </w:r>
          </w:p>
        </w:tc>
        <w:tc>
          <w:tcPr>
            <w:tcW w:w="1474" w:type="dxa"/>
            <w:tcBorders>
              <w:top w:val="single" w:sz="8" w:space="0" w:color="auto"/>
              <w:bottom w:val="single" w:sz="8" w:space="0" w:color="auto"/>
            </w:tcBorders>
            <w:shd w:val="clear" w:color="auto" w:fill="auto"/>
            <w:hideMark/>
          </w:tcPr>
          <w:p w14:paraId="7B9CA005"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FAV</w:t>
            </w:r>
          </w:p>
        </w:tc>
        <w:tc>
          <w:tcPr>
            <w:tcW w:w="1474" w:type="dxa"/>
            <w:tcBorders>
              <w:top w:val="single" w:sz="8" w:space="0" w:color="auto"/>
              <w:bottom w:val="single" w:sz="8" w:space="0" w:color="auto"/>
            </w:tcBorders>
            <w:shd w:val="clear" w:color="auto" w:fill="auto"/>
            <w:hideMark/>
          </w:tcPr>
          <w:p w14:paraId="42B3CDA9"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FAN-ID</w:t>
            </w:r>
          </w:p>
        </w:tc>
        <w:tc>
          <w:tcPr>
            <w:tcW w:w="1474" w:type="dxa"/>
            <w:tcBorders>
              <w:top w:val="single" w:sz="8" w:space="0" w:color="auto"/>
              <w:bottom w:val="single" w:sz="8" w:space="0" w:color="auto"/>
            </w:tcBorders>
            <w:shd w:val="clear" w:color="auto" w:fill="auto"/>
            <w:hideMark/>
          </w:tcPr>
          <w:p w14:paraId="06E5B154"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ATT</w:t>
            </w:r>
          </w:p>
        </w:tc>
        <w:tc>
          <w:tcPr>
            <w:tcW w:w="1474" w:type="dxa"/>
            <w:tcBorders>
              <w:top w:val="single" w:sz="8" w:space="0" w:color="auto"/>
              <w:bottom w:val="single" w:sz="8" w:space="0" w:color="auto"/>
            </w:tcBorders>
            <w:shd w:val="clear" w:color="auto" w:fill="auto"/>
            <w:hideMark/>
          </w:tcPr>
          <w:p w14:paraId="34D08A54"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ETHNO</w:t>
            </w:r>
          </w:p>
        </w:tc>
        <w:tc>
          <w:tcPr>
            <w:tcW w:w="1474" w:type="dxa"/>
            <w:tcBorders>
              <w:top w:val="single" w:sz="8" w:space="0" w:color="auto"/>
              <w:bottom w:val="single" w:sz="8" w:space="0" w:color="auto"/>
            </w:tcBorders>
          </w:tcPr>
          <w:p w14:paraId="3F5795CD"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COO-FIT</w:t>
            </w:r>
          </w:p>
        </w:tc>
      </w:tr>
      <w:tr w:rsidR="0032775D" w:rsidRPr="0032775D" w14:paraId="485EEDB8" w14:textId="77777777" w:rsidTr="00CB053E">
        <w:trPr>
          <w:gridAfter w:val="1"/>
          <w:wAfter w:w="405" w:type="dxa"/>
          <w:trHeight w:val="304"/>
        </w:trPr>
        <w:tc>
          <w:tcPr>
            <w:tcW w:w="3735" w:type="dxa"/>
            <w:tcBorders>
              <w:top w:val="single" w:sz="8" w:space="0" w:color="auto"/>
            </w:tcBorders>
            <w:shd w:val="clear" w:color="auto" w:fill="auto"/>
            <w:vAlign w:val="center"/>
            <w:hideMark/>
          </w:tcPr>
          <w:p w14:paraId="022FAC4C" w14:textId="77777777" w:rsidR="00FF1D49" w:rsidRPr="0032775D" w:rsidRDefault="00FF1D49" w:rsidP="00CB053E">
            <w:pPr>
              <w:rPr>
                <w:rFonts w:ascii="Times New Roman" w:eastAsia="Times New Roman" w:hAnsi="Times New Roman" w:cs="Times New Roman"/>
                <w:bCs/>
                <w:color w:val="000000" w:themeColor="text1"/>
                <w:sz w:val="20"/>
                <w:szCs w:val="20"/>
              </w:rPr>
            </w:pPr>
            <w:r w:rsidRPr="0032775D">
              <w:rPr>
                <w:rFonts w:ascii="Times New Roman" w:eastAsia="Times New Roman" w:hAnsi="Times New Roman" w:cs="Times New Roman"/>
                <w:bCs/>
                <w:color w:val="000000" w:themeColor="text1"/>
                <w:sz w:val="20"/>
                <w:szCs w:val="20"/>
              </w:rPr>
              <w:t>Animosity (ANI)</w:t>
            </w:r>
          </w:p>
        </w:tc>
        <w:tc>
          <w:tcPr>
            <w:tcW w:w="1474" w:type="dxa"/>
            <w:tcBorders>
              <w:top w:val="single" w:sz="8" w:space="0" w:color="auto"/>
            </w:tcBorders>
            <w:shd w:val="clear" w:color="auto" w:fill="auto"/>
            <w:hideMark/>
          </w:tcPr>
          <w:p w14:paraId="79F198B4"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.81 / .80</w:t>
            </w:r>
          </w:p>
        </w:tc>
        <w:tc>
          <w:tcPr>
            <w:tcW w:w="1474" w:type="dxa"/>
            <w:tcBorders>
              <w:top w:val="single" w:sz="8" w:space="0" w:color="auto"/>
            </w:tcBorders>
            <w:shd w:val="clear" w:color="auto" w:fill="auto"/>
          </w:tcPr>
          <w:p w14:paraId="447C1AF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-.07</w:t>
            </w:r>
          </w:p>
        </w:tc>
        <w:tc>
          <w:tcPr>
            <w:tcW w:w="1474" w:type="dxa"/>
            <w:tcBorders>
              <w:top w:val="single" w:sz="8" w:space="0" w:color="auto"/>
            </w:tcBorders>
            <w:shd w:val="clear" w:color="auto" w:fill="auto"/>
          </w:tcPr>
          <w:p w14:paraId="682363F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-.10*</w:t>
            </w:r>
          </w:p>
        </w:tc>
        <w:tc>
          <w:tcPr>
            <w:tcW w:w="1474" w:type="dxa"/>
            <w:tcBorders>
              <w:top w:val="single" w:sz="8" w:space="0" w:color="auto"/>
            </w:tcBorders>
            <w:shd w:val="clear" w:color="auto" w:fill="auto"/>
          </w:tcPr>
          <w:p w14:paraId="30BE428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.08</w:t>
            </w:r>
          </w:p>
        </w:tc>
        <w:tc>
          <w:tcPr>
            <w:tcW w:w="1474" w:type="dxa"/>
            <w:tcBorders>
              <w:top w:val="single" w:sz="8" w:space="0" w:color="auto"/>
            </w:tcBorders>
            <w:shd w:val="clear" w:color="auto" w:fill="auto"/>
          </w:tcPr>
          <w:p w14:paraId="0E0B52C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w:t>
            </w:r>
          </w:p>
        </w:tc>
        <w:tc>
          <w:tcPr>
            <w:tcW w:w="1474" w:type="dxa"/>
            <w:tcBorders>
              <w:top w:val="single" w:sz="8" w:space="0" w:color="auto"/>
            </w:tcBorders>
            <w:shd w:val="clear" w:color="auto" w:fill="auto"/>
          </w:tcPr>
          <w:p w14:paraId="6373109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.43**</w:t>
            </w:r>
          </w:p>
        </w:tc>
        <w:tc>
          <w:tcPr>
            <w:tcW w:w="1474" w:type="dxa"/>
            <w:tcBorders>
              <w:top w:val="single" w:sz="8" w:space="0" w:color="auto"/>
            </w:tcBorders>
          </w:tcPr>
          <w:p w14:paraId="5050D74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.05</w:t>
            </w:r>
          </w:p>
        </w:tc>
      </w:tr>
      <w:tr w:rsidR="0032775D" w:rsidRPr="0032775D" w14:paraId="6DB2D21A" w14:textId="77777777" w:rsidTr="00CB053E">
        <w:trPr>
          <w:gridAfter w:val="1"/>
          <w:wAfter w:w="405" w:type="dxa"/>
          <w:trHeight w:val="304"/>
        </w:trPr>
        <w:tc>
          <w:tcPr>
            <w:tcW w:w="3735" w:type="dxa"/>
            <w:shd w:val="clear" w:color="auto" w:fill="auto"/>
            <w:vAlign w:val="center"/>
            <w:hideMark/>
          </w:tcPr>
          <w:p w14:paraId="7CD29783" w14:textId="25017061" w:rsidR="00FF1D49" w:rsidRPr="0032775D" w:rsidRDefault="00FF1D49" w:rsidP="00CB053E">
            <w:pPr>
              <w:rPr>
                <w:rFonts w:ascii="Times New Roman" w:eastAsia="Times New Roman" w:hAnsi="Times New Roman" w:cs="Times New Roman"/>
                <w:bCs/>
                <w:color w:val="000000" w:themeColor="text1"/>
                <w:sz w:val="20"/>
                <w:szCs w:val="20"/>
              </w:rPr>
            </w:pPr>
            <w:r w:rsidRPr="0032775D">
              <w:rPr>
                <w:rFonts w:ascii="Times New Roman" w:eastAsia="Times New Roman" w:hAnsi="Times New Roman" w:cs="Times New Roman"/>
                <w:bCs/>
                <w:color w:val="000000" w:themeColor="text1"/>
                <w:sz w:val="20"/>
                <w:szCs w:val="20"/>
              </w:rPr>
              <w:t>Sponsor-</w:t>
            </w:r>
            <w:r w:rsidR="00997AAD" w:rsidRPr="0032775D">
              <w:rPr>
                <w:rFonts w:ascii="Times New Roman" w:eastAsia="Times New Roman" w:hAnsi="Times New Roman" w:cs="Times New Roman"/>
                <w:bCs/>
                <w:color w:val="000000" w:themeColor="text1"/>
                <w:sz w:val="20"/>
                <w:szCs w:val="20"/>
              </w:rPr>
              <w:t>o</w:t>
            </w:r>
            <w:r w:rsidRPr="0032775D">
              <w:rPr>
                <w:rFonts w:ascii="Times New Roman" w:eastAsia="Times New Roman" w:hAnsi="Times New Roman" w:cs="Times New Roman"/>
                <w:bCs/>
                <w:color w:val="000000" w:themeColor="text1"/>
                <w:sz w:val="20"/>
                <w:szCs w:val="20"/>
              </w:rPr>
              <w:t>bject Fit (SO_FIT)</w:t>
            </w:r>
          </w:p>
        </w:tc>
        <w:tc>
          <w:tcPr>
            <w:tcW w:w="1474" w:type="dxa"/>
            <w:shd w:val="clear" w:color="auto" w:fill="auto"/>
            <w:hideMark/>
          </w:tcPr>
          <w:p w14:paraId="360B7D7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-.08*</w:t>
            </w:r>
          </w:p>
        </w:tc>
        <w:tc>
          <w:tcPr>
            <w:tcW w:w="1474" w:type="dxa"/>
            <w:shd w:val="clear" w:color="auto" w:fill="auto"/>
            <w:hideMark/>
          </w:tcPr>
          <w:p w14:paraId="71D92840"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.86 / .89</w:t>
            </w:r>
          </w:p>
        </w:tc>
        <w:tc>
          <w:tcPr>
            <w:tcW w:w="1474" w:type="dxa"/>
            <w:shd w:val="clear" w:color="auto" w:fill="auto"/>
          </w:tcPr>
          <w:p w14:paraId="32EA204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.64**</w:t>
            </w:r>
          </w:p>
        </w:tc>
        <w:tc>
          <w:tcPr>
            <w:tcW w:w="1474" w:type="dxa"/>
            <w:shd w:val="clear" w:color="auto" w:fill="auto"/>
          </w:tcPr>
          <w:p w14:paraId="5AE5158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.06</w:t>
            </w:r>
          </w:p>
        </w:tc>
        <w:tc>
          <w:tcPr>
            <w:tcW w:w="1474" w:type="dxa"/>
            <w:shd w:val="clear" w:color="auto" w:fill="auto"/>
          </w:tcPr>
          <w:p w14:paraId="21782F7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.34**</w:t>
            </w:r>
          </w:p>
        </w:tc>
        <w:tc>
          <w:tcPr>
            <w:tcW w:w="1474" w:type="dxa"/>
            <w:shd w:val="clear" w:color="auto" w:fill="auto"/>
          </w:tcPr>
          <w:p w14:paraId="1AC2BEE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-.05</w:t>
            </w:r>
          </w:p>
        </w:tc>
        <w:tc>
          <w:tcPr>
            <w:tcW w:w="1474" w:type="dxa"/>
          </w:tcPr>
          <w:p w14:paraId="3C2189D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.05</w:t>
            </w:r>
          </w:p>
        </w:tc>
      </w:tr>
      <w:tr w:rsidR="0032775D" w:rsidRPr="0032775D" w14:paraId="1248DA4D" w14:textId="77777777" w:rsidTr="00CB053E">
        <w:trPr>
          <w:gridAfter w:val="1"/>
          <w:wAfter w:w="405" w:type="dxa"/>
          <w:trHeight w:val="273"/>
        </w:trPr>
        <w:tc>
          <w:tcPr>
            <w:tcW w:w="3735" w:type="dxa"/>
            <w:shd w:val="clear" w:color="auto" w:fill="auto"/>
            <w:vAlign w:val="center"/>
            <w:hideMark/>
          </w:tcPr>
          <w:p w14:paraId="00332217" w14:textId="621FA614" w:rsidR="00FF1D49" w:rsidRPr="0032775D" w:rsidRDefault="00D4554E" w:rsidP="00CB053E">
            <w:pPr>
              <w:rPr>
                <w:rFonts w:ascii="Times New Roman" w:eastAsia="Times New Roman" w:hAnsi="Times New Roman" w:cs="Times New Roman"/>
                <w:bCs/>
                <w:color w:val="000000" w:themeColor="text1"/>
                <w:sz w:val="20"/>
                <w:szCs w:val="20"/>
              </w:rPr>
            </w:pPr>
            <w:r w:rsidRPr="0032775D">
              <w:rPr>
                <w:rFonts w:ascii="Times New Roman" w:eastAsia="Times New Roman" w:hAnsi="Times New Roman" w:cs="Times New Roman"/>
                <w:bCs/>
                <w:color w:val="000000" w:themeColor="text1"/>
                <w:sz w:val="20"/>
                <w:szCs w:val="20"/>
              </w:rPr>
              <w:t xml:space="preserve">Sponsorship </w:t>
            </w:r>
            <w:r w:rsidR="00FF1D49" w:rsidRPr="0032775D">
              <w:rPr>
                <w:rFonts w:ascii="Times New Roman" w:eastAsia="Times New Roman" w:hAnsi="Times New Roman" w:cs="Times New Roman"/>
                <w:bCs/>
                <w:color w:val="000000" w:themeColor="text1"/>
                <w:sz w:val="20"/>
                <w:szCs w:val="20"/>
              </w:rPr>
              <w:t>Favorability (FAV)</w:t>
            </w:r>
          </w:p>
        </w:tc>
        <w:tc>
          <w:tcPr>
            <w:tcW w:w="1474" w:type="dxa"/>
            <w:shd w:val="clear" w:color="auto" w:fill="auto"/>
            <w:hideMark/>
          </w:tcPr>
          <w:p w14:paraId="44AF7C8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-.17**</w:t>
            </w:r>
          </w:p>
        </w:tc>
        <w:tc>
          <w:tcPr>
            <w:tcW w:w="1474" w:type="dxa"/>
            <w:shd w:val="clear" w:color="auto" w:fill="auto"/>
            <w:hideMark/>
          </w:tcPr>
          <w:p w14:paraId="1B4965B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.43**</w:t>
            </w:r>
          </w:p>
        </w:tc>
        <w:tc>
          <w:tcPr>
            <w:tcW w:w="1474" w:type="dxa"/>
            <w:shd w:val="clear" w:color="auto" w:fill="auto"/>
            <w:hideMark/>
          </w:tcPr>
          <w:p w14:paraId="69D1074F"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.92 / .93</w:t>
            </w:r>
          </w:p>
        </w:tc>
        <w:tc>
          <w:tcPr>
            <w:tcW w:w="1474" w:type="dxa"/>
            <w:shd w:val="clear" w:color="auto" w:fill="auto"/>
          </w:tcPr>
          <w:p w14:paraId="1312410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w:t>
            </w:r>
          </w:p>
        </w:tc>
        <w:tc>
          <w:tcPr>
            <w:tcW w:w="1474" w:type="dxa"/>
            <w:shd w:val="clear" w:color="auto" w:fill="auto"/>
          </w:tcPr>
          <w:p w14:paraId="3E54C55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.40**</w:t>
            </w:r>
          </w:p>
        </w:tc>
        <w:tc>
          <w:tcPr>
            <w:tcW w:w="1474" w:type="dxa"/>
            <w:shd w:val="clear" w:color="auto" w:fill="auto"/>
          </w:tcPr>
          <w:p w14:paraId="5524603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-.04</w:t>
            </w:r>
          </w:p>
        </w:tc>
        <w:tc>
          <w:tcPr>
            <w:tcW w:w="1474" w:type="dxa"/>
          </w:tcPr>
          <w:p w14:paraId="6F8D141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.10*</w:t>
            </w:r>
          </w:p>
        </w:tc>
      </w:tr>
      <w:tr w:rsidR="0032775D" w:rsidRPr="0032775D" w14:paraId="0F82330E" w14:textId="77777777" w:rsidTr="00CB053E">
        <w:trPr>
          <w:gridAfter w:val="1"/>
          <w:wAfter w:w="405" w:type="dxa"/>
          <w:trHeight w:val="267"/>
        </w:trPr>
        <w:tc>
          <w:tcPr>
            <w:tcW w:w="3735" w:type="dxa"/>
            <w:shd w:val="clear" w:color="auto" w:fill="auto"/>
            <w:vAlign w:val="center"/>
            <w:hideMark/>
          </w:tcPr>
          <w:p w14:paraId="0FEB7FF0" w14:textId="77777777" w:rsidR="00FF1D49" w:rsidRPr="0032775D" w:rsidRDefault="00FF1D49" w:rsidP="00CB053E">
            <w:pPr>
              <w:rPr>
                <w:rFonts w:ascii="Times New Roman" w:eastAsia="Times New Roman" w:hAnsi="Times New Roman" w:cs="Times New Roman"/>
                <w:bCs/>
                <w:color w:val="000000" w:themeColor="text1"/>
                <w:sz w:val="20"/>
                <w:szCs w:val="20"/>
              </w:rPr>
            </w:pPr>
            <w:r w:rsidRPr="0032775D">
              <w:rPr>
                <w:rFonts w:ascii="Times New Roman" w:eastAsia="Times New Roman" w:hAnsi="Times New Roman" w:cs="Times New Roman"/>
                <w:bCs/>
                <w:color w:val="000000" w:themeColor="text1"/>
                <w:sz w:val="20"/>
                <w:szCs w:val="20"/>
              </w:rPr>
              <w:t>Fan Identification (FAN-ID)</w:t>
            </w:r>
          </w:p>
        </w:tc>
        <w:tc>
          <w:tcPr>
            <w:tcW w:w="1474" w:type="dxa"/>
            <w:shd w:val="clear" w:color="auto" w:fill="auto"/>
            <w:hideMark/>
          </w:tcPr>
          <w:p w14:paraId="5897C3F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.29**</w:t>
            </w:r>
          </w:p>
        </w:tc>
        <w:tc>
          <w:tcPr>
            <w:tcW w:w="1474" w:type="dxa"/>
            <w:shd w:val="clear" w:color="auto" w:fill="auto"/>
            <w:hideMark/>
          </w:tcPr>
          <w:p w14:paraId="5146F51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-.22**</w:t>
            </w:r>
          </w:p>
        </w:tc>
        <w:tc>
          <w:tcPr>
            <w:tcW w:w="1474" w:type="dxa"/>
            <w:shd w:val="clear" w:color="auto" w:fill="auto"/>
            <w:hideMark/>
          </w:tcPr>
          <w:p w14:paraId="2A362D7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-.01</w:t>
            </w:r>
          </w:p>
        </w:tc>
        <w:tc>
          <w:tcPr>
            <w:tcW w:w="1474" w:type="dxa"/>
            <w:shd w:val="clear" w:color="auto" w:fill="auto"/>
            <w:hideMark/>
          </w:tcPr>
          <w:p w14:paraId="7B7AA5C3"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.86 / .79</w:t>
            </w:r>
          </w:p>
        </w:tc>
        <w:tc>
          <w:tcPr>
            <w:tcW w:w="1474" w:type="dxa"/>
            <w:shd w:val="clear" w:color="auto" w:fill="auto"/>
          </w:tcPr>
          <w:p w14:paraId="2B3615E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.06</w:t>
            </w:r>
          </w:p>
        </w:tc>
        <w:tc>
          <w:tcPr>
            <w:tcW w:w="1474" w:type="dxa"/>
            <w:shd w:val="clear" w:color="auto" w:fill="auto"/>
          </w:tcPr>
          <w:p w14:paraId="54F27C9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w:t>
            </w:r>
          </w:p>
        </w:tc>
        <w:tc>
          <w:tcPr>
            <w:tcW w:w="1474" w:type="dxa"/>
          </w:tcPr>
          <w:p w14:paraId="75A329A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.19**</w:t>
            </w:r>
          </w:p>
        </w:tc>
      </w:tr>
      <w:tr w:rsidR="0032775D" w:rsidRPr="0032775D" w14:paraId="0E7A3D0F" w14:textId="77777777" w:rsidTr="00CB053E">
        <w:trPr>
          <w:gridAfter w:val="1"/>
          <w:wAfter w:w="405" w:type="dxa"/>
          <w:trHeight w:val="304"/>
        </w:trPr>
        <w:tc>
          <w:tcPr>
            <w:tcW w:w="3735" w:type="dxa"/>
            <w:shd w:val="clear" w:color="auto" w:fill="auto"/>
            <w:vAlign w:val="center"/>
            <w:hideMark/>
          </w:tcPr>
          <w:p w14:paraId="10ED60E7" w14:textId="77777777" w:rsidR="00FF1D49" w:rsidRPr="0032775D" w:rsidRDefault="00FF1D49" w:rsidP="00CB053E">
            <w:pPr>
              <w:rPr>
                <w:rFonts w:ascii="Times New Roman" w:eastAsia="Times New Roman" w:hAnsi="Times New Roman" w:cs="Times New Roman"/>
                <w:bCs/>
                <w:color w:val="000000" w:themeColor="text1"/>
                <w:sz w:val="20"/>
                <w:szCs w:val="20"/>
              </w:rPr>
            </w:pPr>
            <w:r w:rsidRPr="0032775D">
              <w:rPr>
                <w:rFonts w:ascii="Times New Roman" w:eastAsia="Times New Roman" w:hAnsi="Times New Roman" w:cs="Times New Roman"/>
                <w:bCs/>
                <w:color w:val="000000" w:themeColor="text1"/>
                <w:sz w:val="20"/>
                <w:szCs w:val="20"/>
              </w:rPr>
              <w:t>Prior Attitude (ATT)</w:t>
            </w:r>
          </w:p>
        </w:tc>
        <w:tc>
          <w:tcPr>
            <w:tcW w:w="1474" w:type="dxa"/>
            <w:shd w:val="clear" w:color="auto" w:fill="auto"/>
            <w:hideMark/>
          </w:tcPr>
          <w:p w14:paraId="7DAB35F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-.20**</w:t>
            </w:r>
          </w:p>
        </w:tc>
        <w:tc>
          <w:tcPr>
            <w:tcW w:w="1474" w:type="dxa"/>
            <w:shd w:val="clear" w:color="auto" w:fill="auto"/>
            <w:hideMark/>
          </w:tcPr>
          <w:p w14:paraId="2C42197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w:t>
            </w:r>
          </w:p>
        </w:tc>
        <w:tc>
          <w:tcPr>
            <w:tcW w:w="1474" w:type="dxa"/>
            <w:shd w:val="clear" w:color="auto" w:fill="auto"/>
            <w:hideMark/>
          </w:tcPr>
          <w:p w14:paraId="7ED8219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.22**</w:t>
            </w:r>
          </w:p>
        </w:tc>
        <w:tc>
          <w:tcPr>
            <w:tcW w:w="1474" w:type="dxa"/>
            <w:shd w:val="clear" w:color="auto" w:fill="auto"/>
            <w:hideMark/>
          </w:tcPr>
          <w:p w14:paraId="448D16D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.04</w:t>
            </w:r>
          </w:p>
        </w:tc>
        <w:tc>
          <w:tcPr>
            <w:tcW w:w="1474" w:type="dxa"/>
            <w:shd w:val="clear" w:color="auto" w:fill="auto"/>
            <w:hideMark/>
          </w:tcPr>
          <w:p w14:paraId="73B100B4"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.93 / .95</w:t>
            </w:r>
          </w:p>
        </w:tc>
        <w:tc>
          <w:tcPr>
            <w:tcW w:w="1474" w:type="dxa"/>
            <w:shd w:val="clear" w:color="auto" w:fill="auto"/>
          </w:tcPr>
          <w:p w14:paraId="6874DCB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w:t>
            </w:r>
          </w:p>
        </w:tc>
        <w:tc>
          <w:tcPr>
            <w:tcW w:w="1474" w:type="dxa"/>
          </w:tcPr>
          <w:p w14:paraId="66455FD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.19**</w:t>
            </w:r>
          </w:p>
        </w:tc>
      </w:tr>
      <w:tr w:rsidR="0032775D" w:rsidRPr="0032775D" w14:paraId="0AD11177" w14:textId="77777777" w:rsidTr="00CB053E">
        <w:trPr>
          <w:gridAfter w:val="1"/>
          <w:wAfter w:w="405" w:type="dxa"/>
          <w:trHeight w:val="284"/>
        </w:trPr>
        <w:tc>
          <w:tcPr>
            <w:tcW w:w="3735" w:type="dxa"/>
            <w:shd w:val="clear" w:color="auto" w:fill="auto"/>
            <w:vAlign w:val="center"/>
            <w:hideMark/>
          </w:tcPr>
          <w:p w14:paraId="0285114A" w14:textId="77777777" w:rsidR="00FF1D49" w:rsidRPr="0032775D" w:rsidRDefault="00FF1D49" w:rsidP="00CB053E">
            <w:pPr>
              <w:rPr>
                <w:rFonts w:ascii="Times New Roman" w:eastAsia="Times New Roman" w:hAnsi="Times New Roman" w:cs="Times New Roman"/>
                <w:bCs/>
                <w:color w:val="000000" w:themeColor="text1"/>
                <w:sz w:val="20"/>
                <w:szCs w:val="20"/>
              </w:rPr>
            </w:pPr>
            <w:r w:rsidRPr="0032775D">
              <w:rPr>
                <w:rFonts w:ascii="Times New Roman" w:eastAsia="Times New Roman" w:hAnsi="Times New Roman" w:cs="Times New Roman"/>
                <w:bCs/>
                <w:color w:val="000000" w:themeColor="text1"/>
                <w:sz w:val="20"/>
                <w:szCs w:val="20"/>
              </w:rPr>
              <w:t>Ethnocentrism (ETHNO)</w:t>
            </w:r>
          </w:p>
        </w:tc>
        <w:tc>
          <w:tcPr>
            <w:tcW w:w="1474" w:type="dxa"/>
            <w:shd w:val="clear" w:color="auto" w:fill="auto"/>
            <w:hideMark/>
          </w:tcPr>
          <w:p w14:paraId="45F4F72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.46**</w:t>
            </w:r>
          </w:p>
        </w:tc>
        <w:tc>
          <w:tcPr>
            <w:tcW w:w="1474" w:type="dxa"/>
            <w:shd w:val="clear" w:color="auto" w:fill="auto"/>
            <w:hideMark/>
          </w:tcPr>
          <w:p w14:paraId="61B9B67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-.08</w:t>
            </w:r>
          </w:p>
        </w:tc>
        <w:tc>
          <w:tcPr>
            <w:tcW w:w="1474" w:type="dxa"/>
            <w:shd w:val="clear" w:color="auto" w:fill="auto"/>
            <w:hideMark/>
          </w:tcPr>
          <w:p w14:paraId="2C9A897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-.09</w:t>
            </w:r>
          </w:p>
        </w:tc>
        <w:tc>
          <w:tcPr>
            <w:tcW w:w="1474" w:type="dxa"/>
            <w:shd w:val="clear" w:color="auto" w:fill="auto"/>
            <w:hideMark/>
          </w:tcPr>
          <w:p w14:paraId="3F97781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.22**</w:t>
            </w:r>
          </w:p>
        </w:tc>
        <w:tc>
          <w:tcPr>
            <w:tcW w:w="1474" w:type="dxa"/>
            <w:shd w:val="clear" w:color="auto" w:fill="auto"/>
            <w:hideMark/>
          </w:tcPr>
          <w:p w14:paraId="30E6BB2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-.17**</w:t>
            </w:r>
          </w:p>
        </w:tc>
        <w:tc>
          <w:tcPr>
            <w:tcW w:w="1474" w:type="dxa"/>
            <w:shd w:val="clear" w:color="auto" w:fill="auto"/>
            <w:hideMark/>
          </w:tcPr>
          <w:p w14:paraId="1EA5EAB5"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.61 / .89</w:t>
            </w:r>
          </w:p>
        </w:tc>
        <w:tc>
          <w:tcPr>
            <w:tcW w:w="1474" w:type="dxa"/>
          </w:tcPr>
          <w:p w14:paraId="5E29F60C"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color w:val="000000" w:themeColor="text1"/>
                <w:sz w:val="20"/>
                <w:szCs w:val="20"/>
              </w:rPr>
              <w:t>.04</w:t>
            </w:r>
          </w:p>
        </w:tc>
      </w:tr>
      <w:tr w:rsidR="0032775D" w:rsidRPr="0032775D" w14:paraId="0B17E99A" w14:textId="77777777" w:rsidTr="00CB053E">
        <w:trPr>
          <w:gridAfter w:val="1"/>
          <w:wAfter w:w="405" w:type="dxa"/>
          <w:trHeight w:val="316"/>
        </w:trPr>
        <w:tc>
          <w:tcPr>
            <w:tcW w:w="3735" w:type="dxa"/>
            <w:shd w:val="clear" w:color="auto" w:fill="auto"/>
            <w:vAlign w:val="center"/>
          </w:tcPr>
          <w:p w14:paraId="1197B350" w14:textId="77777777" w:rsidR="00FF1D49" w:rsidRPr="0032775D" w:rsidRDefault="00FF1D49" w:rsidP="00CB053E">
            <w:pPr>
              <w:rPr>
                <w:rFonts w:ascii="Times New Roman" w:eastAsia="Times New Roman" w:hAnsi="Times New Roman" w:cs="Times New Roman"/>
                <w:bCs/>
                <w:color w:val="000000" w:themeColor="text1"/>
                <w:sz w:val="20"/>
                <w:szCs w:val="20"/>
              </w:rPr>
            </w:pPr>
            <w:r w:rsidRPr="0032775D">
              <w:rPr>
                <w:rFonts w:ascii="Times New Roman" w:eastAsia="Times New Roman" w:hAnsi="Times New Roman" w:cs="Times New Roman"/>
                <w:bCs/>
                <w:color w:val="000000" w:themeColor="text1"/>
                <w:sz w:val="20"/>
                <w:szCs w:val="20"/>
              </w:rPr>
              <w:t>Country-of-Origin Fit (COO-FIT)</w:t>
            </w:r>
          </w:p>
        </w:tc>
        <w:tc>
          <w:tcPr>
            <w:tcW w:w="1474" w:type="dxa"/>
            <w:shd w:val="clear" w:color="auto" w:fill="auto"/>
          </w:tcPr>
          <w:p w14:paraId="03C6B69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w:t>
            </w:r>
          </w:p>
        </w:tc>
        <w:tc>
          <w:tcPr>
            <w:tcW w:w="1474" w:type="dxa"/>
            <w:shd w:val="clear" w:color="auto" w:fill="auto"/>
          </w:tcPr>
          <w:p w14:paraId="79569C7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-.11</w:t>
            </w:r>
          </w:p>
        </w:tc>
        <w:tc>
          <w:tcPr>
            <w:tcW w:w="1474" w:type="dxa"/>
            <w:shd w:val="clear" w:color="auto" w:fill="auto"/>
          </w:tcPr>
          <w:p w14:paraId="0ABE29A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.00</w:t>
            </w:r>
          </w:p>
        </w:tc>
        <w:tc>
          <w:tcPr>
            <w:tcW w:w="1474" w:type="dxa"/>
            <w:shd w:val="clear" w:color="auto" w:fill="auto"/>
          </w:tcPr>
          <w:p w14:paraId="3C508EA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.09</w:t>
            </w:r>
          </w:p>
        </w:tc>
        <w:tc>
          <w:tcPr>
            <w:tcW w:w="1474" w:type="dxa"/>
            <w:shd w:val="clear" w:color="auto" w:fill="auto"/>
          </w:tcPr>
          <w:p w14:paraId="797DBC9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.09</w:t>
            </w:r>
          </w:p>
        </w:tc>
        <w:tc>
          <w:tcPr>
            <w:tcW w:w="1474" w:type="dxa"/>
            <w:shd w:val="clear" w:color="auto" w:fill="auto"/>
          </w:tcPr>
          <w:p w14:paraId="67B7D1FA"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color w:val="000000" w:themeColor="text1"/>
                <w:sz w:val="20"/>
                <w:szCs w:val="20"/>
              </w:rPr>
              <w:t>.30**</w:t>
            </w:r>
          </w:p>
        </w:tc>
        <w:tc>
          <w:tcPr>
            <w:tcW w:w="1474" w:type="dxa"/>
          </w:tcPr>
          <w:p w14:paraId="11FF52CB"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.92 / .92</w:t>
            </w:r>
          </w:p>
        </w:tc>
      </w:tr>
      <w:tr w:rsidR="0032775D" w:rsidRPr="0032775D" w14:paraId="68294ECA" w14:textId="77777777" w:rsidTr="00CB053E">
        <w:trPr>
          <w:gridAfter w:val="1"/>
          <w:wAfter w:w="405" w:type="dxa"/>
          <w:trHeight w:val="103"/>
        </w:trPr>
        <w:tc>
          <w:tcPr>
            <w:tcW w:w="3735" w:type="dxa"/>
            <w:shd w:val="clear" w:color="auto" w:fill="auto"/>
            <w:vAlign w:val="center"/>
          </w:tcPr>
          <w:p w14:paraId="2F6960BC" w14:textId="77777777" w:rsidR="00FF1D49" w:rsidRPr="0032775D" w:rsidRDefault="00FF1D49" w:rsidP="00CB053E">
            <w:pPr>
              <w:rPr>
                <w:rFonts w:ascii="Times New Roman" w:eastAsia="Times New Roman" w:hAnsi="Times New Roman" w:cs="Times New Roman"/>
                <w:bCs/>
                <w:color w:val="000000" w:themeColor="text1"/>
                <w:sz w:val="20"/>
                <w:szCs w:val="20"/>
              </w:rPr>
            </w:pPr>
          </w:p>
        </w:tc>
        <w:tc>
          <w:tcPr>
            <w:tcW w:w="1474" w:type="dxa"/>
            <w:shd w:val="clear" w:color="auto" w:fill="auto"/>
          </w:tcPr>
          <w:p w14:paraId="78B0D114" w14:textId="77777777" w:rsidR="00FF1D49" w:rsidRPr="0032775D" w:rsidRDefault="00FF1D49" w:rsidP="00CB053E">
            <w:pPr>
              <w:jc w:val="center"/>
              <w:rPr>
                <w:rFonts w:ascii="Times New Roman" w:eastAsia="Times New Roman" w:hAnsi="Times New Roman" w:cs="Times New Roman"/>
                <w:b/>
                <w:color w:val="000000" w:themeColor="text1"/>
                <w:sz w:val="20"/>
                <w:szCs w:val="20"/>
              </w:rPr>
            </w:pPr>
          </w:p>
        </w:tc>
        <w:tc>
          <w:tcPr>
            <w:tcW w:w="1474" w:type="dxa"/>
            <w:shd w:val="clear" w:color="auto" w:fill="auto"/>
          </w:tcPr>
          <w:p w14:paraId="3251E2BA" w14:textId="77777777" w:rsidR="00FF1D49" w:rsidRPr="0032775D" w:rsidRDefault="00FF1D49" w:rsidP="00CB053E">
            <w:pPr>
              <w:jc w:val="center"/>
              <w:rPr>
                <w:rFonts w:ascii="Times New Roman" w:eastAsia="Times New Roman" w:hAnsi="Times New Roman" w:cs="Times New Roman"/>
                <w:b/>
                <w:color w:val="000000" w:themeColor="text1"/>
                <w:sz w:val="20"/>
                <w:szCs w:val="20"/>
              </w:rPr>
            </w:pPr>
          </w:p>
        </w:tc>
        <w:tc>
          <w:tcPr>
            <w:tcW w:w="1474" w:type="dxa"/>
            <w:shd w:val="clear" w:color="auto" w:fill="auto"/>
          </w:tcPr>
          <w:p w14:paraId="0A73DA28" w14:textId="77777777" w:rsidR="00FF1D49" w:rsidRPr="0032775D" w:rsidRDefault="00FF1D49" w:rsidP="00CB053E">
            <w:pPr>
              <w:jc w:val="center"/>
              <w:rPr>
                <w:rFonts w:ascii="Times New Roman" w:eastAsia="Times New Roman" w:hAnsi="Times New Roman" w:cs="Times New Roman"/>
                <w:b/>
                <w:color w:val="000000" w:themeColor="text1"/>
                <w:sz w:val="20"/>
                <w:szCs w:val="20"/>
              </w:rPr>
            </w:pPr>
          </w:p>
        </w:tc>
        <w:tc>
          <w:tcPr>
            <w:tcW w:w="1474" w:type="dxa"/>
            <w:shd w:val="clear" w:color="auto" w:fill="auto"/>
          </w:tcPr>
          <w:p w14:paraId="1984E92E" w14:textId="77777777" w:rsidR="00FF1D49" w:rsidRPr="0032775D" w:rsidRDefault="00FF1D49" w:rsidP="00CB053E">
            <w:pPr>
              <w:jc w:val="center"/>
              <w:rPr>
                <w:rFonts w:ascii="Times New Roman" w:eastAsia="Times New Roman" w:hAnsi="Times New Roman" w:cs="Times New Roman"/>
                <w:b/>
                <w:color w:val="000000" w:themeColor="text1"/>
                <w:sz w:val="20"/>
                <w:szCs w:val="20"/>
              </w:rPr>
            </w:pPr>
          </w:p>
        </w:tc>
        <w:tc>
          <w:tcPr>
            <w:tcW w:w="1474" w:type="dxa"/>
            <w:shd w:val="clear" w:color="auto" w:fill="auto"/>
          </w:tcPr>
          <w:p w14:paraId="1AF2497A" w14:textId="77777777" w:rsidR="00FF1D49" w:rsidRPr="0032775D" w:rsidRDefault="00FF1D49" w:rsidP="00CB053E">
            <w:pPr>
              <w:jc w:val="center"/>
              <w:rPr>
                <w:rFonts w:ascii="Times New Roman" w:eastAsia="Times New Roman" w:hAnsi="Times New Roman" w:cs="Times New Roman"/>
                <w:b/>
                <w:color w:val="000000" w:themeColor="text1"/>
                <w:sz w:val="20"/>
                <w:szCs w:val="20"/>
              </w:rPr>
            </w:pPr>
          </w:p>
        </w:tc>
        <w:tc>
          <w:tcPr>
            <w:tcW w:w="1474" w:type="dxa"/>
            <w:shd w:val="clear" w:color="auto" w:fill="auto"/>
          </w:tcPr>
          <w:p w14:paraId="5BF996E6"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p>
        </w:tc>
        <w:tc>
          <w:tcPr>
            <w:tcW w:w="1474" w:type="dxa"/>
          </w:tcPr>
          <w:p w14:paraId="111EDDA2" w14:textId="77777777" w:rsidR="00FF1D49" w:rsidRPr="0032775D" w:rsidRDefault="00FF1D49" w:rsidP="00CB053E">
            <w:pPr>
              <w:jc w:val="center"/>
              <w:rPr>
                <w:rFonts w:ascii="Times New Roman" w:eastAsia="Times New Roman" w:hAnsi="Times New Roman" w:cs="Times New Roman"/>
                <w:b/>
                <w:color w:val="000000" w:themeColor="text1"/>
                <w:sz w:val="20"/>
                <w:szCs w:val="20"/>
              </w:rPr>
            </w:pPr>
          </w:p>
        </w:tc>
      </w:tr>
      <w:tr w:rsidR="0032775D" w:rsidRPr="0032775D" w14:paraId="7301E191" w14:textId="77777777" w:rsidTr="00CB053E">
        <w:trPr>
          <w:gridAfter w:val="1"/>
          <w:wAfter w:w="405" w:type="dxa"/>
          <w:trHeight w:val="284"/>
        </w:trPr>
        <w:tc>
          <w:tcPr>
            <w:tcW w:w="3735" w:type="dxa"/>
            <w:tcBorders>
              <w:bottom w:val="single" w:sz="8" w:space="0" w:color="auto"/>
            </w:tcBorders>
            <w:shd w:val="clear" w:color="auto" w:fill="auto"/>
            <w:vAlign w:val="center"/>
          </w:tcPr>
          <w:p w14:paraId="13C08B67" w14:textId="77777777" w:rsidR="00FF1D49" w:rsidRPr="0032775D" w:rsidRDefault="00FF1D49" w:rsidP="00CB053E">
            <w:pPr>
              <w:rPr>
                <w:rFonts w:ascii="Times New Roman" w:eastAsia="Times New Roman" w:hAnsi="Times New Roman" w:cs="Times New Roman"/>
                <w:bCs/>
                <w:color w:val="000000" w:themeColor="text1"/>
                <w:sz w:val="20"/>
                <w:szCs w:val="20"/>
              </w:rPr>
            </w:pPr>
            <w:r w:rsidRPr="0032775D">
              <w:rPr>
                <w:rFonts w:ascii="Times New Roman" w:eastAsia="Times New Roman" w:hAnsi="Times New Roman" w:cs="Times New Roman"/>
                <w:bCs/>
                <w:color w:val="000000" w:themeColor="text1"/>
                <w:sz w:val="20"/>
                <w:szCs w:val="20"/>
              </w:rPr>
              <w:t>Composite Reliability</w:t>
            </w:r>
          </w:p>
        </w:tc>
        <w:tc>
          <w:tcPr>
            <w:tcW w:w="1474" w:type="dxa"/>
            <w:tcBorders>
              <w:bottom w:val="single" w:sz="8" w:space="0" w:color="auto"/>
            </w:tcBorders>
            <w:shd w:val="clear" w:color="auto" w:fill="auto"/>
          </w:tcPr>
          <w:p w14:paraId="5CB0B719" w14:textId="77777777" w:rsidR="00FF1D49" w:rsidRPr="0032775D" w:rsidRDefault="00FF1D49" w:rsidP="00CB053E">
            <w:pPr>
              <w:jc w:val="center"/>
              <w:rPr>
                <w:rFonts w:ascii="Times New Roman" w:eastAsia="Times New Roman" w:hAnsi="Times New Roman" w:cs="Times New Roman"/>
                <w:b/>
                <w:color w:val="000000" w:themeColor="text1"/>
                <w:sz w:val="20"/>
                <w:szCs w:val="20"/>
              </w:rPr>
            </w:pPr>
            <w:r w:rsidRPr="0032775D">
              <w:rPr>
                <w:rFonts w:ascii="Times New Roman" w:eastAsia="Times New Roman" w:hAnsi="Times New Roman" w:cs="Times New Roman"/>
                <w:b/>
                <w:color w:val="000000" w:themeColor="text1"/>
                <w:sz w:val="20"/>
                <w:szCs w:val="20"/>
              </w:rPr>
              <w:t>.95 / .95</w:t>
            </w:r>
          </w:p>
        </w:tc>
        <w:tc>
          <w:tcPr>
            <w:tcW w:w="1474" w:type="dxa"/>
            <w:tcBorders>
              <w:bottom w:val="single" w:sz="8" w:space="0" w:color="auto"/>
            </w:tcBorders>
            <w:shd w:val="clear" w:color="auto" w:fill="auto"/>
          </w:tcPr>
          <w:p w14:paraId="026D1B45" w14:textId="77777777" w:rsidR="00FF1D49" w:rsidRPr="0032775D" w:rsidRDefault="00FF1D49" w:rsidP="00CB053E">
            <w:pPr>
              <w:jc w:val="center"/>
              <w:rPr>
                <w:rFonts w:ascii="Times New Roman" w:eastAsia="Times New Roman" w:hAnsi="Times New Roman" w:cs="Times New Roman"/>
                <w:b/>
                <w:color w:val="000000" w:themeColor="text1"/>
                <w:sz w:val="20"/>
                <w:szCs w:val="20"/>
              </w:rPr>
            </w:pPr>
            <w:r w:rsidRPr="0032775D">
              <w:rPr>
                <w:rFonts w:ascii="Times New Roman" w:eastAsia="Times New Roman" w:hAnsi="Times New Roman" w:cs="Times New Roman"/>
                <w:b/>
                <w:color w:val="000000" w:themeColor="text1"/>
                <w:sz w:val="20"/>
                <w:szCs w:val="20"/>
              </w:rPr>
              <w:t>.86 / .98</w:t>
            </w:r>
          </w:p>
        </w:tc>
        <w:tc>
          <w:tcPr>
            <w:tcW w:w="1474" w:type="dxa"/>
            <w:tcBorders>
              <w:bottom w:val="single" w:sz="8" w:space="0" w:color="auto"/>
            </w:tcBorders>
            <w:shd w:val="clear" w:color="auto" w:fill="auto"/>
          </w:tcPr>
          <w:p w14:paraId="2EBBC9BC" w14:textId="77777777" w:rsidR="00FF1D49" w:rsidRPr="0032775D" w:rsidRDefault="00FF1D49" w:rsidP="00CB053E">
            <w:pPr>
              <w:jc w:val="center"/>
              <w:rPr>
                <w:rFonts w:ascii="Times New Roman" w:eastAsia="Times New Roman" w:hAnsi="Times New Roman" w:cs="Times New Roman"/>
                <w:b/>
                <w:color w:val="000000" w:themeColor="text1"/>
                <w:sz w:val="20"/>
                <w:szCs w:val="20"/>
              </w:rPr>
            </w:pPr>
            <w:r w:rsidRPr="0032775D">
              <w:rPr>
                <w:rFonts w:ascii="Times New Roman" w:eastAsia="Times New Roman" w:hAnsi="Times New Roman" w:cs="Times New Roman"/>
                <w:b/>
                <w:color w:val="000000" w:themeColor="text1"/>
                <w:sz w:val="20"/>
                <w:szCs w:val="20"/>
              </w:rPr>
              <w:t>.93 / .88</w:t>
            </w:r>
          </w:p>
        </w:tc>
        <w:tc>
          <w:tcPr>
            <w:tcW w:w="1474" w:type="dxa"/>
            <w:tcBorders>
              <w:bottom w:val="single" w:sz="8" w:space="0" w:color="auto"/>
            </w:tcBorders>
            <w:shd w:val="clear" w:color="auto" w:fill="auto"/>
          </w:tcPr>
          <w:p w14:paraId="7536F675" w14:textId="77777777" w:rsidR="00FF1D49" w:rsidRPr="0032775D" w:rsidRDefault="00FF1D49" w:rsidP="00CB053E">
            <w:pPr>
              <w:jc w:val="center"/>
              <w:rPr>
                <w:rFonts w:ascii="Times New Roman" w:eastAsia="Times New Roman" w:hAnsi="Times New Roman" w:cs="Times New Roman"/>
                <w:b/>
                <w:color w:val="000000" w:themeColor="text1"/>
                <w:sz w:val="20"/>
                <w:szCs w:val="20"/>
              </w:rPr>
            </w:pPr>
            <w:r w:rsidRPr="0032775D">
              <w:rPr>
                <w:rFonts w:ascii="Times New Roman" w:eastAsia="Times New Roman" w:hAnsi="Times New Roman" w:cs="Times New Roman"/>
                <w:b/>
                <w:color w:val="000000" w:themeColor="text1"/>
                <w:sz w:val="20"/>
                <w:szCs w:val="20"/>
              </w:rPr>
              <w:t>.97 / .98</w:t>
            </w:r>
          </w:p>
        </w:tc>
        <w:tc>
          <w:tcPr>
            <w:tcW w:w="1474" w:type="dxa"/>
            <w:tcBorders>
              <w:bottom w:val="single" w:sz="8" w:space="0" w:color="auto"/>
            </w:tcBorders>
            <w:shd w:val="clear" w:color="auto" w:fill="auto"/>
          </w:tcPr>
          <w:p w14:paraId="5899CA15" w14:textId="77777777" w:rsidR="00FF1D49" w:rsidRPr="0032775D" w:rsidRDefault="00FF1D49" w:rsidP="00CB053E">
            <w:pPr>
              <w:jc w:val="center"/>
              <w:rPr>
                <w:rFonts w:ascii="Times New Roman" w:eastAsia="Times New Roman" w:hAnsi="Times New Roman" w:cs="Times New Roman"/>
                <w:b/>
                <w:color w:val="000000" w:themeColor="text1"/>
                <w:sz w:val="20"/>
                <w:szCs w:val="20"/>
              </w:rPr>
            </w:pPr>
            <w:r w:rsidRPr="0032775D">
              <w:rPr>
                <w:rFonts w:ascii="Times New Roman" w:eastAsia="Times New Roman" w:hAnsi="Times New Roman" w:cs="Times New Roman"/>
                <w:b/>
                <w:color w:val="000000" w:themeColor="text1"/>
                <w:sz w:val="20"/>
                <w:szCs w:val="20"/>
              </w:rPr>
              <w:t>.92 / 98</w:t>
            </w:r>
          </w:p>
        </w:tc>
        <w:tc>
          <w:tcPr>
            <w:tcW w:w="1474" w:type="dxa"/>
            <w:tcBorders>
              <w:bottom w:val="single" w:sz="8" w:space="0" w:color="auto"/>
            </w:tcBorders>
            <w:shd w:val="clear" w:color="auto" w:fill="auto"/>
          </w:tcPr>
          <w:p w14:paraId="1EEA70E8"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 xml:space="preserve">.76 / .94 </w:t>
            </w:r>
          </w:p>
        </w:tc>
        <w:tc>
          <w:tcPr>
            <w:tcW w:w="1474" w:type="dxa"/>
            <w:tcBorders>
              <w:bottom w:val="single" w:sz="8" w:space="0" w:color="auto"/>
            </w:tcBorders>
          </w:tcPr>
          <w:p w14:paraId="22FA2FA0"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color w:val="000000" w:themeColor="text1"/>
                <w:sz w:val="20"/>
                <w:szCs w:val="20"/>
              </w:rPr>
              <w:t>.96 / .96</w:t>
            </w:r>
          </w:p>
        </w:tc>
      </w:tr>
      <w:tr w:rsidR="0032775D" w:rsidRPr="0032775D" w14:paraId="5E423C04" w14:textId="77777777" w:rsidTr="00CB053E">
        <w:trPr>
          <w:trHeight w:val="589"/>
        </w:trPr>
        <w:tc>
          <w:tcPr>
            <w:tcW w:w="10071" w:type="dxa"/>
            <w:gridSpan w:val="6"/>
            <w:tcBorders>
              <w:top w:val="nil"/>
              <w:left w:val="nil"/>
              <w:bottom w:val="nil"/>
              <w:right w:val="nil"/>
            </w:tcBorders>
            <w:shd w:val="clear" w:color="auto" w:fill="auto"/>
            <w:noWrap/>
            <w:vAlign w:val="bottom"/>
            <w:hideMark/>
          </w:tcPr>
          <w:p w14:paraId="2A376CB7" w14:textId="77777777" w:rsidR="00FF1D49" w:rsidRPr="0032775D" w:rsidRDefault="00FF1D49" w:rsidP="00CB053E">
            <w:pPr>
              <w:rPr>
                <w:rFonts w:ascii="Times New Roman" w:eastAsia="Times New Roman" w:hAnsi="Times New Roman" w:cs="Times New Roman"/>
                <w:color w:val="000000" w:themeColor="text1"/>
                <w:sz w:val="20"/>
                <w:szCs w:val="20"/>
              </w:rPr>
            </w:pPr>
          </w:p>
          <w:p w14:paraId="2B5277D5" w14:textId="77777777"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Key: ** sig &lt; .01 level; * sig &lt;.05 level</w:t>
            </w:r>
          </w:p>
          <w:p w14:paraId="15CBE792" w14:textId="1547EDA0"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Values below the diagonal are</w:t>
            </w:r>
            <w:r w:rsidR="00500752" w:rsidRPr="0032775D">
              <w:rPr>
                <w:rFonts w:ascii="Times New Roman" w:eastAsia="Times New Roman" w:hAnsi="Times New Roman" w:cs="Times New Roman"/>
                <w:color w:val="000000" w:themeColor="text1"/>
                <w:sz w:val="20"/>
                <w:szCs w:val="20"/>
              </w:rPr>
              <w:t xml:space="preserve"> factor inter-correlations for Study 1</w:t>
            </w:r>
            <w:r w:rsidRPr="0032775D">
              <w:rPr>
                <w:rFonts w:ascii="Times New Roman" w:eastAsia="Times New Roman" w:hAnsi="Times New Roman" w:cs="Times New Roman"/>
                <w:color w:val="000000" w:themeColor="text1"/>
                <w:sz w:val="20"/>
                <w:szCs w:val="20"/>
              </w:rPr>
              <w:t>.</w:t>
            </w:r>
            <w:r w:rsidR="00500752" w:rsidRPr="0032775D">
              <w:rPr>
                <w:rFonts w:ascii="Times New Roman" w:eastAsia="Times New Roman" w:hAnsi="Times New Roman" w:cs="Times New Roman"/>
                <w:color w:val="000000" w:themeColor="text1"/>
                <w:sz w:val="20"/>
                <w:szCs w:val="20"/>
              </w:rPr>
              <w:t xml:space="preserve"> Values above the line are for Study 2</w:t>
            </w:r>
          </w:p>
        </w:tc>
        <w:tc>
          <w:tcPr>
            <w:tcW w:w="1639" w:type="dxa"/>
            <w:tcBorders>
              <w:top w:val="nil"/>
              <w:left w:val="nil"/>
              <w:bottom w:val="nil"/>
              <w:right w:val="nil"/>
            </w:tcBorders>
            <w:shd w:val="clear" w:color="auto" w:fill="auto"/>
            <w:noWrap/>
            <w:vAlign w:val="bottom"/>
            <w:hideMark/>
          </w:tcPr>
          <w:p w14:paraId="4A7F8090" w14:textId="77777777" w:rsidR="00FF1D49" w:rsidRPr="0032775D" w:rsidRDefault="00FF1D49" w:rsidP="00CB053E">
            <w:pPr>
              <w:rPr>
                <w:rFonts w:ascii="Times New Roman" w:eastAsia="Times New Roman" w:hAnsi="Times New Roman" w:cs="Times New Roman"/>
                <w:color w:val="000000" w:themeColor="text1"/>
                <w:sz w:val="20"/>
                <w:szCs w:val="20"/>
              </w:rPr>
            </w:pPr>
          </w:p>
        </w:tc>
        <w:tc>
          <w:tcPr>
            <w:tcW w:w="1638" w:type="dxa"/>
            <w:tcBorders>
              <w:top w:val="nil"/>
              <w:left w:val="nil"/>
              <w:bottom w:val="nil"/>
              <w:right w:val="nil"/>
            </w:tcBorders>
            <w:shd w:val="clear" w:color="auto" w:fill="auto"/>
            <w:noWrap/>
            <w:vAlign w:val="bottom"/>
            <w:hideMark/>
          </w:tcPr>
          <w:p w14:paraId="1873FAD1" w14:textId="77777777" w:rsidR="00FF1D49" w:rsidRPr="0032775D" w:rsidRDefault="00FF1D49" w:rsidP="00CB053E">
            <w:pPr>
              <w:rPr>
                <w:rFonts w:ascii="Times New Roman" w:eastAsia="Times New Roman" w:hAnsi="Times New Roman" w:cs="Times New Roman"/>
                <w:color w:val="000000" w:themeColor="text1"/>
                <w:sz w:val="20"/>
                <w:szCs w:val="20"/>
              </w:rPr>
            </w:pPr>
          </w:p>
        </w:tc>
        <w:tc>
          <w:tcPr>
            <w:tcW w:w="504" w:type="dxa"/>
            <w:tcBorders>
              <w:top w:val="nil"/>
              <w:left w:val="nil"/>
              <w:bottom w:val="nil"/>
              <w:right w:val="nil"/>
            </w:tcBorders>
          </w:tcPr>
          <w:p w14:paraId="3469E9FC" w14:textId="77777777" w:rsidR="00FF1D49" w:rsidRPr="0032775D" w:rsidRDefault="00FF1D49" w:rsidP="00CB053E">
            <w:pPr>
              <w:rPr>
                <w:rFonts w:ascii="Times New Roman" w:eastAsia="Times New Roman" w:hAnsi="Times New Roman" w:cs="Times New Roman"/>
                <w:color w:val="000000" w:themeColor="text1"/>
                <w:sz w:val="20"/>
                <w:szCs w:val="20"/>
              </w:rPr>
            </w:pPr>
          </w:p>
        </w:tc>
      </w:tr>
      <w:tr w:rsidR="00FF1D49" w:rsidRPr="0032775D" w14:paraId="01C9E79D" w14:textId="77777777" w:rsidTr="00CB053E">
        <w:trPr>
          <w:trHeight w:val="304"/>
        </w:trPr>
        <w:tc>
          <w:tcPr>
            <w:tcW w:w="11710" w:type="dxa"/>
            <w:gridSpan w:val="7"/>
            <w:tcBorders>
              <w:top w:val="nil"/>
              <w:left w:val="nil"/>
              <w:bottom w:val="nil"/>
              <w:right w:val="nil"/>
            </w:tcBorders>
            <w:shd w:val="clear" w:color="auto" w:fill="auto"/>
            <w:noWrap/>
            <w:vAlign w:val="bottom"/>
            <w:hideMark/>
          </w:tcPr>
          <w:p w14:paraId="2E054CA1" w14:textId="788857FF" w:rsidR="00FF1D49" w:rsidRPr="0032775D" w:rsidRDefault="00FF1D49"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Values on the diagonal (black cells) </w:t>
            </w:r>
            <w:r w:rsidR="00500752" w:rsidRPr="0032775D">
              <w:rPr>
                <w:rFonts w:ascii="Times New Roman" w:eastAsia="Times New Roman" w:hAnsi="Times New Roman" w:cs="Times New Roman"/>
                <w:color w:val="000000" w:themeColor="text1"/>
                <w:sz w:val="20"/>
                <w:szCs w:val="20"/>
              </w:rPr>
              <w:t>represent the AVEs for Study 1 / Study 2</w:t>
            </w:r>
          </w:p>
          <w:p w14:paraId="1C599AE7" w14:textId="7991F7FA" w:rsidR="00FF1D49" w:rsidRPr="0032775D" w:rsidRDefault="00FF1D49" w:rsidP="00500752">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Composite reliabilities for </w:t>
            </w:r>
            <w:r w:rsidR="00500752" w:rsidRPr="0032775D">
              <w:rPr>
                <w:rFonts w:ascii="Times New Roman" w:eastAsia="Times New Roman" w:hAnsi="Times New Roman" w:cs="Times New Roman"/>
                <w:color w:val="000000" w:themeColor="text1"/>
                <w:sz w:val="20"/>
                <w:szCs w:val="20"/>
              </w:rPr>
              <w:t>Study 1 / Study 2</w:t>
            </w:r>
          </w:p>
        </w:tc>
        <w:tc>
          <w:tcPr>
            <w:tcW w:w="1638" w:type="dxa"/>
            <w:tcBorders>
              <w:top w:val="nil"/>
              <w:left w:val="nil"/>
              <w:bottom w:val="nil"/>
              <w:right w:val="nil"/>
            </w:tcBorders>
            <w:shd w:val="clear" w:color="auto" w:fill="auto"/>
            <w:noWrap/>
            <w:vAlign w:val="bottom"/>
            <w:hideMark/>
          </w:tcPr>
          <w:p w14:paraId="34983E4D" w14:textId="77777777" w:rsidR="00FF1D49" w:rsidRPr="0032775D" w:rsidRDefault="00FF1D49" w:rsidP="00CB053E">
            <w:pPr>
              <w:rPr>
                <w:rFonts w:ascii="Times New Roman" w:eastAsia="Times New Roman" w:hAnsi="Times New Roman" w:cs="Times New Roman"/>
                <w:color w:val="000000" w:themeColor="text1"/>
                <w:sz w:val="20"/>
                <w:szCs w:val="20"/>
              </w:rPr>
            </w:pPr>
          </w:p>
        </w:tc>
        <w:tc>
          <w:tcPr>
            <w:tcW w:w="504" w:type="dxa"/>
            <w:tcBorders>
              <w:top w:val="nil"/>
              <w:left w:val="nil"/>
              <w:bottom w:val="nil"/>
              <w:right w:val="nil"/>
            </w:tcBorders>
          </w:tcPr>
          <w:p w14:paraId="4F9AD428" w14:textId="77777777" w:rsidR="00FF1D49" w:rsidRPr="0032775D" w:rsidRDefault="00FF1D49" w:rsidP="00CB053E">
            <w:pPr>
              <w:rPr>
                <w:rFonts w:ascii="Times New Roman" w:eastAsia="Times New Roman" w:hAnsi="Times New Roman" w:cs="Times New Roman"/>
                <w:color w:val="000000" w:themeColor="text1"/>
                <w:sz w:val="20"/>
                <w:szCs w:val="20"/>
              </w:rPr>
            </w:pPr>
          </w:p>
        </w:tc>
      </w:tr>
    </w:tbl>
    <w:p w14:paraId="39C726C9" w14:textId="77777777" w:rsidR="00FF1D49" w:rsidRPr="0032775D" w:rsidRDefault="00FF1D49" w:rsidP="00FF1D49">
      <w:pPr>
        <w:rPr>
          <w:rFonts w:ascii="Arial" w:hAnsi="Arial"/>
          <w:color w:val="000000" w:themeColor="text1"/>
        </w:rPr>
      </w:pPr>
    </w:p>
    <w:p w14:paraId="2827C211" w14:textId="77777777" w:rsidR="00FF1D49" w:rsidRPr="0032775D" w:rsidRDefault="00FF1D49" w:rsidP="00FF1D49">
      <w:pPr>
        <w:rPr>
          <w:rFonts w:ascii="Arial" w:hAnsi="Arial"/>
          <w:color w:val="000000" w:themeColor="text1"/>
        </w:rPr>
      </w:pPr>
      <w:r w:rsidRPr="0032775D">
        <w:rPr>
          <w:rFonts w:ascii="Arial" w:hAnsi="Arial"/>
          <w:color w:val="000000" w:themeColor="text1"/>
        </w:rPr>
        <w:br w:type="page"/>
      </w:r>
    </w:p>
    <w:p w14:paraId="184CD6E0" w14:textId="77777777" w:rsidR="00FF1D49" w:rsidRPr="0032775D" w:rsidRDefault="00FF1D49" w:rsidP="00FF1D49">
      <w:pPr>
        <w:rPr>
          <w:rFonts w:ascii="Times New Roman" w:hAnsi="Times New Roman" w:cs="Times New Roman"/>
          <w:b/>
          <w:color w:val="000000" w:themeColor="text1"/>
          <w:sz w:val="20"/>
          <w:szCs w:val="20"/>
        </w:rPr>
        <w:sectPr w:rsidR="00FF1D49" w:rsidRPr="0032775D" w:rsidSect="00B258A0">
          <w:pgSz w:w="16840" w:h="11900" w:orient="landscape"/>
          <w:pgMar w:top="1800" w:right="1440" w:bottom="1800" w:left="1440" w:header="708" w:footer="708" w:gutter="0"/>
          <w:cols w:space="708"/>
          <w:docGrid w:linePitch="360"/>
        </w:sectPr>
      </w:pPr>
    </w:p>
    <w:p w14:paraId="56DC1AE7" w14:textId="38AE111A" w:rsidR="00FF1D49" w:rsidRPr="0032775D" w:rsidRDefault="00FF1D49" w:rsidP="00FF1D49">
      <w:pPr>
        <w:rPr>
          <w:rFonts w:ascii="Times New Roman" w:hAnsi="Times New Roman" w:cs="Times New Roman"/>
          <w:b/>
          <w:color w:val="000000" w:themeColor="text1"/>
        </w:rPr>
      </w:pPr>
      <w:r w:rsidRPr="0032775D">
        <w:rPr>
          <w:rFonts w:ascii="Times New Roman" w:hAnsi="Times New Roman" w:cs="Times New Roman"/>
          <w:b/>
          <w:color w:val="000000" w:themeColor="text1"/>
        </w:rPr>
        <w:t xml:space="preserve">Table 4: </w:t>
      </w:r>
      <w:r w:rsidR="00106940" w:rsidRPr="0032775D">
        <w:rPr>
          <w:rFonts w:ascii="Times New Roman" w:hAnsi="Times New Roman" w:cs="Times New Roman"/>
          <w:b/>
          <w:color w:val="000000" w:themeColor="text1"/>
        </w:rPr>
        <w:t>Unstandardized</w:t>
      </w:r>
      <w:r w:rsidRPr="0032775D">
        <w:rPr>
          <w:rFonts w:ascii="Times New Roman" w:hAnsi="Times New Roman" w:cs="Times New Roman"/>
          <w:b/>
          <w:color w:val="000000" w:themeColor="text1"/>
        </w:rPr>
        <w:t xml:space="preserve"> model estimates (Study 1)</w:t>
      </w:r>
    </w:p>
    <w:p w14:paraId="5500ED5A" w14:textId="77777777" w:rsidR="00FF1D49" w:rsidRPr="0032775D" w:rsidRDefault="00FF1D49" w:rsidP="00FF1D49">
      <w:pPr>
        <w:jc w:val="both"/>
        <w:rPr>
          <w:rFonts w:ascii="Times New Roman" w:hAnsi="Times New Roman" w:cs="Times New Roman"/>
          <w:color w:val="000000" w:themeColor="text1"/>
          <w:sz w:val="20"/>
          <w:szCs w:val="20"/>
        </w:rPr>
      </w:pPr>
    </w:p>
    <w:p w14:paraId="1F9E82F1" w14:textId="77777777" w:rsidR="00FF1D49" w:rsidRPr="0032775D" w:rsidRDefault="00FF1D49" w:rsidP="00FF1D49">
      <w:pPr>
        <w:ind w:firstLine="720"/>
        <w:jc w:val="both"/>
        <w:rPr>
          <w:rFonts w:ascii="Times New Roman" w:hAnsi="Times New Roman" w:cs="Times New Roman"/>
          <w:color w:val="000000" w:themeColor="text1"/>
          <w:sz w:val="20"/>
          <w:szCs w:val="20"/>
        </w:rPr>
      </w:pPr>
      <w:r w:rsidRPr="0032775D">
        <w:rPr>
          <w:rFonts w:ascii="Times New Roman" w:hAnsi="Times New Roman" w:cs="Times New Roman"/>
          <w:color w:val="000000" w:themeColor="text1"/>
          <w:sz w:val="20"/>
          <w:szCs w:val="20"/>
        </w:rPr>
        <w:t xml:space="preserve"> </w:t>
      </w:r>
    </w:p>
    <w:tbl>
      <w:tblPr>
        <w:tblW w:w="8830" w:type="dxa"/>
        <w:tblInd w:w="93" w:type="dxa"/>
        <w:tblLook w:val="04A0" w:firstRow="1" w:lastRow="0" w:firstColumn="1" w:lastColumn="0" w:noHBand="0" w:noVBand="1"/>
      </w:tblPr>
      <w:tblGrid>
        <w:gridCol w:w="4472"/>
        <w:gridCol w:w="2331"/>
        <w:gridCol w:w="2027"/>
      </w:tblGrid>
      <w:tr w:rsidR="0032775D" w:rsidRPr="0032775D" w14:paraId="71E7611D" w14:textId="77777777" w:rsidTr="00CB053E">
        <w:trPr>
          <w:trHeight w:val="298"/>
        </w:trPr>
        <w:tc>
          <w:tcPr>
            <w:tcW w:w="4472" w:type="dxa"/>
            <w:tcBorders>
              <w:top w:val="single" w:sz="8" w:space="0" w:color="auto"/>
            </w:tcBorders>
            <w:shd w:val="clear" w:color="auto" w:fill="auto"/>
            <w:vAlign w:val="center"/>
            <w:hideMark/>
          </w:tcPr>
          <w:p w14:paraId="1F122AF3" w14:textId="2ABD9B21" w:rsidR="00FF1D49" w:rsidRPr="0032775D" w:rsidRDefault="00FF1D49" w:rsidP="00CB053E">
            <w:pPr>
              <w:jc w:val="both"/>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Path</w:t>
            </w:r>
            <w:r w:rsidR="00997AAD" w:rsidRPr="0032775D">
              <w:rPr>
                <w:rFonts w:ascii="Times New Roman" w:eastAsia="Times New Roman" w:hAnsi="Times New Roman" w:cs="Times New Roman"/>
                <w:b/>
                <w:bCs/>
                <w:color w:val="000000" w:themeColor="text1"/>
                <w:sz w:val="20"/>
                <w:szCs w:val="20"/>
              </w:rPr>
              <w:t xml:space="preserve"> (</w:t>
            </w:r>
            <w:r w:rsidR="00997AAD" w:rsidRPr="0032775D">
              <w:rPr>
                <w:rFonts w:ascii="Times New Roman" w:eastAsia="Times New Roman" w:hAnsi="Times New Roman" w:cs="Times New Roman"/>
                <w:b/>
                <w:bCs/>
                <w:color w:val="000000" w:themeColor="text1"/>
                <w:sz w:val="20"/>
                <w:szCs w:val="20"/>
              </w:rPr>
              <w:sym w:font="Wingdings" w:char="F0E0"/>
            </w:r>
            <w:r w:rsidR="00997AAD" w:rsidRPr="0032775D">
              <w:rPr>
                <w:rFonts w:ascii="Times New Roman" w:eastAsia="Times New Roman" w:hAnsi="Times New Roman" w:cs="Times New Roman"/>
                <w:b/>
                <w:bCs/>
                <w:color w:val="000000" w:themeColor="text1"/>
                <w:sz w:val="20"/>
                <w:szCs w:val="20"/>
              </w:rPr>
              <w:t xml:space="preserve"> </w:t>
            </w:r>
            <w:r w:rsidR="00D4554E" w:rsidRPr="0032775D">
              <w:rPr>
                <w:rFonts w:ascii="Times New Roman" w:eastAsia="Times New Roman" w:hAnsi="Times New Roman" w:cs="Times New Roman"/>
                <w:b/>
                <w:bCs/>
                <w:color w:val="000000" w:themeColor="text1"/>
                <w:sz w:val="20"/>
                <w:szCs w:val="20"/>
              </w:rPr>
              <w:t xml:space="preserve">Sponsorship </w:t>
            </w:r>
            <w:r w:rsidR="00997AAD" w:rsidRPr="0032775D">
              <w:rPr>
                <w:rFonts w:ascii="Times New Roman" w:eastAsia="Times New Roman" w:hAnsi="Times New Roman" w:cs="Times New Roman"/>
                <w:b/>
                <w:bCs/>
                <w:color w:val="000000" w:themeColor="text1"/>
                <w:sz w:val="20"/>
                <w:szCs w:val="20"/>
              </w:rPr>
              <w:t>Favorability)</w:t>
            </w:r>
          </w:p>
        </w:tc>
        <w:tc>
          <w:tcPr>
            <w:tcW w:w="2331" w:type="dxa"/>
            <w:tcBorders>
              <w:top w:val="single" w:sz="8" w:space="0" w:color="auto"/>
            </w:tcBorders>
            <w:shd w:val="clear" w:color="auto" w:fill="auto"/>
            <w:vAlign w:val="center"/>
            <w:hideMark/>
          </w:tcPr>
          <w:p w14:paraId="17066620"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Model 1</w:t>
            </w:r>
          </w:p>
        </w:tc>
        <w:tc>
          <w:tcPr>
            <w:tcW w:w="2027" w:type="dxa"/>
            <w:tcBorders>
              <w:top w:val="single" w:sz="8" w:space="0" w:color="auto"/>
            </w:tcBorders>
            <w:shd w:val="clear" w:color="auto" w:fill="auto"/>
            <w:vAlign w:val="center"/>
            <w:hideMark/>
          </w:tcPr>
          <w:p w14:paraId="6B8895CA" w14:textId="77777777" w:rsidR="00FF1D49" w:rsidRPr="0032775D" w:rsidRDefault="00FF1D49"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Model 2</w:t>
            </w:r>
          </w:p>
        </w:tc>
      </w:tr>
      <w:tr w:rsidR="0032775D" w:rsidRPr="0032775D" w14:paraId="77470984" w14:textId="77777777" w:rsidTr="00CB053E">
        <w:trPr>
          <w:trHeight w:val="496"/>
        </w:trPr>
        <w:tc>
          <w:tcPr>
            <w:tcW w:w="4472" w:type="dxa"/>
            <w:tcBorders>
              <w:bottom w:val="single" w:sz="8" w:space="0" w:color="auto"/>
            </w:tcBorders>
            <w:shd w:val="clear" w:color="auto" w:fill="auto"/>
            <w:vAlign w:val="center"/>
            <w:hideMark/>
          </w:tcPr>
          <w:p w14:paraId="548583C1" w14:textId="77777777" w:rsidR="00FF1D49" w:rsidRPr="0032775D" w:rsidRDefault="00FF1D49" w:rsidP="00CB053E">
            <w:pPr>
              <w:jc w:val="both"/>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 </w:t>
            </w:r>
          </w:p>
        </w:tc>
        <w:tc>
          <w:tcPr>
            <w:tcW w:w="2331" w:type="dxa"/>
            <w:tcBorders>
              <w:bottom w:val="single" w:sz="8" w:space="0" w:color="auto"/>
            </w:tcBorders>
            <w:shd w:val="clear" w:color="auto" w:fill="auto"/>
            <w:vAlign w:val="center"/>
            <w:hideMark/>
          </w:tcPr>
          <w:p w14:paraId="211C6473" w14:textId="77777777" w:rsidR="00FF1D49" w:rsidRPr="0032775D" w:rsidRDefault="00FF1D49" w:rsidP="00CB053E">
            <w:pPr>
              <w:jc w:val="center"/>
              <w:rPr>
                <w:rFonts w:ascii="Times New Roman" w:eastAsia="Times New Roman" w:hAnsi="Times New Roman" w:cs="Times New Roman"/>
                <w:i/>
                <w:iCs/>
                <w:color w:val="000000" w:themeColor="text1"/>
                <w:sz w:val="20"/>
                <w:szCs w:val="20"/>
              </w:rPr>
            </w:pPr>
            <w:r w:rsidRPr="0032775D">
              <w:rPr>
                <w:rFonts w:ascii="Times New Roman" w:eastAsia="Times New Roman" w:hAnsi="Times New Roman" w:cs="Times New Roman"/>
                <w:i/>
                <w:iCs/>
                <w:color w:val="000000" w:themeColor="text1"/>
                <w:sz w:val="20"/>
                <w:szCs w:val="20"/>
              </w:rPr>
              <w:t>Direct Model</w:t>
            </w:r>
          </w:p>
        </w:tc>
        <w:tc>
          <w:tcPr>
            <w:tcW w:w="2027" w:type="dxa"/>
            <w:tcBorders>
              <w:bottom w:val="single" w:sz="8" w:space="0" w:color="auto"/>
            </w:tcBorders>
            <w:shd w:val="clear" w:color="auto" w:fill="auto"/>
            <w:vAlign w:val="center"/>
            <w:hideMark/>
          </w:tcPr>
          <w:p w14:paraId="59464161" w14:textId="77777777" w:rsidR="00FF1D49" w:rsidRPr="0032775D" w:rsidRDefault="00FF1D49" w:rsidP="00CB053E">
            <w:pPr>
              <w:jc w:val="center"/>
              <w:rPr>
                <w:rFonts w:ascii="Times New Roman" w:eastAsia="Times New Roman" w:hAnsi="Times New Roman" w:cs="Times New Roman"/>
                <w:i/>
                <w:iCs/>
                <w:color w:val="000000" w:themeColor="text1"/>
                <w:sz w:val="20"/>
                <w:szCs w:val="20"/>
              </w:rPr>
            </w:pPr>
            <w:r w:rsidRPr="0032775D">
              <w:rPr>
                <w:rFonts w:ascii="Times New Roman" w:eastAsia="Times New Roman" w:hAnsi="Times New Roman" w:cs="Times New Roman"/>
                <w:i/>
                <w:iCs/>
                <w:color w:val="000000" w:themeColor="text1"/>
                <w:sz w:val="20"/>
                <w:szCs w:val="20"/>
              </w:rPr>
              <w:t>Interaction Model</w:t>
            </w:r>
          </w:p>
        </w:tc>
      </w:tr>
      <w:tr w:rsidR="0032775D" w:rsidRPr="0032775D" w14:paraId="42004B64" w14:textId="77777777" w:rsidTr="00CB053E">
        <w:trPr>
          <w:trHeight w:val="298"/>
        </w:trPr>
        <w:tc>
          <w:tcPr>
            <w:tcW w:w="4472" w:type="dxa"/>
            <w:tcBorders>
              <w:top w:val="single" w:sz="8" w:space="0" w:color="auto"/>
            </w:tcBorders>
            <w:shd w:val="clear" w:color="auto" w:fill="auto"/>
            <w:vAlign w:val="center"/>
            <w:hideMark/>
          </w:tcPr>
          <w:p w14:paraId="7B4500A4" w14:textId="77777777" w:rsidR="00FF1D49" w:rsidRPr="0032775D" w:rsidRDefault="00FF1D49" w:rsidP="00CB053E">
            <w:pPr>
              <w:jc w:val="both"/>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Direct Effects</w:t>
            </w:r>
          </w:p>
        </w:tc>
        <w:tc>
          <w:tcPr>
            <w:tcW w:w="2331" w:type="dxa"/>
            <w:tcBorders>
              <w:top w:val="single" w:sz="8" w:space="0" w:color="auto"/>
            </w:tcBorders>
            <w:shd w:val="clear" w:color="auto" w:fill="auto"/>
            <w:vAlign w:val="center"/>
            <w:hideMark/>
          </w:tcPr>
          <w:p w14:paraId="21367EC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2027" w:type="dxa"/>
            <w:tcBorders>
              <w:top w:val="single" w:sz="8" w:space="0" w:color="auto"/>
            </w:tcBorders>
            <w:shd w:val="clear" w:color="auto" w:fill="auto"/>
            <w:vAlign w:val="center"/>
            <w:hideMark/>
          </w:tcPr>
          <w:p w14:paraId="42AB559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12D60E70" w14:textId="77777777" w:rsidTr="00CB053E">
        <w:trPr>
          <w:trHeight w:val="298"/>
        </w:trPr>
        <w:tc>
          <w:tcPr>
            <w:tcW w:w="4472" w:type="dxa"/>
            <w:shd w:val="clear" w:color="auto" w:fill="auto"/>
            <w:vAlign w:val="center"/>
            <w:hideMark/>
          </w:tcPr>
          <w:p w14:paraId="20590FA0" w14:textId="362BD77E"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Animosity </w:t>
            </w:r>
          </w:p>
        </w:tc>
        <w:tc>
          <w:tcPr>
            <w:tcW w:w="2331" w:type="dxa"/>
            <w:shd w:val="clear" w:color="auto" w:fill="auto"/>
            <w:vAlign w:val="center"/>
            <w:hideMark/>
          </w:tcPr>
          <w:p w14:paraId="13B92DD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 (.</w:t>
            </w:r>
            <w:proofErr w:type="gramStart"/>
            <w:r w:rsidRPr="0032775D">
              <w:rPr>
                <w:rFonts w:ascii="Times New Roman" w:eastAsia="Times New Roman" w:hAnsi="Times New Roman" w:cs="Times New Roman"/>
                <w:color w:val="000000" w:themeColor="text1"/>
                <w:sz w:val="20"/>
                <w:szCs w:val="20"/>
              </w:rPr>
              <w:t>07)*</w:t>
            </w:r>
            <w:proofErr w:type="gramEnd"/>
          </w:p>
        </w:tc>
        <w:tc>
          <w:tcPr>
            <w:tcW w:w="2027" w:type="dxa"/>
            <w:shd w:val="clear" w:color="auto" w:fill="auto"/>
            <w:vAlign w:val="center"/>
            <w:hideMark/>
          </w:tcPr>
          <w:p w14:paraId="42214EB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-.04 (.06)</w:t>
            </w:r>
          </w:p>
        </w:tc>
      </w:tr>
      <w:tr w:rsidR="0032775D" w:rsidRPr="0032775D" w14:paraId="44BF32A0" w14:textId="77777777" w:rsidTr="00CB053E">
        <w:trPr>
          <w:trHeight w:val="298"/>
        </w:trPr>
        <w:tc>
          <w:tcPr>
            <w:tcW w:w="4472" w:type="dxa"/>
            <w:shd w:val="clear" w:color="auto" w:fill="auto"/>
            <w:vAlign w:val="center"/>
            <w:hideMark/>
          </w:tcPr>
          <w:p w14:paraId="38F4A280" w14:textId="77777777" w:rsidR="00FF1D49" w:rsidRPr="0032775D" w:rsidRDefault="00FF1D49" w:rsidP="00CB053E">
            <w:pPr>
              <w:ind w:firstLineChars="200" w:firstLine="400"/>
              <w:jc w:val="right"/>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2331" w:type="dxa"/>
            <w:shd w:val="clear" w:color="auto" w:fill="auto"/>
            <w:vAlign w:val="center"/>
            <w:hideMark/>
          </w:tcPr>
          <w:p w14:paraId="1C0ACAB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2027" w:type="dxa"/>
            <w:shd w:val="clear" w:color="auto" w:fill="auto"/>
            <w:vAlign w:val="center"/>
            <w:hideMark/>
          </w:tcPr>
          <w:p w14:paraId="65107E0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39746217" w14:textId="77777777" w:rsidTr="00CB053E">
        <w:trPr>
          <w:trHeight w:val="298"/>
        </w:trPr>
        <w:tc>
          <w:tcPr>
            <w:tcW w:w="4472" w:type="dxa"/>
            <w:shd w:val="clear" w:color="auto" w:fill="auto"/>
            <w:vAlign w:val="center"/>
            <w:hideMark/>
          </w:tcPr>
          <w:p w14:paraId="7605EF6D" w14:textId="4AF6BA97"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Sponsor-Object Fit </w:t>
            </w:r>
          </w:p>
        </w:tc>
        <w:tc>
          <w:tcPr>
            <w:tcW w:w="2331" w:type="dxa"/>
            <w:shd w:val="clear" w:color="auto" w:fill="auto"/>
            <w:vAlign w:val="center"/>
            <w:hideMark/>
          </w:tcPr>
          <w:p w14:paraId="5CBF177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2027" w:type="dxa"/>
            <w:shd w:val="clear" w:color="auto" w:fill="auto"/>
            <w:vAlign w:val="center"/>
            <w:hideMark/>
          </w:tcPr>
          <w:p w14:paraId="29F51005"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.42 (.</w:t>
            </w:r>
            <w:proofErr w:type="gramStart"/>
            <w:r w:rsidRPr="0032775D">
              <w:rPr>
                <w:rFonts w:ascii="Times New Roman" w:eastAsia="Times New Roman" w:hAnsi="Times New Roman" w:cs="Times New Roman"/>
                <w:color w:val="000000" w:themeColor="text1"/>
                <w:sz w:val="20"/>
                <w:szCs w:val="20"/>
              </w:rPr>
              <w:t>08)*</w:t>
            </w:r>
            <w:proofErr w:type="gramEnd"/>
            <w:r w:rsidRPr="0032775D">
              <w:rPr>
                <w:rFonts w:ascii="Times New Roman" w:eastAsia="Times New Roman" w:hAnsi="Times New Roman" w:cs="Times New Roman"/>
                <w:color w:val="000000" w:themeColor="text1"/>
                <w:sz w:val="20"/>
                <w:szCs w:val="20"/>
              </w:rPr>
              <w:t>*</w:t>
            </w:r>
          </w:p>
        </w:tc>
      </w:tr>
      <w:tr w:rsidR="0032775D" w:rsidRPr="0032775D" w14:paraId="0A6C30AA" w14:textId="77777777" w:rsidTr="00CB053E">
        <w:trPr>
          <w:trHeight w:val="298"/>
        </w:trPr>
        <w:tc>
          <w:tcPr>
            <w:tcW w:w="4472" w:type="dxa"/>
            <w:shd w:val="clear" w:color="auto" w:fill="auto"/>
            <w:vAlign w:val="center"/>
            <w:hideMark/>
          </w:tcPr>
          <w:p w14:paraId="40E3D0C4" w14:textId="77777777"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2331" w:type="dxa"/>
            <w:shd w:val="clear" w:color="auto" w:fill="auto"/>
            <w:vAlign w:val="center"/>
            <w:hideMark/>
          </w:tcPr>
          <w:p w14:paraId="7ECCC2D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2027" w:type="dxa"/>
            <w:shd w:val="clear" w:color="auto" w:fill="auto"/>
            <w:vAlign w:val="center"/>
            <w:hideMark/>
          </w:tcPr>
          <w:p w14:paraId="105AE76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46CC04BE" w14:textId="77777777" w:rsidTr="00CB053E">
        <w:trPr>
          <w:trHeight w:val="298"/>
        </w:trPr>
        <w:tc>
          <w:tcPr>
            <w:tcW w:w="4472" w:type="dxa"/>
            <w:shd w:val="clear" w:color="auto" w:fill="auto"/>
            <w:vAlign w:val="center"/>
            <w:hideMark/>
          </w:tcPr>
          <w:p w14:paraId="73939FDA" w14:textId="77777777" w:rsidR="00FF1D49" w:rsidRPr="0032775D" w:rsidRDefault="00FF1D49" w:rsidP="00CB053E">
            <w:pPr>
              <w:jc w:val="both"/>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Interaction Effects</w:t>
            </w:r>
          </w:p>
        </w:tc>
        <w:tc>
          <w:tcPr>
            <w:tcW w:w="2331" w:type="dxa"/>
            <w:shd w:val="clear" w:color="auto" w:fill="auto"/>
            <w:vAlign w:val="center"/>
            <w:hideMark/>
          </w:tcPr>
          <w:p w14:paraId="016873F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2027" w:type="dxa"/>
            <w:shd w:val="clear" w:color="auto" w:fill="auto"/>
            <w:vAlign w:val="center"/>
            <w:hideMark/>
          </w:tcPr>
          <w:p w14:paraId="1F34C73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1981CA9E" w14:textId="77777777" w:rsidTr="00CB053E">
        <w:trPr>
          <w:trHeight w:val="377"/>
        </w:trPr>
        <w:tc>
          <w:tcPr>
            <w:tcW w:w="4472" w:type="dxa"/>
            <w:shd w:val="clear" w:color="auto" w:fill="auto"/>
            <w:vAlign w:val="center"/>
            <w:hideMark/>
          </w:tcPr>
          <w:p w14:paraId="1BDEB7FE" w14:textId="1753B11D"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Animosity x Sponsor-</w:t>
            </w:r>
            <w:r w:rsidR="00997AAD" w:rsidRPr="0032775D">
              <w:rPr>
                <w:rFonts w:ascii="Times New Roman" w:eastAsia="Times New Roman" w:hAnsi="Times New Roman" w:cs="Times New Roman"/>
                <w:color w:val="000000" w:themeColor="text1"/>
                <w:sz w:val="20"/>
                <w:szCs w:val="20"/>
              </w:rPr>
              <w:t>o</w:t>
            </w:r>
            <w:r w:rsidRPr="0032775D">
              <w:rPr>
                <w:rFonts w:ascii="Times New Roman" w:eastAsia="Times New Roman" w:hAnsi="Times New Roman" w:cs="Times New Roman"/>
                <w:color w:val="000000" w:themeColor="text1"/>
                <w:sz w:val="20"/>
                <w:szCs w:val="20"/>
              </w:rPr>
              <w:t xml:space="preserve">bject Fit </w:t>
            </w:r>
          </w:p>
        </w:tc>
        <w:tc>
          <w:tcPr>
            <w:tcW w:w="2331" w:type="dxa"/>
            <w:shd w:val="clear" w:color="auto" w:fill="auto"/>
            <w:vAlign w:val="center"/>
            <w:hideMark/>
          </w:tcPr>
          <w:p w14:paraId="4A4547A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2027" w:type="dxa"/>
            <w:shd w:val="clear" w:color="auto" w:fill="auto"/>
            <w:vAlign w:val="center"/>
            <w:hideMark/>
          </w:tcPr>
          <w:p w14:paraId="5EDB2E08"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r>
      <w:tr w:rsidR="0032775D" w:rsidRPr="0032775D" w14:paraId="7FF77B73" w14:textId="77777777" w:rsidTr="00CB053E">
        <w:trPr>
          <w:trHeight w:val="377"/>
        </w:trPr>
        <w:tc>
          <w:tcPr>
            <w:tcW w:w="4472" w:type="dxa"/>
            <w:shd w:val="clear" w:color="auto" w:fill="auto"/>
            <w:vAlign w:val="center"/>
          </w:tcPr>
          <w:p w14:paraId="2346BD7B" w14:textId="77777777" w:rsidR="00FF1D49" w:rsidRPr="0032775D" w:rsidRDefault="00FF1D49" w:rsidP="00CB053E">
            <w:pPr>
              <w:jc w:val="both"/>
              <w:rPr>
                <w:rFonts w:ascii="Times New Roman" w:eastAsia="Times New Roman" w:hAnsi="Times New Roman" w:cs="Times New Roman"/>
                <w:color w:val="000000" w:themeColor="text1"/>
                <w:sz w:val="20"/>
                <w:szCs w:val="20"/>
              </w:rPr>
            </w:pPr>
          </w:p>
        </w:tc>
        <w:tc>
          <w:tcPr>
            <w:tcW w:w="2331" w:type="dxa"/>
            <w:shd w:val="clear" w:color="auto" w:fill="auto"/>
            <w:vAlign w:val="center"/>
          </w:tcPr>
          <w:p w14:paraId="6BDFE65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027" w:type="dxa"/>
            <w:shd w:val="clear" w:color="auto" w:fill="auto"/>
            <w:vAlign w:val="center"/>
          </w:tcPr>
          <w:p w14:paraId="079526A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4F197EB0" w14:textId="77777777" w:rsidTr="00CB053E">
        <w:trPr>
          <w:trHeight w:val="298"/>
        </w:trPr>
        <w:tc>
          <w:tcPr>
            <w:tcW w:w="4472" w:type="dxa"/>
            <w:shd w:val="clear" w:color="auto" w:fill="auto"/>
            <w:vAlign w:val="center"/>
            <w:hideMark/>
          </w:tcPr>
          <w:p w14:paraId="5447D4E0" w14:textId="77777777" w:rsidR="00FF1D49" w:rsidRPr="0032775D" w:rsidRDefault="00FF1D49" w:rsidP="00CB053E">
            <w:pPr>
              <w:jc w:val="both"/>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Control Variables</w:t>
            </w:r>
          </w:p>
        </w:tc>
        <w:tc>
          <w:tcPr>
            <w:tcW w:w="2331" w:type="dxa"/>
            <w:shd w:val="clear" w:color="auto" w:fill="auto"/>
            <w:vAlign w:val="center"/>
            <w:hideMark/>
          </w:tcPr>
          <w:p w14:paraId="62BE7701" w14:textId="77777777" w:rsidR="00FF1D49" w:rsidRPr="0032775D" w:rsidRDefault="00FF1D49" w:rsidP="00CB053E">
            <w:pPr>
              <w:ind w:firstLineChars="200" w:firstLine="400"/>
              <w:jc w:val="right"/>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2027" w:type="dxa"/>
            <w:shd w:val="clear" w:color="auto" w:fill="auto"/>
            <w:vAlign w:val="center"/>
            <w:hideMark/>
          </w:tcPr>
          <w:p w14:paraId="3FE85534" w14:textId="77777777" w:rsidR="00FF1D49" w:rsidRPr="0032775D" w:rsidRDefault="00FF1D49" w:rsidP="00CB053E">
            <w:pPr>
              <w:ind w:firstLineChars="200" w:firstLine="400"/>
              <w:jc w:val="right"/>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26C9A4AF" w14:textId="77777777" w:rsidTr="00CB053E">
        <w:trPr>
          <w:trHeight w:val="298"/>
        </w:trPr>
        <w:tc>
          <w:tcPr>
            <w:tcW w:w="4472" w:type="dxa"/>
            <w:shd w:val="clear" w:color="auto" w:fill="auto"/>
            <w:vAlign w:val="center"/>
            <w:hideMark/>
          </w:tcPr>
          <w:p w14:paraId="201DF4C4" w14:textId="4F5AEBBD"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Fan </w:t>
            </w:r>
            <w:r w:rsidR="00997AAD" w:rsidRPr="0032775D">
              <w:rPr>
                <w:rFonts w:ascii="Times New Roman" w:eastAsia="Times New Roman" w:hAnsi="Times New Roman" w:cs="Times New Roman"/>
                <w:color w:val="000000" w:themeColor="text1"/>
                <w:sz w:val="20"/>
                <w:szCs w:val="20"/>
              </w:rPr>
              <w:t>ID</w:t>
            </w:r>
          </w:p>
        </w:tc>
        <w:tc>
          <w:tcPr>
            <w:tcW w:w="2331" w:type="dxa"/>
            <w:shd w:val="clear" w:color="auto" w:fill="auto"/>
            <w:vAlign w:val="center"/>
            <w:hideMark/>
          </w:tcPr>
          <w:p w14:paraId="3843B9FA"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.03 (.05)</w:t>
            </w:r>
          </w:p>
        </w:tc>
        <w:tc>
          <w:tcPr>
            <w:tcW w:w="2027" w:type="dxa"/>
            <w:shd w:val="clear" w:color="auto" w:fill="auto"/>
            <w:vAlign w:val="center"/>
            <w:hideMark/>
          </w:tcPr>
          <w:p w14:paraId="19427D32"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.10 (.</w:t>
            </w:r>
            <w:proofErr w:type="gramStart"/>
            <w:r w:rsidRPr="0032775D">
              <w:rPr>
                <w:rFonts w:ascii="Times New Roman" w:eastAsia="Times New Roman" w:hAnsi="Times New Roman" w:cs="Times New Roman"/>
                <w:color w:val="000000" w:themeColor="text1"/>
                <w:sz w:val="20"/>
                <w:szCs w:val="20"/>
              </w:rPr>
              <w:t>05)*</w:t>
            </w:r>
            <w:proofErr w:type="gramEnd"/>
          </w:p>
        </w:tc>
      </w:tr>
      <w:tr w:rsidR="0032775D" w:rsidRPr="0032775D" w14:paraId="66D4462F" w14:textId="77777777" w:rsidTr="00CB053E">
        <w:trPr>
          <w:trHeight w:val="298"/>
        </w:trPr>
        <w:tc>
          <w:tcPr>
            <w:tcW w:w="4472" w:type="dxa"/>
            <w:shd w:val="clear" w:color="auto" w:fill="auto"/>
            <w:vAlign w:val="center"/>
            <w:hideMark/>
          </w:tcPr>
          <w:p w14:paraId="20BF85EC" w14:textId="6E129B3B"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Ethnocentrism </w:t>
            </w:r>
          </w:p>
        </w:tc>
        <w:tc>
          <w:tcPr>
            <w:tcW w:w="2331" w:type="dxa"/>
            <w:shd w:val="clear" w:color="auto" w:fill="auto"/>
            <w:vAlign w:val="center"/>
            <w:hideMark/>
          </w:tcPr>
          <w:p w14:paraId="6E8178F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-.03 (.10)</w:t>
            </w:r>
          </w:p>
        </w:tc>
        <w:tc>
          <w:tcPr>
            <w:tcW w:w="2027" w:type="dxa"/>
            <w:shd w:val="clear" w:color="auto" w:fill="auto"/>
            <w:vAlign w:val="center"/>
            <w:hideMark/>
          </w:tcPr>
          <w:p w14:paraId="780B5BF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-.07 (.09)</w:t>
            </w:r>
          </w:p>
        </w:tc>
      </w:tr>
      <w:tr w:rsidR="0032775D" w:rsidRPr="0032775D" w14:paraId="5D876D28" w14:textId="77777777" w:rsidTr="00CB053E">
        <w:trPr>
          <w:trHeight w:val="298"/>
        </w:trPr>
        <w:tc>
          <w:tcPr>
            <w:tcW w:w="4472" w:type="dxa"/>
            <w:shd w:val="clear" w:color="auto" w:fill="auto"/>
            <w:vAlign w:val="center"/>
            <w:hideMark/>
          </w:tcPr>
          <w:p w14:paraId="7895541C" w14:textId="5ADA2403"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Prior Attitude </w:t>
            </w:r>
          </w:p>
        </w:tc>
        <w:tc>
          <w:tcPr>
            <w:tcW w:w="2331" w:type="dxa"/>
            <w:shd w:val="clear" w:color="auto" w:fill="auto"/>
            <w:vAlign w:val="center"/>
            <w:hideMark/>
          </w:tcPr>
          <w:p w14:paraId="13C8AA9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.17 (.</w:t>
            </w:r>
            <w:proofErr w:type="gramStart"/>
            <w:r w:rsidRPr="0032775D">
              <w:rPr>
                <w:rFonts w:ascii="Times New Roman" w:eastAsia="Times New Roman" w:hAnsi="Times New Roman" w:cs="Times New Roman"/>
                <w:color w:val="000000" w:themeColor="text1"/>
                <w:sz w:val="20"/>
                <w:szCs w:val="20"/>
              </w:rPr>
              <w:t>06)*</w:t>
            </w:r>
            <w:proofErr w:type="gramEnd"/>
            <w:r w:rsidRPr="0032775D">
              <w:rPr>
                <w:rFonts w:ascii="Times New Roman" w:eastAsia="Times New Roman" w:hAnsi="Times New Roman" w:cs="Times New Roman"/>
                <w:color w:val="000000" w:themeColor="text1"/>
                <w:sz w:val="20"/>
                <w:szCs w:val="20"/>
              </w:rPr>
              <w:t>*</w:t>
            </w:r>
          </w:p>
        </w:tc>
        <w:tc>
          <w:tcPr>
            <w:tcW w:w="2027" w:type="dxa"/>
            <w:shd w:val="clear" w:color="auto" w:fill="auto"/>
            <w:vAlign w:val="center"/>
            <w:hideMark/>
          </w:tcPr>
          <w:p w14:paraId="1446070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 (.</w:t>
            </w:r>
            <w:proofErr w:type="gramStart"/>
            <w:r w:rsidRPr="0032775D">
              <w:rPr>
                <w:rFonts w:ascii="Times New Roman" w:eastAsia="Times New Roman" w:hAnsi="Times New Roman" w:cs="Times New Roman"/>
                <w:color w:val="000000" w:themeColor="text1"/>
                <w:sz w:val="20"/>
                <w:szCs w:val="20"/>
              </w:rPr>
              <w:t>06)*</w:t>
            </w:r>
            <w:proofErr w:type="gramEnd"/>
            <w:r w:rsidRPr="0032775D">
              <w:rPr>
                <w:rFonts w:ascii="Times New Roman" w:eastAsia="Times New Roman" w:hAnsi="Times New Roman" w:cs="Times New Roman"/>
                <w:color w:val="000000" w:themeColor="text1"/>
                <w:sz w:val="20"/>
                <w:szCs w:val="20"/>
              </w:rPr>
              <w:t>*</w:t>
            </w:r>
          </w:p>
        </w:tc>
      </w:tr>
      <w:tr w:rsidR="0032775D" w:rsidRPr="0032775D" w14:paraId="038D8543" w14:textId="77777777" w:rsidTr="00CB053E">
        <w:trPr>
          <w:trHeight w:val="298"/>
        </w:trPr>
        <w:tc>
          <w:tcPr>
            <w:tcW w:w="4472" w:type="dxa"/>
            <w:shd w:val="clear" w:color="auto" w:fill="auto"/>
            <w:vAlign w:val="center"/>
          </w:tcPr>
          <w:p w14:paraId="2F736F6C" w14:textId="7DA47169"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COO-FIT </w:t>
            </w:r>
          </w:p>
        </w:tc>
        <w:tc>
          <w:tcPr>
            <w:tcW w:w="2331" w:type="dxa"/>
            <w:shd w:val="clear" w:color="auto" w:fill="auto"/>
            <w:vAlign w:val="center"/>
          </w:tcPr>
          <w:p w14:paraId="7A865E8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.05 (.08)</w:t>
            </w:r>
          </w:p>
        </w:tc>
        <w:tc>
          <w:tcPr>
            <w:tcW w:w="2027" w:type="dxa"/>
            <w:shd w:val="clear" w:color="auto" w:fill="auto"/>
            <w:vAlign w:val="center"/>
          </w:tcPr>
          <w:p w14:paraId="0FE5F24F"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.06 (.05)</w:t>
            </w:r>
          </w:p>
        </w:tc>
      </w:tr>
      <w:tr w:rsidR="0032775D" w:rsidRPr="0032775D" w14:paraId="2BEE1292" w14:textId="77777777" w:rsidTr="00CB053E">
        <w:trPr>
          <w:trHeight w:val="298"/>
        </w:trPr>
        <w:tc>
          <w:tcPr>
            <w:tcW w:w="4472" w:type="dxa"/>
            <w:shd w:val="clear" w:color="auto" w:fill="auto"/>
            <w:vAlign w:val="center"/>
            <w:hideMark/>
          </w:tcPr>
          <w:p w14:paraId="673E1688" w14:textId="289FBFAF"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Visited (yes/no) </w:t>
            </w:r>
          </w:p>
        </w:tc>
        <w:tc>
          <w:tcPr>
            <w:tcW w:w="2331" w:type="dxa"/>
            <w:shd w:val="clear" w:color="auto" w:fill="auto"/>
            <w:vAlign w:val="center"/>
            <w:hideMark/>
          </w:tcPr>
          <w:p w14:paraId="53F34C47"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-.19 (.15)</w:t>
            </w:r>
          </w:p>
        </w:tc>
        <w:tc>
          <w:tcPr>
            <w:tcW w:w="2027" w:type="dxa"/>
            <w:shd w:val="clear" w:color="auto" w:fill="auto"/>
            <w:vAlign w:val="center"/>
            <w:hideMark/>
          </w:tcPr>
          <w:p w14:paraId="37C216B6"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-.17 (.13)</w:t>
            </w:r>
          </w:p>
        </w:tc>
      </w:tr>
      <w:tr w:rsidR="0032775D" w:rsidRPr="0032775D" w14:paraId="0D6876A2" w14:textId="77777777" w:rsidTr="00CB053E">
        <w:trPr>
          <w:trHeight w:val="298"/>
        </w:trPr>
        <w:tc>
          <w:tcPr>
            <w:tcW w:w="4472" w:type="dxa"/>
            <w:shd w:val="clear" w:color="auto" w:fill="auto"/>
            <w:vAlign w:val="center"/>
            <w:hideMark/>
          </w:tcPr>
          <w:p w14:paraId="674B2555" w14:textId="13895DD7"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Relatives (yes/no) </w:t>
            </w:r>
          </w:p>
        </w:tc>
        <w:tc>
          <w:tcPr>
            <w:tcW w:w="2331" w:type="dxa"/>
            <w:shd w:val="clear" w:color="auto" w:fill="auto"/>
            <w:vAlign w:val="center"/>
            <w:hideMark/>
          </w:tcPr>
          <w:p w14:paraId="48E413DB"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.16 (.20)</w:t>
            </w:r>
          </w:p>
        </w:tc>
        <w:tc>
          <w:tcPr>
            <w:tcW w:w="2027" w:type="dxa"/>
            <w:shd w:val="clear" w:color="auto" w:fill="auto"/>
            <w:vAlign w:val="center"/>
            <w:hideMark/>
          </w:tcPr>
          <w:p w14:paraId="70DA9A90"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 (.16)</w:t>
            </w:r>
          </w:p>
        </w:tc>
      </w:tr>
      <w:tr w:rsidR="0032775D" w:rsidRPr="0032775D" w14:paraId="1968F22F" w14:textId="77777777" w:rsidTr="00CB053E">
        <w:trPr>
          <w:trHeight w:val="298"/>
        </w:trPr>
        <w:tc>
          <w:tcPr>
            <w:tcW w:w="4472" w:type="dxa"/>
            <w:shd w:val="clear" w:color="auto" w:fill="auto"/>
            <w:vAlign w:val="center"/>
            <w:hideMark/>
          </w:tcPr>
          <w:p w14:paraId="7B9BE31D" w14:textId="17E1BC9A"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Purchased brand (yes/no) </w:t>
            </w:r>
          </w:p>
        </w:tc>
        <w:tc>
          <w:tcPr>
            <w:tcW w:w="2331" w:type="dxa"/>
            <w:shd w:val="clear" w:color="auto" w:fill="auto"/>
            <w:vAlign w:val="center"/>
            <w:hideMark/>
          </w:tcPr>
          <w:p w14:paraId="2664CD9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-.03 (.20)</w:t>
            </w:r>
          </w:p>
        </w:tc>
        <w:tc>
          <w:tcPr>
            <w:tcW w:w="2027" w:type="dxa"/>
            <w:shd w:val="clear" w:color="auto" w:fill="auto"/>
            <w:vAlign w:val="center"/>
            <w:hideMark/>
          </w:tcPr>
          <w:p w14:paraId="042EFB3C"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.03 (.17)</w:t>
            </w:r>
          </w:p>
        </w:tc>
      </w:tr>
      <w:tr w:rsidR="0032775D" w:rsidRPr="0032775D" w14:paraId="7D18A308" w14:textId="77777777" w:rsidTr="00CB053E">
        <w:trPr>
          <w:trHeight w:val="298"/>
        </w:trPr>
        <w:tc>
          <w:tcPr>
            <w:tcW w:w="4472" w:type="dxa"/>
            <w:tcBorders>
              <w:bottom w:val="nil"/>
            </w:tcBorders>
            <w:shd w:val="clear" w:color="auto" w:fill="auto"/>
            <w:vAlign w:val="center"/>
          </w:tcPr>
          <w:p w14:paraId="6A1FB031" w14:textId="77777777" w:rsidR="00FF1D49" w:rsidRPr="0032775D" w:rsidRDefault="00FF1D49" w:rsidP="00CB053E">
            <w:pPr>
              <w:jc w:val="both"/>
              <w:rPr>
                <w:rFonts w:ascii="Times New Roman" w:eastAsia="Times New Roman" w:hAnsi="Times New Roman" w:cs="Times New Roman"/>
                <w:b/>
                <w:bCs/>
                <w:i/>
                <w:color w:val="000000" w:themeColor="text1"/>
                <w:sz w:val="20"/>
                <w:szCs w:val="20"/>
              </w:rPr>
            </w:pPr>
          </w:p>
        </w:tc>
        <w:tc>
          <w:tcPr>
            <w:tcW w:w="2331" w:type="dxa"/>
            <w:shd w:val="clear" w:color="auto" w:fill="auto"/>
            <w:vAlign w:val="center"/>
          </w:tcPr>
          <w:p w14:paraId="5CB72DB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c>
          <w:tcPr>
            <w:tcW w:w="2027" w:type="dxa"/>
            <w:shd w:val="clear" w:color="auto" w:fill="auto"/>
            <w:vAlign w:val="center"/>
          </w:tcPr>
          <w:p w14:paraId="7A612D6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p>
        </w:tc>
      </w:tr>
      <w:tr w:rsidR="0032775D" w:rsidRPr="0032775D" w14:paraId="0C2A746E" w14:textId="77777777" w:rsidTr="00CB053E">
        <w:trPr>
          <w:trHeight w:val="298"/>
        </w:trPr>
        <w:tc>
          <w:tcPr>
            <w:tcW w:w="4472" w:type="dxa"/>
            <w:tcBorders>
              <w:bottom w:val="nil"/>
            </w:tcBorders>
            <w:shd w:val="clear" w:color="auto" w:fill="auto"/>
            <w:vAlign w:val="center"/>
            <w:hideMark/>
          </w:tcPr>
          <w:p w14:paraId="35337499" w14:textId="77777777" w:rsidR="00FF1D49" w:rsidRPr="0032775D" w:rsidRDefault="00FF1D49" w:rsidP="00CB053E">
            <w:pPr>
              <w:jc w:val="both"/>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Model Fit</w:t>
            </w:r>
          </w:p>
        </w:tc>
        <w:tc>
          <w:tcPr>
            <w:tcW w:w="2331" w:type="dxa"/>
            <w:shd w:val="clear" w:color="auto" w:fill="auto"/>
            <w:vAlign w:val="center"/>
            <w:hideMark/>
          </w:tcPr>
          <w:p w14:paraId="120CF3D1"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2027" w:type="dxa"/>
            <w:shd w:val="clear" w:color="auto" w:fill="auto"/>
            <w:vAlign w:val="center"/>
            <w:hideMark/>
          </w:tcPr>
          <w:p w14:paraId="15F2516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268DD718" w14:textId="77777777" w:rsidTr="00CB053E">
        <w:trPr>
          <w:trHeight w:val="535"/>
        </w:trPr>
        <w:tc>
          <w:tcPr>
            <w:tcW w:w="4472" w:type="dxa"/>
            <w:tcBorders>
              <w:top w:val="nil"/>
              <w:bottom w:val="nil"/>
            </w:tcBorders>
            <w:shd w:val="clear" w:color="auto" w:fill="auto"/>
            <w:vAlign w:val="center"/>
            <w:hideMark/>
          </w:tcPr>
          <w:p w14:paraId="53C14B6B" w14:textId="77777777"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Log-likelihood</w:t>
            </w:r>
          </w:p>
        </w:tc>
        <w:tc>
          <w:tcPr>
            <w:tcW w:w="2331" w:type="dxa"/>
            <w:tcBorders>
              <w:bottom w:val="nil"/>
            </w:tcBorders>
            <w:shd w:val="clear" w:color="auto" w:fill="auto"/>
            <w:vAlign w:val="center"/>
            <w:hideMark/>
          </w:tcPr>
          <w:p w14:paraId="39772F3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-11902.78</w:t>
            </w:r>
          </w:p>
        </w:tc>
        <w:tc>
          <w:tcPr>
            <w:tcW w:w="2027" w:type="dxa"/>
            <w:tcBorders>
              <w:bottom w:val="nil"/>
            </w:tcBorders>
            <w:shd w:val="clear" w:color="auto" w:fill="auto"/>
            <w:vAlign w:val="center"/>
            <w:hideMark/>
          </w:tcPr>
          <w:p w14:paraId="2C5A7D83"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-13910.21</w:t>
            </w:r>
          </w:p>
        </w:tc>
      </w:tr>
      <w:tr w:rsidR="0032775D" w:rsidRPr="0032775D" w14:paraId="29FE4ED3" w14:textId="77777777" w:rsidTr="00CB053E">
        <w:trPr>
          <w:trHeight w:val="278"/>
        </w:trPr>
        <w:tc>
          <w:tcPr>
            <w:tcW w:w="4472" w:type="dxa"/>
            <w:tcBorders>
              <w:top w:val="nil"/>
              <w:bottom w:val="nil"/>
            </w:tcBorders>
            <w:shd w:val="clear" w:color="auto" w:fill="auto"/>
            <w:vAlign w:val="center"/>
            <w:hideMark/>
          </w:tcPr>
          <w:p w14:paraId="2A8178A8" w14:textId="77777777"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AIC</w:t>
            </w:r>
          </w:p>
        </w:tc>
        <w:tc>
          <w:tcPr>
            <w:tcW w:w="2331" w:type="dxa"/>
            <w:tcBorders>
              <w:top w:val="nil"/>
              <w:bottom w:val="nil"/>
            </w:tcBorders>
            <w:shd w:val="clear" w:color="auto" w:fill="auto"/>
            <w:vAlign w:val="center"/>
            <w:hideMark/>
          </w:tcPr>
          <w:p w14:paraId="43FE7CB4"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23997.56</w:t>
            </w:r>
          </w:p>
        </w:tc>
        <w:tc>
          <w:tcPr>
            <w:tcW w:w="2027" w:type="dxa"/>
            <w:tcBorders>
              <w:top w:val="nil"/>
              <w:bottom w:val="nil"/>
            </w:tcBorders>
            <w:shd w:val="clear" w:color="auto" w:fill="auto"/>
            <w:vAlign w:val="center"/>
            <w:hideMark/>
          </w:tcPr>
          <w:p w14:paraId="1502DDA9"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28056.43</w:t>
            </w:r>
          </w:p>
        </w:tc>
      </w:tr>
      <w:tr w:rsidR="00FF1D49" w:rsidRPr="0032775D" w14:paraId="31AA75BE" w14:textId="77777777" w:rsidTr="00CB053E">
        <w:trPr>
          <w:trHeight w:val="298"/>
        </w:trPr>
        <w:tc>
          <w:tcPr>
            <w:tcW w:w="4472" w:type="dxa"/>
            <w:tcBorders>
              <w:top w:val="nil"/>
              <w:bottom w:val="single" w:sz="8" w:space="0" w:color="auto"/>
            </w:tcBorders>
            <w:shd w:val="clear" w:color="auto" w:fill="auto"/>
            <w:vAlign w:val="center"/>
            <w:hideMark/>
          </w:tcPr>
          <w:p w14:paraId="1C22B17F" w14:textId="77777777" w:rsidR="00FF1D49" w:rsidRPr="0032775D" w:rsidRDefault="00FF1D49"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Adjusted BIC</w:t>
            </w:r>
          </w:p>
        </w:tc>
        <w:tc>
          <w:tcPr>
            <w:tcW w:w="2331" w:type="dxa"/>
            <w:tcBorders>
              <w:top w:val="nil"/>
              <w:bottom w:val="single" w:sz="8" w:space="0" w:color="auto"/>
            </w:tcBorders>
            <w:shd w:val="clear" w:color="auto" w:fill="auto"/>
            <w:vAlign w:val="center"/>
            <w:hideMark/>
          </w:tcPr>
          <w:p w14:paraId="7A001B7E"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24051.49</w:t>
            </w:r>
          </w:p>
        </w:tc>
        <w:tc>
          <w:tcPr>
            <w:tcW w:w="2027" w:type="dxa"/>
            <w:tcBorders>
              <w:top w:val="nil"/>
              <w:bottom w:val="single" w:sz="8" w:space="0" w:color="auto"/>
            </w:tcBorders>
            <w:shd w:val="clear" w:color="auto" w:fill="auto"/>
            <w:vAlign w:val="center"/>
            <w:hideMark/>
          </w:tcPr>
          <w:p w14:paraId="712BA01D" w14:textId="77777777" w:rsidR="00FF1D49" w:rsidRPr="0032775D" w:rsidRDefault="00FF1D49"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28122.71</w:t>
            </w:r>
          </w:p>
        </w:tc>
      </w:tr>
    </w:tbl>
    <w:p w14:paraId="7373C194" w14:textId="77777777" w:rsidR="00FF1D49" w:rsidRPr="0032775D" w:rsidRDefault="00FF1D49" w:rsidP="00FF1D49">
      <w:pPr>
        <w:rPr>
          <w:rFonts w:ascii="Arial" w:hAnsi="Arial"/>
          <w:color w:val="000000" w:themeColor="text1"/>
        </w:rPr>
      </w:pPr>
    </w:p>
    <w:p w14:paraId="3AD63683" w14:textId="77777777" w:rsidR="00FF1D49" w:rsidRPr="0032775D" w:rsidRDefault="00FF1D49" w:rsidP="00FF1D49">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Key: ** sig &lt; .01 level; * sig &lt;.05 level</w:t>
      </w:r>
    </w:p>
    <w:p w14:paraId="46F62139" w14:textId="77777777" w:rsidR="00FF1D49" w:rsidRPr="0032775D" w:rsidRDefault="00FF1D49" w:rsidP="00FF1D49">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AIC: Akaike Information Criteria</w:t>
      </w:r>
    </w:p>
    <w:p w14:paraId="6B65552E" w14:textId="77777777" w:rsidR="00FF1D49" w:rsidRPr="0032775D" w:rsidRDefault="00FF1D49" w:rsidP="00FF1D49">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Adjusted BIC: Adjusted Bayesian Criteria</w:t>
      </w:r>
    </w:p>
    <w:p w14:paraId="2981BEDF" w14:textId="77777777" w:rsidR="00FF1D49" w:rsidRPr="0032775D" w:rsidRDefault="00FF1D49" w:rsidP="00FF1D49">
      <w:pPr>
        <w:rPr>
          <w:rFonts w:ascii="Arial" w:hAnsi="Arial"/>
          <w:color w:val="000000" w:themeColor="text1"/>
        </w:rPr>
        <w:sectPr w:rsidR="00FF1D49" w:rsidRPr="0032775D" w:rsidSect="00B258A0">
          <w:pgSz w:w="11900" w:h="16840"/>
          <w:pgMar w:top="1440" w:right="1797" w:bottom="1440" w:left="1797" w:header="709" w:footer="709" w:gutter="0"/>
          <w:cols w:space="708"/>
          <w:docGrid w:linePitch="360"/>
        </w:sectPr>
      </w:pPr>
    </w:p>
    <w:p w14:paraId="71843FE9" w14:textId="264EC7D2" w:rsidR="00FF1D49" w:rsidRPr="0032775D" w:rsidRDefault="00FF1D49" w:rsidP="00FF1D49">
      <w:pPr>
        <w:rPr>
          <w:rFonts w:ascii="Times New Roman" w:hAnsi="Times New Roman" w:cs="Times New Roman"/>
          <w:b/>
          <w:color w:val="000000" w:themeColor="text1"/>
        </w:rPr>
      </w:pPr>
      <w:r w:rsidRPr="0032775D">
        <w:rPr>
          <w:rFonts w:ascii="Times New Roman" w:hAnsi="Times New Roman" w:cs="Times New Roman"/>
          <w:b/>
          <w:color w:val="000000" w:themeColor="text1"/>
        </w:rPr>
        <w:t xml:space="preserve">Table 5: </w:t>
      </w:r>
      <w:r w:rsidR="00106940" w:rsidRPr="0032775D">
        <w:rPr>
          <w:rFonts w:ascii="Times New Roman" w:hAnsi="Times New Roman" w:cs="Times New Roman"/>
          <w:b/>
          <w:color w:val="000000" w:themeColor="text1"/>
        </w:rPr>
        <w:t>Unstandardized</w:t>
      </w:r>
      <w:r w:rsidRPr="0032775D">
        <w:rPr>
          <w:rFonts w:ascii="Times New Roman" w:hAnsi="Times New Roman" w:cs="Times New Roman"/>
          <w:b/>
          <w:color w:val="000000" w:themeColor="text1"/>
        </w:rPr>
        <w:t xml:space="preserve"> model estimates (Study 2)</w:t>
      </w:r>
    </w:p>
    <w:p w14:paraId="7994B1BF" w14:textId="77777777" w:rsidR="00FF1D49" w:rsidRPr="0032775D" w:rsidRDefault="00FF1D49" w:rsidP="00FF1D49">
      <w:pPr>
        <w:rPr>
          <w:rFonts w:ascii="Arial" w:hAnsi="Arial"/>
          <w:color w:val="000000" w:themeColor="text1"/>
        </w:rPr>
      </w:pPr>
    </w:p>
    <w:tbl>
      <w:tblPr>
        <w:tblW w:w="12313" w:type="dxa"/>
        <w:tblInd w:w="91" w:type="dxa"/>
        <w:tblLook w:val="04A0" w:firstRow="1" w:lastRow="0" w:firstColumn="1" w:lastColumn="0" w:noHBand="0" w:noVBand="1"/>
      </w:tblPr>
      <w:tblGrid>
        <w:gridCol w:w="3181"/>
        <w:gridCol w:w="1522"/>
        <w:gridCol w:w="1522"/>
        <w:gridCol w:w="1522"/>
        <w:gridCol w:w="1522"/>
        <w:gridCol w:w="1522"/>
        <w:gridCol w:w="1522"/>
      </w:tblGrid>
      <w:tr w:rsidR="0032775D" w:rsidRPr="0032775D" w14:paraId="50E383A9" w14:textId="77777777" w:rsidTr="00E76011">
        <w:trPr>
          <w:trHeight w:val="300"/>
        </w:trPr>
        <w:tc>
          <w:tcPr>
            <w:tcW w:w="3181" w:type="dxa"/>
            <w:tcBorders>
              <w:top w:val="single" w:sz="4" w:space="0" w:color="auto"/>
              <w:bottom w:val="single" w:sz="4" w:space="0" w:color="auto"/>
            </w:tcBorders>
            <w:shd w:val="clear" w:color="auto" w:fill="auto"/>
            <w:vAlign w:val="center"/>
            <w:hideMark/>
          </w:tcPr>
          <w:p w14:paraId="5873E000" w14:textId="3C8D391F" w:rsidR="00E76011" w:rsidRPr="0032775D" w:rsidRDefault="00997AAD" w:rsidP="00CB053E">
            <w:pPr>
              <w:jc w:val="both"/>
              <w:rPr>
                <w:rFonts w:ascii="Times New Roman" w:eastAsia="Times New Roman" w:hAnsi="Times New Roman" w:cs="Times New Roman"/>
                <w:b/>
                <w:bCs/>
                <w:color w:val="000000" w:themeColor="text1"/>
                <w:sz w:val="18"/>
                <w:szCs w:val="18"/>
              </w:rPr>
            </w:pPr>
            <w:r w:rsidRPr="0032775D">
              <w:rPr>
                <w:rFonts w:ascii="Times New Roman" w:eastAsia="Times New Roman" w:hAnsi="Times New Roman" w:cs="Times New Roman"/>
                <w:b/>
                <w:bCs/>
                <w:color w:val="000000" w:themeColor="text1"/>
                <w:sz w:val="18"/>
                <w:szCs w:val="18"/>
              </w:rPr>
              <w:t>Path (</w:t>
            </w:r>
            <w:r w:rsidRPr="0032775D">
              <w:rPr>
                <w:rFonts w:ascii="Times New Roman" w:eastAsia="Times New Roman" w:hAnsi="Times New Roman" w:cs="Times New Roman"/>
                <w:b/>
                <w:bCs/>
                <w:color w:val="000000" w:themeColor="text1"/>
                <w:sz w:val="18"/>
                <w:szCs w:val="18"/>
              </w:rPr>
              <w:sym w:font="Wingdings" w:char="F0E0"/>
            </w:r>
            <w:r w:rsidRPr="0032775D">
              <w:rPr>
                <w:rFonts w:ascii="Times New Roman" w:eastAsia="Times New Roman" w:hAnsi="Times New Roman" w:cs="Times New Roman"/>
                <w:b/>
                <w:bCs/>
                <w:color w:val="000000" w:themeColor="text1"/>
                <w:sz w:val="18"/>
                <w:szCs w:val="18"/>
              </w:rPr>
              <w:t xml:space="preserve"> </w:t>
            </w:r>
            <w:r w:rsidR="00D4554E" w:rsidRPr="0032775D">
              <w:rPr>
                <w:rFonts w:ascii="Times New Roman" w:eastAsia="Times New Roman" w:hAnsi="Times New Roman" w:cs="Times New Roman"/>
                <w:b/>
                <w:bCs/>
                <w:color w:val="000000" w:themeColor="text1"/>
                <w:sz w:val="18"/>
                <w:szCs w:val="18"/>
              </w:rPr>
              <w:t xml:space="preserve">Sponsorship </w:t>
            </w:r>
            <w:r w:rsidRPr="0032775D">
              <w:rPr>
                <w:rFonts w:ascii="Times New Roman" w:eastAsia="Times New Roman" w:hAnsi="Times New Roman" w:cs="Times New Roman"/>
                <w:b/>
                <w:bCs/>
                <w:color w:val="000000" w:themeColor="text1"/>
                <w:sz w:val="18"/>
                <w:szCs w:val="18"/>
              </w:rPr>
              <w:t>Favorability)</w:t>
            </w:r>
          </w:p>
        </w:tc>
        <w:tc>
          <w:tcPr>
            <w:tcW w:w="1522" w:type="dxa"/>
            <w:tcBorders>
              <w:top w:val="single" w:sz="4" w:space="0" w:color="auto"/>
              <w:bottom w:val="single" w:sz="4" w:space="0" w:color="auto"/>
            </w:tcBorders>
            <w:shd w:val="clear" w:color="auto" w:fill="auto"/>
            <w:vAlign w:val="center"/>
            <w:hideMark/>
          </w:tcPr>
          <w:p w14:paraId="70654454" w14:textId="77777777" w:rsidR="00E76011" w:rsidRPr="0032775D" w:rsidRDefault="00E76011" w:rsidP="00CB053E">
            <w:pPr>
              <w:jc w:val="center"/>
              <w:rPr>
                <w:rFonts w:ascii="Times New Roman" w:eastAsia="Times New Roman" w:hAnsi="Times New Roman" w:cs="Times New Roman"/>
                <w:color w:val="000000" w:themeColor="text1"/>
                <w:sz w:val="18"/>
                <w:szCs w:val="18"/>
              </w:rPr>
            </w:pPr>
            <w:r w:rsidRPr="0032775D">
              <w:rPr>
                <w:rFonts w:ascii="Times New Roman" w:eastAsia="Times New Roman" w:hAnsi="Times New Roman" w:cs="Times New Roman"/>
                <w:b/>
                <w:color w:val="000000" w:themeColor="text1"/>
                <w:sz w:val="18"/>
                <w:szCs w:val="18"/>
              </w:rPr>
              <w:t>Model 1</w:t>
            </w:r>
            <w:r w:rsidRPr="0032775D">
              <w:rPr>
                <w:rFonts w:ascii="Times New Roman" w:eastAsia="Times New Roman" w:hAnsi="Times New Roman" w:cs="Times New Roman"/>
                <w:color w:val="000000" w:themeColor="text1"/>
                <w:sz w:val="18"/>
                <w:szCs w:val="18"/>
              </w:rPr>
              <w:t> </w:t>
            </w:r>
          </w:p>
        </w:tc>
        <w:tc>
          <w:tcPr>
            <w:tcW w:w="1522" w:type="dxa"/>
            <w:tcBorders>
              <w:top w:val="single" w:sz="4" w:space="0" w:color="auto"/>
              <w:bottom w:val="single" w:sz="4" w:space="0" w:color="auto"/>
            </w:tcBorders>
            <w:shd w:val="clear" w:color="auto" w:fill="auto"/>
            <w:vAlign w:val="center"/>
            <w:hideMark/>
          </w:tcPr>
          <w:p w14:paraId="79ED9A86" w14:textId="11BCE332" w:rsidR="00E76011" w:rsidRPr="0032775D" w:rsidRDefault="00E76011" w:rsidP="00CB053E">
            <w:pPr>
              <w:jc w:val="center"/>
              <w:rPr>
                <w:rFonts w:ascii="Times New Roman" w:eastAsia="Times New Roman" w:hAnsi="Times New Roman" w:cs="Times New Roman"/>
                <w:b/>
                <w:color w:val="000000" w:themeColor="text1"/>
                <w:sz w:val="18"/>
                <w:szCs w:val="18"/>
              </w:rPr>
            </w:pPr>
            <w:r w:rsidRPr="0032775D">
              <w:rPr>
                <w:rFonts w:ascii="Times New Roman" w:eastAsia="Times New Roman" w:hAnsi="Times New Roman" w:cs="Times New Roman"/>
                <w:b/>
                <w:color w:val="000000" w:themeColor="text1"/>
                <w:sz w:val="18"/>
                <w:szCs w:val="18"/>
              </w:rPr>
              <w:t> Model 2</w:t>
            </w:r>
          </w:p>
        </w:tc>
        <w:tc>
          <w:tcPr>
            <w:tcW w:w="1522" w:type="dxa"/>
            <w:tcBorders>
              <w:top w:val="single" w:sz="4" w:space="0" w:color="auto"/>
              <w:bottom w:val="single" w:sz="4" w:space="0" w:color="auto"/>
            </w:tcBorders>
            <w:shd w:val="clear" w:color="auto" w:fill="auto"/>
            <w:vAlign w:val="center"/>
            <w:hideMark/>
          </w:tcPr>
          <w:p w14:paraId="2B4DF101" w14:textId="168C3010" w:rsidR="00E76011" w:rsidRPr="0032775D" w:rsidRDefault="00E76011" w:rsidP="00CB053E">
            <w:pPr>
              <w:jc w:val="center"/>
              <w:rPr>
                <w:rFonts w:ascii="Times New Roman" w:eastAsia="Times New Roman" w:hAnsi="Times New Roman" w:cs="Times New Roman"/>
                <w:b/>
                <w:color w:val="000000" w:themeColor="text1"/>
                <w:sz w:val="18"/>
                <w:szCs w:val="18"/>
              </w:rPr>
            </w:pPr>
            <w:r w:rsidRPr="0032775D">
              <w:rPr>
                <w:rFonts w:ascii="Times New Roman" w:eastAsia="Times New Roman" w:hAnsi="Times New Roman" w:cs="Times New Roman"/>
                <w:b/>
                <w:color w:val="000000" w:themeColor="text1"/>
                <w:sz w:val="18"/>
                <w:szCs w:val="18"/>
              </w:rPr>
              <w:t> Model 3</w:t>
            </w:r>
          </w:p>
        </w:tc>
        <w:tc>
          <w:tcPr>
            <w:tcW w:w="1522" w:type="dxa"/>
            <w:tcBorders>
              <w:top w:val="single" w:sz="4" w:space="0" w:color="auto"/>
              <w:bottom w:val="single" w:sz="4" w:space="0" w:color="auto"/>
            </w:tcBorders>
            <w:shd w:val="clear" w:color="auto" w:fill="auto"/>
            <w:vAlign w:val="center"/>
            <w:hideMark/>
          </w:tcPr>
          <w:p w14:paraId="6823839C" w14:textId="011A650A" w:rsidR="00E76011" w:rsidRPr="0032775D" w:rsidRDefault="00E76011" w:rsidP="00CB053E">
            <w:pPr>
              <w:jc w:val="center"/>
              <w:rPr>
                <w:rFonts w:ascii="Times New Roman" w:eastAsia="Times New Roman" w:hAnsi="Times New Roman" w:cs="Times New Roman"/>
                <w:b/>
                <w:color w:val="000000" w:themeColor="text1"/>
                <w:sz w:val="18"/>
                <w:szCs w:val="18"/>
              </w:rPr>
            </w:pPr>
            <w:r w:rsidRPr="0032775D">
              <w:rPr>
                <w:rFonts w:ascii="Times New Roman" w:eastAsia="Times New Roman" w:hAnsi="Times New Roman" w:cs="Times New Roman"/>
                <w:b/>
                <w:color w:val="000000" w:themeColor="text1"/>
                <w:sz w:val="18"/>
                <w:szCs w:val="18"/>
              </w:rPr>
              <w:t>Model 4 </w:t>
            </w:r>
          </w:p>
        </w:tc>
        <w:tc>
          <w:tcPr>
            <w:tcW w:w="1522" w:type="dxa"/>
            <w:tcBorders>
              <w:top w:val="single" w:sz="4" w:space="0" w:color="auto"/>
              <w:bottom w:val="single" w:sz="4" w:space="0" w:color="auto"/>
            </w:tcBorders>
            <w:shd w:val="clear" w:color="auto" w:fill="auto"/>
            <w:vAlign w:val="center"/>
            <w:hideMark/>
          </w:tcPr>
          <w:p w14:paraId="357CE61E" w14:textId="1AB620C0" w:rsidR="00E76011" w:rsidRPr="0032775D" w:rsidRDefault="00E76011" w:rsidP="00CB053E">
            <w:pPr>
              <w:jc w:val="center"/>
              <w:rPr>
                <w:rFonts w:ascii="Times New Roman" w:eastAsia="Times New Roman" w:hAnsi="Times New Roman" w:cs="Times New Roman"/>
                <w:b/>
                <w:color w:val="000000" w:themeColor="text1"/>
                <w:sz w:val="18"/>
                <w:szCs w:val="18"/>
              </w:rPr>
            </w:pPr>
            <w:r w:rsidRPr="0032775D">
              <w:rPr>
                <w:rFonts w:ascii="Times New Roman" w:eastAsia="Times New Roman" w:hAnsi="Times New Roman" w:cs="Times New Roman"/>
                <w:b/>
                <w:color w:val="000000" w:themeColor="text1"/>
                <w:sz w:val="18"/>
                <w:szCs w:val="18"/>
              </w:rPr>
              <w:t> Model 5</w:t>
            </w:r>
          </w:p>
        </w:tc>
        <w:tc>
          <w:tcPr>
            <w:tcW w:w="1522" w:type="dxa"/>
            <w:tcBorders>
              <w:top w:val="single" w:sz="4" w:space="0" w:color="auto"/>
              <w:bottom w:val="single" w:sz="4" w:space="0" w:color="auto"/>
            </w:tcBorders>
            <w:shd w:val="clear" w:color="auto" w:fill="auto"/>
            <w:vAlign w:val="center"/>
            <w:hideMark/>
          </w:tcPr>
          <w:p w14:paraId="1394DCB3" w14:textId="1498F90E" w:rsidR="00E76011" w:rsidRPr="0032775D" w:rsidRDefault="00E76011" w:rsidP="00CB053E">
            <w:pPr>
              <w:jc w:val="center"/>
              <w:rPr>
                <w:rFonts w:ascii="Times New Roman" w:eastAsia="Times New Roman" w:hAnsi="Times New Roman" w:cs="Times New Roman"/>
                <w:b/>
                <w:color w:val="000000" w:themeColor="text1"/>
                <w:sz w:val="18"/>
                <w:szCs w:val="18"/>
              </w:rPr>
            </w:pPr>
            <w:r w:rsidRPr="0032775D">
              <w:rPr>
                <w:rFonts w:ascii="Times New Roman" w:eastAsia="Times New Roman" w:hAnsi="Times New Roman" w:cs="Times New Roman"/>
                <w:b/>
                <w:color w:val="000000" w:themeColor="text1"/>
                <w:sz w:val="18"/>
                <w:szCs w:val="18"/>
              </w:rPr>
              <w:t>Model 6 </w:t>
            </w:r>
          </w:p>
        </w:tc>
      </w:tr>
      <w:tr w:rsidR="0032775D" w:rsidRPr="0032775D" w14:paraId="5212BE88" w14:textId="77777777" w:rsidTr="00E76011">
        <w:trPr>
          <w:trHeight w:val="300"/>
        </w:trPr>
        <w:tc>
          <w:tcPr>
            <w:tcW w:w="3181" w:type="dxa"/>
            <w:tcBorders>
              <w:top w:val="single" w:sz="4" w:space="0" w:color="auto"/>
            </w:tcBorders>
            <w:shd w:val="clear" w:color="auto" w:fill="auto"/>
            <w:vAlign w:val="center"/>
            <w:hideMark/>
          </w:tcPr>
          <w:p w14:paraId="433ED2EB" w14:textId="01C472BD"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Ani </w:t>
            </w:r>
          </w:p>
        </w:tc>
        <w:tc>
          <w:tcPr>
            <w:tcW w:w="1522" w:type="dxa"/>
            <w:tcBorders>
              <w:top w:val="single" w:sz="4" w:space="0" w:color="auto"/>
            </w:tcBorders>
            <w:shd w:val="clear" w:color="auto" w:fill="auto"/>
            <w:vAlign w:val="center"/>
            <w:hideMark/>
          </w:tcPr>
          <w:p w14:paraId="5C2E6A1F" w14:textId="6CA4D2B5"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-.11 (.05)</w:t>
            </w:r>
          </w:p>
        </w:tc>
        <w:tc>
          <w:tcPr>
            <w:tcW w:w="1522" w:type="dxa"/>
            <w:tcBorders>
              <w:top w:val="single" w:sz="4" w:space="0" w:color="auto"/>
            </w:tcBorders>
            <w:shd w:val="clear" w:color="auto" w:fill="auto"/>
            <w:vAlign w:val="center"/>
            <w:hideMark/>
          </w:tcPr>
          <w:p w14:paraId="43975884" w14:textId="1A8FD5D0"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r w:rsidR="00E52965" w:rsidRPr="0032775D">
              <w:rPr>
                <w:rFonts w:ascii="Times New Roman" w:eastAsia="Times New Roman" w:hAnsi="Times New Roman" w:cs="Times New Roman"/>
                <w:color w:val="000000" w:themeColor="text1"/>
                <w:sz w:val="20"/>
                <w:szCs w:val="20"/>
              </w:rPr>
              <w:t>10</w:t>
            </w:r>
            <w:r w:rsidRPr="0032775D">
              <w:rPr>
                <w:rFonts w:ascii="Times New Roman" w:eastAsia="Times New Roman" w:hAnsi="Times New Roman" w:cs="Times New Roman"/>
                <w:color w:val="000000" w:themeColor="text1"/>
                <w:sz w:val="20"/>
                <w:szCs w:val="20"/>
              </w:rPr>
              <w:t xml:space="preserve"> (.08) *</w:t>
            </w:r>
          </w:p>
        </w:tc>
        <w:tc>
          <w:tcPr>
            <w:tcW w:w="1522" w:type="dxa"/>
            <w:tcBorders>
              <w:top w:val="single" w:sz="4" w:space="0" w:color="auto"/>
            </w:tcBorders>
            <w:shd w:val="clear" w:color="auto" w:fill="auto"/>
            <w:vAlign w:val="center"/>
            <w:hideMark/>
          </w:tcPr>
          <w:p w14:paraId="202B8C02" w14:textId="6EF80CF2"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r w:rsidR="00245411" w:rsidRPr="0032775D">
              <w:rPr>
                <w:rFonts w:ascii="Times New Roman" w:eastAsia="Times New Roman" w:hAnsi="Times New Roman" w:cs="Times New Roman"/>
                <w:color w:val="000000" w:themeColor="text1"/>
                <w:sz w:val="20"/>
                <w:szCs w:val="20"/>
              </w:rPr>
              <w:t>08</w:t>
            </w:r>
            <w:r w:rsidRPr="0032775D">
              <w:rPr>
                <w:rFonts w:ascii="Times New Roman" w:eastAsia="Times New Roman" w:hAnsi="Times New Roman" w:cs="Times New Roman"/>
                <w:color w:val="000000" w:themeColor="text1"/>
                <w:sz w:val="20"/>
                <w:szCs w:val="20"/>
              </w:rPr>
              <w:t xml:space="preserve"> (.10) </w:t>
            </w:r>
          </w:p>
        </w:tc>
        <w:tc>
          <w:tcPr>
            <w:tcW w:w="1522" w:type="dxa"/>
            <w:tcBorders>
              <w:top w:val="single" w:sz="4" w:space="0" w:color="auto"/>
            </w:tcBorders>
            <w:shd w:val="clear" w:color="auto" w:fill="auto"/>
            <w:vAlign w:val="center"/>
            <w:hideMark/>
          </w:tcPr>
          <w:p w14:paraId="41A6EA37" w14:textId="4E3F1233"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r w:rsidR="00245411" w:rsidRPr="0032775D">
              <w:rPr>
                <w:rFonts w:ascii="Times New Roman" w:eastAsia="Times New Roman" w:hAnsi="Times New Roman" w:cs="Times New Roman"/>
                <w:color w:val="000000" w:themeColor="text1"/>
                <w:sz w:val="20"/>
                <w:szCs w:val="20"/>
              </w:rPr>
              <w:t>07</w:t>
            </w:r>
            <w:r w:rsidRPr="0032775D">
              <w:rPr>
                <w:rFonts w:ascii="Times New Roman" w:eastAsia="Times New Roman" w:hAnsi="Times New Roman" w:cs="Times New Roman"/>
                <w:color w:val="000000" w:themeColor="text1"/>
                <w:sz w:val="20"/>
                <w:szCs w:val="20"/>
              </w:rPr>
              <w:t xml:space="preserve"> (.05) </w:t>
            </w:r>
          </w:p>
        </w:tc>
        <w:tc>
          <w:tcPr>
            <w:tcW w:w="1522" w:type="dxa"/>
            <w:tcBorders>
              <w:top w:val="single" w:sz="4" w:space="0" w:color="auto"/>
            </w:tcBorders>
            <w:shd w:val="clear" w:color="auto" w:fill="auto"/>
            <w:vAlign w:val="center"/>
            <w:hideMark/>
          </w:tcPr>
          <w:p w14:paraId="3B741061" w14:textId="2702C85D"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r w:rsidR="00245411" w:rsidRPr="0032775D">
              <w:rPr>
                <w:rFonts w:ascii="Times New Roman" w:eastAsia="Times New Roman" w:hAnsi="Times New Roman" w:cs="Times New Roman"/>
                <w:color w:val="000000" w:themeColor="text1"/>
                <w:sz w:val="20"/>
                <w:szCs w:val="20"/>
              </w:rPr>
              <w:t>07</w:t>
            </w:r>
            <w:r w:rsidRPr="0032775D">
              <w:rPr>
                <w:rFonts w:ascii="Times New Roman" w:eastAsia="Times New Roman" w:hAnsi="Times New Roman" w:cs="Times New Roman"/>
                <w:color w:val="000000" w:themeColor="text1"/>
                <w:sz w:val="20"/>
                <w:szCs w:val="20"/>
              </w:rPr>
              <w:t xml:space="preserve"> (.05) </w:t>
            </w:r>
          </w:p>
        </w:tc>
        <w:tc>
          <w:tcPr>
            <w:tcW w:w="1522" w:type="dxa"/>
            <w:tcBorders>
              <w:top w:val="single" w:sz="4" w:space="0" w:color="auto"/>
            </w:tcBorders>
            <w:shd w:val="clear" w:color="auto" w:fill="auto"/>
            <w:vAlign w:val="center"/>
            <w:hideMark/>
          </w:tcPr>
          <w:p w14:paraId="6EA52F41" w14:textId="6C49F622"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r w:rsidR="00245411" w:rsidRPr="0032775D">
              <w:rPr>
                <w:rFonts w:ascii="Times New Roman" w:eastAsia="Times New Roman" w:hAnsi="Times New Roman" w:cs="Times New Roman"/>
                <w:color w:val="000000" w:themeColor="text1"/>
                <w:sz w:val="20"/>
                <w:szCs w:val="20"/>
              </w:rPr>
              <w:t>07</w:t>
            </w:r>
            <w:r w:rsidRPr="0032775D">
              <w:rPr>
                <w:rFonts w:ascii="Times New Roman" w:eastAsia="Times New Roman" w:hAnsi="Times New Roman" w:cs="Times New Roman"/>
                <w:color w:val="000000" w:themeColor="text1"/>
                <w:sz w:val="20"/>
                <w:szCs w:val="20"/>
              </w:rPr>
              <w:t xml:space="preserve"> (.05) </w:t>
            </w:r>
          </w:p>
        </w:tc>
      </w:tr>
      <w:tr w:rsidR="0032775D" w:rsidRPr="0032775D" w14:paraId="7419126F" w14:textId="77777777" w:rsidTr="00E76011">
        <w:trPr>
          <w:trHeight w:val="300"/>
        </w:trPr>
        <w:tc>
          <w:tcPr>
            <w:tcW w:w="3181" w:type="dxa"/>
            <w:shd w:val="clear" w:color="auto" w:fill="auto"/>
            <w:vAlign w:val="center"/>
            <w:hideMark/>
          </w:tcPr>
          <w:p w14:paraId="3424533B" w14:textId="24EB5D48"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Sponsor-</w:t>
            </w:r>
            <w:r w:rsidR="00997AAD" w:rsidRPr="0032775D">
              <w:rPr>
                <w:rFonts w:ascii="Times New Roman" w:eastAsia="Times New Roman" w:hAnsi="Times New Roman" w:cs="Times New Roman"/>
                <w:color w:val="000000" w:themeColor="text1"/>
                <w:sz w:val="20"/>
                <w:szCs w:val="20"/>
              </w:rPr>
              <w:t>o</w:t>
            </w:r>
            <w:r w:rsidRPr="0032775D">
              <w:rPr>
                <w:rFonts w:ascii="Times New Roman" w:eastAsia="Times New Roman" w:hAnsi="Times New Roman" w:cs="Times New Roman"/>
                <w:color w:val="000000" w:themeColor="text1"/>
                <w:sz w:val="20"/>
                <w:szCs w:val="20"/>
              </w:rPr>
              <w:t xml:space="preserve">bject Fit </w:t>
            </w:r>
          </w:p>
        </w:tc>
        <w:tc>
          <w:tcPr>
            <w:tcW w:w="1522" w:type="dxa"/>
            <w:shd w:val="clear" w:color="auto" w:fill="auto"/>
            <w:vAlign w:val="center"/>
            <w:hideMark/>
          </w:tcPr>
          <w:p w14:paraId="7099C085" w14:textId="631EBDC1"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.61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0053EA93"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2E5AB490"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68CDC3C4"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8DC1B0F"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6F06D4A8"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00EDA419" w14:textId="77777777" w:rsidTr="00E76011">
        <w:trPr>
          <w:trHeight w:val="300"/>
        </w:trPr>
        <w:tc>
          <w:tcPr>
            <w:tcW w:w="3181" w:type="dxa"/>
            <w:shd w:val="clear" w:color="auto" w:fill="auto"/>
            <w:vAlign w:val="center"/>
            <w:hideMark/>
          </w:tcPr>
          <w:p w14:paraId="00E531A0" w14:textId="093940E9" w:rsidR="00E76011" w:rsidRPr="0032775D" w:rsidRDefault="00E76011"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Color </w:t>
            </w:r>
          </w:p>
        </w:tc>
        <w:tc>
          <w:tcPr>
            <w:tcW w:w="1522" w:type="dxa"/>
            <w:shd w:val="clear" w:color="auto" w:fill="auto"/>
            <w:vAlign w:val="center"/>
            <w:hideMark/>
          </w:tcPr>
          <w:p w14:paraId="73AD7FFE"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B415575" w14:textId="7AF48B80"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.10 (.</w:t>
            </w:r>
            <w:proofErr w:type="gramStart"/>
            <w:r w:rsidRPr="0032775D">
              <w:rPr>
                <w:rFonts w:ascii="Times New Roman" w:eastAsia="Times New Roman" w:hAnsi="Times New Roman" w:cs="Times New Roman"/>
                <w:color w:val="000000" w:themeColor="text1"/>
                <w:sz w:val="20"/>
                <w:szCs w:val="20"/>
              </w:rPr>
              <w:t>03)*</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54782B4A" w14:textId="4FDB12C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.09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2121A228" w14:textId="4A313920"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.09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22569E11" w14:textId="51CFABE8"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.09</w:t>
            </w:r>
            <w:r w:rsidR="00245411" w:rsidRPr="0032775D">
              <w:rPr>
                <w:rFonts w:ascii="Times New Roman" w:eastAsia="Times New Roman" w:hAnsi="Times New Roman" w:cs="Times New Roman"/>
                <w:color w:val="000000" w:themeColor="text1"/>
                <w:sz w:val="20"/>
                <w:szCs w:val="20"/>
              </w:rPr>
              <w:t xml:space="preserve"> </w:t>
            </w:r>
            <w:r w:rsidRPr="0032775D">
              <w:rPr>
                <w:rFonts w:ascii="Times New Roman" w:eastAsia="Times New Roman" w:hAnsi="Times New Roman" w:cs="Times New Roman"/>
                <w:color w:val="000000" w:themeColor="text1"/>
                <w:sz w:val="20"/>
                <w:szCs w:val="20"/>
              </w:rPr>
              <w:t>(.</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6FFABB3A" w14:textId="487F7394"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w:t>
            </w:r>
            <w:r w:rsidR="00245411" w:rsidRPr="0032775D">
              <w:rPr>
                <w:rFonts w:ascii="Times New Roman" w:eastAsia="Times New Roman" w:hAnsi="Times New Roman" w:cs="Times New Roman"/>
                <w:color w:val="000000" w:themeColor="text1"/>
                <w:sz w:val="20"/>
                <w:szCs w:val="20"/>
              </w:rPr>
              <w:t>9</w:t>
            </w:r>
            <w:r w:rsidRPr="0032775D">
              <w:rPr>
                <w:rFonts w:ascii="Times New Roman" w:eastAsia="Times New Roman" w:hAnsi="Times New Roman" w:cs="Times New Roman"/>
                <w:color w:val="000000" w:themeColor="text1"/>
                <w:sz w:val="20"/>
                <w:szCs w:val="20"/>
              </w:rPr>
              <w:t xml:space="preserve">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r>
      <w:tr w:rsidR="0032775D" w:rsidRPr="0032775D" w14:paraId="4BC14625" w14:textId="77777777" w:rsidTr="00E76011">
        <w:trPr>
          <w:trHeight w:val="300"/>
        </w:trPr>
        <w:tc>
          <w:tcPr>
            <w:tcW w:w="3181" w:type="dxa"/>
            <w:shd w:val="clear" w:color="auto" w:fill="auto"/>
            <w:vAlign w:val="center"/>
            <w:hideMark/>
          </w:tcPr>
          <w:p w14:paraId="37BD08A8" w14:textId="747BDECB" w:rsidR="00E76011" w:rsidRPr="0032775D" w:rsidRDefault="00E76011"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Part-Use </w:t>
            </w:r>
          </w:p>
        </w:tc>
        <w:tc>
          <w:tcPr>
            <w:tcW w:w="1522" w:type="dxa"/>
            <w:shd w:val="clear" w:color="auto" w:fill="auto"/>
            <w:vAlign w:val="center"/>
            <w:hideMark/>
          </w:tcPr>
          <w:p w14:paraId="6A01EA00"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13EBA649" w14:textId="5E57900D"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-.03 (.03)</w:t>
            </w:r>
          </w:p>
        </w:tc>
        <w:tc>
          <w:tcPr>
            <w:tcW w:w="1522" w:type="dxa"/>
            <w:shd w:val="clear" w:color="auto" w:fill="auto"/>
            <w:vAlign w:val="center"/>
            <w:hideMark/>
          </w:tcPr>
          <w:p w14:paraId="52570A0C"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-.02 (.03)</w:t>
            </w:r>
          </w:p>
        </w:tc>
        <w:tc>
          <w:tcPr>
            <w:tcW w:w="1522" w:type="dxa"/>
            <w:shd w:val="clear" w:color="auto" w:fill="auto"/>
            <w:vAlign w:val="center"/>
            <w:hideMark/>
          </w:tcPr>
          <w:p w14:paraId="70294BCB"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-.02 (.03)</w:t>
            </w:r>
          </w:p>
        </w:tc>
        <w:tc>
          <w:tcPr>
            <w:tcW w:w="1522" w:type="dxa"/>
            <w:shd w:val="clear" w:color="auto" w:fill="auto"/>
            <w:vAlign w:val="center"/>
            <w:hideMark/>
          </w:tcPr>
          <w:p w14:paraId="7B4D97FD"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-.02 (.03)</w:t>
            </w:r>
          </w:p>
        </w:tc>
        <w:tc>
          <w:tcPr>
            <w:tcW w:w="1522" w:type="dxa"/>
            <w:shd w:val="clear" w:color="auto" w:fill="auto"/>
            <w:vAlign w:val="center"/>
            <w:hideMark/>
          </w:tcPr>
          <w:p w14:paraId="6ACCBED1"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-.02 (.03)</w:t>
            </w:r>
          </w:p>
        </w:tc>
      </w:tr>
      <w:tr w:rsidR="0032775D" w:rsidRPr="0032775D" w14:paraId="2D52287D" w14:textId="77777777" w:rsidTr="00E76011">
        <w:trPr>
          <w:trHeight w:val="300"/>
        </w:trPr>
        <w:tc>
          <w:tcPr>
            <w:tcW w:w="3181" w:type="dxa"/>
            <w:shd w:val="clear" w:color="auto" w:fill="auto"/>
            <w:vAlign w:val="center"/>
            <w:hideMark/>
          </w:tcPr>
          <w:p w14:paraId="50ACDAC6" w14:textId="4F1EFBC5" w:rsidR="00E76011" w:rsidRPr="0032775D" w:rsidRDefault="00E76011"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Target-Use </w:t>
            </w:r>
          </w:p>
        </w:tc>
        <w:tc>
          <w:tcPr>
            <w:tcW w:w="1522" w:type="dxa"/>
            <w:shd w:val="clear" w:color="auto" w:fill="auto"/>
            <w:vAlign w:val="center"/>
            <w:hideMark/>
          </w:tcPr>
          <w:p w14:paraId="1251B5E6"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CC4F049" w14:textId="1F4F432C"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.07 (.04)</w:t>
            </w:r>
          </w:p>
        </w:tc>
        <w:tc>
          <w:tcPr>
            <w:tcW w:w="1522" w:type="dxa"/>
            <w:shd w:val="clear" w:color="auto" w:fill="auto"/>
            <w:vAlign w:val="center"/>
            <w:hideMark/>
          </w:tcPr>
          <w:p w14:paraId="6A42E560" w14:textId="2DD57779"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.06 (.04)</w:t>
            </w:r>
          </w:p>
        </w:tc>
        <w:tc>
          <w:tcPr>
            <w:tcW w:w="1522" w:type="dxa"/>
            <w:shd w:val="clear" w:color="auto" w:fill="auto"/>
            <w:vAlign w:val="center"/>
            <w:hideMark/>
          </w:tcPr>
          <w:p w14:paraId="2366914F" w14:textId="2DA0BA54"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.07 (.04)</w:t>
            </w:r>
          </w:p>
        </w:tc>
        <w:tc>
          <w:tcPr>
            <w:tcW w:w="1522" w:type="dxa"/>
            <w:shd w:val="clear" w:color="auto" w:fill="auto"/>
            <w:vAlign w:val="center"/>
            <w:hideMark/>
          </w:tcPr>
          <w:p w14:paraId="30E139B9" w14:textId="2A6A7338"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.07 (.04)</w:t>
            </w:r>
          </w:p>
        </w:tc>
        <w:tc>
          <w:tcPr>
            <w:tcW w:w="1522" w:type="dxa"/>
            <w:shd w:val="clear" w:color="auto" w:fill="auto"/>
            <w:vAlign w:val="center"/>
            <w:hideMark/>
          </w:tcPr>
          <w:p w14:paraId="4B70469F" w14:textId="4EE987CA"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.06 (.04)</w:t>
            </w:r>
          </w:p>
        </w:tc>
      </w:tr>
      <w:tr w:rsidR="0032775D" w:rsidRPr="0032775D" w14:paraId="5464A0A4" w14:textId="77777777" w:rsidTr="00E76011">
        <w:trPr>
          <w:trHeight w:val="300"/>
        </w:trPr>
        <w:tc>
          <w:tcPr>
            <w:tcW w:w="3181" w:type="dxa"/>
            <w:shd w:val="clear" w:color="auto" w:fill="auto"/>
            <w:vAlign w:val="center"/>
            <w:hideMark/>
          </w:tcPr>
          <w:p w14:paraId="43E81E60" w14:textId="72AD8F4D" w:rsidR="00E76011" w:rsidRPr="0032775D" w:rsidRDefault="00E76011"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Status </w:t>
            </w:r>
          </w:p>
        </w:tc>
        <w:tc>
          <w:tcPr>
            <w:tcW w:w="1522" w:type="dxa"/>
            <w:shd w:val="clear" w:color="auto" w:fill="auto"/>
            <w:vAlign w:val="center"/>
            <w:hideMark/>
          </w:tcPr>
          <w:p w14:paraId="3AE20FFC"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4DC880E4"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.22 (.</w:t>
            </w:r>
            <w:proofErr w:type="gramStart"/>
            <w:r w:rsidRPr="0032775D">
              <w:rPr>
                <w:rFonts w:ascii="Times New Roman" w:eastAsia="Times New Roman" w:hAnsi="Times New Roman" w:cs="Times New Roman"/>
                <w:color w:val="000000" w:themeColor="text1"/>
                <w:sz w:val="20"/>
                <w:szCs w:val="20"/>
              </w:rPr>
              <w:t>05)*</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20058E7C"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.22 (.</w:t>
            </w:r>
            <w:proofErr w:type="gramStart"/>
            <w:r w:rsidRPr="0032775D">
              <w:rPr>
                <w:rFonts w:ascii="Times New Roman" w:eastAsia="Times New Roman" w:hAnsi="Times New Roman" w:cs="Times New Roman"/>
                <w:color w:val="000000" w:themeColor="text1"/>
                <w:sz w:val="20"/>
                <w:szCs w:val="20"/>
              </w:rPr>
              <w:t>05)*</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1037F4DB"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.22 (.</w:t>
            </w:r>
            <w:proofErr w:type="gramStart"/>
            <w:r w:rsidRPr="0032775D">
              <w:rPr>
                <w:rFonts w:ascii="Times New Roman" w:eastAsia="Times New Roman" w:hAnsi="Times New Roman" w:cs="Times New Roman"/>
                <w:color w:val="000000" w:themeColor="text1"/>
                <w:sz w:val="20"/>
                <w:szCs w:val="20"/>
              </w:rPr>
              <w:t>05)*</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4DB925D0"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.22 (.</w:t>
            </w:r>
            <w:proofErr w:type="gramStart"/>
            <w:r w:rsidRPr="0032775D">
              <w:rPr>
                <w:rFonts w:ascii="Times New Roman" w:eastAsia="Times New Roman" w:hAnsi="Times New Roman" w:cs="Times New Roman"/>
                <w:color w:val="000000" w:themeColor="text1"/>
                <w:sz w:val="20"/>
                <w:szCs w:val="20"/>
              </w:rPr>
              <w:t>05)*</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52EC7580" w14:textId="7A425D24"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.22 (.</w:t>
            </w:r>
            <w:proofErr w:type="gramStart"/>
            <w:r w:rsidRPr="0032775D">
              <w:rPr>
                <w:rFonts w:ascii="Times New Roman" w:eastAsia="Times New Roman" w:hAnsi="Times New Roman" w:cs="Times New Roman"/>
                <w:color w:val="000000" w:themeColor="text1"/>
                <w:sz w:val="20"/>
                <w:szCs w:val="20"/>
              </w:rPr>
              <w:t>05)*</w:t>
            </w:r>
            <w:proofErr w:type="gramEnd"/>
            <w:r w:rsidRPr="0032775D">
              <w:rPr>
                <w:rFonts w:ascii="Times New Roman" w:eastAsia="Times New Roman" w:hAnsi="Times New Roman" w:cs="Times New Roman"/>
                <w:color w:val="000000" w:themeColor="text1"/>
                <w:sz w:val="20"/>
                <w:szCs w:val="20"/>
              </w:rPr>
              <w:t>*</w:t>
            </w:r>
          </w:p>
        </w:tc>
      </w:tr>
      <w:tr w:rsidR="0032775D" w:rsidRPr="0032775D" w14:paraId="3429B6EB" w14:textId="77777777" w:rsidTr="00E76011">
        <w:trPr>
          <w:trHeight w:val="300"/>
        </w:trPr>
        <w:tc>
          <w:tcPr>
            <w:tcW w:w="3181" w:type="dxa"/>
            <w:shd w:val="clear" w:color="auto" w:fill="auto"/>
            <w:vAlign w:val="center"/>
            <w:hideMark/>
          </w:tcPr>
          <w:p w14:paraId="3373980F" w14:textId="075F7BE8" w:rsidR="00E76011" w:rsidRPr="0032775D" w:rsidRDefault="00E76011"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Personality </w:t>
            </w:r>
          </w:p>
        </w:tc>
        <w:tc>
          <w:tcPr>
            <w:tcW w:w="1522" w:type="dxa"/>
            <w:shd w:val="clear" w:color="auto" w:fill="auto"/>
            <w:vAlign w:val="center"/>
            <w:hideMark/>
          </w:tcPr>
          <w:p w14:paraId="749D412D"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05701390" w14:textId="66038E61"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.18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7AB2652" w14:textId="68C2F43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.18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BE9FBAB" w14:textId="77B685B1"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.19 (.</w:t>
            </w:r>
            <w:proofErr w:type="gramStart"/>
            <w:r w:rsidRPr="0032775D">
              <w:rPr>
                <w:rFonts w:ascii="Times New Roman" w:eastAsia="Times New Roman" w:hAnsi="Times New Roman" w:cs="Times New Roman"/>
                <w:color w:val="000000" w:themeColor="text1"/>
                <w:sz w:val="20"/>
                <w:szCs w:val="20"/>
              </w:rPr>
              <w:t>05)*</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1A68ADD5" w14:textId="45C643EF"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.19 (.</w:t>
            </w:r>
            <w:proofErr w:type="gramStart"/>
            <w:r w:rsidRPr="0032775D">
              <w:rPr>
                <w:rFonts w:ascii="Times New Roman" w:eastAsia="Times New Roman" w:hAnsi="Times New Roman" w:cs="Times New Roman"/>
                <w:color w:val="000000" w:themeColor="text1"/>
                <w:sz w:val="20"/>
                <w:szCs w:val="20"/>
              </w:rPr>
              <w:t>05)*</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CE18EA2" w14:textId="16ADCCD3"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.20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r>
      <w:tr w:rsidR="0032775D" w:rsidRPr="0032775D" w14:paraId="1DE40688" w14:textId="77777777" w:rsidTr="00E76011">
        <w:trPr>
          <w:trHeight w:val="300"/>
        </w:trPr>
        <w:tc>
          <w:tcPr>
            <w:tcW w:w="3181" w:type="dxa"/>
            <w:shd w:val="clear" w:color="auto" w:fill="auto"/>
            <w:vAlign w:val="center"/>
            <w:hideMark/>
          </w:tcPr>
          <w:p w14:paraId="3F5B1596" w14:textId="77777777" w:rsidR="00E76011" w:rsidRPr="0032775D" w:rsidRDefault="00E76011" w:rsidP="00CB053E">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2457E885"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5966324F"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40A4DB96"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0F88EFFF"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136BCFB3"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2A0BB323"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4E53ED6A" w14:textId="77777777" w:rsidTr="00E76011">
        <w:trPr>
          <w:trHeight w:val="300"/>
        </w:trPr>
        <w:tc>
          <w:tcPr>
            <w:tcW w:w="3181" w:type="dxa"/>
            <w:shd w:val="clear" w:color="auto" w:fill="auto"/>
            <w:vAlign w:val="center"/>
            <w:hideMark/>
          </w:tcPr>
          <w:p w14:paraId="4FDB4774" w14:textId="77777777" w:rsidR="00E76011" w:rsidRPr="0032775D" w:rsidRDefault="00E76011" w:rsidP="00CB053E">
            <w:pPr>
              <w:jc w:val="both"/>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Two-Way Interactions</w:t>
            </w:r>
          </w:p>
        </w:tc>
        <w:tc>
          <w:tcPr>
            <w:tcW w:w="1522" w:type="dxa"/>
            <w:shd w:val="clear" w:color="auto" w:fill="auto"/>
            <w:vAlign w:val="center"/>
            <w:hideMark/>
          </w:tcPr>
          <w:p w14:paraId="2A5101E3"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332B3662"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1BD228B8"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6870D506"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4BA935E3"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35851A6F"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49058D78" w14:textId="77777777" w:rsidTr="00E76011">
        <w:trPr>
          <w:trHeight w:val="300"/>
        </w:trPr>
        <w:tc>
          <w:tcPr>
            <w:tcW w:w="3181" w:type="dxa"/>
            <w:shd w:val="clear" w:color="auto" w:fill="auto"/>
            <w:vAlign w:val="center"/>
            <w:hideMark/>
          </w:tcPr>
          <w:p w14:paraId="04C7D43A" w14:textId="02DCAE3C"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Ani X Sponsor-</w:t>
            </w:r>
            <w:r w:rsidR="00997AAD" w:rsidRPr="0032775D">
              <w:rPr>
                <w:rFonts w:ascii="Times New Roman" w:eastAsia="Times New Roman" w:hAnsi="Times New Roman" w:cs="Times New Roman"/>
                <w:color w:val="000000" w:themeColor="text1"/>
                <w:sz w:val="20"/>
                <w:szCs w:val="20"/>
              </w:rPr>
              <w:t>o</w:t>
            </w:r>
            <w:r w:rsidRPr="0032775D">
              <w:rPr>
                <w:rFonts w:ascii="Times New Roman" w:eastAsia="Times New Roman" w:hAnsi="Times New Roman" w:cs="Times New Roman"/>
                <w:color w:val="000000" w:themeColor="text1"/>
                <w:sz w:val="20"/>
                <w:szCs w:val="20"/>
              </w:rPr>
              <w:t xml:space="preserve">bject Fit </w:t>
            </w:r>
          </w:p>
        </w:tc>
        <w:tc>
          <w:tcPr>
            <w:tcW w:w="1522" w:type="dxa"/>
            <w:shd w:val="clear" w:color="auto" w:fill="auto"/>
            <w:vAlign w:val="center"/>
            <w:hideMark/>
          </w:tcPr>
          <w:p w14:paraId="01256AF3" w14:textId="3B5E09BB" w:rsidR="00E76011" w:rsidRPr="0032775D" w:rsidRDefault="00E76011"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.09 (.</w:t>
            </w:r>
            <w:proofErr w:type="gramStart"/>
            <w:r w:rsidRPr="0032775D">
              <w:rPr>
                <w:rFonts w:ascii="Times New Roman" w:eastAsia="Times New Roman" w:hAnsi="Times New Roman" w:cs="Times New Roman"/>
                <w:b/>
                <w:bCs/>
                <w:color w:val="000000" w:themeColor="text1"/>
                <w:sz w:val="20"/>
                <w:szCs w:val="20"/>
              </w:rPr>
              <w:t>03)*</w:t>
            </w:r>
            <w:proofErr w:type="gramEnd"/>
            <w:r w:rsidRPr="0032775D">
              <w:rPr>
                <w:rFonts w:ascii="Times New Roman" w:eastAsia="Times New Roman" w:hAnsi="Times New Roman" w:cs="Times New Roman"/>
                <w:b/>
                <w:bCs/>
                <w:color w:val="000000" w:themeColor="text1"/>
                <w:sz w:val="20"/>
                <w:szCs w:val="20"/>
              </w:rPr>
              <w:t>*</w:t>
            </w:r>
          </w:p>
        </w:tc>
        <w:tc>
          <w:tcPr>
            <w:tcW w:w="1522" w:type="dxa"/>
            <w:shd w:val="clear" w:color="auto" w:fill="auto"/>
            <w:vAlign w:val="center"/>
            <w:hideMark/>
          </w:tcPr>
          <w:p w14:paraId="5FA43B4C"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A83B853"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6A4324E9"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2CEBF9E7"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73DEE509"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07DC2309" w14:textId="77777777" w:rsidTr="00E76011">
        <w:trPr>
          <w:trHeight w:val="300"/>
        </w:trPr>
        <w:tc>
          <w:tcPr>
            <w:tcW w:w="3181" w:type="dxa"/>
            <w:shd w:val="clear" w:color="auto" w:fill="auto"/>
            <w:vAlign w:val="center"/>
            <w:hideMark/>
          </w:tcPr>
          <w:p w14:paraId="75111087" w14:textId="1AB6AE50"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Ani X Color </w:t>
            </w:r>
          </w:p>
        </w:tc>
        <w:tc>
          <w:tcPr>
            <w:tcW w:w="1522" w:type="dxa"/>
            <w:shd w:val="clear" w:color="auto" w:fill="auto"/>
            <w:vAlign w:val="center"/>
            <w:hideMark/>
          </w:tcPr>
          <w:p w14:paraId="2AB40660"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68A4C12F" w14:textId="34740AF7" w:rsidR="00E76011" w:rsidRPr="0032775D" w:rsidRDefault="00E76011"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.05 (.</w:t>
            </w:r>
            <w:proofErr w:type="gramStart"/>
            <w:r w:rsidRPr="0032775D">
              <w:rPr>
                <w:rFonts w:ascii="Times New Roman" w:eastAsia="Times New Roman" w:hAnsi="Times New Roman" w:cs="Times New Roman"/>
                <w:b/>
                <w:bCs/>
                <w:color w:val="000000" w:themeColor="text1"/>
                <w:sz w:val="20"/>
                <w:szCs w:val="20"/>
              </w:rPr>
              <w:t>02)*</w:t>
            </w:r>
            <w:proofErr w:type="gramEnd"/>
          </w:p>
        </w:tc>
        <w:tc>
          <w:tcPr>
            <w:tcW w:w="1522" w:type="dxa"/>
            <w:shd w:val="clear" w:color="auto" w:fill="auto"/>
            <w:vAlign w:val="center"/>
            <w:hideMark/>
          </w:tcPr>
          <w:p w14:paraId="1394226F"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4F9C78E"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6D695425"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7CCE0D2B"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38C16A01" w14:textId="77777777" w:rsidTr="00E76011">
        <w:trPr>
          <w:trHeight w:val="300"/>
        </w:trPr>
        <w:tc>
          <w:tcPr>
            <w:tcW w:w="3181" w:type="dxa"/>
            <w:shd w:val="clear" w:color="auto" w:fill="auto"/>
            <w:vAlign w:val="center"/>
            <w:hideMark/>
          </w:tcPr>
          <w:p w14:paraId="2338BFDA" w14:textId="6D49F4C6"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Ani X Part-Use </w:t>
            </w:r>
          </w:p>
        </w:tc>
        <w:tc>
          <w:tcPr>
            <w:tcW w:w="1522" w:type="dxa"/>
            <w:shd w:val="clear" w:color="auto" w:fill="auto"/>
            <w:vAlign w:val="center"/>
            <w:hideMark/>
          </w:tcPr>
          <w:p w14:paraId="5324CEC8"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7E22FBC9"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1F223772" w14:textId="53887E81"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.02 (.02)</w:t>
            </w:r>
          </w:p>
        </w:tc>
        <w:tc>
          <w:tcPr>
            <w:tcW w:w="1522" w:type="dxa"/>
            <w:shd w:val="clear" w:color="auto" w:fill="auto"/>
            <w:vAlign w:val="center"/>
            <w:hideMark/>
          </w:tcPr>
          <w:p w14:paraId="7EB5D9C4"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21702DBD"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6797771C"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7C91853F" w14:textId="77777777" w:rsidTr="00E76011">
        <w:trPr>
          <w:trHeight w:val="300"/>
        </w:trPr>
        <w:tc>
          <w:tcPr>
            <w:tcW w:w="3181" w:type="dxa"/>
            <w:shd w:val="clear" w:color="auto" w:fill="auto"/>
            <w:vAlign w:val="center"/>
            <w:hideMark/>
          </w:tcPr>
          <w:p w14:paraId="6F0C735D" w14:textId="494040BC"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Ani X Target-Use </w:t>
            </w:r>
          </w:p>
        </w:tc>
        <w:tc>
          <w:tcPr>
            <w:tcW w:w="1522" w:type="dxa"/>
            <w:shd w:val="clear" w:color="auto" w:fill="auto"/>
            <w:vAlign w:val="center"/>
            <w:hideMark/>
          </w:tcPr>
          <w:p w14:paraId="4BB2B02B"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7AFA5E77"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7206F416"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0FCEEFC0"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.03 (.03)</w:t>
            </w:r>
          </w:p>
        </w:tc>
        <w:tc>
          <w:tcPr>
            <w:tcW w:w="1522" w:type="dxa"/>
            <w:shd w:val="clear" w:color="auto" w:fill="auto"/>
            <w:vAlign w:val="center"/>
            <w:hideMark/>
          </w:tcPr>
          <w:p w14:paraId="10D040B1"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204E72A9"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2EB93507" w14:textId="77777777" w:rsidTr="00E76011">
        <w:trPr>
          <w:trHeight w:val="300"/>
        </w:trPr>
        <w:tc>
          <w:tcPr>
            <w:tcW w:w="3181" w:type="dxa"/>
            <w:shd w:val="clear" w:color="auto" w:fill="auto"/>
            <w:vAlign w:val="center"/>
            <w:hideMark/>
          </w:tcPr>
          <w:p w14:paraId="75B1C981" w14:textId="410044A3"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Ani X Status </w:t>
            </w:r>
          </w:p>
        </w:tc>
        <w:tc>
          <w:tcPr>
            <w:tcW w:w="1522" w:type="dxa"/>
            <w:shd w:val="clear" w:color="auto" w:fill="auto"/>
            <w:vAlign w:val="center"/>
            <w:hideMark/>
          </w:tcPr>
          <w:p w14:paraId="408C5160"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24FB5C7"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6FD584E"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03166FA"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724858F6" w14:textId="4FD0F376" w:rsidR="00E76011" w:rsidRPr="0032775D" w:rsidRDefault="00E76011"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.08 (.</w:t>
            </w:r>
            <w:proofErr w:type="gramStart"/>
            <w:r w:rsidRPr="0032775D">
              <w:rPr>
                <w:rFonts w:ascii="Times New Roman" w:eastAsia="Times New Roman" w:hAnsi="Times New Roman" w:cs="Times New Roman"/>
                <w:b/>
                <w:bCs/>
                <w:color w:val="000000" w:themeColor="text1"/>
                <w:sz w:val="20"/>
                <w:szCs w:val="20"/>
              </w:rPr>
              <w:t>03)*</w:t>
            </w:r>
            <w:proofErr w:type="gramEnd"/>
            <w:r w:rsidRPr="0032775D">
              <w:rPr>
                <w:rFonts w:ascii="Times New Roman" w:eastAsia="Times New Roman" w:hAnsi="Times New Roman" w:cs="Times New Roman"/>
                <w:b/>
                <w:bCs/>
                <w:color w:val="000000" w:themeColor="text1"/>
                <w:sz w:val="20"/>
                <w:szCs w:val="20"/>
              </w:rPr>
              <w:t>*</w:t>
            </w:r>
          </w:p>
        </w:tc>
        <w:tc>
          <w:tcPr>
            <w:tcW w:w="1522" w:type="dxa"/>
            <w:shd w:val="clear" w:color="auto" w:fill="auto"/>
            <w:vAlign w:val="center"/>
            <w:hideMark/>
          </w:tcPr>
          <w:p w14:paraId="5C89D4E5"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r>
      <w:tr w:rsidR="0032775D" w:rsidRPr="0032775D" w14:paraId="411D51C3" w14:textId="77777777" w:rsidTr="00E76011">
        <w:trPr>
          <w:trHeight w:val="300"/>
        </w:trPr>
        <w:tc>
          <w:tcPr>
            <w:tcW w:w="3181" w:type="dxa"/>
            <w:shd w:val="clear" w:color="auto" w:fill="auto"/>
            <w:vAlign w:val="center"/>
            <w:hideMark/>
          </w:tcPr>
          <w:p w14:paraId="12340D3C" w14:textId="425600F9"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Ani X Personality </w:t>
            </w:r>
          </w:p>
        </w:tc>
        <w:tc>
          <w:tcPr>
            <w:tcW w:w="1522" w:type="dxa"/>
            <w:shd w:val="clear" w:color="auto" w:fill="auto"/>
            <w:vAlign w:val="center"/>
            <w:hideMark/>
          </w:tcPr>
          <w:p w14:paraId="71EC7968"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7EB339BF"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CBB47ED"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77C32C88"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15904AA8"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5B8CBC36" w14:textId="6425EE98" w:rsidR="00E76011" w:rsidRPr="0032775D" w:rsidRDefault="00E76011" w:rsidP="00CB053E">
            <w:pPr>
              <w:jc w:val="center"/>
              <w:rPr>
                <w:rFonts w:ascii="Times New Roman" w:eastAsia="Times New Roman" w:hAnsi="Times New Roman" w:cs="Times New Roman"/>
                <w:b/>
                <w:bCs/>
                <w:color w:val="000000" w:themeColor="text1"/>
                <w:sz w:val="20"/>
                <w:szCs w:val="20"/>
              </w:rPr>
            </w:pPr>
            <w:r w:rsidRPr="0032775D">
              <w:rPr>
                <w:rFonts w:ascii="Times New Roman" w:eastAsia="Times New Roman" w:hAnsi="Times New Roman" w:cs="Times New Roman"/>
                <w:b/>
                <w:bCs/>
                <w:color w:val="000000" w:themeColor="text1"/>
                <w:sz w:val="20"/>
                <w:szCs w:val="20"/>
              </w:rPr>
              <w:t>.07 (.</w:t>
            </w:r>
            <w:proofErr w:type="gramStart"/>
            <w:r w:rsidRPr="0032775D">
              <w:rPr>
                <w:rFonts w:ascii="Times New Roman" w:eastAsia="Times New Roman" w:hAnsi="Times New Roman" w:cs="Times New Roman"/>
                <w:b/>
                <w:bCs/>
                <w:color w:val="000000" w:themeColor="text1"/>
                <w:sz w:val="20"/>
                <w:szCs w:val="20"/>
              </w:rPr>
              <w:t>02)*</w:t>
            </w:r>
            <w:proofErr w:type="gramEnd"/>
            <w:r w:rsidRPr="0032775D">
              <w:rPr>
                <w:rFonts w:ascii="Times New Roman" w:eastAsia="Times New Roman" w:hAnsi="Times New Roman" w:cs="Times New Roman"/>
                <w:b/>
                <w:bCs/>
                <w:color w:val="000000" w:themeColor="text1"/>
                <w:sz w:val="20"/>
                <w:szCs w:val="20"/>
              </w:rPr>
              <w:t>*</w:t>
            </w:r>
          </w:p>
        </w:tc>
      </w:tr>
      <w:tr w:rsidR="0032775D" w:rsidRPr="0032775D" w14:paraId="635626F3" w14:textId="77777777" w:rsidTr="00E76011">
        <w:trPr>
          <w:trHeight w:val="300"/>
        </w:trPr>
        <w:tc>
          <w:tcPr>
            <w:tcW w:w="3181" w:type="dxa"/>
            <w:shd w:val="clear" w:color="auto" w:fill="auto"/>
            <w:vAlign w:val="center"/>
            <w:hideMark/>
          </w:tcPr>
          <w:p w14:paraId="1CD68022" w14:textId="77777777" w:rsidR="00E76011" w:rsidRPr="0032775D" w:rsidRDefault="00E76011" w:rsidP="00CB053E">
            <w:pPr>
              <w:ind w:firstLineChars="200" w:firstLine="400"/>
              <w:jc w:val="right"/>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6BFE471B"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72518B4A"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3D5979D6"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2CA3EC92"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27B7711C"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437B115E"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395D4F9F" w14:textId="77777777" w:rsidTr="00E76011">
        <w:trPr>
          <w:trHeight w:val="300"/>
        </w:trPr>
        <w:tc>
          <w:tcPr>
            <w:tcW w:w="3181" w:type="dxa"/>
            <w:shd w:val="clear" w:color="auto" w:fill="auto"/>
            <w:vAlign w:val="center"/>
            <w:hideMark/>
          </w:tcPr>
          <w:p w14:paraId="7B213661" w14:textId="77777777" w:rsidR="00E76011" w:rsidRPr="0032775D" w:rsidRDefault="00E76011" w:rsidP="00CB053E">
            <w:pPr>
              <w:jc w:val="both"/>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Control Variables</w:t>
            </w:r>
          </w:p>
        </w:tc>
        <w:tc>
          <w:tcPr>
            <w:tcW w:w="1522" w:type="dxa"/>
            <w:shd w:val="clear" w:color="auto" w:fill="auto"/>
            <w:vAlign w:val="center"/>
            <w:hideMark/>
          </w:tcPr>
          <w:p w14:paraId="44301BFA" w14:textId="77777777" w:rsidR="00E76011" w:rsidRPr="0032775D" w:rsidRDefault="00E76011" w:rsidP="00CB053E">
            <w:pPr>
              <w:ind w:firstLineChars="200" w:firstLine="400"/>
              <w:jc w:val="right"/>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27016811" w14:textId="77777777" w:rsidR="00E76011" w:rsidRPr="0032775D" w:rsidRDefault="00E76011" w:rsidP="00CB053E">
            <w:pPr>
              <w:ind w:firstLineChars="200" w:firstLine="400"/>
              <w:jc w:val="right"/>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7C022D90" w14:textId="77777777" w:rsidR="00E76011" w:rsidRPr="0032775D" w:rsidRDefault="00E76011" w:rsidP="00CB053E">
            <w:pPr>
              <w:ind w:firstLineChars="200" w:firstLine="400"/>
              <w:jc w:val="right"/>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7A9AE1E6" w14:textId="77777777" w:rsidR="00E76011" w:rsidRPr="0032775D" w:rsidRDefault="00E76011" w:rsidP="00CB053E">
            <w:pPr>
              <w:ind w:firstLineChars="200" w:firstLine="400"/>
              <w:jc w:val="right"/>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22D926AC" w14:textId="77777777" w:rsidR="00E76011" w:rsidRPr="0032775D" w:rsidRDefault="00E76011" w:rsidP="00CB053E">
            <w:pPr>
              <w:ind w:firstLineChars="200" w:firstLine="400"/>
              <w:jc w:val="right"/>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7FAD6088" w14:textId="77777777" w:rsidR="00E76011" w:rsidRPr="0032775D" w:rsidRDefault="00E76011" w:rsidP="00CB053E">
            <w:pPr>
              <w:ind w:firstLineChars="200" w:firstLine="400"/>
              <w:jc w:val="right"/>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37E4768C" w14:textId="77777777" w:rsidTr="00E76011">
        <w:trPr>
          <w:trHeight w:val="300"/>
        </w:trPr>
        <w:tc>
          <w:tcPr>
            <w:tcW w:w="3181" w:type="dxa"/>
            <w:shd w:val="clear" w:color="auto" w:fill="auto"/>
            <w:vAlign w:val="center"/>
            <w:hideMark/>
          </w:tcPr>
          <w:p w14:paraId="4BC4574F" w14:textId="0631A157"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Fan ID </w:t>
            </w:r>
          </w:p>
        </w:tc>
        <w:tc>
          <w:tcPr>
            <w:tcW w:w="1522" w:type="dxa"/>
            <w:shd w:val="clear" w:color="auto" w:fill="auto"/>
            <w:vAlign w:val="center"/>
            <w:hideMark/>
          </w:tcPr>
          <w:p w14:paraId="465655A7"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.09 (.</w:t>
            </w:r>
            <w:proofErr w:type="gramStart"/>
            <w:r w:rsidRPr="0032775D">
              <w:rPr>
                <w:rFonts w:ascii="Times New Roman" w:eastAsia="Times New Roman" w:hAnsi="Times New Roman" w:cs="Times New Roman"/>
                <w:color w:val="000000" w:themeColor="text1"/>
                <w:sz w:val="20"/>
                <w:szCs w:val="20"/>
              </w:rPr>
              <w:t>04)*</w:t>
            </w:r>
            <w:proofErr w:type="gramEnd"/>
          </w:p>
        </w:tc>
        <w:tc>
          <w:tcPr>
            <w:tcW w:w="1522" w:type="dxa"/>
            <w:shd w:val="clear" w:color="auto" w:fill="auto"/>
            <w:vAlign w:val="center"/>
            <w:hideMark/>
          </w:tcPr>
          <w:p w14:paraId="7A729576" w14:textId="33919574"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.11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18DCD0AC" w14:textId="7B7ECDB4"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.11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6A3E1340"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.11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6A756400" w14:textId="3719391E"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.11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348A4777" w14:textId="76A37DC3"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.10 (.</w:t>
            </w:r>
            <w:proofErr w:type="gramStart"/>
            <w:r w:rsidRPr="0032775D">
              <w:rPr>
                <w:rFonts w:ascii="Times New Roman" w:eastAsia="Times New Roman" w:hAnsi="Times New Roman" w:cs="Times New Roman"/>
                <w:color w:val="000000" w:themeColor="text1"/>
                <w:sz w:val="20"/>
                <w:szCs w:val="20"/>
              </w:rPr>
              <w:t>04)*</w:t>
            </w:r>
            <w:proofErr w:type="gramEnd"/>
            <w:r w:rsidRPr="0032775D">
              <w:rPr>
                <w:rFonts w:ascii="Times New Roman" w:eastAsia="Times New Roman" w:hAnsi="Times New Roman" w:cs="Times New Roman"/>
                <w:color w:val="000000" w:themeColor="text1"/>
                <w:sz w:val="20"/>
                <w:szCs w:val="20"/>
              </w:rPr>
              <w:t>*</w:t>
            </w:r>
          </w:p>
        </w:tc>
      </w:tr>
      <w:tr w:rsidR="0032775D" w:rsidRPr="0032775D" w14:paraId="5D662510" w14:textId="77777777" w:rsidTr="00E76011">
        <w:trPr>
          <w:trHeight w:val="300"/>
        </w:trPr>
        <w:tc>
          <w:tcPr>
            <w:tcW w:w="3181" w:type="dxa"/>
            <w:shd w:val="clear" w:color="auto" w:fill="auto"/>
            <w:vAlign w:val="center"/>
            <w:hideMark/>
          </w:tcPr>
          <w:p w14:paraId="52A4BC4A" w14:textId="39074120"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Ethnocentrism </w:t>
            </w:r>
          </w:p>
        </w:tc>
        <w:tc>
          <w:tcPr>
            <w:tcW w:w="1522" w:type="dxa"/>
            <w:shd w:val="clear" w:color="auto" w:fill="auto"/>
            <w:vAlign w:val="center"/>
            <w:hideMark/>
          </w:tcPr>
          <w:p w14:paraId="14D83E26"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.05 (.04)</w:t>
            </w:r>
          </w:p>
        </w:tc>
        <w:tc>
          <w:tcPr>
            <w:tcW w:w="1522" w:type="dxa"/>
            <w:shd w:val="clear" w:color="auto" w:fill="auto"/>
            <w:vAlign w:val="center"/>
            <w:hideMark/>
          </w:tcPr>
          <w:p w14:paraId="72B1AB0C" w14:textId="13F169DC"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.05 (.05)</w:t>
            </w:r>
          </w:p>
        </w:tc>
        <w:tc>
          <w:tcPr>
            <w:tcW w:w="1522" w:type="dxa"/>
            <w:shd w:val="clear" w:color="auto" w:fill="auto"/>
            <w:vAlign w:val="center"/>
            <w:hideMark/>
          </w:tcPr>
          <w:p w14:paraId="24FBE711" w14:textId="6DBAEC12"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.05 (.05)</w:t>
            </w:r>
          </w:p>
        </w:tc>
        <w:tc>
          <w:tcPr>
            <w:tcW w:w="1522" w:type="dxa"/>
            <w:shd w:val="clear" w:color="auto" w:fill="auto"/>
            <w:vAlign w:val="center"/>
            <w:hideMark/>
          </w:tcPr>
          <w:p w14:paraId="6EDC4CD1" w14:textId="566DEC72"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.05 (.05)</w:t>
            </w:r>
          </w:p>
        </w:tc>
        <w:tc>
          <w:tcPr>
            <w:tcW w:w="1522" w:type="dxa"/>
            <w:shd w:val="clear" w:color="auto" w:fill="auto"/>
            <w:vAlign w:val="center"/>
            <w:hideMark/>
          </w:tcPr>
          <w:p w14:paraId="147BDF5F" w14:textId="6D6B91B1"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.05 (.05)</w:t>
            </w:r>
          </w:p>
        </w:tc>
        <w:tc>
          <w:tcPr>
            <w:tcW w:w="1522" w:type="dxa"/>
            <w:shd w:val="clear" w:color="auto" w:fill="auto"/>
            <w:vAlign w:val="center"/>
            <w:hideMark/>
          </w:tcPr>
          <w:p w14:paraId="6F34F349" w14:textId="5AE02D66"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.05 (.05)</w:t>
            </w:r>
          </w:p>
        </w:tc>
      </w:tr>
      <w:tr w:rsidR="0032775D" w:rsidRPr="0032775D" w14:paraId="2AC04B3A" w14:textId="77777777" w:rsidTr="00E76011">
        <w:trPr>
          <w:trHeight w:val="300"/>
        </w:trPr>
        <w:tc>
          <w:tcPr>
            <w:tcW w:w="3181" w:type="dxa"/>
            <w:shd w:val="clear" w:color="auto" w:fill="auto"/>
            <w:vAlign w:val="center"/>
            <w:hideMark/>
          </w:tcPr>
          <w:p w14:paraId="32A8C63B" w14:textId="665A3D24"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Prior Attitude </w:t>
            </w:r>
          </w:p>
        </w:tc>
        <w:tc>
          <w:tcPr>
            <w:tcW w:w="1522" w:type="dxa"/>
            <w:shd w:val="clear" w:color="auto" w:fill="auto"/>
            <w:vAlign w:val="center"/>
            <w:hideMark/>
          </w:tcPr>
          <w:p w14:paraId="0FC9A319" w14:textId="657562D0"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.11 (.</w:t>
            </w:r>
            <w:proofErr w:type="gramStart"/>
            <w:r w:rsidRPr="0032775D">
              <w:rPr>
                <w:rFonts w:ascii="Times New Roman" w:eastAsia="Times New Roman" w:hAnsi="Times New Roman" w:cs="Times New Roman"/>
                <w:color w:val="000000" w:themeColor="text1"/>
                <w:sz w:val="20"/>
                <w:szCs w:val="20"/>
              </w:rPr>
              <w:t>05)*</w:t>
            </w:r>
            <w:proofErr w:type="gramEnd"/>
          </w:p>
        </w:tc>
        <w:tc>
          <w:tcPr>
            <w:tcW w:w="1522" w:type="dxa"/>
            <w:shd w:val="clear" w:color="auto" w:fill="auto"/>
            <w:vAlign w:val="center"/>
            <w:hideMark/>
          </w:tcPr>
          <w:p w14:paraId="40FA6142" w14:textId="7EC08CB8"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 (.</w:t>
            </w:r>
            <w:proofErr w:type="gramStart"/>
            <w:r w:rsidRPr="0032775D">
              <w:rPr>
                <w:rFonts w:ascii="Times New Roman" w:eastAsia="Times New Roman" w:hAnsi="Times New Roman" w:cs="Times New Roman"/>
                <w:color w:val="000000" w:themeColor="text1"/>
                <w:sz w:val="20"/>
                <w:szCs w:val="20"/>
              </w:rPr>
              <w:t>05)*</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6072024F" w14:textId="7E11FA52"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 (.</w:t>
            </w:r>
            <w:proofErr w:type="gramStart"/>
            <w:r w:rsidRPr="0032775D">
              <w:rPr>
                <w:rFonts w:ascii="Times New Roman" w:eastAsia="Times New Roman" w:hAnsi="Times New Roman" w:cs="Times New Roman"/>
                <w:color w:val="000000" w:themeColor="text1"/>
                <w:sz w:val="20"/>
                <w:szCs w:val="20"/>
              </w:rPr>
              <w:t>05)*</w:t>
            </w:r>
            <w:proofErr w:type="gramEnd"/>
            <w:r w:rsidRPr="0032775D">
              <w:rPr>
                <w:rFonts w:ascii="Times New Roman" w:eastAsia="Times New Roman" w:hAnsi="Times New Roman" w:cs="Times New Roman"/>
                <w:color w:val="000000" w:themeColor="text1"/>
                <w:sz w:val="20"/>
                <w:szCs w:val="20"/>
              </w:rPr>
              <w:t>*</w:t>
            </w:r>
          </w:p>
        </w:tc>
        <w:tc>
          <w:tcPr>
            <w:tcW w:w="1522" w:type="dxa"/>
            <w:shd w:val="clear" w:color="auto" w:fill="auto"/>
            <w:vAlign w:val="center"/>
            <w:hideMark/>
          </w:tcPr>
          <w:p w14:paraId="10CF68AB" w14:textId="3A5A233B"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 (.</w:t>
            </w:r>
            <w:proofErr w:type="gramStart"/>
            <w:r w:rsidRPr="0032775D">
              <w:rPr>
                <w:rFonts w:ascii="Times New Roman" w:eastAsia="Times New Roman" w:hAnsi="Times New Roman" w:cs="Times New Roman"/>
                <w:color w:val="000000" w:themeColor="text1"/>
                <w:sz w:val="20"/>
                <w:szCs w:val="20"/>
              </w:rPr>
              <w:t>05)*</w:t>
            </w:r>
            <w:proofErr w:type="gramEnd"/>
          </w:p>
        </w:tc>
        <w:tc>
          <w:tcPr>
            <w:tcW w:w="1522" w:type="dxa"/>
            <w:shd w:val="clear" w:color="auto" w:fill="auto"/>
            <w:vAlign w:val="center"/>
            <w:hideMark/>
          </w:tcPr>
          <w:p w14:paraId="7FEF2509" w14:textId="350FCDE2"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 (.</w:t>
            </w:r>
            <w:proofErr w:type="gramStart"/>
            <w:r w:rsidRPr="0032775D">
              <w:rPr>
                <w:rFonts w:ascii="Times New Roman" w:eastAsia="Times New Roman" w:hAnsi="Times New Roman" w:cs="Times New Roman"/>
                <w:color w:val="000000" w:themeColor="text1"/>
                <w:sz w:val="20"/>
                <w:szCs w:val="20"/>
              </w:rPr>
              <w:t>05)*</w:t>
            </w:r>
            <w:proofErr w:type="gramEnd"/>
          </w:p>
        </w:tc>
        <w:tc>
          <w:tcPr>
            <w:tcW w:w="1522" w:type="dxa"/>
            <w:shd w:val="clear" w:color="auto" w:fill="auto"/>
            <w:vAlign w:val="center"/>
            <w:hideMark/>
          </w:tcPr>
          <w:p w14:paraId="146CBDF6" w14:textId="4AD2FD4E"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.11 (.</w:t>
            </w:r>
            <w:proofErr w:type="gramStart"/>
            <w:r w:rsidRPr="0032775D">
              <w:rPr>
                <w:rFonts w:ascii="Times New Roman" w:eastAsia="Times New Roman" w:hAnsi="Times New Roman" w:cs="Times New Roman"/>
                <w:color w:val="000000" w:themeColor="text1"/>
                <w:sz w:val="20"/>
                <w:szCs w:val="20"/>
              </w:rPr>
              <w:t>05)*</w:t>
            </w:r>
            <w:proofErr w:type="gramEnd"/>
            <w:r w:rsidRPr="0032775D">
              <w:rPr>
                <w:rFonts w:ascii="Times New Roman" w:eastAsia="Times New Roman" w:hAnsi="Times New Roman" w:cs="Times New Roman"/>
                <w:color w:val="000000" w:themeColor="text1"/>
                <w:sz w:val="20"/>
                <w:szCs w:val="20"/>
              </w:rPr>
              <w:t>*</w:t>
            </w:r>
          </w:p>
        </w:tc>
      </w:tr>
      <w:tr w:rsidR="0032775D" w:rsidRPr="0032775D" w14:paraId="25CC2171" w14:textId="77777777" w:rsidTr="00E76011">
        <w:trPr>
          <w:trHeight w:val="300"/>
        </w:trPr>
        <w:tc>
          <w:tcPr>
            <w:tcW w:w="3181" w:type="dxa"/>
            <w:shd w:val="clear" w:color="auto" w:fill="auto"/>
            <w:vAlign w:val="center"/>
            <w:hideMark/>
          </w:tcPr>
          <w:p w14:paraId="2E12C723" w14:textId="2EE88A16"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COO-FIT </w:t>
            </w:r>
          </w:p>
        </w:tc>
        <w:tc>
          <w:tcPr>
            <w:tcW w:w="1522" w:type="dxa"/>
            <w:shd w:val="clear" w:color="auto" w:fill="auto"/>
            <w:vAlign w:val="center"/>
            <w:hideMark/>
          </w:tcPr>
          <w:p w14:paraId="216E661B"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.04 (.03)</w:t>
            </w:r>
          </w:p>
        </w:tc>
        <w:tc>
          <w:tcPr>
            <w:tcW w:w="1522" w:type="dxa"/>
            <w:shd w:val="clear" w:color="auto" w:fill="auto"/>
            <w:vAlign w:val="center"/>
            <w:hideMark/>
          </w:tcPr>
          <w:p w14:paraId="474C9DA6"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.02 (.03)</w:t>
            </w:r>
          </w:p>
        </w:tc>
        <w:tc>
          <w:tcPr>
            <w:tcW w:w="1522" w:type="dxa"/>
            <w:shd w:val="clear" w:color="auto" w:fill="auto"/>
            <w:vAlign w:val="center"/>
            <w:hideMark/>
          </w:tcPr>
          <w:p w14:paraId="6148C444" w14:textId="00B5EDEA"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.01 (.03)</w:t>
            </w:r>
          </w:p>
        </w:tc>
        <w:tc>
          <w:tcPr>
            <w:tcW w:w="1522" w:type="dxa"/>
            <w:shd w:val="clear" w:color="auto" w:fill="auto"/>
            <w:vAlign w:val="center"/>
            <w:hideMark/>
          </w:tcPr>
          <w:p w14:paraId="3F9E522C"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.02 (.03)</w:t>
            </w:r>
          </w:p>
        </w:tc>
        <w:tc>
          <w:tcPr>
            <w:tcW w:w="1522" w:type="dxa"/>
            <w:shd w:val="clear" w:color="auto" w:fill="auto"/>
            <w:vAlign w:val="center"/>
            <w:hideMark/>
          </w:tcPr>
          <w:p w14:paraId="37C34A49"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.02 (.03)</w:t>
            </w:r>
          </w:p>
        </w:tc>
        <w:tc>
          <w:tcPr>
            <w:tcW w:w="1522" w:type="dxa"/>
            <w:shd w:val="clear" w:color="auto" w:fill="auto"/>
            <w:vAlign w:val="center"/>
            <w:hideMark/>
          </w:tcPr>
          <w:p w14:paraId="5A05A65D"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.02 (.03)</w:t>
            </w:r>
          </w:p>
        </w:tc>
      </w:tr>
      <w:tr w:rsidR="0032775D" w:rsidRPr="0032775D" w14:paraId="06295FF4" w14:textId="77777777" w:rsidTr="00E76011">
        <w:trPr>
          <w:trHeight w:val="300"/>
        </w:trPr>
        <w:tc>
          <w:tcPr>
            <w:tcW w:w="3181" w:type="dxa"/>
            <w:shd w:val="clear" w:color="auto" w:fill="auto"/>
            <w:vAlign w:val="center"/>
            <w:hideMark/>
          </w:tcPr>
          <w:p w14:paraId="232BB5DB" w14:textId="2A063912" w:rsidR="00E76011" w:rsidRPr="0032775D" w:rsidRDefault="00E76011" w:rsidP="00101F28">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Visited (yes/no) </w:t>
            </w:r>
          </w:p>
        </w:tc>
        <w:tc>
          <w:tcPr>
            <w:tcW w:w="1522" w:type="dxa"/>
            <w:shd w:val="clear" w:color="auto" w:fill="auto"/>
            <w:vAlign w:val="center"/>
            <w:hideMark/>
          </w:tcPr>
          <w:p w14:paraId="5EEC692D" w14:textId="25A664EA"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-.06 (.09)</w:t>
            </w:r>
          </w:p>
        </w:tc>
        <w:tc>
          <w:tcPr>
            <w:tcW w:w="1522" w:type="dxa"/>
            <w:shd w:val="clear" w:color="auto" w:fill="auto"/>
            <w:vAlign w:val="center"/>
            <w:hideMark/>
          </w:tcPr>
          <w:p w14:paraId="41C32DA9" w14:textId="3BE37198"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-.00 (.09)</w:t>
            </w:r>
          </w:p>
        </w:tc>
        <w:tc>
          <w:tcPr>
            <w:tcW w:w="1522" w:type="dxa"/>
            <w:shd w:val="clear" w:color="auto" w:fill="auto"/>
            <w:vAlign w:val="center"/>
            <w:hideMark/>
          </w:tcPr>
          <w:p w14:paraId="77BB90DF" w14:textId="23A0AD94"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-.00 (.09)</w:t>
            </w:r>
          </w:p>
        </w:tc>
        <w:tc>
          <w:tcPr>
            <w:tcW w:w="1522" w:type="dxa"/>
            <w:shd w:val="clear" w:color="auto" w:fill="auto"/>
            <w:vAlign w:val="center"/>
            <w:hideMark/>
          </w:tcPr>
          <w:p w14:paraId="71B1AB1A" w14:textId="6B287CAB"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-.02 (.09)</w:t>
            </w:r>
          </w:p>
        </w:tc>
        <w:tc>
          <w:tcPr>
            <w:tcW w:w="1522" w:type="dxa"/>
            <w:shd w:val="clear" w:color="auto" w:fill="auto"/>
            <w:vAlign w:val="center"/>
            <w:hideMark/>
          </w:tcPr>
          <w:p w14:paraId="47FDFA75" w14:textId="2F0656E4"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-.03 (.09)</w:t>
            </w:r>
          </w:p>
        </w:tc>
        <w:tc>
          <w:tcPr>
            <w:tcW w:w="1522" w:type="dxa"/>
            <w:shd w:val="clear" w:color="auto" w:fill="auto"/>
            <w:vAlign w:val="center"/>
            <w:hideMark/>
          </w:tcPr>
          <w:p w14:paraId="757E37A3" w14:textId="4D73201B"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-.03 (.09)</w:t>
            </w:r>
          </w:p>
        </w:tc>
      </w:tr>
      <w:tr w:rsidR="0032775D" w:rsidRPr="0032775D" w14:paraId="390CE31B" w14:textId="77777777" w:rsidTr="00E76011">
        <w:trPr>
          <w:trHeight w:val="300"/>
        </w:trPr>
        <w:tc>
          <w:tcPr>
            <w:tcW w:w="3181" w:type="dxa"/>
            <w:shd w:val="clear" w:color="auto" w:fill="auto"/>
            <w:vAlign w:val="center"/>
            <w:hideMark/>
          </w:tcPr>
          <w:p w14:paraId="7C52D14E" w14:textId="4BC84187" w:rsidR="00E76011" w:rsidRPr="0032775D" w:rsidRDefault="00E76011" w:rsidP="00101F28">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Relatives (yes/no) </w:t>
            </w:r>
          </w:p>
        </w:tc>
        <w:tc>
          <w:tcPr>
            <w:tcW w:w="1522" w:type="dxa"/>
            <w:shd w:val="clear" w:color="auto" w:fill="auto"/>
            <w:vAlign w:val="center"/>
            <w:hideMark/>
          </w:tcPr>
          <w:p w14:paraId="103489FC" w14:textId="5AAC3152"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 (.09)</w:t>
            </w:r>
          </w:p>
        </w:tc>
        <w:tc>
          <w:tcPr>
            <w:tcW w:w="1522" w:type="dxa"/>
            <w:shd w:val="clear" w:color="auto" w:fill="auto"/>
            <w:vAlign w:val="center"/>
            <w:hideMark/>
          </w:tcPr>
          <w:p w14:paraId="35A4EA81" w14:textId="72D8B651"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 (.10)</w:t>
            </w:r>
          </w:p>
        </w:tc>
        <w:tc>
          <w:tcPr>
            <w:tcW w:w="1522" w:type="dxa"/>
            <w:shd w:val="clear" w:color="auto" w:fill="auto"/>
            <w:vAlign w:val="center"/>
            <w:hideMark/>
          </w:tcPr>
          <w:p w14:paraId="12C52E28" w14:textId="791BF14B"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-.13 (.10)</w:t>
            </w:r>
          </w:p>
        </w:tc>
        <w:tc>
          <w:tcPr>
            <w:tcW w:w="1522" w:type="dxa"/>
            <w:shd w:val="clear" w:color="auto" w:fill="auto"/>
            <w:vAlign w:val="center"/>
            <w:hideMark/>
          </w:tcPr>
          <w:p w14:paraId="31887F76" w14:textId="4DED51F3" w:rsidR="00E76011" w:rsidRPr="0032775D" w:rsidRDefault="00E76011" w:rsidP="00101F28">
            <w:pPr>
              <w:jc w:val="center"/>
              <w:rPr>
                <w:rFonts w:ascii="Times New Roman" w:eastAsia="Times New Roman" w:hAnsi="Times New Roman" w:cs="Times New Roman"/>
                <w:color w:val="000000" w:themeColor="text1"/>
                <w:sz w:val="20"/>
                <w:szCs w:val="20"/>
              </w:rPr>
            </w:pPr>
            <w:proofErr w:type="gramStart"/>
            <w:r w:rsidRPr="0032775D">
              <w:rPr>
                <w:rFonts w:ascii="Times New Roman" w:eastAsia="Times New Roman" w:hAnsi="Times New Roman" w:cs="Times New Roman"/>
                <w:color w:val="000000" w:themeColor="text1"/>
                <w:sz w:val="20"/>
                <w:szCs w:val="20"/>
              </w:rPr>
              <w:t>.-</w:t>
            </w:r>
            <w:proofErr w:type="gramEnd"/>
            <w:r w:rsidRPr="0032775D">
              <w:rPr>
                <w:rFonts w:ascii="Times New Roman" w:eastAsia="Times New Roman" w:hAnsi="Times New Roman" w:cs="Times New Roman"/>
                <w:color w:val="000000" w:themeColor="text1"/>
                <w:sz w:val="20"/>
                <w:szCs w:val="20"/>
              </w:rPr>
              <w:t>13 (.10)</w:t>
            </w:r>
          </w:p>
        </w:tc>
        <w:tc>
          <w:tcPr>
            <w:tcW w:w="1522" w:type="dxa"/>
            <w:shd w:val="clear" w:color="auto" w:fill="auto"/>
            <w:vAlign w:val="center"/>
            <w:hideMark/>
          </w:tcPr>
          <w:p w14:paraId="5C8E9DEB" w14:textId="3F1A57EE"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 (.10)</w:t>
            </w:r>
          </w:p>
        </w:tc>
        <w:tc>
          <w:tcPr>
            <w:tcW w:w="1522" w:type="dxa"/>
            <w:shd w:val="clear" w:color="auto" w:fill="auto"/>
            <w:vAlign w:val="center"/>
            <w:hideMark/>
          </w:tcPr>
          <w:p w14:paraId="664D2838" w14:textId="1F20106E"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 (.10)</w:t>
            </w:r>
          </w:p>
        </w:tc>
      </w:tr>
      <w:tr w:rsidR="0032775D" w:rsidRPr="0032775D" w14:paraId="55572880" w14:textId="77777777" w:rsidTr="00E76011">
        <w:trPr>
          <w:trHeight w:val="300"/>
        </w:trPr>
        <w:tc>
          <w:tcPr>
            <w:tcW w:w="3181" w:type="dxa"/>
            <w:shd w:val="clear" w:color="auto" w:fill="auto"/>
            <w:vAlign w:val="center"/>
            <w:hideMark/>
          </w:tcPr>
          <w:p w14:paraId="3E7158D4" w14:textId="5C86B7A6" w:rsidR="00E76011" w:rsidRPr="0032775D" w:rsidRDefault="00E76011" w:rsidP="00101F28">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xml:space="preserve">Purchased brand (yes/no) </w:t>
            </w:r>
          </w:p>
        </w:tc>
        <w:tc>
          <w:tcPr>
            <w:tcW w:w="1522" w:type="dxa"/>
            <w:shd w:val="clear" w:color="auto" w:fill="auto"/>
            <w:vAlign w:val="center"/>
            <w:hideMark/>
          </w:tcPr>
          <w:p w14:paraId="1D698493" w14:textId="2BF28BD1"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-.06 (.09)</w:t>
            </w:r>
          </w:p>
        </w:tc>
        <w:tc>
          <w:tcPr>
            <w:tcW w:w="1522" w:type="dxa"/>
            <w:shd w:val="clear" w:color="auto" w:fill="auto"/>
            <w:vAlign w:val="center"/>
            <w:hideMark/>
          </w:tcPr>
          <w:p w14:paraId="1B63C081" w14:textId="7788780A"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 (.10)</w:t>
            </w:r>
          </w:p>
        </w:tc>
        <w:tc>
          <w:tcPr>
            <w:tcW w:w="1522" w:type="dxa"/>
            <w:shd w:val="clear" w:color="auto" w:fill="auto"/>
            <w:vAlign w:val="center"/>
            <w:hideMark/>
          </w:tcPr>
          <w:p w14:paraId="5CDCD47A" w14:textId="136A0902"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.11 (.11)</w:t>
            </w:r>
          </w:p>
        </w:tc>
        <w:tc>
          <w:tcPr>
            <w:tcW w:w="1522" w:type="dxa"/>
            <w:shd w:val="clear" w:color="auto" w:fill="auto"/>
            <w:vAlign w:val="center"/>
            <w:hideMark/>
          </w:tcPr>
          <w:p w14:paraId="1ED02E54" w14:textId="0CA5CE21"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.11 (.11)</w:t>
            </w:r>
          </w:p>
        </w:tc>
        <w:tc>
          <w:tcPr>
            <w:tcW w:w="1522" w:type="dxa"/>
            <w:shd w:val="clear" w:color="auto" w:fill="auto"/>
            <w:vAlign w:val="center"/>
            <w:hideMark/>
          </w:tcPr>
          <w:p w14:paraId="338E1679" w14:textId="2DDA65A4"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 (.11)</w:t>
            </w:r>
          </w:p>
        </w:tc>
        <w:tc>
          <w:tcPr>
            <w:tcW w:w="1522" w:type="dxa"/>
            <w:shd w:val="clear" w:color="auto" w:fill="auto"/>
            <w:vAlign w:val="center"/>
            <w:hideMark/>
          </w:tcPr>
          <w:p w14:paraId="6D00DE25" w14:textId="5699F2C1"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-.12 (.11)</w:t>
            </w:r>
          </w:p>
        </w:tc>
      </w:tr>
      <w:tr w:rsidR="0032775D" w:rsidRPr="0032775D" w14:paraId="040640F3" w14:textId="77777777" w:rsidTr="00E76011">
        <w:trPr>
          <w:trHeight w:val="380"/>
        </w:trPr>
        <w:tc>
          <w:tcPr>
            <w:tcW w:w="3181" w:type="dxa"/>
            <w:shd w:val="clear" w:color="auto" w:fill="auto"/>
            <w:vAlign w:val="center"/>
            <w:hideMark/>
          </w:tcPr>
          <w:p w14:paraId="0BB9A878" w14:textId="77777777" w:rsidR="00E76011" w:rsidRPr="0032775D" w:rsidRDefault="00E76011" w:rsidP="00CB053E">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6C80C1A2"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3B42E6AA"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1097EB6A"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2F2F0B50"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3AD1D2AE"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1E8C3627"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24035A4D" w14:textId="77777777" w:rsidTr="00E76011">
        <w:trPr>
          <w:trHeight w:val="300"/>
        </w:trPr>
        <w:tc>
          <w:tcPr>
            <w:tcW w:w="3181" w:type="dxa"/>
            <w:shd w:val="clear" w:color="auto" w:fill="auto"/>
            <w:vAlign w:val="center"/>
            <w:hideMark/>
          </w:tcPr>
          <w:p w14:paraId="7EF66864" w14:textId="77777777" w:rsidR="00E76011" w:rsidRPr="0032775D" w:rsidRDefault="00E76011" w:rsidP="00CB053E">
            <w:pPr>
              <w:jc w:val="both"/>
              <w:rPr>
                <w:rFonts w:ascii="Times New Roman" w:eastAsia="Times New Roman" w:hAnsi="Times New Roman" w:cs="Times New Roman"/>
                <w:bCs/>
                <w:i/>
                <w:color w:val="000000" w:themeColor="text1"/>
                <w:sz w:val="20"/>
                <w:szCs w:val="20"/>
              </w:rPr>
            </w:pPr>
            <w:r w:rsidRPr="0032775D">
              <w:rPr>
                <w:rFonts w:ascii="Times New Roman" w:eastAsia="Times New Roman" w:hAnsi="Times New Roman" w:cs="Times New Roman"/>
                <w:bCs/>
                <w:i/>
                <w:color w:val="000000" w:themeColor="text1"/>
                <w:sz w:val="20"/>
                <w:szCs w:val="20"/>
              </w:rPr>
              <w:t>Model Fit</w:t>
            </w:r>
          </w:p>
        </w:tc>
        <w:tc>
          <w:tcPr>
            <w:tcW w:w="1522" w:type="dxa"/>
            <w:shd w:val="clear" w:color="auto" w:fill="auto"/>
            <w:vAlign w:val="center"/>
            <w:hideMark/>
          </w:tcPr>
          <w:p w14:paraId="4E0FB46C"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70A35529"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4506F6A9"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37319979"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04D975E7"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c>
          <w:tcPr>
            <w:tcW w:w="1522" w:type="dxa"/>
            <w:shd w:val="clear" w:color="auto" w:fill="auto"/>
            <w:vAlign w:val="center"/>
            <w:hideMark/>
          </w:tcPr>
          <w:p w14:paraId="258CC236" w14:textId="77777777" w:rsidR="00E76011" w:rsidRPr="0032775D" w:rsidRDefault="00E76011" w:rsidP="00CB053E">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 </w:t>
            </w:r>
          </w:p>
        </w:tc>
      </w:tr>
      <w:tr w:rsidR="0032775D" w:rsidRPr="0032775D" w14:paraId="43269ED8" w14:textId="77777777" w:rsidTr="00E76011">
        <w:trPr>
          <w:trHeight w:val="300"/>
        </w:trPr>
        <w:tc>
          <w:tcPr>
            <w:tcW w:w="3181" w:type="dxa"/>
            <w:shd w:val="clear" w:color="auto" w:fill="auto"/>
            <w:vAlign w:val="center"/>
            <w:hideMark/>
          </w:tcPr>
          <w:p w14:paraId="2FABF6CB" w14:textId="77777777" w:rsidR="00E76011" w:rsidRPr="0032775D" w:rsidRDefault="00E76011" w:rsidP="00101F28">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Log-likelihood</w:t>
            </w:r>
          </w:p>
        </w:tc>
        <w:tc>
          <w:tcPr>
            <w:tcW w:w="1522" w:type="dxa"/>
            <w:shd w:val="clear" w:color="auto" w:fill="auto"/>
            <w:vAlign w:val="center"/>
          </w:tcPr>
          <w:p w14:paraId="732793C6" w14:textId="2AD53C3A"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-14056.028</w:t>
            </w:r>
          </w:p>
        </w:tc>
        <w:tc>
          <w:tcPr>
            <w:tcW w:w="1522" w:type="dxa"/>
            <w:shd w:val="clear" w:color="auto" w:fill="auto"/>
            <w:vAlign w:val="center"/>
          </w:tcPr>
          <w:p w14:paraId="1A9A74CB" w14:textId="075D79A7"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-10590.19</w:t>
            </w:r>
          </w:p>
        </w:tc>
        <w:tc>
          <w:tcPr>
            <w:tcW w:w="1522" w:type="dxa"/>
            <w:shd w:val="clear" w:color="auto" w:fill="auto"/>
            <w:vAlign w:val="center"/>
          </w:tcPr>
          <w:p w14:paraId="327F629E" w14:textId="31C481C0"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-10592.51</w:t>
            </w:r>
          </w:p>
        </w:tc>
        <w:tc>
          <w:tcPr>
            <w:tcW w:w="1522" w:type="dxa"/>
            <w:shd w:val="clear" w:color="auto" w:fill="auto"/>
            <w:vAlign w:val="center"/>
          </w:tcPr>
          <w:p w14:paraId="5BF71D31" w14:textId="3D6820C4"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-10592.55</w:t>
            </w:r>
          </w:p>
        </w:tc>
        <w:tc>
          <w:tcPr>
            <w:tcW w:w="1522" w:type="dxa"/>
            <w:shd w:val="clear" w:color="auto" w:fill="auto"/>
            <w:vAlign w:val="center"/>
          </w:tcPr>
          <w:p w14:paraId="3227B9D1" w14:textId="2DFA6E5B"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-10588.67</w:t>
            </w:r>
          </w:p>
        </w:tc>
        <w:tc>
          <w:tcPr>
            <w:tcW w:w="1522" w:type="dxa"/>
            <w:shd w:val="clear" w:color="auto" w:fill="auto"/>
            <w:vAlign w:val="center"/>
          </w:tcPr>
          <w:p w14:paraId="391058AC" w14:textId="0E447E20"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-10587.37</w:t>
            </w:r>
          </w:p>
        </w:tc>
      </w:tr>
      <w:tr w:rsidR="0032775D" w:rsidRPr="0032775D" w14:paraId="56EB7A90" w14:textId="77777777" w:rsidTr="00E76011">
        <w:trPr>
          <w:trHeight w:val="300"/>
        </w:trPr>
        <w:tc>
          <w:tcPr>
            <w:tcW w:w="3181" w:type="dxa"/>
            <w:shd w:val="clear" w:color="auto" w:fill="auto"/>
            <w:vAlign w:val="center"/>
          </w:tcPr>
          <w:p w14:paraId="3BA88E93" w14:textId="77777777" w:rsidR="00E76011" w:rsidRPr="0032775D" w:rsidRDefault="00E76011" w:rsidP="00101F28">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AIC</w:t>
            </w:r>
          </w:p>
        </w:tc>
        <w:tc>
          <w:tcPr>
            <w:tcW w:w="1522" w:type="dxa"/>
            <w:shd w:val="clear" w:color="auto" w:fill="auto"/>
            <w:vAlign w:val="center"/>
          </w:tcPr>
          <w:p w14:paraId="4C726987" w14:textId="2921086A"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28272.05</w:t>
            </w:r>
          </w:p>
        </w:tc>
        <w:tc>
          <w:tcPr>
            <w:tcW w:w="1522" w:type="dxa"/>
            <w:shd w:val="clear" w:color="auto" w:fill="auto"/>
            <w:vAlign w:val="center"/>
          </w:tcPr>
          <w:p w14:paraId="36A94090" w14:textId="77F8C037"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21310.19</w:t>
            </w:r>
          </w:p>
        </w:tc>
        <w:tc>
          <w:tcPr>
            <w:tcW w:w="1522" w:type="dxa"/>
            <w:shd w:val="clear" w:color="auto" w:fill="auto"/>
            <w:vAlign w:val="center"/>
          </w:tcPr>
          <w:p w14:paraId="161EAAB5" w14:textId="6A2A33CA"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21315.02</w:t>
            </w:r>
          </w:p>
        </w:tc>
        <w:tc>
          <w:tcPr>
            <w:tcW w:w="1522" w:type="dxa"/>
            <w:shd w:val="clear" w:color="auto" w:fill="auto"/>
            <w:vAlign w:val="center"/>
          </w:tcPr>
          <w:p w14:paraId="3187A5CA" w14:textId="07FC6CBC"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21315.02</w:t>
            </w:r>
          </w:p>
        </w:tc>
        <w:tc>
          <w:tcPr>
            <w:tcW w:w="1522" w:type="dxa"/>
            <w:shd w:val="clear" w:color="auto" w:fill="auto"/>
            <w:vAlign w:val="center"/>
          </w:tcPr>
          <w:p w14:paraId="3BF00D86" w14:textId="5B1A1172"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21307.34</w:t>
            </w:r>
          </w:p>
        </w:tc>
        <w:tc>
          <w:tcPr>
            <w:tcW w:w="1522" w:type="dxa"/>
            <w:shd w:val="clear" w:color="auto" w:fill="auto"/>
            <w:vAlign w:val="center"/>
          </w:tcPr>
          <w:p w14:paraId="0343B10A" w14:textId="2AA135C9"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21304.74</w:t>
            </w:r>
          </w:p>
        </w:tc>
      </w:tr>
      <w:tr w:rsidR="0032775D" w:rsidRPr="0032775D" w14:paraId="48309A57" w14:textId="77777777" w:rsidTr="00E76011">
        <w:trPr>
          <w:trHeight w:val="300"/>
        </w:trPr>
        <w:tc>
          <w:tcPr>
            <w:tcW w:w="3181" w:type="dxa"/>
            <w:tcBorders>
              <w:bottom w:val="single" w:sz="4" w:space="0" w:color="auto"/>
            </w:tcBorders>
            <w:shd w:val="clear" w:color="auto" w:fill="auto"/>
            <w:vAlign w:val="center"/>
          </w:tcPr>
          <w:p w14:paraId="22C9CD6B" w14:textId="77777777" w:rsidR="00E76011" w:rsidRPr="0032775D" w:rsidRDefault="00E76011" w:rsidP="00101F28">
            <w:pPr>
              <w:jc w:val="both"/>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Adjusted BIC</w:t>
            </w:r>
          </w:p>
        </w:tc>
        <w:tc>
          <w:tcPr>
            <w:tcW w:w="1522" w:type="dxa"/>
            <w:tcBorders>
              <w:bottom w:val="single" w:sz="4" w:space="0" w:color="auto"/>
            </w:tcBorders>
            <w:shd w:val="clear" w:color="auto" w:fill="auto"/>
            <w:vAlign w:val="center"/>
          </w:tcPr>
          <w:p w14:paraId="32DA49F4" w14:textId="4C5AAD23"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28355.93</w:t>
            </w:r>
          </w:p>
        </w:tc>
        <w:tc>
          <w:tcPr>
            <w:tcW w:w="1522" w:type="dxa"/>
            <w:tcBorders>
              <w:bottom w:val="single" w:sz="4" w:space="0" w:color="auto"/>
            </w:tcBorders>
            <w:shd w:val="clear" w:color="auto" w:fill="auto"/>
            <w:vAlign w:val="center"/>
          </w:tcPr>
          <w:p w14:paraId="5C95E4AF" w14:textId="63B53395"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21378.34</w:t>
            </w:r>
          </w:p>
        </w:tc>
        <w:tc>
          <w:tcPr>
            <w:tcW w:w="1522" w:type="dxa"/>
            <w:tcBorders>
              <w:bottom w:val="single" w:sz="4" w:space="0" w:color="auto"/>
            </w:tcBorders>
            <w:shd w:val="clear" w:color="auto" w:fill="auto"/>
            <w:vAlign w:val="center"/>
          </w:tcPr>
          <w:p w14:paraId="7D72F619" w14:textId="33E2B985"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21383.18</w:t>
            </w:r>
          </w:p>
        </w:tc>
        <w:tc>
          <w:tcPr>
            <w:tcW w:w="1522" w:type="dxa"/>
            <w:tcBorders>
              <w:bottom w:val="single" w:sz="4" w:space="0" w:color="auto"/>
            </w:tcBorders>
            <w:shd w:val="clear" w:color="auto" w:fill="auto"/>
            <w:vAlign w:val="center"/>
          </w:tcPr>
          <w:p w14:paraId="3E5805D5" w14:textId="5BF779D1"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21383.24</w:t>
            </w:r>
          </w:p>
        </w:tc>
        <w:tc>
          <w:tcPr>
            <w:tcW w:w="1522" w:type="dxa"/>
            <w:tcBorders>
              <w:bottom w:val="single" w:sz="4" w:space="0" w:color="auto"/>
            </w:tcBorders>
            <w:shd w:val="clear" w:color="auto" w:fill="auto"/>
            <w:vAlign w:val="center"/>
          </w:tcPr>
          <w:p w14:paraId="51E493D2" w14:textId="60A048DC"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21375.49</w:t>
            </w:r>
          </w:p>
        </w:tc>
        <w:tc>
          <w:tcPr>
            <w:tcW w:w="1522" w:type="dxa"/>
            <w:tcBorders>
              <w:bottom w:val="single" w:sz="4" w:space="0" w:color="auto"/>
            </w:tcBorders>
            <w:shd w:val="clear" w:color="auto" w:fill="auto"/>
            <w:vAlign w:val="center"/>
          </w:tcPr>
          <w:p w14:paraId="4907B827" w14:textId="334010EA" w:rsidR="00E76011" w:rsidRPr="0032775D" w:rsidRDefault="00E76011" w:rsidP="00101F28">
            <w:pPr>
              <w:jc w:val="cente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21372.89</w:t>
            </w:r>
          </w:p>
        </w:tc>
      </w:tr>
    </w:tbl>
    <w:p w14:paraId="0B9DE435" w14:textId="77777777" w:rsidR="00FF1D49" w:rsidRPr="0032775D" w:rsidRDefault="00FF1D49" w:rsidP="00FF1D49">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Key: ** sig &lt; .01 level; * sig &lt;.05 level</w:t>
      </w:r>
    </w:p>
    <w:p w14:paraId="43488E9C" w14:textId="77777777" w:rsidR="00FF1D49" w:rsidRPr="0032775D" w:rsidRDefault="00FF1D49" w:rsidP="00FF1D49">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AIC: Akaike Information Criteria</w:t>
      </w:r>
    </w:p>
    <w:p w14:paraId="5193C9D7" w14:textId="77777777" w:rsidR="00FF1D49" w:rsidRPr="0032775D" w:rsidRDefault="00FF1D49" w:rsidP="00FF1D49">
      <w:pPr>
        <w:rPr>
          <w:rFonts w:ascii="Times New Roman" w:eastAsia="Times New Roman" w:hAnsi="Times New Roman" w:cs="Times New Roman"/>
          <w:color w:val="000000" w:themeColor="text1"/>
          <w:sz w:val="20"/>
          <w:szCs w:val="20"/>
        </w:rPr>
      </w:pPr>
      <w:r w:rsidRPr="0032775D">
        <w:rPr>
          <w:rFonts w:ascii="Times New Roman" w:eastAsia="Times New Roman" w:hAnsi="Times New Roman" w:cs="Times New Roman"/>
          <w:color w:val="000000" w:themeColor="text1"/>
          <w:sz w:val="20"/>
          <w:szCs w:val="20"/>
        </w:rPr>
        <w:t>Adjusted BIC: Adjusted Bayesian Criteria</w:t>
      </w:r>
    </w:p>
    <w:p w14:paraId="2DB32EC6" w14:textId="77777777" w:rsidR="00FF1D49" w:rsidRPr="0032775D" w:rsidRDefault="00FF1D49" w:rsidP="00FF1D49">
      <w:pPr>
        <w:tabs>
          <w:tab w:val="left" w:pos="676"/>
        </w:tabs>
        <w:rPr>
          <w:rFonts w:ascii="Arial" w:hAnsi="Arial"/>
          <w:color w:val="000000" w:themeColor="text1"/>
        </w:rPr>
        <w:sectPr w:rsidR="00FF1D49" w:rsidRPr="0032775D" w:rsidSect="00324E36">
          <w:pgSz w:w="16840" w:h="11900" w:orient="landscape"/>
          <w:pgMar w:top="1797" w:right="1440" w:bottom="1797" w:left="1440" w:header="709" w:footer="709" w:gutter="0"/>
          <w:cols w:space="708"/>
          <w:docGrid w:linePitch="360"/>
        </w:sectPr>
      </w:pPr>
    </w:p>
    <w:p w14:paraId="4E162A76" w14:textId="77777777" w:rsidR="00FF1D49" w:rsidRPr="0032775D" w:rsidRDefault="00FF1D49" w:rsidP="00FF1D49">
      <w:pPr>
        <w:rPr>
          <w:rFonts w:ascii="Times New Roman" w:hAnsi="Times New Roman" w:cs="Times New Roman"/>
          <w:b/>
          <w:color w:val="000000" w:themeColor="text1"/>
        </w:rPr>
      </w:pPr>
      <w:r w:rsidRPr="0032775D">
        <w:rPr>
          <w:rFonts w:ascii="Times New Roman" w:hAnsi="Times New Roman" w:cs="Times New Roman"/>
          <w:b/>
          <w:color w:val="000000" w:themeColor="text1"/>
        </w:rPr>
        <w:t>End of Manuscript</w:t>
      </w:r>
    </w:p>
    <w:p w14:paraId="4367C41D" w14:textId="77777777" w:rsidR="00FF1D49" w:rsidRPr="0032775D" w:rsidRDefault="00FF1D49" w:rsidP="00FF1D49">
      <w:pPr>
        <w:rPr>
          <w:color w:val="000000" w:themeColor="text1"/>
        </w:rPr>
      </w:pPr>
    </w:p>
    <w:p w14:paraId="2D7FE70F" w14:textId="77777777" w:rsidR="00EA6990" w:rsidRPr="0032775D" w:rsidRDefault="00EA6990">
      <w:pPr>
        <w:spacing w:after="160" w:line="259" w:lineRule="auto"/>
        <w:rPr>
          <w:rFonts w:ascii="Times New Roman" w:hAnsi="Times New Roman" w:cs="Times New Roman"/>
          <w:b/>
          <w:color w:val="000000" w:themeColor="text1"/>
        </w:rPr>
      </w:pPr>
    </w:p>
    <w:p w14:paraId="2B05564B" w14:textId="77777777" w:rsidR="00EA6990" w:rsidRPr="0032775D" w:rsidRDefault="00EA6990">
      <w:pPr>
        <w:spacing w:after="160" w:line="259" w:lineRule="auto"/>
        <w:rPr>
          <w:rFonts w:ascii="Times New Roman" w:hAnsi="Times New Roman" w:cs="Times New Roman"/>
          <w:b/>
          <w:color w:val="000000" w:themeColor="text1"/>
        </w:rPr>
      </w:pPr>
    </w:p>
    <w:p w14:paraId="296CC385" w14:textId="29D299C1" w:rsidR="00D16A9D" w:rsidRPr="0032775D" w:rsidRDefault="00D16A9D">
      <w:pPr>
        <w:spacing w:after="160" w:line="259" w:lineRule="auto"/>
        <w:rPr>
          <w:rFonts w:ascii="Times New Roman" w:hAnsi="Times New Roman" w:cs="Times New Roman"/>
          <w:b/>
          <w:color w:val="000000" w:themeColor="text1"/>
        </w:rPr>
      </w:pPr>
    </w:p>
    <w:sectPr w:rsidR="00D16A9D" w:rsidRPr="0032775D" w:rsidSect="008B73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1678" w14:textId="77777777" w:rsidR="009751A0" w:rsidRDefault="009751A0">
      <w:r>
        <w:separator/>
      </w:r>
    </w:p>
  </w:endnote>
  <w:endnote w:type="continuationSeparator" w:id="0">
    <w:p w14:paraId="666D9BB8" w14:textId="77777777" w:rsidR="009751A0" w:rsidRDefault="0097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9301"/>
      <w:docPartObj>
        <w:docPartGallery w:val="Page Numbers (Bottom of Page)"/>
        <w:docPartUnique/>
      </w:docPartObj>
    </w:sdtPr>
    <w:sdtEndPr>
      <w:rPr>
        <w:noProof/>
      </w:rPr>
    </w:sdtEndPr>
    <w:sdtContent>
      <w:p w14:paraId="7EDB5ECE" w14:textId="6144223A" w:rsidR="0032775D" w:rsidRDefault="0032775D">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40D0EF9C" w14:textId="77777777" w:rsidR="0032775D" w:rsidRDefault="0032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5794" w14:textId="77777777" w:rsidR="009751A0" w:rsidRDefault="009751A0">
      <w:r>
        <w:separator/>
      </w:r>
    </w:p>
  </w:footnote>
  <w:footnote w:type="continuationSeparator" w:id="0">
    <w:p w14:paraId="190716AB" w14:textId="77777777" w:rsidR="009751A0" w:rsidRDefault="00975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24A"/>
    <w:multiLevelType w:val="hybridMultilevel"/>
    <w:tmpl w:val="0BA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62FA5"/>
    <w:multiLevelType w:val="hybridMultilevel"/>
    <w:tmpl w:val="EE90B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3651A"/>
    <w:multiLevelType w:val="hybridMultilevel"/>
    <w:tmpl w:val="BAB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53184"/>
    <w:multiLevelType w:val="hybridMultilevel"/>
    <w:tmpl w:val="EE90B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77866"/>
    <w:multiLevelType w:val="hybridMultilevel"/>
    <w:tmpl w:val="4D981A5E"/>
    <w:lvl w:ilvl="0" w:tplc="0340FCC2">
      <w:start w:val="1"/>
      <w:numFmt w:val="bullet"/>
      <w:lvlText w:val="•"/>
      <w:lvlJc w:val="left"/>
      <w:pPr>
        <w:tabs>
          <w:tab w:val="num" w:pos="720"/>
        </w:tabs>
        <w:ind w:left="720" w:hanging="360"/>
      </w:pPr>
      <w:rPr>
        <w:rFonts w:ascii="Arial" w:hAnsi="Arial" w:hint="default"/>
      </w:rPr>
    </w:lvl>
    <w:lvl w:ilvl="1" w:tplc="56DA3FBE" w:tentative="1">
      <w:start w:val="1"/>
      <w:numFmt w:val="bullet"/>
      <w:lvlText w:val="•"/>
      <w:lvlJc w:val="left"/>
      <w:pPr>
        <w:tabs>
          <w:tab w:val="num" w:pos="1440"/>
        </w:tabs>
        <w:ind w:left="1440" w:hanging="360"/>
      </w:pPr>
      <w:rPr>
        <w:rFonts w:ascii="Arial" w:hAnsi="Arial" w:hint="default"/>
      </w:rPr>
    </w:lvl>
    <w:lvl w:ilvl="2" w:tplc="AB86C85C" w:tentative="1">
      <w:start w:val="1"/>
      <w:numFmt w:val="bullet"/>
      <w:lvlText w:val="•"/>
      <w:lvlJc w:val="left"/>
      <w:pPr>
        <w:tabs>
          <w:tab w:val="num" w:pos="2160"/>
        </w:tabs>
        <w:ind w:left="2160" w:hanging="360"/>
      </w:pPr>
      <w:rPr>
        <w:rFonts w:ascii="Arial" w:hAnsi="Arial" w:hint="default"/>
      </w:rPr>
    </w:lvl>
    <w:lvl w:ilvl="3" w:tplc="FFB20A7C" w:tentative="1">
      <w:start w:val="1"/>
      <w:numFmt w:val="bullet"/>
      <w:lvlText w:val="•"/>
      <w:lvlJc w:val="left"/>
      <w:pPr>
        <w:tabs>
          <w:tab w:val="num" w:pos="2880"/>
        </w:tabs>
        <w:ind w:left="2880" w:hanging="360"/>
      </w:pPr>
      <w:rPr>
        <w:rFonts w:ascii="Arial" w:hAnsi="Arial" w:hint="default"/>
      </w:rPr>
    </w:lvl>
    <w:lvl w:ilvl="4" w:tplc="A07AEB22" w:tentative="1">
      <w:start w:val="1"/>
      <w:numFmt w:val="bullet"/>
      <w:lvlText w:val="•"/>
      <w:lvlJc w:val="left"/>
      <w:pPr>
        <w:tabs>
          <w:tab w:val="num" w:pos="3600"/>
        </w:tabs>
        <w:ind w:left="3600" w:hanging="360"/>
      </w:pPr>
      <w:rPr>
        <w:rFonts w:ascii="Arial" w:hAnsi="Arial" w:hint="default"/>
      </w:rPr>
    </w:lvl>
    <w:lvl w:ilvl="5" w:tplc="14DCA118" w:tentative="1">
      <w:start w:val="1"/>
      <w:numFmt w:val="bullet"/>
      <w:lvlText w:val="•"/>
      <w:lvlJc w:val="left"/>
      <w:pPr>
        <w:tabs>
          <w:tab w:val="num" w:pos="4320"/>
        </w:tabs>
        <w:ind w:left="4320" w:hanging="360"/>
      </w:pPr>
      <w:rPr>
        <w:rFonts w:ascii="Arial" w:hAnsi="Arial" w:hint="default"/>
      </w:rPr>
    </w:lvl>
    <w:lvl w:ilvl="6" w:tplc="AE08DAFA" w:tentative="1">
      <w:start w:val="1"/>
      <w:numFmt w:val="bullet"/>
      <w:lvlText w:val="•"/>
      <w:lvlJc w:val="left"/>
      <w:pPr>
        <w:tabs>
          <w:tab w:val="num" w:pos="5040"/>
        </w:tabs>
        <w:ind w:left="5040" w:hanging="360"/>
      </w:pPr>
      <w:rPr>
        <w:rFonts w:ascii="Arial" w:hAnsi="Arial" w:hint="default"/>
      </w:rPr>
    </w:lvl>
    <w:lvl w:ilvl="7" w:tplc="24180E4C" w:tentative="1">
      <w:start w:val="1"/>
      <w:numFmt w:val="bullet"/>
      <w:lvlText w:val="•"/>
      <w:lvlJc w:val="left"/>
      <w:pPr>
        <w:tabs>
          <w:tab w:val="num" w:pos="5760"/>
        </w:tabs>
        <w:ind w:left="5760" w:hanging="360"/>
      </w:pPr>
      <w:rPr>
        <w:rFonts w:ascii="Arial" w:hAnsi="Arial" w:hint="default"/>
      </w:rPr>
    </w:lvl>
    <w:lvl w:ilvl="8" w:tplc="D9B0DE7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zza2wagtvsd1e99x6vv0xdrvwr92xva5rv&quot;&gt;aug2018&lt;record-ids&gt;&lt;item&gt;375&lt;/item&gt;&lt;item&gt;430&lt;/item&gt;&lt;item&gt;431&lt;/item&gt;&lt;item&gt;703&lt;/item&gt;&lt;item&gt;705&lt;/item&gt;&lt;item&gt;793&lt;/item&gt;&lt;item&gt;884&lt;/item&gt;&lt;item&gt;890&lt;/item&gt;&lt;item&gt;891&lt;/item&gt;&lt;item&gt;910&lt;/item&gt;&lt;item&gt;934&lt;/item&gt;&lt;item&gt;943&lt;/item&gt;&lt;item&gt;944&lt;/item&gt;&lt;item&gt;1185&lt;/item&gt;&lt;item&gt;1266&lt;/item&gt;&lt;item&gt;1289&lt;/item&gt;&lt;item&gt;1319&lt;/item&gt;&lt;item&gt;1652&lt;/item&gt;&lt;item&gt;1900&lt;/item&gt;&lt;item&gt;1908&lt;/item&gt;&lt;item&gt;1909&lt;/item&gt;&lt;item&gt;2203&lt;/item&gt;&lt;item&gt;2334&lt;/item&gt;&lt;item&gt;2358&lt;/item&gt;&lt;item&gt;2612&lt;/item&gt;&lt;item&gt;2626&lt;/item&gt;&lt;item&gt;2629&lt;/item&gt;&lt;item&gt;2630&lt;/item&gt;&lt;item&gt;2632&lt;/item&gt;&lt;item&gt;2634&lt;/item&gt;&lt;item&gt;2635&lt;/item&gt;&lt;item&gt;2638&lt;/item&gt;&lt;item&gt;2639&lt;/item&gt;&lt;item&gt;2641&lt;/item&gt;&lt;item&gt;2642&lt;/item&gt;&lt;item&gt;2643&lt;/item&gt;&lt;item&gt;2644&lt;/item&gt;&lt;item&gt;2645&lt;/item&gt;&lt;item&gt;2647&lt;/item&gt;&lt;item&gt;2974&lt;/item&gt;&lt;item&gt;2977&lt;/item&gt;&lt;item&gt;2993&lt;/item&gt;&lt;item&gt;3119&lt;/item&gt;&lt;item&gt;3121&lt;/item&gt;&lt;item&gt;3122&lt;/item&gt;&lt;item&gt;3128&lt;/item&gt;&lt;item&gt;3130&lt;/item&gt;&lt;item&gt;4735&lt;/item&gt;&lt;item&gt;5229&lt;/item&gt;&lt;item&gt;5460&lt;/item&gt;&lt;item&gt;5527&lt;/item&gt;&lt;item&gt;5958&lt;/item&gt;&lt;item&gt;5961&lt;/item&gt;&lt;item&gt;5963&lt;/item&gt;&lt;item&gt;5980&lt;/item&gt;&lt;item&gt;5981&lt;/item&gt;&lt;item&gt;6190&lt;/item&gt;&lt;item&gt;6510&lt;/item&gt;&lt;item&gt;6511&lt;/item&gt;&lt;item&gt;6512&lt;/item&gt;&lt;item&gt;6513&lt;/item&gt;&lt;item&gt;6514&lt;/item&gt;&lt;/record-ids&gt;&lt;/item&gt;&lt;/Libraries&gt;"/>
  </w:docVars>
  <w:rsids>
    <w:rsidRoot w:val="00EA50B8"/>
    <w:rsid w:val="00005BF0"/>
    <w:rsid w:val="00011E2E"/>
    <w:rsid w:val="00015131"/>
    <w:rsid w:val="000267C2"/>
    <w:rsid w:val="00026BBF"/>
    <w:rsid w:val="00027B35"/>
    <w:rsid w:val="00041A9B"/>
    <w:rsid w:val="0006678A"/>
    <w:rsid w:val="000672C9"/>
    <w:rsid w:val="00067D09"/>
    <w:rsid w:val="00083285"/>
    <w:rsid w:val="000A11B4"/>
    <w:rsid w:val="000A318A"/>
    <w:rsid w:val="000C3140"/>
    <w:rsid w:val="000D025B"/>
    <w:rsid w:val="000D08B1"/>
    <w:rsid w:val="000D600B"/>
    <w:rsid w:val="000E4729"/>
    <w:rsid w:val="00101F28"/>
    <w:rsid w:val="00103EEE"/>
    <w:rsid w:val="001049B3"/>
    <w:rsid w:val="00106940"/>
    <w:rsid w:val="00115D80"/>
    <w:rsid w:val="0012012A"/>
    <w:rsid w:val="00121532"/>
    <w:rsid w:val="00123A9D"/>
    <w:rsid w:val="00130B1C"/>
    <w:rsid w:val="0013193E"/>
    <w:rsid w:val="00133762"/>
    <w:rsid w:val="00133773"/>
    <w:rsid w:val="00137ACA"/>
    <w:rsid w:val="00142D06"/>
    <w:rsid w:val="00152E3A"/>
    <w:rsid w:val="00160C27"/>
    <w:rsid w:val="00162B36"/>
    <w:rsid w:val="001647BB"/>
    <w:rsid w:val="00167EDA"/>
    <w:rsid w:val="00180447"/>
    <w:rsid w:val="00180742"/>
    <w:rsid w:val="00186988"/>
    <w:rsid w:val="0019606B"/>
    <w:rsid w:val="001A1541"/>
    <w:rsid w:val="001A1705"/>
    <w:rsid w:val="001A4DC1"/>
    <w:rsid w:val="001D2561"/>
    <w:rsid w:val="001D3F30"/>
    <w:rsid w:val="001E0124"/>
    <w:rsid w:val="00223E08"/>
    <w:rsid w:val="002241F7"/>
    <w:rsid w:val="00224C62"/>
    <w:rsid w:val="00236953"/>
    <w:rsid w:val="002370B5"/>
    <w:rsid w:val="00245411"/>
    <w:rsid w:val="00245934"/>
    <w:rsid w:val="002565FC"/>
    <w:rsid w:val="00264A29"/>
    <w:rsid w:val="0026775F"/>
    <w:rsid w:val="002871B3"/>
    <w:rsid w:val="00290087"/>
    <w:rsid w:val="00291BBC"/>
    <w:rsid w:val="002923D3"/>
    <w:rsid w:val="002963A5"/>
    <w:rsid w:val="0029767F"/>
    <w:rsid w:val="002A0A0F"/>
    <w:rsid w:val="002A7551"/>
    <w:rsid w:val="002B5EAC"/>
    <w:rsid w:val="002C13FF"/>
    <w:rsid w:val="002C5760"/>
    <w:rsid w:val="002D06A1"/>
    <w:rsid w:val="002F0967"/>
    <w:rsid w:val="003056F8"/>
    <w:rsid w:val="00324E36"/>
    <w:rsid w:val="00326F73"/>
    <w:rsid w:val="0032775D"/>
    <w:rsid w:val="00337CF3"/>
    <w:rsid w:val="00340CA5"/>
    <w:rsid w:val="003439BC"/>
    <w:rsid w:val="003474F2"/>
    <w:rsid w:val="0036241D"/>
    <w:rsid w:val="00366B7F"/>
    <w:rsid w:val="00367669"/>
    <w:rsid w:val="00387629"/>
    <w:rsid w:val="003A1C72"/>
    <w:rsid w:val="003A4F7D"/>
    <w:rsid w:val="003A519F"/>
    <w:rsid w:val="003A6017"/>
    <w:rsid w:val="003C31AC"/>
    <w:rsid w:val="003C4D98"/>
    <w:rsid w:val="003D0EF1"/>
    <w:rsid w:val="003D5B7C"/>
    <w:rsid w:val="003D6AD3"/>
    <w:rsid w:val="003E04FB"/>
    <w:rsid w:val="003E6B26"/>
    <w:rsid w:val="003E7C05"/>
    <w:rsid w:val="004004CD"/>
    <w:rsid w:val="00405A5A"/>
    <w:rsid w:val="004143CE"/>
    <w:rsid w:val="00436C5A"/>
    <w:rsid w:val="004409A8"/>
    <w:rsid w:val="004537B2"/>
    <w:rsid w:val="00453F7C"/>
    <w:rsid w:val="00460B27"/>
    <w:rsid w:val="0046323B"/>
    <w:rsid w:val="0046412B"/>
    <w:rsid w:val="00465B02"/>
    <w:rsid w:val="00466267"/>
    <w:rsid w:val="00482C27"/>
    <w:rsid w:val="00485B2B"/>
    <w:rsid w:val="00493E7F"/>
    <w:rsid w:val="004950AC"/>
    <w:rsid w:val="004A26F9"/>
    <w:rsid w:val="004A5818"/>
    <w:rsid w:val="004B1681"/>
    <w:rsid w:val="004B440C"/>
    <w:rsid w:val="004B5C52"/>
    <w:rsid w:val="004C317A"/>
    <w:rsid w:val="004C5784"/>
    <w:rsid w:val="004D64A8"/>
    <w:rsid w:val="004D7EEE"/>
    <w:rsid w:val="004E4A1D"/>
    <w:rsid w:val="004E59E8"/>
    <w:rsid w:val="004E69AD"/>
    <w:rsid w:val="004F7D6C"/>
    <w:rsid w:val="00500752"/>
    <w:rsid w:val="005076DB"/>
    <w:rsid w:val="0055414D"/>
    <w:rsid w:val="00563572"/>
    <w:rsid w:val="0057542D"/>
    <w:rsid w:val="005774C2"/>
    <w:rsid w:val="00580E65"/>
    <w:rsid w:val="00582E89"/>
    <w:rsid w:val="005A7F3C"/>
    <w:rsid w:val="005B6F47"/>
    <w:rsid w:val="005C3D18"/>
    <w:rsid w:val="005D23A2"/>
    <w:rsid w:val="005F3714"/>
    <w:rsid w:val="00611B89"/>
    <w:rsid w:val="006222E7"/>
    <w:rsid w:val="00622C51"/>
    <w:rsid w:val="00631BFD"/>
    <w:rsid w:val="006373E1"/>
    <w:rsid w:val="0065342F"/>
    <w:rsid w:val="00655D54"/>
    <w:rsid w:val="0066539B"/>
    <w:rsid w:val="00665C0F"/>
    <w:rsid w:val="00665CD7"/>
    <w:rsid w:val="00672433"/>
    <w:rsid w:val="00675AB0"/>
    <w:rsid w:val="00675D05"/>
    <w:rsid w:val="006766A1"/>
    <w:rsid w:val="00682FBC"/>
    <w:rsid w:val="0068322A"/>
    <w:rsid w:val="006960CE"/>
    <w:rsid w:val="006B0C55"/>
    <w:rsid w:val="006D6BA3"/>
    <w:rsid w:val="006E0E42"/>
    <w:rsid w:val="007107A2"/>
    <w:rsid w:val="00711FE2"/>
    <w:rsid w:val="00716C44"/>
    <w:rsid w:val="0072068B"/>
    <w:rsid w:val="00721741"/>
    <w:rsid w:val="00731C0B"/>
    <w:rsid w:val="007358C7"/>
    <w:rsid w:val="00740A88"/>
    <w:rsid w:val="00743AE2"/>
    <w:rsid w:val="00744D7D"/>
    <w:rsid w:val="00756D39"/>
    <w:rsid w:val="007856FF"/>
    <w:rsid w:val="007A6B9A"/>
    <w:rsid w:val="007B709D"/>
    <w:rsid w:val="007B752A"/>
    <w:rsid w:val="007C1541"/>
    <w:rsid w:val="007C61E4"/>
    <w:rsid w:val="007D72A0"/>
    <w:rsid w:val="007E0401"/>
    <w:rsid w:val="007F44CB"/>
    <w:rsid w:val="007F7081"/>
    <w:rsid w:val="00807581"/>
    <w:rsid w:val="00821A64"/>
    <w:rsid w:val="008238C3"/>
    <w:rsid w:val="00825311"/>
    <w:rsid w:val="008312D9"/>
    <w:rsid w:val="00834420"/>
    <w:rsid w:val="00840BB7"/>
    <w:rsid w:val="00844C9F"/>
    <w:rsid w:val="00861BCB"/>
    <w:rsid w:val="00863A5D"/>
    <w:rsid w:val="00863DCE"/>
    <w:rsid w:val="008664F7"/>
    <w:rsid w:val="00870751"/>
    <w:rsid w:val="00874EF2"/>
    <w:rsid w:val="008754D7"/>
    <w:rsid w:val="008845B9"/>
    <w:rsid w:val="00891266"/>
    <w:rsid w:val="008955F1"/>
    <w:rsid w:val="008B4CEF"/>
    <w:rsid w:val="008B73DE"/>
    <w:rsid w:val="008D5146"/>
    <w:rsid w:val="008D699B"/>
    <w:rsid w:val="00911851"/>
    <w:rsid w:val="00912CCE"/>
    <w:rsid w:val="009363F3"/>
    <w:rsid w:val="00940816"/>
    <w:rsid w:val="00946620"/>
    <w:rsid w:val="00951C52"/>
    <w:rsid w:val="009662AA"/>
    <w:rsid w:val="009751A0"/>
    <w:rsid w:val="00981246"/>
    <w:rsid w:val="00981907"/>
    <w:rsid w:val="00983D65"/>
    <w:rsid w:val="00984EC6"/>
    <w:rsid w:val="00985537"/>
    <w:rsid w:val="00985CCE"/>
    <w:rsid w:val="009878EC"/>
    <w:rsid w:val="00997AAD"/>
    <w:rsid w:val="009A5CC6"/>
    <w:rsid w:val="009A7363"/>
    <w:rsid w:val="009A79A0"/>
    <w:rsid w:val="009B0DDF"/>
    <w:rsid w:val="009B3629"/>
    <w:rsid w:val="009B4A4D"/>
    <w:rsid w:val="009E5A2E"/>
    <w:rsid w:val="009E6C21"/>
    <w:rsid w:val="009E7938"/>
    <w:rsid w:val="009F1A1B"/>
    <w:rsid w:val="009F4B28"/>
    <w:rsid w:val="009F5F62"/>
    <w:rsid w:val="00A00C5C"/>
    <w:rsid w:val="00A0373B"/>
    <w:rsid w:val="00A07465"/>
    <w:rsid w:val="00A155FE"/>
    <w:rsid w:val="00A221B0"/>
    <w:rsid w:val="00A23662"/>
    <w:rsid w:val="00A31C0C"/>
    <w:rsid w:val="00A351D3"/>
    <w:rsid w:val="00A35F13"/>
    <w:rsid w:val="00A42ED0"/>
    <w:rsid w:val="00A43032"/>
    <w:rsid w:val="00A4322F"/>
    <w:rsid w:val="00A45983"/>
    <w:rsid w:val="00A858D6"/>
    <w:rsid w:val="00A876D4"/>
    <w:rsid w:val="00A9213E"/>
    <w:rsid w:val="00A923E6"/>
    <w:rsid w:val="00AA27BD"/>
    <w:rsid w:val="00AB44B4"/>
    <w:rsid w:val="00AC72D1"/>
    <w:rsid w:val="00AC75E5"/>
    <w:rsid w:val="00AD2F5E"/>
    <w:rsid w:val="00AE49BD"/>
    <w:rsid w:val="00AE7FF2"/>
    <w:rsid w:val="00AF5A25"/>
    <w:rsid w:val="00AF717F"/>
    <w:rsid w:val="00B10897"/>
    <w:rsid w:val="00B11192"/>
    <w:rsid w:val="00B258A0"/>
    <w:rsid w:val="00B34A59"/>
    <w:rsid w:val="00B4539D"/>
    <w:rsid w:val="00B478FC"/>
    <w:rsid w:val="00B56392"/>
    <w:rsid w:val="00B60899"/>
    <w:rsid w:val="00B6121F"/>
    <w:rsid w:val="00BA1741"/>
    <w:rsid w:val="00BA76BF"/>
    <w:rsid w:val="00BA76E8"/>
    <w:rsid w:val="00BB6E72"/>
    <w:rsid w:val="00BC19F8"/>
    <w:rsid w:val="00BC5A4A"/>
    <w:rsid w:val="00BC6176"/>
    <w:rsid w:val="00BD0EE4"/>
    <w:rsid w:val="00BD5F31"/>
    <w:rsid w:val="00BD6C10"/>
    <w:rsid w:val="00BE5F74"/>
    <w:rsid w:val="00BE6B93"/>
    <w:rsid w:val="00BF55D8"/>
    <w:rsid w:val="00C12BBD"/>
    <w:rsid w:val="00C24DE1"/>
    <w:rsid w:val="00C51DD5"/>
    <w:rsid w:val="00C56C0C"/>
    <w:rsid w:val="00C8163E"/>
    <w:rsid w:val="00C83C68"/>
    <w:rsid w:val="00C91F5C"/>
    <w:rsid w:val="00C93CB3"/>
    <w:rsid w:val="00CA2B71"/>
    <w:rsid w:val="00CB053E"/>
    <w:rsid w:val="00CB08E5"/>
    <w:rsid w:val="00CB137B"/>
    <w:rsid w:val="00CC201F"/>
    <w:rsid w:val="00CC4DD8"/>
    <w:rsid w:val="00CC7FA4"/>
    <w:rsid w:val="00CE0AB1"/>
    <w:rsid w:val="00CE4198"/>
    <w:rsid w:val="00CF19AF"/>
    <w:rsid w:val="00D14CF0"/>
    <w:rsid w:val="00D16A9D"/>
    <w:rsid w:val="00D16ABE"/>
    <w:rsid w:val="00D17D73"/>
    <w:rsid w:val="00D32244"/>
    <w:rsid w:val="00D3651A"/>
    <w:rsid w:val="00D43217"/>
    <w:rsid w:val="00D4554E"/>
    <w:rsid w:val="00D535A0"/>
    <w:rsid w:val="00D53EA7"/>
    <w:rsid w:val="00D64C08"/>
    <w:rsid w:val="00D67FBD"/>
    <w:rsid w:val="00D74971"/>
    <w:rsid w:val="00D87BB9"/>
    <w:rsid w:val="00D90C40"/>
    <w:rsid w:val="00DA0F63"/>
    <w:rsid w:val="00DA3F5F"/>
    <w:rsid w:val="00DA5C54"/>
    <w:rsid w:val="00DB7C52"/>
    <w:rsid w:val="00DC1767"/>
    <w:rsid w:val="00DC421C"/>
    <w:rsid w:val="00DC617E"/>
    <w:rsid w:val="00DC6708"/>
    <w:rsid w:val="00DD6BCE"/>
    <w:rsid w:val="00DF6BBB"/>
    <w:rsid w:val="00DF7FE2"/>
    <w:rsid w:val="00E06EBC"/>
    <w:rsid w:val="00E111ED"/>
    <w:rsid w:val="00E11B12"/>
    <w:rsid w:val="00E1519E"/>
    <w:rsid w:val="00E212CA"/>
    <w:rsid w:val="00E2740E"/>
    <w:rsid w:val="00E30128"/>
    <w:rsid w:val="00E41388"/>
    <w:rsid w:val="00E435CF"/>
    <w:rsid w:val="00E471DA"/>
    <w:rsid w:val="00E52965"/>
    <w:rsid w:val="00E55313"/>
    <w:rsid w:val="00E63428"/>
    <w:rsid w:val="00E67EF3"/>
    <w:rsid w:val="00E76011"/>
    <w:rsid w:val="00E7780C"/>
    <w:rsid w:val="00E801F8"/>
    <w:rsid w:val="00E83998"/>
    <w:rsid w:val="00E927E7"/>
    <w:rsid w:val="00E94F98"/>
    <w:rsid w:val="00EA50B8"/>
    <w:rsid w:val="00EA6990"/>
    <w:rsid w:val="00EB12A3"/>
    <w:rsid w:val="00EB4111"/>
    <w:rsid w:val="00EB7719"/>
    <w:rsid w:val="00EE1718"/>
    <w:rsid w:val="00EF4DA5"/>
    <w:rsid w:val="00F0446D"/>
    <w:rsid w:val="00F1591F"/>
    <w:rsid w:val="00F15C22"/>
    <w:rsid w:val="00F4580A"/>
    <w:rsid w:val="00F504EF"/>
    <w:rsid w:val="00F618E3"/>
    <w:rsid w:val="00F67C81"/>
    <w:rsid w:val="00F72211"/>
    <w:rsid w:val="00F76551"/>
    <w:rsid w:val="00F85C89"/>
    <w:rsid w:val="00F90186"/>
    <w:rsid w:val="00F92986"/>
    <w:rsid w:val="00F93063"/>
    <w:rsid w:val="00FA51DC"/>
    <w:rsid w:val="00FB0834"/>
    <w:rsid w:val="00FB2104"/>
    <w:rsid w:val="00FB2304"/>
    <w:rsid w:val="00FC2582"/>
    <w:rsid w:val="00FD48EC"/>
    <w:rsid w:val="00FD4FD2"/>
    <w:rsid w:val="00FF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209EA"/>
  <w15:chartTrackingRefBased/>
  <w15:docId w15:val="{80FA8138-07F7-4CB6-A693-208B563C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0B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EA50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EA50B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0B8"/>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rsid w:val="00EA50B8"/>
    <w:rPr>
      <w:rFonts w:asciiTheme="majorHAnsi" w:eastAsiaTheme="majorEastAsia" w:hAnsiTheme="majorHAnsi" w:cstheme="majorBidi"/>
      <w:i/>
      <w:iCs/>
      <w:color w:val="2E74B5" w:themeColor="accent1" w:themeShade="BF"/>
      <w:sz w:val="24"/>
      <w:szCs w:val="24"/>
      <w:lang w:val="en-US"/>
    </w:rPr>
  </w:style>
  <w:style w:type="paragraph" w:styleId="ListParagraph">
    <w:name w:val="List Paragraph"/>
    <w:basedOn w:val="Normal"/>
    <w:uiPriority w:val="34"/>
    <w:qFormat/>
    <w:rsid w:val="00EA50B8"/>
    <w:pPr>
      <w:ind w:left="720"/>
      <w:contextualSpacing/>
    </w:pPr>
    <w:rPr>
      <w:rFonts w:ascii="Cambria" w:eastAsia="MS Mincho" w:hAnsi="Cambria" w:cs="Times New Roman"/>
    </w:rPr>
  </w:style>
  <w:style w:type="character" w:styleId="CommentReference">
    <w:name w:val="annotation reference"/>
    <w:basedOn w:val="DefaultParagraphFont"/>
    <w:uiPriority w:val="99"/>
    <w:semiHidden/>
    <w:unhideWhenUsed/>
    <w:rsid w:val="00EA50B8"/>
    <w:rPr>
      <w:sz w:val="18"/>
      <w:szCs w:val="18"/>
    </w:rPr>
  </w:style>
  <w:style w:type="paragraph" w:styleId="CommentText">
    <w:name w:val="annotation text"/>
    <w:basedOn w:val="Normal"/>
    <w:link w:val="CommentTextChar"/>
    <w:uiPriority w:val="99"/>
    <w:semiHidden/>
    <w:unhideWhenUsed/>
    <w:rsid w:val="00EA50B8"/>
  </w:style>
  <w:style w:type="character" w:customStyle="1" w:styleId="CommentTextChar">
    <w:name w:val="Comment Text Char"/>
    <w:basedOn w:val="DefaultParagraphFont"/>
    <w:link w:val="CommentText"/>
    <w:uiPriority w:val="99"/>
    <w:semiHidden/>
    <w:rsid w:val="00EA50B8"/>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EA50B8"/>
    <w:rPr>
      <w:b/>
      <w:bCs/>
      <w:sz w:val="20"/>
      <w:szCs w:val="20"/>
    </w:rPr>
  </w:style>
  <w:style w:type="character" w:customStyle="1" w:styleId="CommentSubjectChar">
    <w:name w:val="Comment Subject Char"/>
    <w:basedOn w:val="CommentTextChar"/>
    <w:link w:val="CommentSubject"/>
    <w:uiPriority w:val="99"/>
    <w:semiHidden/>
    <w:rsid w:val="00EA50B8"/>
    <w:rPr>
      <w:rFonts w:eastAsiaTheme="minorEastAsia"/>
      <w:b/>
      <w:bCs/>
      <w:sz w:val="20"/>
      <w:szCs w:val="20"/>
      <w:lang w:val="en-US"/>
    </w:rPr>
  </w:style>
  <w:style w:type="paragraph" w:styleId="BalloonText">
    <w:name w:val="Balloon Text"/>
    <w:basedOn w:val="Normal"/>
    <w:link w:val="BalloonTextChar"/>
    <w:uiPriority w:val="99"/>
    <w:semiHidden/>
    <w:unhideWhenUsed/>
    <w:rsid w:val="00EA5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0B8"/>
    <w:rPr>
      <w:rFonts w:ascii="Lucida Grande" w:eastAsiaTheme="minorEastAsia" w:hAnsi="Lucida Grande" w:cs="Lucida Grande"/>
      <w:sz w:val="18"/>
      <w:szCs w:val="18"/>
      <w:lang w:val="en-US"/>
    </w:rPr>
  </w:style>
  <w:style w:type="paragraph" w:styleId="Header">
    <w:name w:val="header"/>
    <w:basedOn w:val="Normal"/>
    <w:link w:val="HeaderChar"/>
    <w:uiPriority w:val="99"/>
    <w:unhideWhenUsed/>
    <w:rsid w:val="00EA50B8"/>
    <w:pPr>
      <w:tabs>
        <w:tab w:val="center" w:pos="4320"/>
        <w:tab w:val="right" w:pos="8640"/>
      </w:tabs>
    </w:pPr>
  </w:style>
  <w:style w:type="character" w:customStyle="1" w:styleId="HeaderChar">
    <w:name w:val="Header Char"/>
    <w:basedOn w:val="DefaultParagraphFont"/>
    <w:link w:val="Header"/>
    <w:uiPriority w:val="99"/>
    <w:rsid w:val="00EA50B8"/>
    <w:rPr>
      <w:rFonts w:eastAsiaTheme="minorEastAsia"/>
      <w:sz w:val="24"/>
      <w:szCs w:val="24"/>
      <w:lang w:val="en-US"/>
    </w:rPr>
  </w:style>
  <w:style w:type="paragraph" w:styleId="Footer">
    <w:name w:val="footer"/>
    <w:basedOn w:val="Normal"/>
    <w:link w:val="FooterChar"/>
    <w:uiPriority w:val="99"/>
    <w:unhideWhenUsed/>
    <w:rsid w:val="00EA50B8"/>
    <w:pPr>
      <w:tabs>
        <w:tab w:val="center" w:pos="4320"/>
        <w:tab w:val="right" w:pos="8640"/>
      </w:tabs>
    </w:pPr>
  </w:style>
  <w:style w:type="character" w:customStyle="1" w:styleId="FooterChar">
    <w:name w:val="Footer Char"/>
    <w:basedOn w:val="DefaultParagraphFont"/>
    <w:link w:val="Footer"/>
    <w:uiPriority w:val="99"/>
    <w:rsid w:val="00EA50B8"/>
    <w:rPr>
      <w:rFonts w:eastAsiaTheme="minorEastAsia"/>
      <w:sz w:val="24"/>
      <w:szCs w:val="24"/>
      <w:lang w:val="en-US"/>
    </w:rPr>
  </w:style>
  <w:style w:type="table" w:styleId="TableGrid">
    <w:name w:val="Table Grid"/>
    <w:basedOn w:val="TableNormal"/>
    <w:uiPriority w:val="59"/>
    <w:rsid w:val="00EA50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A50B8"/>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A50B8"/>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har"/>
    <w:rsid w:val="00EA50B8"/>
    <w:rPr>
      <w:rFonts w:ascii="Calibri" w:hAnsi="Calibri" w:cs="Calibri"/>
      <w:noProof/>
    </w:rPr>
  </w:style>
  <w:style w:type="character" w:customStyle="1" w:styleId="EndNoteBibliographyChar">
    <w:name w:val="EndNote Bibliography Char"/>
    <w:basedOn w:val="DefaultParagraphFont"/>
    <w:link w:val="EndNoteBibliography"/>
    <w:rsid w:val="00EA50B8"/>
    <w:rPr>
      <w:rFonts w:ascii="Calibri" w:eastAsiaTheme="minorEastAsia" w:hAnsi="Calibri" w:cs="Calibri"/>
      <w:noProof/>
      <w:sz w:val="24"/>
      <w:szCs w:val="24"/>
      <w:lang w:val="en-US"/>
    </w:rPr>
  </w:style>
  <w:style w:type="character" w:customStyle="1" w:styleId="queryh1">
    <w:name w:val="query_h1"/>
    <w:basedOn w:val="DefaultParagraphFont"/>
    <w:rsid w:val="00EA50B8"/>
  </w:style>
  <w:style w:type="character" w:styleId="Emphasis">
    <w:name w:val="Emphasis"/>
    <w:basedOn w:val="DefaultParagraphFont"/>
    <w:uiPriority w:val="20"/>
    <w:qFormat/>
    <w:rsid w:val="00EA50B8"/>
    <w:rPr>
      <w:i/>
      <w:iCs/>
    </w:rPr>
  </w:style>
  <w:style w:type="character" w:styleId="Hyperlink">
    <w:name w:val="Hyperlink"/>
    <w:basedOn w:val="DefaultParagraphFont"/>
    <w:uiPriority w:val="99"/>
    <w:unhideWhenUsed/>
    <w:rsid w:val="00EA50B8"/>
    <w:rPr>
      <w:color w:val="0563C1" w:themeColor="hyperlink"/>
      <w:u w:val="single"/>
    </w:rPr>
  </w:style>
  <w:style w:type="paragraph" w:styleId="FootnoteText">
    <w:name w:val="footnote text"/>
    <w:basedOn w:val="Normal"/>
    <w:link w:val="FootnoteTextChar"/>
    <w:uiPriority w:val="99"/>
    <w:unhideWhenUsed/>
    <w:rsid w:val="00EA50B8"/>
  </w:style>
  <w:style w:type="character" w:customStyle="1" w:styleId="FootnoteTextChar">
    <w:name w:val="Footnote Text Char"/>
    <w:basedOn w:val="DefaultParagraphFont"/>
    <w:link w:val="FootnoteText"/>
    <w:uiPriority w:val="99"/>
    <w:rsid w:val="00EA50B8"/>
    <w:rPr>
      <w:rFonts w:eastAsiaTheme="minorEastAsia"/>
      <w:sz w:val="24"/>
      <w:szCs w:val="24"/>
      <w:lang w:val="en-US"/>
    </w:rPr>
  </w:style>
  <w:style w:type="character" w:styleId="FootnoteReference">
    <w:name w:val="footnote reference"/>
    <w:basedOn w:val="DefaultParagraphFont"/>
    <w:uiPriority w:val="99"/>
    <w:unhideWhenUsed/>
    <w:rsid w:val="00EA50B8"/>
    <w:rPr>
      <w:vertAlign w:val="superscript"/>
    </w:rPr>
  </w:style>
  <w:style w:type="paragraph" w:styleId="PlainText">
    <w:name w:val="Plain Text"/>
    <w:basedOn w:val="Normal"/>
    <w:link w:val="PlainTextChar"/>
    <w:uiPriority w:val="99"/>
    <w:unhideWhenUsed/>
    <w:rsid w:val="00EA50B8"/>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EA50B8"/>
    <w:rPr>
      <w:rFonts w:ascii="Calibri" w:hAnsi="Calibri"/>
      <w:szCs w:val="21"/>
    </w:rPr>
  </w:style>
  <w:style w:type="character" w:styleId="FollowedHyperlink">
    <w:name w:val="FollowedHyperlink"/>
    <w:basedOn w:val="DefaultParagraphFont"/>
    <w:uiPriority w:val="99"/>
    <w:semiHidden/>
    <w:unhideWhenUsed/>
    <w:rsid w:val="00EA50B8"/>
    <w:rPr>
      <w:color w:val="954F72" w:themeColor="followedHyperlink"/>
      <w:u w:val="single"/>
    </w:rPr>
  </w:style>
  <w:style w:type="paragraph" w:styleId="NormalWeb">
    <w:name w:val="Normal (Web)"/>
    <w:basedOn w:val="Normal"/>
    <w:uiPriority w:val="99"/>
    <w:semiHidden/>
    <w:unhideWhenUsed/>
    <w:rsid w:val="00EA50B8"/>
    <w:pPr>
      <w:spacing w:after="240"/>
    </w:pPr>
    <w:rPr>
      <w:rFonts w:ascii="Times New Roman" w:eastAsia="Times New Roman" w:hAnsi="Times New Roman" w:cs="Times New Roman"/>
      <w:lang w:val="en-GB" w:eastAsia="en-GB"/>
    </w:rPr>
  </w:style>
  <w:style w:type="character" w:styleId="Strong">
    <w:name w:val="Strong"/>
    <w:basedOn w:val="DefaultParagraphFont"/>
    <w:uiPriority w:val="22"/>
    <w:qFormat/>
    <w:rsid w:val="00EA5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2338">
      <w:bodyDiv w:val="1"/>
      <w:marLeft w:val="0"/>
      <w:marRight w:val="0"/>
      <w:marTop w:val="0"/>
      <w:marBottom w:val="0"/>
      <w:divBdr>
        <w:top w:val="none" w:sz="0" w:space="0" w:color="auto"/>
        <w:left w:val="none" w:sz="0" w:space="0" w:color="auto"/>
        <w:bottom w:val="none" w:sz="0" w:space="0" w:color="auto"/>
        <w:right w:val="none" w:sz="0" w:space="0" w:color="auto"/>
      </w:divBdr>
    </w:div>
    <w:div w:id="815219027">
      <w:bodyDiv w:val="1"/>
      <w:marLeft w:val="0"/>
      <w:marRight w:val="0"/>
      <w:marTop w:val="0"/>
      <w:marBottom w:val="0"/>
      <w:divBdr>
        <w:top w:val="none" w:sz="0" w:space="0" w:color="auto"/>
        <w:left w:val="none" w:sz="0" w:space="0" w:color="auto"/>
        <w:bottom w:val="none" w:sz="0" w:space="0" w:color="auto"/>
        <w:right w:val="none" w:sz="0" w:space="0" w:color="auto"/>
      </w:divBdr>
    </w:div>
    <w:div w:id="975530672">
      <w:bodyDiv w:val="1"/>
      <w:marLeft w:val="0"/>
      <w:marRight w:val="0"/>
      <w:marTop w:val="0"/>
      <w:marBottom w:val="0"/>
      <w:divBdr>
        <w:top w:val="none" w:sz="0" w:space="0" w:color="auto"/>
        <w:left w:val="none" w:sz="0" w:space="0" w:color="auto"/>
        <w:bottom w:val="none" w:sz="0" w:space="0" w:color="auto"/>
        <w:right w:val="none" w:sz="0" w:space="0" w:color="auto"/>
      </w:divBdr>
    </w:div>
    <w:div w:id="1564826395">
      <w:bodyDiv w:val="1"/>
      <w:marLeft w:val="0"/>
      <w:marRight w:val="0"/>
      <w:marTop w:val="0"/>
      <w:marBottom w:val="0"/>
      <w:divBdr>
        <w:top w:val="none" w:sz="0" w:space="0" w:color="auto"/>
        <w:left w:val="none" w:sz="0" w:space="0" w:color="auto"/>
        <w:bottom w:val="none" w:sz="0" w:space="0" w:color="auto"/>
        <w:right w:val="none" w:sz="0" w:space="0" w:color="auto"/>
      </w:divBdr>
    </w:div>
    <w:div w:id="1865513885">
      <w:bodyDiv w:val="1"/>
      <w:marLeft w:val="0"/>
      <w:marRight w:val="0"/>
      <w:marTop w:val="0"/>
      <w:marBottom w:val="0"/>
      <w:divBdr>
        <w:top w:val="none" w:sz="0" w:space="0" w:color="auto"/>
        <w:left w:val="none" w:sz="0" w:space="0" w:color="auto"/>
        <w:bottom w:val="none" w:sz="0" w:space="0" w:color="auto"/>
        <w:right w:val="none" w:sz="0" w:space="0" w:color="auto"/>
      </w:divBdr>
    </w:div>
    <w:div w:id="18774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atista.com/statistics/254513/value-of-jersey-kit-sponsorships-in-the-barclays-premier-league-by-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21871</Words>
  <Characters>124670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Gorton</dc:creator>
  <cp:keywords/>
  <dc:description/>
  <cp:lastModifiedBy>de Montfalcon S.P.</cp:lastModifiedBy>
  <cp:revision>2</cp:revision>
  <cp:lastPrinted>2019-12-17T17:06:00Z</cp:lastPrinted>
  <dcterms:created xsi:type="dcterms:W3CDTF">2020-06-04T14:12:00Z</dcterms:created>
  <dcterms:modified xsi:type="dcterms:W3CDTF">2020-06-04T14:12:00Z</dcterms:modified>
</cp:coreProperties>
</file>