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44C91" w14:textId="77777777" w:rsidR="00F927C0" w:rsidRDefault="00F927C0" w:rsidP="00361B56">
      <w:pPr>
        <w:jc w:val="center"/>
        <w:rPr>
          <w:rFonts w:ascii="Times New Roman" w:hAnsi="Times New Roman" w:cs="Times New Roman"/>
          <w:b/>
          <w:sz w:val="24"/>
        </w:rPr>
      </w:pPr>
    </w:p>
    <w:p w14:paraId="6D4A421F" w14:textId="0825EE8E" w:rsidR="00361B56" w:rsidRPr="00187B9F" w:rsidRDefault="00361B56" w:rsidP="00361B56">
      <w:pPr>
        <w:jc w:val="center"/>
        <w:rPr>
          <w:rFonts w:ascii="Times New Roman" w:hAnsi="Times New Roman" w:cs="Times New Roman"/>
          <w:b/>
          <w:sz w:val="24"/>
        </w:rPr>
      </w:pPr>
      <w:bookmarkStart w:id="0" w:name="_Hlk26442514"/>
      <w:bookmarkStart w:id="1" w:name="_GoBack"/>
      <w:r w:rsidRPr="00187B9F">
        <w:rPr>
          <w:rFonts w:ascii="Times New Roman" w:hAnsi="Times New Roman" w:cs="Times New Roman"/>
          <w:b/>
          <w:sz w:val="24"/>
        </w:rPr>
        <w:t>Effect of 1-Octanethiol as an Electrolyte Additive on the Performance of the Iron-air Battery</w:t>
      </w:r>
      <w:r w:rsidR="00824652" w:rsidRPr="00187B9F">
        <w:rPr>
          <w:rFonts w:ascii="Times New Roman" w:hAnsi="Times New Roman" w:cs="Times New Roman"/>
          <w:b/>
          <w:sz w:val="24"/>
        </w:rPr>
        <w:t xml:space="preserve"> </w:t>
      </w:r>
      <w:bookmarkEnd w:id="1"/>
      <w:r w:rsidR="00885975" w:rsidRPr="00187B9F">
        <w:rPr>
          <w:rFonts w:ascii="Times New Roman" w:hAnsi="Times New Roman" w:cs="Times New Roman"/>
          <w:b/>
          <w:sz w:val="24"/>
        </w:rPr>
        <w:t>E</w:t>
      </w:r>
      <w:r w:rsidR="006923E5" w:rsidRPr="00187B9F">
        <w:rPr>
          <w:rFonts w:ascii="Times New Roman" w:hAnsi="Times New Roman" w:cs="Times New Roman"/>
          <w:b/>
          <w:sz w:val="24"/>
        </w:rPr>
        <w:t>lectrodes</w:t>
      </w:r>
    </w:p>
    <w:bookmarkEnd w:id="0"/>
    <w:p w14:paraId="2C70517F" w14:textId="2058A154" w:rsidR="00946307" w:rsidRPr="00187B9F" w:rsidRDefault="00361B56" w:rsidP="00361B56">
      <w:pPr>
        <w:spacing w:after="0" w:line="276" w:lineRule="auto"/>
        <w:ind w:left="1080" w:right="-613" w:hanging="1080"/>
        <w:jc w:val="center"/>
        <w:rPr>
          <w:rFonts w:ascii="Times New Roman" w:hAnsi="Times New Roman" w:cs="Times New Roman"/>
          <w:sz w:val="24"/>
          <w:szCs w:val="24"/>
        </w:rPr>
      </w:pPr>
      <w:r w:rsidRPr="00187B9F">
        <w:rPr>
          <w:rFonts w:ascii="Times New Roman" w:hAnsi="Times New Roman" w:cs="Times New Roman"/>
          <w:sz w:val="24"/>
          <w:szCs w:val="24"/>
        </w:rPr>
        <w:t>R.D. McKerrache</w:t>
      </w:r>
      <w:r w:rsidR="00462A31" w:rsidRPr="00187B9F">
        <w:rPr>
          <w:rFonts w:ascii="Times New Roman" w:hAnsi="Times New Roman" w:cs="Times New Roman"/>
          <w:sz w:val="24"/>
          <w:szCs w:val="24"/>
        </w:rPr>
        <w:t>r</w:t>
      </w:r>
      <w:r w:rsidRPr="00187B9F">
        <w:rPr>
          <w:rFonts w:ascii="Times New Roman" w:hAnsi="Times New Roman" w:cs="Times New Roman"/>
          <w:sz w:val="24"/>
          <w:szCs w:val="24"/>
          <w:vertAlign w:val="superscript"/>
        </w:rPr>
        <w:t>a</w:t>
      </w:r>
      <w:r w:rsidRPr="00187B9F">
        <w:rPr>
          <w:rFonts w:ascii="Times New Roman" w:hAnsi="Times New Roman" w:cs="Times New Roman"/>
          <w:sz w:val="24"/>
          <w:szCs w:val="24"/>
        </w:rPr>
        <w:t>, H.A. Figueredo-</w:t>
      </w:r>
      <w:r w:rsidR="00BC4CF3" w:rsidRPr="00187B9F">
        <w:rPr>
          <w:rFonts w:ascii="Times New Roman" w:hAnsi="Times New Roman" w:cs="Times New Roman"/>
          <w:sz w:val="24"/>
          <w:szCs w:val="24"/>
        </w:rPr>
        <w:t>Rodr</w:t>
      </w:r>
      <w:r w:rsidR="00904CD6" w:rsidRPr="00187B9F">
        <w:rPr>
          <w:rFonts w:ascii="Times New Roman" w:hAnsi="Times New Roman" w:cs="Times New Roman"/>
          <w:sz w:val="24"/>
          <w:szCs w:val="24"/>
        </w:rPr>
        <w:t>i</w:t>
      </w:r>
      <w:r w:rsidR="00BC4CF3" w:rsidRPr="00187B9F">
        <w:rPr>
          <w:rFonts w:ascii="Times New Roman" w:hAnsi="Times New Roman" w:cs="Times New Roman"/>
          <w:sz w:val="24"/>
          <w:szCs w:val="24"/>
        </w:rPr>
        <w:t>guez</w:t>
      </w:r>
      <w:r w:rsidR="00467A0B" w:rsidRPr="00187B9F">
        <w:rPr>
          <w:rFonts w:ascii="Times New Roman" w:hAnsi="Times New Roman" w:cs="Times New Roman"/>
          <w:sz w:val="24"/>
          <w:szCs w:val="24"/>
          <w:vertAlign w:val="superscript"/>
        </w:rPr>
        <w:t>a</w:t>
      </w:r>
      <w:r w:rsidR="00892E63" w:rsidRPr="00187B9F">
        <w:rPr>
          <w:rFonts w:ascii="Times New Roman" w:hAnsi="Times New Roman" w:cs="Times New Roman"/>
          <w:sz w:val="24"/>
          <w:szCs w:val="24"/>
          <w:vertAlign w:val="superscript"/>
        </w:rPr>
        <w:t>*</w:t>
      </w:r>
      <w:r w:rsidRPr="00187B9F">
        <w:rPr>
          <w:rFonts w:ascii="Times New Roman" w:hAnsi="Times New Roman" w:cs="Times New Roman"/>
          <w:sz w:val="24"/>
          <w:szCs w:val="24"/>
        </w:rPr>
        <w:t>, K. Dimogiannis</w:t>
      </w:r>
      <w:r w:rsidRPr="00187B9F">
        <w:rPr>
          <w:rFonts w:ascii="Times New Roman" w:hAnsi="Times New Roman" w:cs="Times New Roman"/>
          <w:sz w:val="24"/>
          <w:szCs w:val="24"/>
          <w:vertAlign w:val="superscript"/>
        </w:rPr>
        <w:t>a</w:t>
      </w:r>
      <w:r w:rsidRPr="00187B9F">
        <w:rPr>
          <w:rFonts w:ascii="Times New Roman" w:hAnsi="Times New Roman" w:cs="Times New Roman"/>
          <w:sz w:val="24"/>
          <w:szCs w:val="24"/>
        </w:rPr>
        <w:t>, C. Alegre</w:t>
      </w:r>
      <w:r w:rsidRPr="00187B9F">
        <w:rPr>
          <w:rFonts w:ascii="Times New Roman" w:hAnsi="Times New Roman" w:cs="Times New Roman"/>
          <w:sz w:val="24"/>
          <w:szCs w:val="24"/>
          <w:vertAlign w:val="superscript"/>
        </w:rPr>
        <w:t>b, c</w:t>
      </w:r>
      <w:r w:rsidRPr="00187B9F">
        <w:rPr>
          <w:rFonts w:ascii="Times New Roman" w:hAnsi="Times New Roman" w:cs="Times New Roman"/>
          <w:sz w:val="24"/>
          <w:szCs w:val="24"/>
        </w:rPr>
        <w:t>, N.I. Villanueva-</w:t>
      </w:r>
      <w:r w:rsidR="00BC4CF3" w:rsidRPr="00187B9F">
        <w:rPr>
          <w:rFonts w:ascii="Times New Roman" w:hAnsi="Times New Roman" w:cs="Times New Roman"/>
          <w:sz w:val="24"/>
          <w:szCs w:val="24"/>
        </w:rPr>
        <w:t>Martinez</w:t>
      </w:r>
      <w:r w:rsidR="008D3087" w:rsidRPr="00187B9F">
        <w:rPr>
          <w:rFonts w:ascii="Times New Roman" w:hAnsi="Times New Roman" w:cs="Times New Roman"/>
          <w:sz w:val="24"/>
          <w:szCs w:val="24"/>
          <w:vertAlign w:val="superscript"/>
        </w:rPr>
        <w:t xml:space="preserve"> c</w:t>
      </w:r>
      <w:r w:rsidR="008D3087" w:rsidRPr="00187B9F">
        <w:rPr>
          <w:rFonts w:ascii="Times New Roman" w:hAnsi="Times New Roman" w:cs="Times New Roman"/>
          <w:sz w:val="24"/>
          <w:szCs w:val="24"/>
        </w:rPr>
        <w:t xml:space="preserve">, </w:t>
      </w:r>
      <w:r w:rsidRPr="00187B9F">
        <w:rPr>
          <w:rFonts w:ascii="Times New Roman" w:hAnsi="Times New Roman" w:cs="Times New Roman"/>
          <w:sz w:val="24"/>
          <w:szCs w:val="24"/>
        </w:rPr>
        <w:t xml:space="preserve"> </w:t>
      </w:r>
    </w:p>
    <w:p w14:paraId="54D78B62" w14:textId="4396E11E" w:rsidR="00361B56" w:rsidRPr="00187B9F" w:rsidRDefault="00011C47" w:rsidP="00361B56">
      <w:pPr>
        <w:spacing w:after="0" w:line="276" w:lineRule="auto"/>
        <w:ind w:left="1080" w:right="-613" w:hanging="1080"/>
        <w:jc w:val="center"/>
        <w:rPr>
          <w:rFonts w:ascii="Times New Roman" w:hAnsi="Times New Roman" w:cs="Times New Roman"/>
          <w:sz w:val="24"/>
          <w:szCs w:val="24"/>
        </w:rPr>
      </w:pPr>
      <w:r w:rsidRPr="00187B9F">
        <w:rPr>
          <w:rFonts w:ascii="Times New Roman" w:hAnsi="Times New Roman" w:cs="Times New Roman"/>
          <w:sz w:val="24"/>
          <w:szCs w:val="24"/>
        </w:rPr>
        <w:t>M.J. Lázaro</w:t>
      </w:r>
      <w:r w:rsidRPr="00187B9F">
        <w:rPr>
          <w:rFonts w:ascii="Times New Roman" w:hAnsi="Times New Roman" w:cs="Times New Roman"/>
          <w:sz w:val="24"/>
          <w:szCs w:val="24"/>
          <w:vertAlign w:val="superscript"/>
        </w:rPr>
        <w:t>c</w:t>
      </w:r>
      <w:r w:rsidRPr="00187B9F">
        <w:rPr>
          <w:rFonts w:ascii="Times New Roman" w:hAnsi="Times New Roman" w:cs="Times New Roman"/>
          <w:sz w:val="24"/>
          <w:szCs w:val="24"/>
        </w:rPr>
        <w:t xml:space="preserve">, </w:t>
      </w:r>
      <w:r w:rsidR="00361B56" w:rsidRPr="00187B9F">
        <w:rPr>
          <w:rFonts w:ascii="Times New Roman" w:hAnsi="Times New Roman" w:cs="Times New Roman"/>
          <w:sz w:val="24"/>
          <w:szCs w:val="24"/>
        </w:rPr>
        <w:t>V. Baglio</w:t>
      </w:r>
      <w:r w:rsidR="00361B56" w:rsidRPr="00187B9F">
        <w:rPr>
          <w:rFonts w:ascii="Times New Roman" w:hAnsi="Times New Roman" w:cs="Times New Roman"/>
          <w:sz w:val="24"/>
          <w:szCs w:val="24"/>
          <w:vertAlign w:val="superscript"/>
        </w:rPr>
        <w:t>b</w:t>
      </w:r>
      <w:r w:rsidR="00361B56" w:rsidRPr="00187B9F">
        <w:rPr>
          <w:rFonts w:ascii="Times New Roman" w:hAnsi="Times New Roman" w:cs="Times New Roman"/>
          <w:sz w:val="24"/>
          <w:szCs w:val="24"/>
        </w:rPr>
        <w:t>, A.S. Aricò</w:t>
      </w:r>
      <w:r w:rsidR="00361B56" w:rsidRPr="00187B9F">
        <w:rPr>
          <w:rFonts w:ascii="Times New Roman" w:hAnsi="Times New Roman" w:cs="Times New Roman"/>
          <w:sz w:val="24"/>
          <w:szCs w:val="24"/>
          <w:vertAlign w:val="superscript"/>
        </w:rPr>
        <w:t>b</w:t>
      </w:r>
      <w:r w:rsidR="00361B56" w:rsidRPr="00187B9F">
        <w:rPr>
          <w:rFonts w:ascii="Times New Roman" w:hAnsi="Times New Roman" w:cs="Times New Roman"/>
          <w:sz w:val="24"/>
          <w:szCs w:val="24"/>
        </w:rPr>
        <w:t>, C. Ponce de Leόn</w:t>
      </w:r>
      <w:r w:rsidR="00361B56" w:rsidRPr="00187B9F">
        <w:rPr>
          <w:rFonts w:ascii="Times New Roman" w:hAnsi="Times New Roman" w:cs="Times New Roman"/>
          <w:sz w:val="24"/>
          <w:szCs w:val="24"/>
          <w:vertAlign w:val="superscript"/>
        </w:rPr>
        <w:t>a</w:t>
      </w:r>
      <w:r w:rsidR="00361B56" w:rsidRPr="00187B9F">
        <w:rPr>
          <w:rFonts w:ascii="Times New Roman" w:hAnsi="Times New Roman" w:cs="Times New Roman"/>
          <w:sz w:val="24"/>
          <w:szCs w:val="24"/>
        </w:rPr>
        <w:t xml:space="preserve"> </w:t>
      </w:r>
    </w:p>
    <w:p w14:paraId="6C0B0CA2" w14:textId="77777777" w:rsidR="00361B56" w:rsidRPr="00187B9F" w:rsidRDefault="00361B56" w:rsidP="00361B56">
      <w:pPr>
        <w:tabs>
          <w:tab w:val="center" w:pos="0"/>
        </w:tabs>
        <w:spacing w:after="0" w:line="360" w:lineRule="auto"/>
        <w:jc w:val="center"/>
        <w:rPr>
          <w:rFonts w:ascii="Times New Roman" w:hAnsi="Times New Roman" w:cs="Times New Roman"/>
        </w:rPr>
      </w:pPr>
    </w:p>
    <w:p w14:paraId="7EF0A17A" w14:textId="77777777" w:rsidR="00361B56" w:rsidRPr="00187B9F" w:rsidRDefault="00361B56" w:rsidP="00361B56">
      <w:pPr>
        <w:pStyle w:val="ListParagraph"/>
        <w:numPr>
          <w:ilvl w:val="0"/>
          <w:numId w:val="3"/>
        </w:numPr>
        <w:tabs>
          <w:tab w:val="center" w:pos="0"/>
        </w:tabs>
        <w:spacing w:after="0" w:line="360" w:lineRule="auto"/>
        <w:jc w:val="center"/>
        <w:rPr>
          <w:rFonts w:ascii="Times New Roman" w:hAnsi="Times New Roman" w:cs="Times New Roman"/>
        </w:rPr>
      </w:pPr>
      <w:r w:rsidRPr="00187B9F">
        <w:rPr>
          <w:rFonts w:ascii="Times New Roman" w:hAnsi="Times New Roman" w:cs="Times New Roman"/>
        </w:rPr>
        <w:t>Electrochemical Engineering Laboratory, Energy Technology Research Group, Engineering Sciences and the Environment, University of Southampton, Southampton, SO17 1BJ, UK.</w:t>
      </w:r>
    </w:p>
    <w:p w14:paraId="706FC49F" w14:textId="77777777" w:rsidR="00361B56" w:rsidRPr="00187B9F" w:rsidRDefault="00361B56" w:rsidP="00361B56">
      <w:pPr>
        <w:pStyle w:val="ListParagraph"/>
        <w:spacing w:after="0" w:line="360" w:lineRule="auto"/>
        <w:jc w:val="center"/>
        <w:rPr>
          <w:rFonts w:ascii="Times New Roman" w:hAnsi="Times New Roman" w:cs="Times New Roman"/>
          <w:lang w:val="it-IT"/>
        </w:rPr>
      </w:pPr>
      <w:r w:rsidRPr="00187B9F">
        <w:rPr>
          <w:rFonts w:ascii="Times New Roman" w:hAnsi="Times New Roman" w:cs="Times New Roman"/>
          <w:lang w:val="it-IT"/>
        </w:rPr>
        <w:t>b. Istituto di Tecnologie Avanzate per l’Energia, Nicola Giordano, CNR-ITAE,</w:t>
      </w:r>
    </w:p>
    <w:p w14:paraId="0AD6F8FB" w14:textId="77777777" w:rsidR="00361B56" w:rsidRPr="00187B9F" w:rsidRDefault="00361B56" w:rsidP="00361B56">
      <w:pPr>
        <w:pStyle w:val="ListParagraph"/>
        <w:spacing w:after="0" w:line="360" w:lineRule="auto"/>
        <w:ind w:firstLine="720"/>
        <w:jc w:val="center"/>
        <w:rPr>
          <w:rFonts w:ascii="Times New Roman" w:hAnsi="Times New Roman" w:cs="Times New Roman"/>
          <w:lang w:val="it-IT"/>
        </w:rPr>
      </w:pPr>
      <w:r w:rsidRPr="00187B9F">
        <w:rPr>
          <w:rFonts w:ascii="Times New Roman" w:hAnsi="Times New Roman" w:cs="Times New Roman"/>
          <w:lang w:val="it-IT"/>
        </w:rPr>
        <w:t>Salita Santa Lucia sopra Contesse, 5, 98126, Messina (Italy)</w:t>
      </w:r>
    </w:p>
    <w:p w14:paraId="45834AE2" w14:textId="62153745" w:rsidR="007463B3" w:rsidRPr="00187B9F" w:rsidRDefault="007463B3" w:rsidP="00C47495">
      <w:pPr>
        <w:pStyle w:val="ListParagraph"/>
        <w:numPr>
          <w:ilvl w:val="0"/>
          <w:numId w:val="8"/>
        </w:numPr>
        <w:spacing w:after="0" w:line="360" w:lineRule="auto"/>
        <w:jc w:val="center"/>
        <w:rPr>
          <w:rFonts w:ascii="Times New Roman" w:hAnsi="Times New Roman" w:cs="Times New Roman"/>
          <w:lang w:val="pt-PT"/>
        </w:rPr>
      </w:pPr>
      <w:r w:rsidRPr="00187B9F">
        <w:rPr>
          <w:rFonts w:ascii="Times New Roman" w:eastAsia="Times New Roman" w:hAnsi="Times New Roman" w:cs="Times New Roman"/>
          <w:color w:val="000000"/>
          <w:lang w:val="pt-PT"/>
        </w:rPr>
        <w:t>Instituto de Carboquímica, CSIC, C</w:t>
      </w:r>
      <w:r w:rsidR="00C47495" w:rsidRPr="00187B9F">
        <w:rPr>
          <w:rFonts w:ascii="Times New Roman" w:eastAsia="Times New Roman" w:hAnsi="Times New Roman" w:cs="Times New Roman"/>
          <w:color w:val="000000"/>
          <w:lang w:val="pt-PT"/>
        </w:rPr>
        <w:t>/.</w:t>
      </w:r>
      <w:r w:rsidRPr="00187B9F">
        <w:rPr>
          <w:rFonts w:ascii="Times New Roman" w:eastAsia="Times New Roman" w:hAnsi="Times New Roman" w:cs="Times New Roman"/>
          <w:color w:val="000000"/>
          <w:lang w:val="pt-PT"/>
        </w:rPr>
        <w:t xml:space="preserve"> Miguel Luesma Castán, 4, 500018</w:t>
      </w:r>
      <w:r w:rsidR="00C47495" w:rsidRPr="00187B9F">
        <w:rPr>
          <w:rFonts w:ascii="Times New Roman" w:eastAsia="Times New Roman" w:hAnsi="Times New Roman" w:cs="Times New Roman"/>
          <w:color w:val="000000"/>
          <w:lang w:val="pt-PT"/>
        </w:rPr>
        <w:t>,</w:t>
      </w:r>
      <w:r w:rsidRPr="00187B9F">
        <w:rPr>
          <w:rFonts w:ascii="Times New Roman" w:eastAsia="Times New Roman" w:hAnsi="Times New Roman" w:cs="Times New Roman"/>
          <w:color w:val="000000"/>
          <w:lang w:val="pt-PT"/>
        </w:rPr>
        <w:t xml:space="preserve"> Zaragoza (Spain)</w:t>
      </w:r>
    </w:p>
    <w:p w14:paraId="4C0B169A" w14:textId="77777777" w:rsidR="00136545" w:rsidRPr="00187B9F" w:rsidRDefault="00361B56" w:rsidP="00136545">
      <w:pPr>
        <w:spacing w:after="0" w:line="360" w:lineRule="auto"/>
        <w:ind w:right="-613"/>
        <w:jc w:val="center"/>
        <w:rPr>
          <w:rFonts w:ascii="Times New Roman" w:hAnsi="Times New Roman" w:cs="Times New Roman"/>
        </w:rPr>
      </w:pPr>
      <w:r w:rsidRPr="00187B9F">
        <w:rPr>
          <w:rFonts w:ascii="Times New Roman" w:hAnsi="Times New Roman" w:cs="Times New Roman"/>
        </w:rPr>
        <w:t xml:space="preserve">*Author for correspondence; </w:t>
      </w:r>
      <w:hyperlink r:id="rId8" w:history="1">
        <w:r w:rsidR="00136545" w:rsidRPr="00187B9F">
          <w:rPr>
            <w:rStyle w:val="Hyperlink"/>
            <w:rFonts w:ascii="Times New Roman" w:hAnsi="Times New Roman" w:cs="Times New Roman"/>
          </w:rPr>
          <w:t>H.A.Figueredo-Rodriguez@soton.ac.uk</w:t>
        </w:r>
      </w:hyperlink>
      <w:r w:rsidR="00136545" w:rsidRPr="00187B9F">
        <w:rPr>
          <w:rFonts w:ascii="Times New Roman" w:hAnsi="Times New Roman" w:cs="Times New Roman"/>
        </w:rPr>
        <w:t xml:space="preserve">, </w:t>
      </w:r>
    </w:p>
    <w:p w14:paraId="36D44E8C" w14:textId="42DA4EBA" w:rsidR="00361B56" w:rsidRPr="00187B9F" w:rsidRDefault="00136545" w:rsidP="00136545">
      <w:pPr>
        <w:spacing w:after="0" w:line="360" w:lineRule="auto"/>
        <w:ind w:right="-613"/>
        <w:jc w:val="center"/>
        <w:rPr>
          <w:rFonts w:ascii="Times New Roman" w:hAnsi="Times New Roman" w:cs="Times New Roman"/>
        </w:rPr>
      </w:pPr>
      <w:r w:rsidRPr="00187B9F">
        <w:rPr>
          <w:rFonts w:ascii="Times New Roman" w:hAnsi="Times New Roman" w:cs="Times New Roman"/>
        </w:rPr>
        <w:t>(t) +44 (0)23 8059 8301 (f) +44 (0)23 8059 3131</w:t>
      </w:r>
    </w:p>
    <w:p w14:paraId="761FFE7E" w14:textId="68BCCEAE" w:rsidR="00361B56" w:rsidRPr="00187B9F" w:rsidRDefault="00361B56" w:rsidP="00361B56">
      <w:pPr>
        <w:tabs>
          <w:tab w:val="center" w:pos="0"/>
        </w:tabs>
        <w:spacing w:after="0" w:line="360" w:lineRule="auto"/>
        <w:jc w:val="center"/>
        <w:rPr>
          <w:rFonts w:ascii="Times New Roman" w:hAnsi="Times New Roman" w:cs="Times New Roman"/>
        </w:rPr>
      </w:pPr>
    </w:p>
    <w:p w14:paraId="44731E89" w14:textId="77777777" w:rsidR="00361B56" w:rsidRPr="00187B9F" w:rsidRDefault="00361B56" w:rsidP="00C27ABE">
      <w:pPr>
        <w:tabs>
          <w:tab w:val="center" w:pos="0"/>
        </w:tabs>
        <w:spacing w:after="0" w:line="360" w:lineRule="auto"/>
        <w:rPr>
          <w:rFonts w:ascii="Times New Roman" w:hAnsi="Times New Roman" w:cs="Times New Roman"/>
          <w:b/>
          <w:sz w:val="24"/>
        </w:rPr>
      </w:pPr>
      <w:r w:rsidRPr="00187B9F">
        <w:rPr>
          <w:rFonts w:ascii="Times New Roman" w:hAnsi="Times New Roman" w:cs="Times New Roman"/>
          <w:b/>
          <w:sz w:val="24"/>
        </w:rPr>
        <w:t>Abstract</w:t>
      </w:r>
    </w:p>
    <w:p w14:paraId="3EEA152F" w14:textId="2212F915" w:rsidR="00E949CA" w:rsidRPr="00187B9F" w:rsidRDefault="00E949CA" w:rsidP="00E949CA">
      <w:pPr>
        <w:spacing w:line="360" w:lineRule="auto"/>
        <w:jc w:val="both"/>
        <w:rPr>
          <w:rFonts w:ascii="Times New Roman" w:hAnsi="Times New Roman" w:cs="Times New Roman"/>
          <w:sz w:val="24"/>
        </w:rPr>
      </w:pPr>
      <w:r w:rsidRPr="00187B9F">
        <w:rPr>
          <w:rFonts w:ascii="Times New Roman" w:hAnsi="Times New Roman" w:cs="Times New Roman"/>
          <w:sz w:val="24"/>
        </w:rPr>
        <w:t xml:space="preserve">It has recently been established that 1-octanethiol in the electrolyte can allow </w:t>
      </w:r>
      <w:r w:rsidR="006E7DAB" w:rsidRPr="00187B9F">
        <w:rPr>
          <w:rFonts w:ascii="Times New Roman" w:hAnsi="Times New Roman" w:cs="Times New Roman"/>
          <w:sz w:val="24"/>
        </w:rPr>
        <w:t>iron-electrode</w:t>
      </w:r>
      <w:r w:rsidRPr="00187B9F">
        <w:rPr>
          <w:rFonts w:ascii="Times New Roman" w:hAnsi="Times New Roman" w:cs="Times New Roman"/>
          <w:sz w:val="24"/>
        </w:rPr>
        <w:t xml:space="preserve">s to be discharged at higher rates. However, the effect of thiol additives on the </w:t>
      </w:r>
      <w:r w:rsidR="006E7DAB" w:rsidRPr="00187B9F">
        <w:rPr>
          <w:rFonts w:ascii="Times New Roman" w:hAnsi="Times New Roman" w:cs="Times New Roman"/>
          <w:sz w:val="24"/>
        </w:rPr>
        <w:t>air-electrode</w:t>
      </w:r>
      <w:r w:rsidRPr="00187B9F">
        <w:rPr>
          <w:rFonts w:ascii="Times New Roman" w:hAnsi="Times New Roman" w:cs="Times New Roman"/>
          <w:sz w:val="24"/>
        </w:rPr>
        <w:t xml:space="preserve">, has not yet been studied. The effect of solvated thiols on the surface positive electrode reaction is of prime importance if these are to be used in an iron-air battery. This work shows that the </w:t>
      </w:r>
      <w:r w:rsidR="006E7DAB" w:rsidRPr="00187B9F">
        <w:rPr>
          <w:rFonts w:ascii="Times New Roman" w:hAnsi="Times New Roman" w:cs="Times New Roman"/>
          <w:sz w:val="24"/>
        </w:rPr>
        <w:t>air-electrode</w:t>
      </w:r>
      <w:r w:rsidRPr="00187B9F">
        <w:rPr>
          <w:rFonts w:ascii="Times New Roman" w:hAnsi="Times New Roman" w:cs="Times New Roman"/>
          <w:sz w:val="24"/>
        </w:rPr>
        <w:t xml:space="preserve"> catalyst is poisoned by the presence of octanethiol, with the oxygen reduction overpotential at the </w:t>
      </w:r>
      <w:r w:rsidR="006E7DAB" w:rsidRPr="00187B9F">
        <w:rPr>
          <w:rFonts w:ascii="Times New Roman" w:hAnsi="Times New Roman" w:cs="Times New Roman"/>
          <w:sz w:val="24"/>
        </w:rPr>
        <w:t>air-electrode</w:t>
      </w:r>
      <w:r w:rsidRPr="00187B9F">
        <w:rPr>
          <w:rFonts w:ascii="Times New Roman" w:hAnsi="Times New Roman" w:cs="Times New Roman"/>
          <w:sz w:val="24"/>
        </w:rPr>
        <w:t xml:space="preserve"> increasing with time of exposure to the solution and increased 1-octanethiol concentration in the range 0-0.1 mol dm</w:t>
      </w:r>
      <w:r w:rsidRPr="00187B9F">
        <w:rPr>
          <w:rFonts w:ascii="Times New Roman" w:hAnsi="Times New Roman" w:cs="Times New Roman"/>
          <w:sz w:val="24"/>
          <w:vertAlign w:val="superscript"/>
        </w:rPr>
        <w:t>-3</w:t>
      </w:r>
      <w:r w:rsidRPr="00187B9F">
        <w:rPr>
          <w:rFonts w:ascii="Times New Roman" w:hAnsi="Times New Roman" w:cs="Times New Roman"/>
          <w:sz w:val="24"/>
        </w:rPr>
        <w:t xml:space="preserve">. </w:t>
      </w:r>
      <w:r w:rsidR="006E7DAB" w:rsidRPr="00187B9F">
        <w:rPr>
          <w:rFonts w:ascii="Times New Roman" w:hAnsi="Times New Roman" w:cs="Times New Roman"/>
          <w:i/>
          <w:iCs/>
          <w:sz w:val="24"/>
        </w:rPr>
        <w:t>Post-mortem</w:t>
      </w:r>
      <w:r w:rsidRPr="00187B9F">
        <w:rPr>
          <w:rFonts w:ascii="Times New Roman" w:hAnsi="Times New Roman" w:cs="Times New Roman"/>
          <w:sz w:val="24"/>
        </w:rPr>
        <w:t xml:space="preserve"> XPS analysis were performed over the used </w:t>
      </w:r>
      <w:r w:rsidR="006E7DAB" w:rsidRPr="00187B9F">
        <w:rPr>
          <w:rFonts w:ascii="Times New Roman" w:hAnsi="Times New Roman" w:cs="Times New Roman"/>
          <w:sz w:val="24"/>
        </w:rPr>
        <w:t>air-electrode</w:t>
      </w:r>
      <w:r w:rsidRPr="00187B9F">
        <w:rPr>
          <w:rFonts w:ascii="Times New Roman" w:hAnsi="Times New Roman" w:cs="Times New Roman"/>
          <w:sz w:val="24"/>
        </w:rPr>
        <w:t>s suggesting the adsorption of sulphur-species over the catalyst surface, reducing its performance. Therefore, although sulphur-based additives may be suitable for nickel-iron batteries they are not recommended for iron-air batteries except in concentrations well below 10 ×10</w:t>
      </w:r>
      <w:r w:rsidRPr="00187B9F">
        <w:rPr>
          <w:rFonts w:ascii="Times New Roman" w:hAnsi="Times New Roman" w:cs="Times New Roman"/>
          <w:sz w:val="24"/>
          <w:vertAlign w:val="superscript"/>
        </w:rPr>
        <w:t>-3</w:t>
      </w:r>
      <w:r w:rsidRPr="00187B9F">
        <w:rPr>
          <w:rFonts w:ascii="Times New Roman" w:hAnsi="Times New Roman" w:cs="Times New Roman"/>
          <w:sz w:val="24"/>
        </w:rPr>
        <w:t xml:space="preserve"> mol dm</w:t>
      </w:r>
      <w:r w:rsidRPr="00187B9F">
        <w:rPr>
          <w:rFonts w:ascii="Times New Roman" w:hAnsi="Times New Roman" w:cs="Times New Roman"/>
          <w:sz w:val="24"/>
          <w:vertAlign w:val="superscript"/>
        </w:rPr>
        <w:t>-3</w:t>
      </w:r>
      <w:r w:rsidRPr="00187B9F">
        <w:rPr>
          <w:rFonts w:ascii="Times New Roman" w:hAnsi="Times New Roman" w:cs="Times New Roman"/>
          <w:sz w:val="24"/>
        </w:rPr>
        <w:t>.</w:t>
      </w:r>
    </w:p>
    <w:p w14:paraId="3112707E" w14:textId="0EEB87C0" w:rsidR="00607AFC" w:rsidRPr="00187B9F" w:rsidRDefault="00607AFC" w:rsidP="00C27ABE">
      <w:pPr>
        <w:spacing w:line="360" w:lineRule="auto"/>
        <w:rPr>
          <w:rFonts w:ascii="Times New Roman" w:hAnsi="Times New Roman" w:cs="Times New Roman"/>
          <w:sz w:val="24"/>
        </w:rPr>
      </w:pPr>
      <w:r w:rsidRPr="00187B9F">
        <w:rPr>
          <w:rFonts w:ascii="Times New Roman" w:hAnsi="Times New Roman" w:cs="Times New Roman"/>
          <w:b/>
          <w:bCs/>
          <w:sz w:val="24"/>
        </w:rPr>
        <w:t>Key words</w:t>
      </w:r>
      <w:r w:rsidRPr="00187B9F">
        <w:rPr>
          <w:rFonts w:ascii="Times New Roman" w:hAnsi="Times New Roman" w:cs="Times New Roman"/>
          <w:sz w:val="24"/>
        </w:rPr>
        <w:t xml:space="preserve">: </w:t>
      </w:r>
      <w:r w:rsidR="005F22A8" w:rsidRPr="00187B9F">
        <w:rPr>
          <w:rFonts w:ascii="Times New Roman" w:hAnsi="Times New Roman" w:cs="Times New Roman"/>
          <w:sz w:val="24"/>
        </w:rPr>
        <w:t xml:space="preserve">iron-air-battery, </w:t>
      </w:r>
      <w:r w:rsidR="006E7DAB" w:rsidRPr="00187B9F">
        <w:rPr>
          <w:rFonts w:ascii="Times New Roman" w:hAnsi="Times New Roman" w:cs="Times New Roman"/>
          <w:sz w:val="24"/>
        </w:rPr>
        <w:t>air-electrode</w:t>
      </w:r>
      <w:r w:rsidR="005F22A8" w:rsidRPr="00187B9F">
        <w:rPr>
          <w:rFonts w:ascii="Times New Roman" w:hAnsi="Times New Roman" w:cs="Times New Roman"/>
          <w:sz w:val="24"/>
        </w:rPr>
        <w:t xml:space="preserve">, </w:t>
      </w:r>
      <w:r w:rsidR="00E949CA" w:rsidRPr="00187B9F">
        <w:rPr>
          <w:rFonts w:ascii="Times New Roman" w:hAnsi="Times New Roman" w:cs="Times New Roman"/>
          <w:sz w:val="24"/>
        </w:rPr>
        <w:t>iron</w:t>
      </w:r>
      <w:r w:rsidR="005F22A8" w:rsidRPr="00187B9F">
        <w:rPr>
          <w:rFonts w:ascii="Times New Roman" w:hAnsi="Times New Roman" w:cs="Times New Roman"/>
          <w:sz w:val="24"/>
        </w:rPr>
        <w:t>-electrode</w:t>
      </w:r>
      <w:r w:rsidR="00BC4CF3" w:rsidRPr="00187B9F">
        <w:rPr>
          <w:rFonts w:ascii="Times New Roman" w:hAnsi="Times New Roman" w:cs="Times New Roman"/>
          <w:sz w:val="24"/>
        </w:rPr>
        <w:t>, 1-octanethiol</w:t>
      </w:r>
    </w:p>
    <w:p w14:paraId="413F2694" w14:textId="77777777" w:rsidR="00B25B4D" w:rsidRPr="00187B9F" w:rsidRDefault="00B25B4D">
      <w:pPr>
        <w:rPr>
          <w:rFonts w:ascii="Times New Roman" w:hAnsi="Times New Roman" w:cs="Times New Roman"/>
          <w:b/>
          <w:sz w:val="24"/>
          <w:szCs w:val="24"/>
        </w:rPr>
      </w:pPr>
      <w:r w:rsidRPr="00187B9F">
        <w:rPr>
          <w:rFonts w:ascii="Times New Roman" w:hAnsi="Times New Roman" w:cs="Times New Roman"/>
          <w:b/>
          <w:sz w:val="24"/>
          <w:szCs w:val="24"/>
        </w:rPr>
        <w:br w:type="page"/>
      </w:r>
    </w:p>
    <w:p w14:paraId="03CFD783" w14:textId="6CE5A6DC" w:rsidR="00361B56" w:rsidRPr="00187B9F" w:rsidRDefault="00361B56" w:rsidP="00C27ABE">
      <w:pPr>
        <w:pStyle w:val="ListParagraph"/>
        <w:numPr>
          <w:ilvl w:val="0"/>
          <w:numId w:val="2"/>
        </w:numPr>
        <w:snapToGrid w:val="0"/>
        <w:spacing w:after="200" w:line="360" w:lineRule="auto"/>
        <w:ind w:left="284" w:right="-613" w:hanging="284"/>
        <w:rPr>
          <w:rFonts w:ascii="Times New Roman" w:hAnsi="Times New Roman" w:cs="Times New Roman"/>
          <w:b/>
          <w:sz w:val="24"/>
          <w:szCs w:val="24"/>
        </w:rPr>
      </w:pPr>
      <w:r w:rsidRPr="00187B9F">
        <w:rPr>
          <w:rFonts w:ascii="Times New Roman" w:hAnsi="Times New Roman" w:cs="Times New Roman"/>
          <w:b/>
          <w:sz w:val="24"/>
          <w:szCs w:val="24"/>
        </w:rPr>
        <w:lastRenderedPageBreak/>
        <w:t>Introduction</w:t>
      </w:r>
    </w:p>
    <w:p w14:paraId="1C9EBF1B" w14:textId="13F1B9D2" w:rsidR="00361B56" w:rsidRPr="00187B9F" w:rsidRDefault="00361B56" w:rsidP="00A73E98">
      <w:pPr>
        <w:widowControl w:val="0"/>
        <w:autoSpaceDE w:val="0"/>
        <w:autoSpaceDN w:val="0"/>
        <w:adjustRightInd w:val="0"/>
        <w:spacing w:after="0" w:line="360" w:lineRule="auto"/>
        <w:jc w:val="both"/>
        <w:rPr>
          <w:rFonts w:ascii="Times New Roman" w:hAnsi="Times New Roman"/>
          <w:sz w:val="24"/>
          <w:lang w:eastAsia="en-GB"/>
        </w:rPr>
      </w:pPr>
      <w:r w:rsidRPr="00187B9F">
        <w:rPr>
          <w:rFonts w:ascii="Times New Roman" w:hAnsi="Times New Roman" w:cs="Times New Roman"/>
          <w:sz w:val="24"/>
          <w:szCs w:val="24"/>
        </w:rPr>
        <w:t xml:space="preserve">Iron-air batteries </w:t>
      </w:r>
      <w:r w:rsidR="0016328E" w:rsidRPr="00187B9F">
        <w:rPr>
          <w:rFonts w:ascii="Times New Roman" w:hAnsi="Times New Roman" w:cs="Times New Roman"/>
          <w:sz w:val="24"/>
          <w:szCs w:val="24"/>
        </w:rPr>
        <w:t xml:space="preserve">are promising </w:t>
      </w:r>
      <w:r w:rsidR="00483D80" w:rsidRPr="00187B9F">
        <w:rPr>
          <w:rFonts w:ascii="Times New Roman" w:hAnsi="Times New Roman" w:cs="Times New Roman"/>
          <w:sz w:val="24"/>
          <w:szCs w:val="24"/>
        </w:rPr>
        <w:t>environmentally friendly</w:t>
      </w:r>
      <w:r w:rsidRPr="00187B9F">
        <w:rPr>
          <w:rFonts w:ascii="Times New Roman" w:hAnsi="Times New Roman" w:cs="Times New Roman"/>
          <w:sz w:val="24"/>
          <w:szCs w:val="24"/>
        </w:rPr>
        <w:t xml:space="preserve"> battery alternatives, </w:t>
      </w:r>
      <w:r w:rsidR="00E91D56" w:rsidRPr="00187B9F">
        <w:rPr>
          <w:rFonts w:ascii="Times New Roman" w:hAnsi="Times New Roman" w:cs="Times New Roman"/>
          <w:sz w:val="24"/>
          <w:szCs w:val="24"/>
        </w:rPr>
        <w:t xml:space="preserve">because iron is widely available, low-cost, safe-to-handle, easily-recycled metal </w:t>
      </w:r>
      <w:r w:rsidR="00E91D56" w:rsidRPr="00187B9F">
        <w:rPr>
          <w:rFonts w:ascii="Times New Roman" w:hAnsi="Times New Roman" w:cs="Times New Roman"/>
          <w:sz w:val="24"/>
          <w:szCs w:val="24"/>
        </w:rPr>
        <w:fldChar w:fldCharType="begin" w:fldLock="1"/>
      </w:r>
      <w:r w:rsidR="00662B09" w:rsidRPr="00187B9F">
        <w:rPr>
          <w:rFonts w:ascii="Times New Roman" w:hAnsi="Times New Roman" w:cs="Times New Roman"/>
          <w:sz w:val="24"/>
          <w:szCs w:val="24"/>
        </w:rPr>
        <w:instrText>ADDIN CSL_CITATION {"citationItems":[{"id":"ITEM-1","itemData":{"DOI":"10.1149/2.021301jes","ISSN":"0013-4651","abstract":"Rechargeable iron-based alkaline batteries such as iron - air and nickel - iron batteries are attractive for large-scale electrical energy storage because iron is inexpensive, globally-abundant and environmentally-friendly. Further, the iron electrode is known for its robustness to repeated charge/discharge cycling. During manufacturing these batteries are charged and discharged 20 to 50 times during which the discharge capacity of the iron electrode increases gradually and attains a stable value. This process of achieving stable capacity is called formation. In this study we have focused our efforts on understanding the effect of electrode design on formation. We have investigated the role of wetting agent, pore-former additive, and sulfide additive on the formation of carbonyl iron electrodes. The wetting agent increased the rate of formation while the pore-former additive increased the final capacity. Sodium sulfide added to the electrolyte worked as a de-passivation agent and increased the final discharge capacity. We have proposed a phenomenological model for the formation process that predicts the rate of formation and final discharge capacity given the design parameters for the electrode. The understanding gained here will be useful in reducing the time lost in formation and in maximizing the utilization of the iron electrode. © 2012 The Electrochemical Society.","author":[{"dropping-particle":"","family":"Manohar","given":"A. K.","non-dropping-particle":"","parse-names":false,"suffix":""},{"dropping-particle":"","family":"Yang","given":"C.","non-dropping-particle":"","parse-names":false,"suffix":""},{"dropping-particle":"","family":"Malkhandi","given":"S.","non-dropping-particle":"","parse-names":false,"suffix":""},{"dropping-particle":"","family":"Yang","given":"B.","non-dropping-particle":"","parse-names":false,"suffix":""},{"dropping-particle":"","family":"Surya Prakash","given":"G. K.","non-dropping-particle":"","parse-names":false,"suffix":""},{"dropping-particle":"","family":"Narayanan","given":"S. R.","non-dropping-particle":"","parse-names":false,"suffix":""}],"container-title":"Journal of the Electrochemical Society","id":"ITEM-1","issue":"12","issued":{"date-parts":[["2012","10","25"]]},"page":"A2148-A2155","title":"Understanding the factors affecting the formation of carbonyl iron electrodes in rechargeable alkaline iron batteries","type":"article-journal","volume":"159"},"uris":["http://www.mendeley.com/documents/?uuid=f8ab46ec-6ce6-4654-81e8-b8c6c6f0507e"]},{"id":"ITEM-2","itemData":{"DOI":"10.1149/2.034208jes","ISSN":"0013-4651","abstract":"Inexpensive, robust and efficient large-scale electrical energy storage systems are vital to the utilization of electricity generated from solar and wind resources. In this regard, the low cost, robustness, and eco-friendliness of aqueous iron-based rechargeable batteries are particularly attractive and compelling. However, wasteful evolution of hydrogen during charging and the inability to discharge at high rates have limited the deployment of iron-based aqueous batteries. We report here new chemical formulations of the rechargeable iron battery electrode to achieve a ten-fold reduction in the hydrogen evolution rate, an unprecedented charging efficiency of 96%, a high specific capacity of 0.3 Ah/g, and a twenty-fold increase in discharge rate capability. We show that modifying high-purity carbonyl iron by in situ electro-deposition of bismuth leads to substantial inhibition of the kinetics of the hydrogen evolution reaction. The in situ formation of conductive iron sulfides mitigates the passivation by iron hydroxide thereby allowing high discharge rates and high specific capacity to be simultaneously achieved. These major performance improvements are crucial to advancing the prospect of a sustainable large-scale energy storage solution based on aqueous iron-based rechargeable batteries.","author":[{"dropping-particle":"","family":"Manohar","given":"A. K.","non-dropping-particle":"","parse-names":false,"suffix":""},{"dropping-particle":"","family":"Malkhandi","given":"S.","non-dropping-particle":"","parse-names":false,"suffix":""},{"dropping-particle":"","family":"Yang","given":"B.","non-dropping-particle":"","parse-names":false,"suffix":""},{"dropping-particle":"","family":"Yang","given":"C.","non-dropping-particle":"","parse-names":false,"suffix":""},{"dropping-particle":"","family":"Surya Prakash","given":"G. K.","non-dropping-particle":"","parse-names":false,"suffix":""},{"dropping-particle":"","family":"Narayanan","given":"S. R.","non-dropping-particle":"","parse-names":false,"suffix":""}],"container-title":"Journal of the Electrochemical Society","id":"ITEM-2","issue":"8","issued":{"date-parts":[["2012"]]},"page":"A1209-A1214","title":"A high-performance rechargeable iron electrode for large-scale battery-based energy storage","type":"article-journal","volume":"159"},"uris":["http://www.mendeley.com/documents/?uuid=f9958738-d80f-495a-8d36-dd128b974356"]},{"id":"ITEM-3","itemData":{"DOI":"10.3390/ma121321341-55","ISSN":"19961944","abstract":"Metal-air batteries provide a most promising battery technology given their outstanding potential energy densities, which are desirable for both stationary and mobile applications in a \"beyond lithium-ion\" battery market. Silicon- and iron-air batteries underwent less research and development compared to lithium- and zinc-air batteries. Nevertheless, in the recent past, the two also-ran battery systems made considerable progress and attracted rising research interest due to the excellent resource-efficiency of silicon and iron. Silicon and iron are among the top five of the most abundant elements in the Earth's crust, which ensures almost infinite material supply of the anode materials, even for large scale applications. Furthermore, primary silicon-air batteries are set to provide one of the highest energy densities among all types of batteries, while iron-air batteries are frequently considered as a highly rechargeable system with decent performance characteristics. Considering fundamental aspects for the anode materials, i.e., the metal electrodes, in this review we will first outline the challenges, which explicitly apply to silicon- and iron-air batteries and prevented them from a broad implementation so far. Afterwards, we provide an extensive literature survey regarding state-of-the-art experimental approaches, which are set to resolve the aforementioned challenges and might enable the introduction of silicon- and iron-air batteries into the battery market in the future.","author":[{"dropping-particle":"","family":"Weinrich","given":"Henning","non-dropping-particle":"","parse-names":false,"suffix":""},{"dropping-particle":"","family":"Durmus","given":"Yasin Emre","non-dropping-particle":"","parse-names":false,"suffix":""},{"dropping-particle":"","family":"Tempel","given":"Hermann","non-dropping-particle":"","parse-names":false,"suffix":""},{"dropping-particle":"","family":"Kungl","given":"Hans","non-dropping-particle":"","parse-names":false,"suffix":""},{"dropping-particle":"","family":"Eichel","given":"Rüdiger A.","non-dropping-particle":"","parse-names":false,"suffix":""}],"container-title":"Materials","id":"ITEM-3","issue":"13","issued":{"date-parts":[["2019"]]},"title":"Silicon and iron as resource-efficient anode materials for ambient-temperature metal-air batteries: A review","type":"article-journal","volume":"12"},"uris":["http://www.mendeley.com/documents/?uuid=86632329-cbb9-4674-bd92-cad9c63a2759"]}],"mendeley":{"formattedCitation":"[1–3]","plainTextFormattedCitation":"[1–3]","previouslyFormattedCitation":"[1–3]"},"properties":{"noteIndex":0},"schema":"https://github.com/citation-style-language/schema/raw/master/csl-citation.json"}</w:instrText>
      </w:r>
      <w:r w:rsidR="00E91D56" w:rsidRPr="00187B9F">
        <w:rPr>
          <w:rFonts w:ascii="Times New Roman" w:hAnsi="Times New Roman" w:cs="Times New Roman"/>
          <w:sz w:val="24"/>
          <w:szCs w:val="24"/>
        </w:rPr>
        <w:fldChar w:fldCharType="separate"/>
      </w:r>
      <w:r w:rsidR="00E91D56" w:rsidRPr="00187B9F">
        <w:rPr>
          <w:rFonts w:ascii="Times New Roman" w:hAnsi="Times New Roman" w:cs="Times New Roman"/>
          <w:noProof/>
          <w:sz w:val="24"/>
          <w:szCs w:val="24"/>
        </w:rPr>
        <w:t>[1–3]</w:t>
      </w:r>
      <w:r w:rsidR="00E91D56" w:rsidRPr="00187B9F">
        <w:rPr>
          <w:rFonts w:ascii="Times New Roman" w:hAnsi="Times New Roman" w:cs="Times New Roman"/>
          <w:sz w:val="24"/>
          <w:szCs w:val="24"/>
        </w:rPr>
        <w:fldChar w:fldCharType="end"/>
      </w:r>
      <w:r w:rsidRPr="00187B9F">
        <w:rPr>
          <w:rFonts w:ascii="Times New Roman" w:hAnsi="Times New Roman" w:cs="Times New Roman"/>
          <w:sz w:val="24"/>
          <w:szCs w:val="24"/>
        </w:rPr>
        <w:t>. Iron-air batteries are of particular interest, since they have a high specific</w:t>
      </w:r>
      <w:r w:rsidR="00377510" w:rsidRPr="00187B9F">
        <w:rPr>
          <w:rFonts w:ascii="Times New Roman" w:hAnsi="Times New Roman" w:cs="Times New Roman"/>
          <w:sz w:val="24"/>
          <w:szCs w:val="24"/>
        </w:rPr>
        <w:t xml:space="preserve"> </w:t>
      </w:r>
      <w:r w:rsidR="007910BE" w:rsidRPr="00187B9F">
        <w:rPr>
          <w:rFonts w:ascii="Times New Roman" w:hAnsi="Times New Roman" w:cs="Times New Roman"/>
          <w:sz w:val="24"/>
          <w:szCs w:val="24"/>
        </w:rPr>
        <w:t>energy density</w:t>
      </w:r>
      <w:r w:rsidR="00C4231F" w:rsidRPr="00187B9F">
        <w:rPr>
          <w:rFonts w:ascii="Times New Roman" w:hAnsi="Times New Roman" w:cs="Times New Roman"/>
          <w:sz w:val="24"/>
          <w:szCs w:val="24"/>
        </w:rPr>
        <w:t xml:space="preserve"> 764 </w:t>
      </w:r>
      <w:r w:rsidR="00C4231F" w:rsidRPr="00187B9F">
        <w:rPr>
          <w:rFonts w:ascii="Times New Roman" w:hAnsi="Times New Roman"/>
          <w:sz w:val="24"/>
          <w:lang w:eastAsia="en-GB"/>
        </w:rPr>
        <w:t>W h kg</w:t>
      </w:r>
      <w:r w:rsidR="00C4231F" w:rsidRPr="00187B9F">
        <w:rPr>
          <w:rFonts w:ascii="Times New Roman" w:hAnsi="Times New Roman"/>
          <w:sz w:val="24"/>
          <w:vertAlign w:val="superscript"/>
          <w:lang w:eastAsia="en-GB"/>
        </w:rPr>
        <w:t>-1</w:t>
      </w:r>
      <w:r w:rsidR="00C4231F" w:rsidRPr="00187B9F">
        <w:rPr>
          <w:rFonts w:ascii="Times New Roman" w:hAnsi="Times New Roman"/>
          <w:sz w:val="24"/>
          <w:vertAlign w:val="subscript"/>
          <w:lang w:eastAsia="en-GB"/>
        </w:rPr>
        <w:t>Fe</w:t>
      </w:r>
      <w:r w:rsidR="00C4231F" w:rsidRPr="00187B9F">
        <w:rPr>
          <w:rFonts w:ascii="Times New Roman" w:hAnsi="Times New Roman"/>
          <w:sz w:val="24"/>
          <w:lang w:eastAsia="en-GB"/>
        </w:rPr>
        <w:t xml:space="preserve"> </w:t>
      </w:r>
      <w:r w:rsidR="00C4231F" w:rsidRPr="00187B9F">
        <w:rPr>
          <w:rFonts w:ascii="Times New Roman" w:hAnsi="Times New Roman" w:cs="Times New Roman"/>
          <w:sz w:val="24"/>
          <w:szCs w:val="24"/>
        </w:rPr>
        <w:t xml:space="preserve">and capacity </w:t>
      </w:r>
      <w:r w:rsidRPr="00187B9F">
        <w:rPr>
          <w:rFonts w:ascii="Times New Roman" w:hAnsi="Times New Roman" w:cs="Times New Roman"/>
          <w:sz w:val="24"/>
          <w:szCs w:val="24"/>
        </w:rPr>
        <w:t xml:space="preserve">of </w:t>
      </w:r>
      <w:r w:rsidRPr="00187B9F">
        <w:rPr>
          <w:rFonts w:ascii="Times New Roman" w:hAnsi="Times New Roman"/>
          <w:sz w:val="24"/>
          <w:lang w:eastAsia="en-GB"/>
        </w:rPr>
        <w:t>1273 mA h g</w:t>
      </w:r>
      <w:r w:rsidRPr="00187B9F">
        <w:rPr>
          <w:rFonts w:ascii="Times New Roman" w:hAnsi="Times New Roman"/>
          <w:sz w:val="24"/>
          <w:vertAlign w:val="superscript"/>
          <w:lang w:eastAsia="en-GB"/>
        </w:rPr>
        <w:t>-1</w:t>
      </w:r>
      <w:r w:rsidRPr="00187B9F">
        <w:rPr>
          <w:rFonts w:ascii="Times New Roman" w:hAnsi="Times New Roman"/>
          <w:sz w:val="24"/>
          <w:vertAlign w:val="subscript"/>
          <w:lang w:eastAsia="en-GB"/>
        </w:rPr>
        <w:t>Fe</w:t>
      </w:r>
      <w:r w:rsidRPr="00187B9F">
        <w:rPr>
          <w:rFonts w:ascii="Times New Roman" w:hAnsi="Times New Roman"/>
          <w:sz w:val="24"/>
          <w:lang w:eastAsia="en-GB"/>
        </w:rPr>
        <w:t xml:space="preserve"> </w:t>
      </w:r>
      <w:r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{"citationItems":[{"id":"ITEM-1","itemData":{"DOI":"10.1002/cplu.201402238","ISSN":"2192-6506","author":[{"dropping-particle":"","family":"McKerracher","given":"R D","non-dropping-particle":"","parse-names":false,"suffix":""},{"dropping-particle":"","family":"Ponce de Leon","given":"Carlos","non-dropping-particle":"","parse-names":false,"suffix":""},{"dropping-particle":"","family":"Wills","given":"R G A","non-dropping-particle":"","parse-names":false,"suffix":""},{"dropping-particle":"","family":"Shah","given":"A A","non-dropping-particle":"","parse-names":false,"suffix":""},{"dropping-particle":"","family":"Walsh","given":"Frank C","non-dropping-particle":"","parse-names":false,"suffix":""}],"container-title":"ChemPlusChem","id":"ITEM-1","issue":"2","issued":{"date-parts":[["2015"]]},"page":"323-335","publisher":"WILEY-VCH Verlag","title":"A review of the iron–air secondary battery for energy storage","type":"article-journal","volume":"80"},"uris":["http://www.mendeley.com/documents/?uuid=a485eea4-357d-400b-9543-54b5a941f49c"]},{"id":"ITEM-2","itemData":{"DOI":"10.1149/2.1161702jes","abstract":"Iron-based alkaline rechargeable batteries such as iron-air and nickel-iron batteries are particularly attractive for large-scale energy storage because these batteries can be relatively inexpensive, environment- friendly, and also safe. Therefore, our study has focused on achieving the essential electrical performance and cycling properties needed for the widespread use of iron-based alkaline batteries in stationary and distributed energy storage applications. We have demonstrated for the first time, an advanced sintered iron electrode capable of 3500 cycles of repeated charge and discharge at the 1-hour rate and 100% depth of discharge in each cycle, and an average Coulombic efficiency of over 97%. Such a robust and efficient rechargeable iron electrode is also capable of continuous discharge at rates as high as 3C with no noticeable loss in utilization. We have shown that the porosity, pore size and thickness of the sintered electrode can be selected rationally to optimize specific capacity, rate capability and robustness. These advances in the electrical performance and durability of the iron electrode enables iron-based alkaline batteries to be a viable technology solution for meeting the dire need for large-scale electrical energy storage.","author":[{"dropping-particle":"","family":"Yang","given":"Chenguang","non-dropping-particle":"","parse-names":false,"suffix":""},{"dropping-particle":"","family":"Manohar","given":"Aswin K","non-dropping-particle":"","parse-names":false,"suffix":""},{"dropping-particle":"","family":"Narayanan","given":"S R","non-dropping-particle":"","parse-names":false,"suffix":""}],"container-title":"Journal of The Electrochemical Society","id":"ITEM-2","issue":"2","issued":{"date-parts":[["2017","1","1"]]},"note":"10.1149/2.1161702jes","page":"A418-A429","title":"A high-performance sintered iron electrode for rechargeable alkaline batteries to enable large-scale energy storage","type":"article-journal","volume":"164"},"uris":["http://www.mendeley.com/documents/?uuid=cb1feaaf-e7df-4b28-b91c-03413e2adcfd"]}],"mendeley":{"formattedCitation":"[4, 5]","plainTextFormattedCitation":"[4, 5]","previouslyFormattedCitation":"[4, 5]"},"properties":{"noteIndex":0},"schema":"https://github.com/citation-style-language/schema/raw/master/csl-citation.json"}</w:instrText>
      </w:r>
      <w:r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[4, 5]</w:t>
      </w:r>
      <w:r w:rsidRPr="00187B9F">
        <w:rPr>
          <w:rFonts w:ascii="Times New Roman" w:hAnsi="Times New Roman"/>
          <w:sz w:val="24"/>
          <w:lang w:eastAsia="en-GB"/>
        </w:rPr>
        <w:fldChar w:fldCharType="end"/>
      </w:r>
      <w:r w:rsidRPr="00187B9F">
        <w:rPr>
          <w:rFonts w:ascii="Times New Roman" w:hAnsi="Times New Roman"/>
          <w:sz w:val="24"/>
          <w:lang w:eastAsia="en-GB"/>
        </w:rPr>
        <w:t xml:space="preserve">. Iron-air batteries consist of </w:t>
      </w:r>
      <w:r w:rsidR="00B63BD6" w:rsidRPr="00187B9F">
        <w:rPr>
          <w:rFonts w:ascii="Times New Roman" w:hAnsi="Times New Roman"/>
          <w:sz w:val="24"/>
          <w:lang w:eastAsia="en-GB"/>
        </w:rPr>
        <w:t>a</w:t>
      </w:r>
      <w:r w:rsidRPr="00187B9F">
        <w:rPr>
          <w:rFonts w:ascii="Times New Roman" w:hAnsi="Times New Roman"/>
          <w:sz w:val="24"/>
          <w:lang w:eastAsia="en-GB"/>
        </w:rPr>
        <w:t xml:space="preserve"> </w:t>
      </w:r>
      <w:r w:rsidR="00885975" w:rsidRPr="00187B9F">
        <w:rPr>
          <w:rFonts w:ascii="Times New Roman" w:hAnsi="Times New Roman"/>
          <w:sz w:val="24"/>
          <w:lang w:eastAsia="en-GB"/>
        </w:rPr>
        <w:t>negative iron-electrode</w:t>
      </w:r>
      <w:r w:rsidRPr="00187B9F">
        <w:rPr>
          <w:rFonts w:ascii="Times New Roman" w:hAnsi="Times New Roman"/>
          <w:sz w:val="24"/>
          <w:lang w:eastAsia="en-GB"/>
        </w:rPr>
        <w:t xml:space="preserve">, combined with </w:t>
      </w:r>
      <w:r w:rsidR="00A73E98" w:rsidRPr="00187B9F">
        <w:rPr>
          <w:rFonts w:ascii="Times New Roman" w:hAnsi="Times New Roman"/>
          <w:sz w:val="24"/>
          <w:lang w:eastAsia="en-GB"/>
        </w:rPr>
        <w:t>a</w:t>
      </w:r>
      <w:r w:rsidRPr="00187B9F">
        <w:rPr>
          <w:rFonts w:ascii="Times New Roman" w:hAnsi="Times New Roman"/>
          <w:sz w:val="24"/>
          <w:lang w:eastAsia="en-GB"/>
        </w:rPr>
        <w:t xml:space="preserve"> </w:t>
      </w:r>
      <w:r w:rsidR="00885975" w:rsidRPr="00187B9F">
        <w:rPr>
          <w:rFonts w:ascii="Times New Roman" w:hAnsi="Times New Roman"/>
          <w:sz w:val="24"/>
          <w:lang w:eastAsia="en-GB"/>
        </w:rPr>
        <w:t xml:space="preserve">positive </w:t>
      </w:r>
      <w:r w:rsidR="006E7DAB" w:rsidRPr="00187B9F">
        <w:rPr>
          <w:rFonts w:ascii="Times New Roman" w:hAnsi="Times New Roman"/>
          <w:sz w:val="24"/>
          <w:lang w:eastAsia="en-GB"/>
        </w:rPr>
        <w:t>air-electrode</w:t>
      </w:r>
      <w:r w:rsidRPr="00187B9F">
        <w:rPr>
          <w:rFonts w:ascii="Times New Roman" w:hAnsi="Times New Roman"/>
          <w:sz w:val="24"/>
          <w:lang w:eastAsia="en-GB"/>
        </w:rPr>
        <w:t xml:space="preserve"> that during discharge</w:t>
      </w:r>
      <w:r w:rsidR="002C031F" w:rsidRPr="00187B9F">
        <w:rPr>
          <w:rFonts w:ascii="Times New Roman" w:hAnsi="Times New Roman"/>
          <w:sz w:val="24"/>
          <w:lang w:eastAsia="en-GB"/>
        </w:rPr>
        <w:t>,</w:t>
      </w:r>
      <w:r w:rsidRPr="00187B9F">
        <w:rPr>
          <w:rFonts w:ascii="Times New Roman" w:hAnsi="Times New Roman"/>
          <w:sz w:val="24"/>
          <w:lang w:eastAsia="en-GB"/>
        </w:rPr>
        <w:t xml:space="preserve"> reduces oxygen from the air. The thinness and low density of the </w:t>
      </w:r>
      <w:r w:rsidR="00885975" w:rsidRPr="00187B9F">
        <w:rPr>
          <w:rFonts w:ascii="Times New Roman" w:hAnsi="Times New Roman"/>
          <w:sz w:val="24"/>
          <w:lang w:eastAsia="en-GB"/>
        </w:rPr>
        <w:t>positive electrode</w:t>
      </w:r>
      <w:r w:rsidR="00483D80" w:rsidRPr="00187B9F">
        <w:rPr>
          <w:rFonts w:ascii="Times New Roman" w:hAnsi="Times New Roman"/>
          <w:sz w:val="24"/>
          <w:lang w:eastAsia="en-GB"/>
        </w:rPr>
        <w:t xml:space="preserve"> </w:t>
      </w:r>
      <w:r w:rsidRPr="00187B9F">
        <w:rPr>
          <w:rFonts w:ascii="Times New Roman" w:hAnsi="Times New Roman"/>
          <w:sz w:val="24"/>
          <w:lang w:eastAsia="en-GB"/>
        </w:rPr>
        <w:t>contribute to the high energy density of iron-air batteries. The electrochemistry of the cell is as follows:</w:t>
      </w:r>
    </w:p>
    <w:p w14:paraId="11163EC3" w14:textId="77777777" w:rsidR="00361B56" w:rsidRPr="00187B9F" w:rsidRDefault="00361B56" w:rsidP="00C27ABE">
      <w:pPr>
        <w:pStyle w:val="ListParagraph"/>
        <w:snapToGrid w:val="0"/>
        <w:spacing w:after="200" w:line="360" w:lineRule="auto"/>
        <w:ind w:left="0" w:right="-613"/>
        <w:rPr>
          <w:rFonts w:ascii="Times New Roman" w:hAnsi="Times New Roman"/>
          <w:sz w:val="24"/>
          <w:lang w:eastAsia="en-GB"/>
        </w:rPr>
      </w:pPr>
    </w:p>
    <w:p w14:paraId="1D726B0D" w14:textId="71E255DD" w:rsidR="00361B56" w:rsidRPr="00187B9F" w:rsidRDefault="00885975" w:rsidP="00C27ABE">
      <w:pPr>
        <w:pStyle w:val="ListParagraph"/>
        <w:snapToGrid w:val="0"/>
        <w:spacing w:after="200" w:line="360" w:lineRule="auto"/>
        <w:ind w:left="0" w:right="-613"/>
        <w:jc w:val="center"/>
        <w:rPr>
          <w:rFonts w:ascii="Times New Roman" w:hAnsi="Times New Roman"/>
          <w:sz w:val="24"/>
          <w:lang w:val="en-US" w:eastAsia="en-GB"/>
        </w:rPr>
      </w:pPr>
      <w:r w:rsidRPr="00187B9F">
        <w:rPr>
          <w:rFonts w:ascii="Times New Roman" w:hAnsi="Times New Roman"/>
          <w:i/>
          <w:sz w:val="24"/>
          <w:lang w:val="en-US" w:eastAsia="en-GB"/>
        </w:rPr>
        <w:t>Negative electrode</w:t>
      </w:r>
      <w:r w:rsidR="00361B56" w:rsidRPr="00187B9F">
        <w:rPr>
          <w:rFonts w:ascii="Times New Roman" w:hAnsi="Times New Roman"/>
          <w:i/>
          <w:sz w:val="24"/>
          <w:lang w:val="en-US" w:eastAsia="en-GB"/>
        </w:rPr>
        <w:t>:</w:t>
      </w:r>
      <w:r w:rsidR="00361B56" w:rsidRPr="00187B9F">
        <w:rPr>
          <w:rFonts w:ascii="Times New Roman" w:hAnsi="Times New Roman"/>
          <w:i/>
          <w:sz w:val="24"/>
          <w:lang w:val="en-US" w:eastAsia="en-GB"/>
        </w:rPr>
        <w:tab/>
      </w:r>
      <w:r w:rsidR="00361B56" w:rsidRPr="00187B9F">
        <w:rPr>
          <w:rFonts w:ascii="Times New Roman" w:hAnsi="Times New Roman"/>
          <w:sz w:val="24"/>
          <w:lang w:val="en-US" w:eastAsia="en-GB"/>
        </w:rPr>
        <w:t>Fe + 2OH</w:t>
      </w:r>
      <w:r w:rsidR="00361B56" w:rsidRPr="00187B9F">
        <w:rPr>
          <w:rFonts w:ascii="Times New Roman" w:hAnsi="Times New Roman"/>
          <w:sz w:val="24"/>
          <w:vertAlign w:val="superscript"/>
          <w:lang w:val="en-US" w:eastAsia="en-GB"/>
        </w:rPr>
        <w:t>-</w:t>
      </w:r>
      <w:r w:rsidR="00361B56" w:rsidRPr="00187B9F">
        <w:rPr>
          <w:rFonts w:ascii="Times New Roman" w:hAnsi="Times New Roman"/>
          <w:sz w:val="24"/>
          <w:lang w:val="en-US" w:eastAsia="en-GB"/>
        </w:rPr>
        <w:t xml:space="preserve"> </w:t>
      </w:r>
      <m:oMath>
        <m:r>
          <w:rPr>
            <w:rFonts w:ascii="Cambria Math" w:hAnsi="Cambria Math"/>
            <w:sz w:val="24"/>
            <w:lang w:val="en-US" w:eastAsia="en-GB"/>
          </w:rPr>
          <m:t>⇄</m:t>
        </m:r>
      </m:oMath>
      <w:r w:rsidR="00361B56" w:rsidRPr="00187B9F">
        <w:rPr>
          <w:rFonts w:ascii="Times New Roman" w:hAnsi="Times New Roman"/>
          <w:sz w:val="24"/>
          <w:lang w:val="en-US" w:eastAsia="en-GB"/>
        </w:rPr>
        <w:t xml:space="preserve"> Fe(OH)</w:t>
      </w:r>
      <w:r w:rsidR="00361B56" w:rsidRPr="00187B9F">
        <w:rPr>
          <w:rFonts w:ascii="Times New Roman" w:hAnsi="Times New Roman"/>
          <w:sz w:val="24"/>
          <w:vertAlign w:val="subscript"/>
          <w:lang w:val="en-US" w:eastAsia="en-GB"/>
        </w:rPr>
        <w:t>2</w:t>
      </w:r>
      <w:r w:rsidR="00361B56" w:rsidRPr="00187B9F">
        <w:rPr>
          <w:rFonts w:ascii="Times New Roman" w:hAnsi="Times New Roman"/>
          <w:sz w:val="24"/>
          <w:lang w:val="en-US" w:eastAsia="en-GB"/>
        </w:rPr>
        <w:t xml:space="preserve"> + 2e</w:t>
      </w:r>
      <w:r w:rsidR="00361B56" w:rsidRPr="00187B9F">
        <w:rPr>
          <w:rFonts w:ascii="Times New Roman" w:hAnsi="Times New Roman"/>
          <w:sz w:val="24"/>
          <w:vertAlign w:val="superscript"/>
          <w:lang w:val="en-US" w:eastAsia="en-GB"/>
        </w:rPr>
        <w:t>-</w:t>
      </w:r>
      <w:r w:rsidR="00361B56" w:rsidRPr="00187B9F">
        <w:rPr>
          <w:rFonts w:ascii="Times New Roman" w:hAnsi="Times New Roman"/>
          <w:sz w:val="24"/>
          <w:lang w:val="en-US" w:eastAsia="en-GB"/>
        </w:rPr>
        <w:tab/>
      </w:r>
      <w:r w:rsidR="00361B56" w:rsidRPr="00187B9F">
        <w:rPr>
          <w:rFonts w:ascii="Times New Roman" w:hAnsi="Times New Roman"/>
          <w:sz w:val="24"/>
          <w:lang w:val="en-US" w:eastAsia="en-GB"/>
        </w:rPr>
        <w:tab/>
        <w:t>E</w:t>
      </w:r>
      <w:r w:rsidR="00361B56" w:rsidRPr="00187B9F">
        <w:rPr>
          <w:rFonts w:ascii="Times New Roman" w:hAnsi="Times New Roman"/>
          <w:sz w:val="24"/>
          <w:vertAlign w:val="superscript"/>
          <w:lang w:val="en-US" w:eastAsia="en-GB"/>
        </w:rPr>
        <w:t>0</w:t>
      </w:r>
      <w:r w:rsidR="00361B56" w:rsidRPr="00187B9F">
        <w:rPr>
          <w:rFonts w:ascii="Times New Roman" w:hAnsi="Times New Roman"/>
          <w:sz w:val="24"/>
          <w:lang w:val="en-US" w:eastAsia="en-GB"/>
        </w:rPr>
        <w:t xml:space="preserve"> = -0.88</w:t>
      </w:r>
      <w:r w:rsidR="00F05949" w:rsidRPr="00187B9F">
        <w:rPr>
          <w:rFonts w:ascii="Times New Roman" w:hAnsi="Times New Roman"/>
          <w:sz w:val="24"/>
          <w:lang w:val="en-US" w:eastAsia="en-GB"/>
        </w:rPr>
        <w:t xml:space="preserve"> </w:t>
      </w:r>
      <w:r w:rsidR="00361B56" w:rsidRPr="00187B9F">
        <w:rPr>
          <w:rFonts w:ascii="Times New Roman" w:hAnsi="Times New Roman"/>
          <w:sz w:val="24"/>
          <w:lang w:val="en-US" w:eastAsia="en-GB"/>
        </w:rPr>
        <w:t xml:space="preserve">V </w:t>
      </w:r>
      <w:r w:rsidR="00361B56" w:rsidRPr="00187B9F">
        <w:rPr>
          <w:rFonts w:ascii="Times New Roman" w:hAnsi="Times New Roman"/>
          <w:i/>
          <w:sz w:val="24"/>
          <w:lang w:val="en-US" w:eastAsia="en-GB"/>
        </w:rPr>
        <w:t>vs</w:t>
      </w:r>
      <w:r w:rsidR="00361B56" w:rsidRPr="00187B9F">
        <w:rPr>
          <w:rFonts w:ascii="Times New Roman" w:hAnsi="Times New Roman"/>
          <w:sz w:val="24"/>
          <w:lang w:val="en-US" w:eastAsia="en-GB"/>
        </w:rPr>
        <w:t>. SHE</w:t>
      </w:r>
      <w:r w:rsidR="00361B56" w:rsidRPr="00187B9F">
        <w:rPr>
          <w:rFonts w:ascii="Times New Roman" w:hAnsi="Times New Roman"/>
          <w:sz w:val="24"/>
          <w:lang w:val="en-US" w:eastAsia="en-GB"/>
        </w:rPr>
        <w:tab/>
      </w:r>
      <w:r w:rsidR="00361B56" w:rsidRPr="00187B9F">
        <w:rPr>
          <w:rFonts w:ascii="Times New Roman" w:hAnsi="Times New Roman"/>
          <w:sz w:val="24"/>
          <w:lang w:val="en-US" w:eastAsia="en-GB"/>
        </w:rPr>
        <w:tab/>
        <w:t>(1)</w:t>
      </w:r>
    </w:p>
    <w:p w14:paraId="49818BA4" w14:textId="3AA3F776" w:rsidR="00361B56" w:rsidRPr="00187B9F" w:rsidRDefault="00361B56" w:rsidP="00C27ABE">
      <w:pPr>
        <w:pStyle w:val="ListParagraph"/>
        <w:snapToGrid w:val="0"/>
        <w:spacing w:after="200" w:line="360" w:lineRule="auto"/>
        <w:ind w:left="0" w:right="-613" w:firstLine="720"/>
        <w:jc w:val="center"/>
        <w:rPr>
          <w:rFonts w:ascii="Times New Roman" w:hAnsi="Times New Roman"/>
          <w:sz w:val="24"/>
          <w:lang w:eastAsia="en-GB"/>
        </w:rPr>
      </w:pPr>
      <w:r w:rsidRPr="00187B9F">
        <w:rPr>
          <w:rFonts w:ascii="Times New Roman" w:hAnsi="Times New Roman"/>
          <w:sz w:val="24"/>
          <w:lang w:eastAsia="en-GB"/>
        </w:rPr>
        <w:t>3Fe(OH)</w:t>
      </w:r>
      <w:r w:rsidRPr="00187B9F">
        <w:rPr>
          <w:rFonts w:ascii="Times New Roman" w:hAnsi="Times New Roman"/>
          <w:sz w:val="24"/>
          <w:vertAlign w:val="subscript"/>
          <w:lang w:eastAsia="en-GB"/>
        </w:rPr>
        <w:t>2</w:t>
      </w:r>
      <w:r w:rsidRPr="00187B9F">
        <w:rPr>
          <w:rFonts w:ascii="Times New Roman" w:hAnsi="Times New Roman"/>
          <w:sz w:val="24"/>
          <w:lang w:eastAsia="en-GB"/>
        </w:rPr>
        <w:t xml:space="preserve"> + 2OH</w:t>
      </w:r>
      <w:r w:rsidRPr="00187B9F">
        <w:rPr>
          <w:rFonts w:ascii="Times New Roman" w:hAnsi="Times New Roman"/>
          <w:sz w:val="24"/>
          <w:vertAlign w:val="superscript"/>
          <w:lang w:eastAsia="en-GB"/>
        </w:rPr>
        <w:noBreakHyphen/>
      </w:r>
      <w:r w:rsidR="00F05949" w:rsidRPr="00187B9F">
        <w:rPr>
          <w:rFonts w:ascii="Times New Roman" w:hAnsi="Times New Roman"/>
          <w:sz w:val="24"/>
          <w:vertAlign w:val="superscript"/>
          <w:lang w:eastAsia="en-GB"/>
        </w:rPr>
        <w:t xml:space="preserve"> </w:t>
      </w:r>
      <w:r w:rsidR="00F05949" w:rsidRPr="00187B9F">
        <w:rPr>
          <w:rFonts w:ascii="Times New Roman" w:hAnsi="Times New Roman"/>
          <w:sz w:val="24"/>
          <w:lang w:eastAsia="en-GB"/>
        </w:rPr>
        <w:t xml:space="preserve"> </w:t>
      </w:r>
      <m:oMath>
        <m:r>
          <w:rPr>
            <w:rFonts w:ascii="Cambria Math" w:hAnsi="Cambria Math"/>
            <w:sz w:val="24"/>
            <w:lang w:eastAsia="en-GB"/>
          </w:rPr>
          <m:t>⇄</m:t>
        </m:r>
      </m:oMath>
      <w:r w:rsidRPr="00187B9F">
        <w:rPr>
          <w:rFonts w:ascii="Times New Roman" w:hAnsi="Times New Roman"/>
          <w:sz w:val="24"/>
          <w:lang w:eastAsia="en-GB"/>
        </w:rPr>
        <w:t xml:space="preserve"> Fe</w:t>
      </w:r>
      <w:r w:rsidRPr="00187B9F">
        <w:rPr>
          <w:rFonts w:ascii="Times New Roman" w:hAnsi="Times New Roman"/>
          <w:sz w:val="24"/>
          <w:vertAlign w:val="subscript"/>
          <w:lang w:eastAsia="en-GB"/>
        </w:rPr>
        <w:t>3</w:t>
      </w:r>
      <w:r w:rsidRPr="00187B9F">
        <w:rPr>
          <w:rFonts w:ascii="Times New Roman" w:hAnsi="Times New Roman"/>
          <w:sz w:val="24"/>
          <w:lang w:eastAsia="en-GB"/>
        </w:rPr>
        <w:t>O</w:t>
      </w:r>
      <w:r w:rsidRPr="00187B9F">
        <w:rPr>
          <w:rFonts w:ascii="Times New Roman" w:hAnsi="Times New Roman"/>
          <w:sz w:val="24"/>
          <w:vertAlign w:val="subscript"/>
          <w:lang w:eastAsia="en-GB"/>
        </w:rPr>
        <w:t>4</w:t>
      </w:r>
      <w:r w:rsidRPr="00187B9F">
        <w:rPr>
          <w:rFonts w:ascii="Times New Roman" w:hAnsi="Times New Roman"/>
          <w:sz w:val="24"/>
          <w:lang w:eastAsia="en-GB"/>
        </w:rPr>
        <w:t xml:space="preserve"> + 4H</w:t>
      </w:r>
      <w:r w:rsidRPr="00187B9F">
        <w:rPr>
          <w:rFonts w:ascii="Times New Roman" w:hAnsi="Times New Roman"/>
          <w:sz w:val="24"/>
          <w:vertAlign w:val="subscript"/>
          <w:lang w:eastAsia="en-GB"/>
        </w:rPr>
        <w:t>2</w:t>
      </w:r>
      <w:r w:rsidRPr="00187B9F">
        <w:rPr>
          <w:rFonts w:ascii="Times New Roman" w:hAnsi="Times New Roman"/>
          <w:sz w:val="24"/>
          <w:lang w:eastAsia="en-GB"/>
        </w:rPr>
        <w:t>O + 2e</w:t>
      </w:r>
      <w:r w:rsidRPr="00187B9F">
        <w:rPr>
          <w:rFonts w:ascii="Times New Roman" w:hAnsi="Times New Roman"/>
          <w:sz w:val="24"/>
          <w:vertAlign w:val="superscript"/>
          <w:lang w:eastAsia="en-GB"/>
        </w:rPr>
        <w:t>-</w:t>
      </w:r>
      <w:r w:rsidRPr="00187B9F">
        <w:rPr>
          <w:rFonts w:ascii="Times New Roman" w:hAnsi="Times New Roman"/>
          <w:sz w:val="24"/>
          <w:lang w:eastAsia="en-GB"/>
        </w:rPr>
        <w:tab/>
      </w:r>
      <w:r w:rsidRPr="00187B9F">
        <w:rPr>
          <w:rFonts w:ascii="Times New Roman" w:hAnsi="Times New Roman"/>
          <w:sz w:val="24"/>
          <w:lang w:eastAsia="en-GB"/>
        </w:rPr>
        <w:tab/>
        <w:t>E</w:t>
      </w:r>
      <w:r w:rsidRPr="00187B9F">
        <w:rPr>
          <w:rFonts w:ascii="Times New Roman" w:hAnsi="Times New Roman"/>
          <w:sz w:val="24"/>
          <w:vertAlign w:val="superscript"/>
          <w:lang w:eastAsia="en-GB"/>
        </w:rPr>
        <w:t>0</w:t>
      </w:r>
      <w:r w:rsidRPr="00187B9F">
        <w:rPr>
          <w:rFonts w:ascii="Times New Roman" w:hAnsi="Times New Roman"/>
          <w:sz w:val="24"/>
          <w:lang w:eastAsia="en-GB"/>
        </w:rPr>
        <w:t xml:space="preserve"> = -0.76 V </w:t>
      </w:r>
      <w:r w:rsidRPr="00187B9F">
        <w:rPr>
          <w:rFonts w:ascii="Times New Roman" w:hAnsi="Times New Roman"/>
          <w:i/>
          <w:sz w:val="24"/>
          <w:lang w:eastAsia="en-GB"/>
        </w:rPr>
        <w:t>vs</w:t>
      </w:r>
      <w:r w:rsidRPr="00187B9F">
        <w:rPr>
          <w:rFonts w:ascii="Times New Roman" w:hAnsi="Times New Roman"/>
          <w:sz w:val="24"/>
          <w:lang w:eastAsia="en-GB"/>
        </w:rPr>
        <w:t>. SHE</w:t>
      </w:r>
      <w:r w:rsidRPr="00187B9F">
        <w:rPr>
          <w:rFonts w:ascii="Times New Roman" w:hAnsi="Times New Roman"/>
          <w:sz w:val="24"/>
          <w:lang w:eastAsia="en-GB"/>
        </w:rPr>
        <w:tab/>
      </w:r>
      <w:r w:rsidRPr="00187B9F">
        <w:rPr>
          <w:rFonts w:ascii="Times New Roman" w:hAnsi="Times New Roman"/>
          <w:sz w:val="24"/>
          <w:lang w:eastAsia="en-GB"/>
        </w:rPr>
        <w:tab/>
        <w:t>(2)</w:t>
      </w:r>
    </w:p>
    <w:p w14:paraId="09D6FC15" w14:textId="77777777" w:rsidR="00361B56" w:rsidRPr="00187B9F" w:rsidRDefault="00361B56" w:rsidP="00C27ABE">
      <w:pPr>
        <w:pStyle w:val="ListParagraph"/>
        <w:snapToGrid w:val="0"/>
        <w:spacing w:after="200" w:line="360" w:lineRule="auto"/>
        <w:ind w:left="0" w:right="-613" w:firstLine="720"/>
        <w:jc w:val="center"/>
        <w:rPr>
          <w:rFonts w:ascii="Times New Roman" w:hAnsi="Times New Roman"/>
          <w:sz w:val="24"/>
          <w:lang w:eastAsia="en-GB"/>
        </w:rPr>
      </w:pPr>
    </w:p>
    <w:p w14:paraId="17915B84" w14:textId="23597EB3" w:rsidR="00361B56" w:rsidRPr="00187B9F" w:rsidRDefault="00885975" w:rsidP="00C27ABE">
      <w:pPr>
        <w:pStyle w:val="ListParagraph"/>
        <w:snapToGrid w:val="0"/>
        <w:spacing w:after="200" w:line="360" w:lineRule="auto"/>
        <w:ind w:left="0" w:right="-613"/>
        <w:jc w:val="center"/>
        <w:rPr>
          <w:rFonts w:ascii="Times New Roman" w:hAnsi="Times New Roman"/>
          <w:sz w:val="24"/>
          <w:lang w:val="pt-BR" w:eastAsia="en-GB"/>
        </w:rPr>
      </w:pPr>
      <w:r w:rsidRPr="00187B9F">
        <w:rPr>
          <w:rFonts w:ascii="Times New Roman" w:hAnsi="Times New Roman"/>
          <w:i/>
          <w:sz w:val="24"/>
          <w:lang w:val="pt-BR" w:eastAsia="en-GB"/>
        </w:rPr>
        <w:t>Positive electrode</w:t>
      </w:r>
      <w:r w:rsidR="00361B56" w:rsidRPr="00187B9F">
        <w:rPr>
          <w:rFonts w:ascii="Times New Roman" w:hAnsi="Times New Roman"/>
          <w:i/>
          <w:sz w:val="24"/>
          <w:lang w:val="pt-BR" w:eastAsia="en-GB"/>
        </w:rPr>
        <w:t>:</w:t>
      </w:r>
      <w:r w:rsidR="00361B56" w:rsidRPr="00187B9F">
        <w:rPr>
          <w:rFonts w:ascii="Times New Roman" w:hAnsi="Times New Roman"/>
          <w:sz w:val="24"/>
          <w:lang w:val="pt-BR" w:eastAsia="en-GB"/>
        </w:rPr>
        <w:tab/>
        <w:t>O</w:t>
      </w:r>
      <w:r w:rsidR="00361B56" w:rsidRPr="00187B9F">
        <w:rPr>
          <w:rFonts w:ascii="Times New Roman" w:hAnsi="Times New Roman"/>
          <w:sz w:val="24"/>
          <w:vertAlign w:val="subscript"/>
          <w:lang w:val="pt-BR" w:eastAsia="en-GB"/>
        </w:rPr>
        <w:t>2</w:t>
      </w:r>
      <w:r w:rsidR="00361B56" w:rsidRPr="00187B9F">
        <w:rPr>
          <w:rFonts w:ascii="Times New Roman" w:hAnsi="Times New Roman"/>
          <w:sz w:val="24"/>
          <w:lang w:val="pt-BR" w:eastAsia="en-GB"/>
        </w:rPr>
        <w:t xml:space="preserve"> + </w:t>
      </w:r>
      <w:r w:rsidR="00E91D56" w:rsidRPr="00187B9F">
        <w:rPr>
          <w:rFonts w:ascii="Times New Roman" w:hAnsi="Times New Roman"/>
          <w:sz w:val="24"/>
          <w:lang w:val="pt-BR" w:eastAsia="en-GB"/>
        </w:rPr>
        <w:t>2</w:t>
      </w:r>
      <w:r w:rsidR="00361B56" w:rsidRPr="00187B9F">
        <w:rPr>
          <w:rFonts w:ascii="Times New Roman" w:hAnsi="Times New Roman"/>
          <w:sz w:val="24"/>
          <w:lang w:val="pt-BR" w:eastAsia="en-GB"/>
        </w:rPr>
        <w:t>H</w:t>
      </w:r>
      <w:r w:rsidR="00361B56" w:rsidRPr="00187B9F">
        <w:rPr>
          <w:rFonts w:ascii="Times New Roman" w:hAnsi="Times New Roman"/>
          <w:sz w:val="24"/>
          <w:vertAlign w:val="subscript"/>
          <w:lang w:val="pt-BR" w:eastAsia="en-GB"/>
        </w:rPr>
        <w:t>2</w:t>
      </w:r>
      <w:r w:rsidR="00361B56" w:rsidRPr="00187B9F">
        <w:rPr>
          <w:rFonts w:ascii="Times New Roman" w:hAnsi="Times New Roman"/>
          <w:sz w:val="24"/>
          <w:lang w:val="pt-BR" w:eastAsia="en-GB"/>
        </w:rPr>
        <w:t>O + 4e</w:t>
      </w:r>
      <w:r w:rsidR="00361B56" w:rsidRPr="00187B9F">
        <w:rPr>
          <w:rFonts w:ascii="Times New Roman" w:hAnsi="Times New Roman"/>
          <w:sz w:val="24"/>
          <w:vertAlign w:val="superscript"/>
          <w:lang w:val="pt-BR" w:eastAsia="en-GB"/>
        </w:rPr>
        <w:t>-</w:t>
      </w:r>
      <w:r w:rsidR="00361B56" w:rsidRPr="00187B9F">
        <w:rPr>
          <w:rFonts w:ascii="Times New Roman" w:hAnsi="Times New Roman"/>
          <w:sz w:val="24"/>
          <w:lang w:val="pt-BR" w:eastAsia="en-GB"/>
        </w:rPr>
        <w:t xml:space="preserve"> </w:t>
      </w:r>
      <w:r w:rsidR="00F05949" w:rsidRPr="00187B9F">
        <w:rPr>
          <w:rFonts w:ascii="Times New Roman" w:hAnsi="Times New Roman"/>
          <w:sz w:val="24"/>
          <w:lang w:val="it-IT" w:eastAsia="en-GB"/>
        </w:rPr>
        <w:t xml:space="preserve"> </w:t>
      </w:r>
      <m:oMath>
        <m:r>
          <w:rPr>
            <w:rFonts w:ascii="Cambria Math" w:hAnsi="Cambria Math"/>
            <w:sz w:val="24"/>
            <w:lang w:val="it-IT" w:eastAsia="en-GB"/>
          </w:rPr>
          <m:t>⇄</m:t>
        </m:r>
      </m:oMath>
      <w:r w:rsidR="00361B56" w:rsidRPr="00187B9F">
        <w:rPr>
          <w:rFonts w:ascii="Times New Roman" w:hAnsi="Times New Roman"/>
          <w:sz w:val="24"/>
          <w:lang w:val="pt-BR" w:eastAsia="en-GB"/>
        </w:rPr>
        <w:t xml:space="preserve"> 4OH</w:t>
      </w:r>
      <w:r w:rsidR="00361B56" w:rsidRPr="00187B9F">
        <w:rPr>
          <w:rFonts w:ascii="Times New Roman" w:hAnsi="Times New Roman"/>
          <w:sz w:val="24"/>
          <w:vertAlign w:val="superscript"/>
          <w:lang w:val="pt-BR" w:eastAsia="en-GB"/>
        </w:rPr>
        <w:t>-</w:t>
      </w:r>
      <w:r w:rsidR="00361B56" w:rsidRPr="00187B9F">
        <w:rPr>
          <w:rFonts w:ascii="Times New Roman" w:hAnsi="Times New Roman"/>
          <w:sz w:val="24"/>
          <w:lang w:val="pt-BR" w:eastAsia="en-GB"/>
        </w:rPr>
        <w:t xml:space="preserve"> </w:t>
      </w:r>
      <w:r w:rsidR="00361B56" w:rsidRPr="00187B9F">
        <w:rPr>
          <w:rFonts w:ascii="Times New Roman" w:hAnsi="Times New Roman"/>
          <w:sz w:val="24"/>
          <w:lang w:val="pt-BR" w:eastAsia="en-GB"/>
        </w:rPr>
        <w:tab/>
      </w:r>
      <w:r w:rsidR="00361B56" w:rsidRPr="00187B9F">
        <w:rPr>
          <w:rFonts w:ascii="Times New Roman" w:hAnsi="Times New Roman"/>
          <w:sz w:val="24"/>
          <w:lang w:val="pt-BR" w:eastAsia="en-GB"/>
        </w:rPr>
        <w:tab/>
        <w:t>E</w:t>
      </w:r>
      <w:r w:rsidR="00361B56" w:rsidRPr="00187B9F">
        <w:rPr>
          <w:rFonts w:ascii="Times New Roman" w:hAnsi="Times New Roman"/>
          <w:sz w:val="24"/>
          <w:vertAlign w:val="superscript"/>
          <w:lang w:val="pt-BR" w:eastAsia="en-GB"/>
        </w:rPr>
        <w:t>0</w:t>
      </w:r>
      <w:r w:rsidR="00361B56" w:rsidRPr="00187B9F">
        <w:rPr>
          <w:rFonts w:ascii="Times New Roman" w:hAnsi="Times New Roman"/>
          <w:sz w:val="24"/>
          <w:lang w:val="pt-BR" w:eastAsia="en-GB"/>
        </w:rPr>
        <w:t xml:space="preserve"> = 0.401 V </w:t>
      </w:r>
      <w:r w:rsidR="00361B56" w:rsidRPr="00187B9F">
        <w:rPr>
          <w:rFonts w:ascii="Times New Roman" w:hAnsi="Times New Roman"/>
          <w:i/>
          <w:sz w:val="24"/>
          <w:lang w:val="pt-BR" w:eastAsia="en-GB"/>
        </w:rPr>
        <w:t>vs</w:t>
      </w:r>
      <w:r w:rsidR="00361B56" w:rsidRPr="00187B9F">
        <w:rPr>
          <w:rFonts w:ascii="Times New Roman" w:hAnsi="Times New Roman"/>
          <w:sz w:val="24"/>
          <w:lang w:val="pt-BR" w:eastAsia="en-GB"/>
        </w:rPr>
        <w:t>. SHE</w:t>
      </w:r>
      <w:r w:rsidR="00361B56" w:rsidRPr="00187B9F">
        <w:rPr>
          <w:rFonts w:ascii="Times New Roman" w:hAnsi="Times New Roman"/>
          <w:sz w:val="24"/>
          <w:lang w:val="pt-BR" w:eastAsia="en-GB"/>
        </w:rPr>
        <w:tab/>
      </w:r>
      <w:r w:rsidR="00361B56" w:rsidRPr="00187B9F">
        <w:rPr>
          <w:rFonts w:ascii="Times New Roman" w:hAnsi="Times New Roman"/>
          <w:sz w:val="24"/>
          <w:lang w:val="pt-BR" w:eastAsia="en-GB"/>
        </w:rPr>
        <w:tab/>
        <w:t>(3)</w:t>
      </w:r>
    </w:p>
    <w:p w14:paraId="0191EC13" w14:textId="681DAA40" w:rsidR="00361B56" w:rsidRPr="00187B9F" w:rsidRDefault="0016328E" w:rsidP="00A73E98">
      <w:pPr>
        <w:widowControl w:val="0"/>
        <w:autoSpaceDE w:val="0"/>
        <w:autoSpaceDN w:val="0"/>
        <w:adjustRightInd w:val="0"/>
        <w:spacing w:after="0" w:line="360" w:lineRule="auto"/>
        <w:jc w:val="both"/>
        <w:rPr>
          <w:rFonts w:ascii="Times New Roman" w:hAnsi="Times New Roman"/>
          <w:sz w:val="24"/>
          <w:lang w:eastAsia="en-GB"/>
        </w:rPr>
      </w:pPr>
      <w:r w:rsidRPr="00187B9F">
        <w:rPr>
          <w:rFonts w:ascii="Times New Roman" w:hAnsi="Times New Roman"/>
          <w:sz w:val="24"/>
          <w:lang w:eastAsia="en-GB"/>
        </w:rPr>
        <w:t>During discharge,</w:t>
      </w:r>
      <w:r w:rsidR="00361B56" w:rsidRPr="00187B9F">
        <w:rPr>
          <w:rFonts w:ascii="Times New Roman" w:hAnsi="Times New Roman"/>
          <w:sz w:val="24"/>
          <w:lang w:eastAsia="en-GB"/>
        </w:rPr>
        <w:t xml:space="preserve"> the </w:t>
      </w:r>
      <w:r w:rsidR="006E7DAB" w:rsidRPr="00187B9F">
        <w:rPr>
          <w:rFonts w:ascii="Times New Roman" w:hAnsi="Times New Roman"/>
          <w:sz w:val="24"/>
          <w:lang w:eastAsia="en-GB"/>
        </w:rPr>
        <w:t>iron-electrode</w:t>
      </w:r>
      <w:r w:rsidR="00361B56" w:rsidRPr="00187B9F">
        <w:rPr>
          <w:rFonts w:ascii="Times New Roman" w:hAnsi="Times New Roman"/>
          <w:sz w:val="24"/>
          <w:lang w:eastAsia="en-GB"/>
        </w:rPr>
        <w:t xml:space="preserve"> u</w:t>
      </w:r>
      <w:r w:rsidRPr="00187B9F">
        <w:rPr>
          <w:rFonts w:ascii="Times New Roman" w:hAnsi="Times New Roman"/>
          <w:sz w:val="24"/>
          <w:lang w:eastAsia="en-GB"/>
        </w:rPr>
        <w:t xml:space="preserve">ndergoes two separate </w:t>
      </w:r>
      <w:r w:rsidR="00DF6D8A" w:rsidRPr="00187B9F">
        <w:rPr>
          <w:rFonts w:ascii="Times New Roman" w:hAnsi="Times New Roman"/>
          <w:sz w:val="24"/>
          <w:lang w:eastAsia="en-GB"/>
        </w:rPr>
        <w:t>processes</w:t>
      </w:r>
      <w:r w:rsidR="00361B56" w:rsidRPr="00187B9F">
        <w:rPr>
          <w:rFonts w:ascii="Times New Roman" w:hAnsi="Times New Roman"/>
          <w:sz w:val="24"/>
          <w:lang w:eastAsia="en-GB"/>
        </w:rPr>
        <w:t>, firstly oxidising metallic iron to form iron hydroxide</w:t>
      </w:r>
      <w:r w:rsidR="00483D80" w:rsidRPr="00187B9F">
        <w:rPr>
          <w:rFonts w:ascii="Times New Roman" w:hAnsi="Times New Roman"/>
          <w:sz w:val="24"/>
          <w:lang w:eastAsia="en-GB"/>
        </w:rPr>
        <w:t xml:space="preserve"> (1)</w:t>
      </w:r>
      <w:r w:rsidR="00361B56" w:rsidRPr="00187B9F">
        <w:rPr>
          <w:rFonts w:ascii="Times New Roman" w:hAnsi="Times New Roman"/>
          <w:sz w:val="24"/>
          <w:lang w:eastAsia="en-GB"/>
        </w:rPr>
        <w:t>, and then further oxidation to magnetite</w:t>
      </w:r>
      <w:r w:rsidR="00483D80" w:rsidRPr="00187B9F">
        <w:rPr>
          <w:rFonts w:ascii="Times New Roman" w:hAnsi="Times New Roman"/>
          <w:sz w:val="24"/>
          <w:lang w:eastAsia="en-GB"/>
        </w:rPr>
        <w:t xml:space="preserve"> (2)</w:t>
      </w:r>
      <w:r w:rsidR="00361B56" w:rsidRPr="00187B9F">
        <w:rPr>
          <w:rFonts w:ascii="Times New Roman" w:hAnsi="Times New Roman"/>
          <w:sz w:val="24"/>
          <w:lang w:eastAsia="en-GB"/>
        </w:rPr>
        <w:t xml:space="preserve"> (or other iron oxides such as goethite</w:t>
      </w:r>
      <w:r w:rsidR="0037161E" w:rsidRPr="00187B9F">
        <w:rPr>
          <w:rFonts w:ascii="Times New Roman" w:hAnsi="Times New Roman"/>
          <w:sz w:val="24"/>
          <w:lang w:eastAsia="en-GB"/>
        </w:rPr>
        <w:t xml:space="preserve">, a more detailed explanation of the underlying mechanism can be found in </w:t>
      </w:r>
      <w:r w:rsidR="00361B56" w:rsidRPr="00187B9F">
        <w:rPr>
          <w:rFonts w:ascii="Times New Roman" w:hAnsi="Times New Roman"/>
          <w:sz w:val="24"/>
          <w:lang w:eastAsia="en-GB"/>
        </w:rPr>
        <w:t xml:space="preserve"> </w:t>
      </w:r>
      <w:r w:rsidR="00361B56"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{"citationItems":[{"id":"ITEM-1","itemData":{"DOI":"10.1149/2.1071816jes","abstract":"For iron-air batteries, it has yet to be established which iron-containing material is the best candidate for producing iron electrodes. Galvanostatic charge-discharge cycling up to a potential of −0.55 V vs. Hg/HgO was carried out for at least 20 cycles on steel mesh-coated hot pressed iron electrodes. Five different iron active materials were tested: carbonyl iron, Fe3O4 (magnetite), Fe2O3 (hematite), FeOOH (goethite) and iron sulfide, resulting in five hot pressed electrodes. In addition, five hot pressed electrodes were prepared using the same iron active materials but with further processing by ball milling. The specific capacity and voltage of the electrodes is compared, where possible, with similar iron electrodes reported in the literature. This paper reports the maximum, mean value and standard deviation of the specific discharge capacity for each electrode; the highest mean discharge capacity was achieved with the ball milled Fe3O4 electrode with a value of 610 mA h g−1Fe. The shortest formation period was observed for the goethite iron electrode, which achieved a maximum discharge capacity after just 3 cycles with a standard deviation of only 9 mA h g−1Fe over 21 cycles.","author":[{"dropping-particle":"","family":"Figueredo-Rodríguez","given":"H A","non-dropping-particle":"","parse-names":false,"suffix":""},{"dropping-particle":"","family":"McKerracher","given":"R D","non-dropping-particle":"","parse-names":false,"suffix":""},{"dropping-particle":"","family":"Leόn","given":"C Ponce","non-dropping-particle":"de","parse-names":false,"suffix":""},{"dropping-particle":"","family":"Walsh","given":"F C","non-dropping-particle":"","parse-names":false,"suffix":""}],"container-title":"Journal of The Electrochemical Society","id":"ITEM-1","issue":"2","issued":{"date-parts":[["2019","1","1"]]},"note":"10.1149/2.1071816jes","page":"A107-A117","title":"Improvement of Negative Electrodes for Iron-Air Batteries: Comparison of Different Iron Compounds as Active Materials","type":"article-journal","volume":"166"},"uris":["http://www.mendeley.com/documents/?uuid=b9d2d6ed-a473-453f-968e-e6766f0bdb63"]},{"id":"ITEM-2","itemData":{"DOI":"10.3390/ma121321341-55","ISSN":"19961944","abstract":"Metal-air batteries provide a most promising battery technology given their outstanding potential energy densities, which are desirable for both stationary and mobile applications in a \"beyond lithium-ion\" battery market. Silicon- and iron-air batteries underwent less research and development compared to lithium- and zinc-air batteries. Nevertheless, in the recent past, the two also-ran battery systems made considerable progress and attracted rising research interest due to the excellent resource-efficiency of silicon and iron. Silicon and iron are among the top five of the most abundant elements in the Earth's crust, which ensures almost infinite material supply of the anode materials, even for large scale applications. Furthermore, primary silicon-air batteries are set to provide one of the highest energy densities among all types of batteries, while iron-air batteries are frequently considered as a highly rechargeable system with decent performance characteristics. Considering fundamental aspects for the anode materials, i.e., the metal electrodes, in this review we will first outline the challenges, which explicitly apply to silicon- and iron-air batteries and prevented them from a broad implementation so far. Afterwards, we provide an extensive literature survey regarding state-of-the-art experimental approaches, which are set to resolve the aforementioned challenges and might enable the introduction of silicon- and iron-air batteries into the battery market in the future.","author":[{"dropping-particle":"","family":"Weinrich","given":"Henning","non-dropping-particle":"","parse-names":false,"suffix":""},{"dropping-particle":"","family":"Durmus","given":"Yasin Emre","non-dropping-particle":"","parse-names":false,"suffix":""},{"dropping-particle":"","family":"Tempel","given":"Hermann","non-dropping-particle":"","parse-names":false,"suffix":""},{"dropping-particle":"","family":"Kungl","given":"Hans","non-dropping-particle":"","parse-names":false,"suffix":""},{"dropping-particle":"","family":"Eichel","given":"Rüdiger A.","non-dropping-particle":"","parse-names":false,"suffix":""}],"container-title":"Materials","id":"ITEM-2","issue":"13","issued":{"date-parts":[["2019"]]},"title":"Silicon and iron as resource-efficient anode materials for ambient-temperature metal-air batteries: A review","type":"article-journal","volume":"12"},"uris":["http://www.mendeley.com/documents/?uuid=86632329-cbb9-4674-bd92-cad9c63a2759"]},{"id":"ITEM-3","itemData":{"DOI":"10.1016/J.NANOEN.2017.10.023","ISSN":"2211-2855","abstract":"Iron-air cells provide a promising and resource-efficient alternative battery concept with superior area specific power density characteristics compared to state-of-the-art Li-air batteries and potentially superior energy density characteristics compared to present Li-ion batteries. Understanding charge-transfer reactions at the anode-electrolyte interface is the key to develop high-performance cells. By employing in-situ electrochemical atomic force microscopy (in-situ EC-AFM), in-depth insight into the electrochemically induced surface reaction processes on iron in concentrated alkaline electrolyte is obtained. The results highlight the formation and growth of the redox-layer on iron over the course of several oxidation/reduction cycles. By this means, a direct correlation between topography changes and the corresponding electrochemical reactions at the nanoscale could unambiguously be established. Here, the twofold character of the nanoparticulate redox-layer in terms of its passivating character and its contribution to the electrochemical reactions is elucidated. Furthermore, the evolution of single nanoparticles on the iron electrode surface is evaluated in unprecedented and artifact-free detail. Based on the dedicated topography analysis, a detailed structural model for the evolution of the redox-layer which is likewise elementary for corrosion science and battery research is derived.","author":[{"dropping-particle":"","family":"Weinrich","given":"Henning","non-dropping-particle":"","parse-names":false,"suffix":""},{"dropping-particle":"","family":"Come","given":"Jérémy","non-dropping-particle":"","parse-names":false,"suffix":""},{"dropping-particle":"","family":"Tempel","given":"Hermann","non-dropping-particle":"","parse-names":false,"suffix":""},{"dropping-particle":"","family":"Kungl","given":"Hans","non-dropping-particle":"","parse-names":false,"suffix":""},{"dropping-particle":"","family":"Eichel","given":"Rüdiger-A.","non-dropping-particle":"","parse-names":false,"suffix":""},{"dropping-particle":"","family":"Balke","given":"Nina","non-dropping-particle":"","parse-names":false,"suffix":""}],"container-title":"Nano Energy","id":"ITEM-3","issued":{"date-parts":[["2017","11","1"]]},"page":"706-716","publisher":"Elsevier","title":"Understanding the nanoscale redox-behavior of iron-anodes for rechargeable iron-air batteries","type":"article-journal","volume":"41"},"uris":["http://www.mendeley.com/documents/?uuid=19f4efee-6634-3901-819e-6f7a815d9457"]}],"mendeley":{"formattedCitation":"[3, 6, 7]","plainTextFormattedCitation":"[3, 6, 7]","previouslyFormattedCitation":"[3, 6, 7]"},"properties":{"noteIndex":0},"schema":"https://github.com/citation-style-language/schema/raw/master/csl-citation.json"}</w:instrText>
      </w:r>
      <w:r w:rsidR="00361B56"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[3, 6, 7]</w:t>
      </w:r>
      <w:r w:rsidR="00361B56" w:rsidRPr="00187B9F">
        <w:rPr>
          <w:rFonts w:ascii="Times New Roman" w:hAnsi="Times New Roman"/>
          <w:sz w:val="24"/>
          <w:lang w:eastAsia="en-GB"/>
        </w:rPr>
        <w:fldChar w:fldCharType="end"/>
      </w:r>
      <w:r w:rsidR="00361B56" w:rsidRPr="00187B9F">
        <w:rPr>
          <w:rFonts w:ascii="Times New Roman" w:hAnsi="Times New Roman"/>
          <w:sz w:val="24"/>
          <w:lang w:eastAsia="en-GB"/>
        </w:rPr>
        <w:t xml:space="preserve">). The </w:t>
      </w:r>
      <w:r w:rsidR="006E7DAB" w:rsidRPr="00187B9F">
        <w:rPr>
          <w:rFonts w:ascii="Times New Roman" w:hAnsi="Times New Roman"/>
          <w:sz w:val="24"/>
          <w:lang w:eastAsia="en-GB"/>
        </w:rPr>
        <w:t>air-electrode</w:t>
      </w:r>
      <w:r w:rsidR="00361B56" w:rsidRPr="00187B9F">
        <w:rPr>
          <w:rFonts w:ascii="Times New Roman" w:hAnsi="Times New Roman"/>
          <w:sz w:val="24"/>
          <w:lang w:eastAsia="en-GB"/>
        </w:rPr>
        <w:t xml:space="preserve"> reduces oxygen obtained from the air surrounding the cell, converting it into hydroxide species</w:t>
      </w:r>
      <w:r w:rsidR="00E91D56" w:rsidRPr="00187B9F">
        <w:rPr>
          <w:rFonts w:ascii="Times New Roman" w:hAnsi="Times New Roman"/>
          <w:sz w:val="24"/>
          <w:lang w:eastAsia="en-GB"/>
        </w:rPr>
        <w:t xml:space="preserve"> (3)</w:t>
      </w:r>
      <w:r w:rsidR="00361B56" w:rsidRPr="00187B9F">
        <w:rPr>
          <w:rFonts w:ascii="Times New Roman" w:hAnsi="Times New Roman"/>
          <w:sz w:val="24"/>
          <w:lang w:eastAsia="en-GB"/>
        </w:rPr>
        <w:t xml:space="preserve"> within the electrolyte</w:t>
      </w:r>
      <w:r w:rsidR="007B2A20" w:rsidRPr="00187B9F">
        <w:rPr>
          <w:rFonts w:ascii="Times New Roman" w:hAnsi="Times New Roman"/>
          <w:sz w:val="24"/>
          <w:lang w:eastAsia="en-GB"/>
        </w:rPr>
        <w:t xml:space="preserve"> </w:t>
      </w:r>
      <w:r w:rsidR="001D316A"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{"citationItems":[{"id":"ITEM-1","itemData":{"DOI":"10.1016/J.IJHYDENE.2018.01.140","ISSN":"0360-3199","abstract":"For wide application of metal-air batteries, the key factor is the development of catalysts for air cathodes. In the present study, PdCo/C bimetallic nanocatalysts are prepared by a facile borohydride reduction method. To improve the activity and stability, the catalysts are heat-treated at 200 °C in H2/Ar atmosphere from 4 h to 24 h. The optimal heat-treatment time is found to be 8 h, at which the highest activity for both oxygen reduction reaction and oxygen evolution reaction is obtained. With the 8 h heat-treated PdCo/C catalyst, the rechargeable zinc-air battery exhibits a high power density of 180 mW cm−2 and retains stability for more than 50 h at a discharge-charge current density of 10 mA cm−2, while the magnesium-air battery obtains a power density of more than 200 mW cm−2 and remains stable within 8 h at a discharge current density of 65 mA cm−2.","author":[{"dropping-particle":"","family":"Zhao","given":"Chenchen","non-dropping-particle":"","parse-names":false,"suffix":""},{"dropping-particle":"","family":"Yan","given":"Xingxu","non-dropping-particle":"","parse-names":false,"suffix":""},{"dropping-particle":"","family":"Wang","given":"Guoqing","non-dropping-particle":"","parse-names":false,"suffix":""},{"dropping-particle":"","family":"Jin","given":"Yuhong","non-dropping-particle":"","parse-names":false,"suffix":""},{"dropping-particle":"","family":"Du","given":"Xian","non-dropping-particle":"","parse-names":false,"suffix":""},{"dropping-particle":"","family":"Du","given":"Wenbo","non-dropping-particle":"","parse-names":false,"suffix":""},{"dropping-particle":"","family":"Sun","given":"Ling","non-dropping-particle":"","parse-names":false,"suffix":""},{"dropping-particle":"","family":"Ji","given":"Changwei","non-dropping-particle":"","parse-names":false,"suffix":""}],"container-title":"International Journal of Hydrogen Energy","id":"ITEM-1","issue":"10","issued":{"date-parts":[["2018","3","8"]]},"page":"5001-5011","publisher":"Pergamon","title":"PdCo bimetallic nano-electrocatalyst as effective air-cathode for aqueous metal-air batteries","type":"article-journal","volume":"43"},"uris":["http://www.mendeley.com/documents/?uuid=4541f0c1-849f-38e4-841b-f9eb1e379cea"]},{"id":"ITEM-2","itemData":{"DOI":"10.1016/J.IJHYDENE.2016.03.095","ISSN":"0360-3199","abstract":"Bifunctional air electrodes catalysing both the oxygen reduction and oxygen evolution reactions are essential in electrochemical devices such as metal-air batteries and regenerative fuel cells. Unfortunately, highly positive electrochemical potentials take place at the positive electrode (air electrode) especially during the oxygen evolution reaction. This is a highly corrosive condition and, thus, more stable catalysts are required. In the present work, titanium suboxides (TinO2n−1) have been studied as palladium catalyst support for the air electrode of metal-air batteries. The performance of Pd/TinO2n−1 towards both the oxygen reduction and the oxygen evolution reactions in alkaline media was analysed. Besides, the stability of the catalysts was assessed by subjecting them to accelerated stress tests. These catalysts were compared to a Pd catalyst supported on a conventional carbon black (Vulcan). Pd/TinO2n−1 showed a suitable activity as bifunctional catalyst, comparable to Pd/Vulcan, particularly for the ORR. Besides, it showed a higher performance with time than the carbonaceous support-based catalyst when subjected to harsh electrochemical conditions (1.8 V vs. RHE for 8 h). This indicates a more suitable stability for application in metal-air batteries.","author":[{"dropping-particle":"","family":"Alegre","given":"C.","non-dropping-particle":"","parse-names":false,"suffix":""},{"dropping-particle":"","family":"Modica","given":"E.","non-dropping-particle":"","parse-names":false,"suffix":""},{"dropping-particle":"","family":"Vecchio","given":"C.","non-dropping-particle":"Lo","parse-names":false,"suffix":""},{"dropping-particle":"","family":"Siracusano","given":"S.","non-dropping-particle":"","parse-names":false,"suffix":""},{"dropping-particle":"","family":"Aricò","given":"A.S.","non-dropping-particle":"","parse-names":false,"suffix":""},{"dropping-particle":"","family":"Baglio","given":"V.","non-dropping-particle":"","parse-names":false,"suffix":""}],"container-title":"International Journal of Hydrogen Energy","id":"ITEM-2","issue":"43","issued":{"date-parts":[["2016","11","16"]]},"page":"19579-19586","publisher":"Pergamon","title":"Pd supported on Ti-suboxides as bifunctional catalyst for air electrodes of metal-air batteries","type":"article-journal","volume":"41"},"uris":["http://www.mendeley.com/documents/?uuid=49f4b726-de53-3a77-abf6-a0d933285ce8"]}],"mendeley":{"formattedCitation":"[8, 9]","plainTextFormattedCitation":"[8, 9]","previouslyFormattedCitation":"[8, 9]"},"properties":{"noteIndex":0},"schema":"https://github.com/citation-style-language/schema/raw/master/csl-citation.json"}</w:instrText>
      </w:r>
      <w:r w:rsidR="001D316A"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[8, 9]</w:t>
      </w:r>
      <w:r w:rsidR="001D316A" w:rsidRPr="00187B9F">
        <w:rPr>
          <w:rFonts w:ascii="Times New Roman" w:hAnsi="Times New Roman"/>
          <w:sz w:val="24"/>
          <w:lang w:eastAsia="en-GB"/>
        </w:rPr>
        <w:fldChar w:fldCharType="end"/>
      </w:r>
      <w:r w:rsidR="001D316A" w:rsidRPr="00187B9F">
        <w:rPr>
          <w:rFonts w:ascii="Times New Roman" w:hAnsi="Times New Roman"/>
          <w:sz w:val="24"/>
          <w:lang w:eastAsia="en-GB"/>
        </w:rPr>
        <w:t>.</w:t>
      </w:r>
    </w:p>
    <w:p w14:paraId="462A0783" w14:textId="6330461F" w:rsidR="00361B56" w:rsidRPr="00187B9F" w:rsidRDefault="00361B56" w:rsidP="00A73E98">
      <w:pPr>
        <w:widowControl w:val="0"/>
        <w:autoSpaceDE w:val="0"/>
        <w:autoSpaceDN w:val="0"/>
        <w:adjustRightInd w:val="0"/>
        <w:spacing w:after="0" w:line="360" w:lineRule="auto"/>
        <w:jc w:val="both"/>
        <w:rPr>
          <w:rFonts w:ascii="Times New Roman" w:hAnsi="Times New Roman"/>
          <w:sz w:val="24"/>
          <w:lang w:eastAsia="en-GB"/>
        </w:rPr>
      </w:pPr>
      <w:r w:rsidRPr="00187B9F">
        <w:rPr>
          <w:rFonts w:ascii="Times New Roman" w:hAnsi="Times New Roman"/>
          <w:sz w:val="24"/>
          <w:lang w:eastAsia="en-GB"/>
        </w:rPr>
        <w:t xml:space="preserve">It has been established that the </w:t>
      </w:r>
      <w:r w:rsidR="006E7DAB" w:rsidRPr="00187B9F">
        <w:rPr>
          <w:rFonts w:ascii="Times New Roman" w:hAnsi="Times New Roman"/>
          <w:sz w:val="24"/>
          <w:lang w:eastAsia="en-GB"/>
        </w:rPr>
        <w:t>iron-electrode</w:t>
      </w:r>
      <w:r w:rsidRPr="00187B9F">
        <w:rPr>
          <w:rFonts w:ascii="Times New Roman" w:hAnsi="Times New Roman"/>
          <w:sz w:val="24"/>
          <w:lang w:eastAsia="en-GB"/>
        </w:rPr>
        <w:t xml:space="preserve"> performance is limited by hydrogen evolution and electrode passivation </w:t>
      </w:r>
      <w:r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{"citationItems":[{"id":"ITEM-1","itemData":{"DOI":"10.1149/2.021301jes","ISSN":"0013-4651","abstract":"Rechargeable iron-based alkaline batteries such as iron - air and nickel - iron batteries are attractive for large-scale electrical energy storage because iron is inexpensive, globally-abundant and environmentally-friendly. Further, the iron electrode is known for its robustness to repeated charge/discharge cycling. During manufacturing these batteries are charged and discharged 20 to 50 times during which the discharge capacity of the iron electrode increases gradually and attains a stable value. This process of achieving stable capacity is called formation. In this study we have focused our efforts on understanding the effect of electrode design on formation. We have investigated the role of wetting agent, pore-former additive, and sulfide additive on the formation of carbonyl iron electrodes. The wetting agent increased the rate of formation while the pore-former additive increased the final capacity. Sodium sulfide added to the electrolyte worked as a de-passivation agent and increased the final discharge capacity. We have proposed a phenomenological model for the formation process that predicts the rate of formation and final discharge capacity given the design parameters for the electrode. The understanding gained here will be useful in reducing the time lost in formation and in maximizing the utilization of the iron electrode. © 2012 The Electrochemical Society.","author":[{"dropping-particle":"","family":"Manohar","given":"A. K.","non-dropping-particle":"","parse-names":false,"suffix":""},{"dropping-particle":"","family":"Yang","given":"C.","non-dropping-particle":"","parse-names":false,"suffix":""},{"dropping-particle":"","family":"Malkhandi","given":"S.","non-dropping-particle":"","parse-names":false,"suffix":""},{"dropping-particle":"","family":"Yang","given":"B.","non-dropping-particle":"","parse-names":false,"suffix":""},{"dropping-particle":"","family":"Surya Prakash","given":"G. K.","non-dropping-particle":"","parse-names":false,"suffix":""},{"dropping-particle":"","family":"Narayanan","given":"S. R.","non-dropping-particle":"","parse-names":false,"suffix":""}],"container-title":"Journal of the Electrochemical Society","id":"ITEM-1","issue":"12","issued":{"date-parts":[["2012","10","25"]]},"page":"A2148-A2155","title":"Understanding the factors affecting the formation of carbonyl iron electrodes in rechargeable alkaline iron batteries","type":"article-journal","volume":"159"},"uris":["http://www.mendeley.com/documents/?uuid=f8ab46ec-6ce6-4654-81e8-b8c6c6f0507e"]},{"id":"ITEM-2","itemData":{"DOI":"10.1021/ja3095119","ISSN":"0002-7863","PMID":"23237487","abstract":"Iron-based rechargeable batteries, because of their low cost, eco-friendliness, and durability, are extremely attractive for large-scale energy storage. A principal challenge in the deployment of these batteries is their relatively low electrical efficiency. The low efficiency is due to parasitic hydrogen evolution that occurs on the iron electrode during charging and idle stand. In this study, we demonstrate for the first time that linear alkanethiols are very effective in suppressing hydrogen evolution on alkaline iron battery electrodes. The alkanethiols form self-assembled monolayers on the iron electrodes. The degree of suppression of hydrogen evolution by the alkanethiols was found to be greater than 90%, and the effectiveness of the alkanethiol increased with the chain length. Through steady-state potentiostatic polarization studies and impedance measurements on high-purity iron disk electrodes, we show that the self-assembly of alkanethiols suppressed the parasitic reaction by reducing the interfacial area available for the electrochemical reaction. We have modeled the effect of chain length of the alkanethiol on the surface coverage, charge-transfer resistance, and double-layer capacitance of the interface using a simple model that also yields a value for the interchain interaction energy. We have verified the improvement in charging efficiency resulting from the use of the alkanethiols in practical rechargeable iron battery electrodes. The results of battery tests indicate that alkanethiols yield among the highest faradaic efficiencies reported for the rechargeable iron electrodes, enabling the prospect of a large-scale energy storage solution based on low-cost iron-based rechargeable batteries.","author":[{"dropping-particle":"","family":"Malkhandi","given":"Souradip","non-dropping-particle":"","parse-names":false,"suffix":""},{"dropping-particle":"","family":"Yang","given":"Bo","non-dropping-particle":"","parse-names":false,"suffix":""},{"dropping-particle":"","family":"Manohar","given":"Aswin K.","non-dropping-particle":"","parse-names":false,"suffix":""},{"dropping-particle":"","family":"Prakash","given":"G. K. Surya","non-dropping-particle":"","parse-names":false,"suffix":""},{"dropping-particle":"","family":"Narayanan","given":"S. R.","non-dropping-particle":"","parse-names":false,"suffix":""}],"container-title":"Journal of the American Chemical Society","id":"ITEM-2","issue":"1","issued":{"date-parts":[["2013","1"]]},"page":"347-353","title":"Self-Assembled Monolayers of &lt;i&gt;n&lt;/i&gt; -Alkanethiols Suppress Hydrogen Evolution and Increase the Efficiency of Rechargeable Iron Battery Electrodes","type":"article-journal","volume":"135"},"uris":["http://www.mendeley.com/documents/?uuid=758d3e80-8b6d-31fc-ae59-3d9258ac7738","http://www.mendeley.com/documents/?uuid=62c32027-1582-4590-bada-a7b72e6e971a"]},{"id":"ITEM-3","itemData":{"DOI":"10.2478/eetech-2014-0002","ISSN":"2300-3545","abstract":"Nickel-iron and iron-air batteries are attractive for large-scale-electrical-energy storage because iron is abundant, low-cost and non-toxic. However, these batteries suffer from poor charge acceptance due to hydrogen evolution during charging. In this study, we have demonstrated iron electrodes prepared from carbonyl iron powder (CIP) that are capable of delivering a specific discharge capacity of about 400 mAh g−1 at a current density of 100 mA g−1 with a faradaic efficiency of about 80%. The specific capacity of the electrodes increases gradually during formation cycles and reaches a maximum in the 180th cycle. The slow increase in the specific capacity is attributed to the low surface area and limited porosity of the pristine CIP. Evolution of charge potential profiles is investigated to understand the extent of charge acceptance during formation cycles. In situ XRD pattern for the electrodes subsequent to 300 charge/discharge cycles confirms the presence of Fe with Fe(OH)2 as dominant phase.","author":[{"dropping-particle":"","family":"Sundar Rajan","given":"A","non-dropping-particle":"","parse-names":false,"suffix":""},{"dropping-particle":"","family":"Ravikumar","given":"M K","non-dropping-particle":"","parse-names":false,"suffix":""},{"dropping-particle":"","family":"Priolkar","given":"K R","non-dropping-particle":"","parse-names":false,"suffix":""},{"dropping-particle":"","family":"Sampath","given":"S","non-dropping-particle":"","parse-names":false,"suffix":""},{"dropping-particle":"","family":"Shukla","given":"A K","non-dropping-particle":"","parse-names":false,"suffix":""}],"container-title":"Electrochemical Energy Technology","id":"ITEM-3","issue":"1","issued":{"date-parts":[["2015"]]},"page":"2-9","title":"Carbonyl-iron electrodes for rechargeable-iron batteries","type":"article-journal","volume":"1"},"uris":["http://www.mendeley.com/documents/?uuid=77624dce-5963-48be-b9fa-5a7cc0730d68"]},{"id":"ITEM-4","itemData":{"DOI":"10.1016/j.jpowsour.2014.06.126","ISSN":"03787753","abstract":"Iron electrodes were prepared by hot-pressing iron-polyethylene based formulations on nickel foam stripes. NiFe cells were tested by using commercial nickel electrodes and our iron electrodes. Post-hoc comparisons were used to identify meaningful differences between iron electrode formulations (based upon bismuth, bismuth sulphate, potassium sulphide and iron sulphide as additives). Our results confirm that both bismuth sulphide and iron sulphide favour the process of charge/discharge of a NiFe cell. In addition, we have found that the use of metallic bismuth only marginally influences coulombic efficiency; likewise, the presence of the soluble bisulfide anion is not sufficient to increase coulombic efficiency. Finally, NiFe cells prepared with bismuth sulphide outperformed their iron sulphide counterparts.","author":[{"dropping-particle":"","family":"Gil Posada","given":"Jorge Omar","non-dropping-particle":"","parse-names":false,"suffix":""},{"dropping-particle":"","family":"Hall","given":"Peter J.","non-dropping-particle":"","parse-names":false,"suffix":""}],"container-title":"Journal of Power Sources","id":"ITEM-4","issued":{"date-parts":[["2014","12"]]},"note":"Use of additives in the Iron Electrode configuration","page":"810-815","title":"Post-hoc comparisons among iron electrode formulations based on bismuth, bismuth sulphide, iron sulphide, and potassium sulphide under strong alkaline conditions","type":"article-journal","volume":"268"},"uris":["http://www.mendeley.com/documents/?uuid=c7e3b57a-cdb8-476c-8b7d-0a9e3b73b18f"]},{"id":"ITEM-5","itemData":{"DOI":"10.1149/2.0451510jes","abstract":"Aqueous electrolyte formulations for NiFe cells were prepared by using lithium hydroxide and potassium sulfide additives. The incidence of each additive on the overall performance of the NiFe cell was evaluated by cycling our in-house built bismuth sulfide based iron electrodes against commercially available nickel electrodes. In order to explore the composition space relevant to our formulations, a 12 replicates 3 × 4 full factorial experimental design was proposed to efficiently investigate the combined effect of both additives. Our experimental results suggest potassium sulfide enhances the performance of the battery. The role of lithium hydroxide is less clear but the evidence supports that it would increase coulombic efficiency to a lesser degree than potassium sulfide. This article demonstrates that by using a relatively simple manufacturing technique and low cost materials, it is possible to develop cost effective solutions to store large amounts of energy coming from renewables.","author":[{"dropping-particle":"","family":"Posada","given":"Jorge Omar Gil","non-dropping-particle":"","parse-names":false,"suffix":""},{"dropping-particle":"","family":"Hall","given":"Peter J","non-dropping-particle":"","parse-names":false,"suffix":""}],"container-title":"Journal of The Electrochemical Society","id":"ITEM-5","issue":"10","issued":{"date-parts":[["2015","1","1"]]},"note":"10.1149/2.0451510jes","page":"A2036-A2043","title":"The effect of electrolyte additives on the performance of iron based anodes for NiFe cells","type":"article-journal","volume":"162"},"uris":["http://www.mendeley.com/documents/?uuid=96e78a44-bd9a-451b-b650-4c46cfd8c13d"]},{"id":"ITEM-6","itemData":{"DOI":"10.1007/s10800-015-0911-3","ISSN":"1572-8838","abstract":"NiFe batteries are emerging as an important energy storage technology but suffer from a hydrogen-producing side reaction which has safety implications and reduces coulombic efficiency. This manuscript describes a systematic improvement approach for the production of Fe/FeS-based anodes at high concentrations of iron sulphide. Electrodes were made by mixing varying amounts of iron sulphide in such a way that its concentration ranges from between 50 and 100 % (compositions expressed on a PTFE-free basis). Electrode performance was evaluated by cycling our in-house-produced anodes against commercially available nickel electrodes. The results show that anodes produced with larger concentrations outperform their lower concentration counterparts in terms of coulombic efficiency although a slight decrease in the overall cell performance was found when using pure FeS anodes. At high FeS concentrations a hydrogen-producing side reaction has been virtually eliminated resulting in coulombic efficiencies of over 95 %. This has important implications for the safety and commercial development of NiFe batteries.","author":[{"dropping-particle":"","family":"Posada","given":"Jorge Omar Gil","non-dropping-particle":"","parse-names":false,"suffix":""},{"dropping-particle":"","family":"Hall","given":"Peter J","non-dropping-particle":"","parse-names":false,"suffix":""}],"container-title":"Journal of Applied Electrochemistry","id":"ITEM-6","issue":"4","issued":{"date-parts":[["2016"]]},"page":"451-458","title":"Towards the development of safe and commercially viable nickel-iron batteries: improvements to Coulombic efficiency at high iron sulphide electrode formulations","type":"article-journal","volume":"46"},"uris":["http://www.mendeley.com/documents/?uuid=b91b995a-2bde-4a3c-af9c-a891b1bb0eef"]},{"id":"ITEM-7","itemData":{"DOI":"10.1039/C4EE01454E","ISSN":"1754-5692","abstract":"Rechargeable iron–air and nickel–iron batteries are attractive as sustainable and inexpensive solutions for large-scale electrical energy storage because of the global abundance and eco-friendliness of iron, and the robustness of iron-based batteries to extended cycling. Despite these advantages, the commercial use of iron-based batteries has been limited by their low charging efficiency. This limitation arises from the iron electrodes evolving hydrogen extensively during charging. The total suppression of hydrogen evolution has been a significant challenge. We have found that organo-sulfur compounds with various structural motifs (linear and cyclic thiols, dithiols, thioethers and aromatic thiols) when added in milli-molar concentration to the aqueous alkaline electrolyte, reduce the hydrogen evolution rate by 90%. These organo-sulfur compounds form strongly adsorbed layers on the iron electrode and block the electrochemical process of hydrogen evolution. The charge-transfer resistance and double-layer capacitance of the iron/electrolyte interface confirm that the extent of suppression of hydrogen evolution depends on the degree of surface coverage and the molecular structure of the organo-sulfur compound. An unanticipated electrochemical effect of the adsorption of organo-sulfur molecules is “de-passivation” that allows the iron electrode to be discharged at high current values. The strongly adsorbed organo-sulfur compounds were also found to resist electro-oxidation even at the positive electrode potentials at which oxygen evolution can occur. Through testing on practical rechargeable battery electrodes we have verified the substantial improvements to the efficiency during charging and the increased capability to discharge at high rates. We expect these performance advances to enable the design of efficient, inexpensive and eco-friendly iron-based batteries for large-scale electrical energy storage.","author":[{"dropping-particle":"","family":"Yang","given":"Bo","non-dropping-particle":"","parse-names":false,"suffix":""},{"dropping-particle":"","family":"Malkhandi","given":"Souradip","non-dropping-particle":"","parse-names":false,"suffix":""},{"dropping-particle":"","family":"Manohar","given":"Aswin K.","non-dropping-particle":"","parse-names":false,"suffix":""},{"dropping-particle":"","family":"Surya Prakash","given":"G. K.","non-dropping-particle":"","parse-names":false,"suffix":""},{"dropping-particle":"","family":"Narayanan","given":"S. R.","non-dropping-particle":"","parse-names":false,"suffix":""}],"container-title":"Energy Environ. Sci.","id":"ITEM-7","issue":"8","issued":{"date-parts":[["2014","7","3"]]},"page":"2753-2763","publisher":"Royal Society of Chemistry","title":"Organo-sulfur molecules enable iron-based battery electrodes to meet the challenges of large-scale electrical energy storage","type":"article-journal","volume":"7"},"uris":["http://www.mendeley.com/documents/?uuid=e923f0e1-0ea2-40ae-b97d-5ea66c5f294e"]},{"id":"ITEM-8","itemData":{"DOI":"10.1149/2.0741509jes","ISSN":"0013-4651","abstract":"Iron-based alkaline rechargeable batteries such as nickel-iron and iron-air batteries are promising candidates for large-scale energy storage applications because of their relatively low cost, inherent robustness to cycling, and eco-friendliness. In the present study, we demonstrate iron electrodes containing iron (II) sulfide and bismuth oxide additives that do not exhibit any noticeable capacity loss even after 1200 cycles at 100% depth of discharge in each cycle. In iron electrodes prepared with bismuth sulfide additive, capacity loss occurred during cycling, accompanied by a decrease in discharge rate capability and rapid passivation. The recovery of capacity by adding sulfide ions to the electrolyte confirmed that the electrode that suffered capacity fade did not have an adequate supply of sulfide ions. We also found that the loss of cycleability was accompanied by the steady accumulation of magnetite and loss of iron sulfides at the iron electrode. The use of sparingly soluble iron (II) sulfide as an electrode additive ensured a sustained and steady supply of sulfide preventing the accumulation of magnetite during cycling. Thus, we have gained understanding of the critical role of sulfide additives in achieving long cycle life in rechargeable alkaline iron electrodes.","author":[{"dropping-particle":"","family":"Manohar","given":"A. K.","non-dropping-particle":"","parse-names":false,"suffix":""},{"dropping-particle":"","family":"Yang","given":"C.","non-dropping-particle":"","parse-names":false,"suffix":""},{"dropping-particle":"","family":"Narayanan","given":"S. R.","non-dropping-particle":"","parse-names":false,"suffix":""}],"container-title":"Journal of the Electrochemical Society","id":"ITEM-8","issue":"9","issued":{"date-parts":[["2015","6","30"]]},"note":"The most recent one of the series... Explains the role of the sulphides at the end reports a great low cost hot pressed iron electrode using bismuth oxide and iron sulphide with high purity iron powder over a high surface area carbonaceous support material","page":"A1864-A1872","publisher":"Electrochemical Society Inc.","title":"The role of sulfide additives in achieving long cycle life rechargeable iron electrodes in alkaline batteries","type":"article-journal","volume":"162"},"uris":["http://www.mendeley.com/documents/?uuid=97f9c162-0773-4c6c-9215-b4fddba67d48"]},{"id":"ITEM-9","itemData":{"DOI":"10.1149/2.066311jes","ISSN":"0013-4651","abstract":"Iron-based alkaline rechargeable batteries have the potential of meeting the needs of large-scale electrical energy storage because of their low-cost, robustness and eco-friendliness. However, the widespread commercial deployment of iron-based batteries has been limited by the low charging efficiency and the poor discharge rate capability of the iron electrode. In this study, we have demonstrated iron electrodes containing bismuth oxide and iron sulfide with a charging efficiency of 92% and capable of being discharged at the 3C rate. Such a high value of charging efficiency combined with the ability to discharge at high rates is being reported for the first time. The bismuth oxide additive led to the in situ formation of elemental bismuth and a consequent increase in the overpotential for the hydrogen evolution reaction leading to an increase in the charging efficiency. We observed that the sulfide ions added to the electrolyte and iron sulfide added to the electrode mitigated electrode passivation and allowed for continuous discharge at high rates. At the 3C discharge rate, a utilization of 0.2 Ah/g was achieved. The performance level of the rechargeable iron electrode demonstrated here is attractive for designing economically-viable large-scale energy storage systems based on alkaline nickel-iron and iron-air batteries. © 2013 The Electrochemical Society.","author":[{"dropping-particle":"","family":"Manohar","given":"A. K.","non-dropping-particle":"","parse-names":false,"suffix":""},{"dropping-particle":"","family":"Yang","given":"C.","non-dropping-particle":"","parse-names":false,"suffix":""},{"dropping-particle":"","family":"Malkhandi","given":"S.","non-dropping-particle":"","parse-names":false,"suffix":""},{"dropping-particle":"","family":"Prakash","given":"G. K. S.","non-dropping-particle":"","parse-names":false,"suffix":""},{"dropping-particle":"","family":"Narayanan","given":"S. R.","non-dropping-particle":"","parse-names":false,"suffix":""}],"container-title":"Journal of the Electrochemical Society","id":"ITEM-9","issue":"11","issued":{"date-parts":[["2013","10","1"]]},"page":"A2078-A2084","title":"Enhancing the performance of the rechargeable iron electrode in alkaline batteries with bismuth oxide and iron sulfide additives","type":"article-journal","volume":"160"},"uris":["http://www.mendeley.com/documents/?uuid=41a038ef-7384-43ce-90d4-4db8be9df49b"]}],"mendeley":{"formattedCitation":"[1, 10–17]","plainTextFormattedCitation":"[1, 10–17]","previouslyFormattedCitation":"[1, 10–17]"},"properties":{"noteIndex":0},"schema":"https://github.com/citation-style-language/schema/raw/master/csl-citation.json"}</w:instrText>
      </w:r>
      <w:r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[1, 10–17]</w:t>
      </w:r>
      <w:r w:rsidRPr="00187B9F">
        <w:rPr>
          <w:rFonts w:ascii="Times New Roman" w:hAnsi="Times New Roman"/>
          <w:sz w:val="24"/>
          <w:lang w:eastAsia="en-GB"/>
        </w:rPr>
        <w:fldChar w:fldCharType="end"/>
      </w:r>
      <w:r w:rsidRPr="00187B9F">
        <w:rPr>
          <w:rFonts w:ascii="Times New Roman" w:hAnsi="Times New Roman"/>
          <w:sz w:val="24"/>
          <w:lang w:eastAsia="en-GB"/>
        </w:rPr>
        <w:t xml:space="preserve">. Adding sulphides to the electrode, the electrolyte or both, has shown to help with these problems </w:t>
      </w:r>
      <w:r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{"citationItems":[{"id":"ITEM-1","itemData":{"DOI":"10.1149/2.0741509jes","ISSN":"0013-4651","abstract":"Iron-based alkaline rechargeable batteries such as nickel-iron and iron-air batteries are promising candidates for large-scale energy storage applications because of their relatively low cost, inherent robustness to cycling, and eco-friendliness. In the present study, we demonstrate iron electrodes containing iron (II) sulfide and bismuth oxide additives that do not exhibit any noticeable capacity loss even after 1200 cycles at 100% depth of discharge in each cycle. In iron electrodes prepared with bismuth sulfide additive, capacity loss occurred during cycling, accompanied by a decrease in discharge rate capability and rapid passivation. The recovery of capacity by adding sulfide ions to the electrolyte confirmed that the electrode that suffered capacity fade did not have an adequate supply of sulfide ions. We also found that the loss of cycleability was accompanied by the steady accumulation of magnetite and loss of iron sulfides at the iron electrode. The use of sparingly soluble iron (II) sulfide as an electrode additive ensured a sustained and steady supply of sulfide preventing the accumulation of magnetite during cycling. Thus, we have gained understanding of the critical role of sulfide additives in achieving long cycle life in rechargeable alkaline iron electrodes.","author":[{"dropping-particle":"","family":"Manohar","given":"A. K.","non-dropping-particle":"","parse-names":false,"suffix":""},{"dropping-particle":"","family":"Yang","given":"C.","non-dropping-particle":"","parse-names":false,"suffix":""},{"dropping-particle":"","family":"Narayanan","given":"S. R.","non-dropping-particle":"","parse-names":false,"suffix":""}],"container-title":"Journal of the Electrochemical Society","id":"ITEM-1","issue":"9","issued":{"date-parts":[["2015","6","30"]]},"note":"The most recent one of the series... Explains the role of the sulphides at the end reports a great low cost hot pressed iron electrode using bismuth oxide and iron sulphide with high purity iron powder over a high surface area carbonaceous support material","page":"A1864-A1872","publisher":"Electrochemical Society Inc.","title":"The role of sulfide additives in achieving long cycle life rechargeable iron electrodes in alkaline batteries","type":"article-journal","volume":"162"},"uris":["http://www.mendeley.com/documents/?uuid=97f9c162-0773-4c6c-9215-b4fddba67d48"]},{"id":"ITEM-2","itemData":{"DOI":"10.1039/C4EE01454E","ISSN":"1754-5692","abstract":"Rechargeable iron–air and nickel–iron batteries are attractive as sustainable and inexpensive solutions for large-scale electrical energy storage because of the global abundance and eco-friendliness of iron, and the robustness of iron-based batteries to extended cycling. Despite these advantages, the commercial use of iron-based batteries has been limited by their low charging efficiency. This limitation arises from the iron electrodes evolving hydrogen extensively during charging. The total suppression of hydrogen evolution has been a significant challenge. We have found that organo-sulfur compounds with various structural motifs (linear and cyclic thiols, dithiols, thioethers and aromatic thiols) when added in milli-molar concentration to the aqueous alkaline electrolyte, reduce the hydrogen evolution rate by 90%. These organo-sulfur compounds form strongly adsorbed layers on the iron electrode and block the electrochemical process of hydrogen evolution. The charge-transfer resistance and double-layer capacitance of the iron/electrolyte interface confirm that the extent of suppression of hydrogen evolution depends on the degree of surface coverage and the molecular structure of the organo-sulfur compound. An unanticipated electrochemical effect of the adsorption of organo-sulfur molecules is “de-passivation” that allows the iron electrode to be discharged at high current values. The strongly adsorbed organo-sulfur compounds were also found to resist electro-oxidation even at the positive electrode potentials at which oxygen evolution can occur. Through testing on practical rechargeable battery electrodes we have verified the substantial improvements to the efficiency during charging and the increased capability to discharge at high rates. We expect these performance advances to enable the design of efficient, inexpensive and eco-friendly iron-based batteries for large-scale electrical energy storage.","author":[{"dropping-particle":"","family":"Yang","given":"Bo","non-dropping-particle":"","parse-names":false,"suffix":""},{"dropping-particle":"","family":"Malkhandi","given":"Souradip","non-dropping-particle":"","parse-names":false,"suffix":""},{"dropping-particle":"","family":"Manohar","given":"Aswin K.","non-dropping-particle":"","parse-names":false,"suffix":""},{"dropping-particle":"","family":"Surya Prakash","given":"G. K.","non-dropping-particle":"","parse-names":false,"suffix":""},{"dropping-particle":"","family":"Narayanan","given":"S. R.","non-dropping-particle":"","parse-names":false,"suffix":""}],"container-title":"Energy Environ. Sci.","id":"ITEM-2","issue":"8","issued":{"date-parts":[["2014","7","3"]]},"page":"2753-2763","publisher":"Royal Society of Chemistry","title":"Organo-sulfur molecules enable iron-based battery electrodes to meet the challenges of large-scale electrical energy storage","type":"article-journal","volume":"7"},"uris":["http://www.mendeley.com/documents/?uuid=e923f0e1-0ea2-40ae-b97d-5ea66c5f294e"]},{"id":"ITEM-3","itemData":{"DOI":"10.1021/ja3095119","ISSN":"0002-7863","PMID":"23237487","abstract":"Iron-based rechargeable batteries, because of their low cost, eco-friendliness, and durability, are extremely attractive for large-scale energy storage. A principal challenge in the deployment of these batteries is their relatively low electrical efficiency. The low efficiency is due to parasitic hydrogen evolution that occurs on the iron electrode during charging and idle stand. In this study, we demonstrate for the first time that linear alkanethiols are very effective in suppressing hydrogen evolution on alkaline iron battery electrodes. The alkanethiols form self-assembled monolayers on the iron electrodes. The degree of suppression of hydrogen evolution by the alkanethiols was found to be greater than 90%, and the effectiveness of the alkanethiol increased with the chain length. Through steady-state potentiostatic polarization studies and impedance measurements on high-purity iron disk electrodes, we show that the self-assembly of alkanethiols suppressed the parasitic reaction by reducing the interfacial area available for the electrochemical reaction. We have modeled the effect of chain length of the alkanethiol on the surface coverage, charge-transfer resistance, and double-layer capacitance of the interface using a simple model that also yields a value for the interchain interaction energy. We have verified the improvement in charging efficiency resulting from the use of the alkanethiols in practical rechargeable iron battery electrodes. The results of battery tests indicate that alkanethiols yield among the highest faradaic efficiencies reported for the rechargeable iron electrodes, enabling the prospect of a large-scale energy storage solution based on low-cost iron-based rechargeable batteries.","author":[{"dropping-particle":"","family":"Malkhandi","given":"Souradip","non-dropping-particle":"","parse-names":false,"suffix":""},{"dropping-particle":"","family":"Yang","given":"Bo","non-dropping-particle":"","parse-names":false,"suffix":""},{"dropping-particle":"","family":"Manohar","given":"Aswin K.","non-dropping-particle":"","parse-names":false,"suffix":""},{"dropping-particle":"","family":"Prakash","given":"G. K. Surya","non-dropping-particle":"","parse-names":false,"suffix":""},{"dropping-particle":"","family":"Narayanan","given":"S. R.","non-dropping-particle":"","parse-names":false,"suffix":""}],"container-title":"Journal of the American Chemical Society","id":"ITEM-3","issue":"1","issued":{"date-parts":[["2013","1"]]},"page":"347-353","title":"Self-Assembled Monolayers of &lt;i&gt;n&lt;/i&gt; -Alkanethiols Suppress Hydrogen Evolution and Increase the Efficiency of Rechargeable Iron Battery Electrodes","type":"article-journal","volume":"135"},"uris":["http://www.mendeley.com/documents/?uuid=62c32027-1582-4590-bada-a7b72e6e971a","http://www.mendeley.com/documents/?uuid=758d3e80-8b6d-31fc-ae59-3d9258ac7738","http://www.mendeley.com/documents/?uuid=458f2887-b2df-4790-9133-9438dd67ece5"]},{"id":"ITEM-4","itemData":{"DOI":"10.1149/2.0451510jes","abstract":"Aqueous electrolyte formulations for NiFe cells were prepared by using lithium hydroxide and potassium sulfide additives. The incidence of each additive on the overall performance of the NiFe cell was evaluated by cycling our in-house built bismuth sulfide based iron electrodes against commercially available nickel electrodes. In order to explore the composition space relevant to our formulations, a 12 replicates 3 × 4 full factorial experimental design was proposed to efficiently investigate the combined effect of both additives. Our experimental results suggest potassium sulfide enhances the performance of the battery. The role of lithium hydroxide is less clear but the evidence supports that it would increase coulombic efficiency to a lesser degree than potassium sulfide. This article demonstrates that by using a relatively simple manufacturing technique and low cost materials, it is possible to develop cost effective solutions to store large amounts of energy coming from renewables.","author":[{"dropping-particle":"","family":"Posada","given":"Jorge Omar Gil","non-dropping-particle":"","parse-names":false,"suffix":""},{"dropping-particle":"","family":"Hall","given":"Peter J","non-dropping-particle":"","parse-names":false,"suffix":""}],"container-title":"Journal of The Electrochemical Society","id":"ITEM-4","issue":"10","issued":{"date-parts":[["2015","1","1"]]},"note":"10.1149/2.0451510jes","page":"A2036-A2043","title":"The effect of electrolyte additives on the performance of iron based anodes for NiFe cells","type":"article-journal","volume":"162"},"uris":["http://www.mendeley.com/documents/?uuid=96e78a44-bd9a-451b-b650-4c46cfd8c13d"]},{"id":"ITEM-5","itemData":{"DOI":"10.1149/2.066311jes","ISSN":"0013-4651","abstract":"Iron-based alkaline rechargeable batteries have the potential of meeting the needs of large-scale electrical energy storage because of their low-cost, robustness and eco-friendliness. However, the widespread commercial deployment of iron-based batteries has been limited by the low charging efficiency and the poor discharge rate capability of the iron electrode. In this study, we have demonstrated iron electrodes containing bismuth oxide and iron sulfide with a charging efficiency of 92% and capable of being discharged at the 3C rate. Such a high value of charging efficiency combined with the ability to discharge at high rates is being reported for the first time. The bismuth oxide additive led to the in situ formation of elemental bismuth and a consequent increase in the overpotential for the hydrogen evolution reaction leading to an increase in the charging efficiency. We observed that the sulfide ions added to the electrolyte and iron sulfide added to the electrode mitigated electrode passivation and allowed for continuous discharge at high rates. At the 3C discharge rate, a utilization of 0.2 Ah/g was achieved. The performance level of the rechargeable iron electrode demonstrated here is attractive for designing economically-viable large-scale energy storage systems based on alkaline nickel-iron and iron-air batteries. © 2013 The Electrochemical Society.","author":[{"dropping-particle":"","family":"Manohar","given":"A. K.","non-dropping-particle":"","parse-names":false,"suffix":""},{"dropping-particle":"","family":"Yang","given":"C.","non-dropping-particle":"","parse-names":false,"suffix":""},{"dropping-particle":"","family":"Malkhandi","given":"S.","non-dropping-particle":"","parse-names":false,"suffix":""},{"dropping-particle":"","family":"Prakash","given":"G. K. S.","non-dropping-particle":"","parse-names":false,"suffix":""},{"dropping-particle":"","family":"Narayanan","given":"S. R.","non-dropping-particle":"","parse-names":false,"suffix":""}],"container-title":"Journal of the Electrochemical Society","id":"ITEM-5","issue":"11","issued":{"date-parts":[["2013","10","1"]]},"page":"A2078-A2084","title":"Enhancing the performance of the rechargeable iron electrode in alkaline batteries with bismuth oxide and iron sulfide additives","type":"article-journal","volume":"160"},"uris":["http://www.mendeley.com/documents/?uuid=41a038ef-7384-43ce-90d4-4db8be9df49b"]}],"mendeley":{"formattedCitation":"[10, 13, 15–17]","plainTextFormattedCitation":"[10, 13, 15–17]","previouslyFormattedCitation":"[10, 13, 15–17]"},"properties":{"noteIndex":0},"schema":"https://github.com/citation-style-language/schema/raw/master/csl-citation.json"}</w:instrText>
      </w:r>
      <w:r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[10, 13, 15–17]</w:t>
      </w:r>
      <w:r w:rsidRPr="00187B9F">
        <w:rPr>
          <w:rFonts w:ascii="Times New Roman" w:hAnsi="Times New Roman"/>
          <w:sz w:val="24"/>
          <w:lang w:eastAsia="en-GB"/>
        </w:rPr>
        <w:fldChar w:fldCharType="end"/>
      </w:r>
      <w:r w:rsidRPr="00187B9F">
        <w:rPr>
          <w:rFonts w:ascii="Times New Roman" w:hAnsi="Times New Roman"/>
          <w:sz w:val="24"/>
          <w:lang w:eastAsia="en-GB"/>
        </w:rPr>
        <w:t xml:space="preserve">. This is because Fe-S species form on the surface of the electrode particles, improving electrode conductivity </w:t>
      </w:r>
      <w:r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{"citationItems":[{"id":"ITEM-1","itemData":{"DOI":"10.1016/J.JPOWSOUR.2007.02.067","ISSN":"0378-7753","abstract":"In the present study, K2S and Bi2S3 were used as additives in electrolytes and electrodes, respectively. The effects of these additives on the electrochemical properties of nano-sized Fe2O3-loaded carbon electrodes were investigated using cyclic voltammetry (CV), galvanostatic cycling performance and scanning electron microscopy (SEM), along with electron dispersive spectroscopy (EDS). The results showed that both K2S and Bi2S3 significantly reduced hydrogen evolution and benefited the Fe2O3-loaded carbon electrode, such as by retarding passivation and improving the discharge capacity. The effects of metal sulfide additives depended on the carbon used. For Bi2S3 additive, all carbons provided larger capacities than acetylene black (AB) while AB gave greater capacity than other carbons when K2S was used.","author":[{"dropping-particle":"","family":"Hang","given":"Bui Thi","non-dropping-particle":"","parse-names":false,"suffix":""},{"dropping-particle":"","family":"Yoon","given":"Seong-Ho","non-dropping-particle":"","parse-names":false,"suffix":""},{"dropping-particle":"","family":"Okada","given":"Shigeto","non-dropping-particle":"","parse-names":false,"suffix":""},{"dropping-particle":"","family":"Yamaki","given":"Jun-ichi","non-dropping-particle":"","parse-names":false,"suffix":""}],"container-title":"Journal of Power Sources","id":"ITEM-1","issue":"2","issued":{"date-parts":[["2007","6","1"]]},"page":"522-532","publisher":"Elsevier","title":"Effect of metal-sulfide additives on electrochemical properties of nano-sized Fe2O3-loaded carbon for Fe/air battery anodes","type":"article-journal","volume":"168"},"uris":["http://www.mendeley.com/documents/?uuid=51b95b79-a059-37ec-a1e9-56fbf675dfae"]},{"id":"ITEM-2","itemData":{"DOI":"10.1149/2.021301jes","ISSN":"0013-4651","abstract":"Rechargeable iron-based alkaline batteries such as iron - air and nickel - iron batteries are attractive for large-scale electrical energy storage because iron is inexpensive, globally-abundant and environmentally-friendly. Further, the iron electrode is known for its robustness to repeated charge/discharge cycling. During manufacturing these batteries are charged and discharged 20 to 50 times during which the discharge capacity of the iron electrode increases gradually and attains a stable value. This process of achieving stable capacity is called formation. In this study we have focused our efforts on understanding the effect of electrode design on formation. We have investigated the role of wetting agent, pore-former additive, and sulfide additive on the formation of carbonyl iron electrodes. The wetting agent increased the rate of formation while the pore-former additive increased the final capacity. Sodium sulfide added to the electrolyte worked as a de-passivation agent and increased the final discharge capacity. We have proposed a phenomenological model for the formation process that predicts the rate of formation and final discharge capacity given the design parameters for the electrode. The understanding gained here will be useful in reducing the time lost in formation and in maximizing the utilization of the iron electrode. © 2012 The Electrochemical Society.","author":[{"dropping-particle":"","family":"Manohar","given":"A. K.","non-dropping-particle":"","parse-names":false,"suffix":""},{"dropping-particle":"","family":"Yang","given":"C.","non-dropping-particle":"","parse-names":false,"suffix":""},{"dropping-particle":"","family":"Malkhandi","given":"S.","non-dropping-particle":"","parse-names":false,"suffix":""},{"dropping-particle":"","family":"Yang","given":"B.","non-dropping-particle":"","parse-names":false,"suffix":""},{"dropping-particle":"","family":"Surya Prakash","given":"G. K.","non-dropping-particle":"","parse-names":false,"suffix":""},{"dropping-particle":"","family":"Narayanan","given":"S. R.","non-dropping-particle":"","parse-names":false,"suffix":""}],"container-title":"Journal of the Electrochemical Society","id":"ITEM-2","issue":"12","issued":{"date-parts":[["2012","10","25"]]},"page":"A2148-A2155","title":"Understanding the factors affecting the formation of carbonyl iron electrodes in rechargeable alkaline iron batteries","type":"article-journal","volume":"159"},"uris":["http://www.mendeley.com/documents/?uuid=f8ab46ec-6ce6-4654-81e8-b8c6c6f0507e"]}],"mendeley":{"formattedCitation":"[1, 18]","plainTextFormattedCitation":"[1, 18]","previouslyFormattedCitation":"[1, 18]"},"properties":{"noteIndex":0},"schema":"https://github.com/citation-style-language/schema/raw/master/csl-citation.json"}</w:instrText>
      </w:r>
      <w:r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[1, 18]</w:t>
      </w:r>
      <w:r w:rsidRPr="00187B9F">
        <w:rPr>
          <w:rFonts w:ascii="Times New Roman" w:hAnsi="Times New Roman"/>
          <w:sz w:val="24"/>
          <w:lang w:eastAsia="en-GB"/>
        </w:rPr>
        <w:fldChar w:fldCharType="end"/>
      </w:r>
      <w:r w:rsidRPr="00187B9F">
        <w:rPr>
          <w:rFonts w:ascii="Times New Roman" w:hAnsi="Times New Roman"/>
          <w:sz w:val="24"/>
          <w:lang w:eastAsia="en-GB"/>
        </w:rPr>
        <w:t xml:space="preserve"> and inhibiting hydrogen evolution at the electrode-electrolyte interface </w:t>
      </w:r>
      <w:r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{"citationItems":[{"id":"ITEM-1","itemData":{"DOI":"10.1149/2.066311jes","ISSN":"0013-4651","abstract":"Iron-based alkaline rechargeable batteries have the potential of meeting the needs of large-scale electrical energy storage because of their low-cost, robustness and eco-friendliness. However, the widespread commercial deployment of iron-based batteries has been limited by the low charging efficiency and the poor discharge rate capability of the iron electrode. In this study, we have demonstrated iron electrodes containing bismuth oxide and iron sulfide with a charging efficiency of 92% and capable of being discharged at the 3C rate. Such a high value of charging efficiency combined with the ability to discharge at high rates is being reported for the first time. The bismuth oxide additive led to the in situ formation of elemental bismuth and a consequent increase in the overpotential for the hydrogen evolution reaction leading to an increase in the charging efficiency. We observed that the sulfide ions added to the electrolyte and iron sulfide added to the electrode mitigated electrode passivation and allowed for continuous discharge at high rates. At the 3C discharge rate, a utilization of 0.2 Ah/g was achieved. The performance level of the rechargeable iron electrode demonstrated here is attractive for designing economically-viable large-scale energy storage systems based on alkaline nickel-iron and iron-air batteries. © 2013 The Electrochemical Society.","author":[{"dropping-particle":"","family":"Manohar","given":"A. K.","non-dropping-particle":"","parse-names":false,"suffix":""},{"dropping-particle":"","family":"Yang","given":"C.","non-dropping-particle":"","parse-names":false,"suffix":""},{"dropping-particle":"","family":"Malkhandi","given":"S.","non-dropping-particle":"","parse-names":false,"suffix":""},{"dropping-particle":"","family":"Prakash","given":"G. K. S.","non-dropping-particle":"","parse-names":false,"suffix":""},{"dropping-particle":"","family":"Narayanan","given":"S. R.","non-dropping-particle":"","parse-names":false,"suffix":""}],"container-title":"Journal of the Electrochemical Society","id":"ITEM-1","issue":"11","issued":{"date-parts":[["2013","10","1"]]},"page":"A2078-A2084","title":"Enhancing the performance of the rechargeable iron electrode in alkaline batteries with bismuth oxide and iron sulfide additives","type":"article-journal","volume":"160"},"uris":["http://www.mendeley.com/documents/?uuid=41a038ef-7384-43ce-90d4-4db8be9df49b"]}],"mendeley":{"formattedCitation":"[17]","plainTextFormattedCitation":"[17]","previouslyFormattedCitation":"[17]"},"properties":{"noteIndex":0},"schema":"https://github.com/citation-style-language/schema/raw/master/csl-citation.json"}</w:instrText>
      </w:r>
      <w:r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[17]</w:t>
      </w:r>
      <w:r w:rsidRPr="00187B9F">
        <w:rPr>
          <w:rFonts w:ascii="Times New Roman" w:hAnsi="Times New Roman"/>
          <w:sz w:val="24"/>
          <w:lang w:eastAsia="en-GB"/>
        </w:rPr>
        <w:fldChar w:fldCharType="end"/>
      </w:r>
      <w:r w:rsidRPr="00187B9F">
        <w:rPr>
          <w:rFonts w:ascii="Times New Roman" w:hAnsi="Times New Roman"/>
          <w:sz w:val="24"/>
          <w:lang w:eastAsia="en-GB"/>
        </w:rPr>
        <w:t xml:space="preserve">. Alkanethiols with </w:t>
      </w:r>
      <w:r w:rsidR="002C031F" w:rsidRPr="00187B9F">
        <w:rPr>
          <w:rFonts w:ascii="Times New Roman" w:hAnsi="Times New Roman"/>
          <w:sz w:val="24"/>
          <w:lang w:eastAsia="en-GB"/>
        </w:rPr>
        <w:t xml:space="preserve">a </w:t>
      </w:r>
      <w:r w:rsidRPr="00187B9F">
        <w:rPr>
          <w:rFonts w:ascii="Times New Roman" w:hAnsi="Times New Roman"/>
          <w:sz w:val="24"/>
          <w:lang w:eastAsia="en-GB"/>
        </w:rPr>
        <w:t xml:space="preserve">carbon chain length of 6-12 carbon atoms have shown to be particularly effective at inhibiting hydrogen evolution without blocking the access of the electrolyte to the electrode surface </w:t>
      </w:r>
      <w:r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{"citationItems":[{"id":"ITEM-1","itemData":{"DOI":"10.1021/ja3095119","ISSN":"0002-7863","PMID":"23237487","abstract":"Iron-based rechargeable batteries, because of their low cost, eco-friendliness, and durability, are extremely attractive for large-scale energy storage. A principal challenge in the deployment of these batteries is their relatively low electrical efficiency. The low efficiency is due to parasitic hydrogen evolution that occurs on the iron electrode during charging and idle stand. In this study, we demonstrate for the first time that linear alkanethiols are very effective in suppressing hydrogen evolution on alkaline iron battery electrodes. The alkanethiols form self-assembled monolayers on the iron electrodes. The degree of suppression of hydrogen evolution by the alkanethiols was found to be greater than 90%, and the effectiveness of the alkanethiol increased with the chain length. Through steady-state potentiostatic polarization studies and impedance measurements on high-purity iron disk electrodes, we show that the self-assembly of alkanethiols suppressed the parasitic reaction by reducing the interfacial area available for the electrochemical reaction. We have modeled the effect of chain length of the alkanethiol on the surface coverage, charge-transfer resistance, and double-layer capacitance of the interface using a simple model that also yields a value for the interchain interaction energy. We have verified the improvement in charging efficiency resulting from the use of the alkanethiols in practical rechargeable iron battery electrodes. The results of battery tests indicate that alkanethiols yield among the highest faradaic efficiencies reported for the rechargeable iron electrodes, enabling the prospect of a large-scale energy storage solution based on low-cost iron-based rechargeable batteries.","author":[{"dropping-particle":"","family":"Malkhandi","given":"Souradip","non-dropping-particle":"","parse-names":false,"suffix":""},{"dropping-particle":"","family":"Yang","given":"Bo","non-dropping-particle":"","parse-names":false,"suffix":""},{"dropping-particle":"","family":"Manohar","given":"Aswin K.","non-dropping-particle":"","parse-names":false,"suffix":""},{"dropping-particle":"","family":"Prakash","given":"G. K. Surya","non-dropping-particle":"","parse-names":false,"suffix":""},{"dropping-particle":"","family":"Narayanan","given":"S. R.","non-dropping-particle":"","parse-names":false,"suffix":""}],"container-title":"Journal of the American Chemical Society","id":"ITEM-1","issue":"1","issued":{"date-parts":[["2013","1"]]},"page":"347-353","title":"Self-Assembled Monolayers of &lt;i&gt;n&lt;/i&gt; -Alkanethiols Suppress Hydrogen Evolution and Increase the Efficiency of Rechargeable Iron Battery Electrodes","type":"article-journal","volume":"135"},"uris":["http://www.mendeley.com/documents/?uuid=62c32027-1582-4590-bada-a7b72e6e971a","http://www.mendeley.com/documents/?uuid=758d3e80-8b6d-31fc-ae59-3d9258ac7738"]}],"mendeley":{"formattedCitation":"[10]","plainTextFormattedCitation":"[10]","previouslyFormattedCitation":"[10]"},"properties":{"noteIndex":0},"schema":"https://github.com/citation-style-language/schema/raw/master/csl-citation.json"}</w:instrText>
      </w:r>
      <w:r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[10]</w:t>
      </w:r>
      <w:r w:rsidRPr="00187B9F">
        <w:rPr>
          <w:rFonts w:ascii="Times New Roman" w:hAnsi="Times New Roman"/>
          <w:sz w:val="24"/>
          <w:lang w:eastAsia="en-GB"/>
        </w:rPr>
        <w:fldChar w:fldCharType="end"/>
      </w:r>
      <w:r w:rsidRPr="00187B9F">
        <w:rPr>
          <w:rFonts w:ascii="Times New Roman" w:hAnsi="Times New Roman"/>
          <w:sz w:val="24"/>
          <w:lang w:eastAsia="en-GB"/>
        </w:rPr>
        <w:t>. Other electrolyte additives suggested have been K</w:t>
      </w:r>
      <w:r w:rsidRPr="00187B9F">
        <w:rPr>
          <w:rFonts w:ascii="Times New Roman" w:hAnsi="Times New Roman"/>
          <w:sz w:val="24"/>
          <w:vertAlign w:val="subscript"/>
          <w:lang w:eastAsia="en-GB"/>
        </w:rPr>
        <w:t>2</w:t>
      </w:r>
      <w:r w:rsidRPr="00187B9F">
        <w:rPr>
          <w:rFonts w:ascii="Times New Roman" w:hAnsi="Times New Roman"/>
          <w:sz w:val="24"/>
          <w:lang w:eastAsia="en-GB"/>
        </w:rPr>
        <w:t xml:space="preserve">S </w:t>
      </w:r>
      <w:r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{"citationItems":[{"id":"ITEM-1","itemData":{"DOI":"10.1016/j.jelechem.2015.12.012","ISSN":"15726657","abstract":"In this paper, Fe2O3/C nanocomposite electrodes were prepared by loading Fe2O3 nanoparticles on various types of carbon via a chemical method for Fe/air battery anode. The effect of various additives, such as carbons, LiOH, and K2S, on the electrochemical properties of Fe2O3/C nanocomposite electrodes was investigated. The effects of LiOH and K2S additives depended on the employed carbon. For Fe2O3/C nanocomposite electrodes, the LiOH additive improved their cyclability and capacity retention, but had an insignificant effect on hydrogen evolution. The K2S additive had no beneficial effects on cyclability, but promoted the dissolution of iron to Fe(II) and significantly suppressed hydrogen evolution. Therefore, the LiOH additive provided more benefits than the K2S additive for the Fe2O3/C nanocomposite material.","author":[{"dropping-particle":"","family":"Hang","given":"Bui Thi","non-dropping-particle":"","parse-names":false,"suffix":""},{"dropping-particle":"","family":"Thang","given":"Doan Ha","non-dropping-particle":"","parse-names":false,"suffix":""}],"container-title":"Journal of Electroanalytical Chemistry","id":"ITEM-1","issued":{"date-parts":[["2016"]]},"page":"59-65","title":"Effect of additives on the electrochemical properties of Fe2O3/C nanocomposite for Fe/air battery anode","type":"article-journal","volume":"762"},"uris":["http://www.mendeley.com/documents/?uuid=e59885a7-bad0-3dfa-bd2a-4b0f16082ab8"]},{"id":"ITEM-2","itemData":{"DOI":"10.1016/J.JPOWSOUR.2005.04.010","ISSN":"0378-7753","abstract":"K2S and FeS were employed as additives for electrolyte and electrode, respectively, to suppress hydrogen evolution and improve the cycleability of the Fe/C composite air battery anode. The effects of these additives on the electrochemical properties of Fe/C composite electrodes were investigated using cyclic voltammetry (CV). The results showed that both K2S and FeS significantly suppressed hydrogen evolution on the Fe/C electrode characteristics. Among the carbons used, nano-carbons such as tubular carbon nanofibers (CNF), platelet CNF, vapor-grown carbon fibers (VGCF) and acetylene black (AB) improved the discharge capacity of the Fe/C electrode with additive to electrolyte or electrode. The FeS additive showed a larger beneficial effect for the Fe/C composite electrode than K2S in term of cycleability and capacity.","author":[{"dropping-particle":"","family":"Hang","given":"Bui Thi","non-dropping-particle":"","parse-names":false,"suffix":""},{"dropping-particle":"","family":"Watanabe","given":"Tomonori","non-dropping-particle":"","parse-names":false,"suffix":""},{"dropping-particle":"","family":"Egashira","given":"Minato","non-dropping-particle":"","parse-names":false,"suffix":""},{"dropping-particle":"","family":"Watanabe","given":"Izumi","non-dropping-particle":"","parse-names":false,"suffix":""},{"dropping-particle":"","family":"Okada","given":"Shigeto","non-dropping-particle":"","parse-names":false,"suffix":""},{"dropping-particle":"","family":"Yamaki","given":"Jun-ichi","non-dropping-particle":"","parse-names":false,"suffix":""}],"container-title":"Journal of Power Sources","id":"ITEM-2","issue":"2","issued":{"date-parts":[["2006","4","21"]]},"page":"461-469","publisher":"Elsevier","title":"The effect of additives on the electrochemical properties of Fe/C composite for Fe/air battery anode","type":"article-journal","volume":"155"},"uris":["http://www.mendeley.com/documents/?uuid=8dae3ae9-cc67-30b8-b501-0173accc4dac"]},{"id":"ITEM-3","itemData":{"DOI":"10.1149/2.049206jes","abstract":"A composite Fe2O3/C powder was applied as a negative material in iron/air batteries. The effect of charge current density on the electrochemical behavior of an electrode in KOH electrolyte without or with K2S additives was investigated. In KOH electrolyte, the discharge capacity increased in proportion to the logarithm of charge current density in the range of 10–40 mA cm−2. According to an analysis of Tafel plots of the electrodes, the hydrogen evolution was found to reach its diffusion limit earlier than the reduction reaction of Fe(OH)2 to Fe as charge current density increased. This was deduced to be the reason for the increase of discharge capacity with current density. But as the density increased further, the discharge capacity decreased because both above reactions reached their diffusion limits. When K2S additives were used, a similar phenomenon was observed, with a higher discharge capacity than that without additives. It indicated that the practical capacities of iron/air batteries could be increased through the depression of hydrogen evolution by optimizing the charge current density for the batteries. At a charge current density of 50 mA cm−2, the Fe2O3/C electrode showed the highest discharge capacity of 810 mAh g−1-Fe2O3 in K2S-added electrolyte.","author":[{"dropping-particle":"","family":"Kitamura","given":"Hiroki","non-dropping-particle":"","parse-names":false,"suffix":""},{"dropping-particle":"","family":"Zhao","given":"Liwei","non-dropping-particle":"","parse-names":false,"suffix":""},{"dropping-particle":"","family":"Hang","given":"Bui Thi","non-dropping-particle":"","parse-names":false,"suffix":""},{"dropping-particle":"","family":"Okada","given":"Shigeto","non-dropping-particle":"","parse-names":false,"suffix":""},{"dropping-particle":"","family":"Yamaki","given":"Jun-ichi","non-dropping-particle":"","parse-names":false,"suffix":""}],"container-title":"Journal of The Electrochemical Society","id":"ITEM-3","issue":"6","issued":{"date-parts":[["2012","1","1"]]},"note":"10.1149/2.049206jes","page":"A720-A724","title":"Effect of charge current density on electrochemical performance of Fe/C electrodes in alkaline solutions","type":"article-journal","volume":"159"},"uris":["http://www.mendeley.com/documents/?uuid=bbfe0e13-08b6-46be-8b82-34f69aedaff8"]},{"id":"ITEM-4","itemData":{"DOI":"10.1016/J.JPOWSOUR.2007.02.067","ISSN":"0378-7753","abstract":"In the present study, K2S and Bi2S3 were used as additives in electrolytes and electrodes, respectively. The effects of these additives on the electrochemical properties of nano-sized Fe2O3-loaded carbon electrodes were investigated using cyclic voltammetry (CV), galvanostatic cycling performance and scanning electron microscopy (SEM), along with electron dispersive spectroscopy (EDS). The results showed that both K2S and Bi2S3 significantly reduced hydrogen evolution and benefited the Fe2O3-loaded carbon electrode, such as by retarding passivation and improving the discharge capacity. The effects of metal sulfide additives depended on the carbon used. For Bi2S3 additive, all carbons provided larger capacities than acetylene black (AB) while AB gave greater capacity than other carbons when K2S was used.","author":[{"dropping-particle":"","family":"Hang","given":"Bui Thi","non-dropping-particle":"","parse-names":false,"suffix":""},{"dropping-particle":"","family":"Yoon","given":"Seong-Ho","non-dropping-particle":"","parse-names":false,"suffix":""},{"dropping-particle":"","family":"Okada","given":"Shigeto","non-dropping-particle":"","parse-names":false,"suffix":""},{"dropping-particle":"","family":"Yamaki","given":"Jun-ichi","non-dropping-particle":"","parse-names":false,"suffix":""}],"container-title":"Journal of Power Sources","id":"ITEM-4","issue":"2","issued":{"date-parts":[["2007","6","1"]]},"page":"522-532","publisher":"Elsevier","title":"Effect of metal-sulfide additives on electrochemical properties of nano-sized Fe2O3-loaded carbon for Fe/air battery anodes","type":"article-journal","volume":"168"},"uris":["http://www.mendeley.com/documents/?uuid=51b95b79-a059-37ec-a1e9-56fbf675dfae"]},{"id":"ITEM-5","itemData":{"DOI":"10.1016/j.jpowsour.2014.06.126","ISSN":"03787753","abstract":"Iron electrodes were prepared by hot-pressing iron-polyethylene based formulations on nickel foam stripes. NiFe cells were tested by using commercial nickel electrodes and our iron electrodes. Post-hoc comparisons were used to identify meaningful differences between iron electrode formulations (based upon bismuth, bismuth sulphate, potassium sulphide and iron sulphide as additives). Our results confirm that both bismuth sulphide and iron sulphide favour the process of charge/discharge of a NiFe cell. In addition, we have found that the use of metallic bismuth only marginally influences coulombic efficiency; likewise, the presence of the soluble bisulfide anion is not sufficient to increase coulombic efficiency. Finally, NiFe cells prepared with bismuth sulphide outperformed their iron sulphide counterparts.","author":[{"dropping-particle":"","family":"Gil Posada","given":"Jorge Omar","non-dropping-particle":"","parse-names":false,"suffix":""},{"dropping-particle":"","family":"Hall","given":"Peter J.","non-dropping-particle":"","parse-names":false,"suffix":""}],"container-title":"Journal of Power Sources","id":"ITEM-5","issued":{"date-parts":[["2014","12"]]},"note":"Use of additives in the Iron Electrode configuration","page":"810-815","title":"Post-hoc comparisons among iron electrode formulations based on bismuth, bismuth sulphide, iron sulphide, and potassium sulphide under strong alkaline conditions","type":"article-journal","volume":"268"},"uris":["http://www.mendeley.com/documents/?uuid=c7e3b57a-cdb8-476c-8b7d-0a9e3b73b18f"]}],"mendeley":{"formattedCitation":"[12, 18–21]","plainTextFormattedCitation":"[12, 18–21]","previouslyFormattedCitation":"[12, 18–21]"},"properties":{"noteIndex":0},"schema":"https://github.com/citation-style-language/schema/raw/master/csl-citation.json"}</w:instrText>
      </w:r>
      <w:r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[12, 18–21]</w:t>
      </w:r>
      <w:r w:rsidRPr="00187B9F">
        <w:rPr>
          <w:rFonts w:ascii="Times New Roman" w:hAnsi="Times New Roman"/>
          <w:sz w:val="24"/>
          <w:lang w:eastAsia="en-GB"/>
        </w:rPr>
        <w:fldChar w:fldCharType="end"/>
      </w:r>
      <w:r w:rsidRPr="00187B9F">
        <w:rPr>
          <w:rFonts w:ascii="Times New Roman" w:hAnsi="Times New Roman"/>
          <w:sz w:val="24"/>
          <w:lang w:eastAsia="en-GB"/>
        </w:rPr>
        <w:t>, Na</w:t>
      </w:r>
      <w:r w:rsidRPr="00187B9F">
        <w:rPr>
          <w:rFonts w:ascii="Times New Roman" w:hAnsi="Times New Roman"/>
          <w:sz w:val="24"/>
          <w:vertAlign w:val="subscript"/>
          <w:lang w:eastAsia="en-GB"/>
        </w:rPr>
        <w:t>2</w:t>
      </w:r>
      <w:r w:rsidRPr="00187B9F">
        <w:rPr>
          <w:rFonts w:ascii="Times New Roman" w:hAnsi="Times New Roman"/>
          <w:sz w:val="24"/>
          <w:lang w:eastAsia="en-GB"/>
        </w:rPr>
        <w:t xml:space="preserve">S </w:t>
      </w:r>
      <w:r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{"citationItems":[{"id":"ITEM-1","itemData":{"DOI":"10.1149/2.0741509jes","ISSN":"0013-4651","abstract":"Iron-based alkaline rechargeable batteries such as nickel-iron and iron-air batteries are promising candidates for large-scale energy storage applications because of their relatively low cost, inherent robustness to cycling, and eco-friendliness. In the present study, we demonstrate iron electrodes containing iron (II) sulfide and bismuth oxide additives that do not exhibit any noticeable capacity loss even after 1200 cycles at 100% depth of discharge in each cycle. In iron electrodes prepared with bismuth sulfide additive, capacity loss occurred during cycling, accompanied by a decrease in discharge rate capability and rapid passivation. The recovery of capacity by adding sulfide ions to the electrolyte confirmed that the electrode that suffered capacity fade did not have an adequate supply of sulfide ions. We also found that the loss of cycleability was accompanied by the steady accumulation of magnetite and loss of iron sulfides at the iron electrode. The use of sparingly soluble iron (II) sulfide as an electrode additive ensured a sustained and steady supply of sulfide preventing the accumulation of magnetite during cycling. Thus, we have gained understanding of the critical role of sulfide additives in achieving long cycle life in rechargeable alkaline iron electrodes.","author":[{"dropping-particle":"","family":"Manohar","given":"A. K.","non-dropping-particle":"","parse-names":false,"suffix":""},{"dropping-particle":"","family":"Yang","given":"C.","non-dropping-particle":"","parse-names":false,"suffix":""},{"dropping-particle":"","family":"Narayanan","given":"S. R.","non-dropping-particle":"","parse-names":false,"suffix":""}],"container-title":"Journal of the Electrochemical Society","id":"ITEM-1","issue":"9","issued":{"date-parts":[["2015","6","30"]]},"note":"The most recent one of the series... Explains the role of the sulphides at the end reports a great low cost hot pressed iron electrode using bismuth oxide and iron sulphide with high purity iron powder over a high surface area carbonaceous support material","page":"A1864-A1872","publisher":"Electrochemical Society Inc.","title":"The role of sulfide additives in achieving long cycle life rechargeable iron electrodes in alkaline batteries","type":"article-journal","volume":"162"},"uris":["http://www.mendeley.com/documents/?uuid=97f9c162-0773-4c6c-9215-b4fddba67d48"]}],"mendeley":{"formattedCitation":"[16]","plainTextFormattedCitation":"[16]","previouslyFormattedCitation":"[16]"},"properties":{"noteIndex":0},"schema":"https://github.com/citation-style-language/schema/raw/master/csl-citation.json"}</w:instrText>
      </w:r>
      <w:r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[16]</w:t>
      </w:r>
      <w:r w:rsidRPr="00187B9F">
        <w:rPr>
          <w:rFonts w:ascii="Times New Roman" w:hAnsi="Times New Roman"/>
          <w:sz w:val="24"/>
          <w:lang w:eastAsia="en-GB"/>
        </w:rPr>
        <w:fldChar w:fldCharType="end"/>
      </w:r>
      <w:r w:rsidRPr="00187B9F">
        <w:rPr>
          <w:rFonts w:ascii="Times New Roman" w:hAnsi="Times New Roman"/>
          <w:sz w:val="24"/>
          <w:lang w:eastAsia="en-GB"/>
        </w:rPr>
        <w:t xml:space="preserve">, and branched aliphatic and aromatic thiols </w:t>
      </w:r>
      <w:r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{"citationItems":[{"id":"ITEM-1","itemData":{"DOI":"10.1039/C4EE01454E","ISSN":"1754-5692","abstract":"Rechargeable iron–air and nickel–iron batteries are attractive as sustainable and inexpensive solutions for large-scale electrical energy storage because of the global abundance and eco-friendliness of iron, and the robustness of iron-based batteries to extended cycling. Despite these advantages, the commercial use of iron-based batteries has been limited by their low charging efficiency. This limitation arises from the iron electrodes evolving hydrogen extensively during charging. The total suppression of hydrogen evolution has been a significant challenge. We have found that organo-sulfur compounds with various structural motifs (linear and cyclic thiols, dithiols, thioethers and aromatic thiols) when added in milli-molar concentration to the aqueous alkaline electrolyte, reduce the hydrogen evolution rate by 90%. These organo-sulfur compounds form strongly adsorbed layers on the iron electrode and block the electrochemical process of hydrogen evolution. The charge-transfer resistance and double-layer capacitance of the iron/electrolyte interface confirm that the extent of suppression of hydrogen evolution depends on the degree of surface coverage and the molecular structure of the organo-sulfur compound. An unanticipated electrochemical effect of the adsorption of organo-sulfur molecules is “de-passivation” that allows the iron electrode to be discharged at high current values. The strongly adsorbed organo-sulfur compounds were also found to resist electro-oxidation even at the positive electrode potentials at which oxygen evolution can occur. Through testing on practical rechargeable battery electrodes we have verified the substantial improvements to the efficiency during charging and the increased capability to discharge at high rates. We expect these performance advances to enable the design of efficient, inexpensive and eco-friendly iron-based batteries for large-scale electrical energy storage.","author":[{"dropping-particle":"","family":"Yang","given":"Bo","non-dropping-particle":"","parse-names":false,"suffix":""},{"dropping-particle":"","family":"Malkhandi","given":"Souradip","non-dropping-particle":"","parse-names":false,"suffix":""},{"dropping-particle":"","family":"Manohar","given":"Aswin K.","non-dropping-particle":"","parse-names":false,"suffix":""},{"dropping-particle":"","family":"Surya Prakash","given":"G. K.","non-dropping-particle":"","parse-names":false,"suffix":""},{"dropping-particle":"","family":"Narayanan","given":"S. R.","non-dropping-particle":"","parse-names":false,"suffix":""}],"container-title":"Energy Environ. Sci.","id":"ITEM-1","issue":"8","issued":{"date-parts":[["2014","7","3"]]},"page":"2753-2763","publisher":"Royal Society of Chemistry","title":"Organo-sulfur molecules enable iron-based battery electrodes to meet the challenges of large-scale electrical energy storage","type":"article-journal","volume":"7"},"uris":["http://www.mendeley.com/documents/?uuid=e923f0e1-0ea2-40ae-b97d-5ea66c5f294e"]},{"id":"ITEM-2","itemData":{"DOI":"10.1021/ja3095119","ISSN":"0002-7863","PMID":"23237487","abstract":"Iron-based rechargeable batteries, because of their low cost, eco-friendliness, and durability, are extremely attractive for large-scale energy storage. A principal challenge in the deployment of these batteries is their relatively low electrical efficiency. The low efficiency is due to parasitic hydrogen evolution that occurs on the iron electrode during charging and idle stand. In this study, we demonstrate for the first time that linear alkanethiols are very effective in suppressing hydrogen evolution on alkaline iron battery electrodes. The alkanethiols form self-assembled monolayers on the iron electrodes. The degree of suppression of hydrogen evolution by the alkanethiols was found to be greater than 90%, and the effectiveness of the alkanethiol increased with the chain length. Through steady-state potentiostatic polarization studies and impedance measurements on high-purity iron disk electrodes, we show that the self-assembly of alkanethiols suppressed the parasitic reaction by reducing the interfacial area available for the electrochemical reaction. We have modeled the effect of chain length of the alkanethiol on the surface coverage, charge-transfer resistance, and double-layer capacitance of the interface using a simple model that also yields a value for the interchain interaction energy. We have verified the improvement in charging efficiency resulting from the use of the alkanethiols in practical rechargeable iron battery electrodes. The results of battery tests indicate that alkanethiols yield among the highest faradaic efficiencies reported for the rechargeable iron electrodes, enabling the prospect of a large-scale energy storage solution based on low-cost iron-based rechargeable batteries.","author":[{"dropping-particle":"","family":"Malkhandi","given":"Souradip","non-dropping-particle":"","parse-names":false,"suffix":""},{"dropping-particle":"","family":"Yang","given":"Bo","non-dropping-particle":"","parse-names":false,"suffix":""},{"dropping-particle":"","family":"Manohar","given":"Aswin K.","non-dropping-particle":"","parse-names":false,"suffix":""},{"dropping-particle":"","family":"Prakash","given":"G. K. Surya","non-dropping-particle":"","parse-names":false,"suffix":""},{"dropping-particle":"","family":"Narayanan","given":"S. R.","non-dropping-particle":"","parse-names":false,"suffix":""}],"container-title":"Journal of the American Chemical Society","id":"ITEM-2","issue":"1","issued":{"date-parts":[["2013","1"]]},"page":"347-353","title":"Self-Assembled Monolayers of &lt;i&gt;n&lt;/i&gt; -Alkanethiols Suppress Hydrogen Evolution and Increase the Efficiency of Rechargeable Iron Battery Electrodes","type":"article-journal","volume":"135"},"uris":["http://www.mendeley.com/documents/?uuid=62c32027-1582-4590-bada-a7b72e6e971a","http://www.mendeley.com/documents/?uuid=758d3e80-8b6d-31fc-ae59-3d9258ac7738","http://www.mendeley.com/documents/?uuid=81ced0c1-2438-46ab-a76a-7a5c7ad4da63"]}],"mendeley":{"formattedCitation":"[10, 15]","plainTextFormattedCitation":"[10, 15]","previouslyFormattedCitation":"[10, 15]"},"properties":{"noteIndex":0},"schema":"https://github.com/citation-style-language/schema/raw/master/csl-citation.json"}</w:instrText>
      </w:r>
      <w:r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[10, 15]</w:t>
      </w:r>
      <w:r w:rsidRPr="00187B9F">
        <w:rPr>
          <w:rFonts w:ascii="Times New Roman" w:hAnsi="Times New Roman"/>
          <w:sz w:val="24"/>
          <w:lang w:eastAsia="en-GB"/>
        </w:rPr>
        <w:fldChar w:fldCharType="end"/>
      </w:r>
      <w:r w:rsidRPr="00187B9F">
        <w:rPr>
          <w:rFonts w:ascii="Times New Roman" w:hAnsi="Times New Roman"/>
          <w:sz w:val="24"/>
          <w:lang w:eastAsia="en-GB"/>
        </w:rPr>
        <w:t>. Previous research has shown that the presence of a solid sulphide additive in the electrode such as Bi</w:t>
      </w:r>
      <w:r w:rsidRPr="00187B9F">
        <w:rPr>
          <w:rFonts w:ascii="Times New Roman" w:hAnsi="Times New Roman"/>
          <w:sz w:val="24"/>
          <w:vertAlign w:val="subscript"/>
          <w:lang w:eastAsia="en-GB"/>
        </w:rPr>
        <w:t>2</w:t>
      </w:r>
      <w:r w:rsidRPr="00187B9F">
        <w:rPr>
          <w:rFonts w:ascii="Times New Roman" w:hAnsi="Times New Roman"/>
          <w:sz w:val="24"/>
          <w:lang w:eastAsia="en-GB"/>
        </w:rPr>
        <w:t>S</w:t>
      </w:r>
      <w:r w:rsidRPr="00187B9F">
        <w:rPr>
          <w:rFonts w:ascii="Times New Roman" w:hAnsi="Times New Roman"/>
          <w:sz w:val="24"/>
          <w:vertAlign w:val="subscript"/>
          <w:lang w:eastAsia="en-GB"/>
        </w:rPr>
        <w:t>3</w:t>
      </w:r>
      <w:r w:rsidRPr="00187B9F">
        <w:rPr>
          <w:rFonts w:ascii="Times New Roman" w:hAnsi="Times New Roman"/>
          <w:sz w:val="24"/>
          <w:lang w:eastAsia="en-GB"/>
        </w:rPr>
        <w:t xml:space="preserve">, together with an alkanethiol additive such as 1-octanethiol in the electrolyte, has a combined effect in preventing </w:t>
      </w:r>
      <w:r w:rsidR="006E7DAB" w:rsidRPr="00187B9F">
        <w:rPr>
          <w:rFonts w:ascii="Times New Roman" w:hAnsi="Times New Roman"/>
          <w:sz w:val="24"/>
          <w:lang w:eastAsia="en-GB"/>
        </w:rPr>
        <w:t>iron-electrode</w:t>
      </w:r>
      <w:r w:rsidRPr="00187B9F">
        <w:rPr>
          <w:rFonts w:ascii="Times New Roman" w:hAnsi="Times New Roman"/>
          <w:sz w:val="24"/>
          <w:lang w:eastAsia="en-GB"/>
        </w:rPr>
        <w:t xml:space="preserve"> passivation and allowing the electrode to be cycled at hig</w:t>
      </w:r>
      <w:r w:rsidR="000B23E7" w:rsidRPr="00187B9F">
        <w:rPr>
          <w:rFonts w:ascii="Times New Roman" w:hAnsi="Times New Roman"/>
          <w:sz w:val="24"/>
          <w:lang w:eastAsia="en-GB"/>
        </w:rPr>
        <w:t xml:space="preserve">her current density rates </w:t>
      </w:r>
      <w:r w:rsidR="00152CED"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{"citationItems":[{"id":"ITEM-1","itemData":{"DOI":"10.1016/j.electacta.2019.06.043","ISSN":"00134686","abstract":"© 2019 Elsevier Ltd Iron-based aqueous batteries, such as the iron-air and nickel-iron chemistries, are limited by passivation and hydrogen evolution at the iron anode, especially at high current densities. In this paper, strategies to minimise these issues are investigated with iron electrodes composed of 20–50 nm Fe2O3 nanoparticles produced by the Adams and Oxalate methods. The strategies include ball milling the Fe2O3 with Ketjenblack carbon to improve conductivity, addition of bismuth sulphide to the electrode and 1-octanethiol to the electrolyte, and addition of potassium carbonate as a pore-forming agent. The ratio of Fe/C in the electrode and the 1-octanethiol additive have the greatest impact on the electrode capacity. The Fe/C ratio should be below 2.0 to ensure conductivity of the discharged electrode. The presence of 1-octanethiol can protect the electrodes from passivation during discharge; at very high 2C discharge rates adding 1-octanethiol increases the electrode specific capacity from 17 to 171 mAh/gFe. The synthesis method and use of pore former do not have a significant effect on the capacity. In all electrodes, the Fe2O3 nanoparticles are in the same crystalline phase after cycling and do not undergo significant crystal growth and passivation, demonstrating the stability and suitability of these materials for iron-based batteries.","author":[{"dropping-particle":"","family":"McKerracher","given":"R.D.","non-dropping-particle":"","parse-names":false,"suffix":""},{"dropping-particle":"","family":"Figueredo-Rodriguez","given":"H.A.","non-dropping-particle":"","parse-names":false,"suffix":""},{"dropping-particle":"","family":"Alegre","given":"C.","non-dropping-particle":"","parse-names":false,"suffix":""},{"dropping-particle":"","family":"Aricò","given":"A.S.","non-dropping-particle":"","parse-names":false,"suffix":""},{"dropping-particle":"","family":"Baglio","given":"V.","non-dropping-particle":"","parse-names":false,"suffix":""},{"dropping-particle":"","family":"Ponce de León","given":"C.","non-dropping-particle":"","parse-names":false,"suffix":""}],"container-title":"Electrochimica Acta","id":"ITEM-1","issued":{"date-parts":[["2019","9"]]},"page":"625-634","title":"Improving the stability and discharge capacity of nanostructured Fe2O3/C anodes for iron-air batteries and investigation of 1-octhanethiol as an electrolyte additive","type":"article-journal","volume":"318"},"uris":["http://www.mendeley.com/documents/?uuid=21b0b654-6ff3-3b8e-a882-77cf8df998dc"]}],"mendeley":{"formattedCitation":"[22]","plainTextFormattedCitation":"[22]","previouslyFormattedCitation":"[22]"},"properties":{"noteIndex":0},"schema":"https://github.com/citation-style-language/schema/raw/master/csl-citation.json"}</w:instrText>
      </w:r>
      <w:r w:rsidR="00152CED"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[22]</w:t>
      </w:r>
      <w:r w:rsidR="00152CED" w:rsidRPr="00187B9F">
        <w:rPr>
          <w:rFonts w:ascii="Times New Roman" w:hAnsi="Times New Roman"/>
          <w:sz w:val="24"/>
          <w:lang w:eastAsia="en-GB"/>
        </w:rPr>
        <w:fldChar w:fldCharType="end"/>
      </w:r>
      <w:r w:rsidRPr="00187B9F">
        <w:rPr>
          <w:rFonts w:ascii="Times New Roman" w:hAnsi="Times New Roman"/>
          <w:sz w:val="24"/>
          <w:lang w:eastAsia="en-GB"/>
        </w:rPr>
        <w:t>.</w:t>
      </w:r>
    </w:p>
    <w:p w14:paraId="1D8A9054" w14:textId="0EEBC03A" w:rsidR="00377510" w:rsidRPr="00187B9F" w:rsidRDefault="00361B56" w:rsidP="00A73E98">
      <w:pPr>
        <w:widowControl w:val="0"/>
        <w:autoSpaceDE w:val="0"/>
        <w:autoSpaceDN w:val="0"/>
        <w:adjustRightInd w:val="0"/>
        <w:spacing w:after="0" w:line="360" w:lineRule="auto"/>
        <w:jc w:val="both"/>
        <w:rPr>
          <w:rFonts w:ascii="Times New Roman" w:hAnsi="Times New Roman"/>
          <w:sz w:val="24"/>
          <w:lang w:eastAsia="en-GB"/>
        </w:rPr>
      </w:pPr>
      <w:r w:rsidRPr="00187B9F">
        <w:rPr>
          <w:rFonts w:ascii="Times New Roman" w:hAnsi="Times New Roman"/>
          <w:sz w:val="24"/>
          <w:lang w:eastAsia="en-GB"/>
        </w:rPr>
        <w:t xml:space="preserve">What remains unknown at this point is the effect that electrolyte additives can have on the rest of the cell. It is important to know whether the electrolyte sulphides </w:t>
      </w:r>
      <w:r w:rsidR="00305F4A" w:rsidRPr="00187B9F">
        <w:rPr>
          <w:rFonts w:ascii="Times New Roman" w:hAnsi="Times New Roman"/>
          <w:sz w:val="24"/>
          <w:lang w:eastAsia="en-GB"/>
        </w:rPr>
        <w:t>will affect</w:t>
      </w:r>
      <w:r w:rsidR="00377510" w:rsidRPr="00187B9F">
        <w:rPr>
          <w:rFonts w:ascii="Times New Roman" w:hAnsi="Times New Roman"/>
          <w:sz w:val="24"/>
          <w:lang w:eastAsia="en-GB"/>
        </w:rPr>
        <w:t xml:space="preserve"> the</w:t>
      </w:r>
      <w:r w:rsidR="00305F4A" w:rsidRPr="00187B9F">
        <w:rPr>
          <w:rFonts w:ascii="Times New Roman" w:hAnsi="Times New Roman"/>
          <w:sz w:val="24"/>
          <w:lang w:eastAsia="en-GB"/>
        </w:rPr>
        <w:t xml:space="preserve"> </w:t>
      </w:r>
      <w:r w:rsidR="006E7DAB" w:rsidRPr="00187B9F">
        <w:rPr>
          <w:rFonts w:ascii="Times New Roman" w:hAnsi="Times New Roman"/>
          <w:sz w:val="24"/>
          <w:lang w:eastAsia="en-GB"/>
        </w:rPr>
        <w:t>air-electrode</w:t>
      </w:r>
      <w:r w:rsidRPr="00187B9F">
        <w:rPr>
          <w:rFonts w:ascii="Times New Roman" w:hAnsi="Times New Roman"/>
          <w:sz w:val="24"/>
          <w:lang w:eastAsia="en-GB"/>
        </w:rPr>
        <w:t xml:space="preserve">, and at what concentration this would happen. Previous results suggest that solid sulphides added to the </w:t>
      </w:r>
      <w:r w:rsidR="006E7DAB" w:rsidRPr="00187B9F">
        <w:rPr>
          <w:rFonts w:ascii="Times New Roman" w:hAnsi="Times New Roman"/>
          <w:sz w:val="24"/>
          <w:lang w:eastAsia="en-GB"/>
        </w:rPr>
        <w:t>iron-electrode</w:t>
      </w:r>
      <w:r w:rsidRPr="00187B9F">
        <w:rPr>
          <w:rFonts w:ascii="Times New Roman" w:hAnsi="Times New Roman"/>
          <w:sz w:val="24"/>
          <w:lang w:eastAsia="en-GB"/>
        </w:rPr>
        <w:t xml:space="preserve"> do not immediately leach out and poison the </w:t>
      </w:r>
      <w:r w:rsidR="006E7DAB" w:rsidRPr="00187B9F">
        <w:rPr>
          <w:rFonts w:ascii="Times New Roman" w:hAnsi="Times New Roman"/>
          <w:sz w:val="24"/>
          <w:lang w:eastAsia="en-GB"/>
        </w:rPr>
        <w:t>air-electrode</w:t>
      </w:r>
      <w:r w:rsidRPr="00187B9F">
        <w:rPr>
          <w:rFonts w:ascii="Times New Roman" w:hAnsi="Times New Roman"/>
          <w:sz w:val="24"/>
          <w:lang w:eastAsia="en-GB"/>
        </w:rPr>
        <w:t xml:space="preserve">, allowing the cell to operate for some time </w:t>
      </w:r>
      <w:r w:rsidR="004135E3" w:rsidRPr="00187B9F">
        <w:rPr>
          <w:rFonts w:ascii="Times New Roman" w:hAnsi="Times New Roman"/>
          <w:sz w:val="24"/>
          <w:lang w:eastAsia="en-GB"/>
        </w:rPr>
        <w:t xml:space="preserve">without noticing a detrimental effect </w:t>
      </w:r>
      <w:r w:rsidRPr="00187B9F">
        <w:rPr>
          <w:rFonts w:ascii="Times New Roman" w:hAnsi="Times New Roman"/>
          <w:sz w:val="24"/>
          <w:lang w:eastAsia="en-GB"/>
        </w:rPr>
        <w:fldChar w:fldCharType="begin" w:fldLock="1"/>
      </w:r>
      <w:r w:rsidR="00662B09" w:rsidRPr="00187B9F">
        <w:rPr>
          <w:rFonts w:ascii="Times New Roman" w:hAnsi="Times New Roman"/>
          <w:sz w:val="24"/>
          <w:lang w:eastAsia="en-GB"/>
        </w:rPr>
        <w:instrText>ADDIN CSL_CITATION {"citationItems":[{"id":"ITEM-1","itemData":{"DOI":"10.1149/2.0711706jes","ISSN":"19457111","abstract":"In order to decrease the global dependence on fossil fuels, high energy density, rechargeable batteries with high charge capacity are required for mobile applications and efficient utilization of intermittent sources of renewable energy. Metal-air batteries are promising due to their high theoretical energy density. In particular, the iron-air battery, with a maximum specific energy output of 764 W h kg−1Fe, represents a low cost possibility. This paper considers an iron-air battery with nanocomposite electrodes, which achieves an energy density of 453 W h kg−1Fe and a maximum charge capacity of 814 mA h g−1Fe when cycled at a current density of 10 mA cm−2, with a cell voltage of 0.76 V. The cell was manufactured by 3D printing, allowing rapid modifications and improvements to be implemented before an optimized prototype can be manufactured using traditional computer numerical control machining.","author":[{"dropping-particle":"","family":"Figueredo-Rodríguez","given":"H. A.","non-dropping-particle":"","parse-names":false,"suffix":""},{"dropping-particle":"","family":"McKerracher","given":"R. D.","non-dropping-particle":"","parse-names":false,"suffix":""},{"dropping-particle":"","family":"Insausti","given":"M.","non-dropping-particle":"","parse-names":false,"suffix":""},{"dropping-particle":"","family":"Luis","given":"A. Garcia","non-dropping-particle":"","parse-names":false,"suffix":""},{"dropping-particle":"","family":"León","given":"C. Ponce","non-dropping-particle":"De","parse-names":false,"suffix":""},{"dropping-particle":"","family":"Alegre","given":"C.","non-dropping-particle":"","parse-names":false,"suffix":""},{"dropping-particle":"","family":"Baglio","given":"V.","non-dropping-particle":"","parse-names":false,"suffix":""},{"dropping-particle":"","family":"Aricò","given":"A. S.","non-dropping-particle":"","parse-names":false,"suffix":""},{"dropping-particle":"","family":"Walsh","given":"F. C.","non-dropping-particle":"","parse-names":false,"suffix":""}],"container-title":"Journal of the Electrochemical Society","id":"ITEM-1","issue":"6","issued":{"date-parts":[["2017"]]},"page":"A1148-A1157","title":"A rechargeable, aqueous iron air battery with nanostructured electrodes capable of high energy density operation","type":"article-journal","volume":"164"},"uris":["http://www.mendeley.com/documents/?uuid=b3fd3cee-3622-3348-933f-678b17d5e507","http://www.mendeley.com/documents/?uuid=60190f5f-7727-42c6-b739-a7a431f1b547"]}],"mendeley":{"formattedCitation":"[23]","plainTextFormattedCitation":"[23]","previouslyFormattedCitation":"[23]"},"properties":{"noteIndex":0},"schema":"https://github.com/citation-style-language/schema/raw/master/csl-citation.json"}</w:instrText>
      </w:r>
      <w:r w:rsidRPr="00187B9F">
        <w:rPr>
          <w:rFonts w:ascii="Times New Roman" w:hAnsi="Times New Roman"/>
          <w:sz w:val="24"/>
          <w:lang w:eastAsia="en-GB"/>
        </w:rPr>
        <w:fldChar w:fldCharType="separate"/>
      </w:r>
      <w:r w:rsidR="00662B09" w:rsidRPr="00187B9F">
        <w:rPr>
          <w:rFonts w:ascii="Times New Roman" w:hAnsi="Times New Roman"/>
          <w:noProof/>
          <w:sz w:val="24"/>
          <w:lang w:eastAsia="en-GB"/>
        </w:rPr>
        <w:t>[23]</w:t>
      </w:r>
      <w:r w:rsidRPr="00187B9F">
        <w:rPr>
          <w:rFonts w:ascii="Times New Roman" w:hAnsi="Times New Roman"/>
          <w:sz w:val="24"/>
          <w:lang w:eastAsia="en-GB"/>
        </w:rPr>
        <w:fldChar w:fldCharType="end"/>
      </w:r>
      <w:r w:rsidRPr="00187B9F">
        <w:rPr>
          <w:rFonts w:ascii="Times New Roman" w:hAnsi="Times New Roman"/>
          <w:sz w:val="24"/>
          <w:lang w:eastAsia="en-GB"/>
        </w:rPr>
        <w:t>. However, the effect of additives dissolved directly into the electrolyte has not been studied.</w:t>
      </w:r>
      <w:r w:rsidR="00377510" w:rsidRPr="00187B9F">
        <w:rPr>
          <w:rFonts w:ascii="Times New Roman" w:hAnsi="Times New Roman"/>
          <w:sz w:val="24"/>
          <w:lang w:eastAsia="en-GB"/>
        </w:rPr>
        <w:t xml:space="preserve"> In this paper, the effect of 1-octanethiol electrolyte additive on the performance of the air </w:t>
      </w:r>
      <w:r w:rsidR="00885975" w:rsidRPr="00187B9F">
        <w:rPr>
          <w:rFonts w:ascii="Times New Roman" w:hAnsi="Times New Roman"/>
          <w:sz w:val="24"/>
          <w:lang w:eastAsia="en-GB"/>
        </w:rPr>
        <w:t>positive electrode</w:t>
      </w:r>
      <w:r w:rsidR="00377510" w:rsidRPr="00187B9F">
        <w:rPr>
          <w:rFonts w:ascii="Times New Roman" w:hAnsi="Times New Roman"/>
          <w:sz w:val="24"/>
          <w:lang w:eastAsia="en-GB"/>
        </w:rPr>
        <w:t xml:space="preserve"> is reported for the first time. </w:t>
      </w:r>
    </w:p>
    <w:p w14:paraId="37971BF9" w14:textId="77777777" w:rsidR="00DF6D8A" w:rsidRPr="00187B9F" w:rsidRDefault="00DF6D8A" w:rsidP="00C27ABE">
      <w:pPr>
        <w:pStyle w:val="ListParagraph"/>
        <w:snapToGrid w:val="0"/>
        <w:spacing w:after="200" w:line="360" w:lineRule="auto"/>
        <w:ind w:left="0" w:right="-613"/>
        <w:rPr>
          <w:rFonts w:ascii="Times New Roman" w:hAnsi="Times New Roman"/>
          <w:sz w:val="24"/>
          <w:lang w:eastAsia="en-GB"/>
        </w:rPr>
      </w:pPr>
    </w:p>
    <w:p w14:paraId="23562B4F" w14:textId="16CF977E" w:rsidR="0034564C" w:rsidRPr="00187B9F" w:rsidRDefault="00426EC1" w:rsidP="00A73E98">
      <w:pPr>
        <w:pStyle w:val="ListParagraph"/>
        <w:numPr>
          <w:ilvl w:val="0"/>
          <w:numId w:val="2"/>
        </w:numPr>
        <w:snapToGrid w:val="0"/>
        <w:spacing w:after="200" w:line="360" w:lineRule="auto"/>
        <w:ind w:left="284" w:right="-613" w:hanging="284"/>
        <w:jc w:val="both"/>
        <w:rPr>
          <w:rFonts w:ascii="Times New Roman" w:hAnsi="Times New Roman" w:cs="Times New Roman"/>
          <w:b/>
          <w:sz w:val="24"/>
          <w:szCs w:val="24"/>
        </w:rPr>
      </w:pPr>
      <w:r w:rsidRPr="00187B9F">
        <w:rPr>
          <w:rFonts w:ascii="Times New Roman" w:hAnsi="Times New Roman" w:cs="Times New Roman"/>
          <w:b/>
          <w:sz w:val="24"/>
          <w:szCs w:val="24"/>
        </w:rPr>
        <w:t xml:space="preserve">Experimental </w:t>
      </w:r>
    </w:p>
    <w:p w14:paraId="3BC83577" w14:textId="25CE2781" w:rsidR="00426EC1" w:rsidRPr="00187B9F" w:rsidRDefault="00426EC1" w:rsidP="00A73E98">
      <w:pPr>
        <w:pStyle w:val="ListParagraph"/>
        <w:numPr>
          <w:ilvl w:val="1"/>
          <w:numId w:val="5"/>
        </w:numPr>
        <w:tabs>
          <w:tab w:val="center" w:pos="0"/>
        </w:tabs>
        <w:snapToGrid w:val="0"/>
        <w:spacing w:after="0" w:line="360" w:lineRule="auto"/>
        <w:jc w:val="both"/>
        <w:rPr>
          <w:rFonts w:ascii="Times New Roman" w:hAnsi="Times New Roman" w:cs="Times New Roman"/>
          <w:i/>
          <w:sz w:val="24"/>
          <w:szCs w:val="24"/>
        </w:rPr>
      </w:pPr>
      <w:r w:rsidRPr="00187B9F">
        <w:rPr>
          <w:rFonts w:ascii="Times New Roman" w:hAnsi="Times New Roman" w:cs="Times New Roman"/>
          <w:b/>
          <w:i/>
          <w:sz w:val="24"/>
          <w:szCs w:val="24"/>
        </w:rPr>
        <w:t xml:space="preserve"> </w:t>
      </w:r>
      <w:r w:rsidRPr="00187B9F">
        <w:rPr>
          <w:rFonts w:ascii="Times New Roman" w:hAnsi="Times New Roman" w:cs="Times New Roman"/>
          <w:i/>
          <w:sz w:val="24"/>
          <w:szCs w:val="24"/>
        </w:rPr>
        <w:t xml:space="preserve">Manufacture of </w:t>
      </w:r>
      <w:r w:rsidR="006E7DAB" w:rsidRPr="00187B9F">
        <w:rPr>
          <w:rFonts w:ascii="Times New Roman" w:hAnsi="Times New Roman" w:cs="Times New Roman"/>
          <w:i/>
          <w:sz w:val="24"/>
          <w:szCs w:val="24"/>
        </w:rPr>
        <w:t>air-electrode</w:t>
      </w:r>
      <w:r w:rsidRPr="00187B9F">
        <w:rPr>
          <w:rFonts w:ascii="Times New Roman" w:hAnsi="Times New Roman" w:cs="Times New Roman"/>
          <w:i/>
          <w:sz w:val="24"/>
          <w:szCs w:val="24"/>
        </w:rPr>
        <w:t>s</w:t>
      </w:r>
    </w:p>
    <w:p w14:paraId="0AB7DFD0" w14:textId="509EE665" w:rsidR="00426EC1" w:rsidRPr="00187B9F" w:rsidRDefault="00426EC1" w:rsidP="00A73E98">
      <w:pPr>
        <w:widowControl w:val="0"/>
        <w:autoSpaceDE w:val="0"/>
        <w:autoSpaceDN w:val="0"/>
        <w:adjustRightInd w:val="0"/>
        <w:spacing w:after="0" w:line="360" w:lineRule="auto"/>
        <w:jc w:val="both"/>
        <w:rPr>
          <w:rFonts w:ascii="Times New Roman" w:hAnsi="Times New Roman" w:cs="Times New Roman"/>
          <w:sz w:val="24"/>
          <w:lang w:val="en-US"/>
        </w:rPr>
      </w:pPr>
      <w:r w:rsidRPr="00187B9F">
        <w:rPr>
          <w:rFonts w:ascii="Times New Roman" w:hAnsi="Times New Roman" w:cs="Times New Roman"/>
          <w:sz w:val="24"/>
          <w:lang w:val="en-US"/>
        </w:rPr>
        <w:t xml:space="preserve">The </w:t>
      </w:r>
      <w:r w:rsidR="006E7DAB" w:rsidRPr="00187B9F">
        <w:rPr>
          <w:rFonts w:ascii="Times New Roman" w:hAnsi="Times New Roman" w:cs="Times New Roman"/>
          <w:sz w:val="24"/>
          <w:lang w:val="en-US"/>
        </w:rPr>
        <w:t>air-electrode</w:t>
      </w:r>
      <w:r w:rsidRPr="00187B9F">
        <w:rPr>
          <w:rFonts w:ascii="Times New Roman" w:hAnsi="Times New Roman" w:cs="Times New Roman"/>
          <w:sz w:val="24"/>
          <w:lang w:val="en-US"/>
        </w:rPr>
        <w:t>s were composed of three layers: a hydrophobic layer, catalyst layer and current collector. The</w:t>
      </w:r>
      <w:r w:rsidR="00DF6D8A" w:rsidRPr="00187B9F">
        <w:rPr>
          <w:rFonts w:ascii="Times New Roman" w:hAnsi="Times New Roman" w:cs="Times New Roman"/>
          <w:sz w:val="24"/>
          <w:lang w:val="en-US"/>
        </w:rPr>
        <w:t>y</w:t>
      </w:r>
      <w:r w:rsidRPr="00187B9F">
        <w:rPr>
          <w:rFonts w:ascii="Times New Roman" w:hAnsi="Times New Roman" w:cs="Times New Roman"/>
          <w:sz w:val="24"/>
          <w:lang w:val="en-US"/>
        </w:rPr>
        <w:t xml:space="preserve"> were prepared according to a method </w:t>
      </w:r>
      <w:r w:rsidR="00DF6D8A" w:rsidRPr="00187B9F">
        <w:rPr>
          <w:rFonts w:ascii="Times New Roman" w:hAnsi="Times New Roman" w:cs="Times New Roman"/>
          <w:sz w:val="24"/>
          <w:lang w:val="en-US"/>
        </w:rPr>
        <w:t xml:space="preserve">described in </w:t>
      </w:r>
      <w:r w:rsidRPr="00187B9F">
        <w:rPr>
          <w:rFonts w:ascii="Times New Roman" w:hAnsi="Times New Roman" w:cs="Times New Roman"/>
          <w:sz w:val="24"/>
          <w:lang w:val="en-US"/>
        </w:rPr>
        <w:t xml:space="preserve"> reference </w:t>
      </w:r>
      <w:r w:rsidRPr="00187B9F">
        <w:rPr>
          <w:rFonts w:ascii="Times New Roman" w:hAnsi="Times New Roman" w:cs="Times New Roman"/>
          <w:sz w:val="24"/>
          <w:lang w:val="en-US"/>
        </w:rPr>
        <w:fldChar w:fldCharType="begin" w:fldLock="1"/>
      </w:r>
      <w:r w:rsidR="00662B09" w:rsidRPr="00187B9F">
        <w:rPr>
          <w:rFonts w:ascii="Times New Roman" w:hAnsi="Times New Roman" w:cs="Times New Roman"/>
          <w:sz w:val="24"/>
          <w:lang w:val="en-US"/>
        </w:rPr>
        <w:instrText>ADDIN CSL_CITATION {"citationItems":[{"id":"ITEM-1","itemData":{"DOI":"10.1149/2.0321807jes","ISSN":"0013-4651","abstract":"© 2018 The Electrochemical Society. Air electrode development is one of the most challenging steps in the design of lightweight and efficient metal-air batteries and fuel cells. The best performing oxygen catalysts often contain precious metals at a high manufacturing cost. In this paper, two low-cost catalysts for the oxygen reduction (ORR) and evolution reactions (OER), based on LSFCO perovskite and Ni-Fe hexacyanoferrate, were compared with a precious metal palladium catalyst on carbon (Pd/C). LSFCO/C showed the best all-round performance as a single bifunctional catalyst but Pd/C had the strongest ORR activity. Ni-Fe hexacyanoferrate is straightforward to manufacture in industrial quantities, and is more active for the OER than palladium and LSFCO perovskite at small loadings &lt; 5 mg cm -2 . By mixing a small loading of Pd/C with Ni-Fe hexacyanoferrate, lower overpotentials for both the ORR and OER can be reached, with the difference in potential between the two reactions being only 0.62 V at a current density of 20 mA cm -2 . The effect of catalyst loading of each catalyst on the gas-diffusion electrode was studied, and rotating disk voltammetry was used to study the catalytic behavior of the Ni-Fe hexacyanoferrate catalyst.","author":[{"dropping-particle":"","family":"McKerracher","given":"R. D.","non-dropping-particle":"","parse-names":false,"suffix":""},{"dropping-particle":"","family":"Figueredo-Rodríguez","given":"H. A.","non-dropping-particle":"","parse-names":false,"suffix":""},{"dropping-particle":"","family":"Avila-Alejo","given":"J. O.","non-dropping-particle":"","parse-names":false,"suffix":""},{"dropping-particle":"","family":"Kwasnicki","given":"K.","non-dropping-particle":"","parse-names":false,"suffix":""},{"dropping-particle":"","family":"Leόn","given":"C. Ponce","non-dropping-particle":"de","parse-names":false,"suffix":""},{"dropping-particle":"","family":"Alegre","given":"C.","non-dropping-particle":"","parse-names":false,"suffix":""},{"dropping-particle":"","family":"Baglio","given":"V.","non-dropping-particle":"","parse-names":false,"suffix":""},{"dropping-particle":"","family":"Aricò","given":"A. S.","non-dropping-particle":"","parse-names":false,"suffix":""},{"dropping-particle":"","family":"Walsh","given":"F. C.","non-dropping-particle":"","parse-names":false,"suffix":""}],"container-title":"Journal of The Electrochemical Society","id":"ITEM-1","issue":"7","issued":{"date-parts":[["2018","4","28"]]},"page":"A1254-A1262","title":"A Comparison of Pd/C, Perovskite, and Ni-Fe Hexacyanoferrate Bifunctional Oxygen Catalysts, at Different Loadings and Catalyst Layer Thicknesses on an Oxygen Gas Diffusion Electrode","type":"article-journal","volume":"165"},"uris":["http://www.mendeley.com/documents/?uuid=b57e4020-2417-3f26-a03e-7651148008d8"]}],"mendeley":{"formattedCitation":"[24]","plainTextFormattedCitation":"[24]","previouslyFormattedCitation":"[24]"},"properties":{"noteIndex":0},"schema":"https://github.com/citation-style-language/schema/raw/master/csl-citation.json"}</w:instrText>
      </w:r>
      <w:r w:rsidRPr="00187B9F">
        <w:rPr>
          <w:rFonts w:ascii="Times New Roman" w:hAnsi="Times New Roman" w:cs="Times New Roman"/>
          <w:sz w:val="24"/>
          <w:lang w:val="en-US"/>
        </w:rPr>
        <w:fldChar w:fldCharType="separate"/>
      </w:r>
      <w:r w:rsidR="00662B09" w:rsidRPr="00187B9F">
        <w:rPr>
          <w:rFonts w:ascii="Times New Roman" w:hAnsi="Times New Roman" w:cs="Times New Roman"/>
          <w:noProof/>
          <w:sz w:val="24"/>
          <w:lang w:val="en-US"/>
        </w:rPr>
        <w:t>[24]</w:t>
      </w:r>
      <w:r w:rsidRPr="00187B9F">
        <w:rPr>
          <w:rFonts w:ascii="Times New Roman" w:hAnsi="Times New Roman" w:cs="Times New Roman"/>
          <w:sz w:val="24"/>
          <w:lang w:val="en-US"/>
        </w:rPr>
        <w:fldChar w:fldCharType="end"/>
      </w:r>
      <w:r w:rsidRPr="00187B9F">
        <w:rPr>
          <w:rFonts w:ascii="Times New Roman" w:hAnsi="Times New Roman" w:cs="Times New Roman"/>
          <w:sz w:val="24"/>
          <w:lang w:val="en-US"/>
        </w:rPr>
        <w:t>. For the preparation of the hydrophobic layer, 5 g of carbon paste A (</w:t>
      </w:r>
      <w:r w:rsidR="002D161D" w:rsidRPr="00187B9F">
        <w:rPr>
          <w:rFonts w:ascii="Times New Roman" w:hAnsi="Times New Roman" w:cs="Times New Roman"/>
          <w:sz w:val="24"/>
          <w:lang w:val="en-US"/>
        </w:rPr>
        <w:t>60% C, 40% PTFE) was deposited o</w:t>
      </w:r>
      <w:r w:rsidRPr="00187B9F">
        <w:rPr>
          <w:rFonts w:ascii="Times New Roman" w:hAnsi="Times New Roman" w:cs="Times New Roman"/>
          <w:sz w:val="24"/>
          <w:lang w:val="en-US"/>
        </w:rPr>
        <w:t>n a 5 × 2 cm</w:t>
      </w:r>
      <w:r w:rsidRPr="00187B9F">
        <w:rPr>
          <w:rFonts w:ascii="Times New Roman" w:hAnsi="Times New Roman" w:cs="Times New Roman"/>
          <w:sz w:val="24"/>
          <w:vertAlign w:val="superscript"/>
          <w:lang w:val="en-US"/>
        </w:rPr>
        <w:t>2</w:t>
      </w:r>
      <w:r w:rsidR="002D161D" w:rsidRPr="00187B9F">
        <w:rPr>
          <w:rFonts w:ascii="Times New Roman" w:hAnsi="Times New Roman" w:cs="Times New Roman"/>
          <w:sz w:val="24"/>
          <w:lang w:val="en-US"/>
        </w:rPr>
        <w:t xml:space="preserve"> carbon cloth and </w:t>
      </w:r>
      <w:r w:rsidRPr="00187B9F">
        <w:rPr>
          <w:rFonts w:ascii="Times New Roman" w:hAnsi="Times New Roman" w:cs="Times New Roman"/>
          <w:sz w:val="24"/>
          <w:lang w:val="en-US"/>
        </w:rPr>
        <w:t xml:space="preserve">hot-pressed </w:t>
      </w:r>
      <w:r w:rsidRPr="00187B9F">
        <w:rPr>
          <w:rFonts w:ascii="Times New Roman" w:hAnsi="Times New Roman" w:cs="Times New Roman"/>
          <w:iCs/>
          <w:sz w:val="24"/>
          <w:lang w:val="en-US"/>
        </w:rPr>
        <w:t xml:space="preserve">at 140 </w:t>
      </w:r>
      <w:r w:rsidRPr="00187B9F">
        <w:rPr>
          <w:rFonts w:ascii="Times New Roman" w:hAnsi="Times New Roman" w:cs="Times New Roman"/>
          <w:iCs/>
          <w:sz w:val="24"/>
          <w:vertAlign w:val="superscript"/>
          <w:lang w:val="en-US"/>
        </w:rPr>
        <w:t>o</w:t>
      </w:r>
      <w:r w:rsidRPr="00187B9F">
        <w:rPr>
          <w:rFonts w:ascii="Times New Roman" w:hAnsi="Times New Roman" w:cs="Times New Roman"/>
          <w:iCs/>
          <w:sz w:val="24"/>
          <w:lang w:val="en-US"/>
        </w:rPr>
        <w:t>C</w:t>
      </w:r>
      <w:r w:rsidR="002D161D" w:rsidRPr="00187B9F">
        <w:rPr>
          <w:rFonts w:ascii="Times New Roman" w:hAnsi="Times New Roman" w:cs="Times New Roman"/>
          <w:iCs/>
          <w:sz w:val="24"/>
          <w:lang w:val="en-US"/>
        </w:rPr>
        <w:t xml:space="preserve"> and</w:t>
      </w:r>
      <w:r w:rsidRPr="00187B9F">
        <w:rPr>
          <w:rFonts w:ascii="Times New Roman" w:hAnsi="Times New Roman" w:cs="Times New Roman"/>
          <w:iCs/>
          <w:sz w:val="24"/>
          <w:lang w:val="en-US"/>
        </w:rPr>
        <w:t xml:space="preserve"> 25 kN for 10 minutes</w:t>
      </w:r>
      <w:r w:rsidR="00F6645E" w:rsidRPr="00187B9F">
        <w:rPr>
          <w:rFonts w:ascii="Times New Roman" w:hAnsi="Times New Roman" w:cs="Times New Roman"/>
          <w:iCs/>
          <w:sz w:val="24"/>
          <w:lang w:val="en-US"/>
        </w:rPr>
        <w:t>,</w:t>
      </w:r>
      <w:r w:rsidRPr="00187B9F">
        <w:rPr>
          <w:rFonts w:ascii="Times New Roman" w:hAnsi="Times New Roman" w:cs="Times New Roman"/>
          <w:iCs/>
          <w:sz w:val="24"/>
          <w:lang w:val="en-US"/>
        </w:rPr>
        <w:t xml:space="preserve"> then heated in a furnace for curing at 380 </w:t>
      </w:r>
      <w:r w:rsidRPr="00187B9F">
        <w:rPr>
          <w:rFonts w:ascii="Times New Roman" w:hAnsi="Times New Roman" w:cs="Times New Roman"/>
          <w:iCs/>
          <w:sz w:val="24"/>
          <w:vertAlign w:val="superscript"/>
          <w:lang w:val="en-US"/>
        </w:rPr>
        <w:t>o</w:t>
      </w:r>
      <w:r w:rsidRPr="00187B9F">
        <w:rPr>
          <w:rFonts w:ascii="Times New Roman" w:hAnsi="Times New Roman" w:cs="Times New Roman"/>
          <w:iCs/>
          <w:sz w:val="24"/>
          <w:lang w:val="en-US"/>
        </w:rPr>
        <w:t xml:space="preserve">C for 5 minutes to evaporate the remaining PTFE solvent. After the curing process, a carbon paste B </w:t>
      </w:r>
      <w:r w:rsidRPr="00187B9F">
        <w:rPr>
          <w:rFonts w:ascii="Times New Roman" w:hAnsi="Times New Roman" w:cs="Times New Roman"/>
          <w:sz w:val="24"/>
          <w:lang w:val="en-US"/>
        </w:rPr>
        <w:t xml:space="preserve">(80% C, 20% PTFE) </w:t>
      </w:r>
      <w:r w:rsidRPr="00187B9F">
        <w:rPr>
          <w:rFonts w:ascii="Times New Roman" w:hAnsi="Times New Roman" w:cs="Times New Roman"/>
          <w:iCs/>
          <w:sz w:val="24"/>
          <w:lang w:val="en-US"/>
        </w:rPr>
        <w:t>was spread over the carbon paste A</w:t>
      </w:r>
      <w:r w:rsidR="00DF6D8A" w:rsidRPr="00187B9F">
        <w:rPr>
          <w:rFonts w:ascii="Times New Roman" w:hAnsi="Times New Roman" w:cs="Times New Roman"/>
          <w:iCs/>
          <w:sz w:val="24"/>
          <w:lang w:val="en-US"/>
        </w:rPr>
        <w:t>,</w:t>
      </w:r>
      <w:r w:rsidRPr="00187B9F">
        <w:rPr>
          <w:rFonts w:ascii="Times New Roman" w:hAnsi="Times New Roman" w:cs="Times New Roman"/>
          <w:iCs/>
          <w:sz w:val="24"/>
          <w:lang w:val="en-US"/>
        </w:rPr>
        <w:t xml:space="preserve"> as a support layer for the </w:t>
      </w:r>
      <w:r w:rsidR="00F6645E" w:rsidRPr="00187B9F">
        <w:rPr>
          <w:rFonts w:ascii="Times New Roman" w:hAnsi="Times New Roman" w:cs="Times New Roman"/>
          <w:iCs/>
          <w:sz w:val="24"/>
          <w:lang w:val="en-US"/>
        </w:rPr>
        <w:t>catalyst ink, which</w:t>
      </w:r>
      <w:r w:rsidRPr="00187B9F">
        <w:rPr>
          <w:rFonts w:ascii="Times New Roman" w:hAnsi="Times New Roman" w:cs="Times New Roman"/>
          <w:iCs/>
          <w:sz w:val="24"/>
          <w:lang w:val="en-US"/>
        </w:rPr>
        <w:t xml:space="preserve"> was de</w:t>
      </w:r>
      <w:r w:rsidR="00C66432" w:rsidRPr="00187B9F">
        <w:rPr>
          <w:rFonts w:ascii="Times New Roman" w:hAnsi="Times New Roman" w:cs="Times New Roman"/>
          <w:iCs/>
          <w:sz w:val="24"/>
          <w:lang w:val="en-US"/>
        </w:rPr>
        <w:t>posited evenly on top</w:t>
      </w:r>
      <w:r w:rsidRPr="00187B9F">
        <w:rPr>
          <w:rFonts w:ascii="Times New Roman" w:hAnsi="Times New Roman" w:cs="Times New Roman"/>
          <w:iCs/>
          <w:sz w:val="24"/>
          <w:lang w:val="en-US"/>
        </w:rPr>
        <w:t xml:space="preserve">. The catalyst ink </w:t>
      </w:r>
      <w:r w:rsidR="002D161D" w:rsidRPr="00187B9F">
        <w:rPr>
          <w:rFonts w:ascii="Times New Roman" w:hAnsi="Times New Roman" w:cs="Times New Roman"/>
          <w:iCs/>
          <w:sz w:val="24"/>
          <w:lang w:val="en-US"/>
        </w:rPr>
        <w:t>contained</w:t>
      </w:r>
      <w:r w:rsidRPr="00187B9F">
        <w:rPr>
          <w:rFonts w:ascii="Times New Roman" w:hAnsi="Times New Roman" w:cs="Times New Roman"/>
          <w:iCs/>
          <w:sz w:val="24"/>
          <w:lang w:val="en-US"/>
        </w:rPr>
        <w:t xml:space="preserve"> 50 mg of </w:t>
      </w:r>
      <w:r w:rsidRPr="00187B9F">
        <w:rPr>
          <w:rFonts w:ascii="Times New Roman" w:hAnsi="Times New Roman" w:cs="Times New Roman"/>
          <w:sz w:val="24"/>
          <w:lang w:val="en-US"/>
        </w:rPr>
        <w:t>Ni-Fe hexacyanoferr</w:t>
      </w:r>
      <w:r w:rsidR="002D161D" w:rsidRPr="00187B9F">
        <w:rPr>
          <w:rFonts w:ascii="Times New Roman" w:hAnsi="Times New Roman" w:cs="Times New Roman"/>
          <w:sz w:val="24"/>
          <w:lang w:val="en-US"/>
        </w:rPr>
        <w:t>ate, 17 mg of composite Pd</w:t>
      </w:r>
      <w:r w:rsidR="006B631F" w:rsidRPr="00187B9F">
        <w:rPr>
          <w:rFonts w:ascii="Times New Roman" w:hAnsi="Times New Roman" w:cs="Times New Roman"/>
          <w:sz w:val="24"/>
          <w:lang w:val="en-US"/>
        </w:rPr>
        <w:t xml:space="preserve"> </w:t>
      </w:r>
      <w:r w:rsidR="002D161D" w:rsidRPr="00187B9F">
        <w:rPr>
          <w:rFonts w:ascii="Times New Roman" w:hAnsi="Times New Roman" w:cs="Times New Roman"/>
          <w:sz w:val="24"/>
          <w:lang w:val="en-US"/>
        </w:rPr>
        <w:t>/</w:t>
      </w:r>
      <w:r w:rsidR="006B631F" w:rsidRPr="00187B9F">
        <w:rPr>
          <w:rFonts w:ascii="Times New Roman" w:hAnsi="Times New Roman" w:cs="Times New Roman"/>
          <w:sz w:val="24"/>
          <w:lang w:val="en-US"/>
        </w:rPr>
        <w:t xml:space="preserve"> </w:t>
      </w:r>
      <w:r w:rsidR="002D161D" w:rsidRPr="00187B9F">
        <w:rPr>
          <w:rFonts w:ascii="Times New Roman" w:hAnsi="Times New Roman" w:cs="Times New Roman"/>
          <w:sz w:val="24"/>
          <w:lang w:val="en-US"/>
        </w:rPr>
        <w:t>C in</w:t>
      </w:r>
      <w:r w:rsidRPr="00187B9F">
        <w:rPr>
          <w:rFonts w:ascii="Times New Roman" w:hAnsi="Times New Roman" w:cs="Times New Roman"/>
          <w:sz w:val="24"/>
          <w:lang w:val="en-US"/>
        </w:rPr>
        <w:t xml:space="preserve"> 667 mg of </w:t>
      </w:r>
      <w:r w:rsidR="002D161D" w:rsidRPr="00187B9F">
        <w:rPr>
          <w:rFonts w:ascii="Times New Roman" w:hAnsi="Times New Roman" w:cs="Times New Roman"/>
          <w:sz w:val="24"/>
          <w:lang w:val="en-US"/>
        </w:rPr>
        <w:t xml:space="preserve">5 wt. % </w:t>
      </w:r>
      <w:r w:rsidRPr="00187B9F">
        <w:rPr>
          <w:rFonts w:ascii="Times New Roman" w:hAnsi="Times New Roman" w:cs="Times New Roman"/>
          <w:sz w:val="24"/>
          <w:lang w:val="en-US"/>
        </w:rPr>
        <w:t>Nafion solution that was sonicated for 15 minutes. Once the catalyst ink was dry, a 6 × 3 cm</w:t>
      </w:r>
      <w:r w:rsidRPr="00187B9F">
        <w:rPr>
          <w:rFonts w:ascii="Times New Roman" w:hAnsi="Times New Roman" w:cs="Times New Roman"/>
          <w:sz w:val="24"/>
          <w:vertAlign w:val="superscript"/>
          <w:lang w:val="en-US"/>
        </w:rPr>
        <w:t>2</w:t>
      </w:r>
      <w:r w:rsidRPr="00187B9F">
        <w:rPr>
          <w:rFonts w:ascii="Times New Roman" w:hAnsi="Times New Roman" w:cs="Times New Roman"/>
          <w:sz w:val="24"/>
          <w:lang w:val="en-US"/>
        </w:rPr>
        <w:t xml:space="preserve"> nickel mesh current collector was placed against the catalyst layer and was crimped around the carbon cloth at the edges. Finally, the </w:t>
      </w:r>
      <w:r w:rsidR="006E7DAB" w:rsidRPr="00187B9F">
        <w:rPr>
          <w:rFonts w:ascii="Times New Roman" w:hAnsi="Times New Roman" w:cs="Times New Roman"/>
          <w:sz w:val="24"/>
          <w:lang w:val="en-US"/>
        </w:rPr>
        <w:t>air-electrode</w:t>
      </w:r>
      <w:r w:rsidRPr="00187B9F">
        <w:rPr>
          <w:rFonts w:ascii="Times New Roman" w:hAnsi="Times New Roman" w:cs="Times New Roman"/>
          <w:sz w:val="24"/>
          <w:lang w:val="en-US"/>
        </w:rPr>
        <w:t xml:space="preserve"> was hot-pressed at</w:t>
      </w:r>
      <w:r w:rsidRPr="00187B9F">
        <w:rPr>
          <w:rFonts w:ascii="Times New Roman" w:hAnsi="Times New Roman" w:cs="Times New Roman"/>
          <w:iCs/>
          <w:sz w:val="24"/>
          <w:lang w:val="en-US"/>
        </w:rPr>
        <w:t xml:space="preserve"> 140 </w:t>
      </w:r>
      <w:r w:rsidRPr="00187B9F">
        <w:rPr>
          <w:rFonts w:ascii="Times New Roman" w:hAnsi="Times New Roman" w:cs="Times New Roman"/>
          <w:iCs/>
          <w:sz w:val="24"/>
          <w:vertAlign w:val="superscript"/>
          <w:lang w:val="en-US"/>
        </w:rPr>
        <w:t>o</w:t>
      </w:r>
      <w:r w:rsidRPr="00187B9F">
        <w:rPr>
          <w:rFonts w:ascii="Times New Roman" w:hAnsi="Times New Roman" w:cs="Times New Roman"/>
          <w:iCs/>
          <w:sz w:val="24"/>
          <w:lang w:val="en-US"/>
        </w:rPr>
        <w:t xml:space="preserve">C and 25 kN for 10 minutes. The resulting </w:t>
      </w:r>
      <w:r w:rsidR="006E7DAB" w:rsidRPr="00187B9F">
        <w:rPr>
          <w:rFonts w:ascii="Times New Roman" w:hAnsi="Times New Roman" w:cs="Times New Roman"/>
          <w:iCs/>
          <w:sz w:val="24"/>
          <w:lang w:val="en-US"/>
        </w:rPr>
        <w:t>air-electrode</w:t>
      </w:r>
      <w:r w:rsidRPr="00187B9F">
        <w:rPr>
          <w:rFonts w:ascii="Times New Roman" w:hAnsi="Times New Roman" w:cs="Times New Roman"/>
          <w:iCs/>
          <w:sz w:val="24"/>
          <w:lang w:val="en-US"/>
        </w:rPr>
        <w:t xml:space="preserve"> contained a hybrid catalyst with a loading of </w:t>
      </w:r>
      <w:r w:rsidRPr="00187B9F">
        <w:rPr>
          <w:rFonts w:ascii="Times New Roman" w:hAnsi="Times New Roman" w:cs="Times New Roman"/>
          <w:sz w:val="24"/>
          <w:lang w:val="en-US"/>
        </w:rPr>
        <w:t>5 mg cm</w:t>
      </w:r>
      <w:r w:rsidRPr="00187B9F">
        <w:rPr>
          <w:rFonts w:ascii="Times New Roman" w:hAnsi="Times New Roman" w:cs="Times New Roman"/>
          <w:sz w:val="24"/>
          <w:vertAlign w:val="superscript"/>
          <w:lang w:val="en-US"/>
        </w:rPr>
        <w:t>-2</w:t>
      </w:r>
      <w:r w:rsidRPr="00187B9F">
        <w:rPr>
          <w:rFonts w:ascii="Times New Roman" w:hAnsi="Times New Roman" w:cs="Times New Roman"/>
          <w:iCs/>
          <w:sz w:val="24"/>
          <w:lang w:val="en-US"/>
        </w:rPr>
        <w:t xml:space="preserve"> </w:t>
      </w:r>
      <w:r w:rsidRPr="00187B9F">
        <w:rPr>
          <w:rFonts w:ascii="Times New Roman" w:hAnsi="Times New Roman" w:cs="Times New Roman"/>
          <w:sz w:val="24"/>
          <w:lang w:val="en-US"/>
        </w:rPr>
        <w:t>Ni-Fe hexacyanoferrate and 0.5 mg cm</w:t>
      </w:r>
      <w:r w:rsidRPr="00187B9F">
        <w:rPr>
          <w:rFonts w:ascii="Times New Roman" w:hAnsi="Times New Roman" w:cs="Times New Roman"/>
          <w:sz w:val="24"/>
          <w:vertAlign w:val="superscript"/>
          <w:lang w:val="en-US"/>
        </w:rPr>
        <w:t>-2</w:t>
      </w:r>
      <w:r w:rsidRPr="00187B9F">
        <w:rPr>
          <w:rFonts w:ascii="Times New Roman" w:hAnsi="Times New Roman" w:cs="Times New Roman"/>
          <w:sz w:val="24"/>
          <w:lang w:val="en-US"/>
        </w:rPr>
        <w:t xml:space="preserve"> Pd/C. </w:t>
      </w:r>
      <w:r w:rsidR="002D161D" w:rsidRPr="00187B9F">
        <w:rPr>
          <w:rFonts w:ascii="Times New Roman" w:hAnsi="Times New Roman" w:cs="Times New Roman"/>
          <w:sz w:val="24"/>
          <w:lang w:val="en-US"/>
        </w:rPr>
        <w:t xml:space="preserve">The thickness of the </w:t>
      </w:r>
      <w:r w:rsidR="006E7DAB" w:rsidRPr="00187B9F">
        <w:rPr>
          <w:rFonts w:ascii="Times New Roman" w:hAnsi="Times New Roman" w:cs="Times New Roman"/>
          <w:sz w:val="24"/>
          <w:lang w:val="en-US"/>
        </w:rPr>
        <w:t>air-electrode</w:t>
      </w:r>
      <w:r w:rsidR="002D161D" w:rsidRPr="00187B9F">
        <w:rPr>
          <w:rFonts w:ascii="Times New Roman" w:hAnsi="Times New Roman" w:cs="Times New Roman"/>
          <w:sz w:val="24"/>
          <w:lang w:val="en-US"/>
        </w:rPr>
        <w:t xml:space="preserve"> was 0.5 mm.</w:t>
      </w:r>
    </w:p>
    <w:p w14:paraId="7EFFFC51" w14:textId="6BA265D6" w:rsidR="00426EC1" w:rsidRPr="00187B9F" w:rsidRDefault="00426EC1" w:rsidP="00A73E98">
      <w:pPr>
        <w:pStyle w:val="ListParagraph"/>
        <w:numPr>
          <w:ilvl w:val="1"/>
          <w:numId w:val="5"/>
        </w:numPr>
        <w:tabs>
          <w:tab w:val="center" w:pos="0"/>
        </w:tabs>
        <w:snapToGrid w:val="0"/>
        <w:spacing w:after="200" w:line="360" w:lineRule="auto"/>
        <w:ind w:left="357" w:hanging="357"/>
        <w:jc w:val="both"/>
        <w:rPr>
          <w:rFonts w:ascii="Times New Roman" w:hAnsi="Times New Roman" w:cs="Times New Roman"/>
          <w:b/>
          <w:i/>
          <w:sz w:val="24"/>
          <w:szCs w:val="24"/>
        </w:rPr>
      </w:pPr>
      <w:r w:rsidRPr="00187B9F">
        <w:rPr>
          <w:rFonts w:ascii="Times New Roman" w:hAnsi="Times New Roman" w:cs="Times New Roman"/>
          <w:i/>
          <w:sz w:val="24"/>
          <w:szCs w:val="24"/>
        </w:rPr>
        <w:t>Electrolyte preparation</w:t>
      </w:r>
    </w:p>
    <w:p w14:paraId="3D7FB6F9" w14:textId="2716242A" w:rsidR="00426EC1" w:rsidRPr="00187B9F" w:rsidRDefault="00426EC1" w:rsidP="00A73E98">
      <w:pPr>
        <w:pStyle w:val="ListParagraph"/>
        <w:spacing w:line="360" w:lineRule="auto"/>
        <w:ind w:left="0"/>
        <w:jc w:val="both"/>
        <w:rPr>
          <w:rFonts w:ascii="Times New Roman" w:hAnsi="Times New Roman" w:cs="Times New Roman"/>
          <w:sz w:val="24"/>
          <w:szCs w:val="24"/>
        </w:rPr>
      </w:pPr>
      <w:r w:rsidRPr="00187B9F">
        <w:rPr>
          <w:rFonts w:ascii="Times New Roman" w:hAnsi="Times New Roman" w:cs="Times New Roman"/>
          <w:sz w:val="24"/>
          <w:szCs w:val="24"/>
        </w:rPr>
        <w:t>Electrolyte was prepared by dissolving KOH pellets to make a 6 mol dm</w:t>
      </w:r>
      <w:r w:rsidRPr="00187B9F">
        <w:rPr>
          <w:rFonts w:ascii="Times New Roman" w:hAnsi="Times New Roman" w:cs="Times New Roman"/>
          <w:sz w:val="24"/>
          <w:szCs w:val="24"/>
          <w:vertAlign w:val="superscript"/>
        </w:rPr>
        <w:t>-3</w:t>
      </w:r>
      <w:r w:rsidRPr="00187B9F">
        <w:rPr>
          <w:rFonts w:ascii="Times New Roman" w:hAnsi="Times New Roman" w:cs="Times New Roman"/>
          <w:sz w:val="24"/>
          <w:szCs w:val="24"/>
        </w:rPr>
        <w:t xml:space="preserve"> solution. In addition, 1-octanethiol was added to this basic electrolyte in varying concentrations </w:t>
      </w:r>
      <w:r w:rsidR="00BD1CC1" w:rsidRPr="00187B9F">
        <w:rPr>
          <w:rFonts w:ascii="Times New Roman" w:hAnsi="Times New Roman" w:cs="Times New Roman"/>
          <w:sz w:val="24"/>
          <w:szCs w:val="24"/>
        </w:rPr>
        <w:t>of 0.01 mol dm</w:t>
      </w:r>
      <w:r w:rsidR="00BD1CC1" w:rsidRPr="00187B9F">
        <w:rPr>
          <w:rFonts w:ascii="Times New Roman" w:hAnsi="Times New Roman" w:cs="Times New Roman"/>
          <w:sz w:val="24"/>
          <w:szCs w:val="24"/>
          <w:vertAlign w:val="superscript"/>
        </w:rPr>
        <w:t>-3</w:t>
      </w:r>
      <w:r w:rsidR="00BD1CC1" w:rsidRPr="00187B9F">
        <w:rPr>
          <w:rFonts w:ascii="Times New Roman" w:hAnsi="Times New Roman" w:cs="Times New Roman"/>
          <w:sz w:val="24"/>
          <w:szCs w:val="24"/>
        </w:rPr>
        <w:t xml:space="preserve"> and </w:t>
      </w:r>
      <w:r w:rsidRPr="00187B9F">
        <w:rPr>
          <w:rFonts w:ascii="Times New Roman" w:hAnsi="Times New Roman" w:cs="Times New Roman"/>
          <w:sz w:val="24"/>
          <w:szCs w:val="24"/>
        </w:rPr>
        <w:t>0.1 mol dm</w:t>
      </w:r>
      <w:r w:rsidRPr="00187B9F">
        <w:rPr>
          <w:rFonts w:ascii="Times New Roman" w:hAnsi="Times New Roman" w:cs="Times New Roman"/>
          <w:sz w:val="24"/>
          <w:szCs w:val="24"/>
          <w:vertAlign w:val="superscript"/>
        </w:rPr>
        <w:t>-3</w:t>
      </w:r>
      <w:r w:rsidRPr="00187B9F">
        <w:rPr>
          <w:rFonts w:ascii="Times New Roman" w:hAnsi="Times New Roman" w:cs="Times New Roman"/>
          <w:sz w:val="24"/>
          <w:szCs w:val="24"/>
        </w:rPr>
        <w:t>. No further additives were used.</w:t>
      </w:r>
    </w:p>
    <w:p w14:paraId="4A118F82" w14:textId="77777777" w:rsidR="00426EC1" w:rsidRPr="00187B9F" w:rsidRDefault="00426EC1" w:rsidP="00A73E98">
      <w:pPr>
        <w:pStyle w:val="ListParagraph"/>
        <w:numPr>
          <w:ilvl w:val="1"/>
          <w:numId w:val="5"/>
        </w:numPr>
        <w:tabs>
          <w:tab w:val="center" w:pos="0"/>
        </w:tabs>
        <w:snapToGrid w:val="0"/>
        <w:spacing w:after="200" w:line="360" w:lineRule="auto"/>
        <w:ind w:left="357" w:hanging="357"/>
        <w:jc w:val="both"/>
        <w:rPr>
          <w:rFonts w:ascii="Times New Roman" w:hAnsi="Times New Roman" w:cs="Times New Roman"/>
          <w:i/>
          <w:sz w:val="24"/>
          <w:szCs w:val="24"/>
        </w:rPr>
      </w:pPr>
      <w:r w:rsidRPr="00187B9F">
        <w:rPr>
          <w:rFonts w:ascii="Times New Roman" w:hAnsi="Times New Roman" w:cs="Times New Roman"/>
          <w:i/>
          <w:sz w:val="24"/>
          <w:szCs w:val="24"/>
        </w:rPr>
        <w:t>Electrochemical Characterisation</w:t>
      </w:r>
    </w:p>
    <w:p w14:paraId="1EBB3A82" w14:textId="74B2E1ED" w:rsidR="00426EC1" w:rsidRPr="00187B9F" w:rsidRDefault="00426EC1" w:rsidP="00F05949">
      <w:pPr>
        <w:pStyle w:val="ListParagraph"/>
        <w:spacing w:line="360" w:lineRule="auto"/>
        <w:ind w:left="0"/>
        <w:jc w:val="both"/>
        <w:rPr>
          <w:rFonts w:ascii="Times New Roman" w:hAnsi="Times New Roman" w:cs="Times New Roman"/>
          <w:sz w:val="24"/>
          <w:szCs w:val="24"/>
        </w:rPr>
      </w:pPr>
      <w:r w:rsidRPr="00187B9F">
        <w:rPr>
          <w:rFonts w:ascii="Times New Roman" w:hAnsi="Times New Roman" w:cs="Times New Roman"/>
          <w:sz w:val="24"/>
          <w:szCs w:val="24"/>
        </w:rPr>
        <w:t xml:space="preserve">The </w:t>
      </w:r>
      <w:r w:rsidR="006E7DAB" w:rsidRPr="00187B9F">
        <w:rPr>
          <w:rFonts w:ascii="Times New Roman" w:hAnsi="Times New Roman" w:cs="Times New Roman"/>
          <w:sz w:val="24"/>
          <w:szCs w:val="24"/>
        </w:rPr>
        <w:t>air-electrode</w:t>
      </w:r>
      <w:r w:rsidRPr="00187B9F">
        <w:rPr>
          <w:rFonts w:ascii="Times New Roman" w:hAnsi="Times New Roman" w:cs="Times New Roman"/>
          <w:sz w:val="24"/>
          <w:szCs w:val="24"/>
        </w:rPr>
        <w:t>s were c</w:t>
      </w:r>
      <w:r w:rsidR="007D66DE" w:rsidRPr="00187B9F">
        <w:rPr>
          <w:rFonts w:ascii="Times New Roman" w:hAnsi="Times New Roman" w:cs="Times New Roman"/>
          <w:sz w:val="24"/>
          <w:szCs w:val="24"/>
        </w:rPr>
        <w:t>lamped to expose a 1 cm</w:t>
      </w:r>
      <w:r w:rsidR="007D66DE" w:rsidRPr="00187B9F">
        <w:rPr>
          <w:rFonts w:ascii="Times New Roman" w:hAnsi="Times New Roman" w:cs="Times New Roman"/>
          <w:sz w:val="24"/>
          <w:szCs w:val="24"/>
          <w:vertAlign w:val="superscript"/>
        </w:rPr>
        <w:t>2</w:t>
      </w:r>
      <w:r w:rsidR="007D66DE" w:rsidRPr="00187B9F">
        <w:rPr>
          <w:rFonts w:ascii="Times New Roman" w:hAnsi="Times New Roman" w:cs="Times New Roman"/>
          <w:sz w:val="24"/>
          <w:szCs w:val="24"/>
        </w:rPr>
        <w:t xml:space="preserve"> area</w:t>
      </w:r>
      <w:r w:rsidR="0034564C" w:rsidRPr="00187B9F">
        <w:rPr>
          <w:rFonts w:ascii="Times New Roman" w:hAnsi="Times New Roman" w:cs="Times New Roman"/>
          <w:sz w:val="24"/>
          <w:szCs w:val="24"/>
        </w:rPr>
        <w:t xml:space="preserve"> to the electrolyte</w:t>
      </w:r>
      <w:r w:rsidRPr="00187B9F">
        <w:rPr>
          <w:rFonts w:ascii="Times New Roman" w:hAnsi="Times New Roman" w:cs="Times New Roman"/>
          <w:sz w:val="24"/>
          <w:szCs w:val="24"/>
        </w:rPr>
        <w:t xml:space="preserve"> in a glass cell </w:t>
      </w:r>
      <w:r w:rsidR="00F1108E" w:rsidRPr="00187B9F">
        <w:rPr>
          <w:rFonts w:ascii="Times New Roman" w:hAnsi="Times New Roman" w:cs="Times New Roman"/>
          <w:sz w:val="24"/>
          <w:szCs w:val="24"/>
        </w:rPr>
        <w:t>connected</w:t>
      </w:r>
      <w:r w:rsidRPr="00187B9F">
        <w:rPr>
          <w:rFonts w:ascii="Times New Roman" w:hAnsi="Times New Roman" w:cs="Times New Roman"/>
          <w:sz w:val="24"/>
          <w:szCs w:val="24"/>
        </w:rPr>
        <w:t xml:space="preserve"> to an oxygen cylinder (BOC, 99.999% purity) to supply 100 </w:t>
      </w:r>
      <w:r w:rsidR="001E7AB8" w:rsidRPr="00187B9F">
        <w:rPr>
          <w:rFonts w:ascii="Times New Roman" w:hAnsi="Times New Roman" w:cs="Times New Roman"/>
          <w:sz w:val="24"/>
          <w:szCs w:val="24"/>
        </w:rPr>
        <w:t>cm</w:t>
      </w:r>
      <w:r w:rsidR="001E7AB8" w:rsidRPr="00187B9F">
        <w:rPr>
          <w:rFonts w:ascii="Times New Roman" w:hAnsi="Times New Roman" w:cs="Times New Roman"/>
          <w:sz w:val="24"/>
          <w:szCs w:val="24"/>
          <w:vertAlign w:val="superscript"/>
        </w:rPr>
        <w:t>3</w:t>
      </w:r>
      <w:r w:rsidR="001E7AB8" w:rsidRPr="00187B9F">
        <w:rPr>
          <w:rFonts w:ascii="Times New Roman" w:hAnsi="Times New Roman" w:cs="Times New Roman"/>
          <w:sz w:val="24"/>
          <w:szCs w:val="24"/>
        </w:rPr>
        <w:t xml:space="preserve"> </w:t>
      </w:r>
      <w:r w:rsidRPr="00187B9F">
        <w:rPr>
          <w:rFonts w:ascii="Times New Roman" w:hAnsi="Times New Roman" w:cs="Times New Roman"/>
          <w:sz w:val="24"/>
          <w:szCs w:val="24"/>
        </w:rPr>
        <w:t>min</w:t>
      </w:r>
      <w:r w:rsidRPr="00187B9F">
        <w:rPr>
          <w:rFonts w:ascii="Times New Roman" w:hAnsi="Times New Roman" w:cs="Times New Roman"/>
          <w:sz w:val="24"/>
          <w:szCs w:val="24"/>
          <w:vertAlign w:val="superscript"/>
        </w:rPr>
        <w:t>-1</w:t>
      </w:r>
      <w:r w:rsidRPr="00187B9F">
        <w:rPr>
          <w:rFonts w:ascii="Times New Roman" w:hAnsi="Times New Roman" w:cs="Times New Roman"/>
          <w:sz w:val="24"/>
          <w:szCs w:val="24"/>
        </w:rPr>
        <w:t xml:space="preserve"> </w:t>
      </w:r>
      <w:r w:rsidR="001E7AB8" w:rsidRPr="00187B9F">
        <w:rPr>
          <w:rFonts w:ascii="Times New Roman" w:hAnsi="Times New Roman" w:cs="Times New Roman"/>
          <w:sz w:val="24"/>
          <w:szCs w:val="24"/>
        </w:rPr>
        <w:t xml:space="preserve">of </w:t>
      </w:r>
      <w:r w:rsidRPr="00187B9F">
        <w:rPr>
          <w:rFonts w:ascii="Times New Roman" w:hAnsi="Times New Roman" w:cs="Times New Roman"/>
          <w:sz w:val="24"/>
          <w:szCs w:val="24"/>
        </w:rPr>
        <w:t>oxygen flow into the back of the</w:t>
      </w:r>
      <w:r w:rsidR="00F1108E" w:rsidRPr="00187B9F">
        <w:rPr>
          <w:rFonts w:ascii="Times New Roman" w:hAnsi="Times New Roman" w:cs="Times New Roman"/>
          <w:sz w:val="24"/>
          <w:szCs w:val="24"/>
        </w:rPr>
        <w:t xml:space="preserve"> electrode. A</w:t>
      </w:r>
      <w:r w:rsidRPr="00187B9F">
        <w:rPr>
          <w:rFonts w:ascii="Times New Roman" w:hAnsi="Times New Roman" w:cs="Times New Roman"/>
          <w:sz w:val="24"/>
          <w:szCs w:val="24"/>
        </w:rPr>
        <w:t xml:space="preserve"> </w:t>
      </w:r>
      <w:r w:rsidR="00BF1CAD" w:rsidRPr="00187B9F">
        <w:rPr>
          <w:rFonts w:ascii="Times New Roman" w:hAnsi="Times New Roman" w:cs="Times New Roman"/>
          <w:sz w:val="24"/>
          <w:szCs w:val="24"/>
        </w:rPr>
        <w:t>platinum</w:t>
      </w:r>
      <w:r w:rsidRPr="00187B9F">
        <w:rPr>
          <w:rFonts w:ascii="Times New Roman" w:hAnsi="Times New Roman" w:cs="Times New Roman"/>
          <w:sz w:val="24"/>
          <w:szCs w:val="24"/>
        </w:rPr>
        <w:t xml:space="preserve"> mesh counter electrode and</w:t>
      </w:r>
      <w:r w:rsidR="00F1108E" w:rsidRPr="00187B9F">
        <w:rPr>
          <w:rFonts w:ascii="Times New Roman" w:hAnsi="Times New Roman" w:cs="Times New Roman"/>
          <w:sz w:val="24"/>
          <w:szCs w:val="24"/>
        </w:rPr>
        <w:t xml:space="preserve"> </w:t>
      </w:r>
      <w:r w:rsidR="0034564C" w:rsidRPr="00187B9F">
        <w:rPr>
          <w:rFonts w:ascii="Times New Roman" w:hAnsi="Times New Roman" w:cs="Times New Roman"/>
          <w:sz w:val="24"/>
          <w:szCs w:val="24"/>
        </w:rPr>
        <w:t>Hg</w:t>
      </w:r>
      <w:r w:rsidR="00946307" w:rsidRPr="00187B9F">
        <w:rPr>
          <w:rFonts w:ascii="Times New Roman" w:hAnsi="Times New Roman" w:cs="Times New Roman"/>
          <w:sz w:val="24"/>
          <w:szCs w:val="24"/>
        </w:rPr>
        <w:t xml:space="preserve"> </w:t>
      </w:r>
      <w:r w:rsidR="0034564C" w:rsidRPr="00187B9F">
        <w:rPr>
          <w:rFonts w:ascii="Times New Roman" w:hAnsi="Times New Roman" w:cs="Times New Roman"/>
          <w:sz w:val="24"/>
          <w:szCs w:val="24"/>
        </w:rPr>
        <w:t>|</w:t>
      </w:r>
      <w:r w:rsidR="00946307" w:rsidRPr="00187B9F">
        <w:rPr>
          <w:rFonts w:ascii="Times New Roman" w:hAnsi="Times New Roman" w:cs="Times New Roman"/>
          <w:sz w:val="24"/>
          <w:szCs w:val="24"/>
        </w:rPr>
        <w:t xml:space="preserve"> </w:t>
      </w:r>
      <w:r w:rsidR="0034564C" w:rsidRPr="00187B9F">
        <w:rPr>
          <w:rFonts w:ascii="Times New Roman" w:hAnsi="Times New Roman" w:cs="Times New Roman"/>
          <w:sz w:val="24"/>
          <w:szCs w:val="24"/>
        </w:rPr>
        <w:t>HgO (1 mol dm</w:t>
      </w:r>
      <w:r w:rsidR="0034564C" w:rsidRPr="00187B9F">
        <w:rPr>
          <w:rFonts w:ascii="Times New Roman" w:hAnsi="Times New Roman" w:cs="Times New Roman"/>
          <w:sz w:val="24"/>
          <w:szCs w:val="24"/>
          <w:vertAlign w:val="superscript"/>
        </w:rPr>
        <w:t>-3</w:t>
      </w:r>
      <w:r w:rsidR="00F1108E" w:rsidRPr="00187B9F">
        <w:rPr>
          <w:rFonts w:ascii="Times New Roman" w:hAnsi="Times New Roman" w:cs="Times New Roman"/>
          <w:sz w:val="24"/>
          <w:szCs w:val="24"/>
        </w:rPr>
        <w:t xml:space="preserve"> KOH) reference electrode (+0.115 V </w:t>
      </w:r>
      <w:r w:rsidR="00F1108E" w:rsidRPr="00187B9F">
        <w:rPr>
          <w:rFonts w:ascii="Times New Roman" w:hAnsi="Times New Roman" w:cs="Times New Roman"/>
          <w:i/>
          <w:sz w:val="24"/>
          <w:szCs w:val="24"/>
        </w:rPr>
        <w:t>vs</w:t>
      </w:r>
      <w:r w:rsidR="00F1108E" w:rsidRPr="00187B9F">
        <w:rPr>
          <w:rFonts w:ascii="Times New Roman" w:hAnsi="Times New Roman" w:cs="Times New Roman"/>
          <w:sz w:val="24"/>
          <w:szCs w:val="24"/>
        </w:rPr>
        <w:t xml:space="preserve"> SHE) were used</w:t>
      </w:r>
      <w:r w:rsidRPr="00187B9F">
        <w:rPr>
          <w:rFonts w:ascii="Times New Roman" w:hAnsi="Times New Roman" w:cs="Times New Roman"/>
          <w:sz w:val="24"/>
          <w:szCs w:val="24"/>
        </w:rPr>
        <w:t xml:space="preserve">. The cycling of the electrodes was controlled using an </w:t>
      </w:r>
      <w:r w:rsidR="0062355C" w:rsidRPr="00187B9F">
        <w:rPr>
          <w:rFonts w:ascii="Times New Roman" w:hAnsi="Times New Roman" w:cs="Times New Roman"/>
          <w:sz w:val="24"/>
          <w:szCs w:val="24"/>
        </w:rPr>
        <w:t xml:space="preserve">Ivium </w:t>
      </w:r>
      <w:r w:rsidRPr="00187B9F">
        <w:rPr>
          <w:rFonts w:ascii="Times New Roman" w:hAnsi="Times New Roman" w:cs="Times New Roman"/>
          <w:sz w:val="24"/>
          <w:szCs w:val="24"/>
        </w:rPr>
        <w:t>n-stat potentiostat.</w:t>
      </w:r>
    </w:p>
    <w:p w14:paraId="51A59B85" w14:textId="6648909F" w:rsidR="00B25954" w:rsidRPr="00187B9F" w:rsidRDefault="00B25954" w:rsidP="00B25954">
      <w:pPr>
        <w:pStyle w:val="ListParagraph"/>
        <w:numPr>
          <w:ilvl w:val="1"/>
          <w:numId w:val="5"/>
        </w:numPr>
        <w:tabs>
          <w:tab w:val="center" w:pos="0"/>
        </w:tabs>
        <w:snapToGrid w:val="0"/>
        <w:spacing w:after="200" w:line="360" w:lineRule="auto"/>
        <w:ind w:left="357" w:hanging="357"/>
        <w:jc w:val="both"/>
        <w:rPr>
          <w:rFonts w:ascii="Times New Roman" w:hAnsi="Times New Roman" w:cs="Times New Roman"/>
          <w:i/>
          <w:sz w:val="24"/>
          <w:szCs w:val="24"/>
        </w:rPr>
      </w:pPr>
      <w:r w:rsidRPr="00187B9F">
        <w:rPr>
          <w:rFonts w:ascii="Times New Roman" w:hAnsi="Times New Roman" w:cs="Times New Roman"/>
          <w:i/>
          <w:sz w:val="24"/>
          <w:szCs w:val="24"/>
        </w:rPr>
        <w:t>Post-mortem Characterisation</w:t>
      </w:r>
    </w:p>
    <w:p w14:paraId="7F0BD133" w14:textId="46CCBE83" w:rsidR="003336D0" w:rsidRDefault="00B25954" w:rsidP="00F05949">
      <w:pPr>
        <w:pStyle w:val="ListParagraph"/>
        <w:spacing w:line="360" w:lineRule="auto"/>
        <w:ind w:left="0"/>
        <w:jc w:val="both"/>
        <w:rPr>
          <w:rFonts w:ascii="Times New Roman" w:hAnsi="Times New Roman" w:cs="Times New Roman"/>
          <w:sz w:val="24"/>
          <w:szCs w:val="24"/>
        </w:rPr>
      </w:pPr>
      <w:r w:rsidRPr="00187B9F">
        <w:rPr>
          <w:rFonts w:ascii="Times New Roman" w:hAnsi="Times New Roman" w:cs="Times New Roman"/>
          <w:sz w:val="24"/>
          <w:szCs w:val="24"/>
        </w:rPr>
        <w:t xml:space="preserve">The </w:t>
      </w:r>
      <w:r w:rsidR="006E7DAB" w:rsidRPr="00187B9F">
        <w:rPr>
          <w:rFonts w:ascii="Times New Roman" w:hAnsi="Times New Roman" w:cs="Times New Roman"/>
          <w:sz w:val="24"/>
          <w:szCs w:val="24"/>
        </w:rPr>
        <w:t>air-electrode</w:t>
      </w:r>
      <w:r w:rsidRPr="00187B9F">
        <w:rPr>
          <w:rFonts w:ascii="Times New Roman" w:hAnsi="Times New Roman" w:cs="Times New Roman"/>
          <w:sz w:val="24"/>
          <w:szCs w:val="24"/>
        </w:rPr>
        <w:t xml:space="preserve">s were investigated by X-Ray Photoelectron Spectroscopy (XPS) after the performed tests. XPS was performed with </w:t>
      </w:r>
      <w:r w:rsidR="007A69F9" w:rsidRPr="00187B9F">
        <w:rPr>
          <w:rFonts w:ascii="Times New Roman" w:hAnsi="Times New Roman" w:cs="Times New Roman"/>
          <w:sz w:val="24"/>
          <w:szCs w:val="24"/>
        </w:rPr>
        <w:t xml:space="preserve">an </w:t>
      </w:r>
      <w:r w:rsidRPr="00187B9F">
        <w:rPr>
          <w:rFonts w:ascii="Times New Roman" w:hAnsi="Times New Roman" w:cs="Times New Roman"/>
          <w:sz w:val="24"/>
          <w:szCs w:val="24"/>
        </w:rPr>
        <w:t xml:space="preserve">ESCA + OMICRON </w:t>
      </w:r>
      <w:r w:rsidR="007A69F9" w:rsidRPr="00187B9F">
        <w:rPr>
          <w:rFonts w:ascii="Times New Roman" w:hAnsi="Times New Roman" w:cs="Times New Roman"/>
          <w:sz w:val="24"/>
          <w:szCs w:val="24"/>
        </w:rPr>
        <w:t>spectrometer with dual X-ray source (MgKα = 1253.6 eV, AlKα = 1486.6 eV)</w:t>
      </w:r>
      <w:r w:rsidRPr="00187B9F">
        <w:rPr>
          <w:rFonts w:ascii="Times New Roman" w:hAnsi="Times New Roman" w:cs="Times New Roman"/>
          <w:sz w:val="24"/>
          <w:szCs w:val="24"/>
        </w:rPr>
        <w:t xml:space="preserve">. The deconvolution of the </w:t>
      </w:r>
      <w:r w:rsidR="003336D0" w:rsidRPr="00187B9F">
        <w:rPr>
          <w:rFonts w:ascii="Times New Roman" w:hAnsi="Times New Roman" w:cs="Times New Roman"/>
          <w:sz w:val="24"/>
          <w:szCs w:val="24"/>
        </w:rPr>
        <w:t>different</w:t>
      </w:r>
      <w:r w:rsidRPr="00187B9F">
        <w:rPr>
          <w:rFonts w:ascii="Times New Roman" w:hAnsi="Times New Roman" w:cs="Times New Roman"/>
          <w:sz w:val="24"/>
          <w:szCs w:val="24"/>
        </w:rPr>
        <w:t xml:space="preserve"> peaks was carried out with CasaXPS software considering the sensitivity factors provided by the manufacturer, Shirley background and a 70% Gaussian/30% Lorentzian line shape</w:t>
      </w:r>
      <w:r w:rsidR="005C5F36" w:rsidRPr="00187B9F">
        <w:rPr>
          <w:rFonts w:ascii="Times New Roman" w:hAnsi="Times New Roman" w:cs="Times New Roman"/>
          <w:sz w:val="24"/>
          <w:szCs w:val="24"/>
        </w:rPr>
        <w:t xml:space="preserve"> </w:t>
      </w:r>
      <w:r w:rsidR="00B51066" w:rsidRPr="00187B9F">
        <w:rPr>
          <w:rFonts w:ascii="Times New Roman" w:hAnsi="Times New Roman" w:cs="Times New Roman"/>
          <w:sz w:val="24"/>
          <w:szCs w:val="24"/>
        </w:rPr>
        <w:fldChar w:fldCharType="begin" w:fldLock="1"/>
      </w:r>
      <w:r w:rsidR="00662B09" w:rsidRPr="00187B9F">
        <w:rPr>
          <w:rFonts w:ascii="Times New Roman" w:hAnsi="Times New Roman" w:cs="Times New Roman"/>
          <w:sz w:val="24"/>
          <w:szCs w:val="24"/>
        </w:rPr>
        <w:instrText>ADDIN CSL_CITATION {"citationItems":[{"id":"ITEM-1","itemData":{"ISBN":"9780962702624","author":[{"dropping-particle":"","family":"Moulder","given":"J F","non-dropping-particle":"","parse-names":false,"suffix":""},{"dropping-particle":"","family":"Chastain","given":"J","non-dropping-particle":"","parse-names":false,"suffix":""}],"id":"ITEM-1","issued":{"date-parts":[["1992"]]},"publisher":"Physical Electronics Division, Perkin-Elmer Corporation","title":"Handbook of X-ray Photoelectron Spectroscopy: A Reference Book of Standard Spectra for Identification and Interpretation of XPS Data","type":"book"},"uris":["http://www.mendeley.com/documents/?uuid=3a7314a6-0a6d-4382-8eaa-587ae632b757"]}],"mendeley":{"formattedCitation":"[25]","plainTextFormattedCitation":"[25]","previouslyFormattedCitation":"[25]"},"properties":{"noteIndex":0},"schema":"https://github.com/citation-style-language/schema/raw/master/csl-citation.json"}</w:instrText>
      </w:r>
      <w:r w:rsidR="00B51066" w:rsidRPr="00187B9F">
        <w:rPr>
          <w:rFonts w:ascii="Times New Roman" w:hAnsi="Times New Roman" w:cs="Times New Roman"/>
          <w:sz w:val="24"/>
          <w:szCs w:val="24"/>
        </w:rPr>
        <w:fldChar w:fldCharType="separate"/>
      </w:r>
      <w:r w:rsidR="00662B09" w:rsidRPr="00187B9F">
        <w:rPr>
          <w:rFonts w:ascii="Times New Roman" w:hAnsi="Times New Roman" w:cs="Times New Roman"/>
          <w:noProof/>
          <w:sz w:val="24"/>
          <w:szCs w:val="24"/>
        </w:rPr>
        <w:t>[25]</w:t>
      </w:r>
      <w:r w:rsidR="00B51066" w:rsidRPr="00187B9F">
        <w:rPr>
          <w:rFonts w:ascii="Times New Roman" w:hAnsi="Times New Roman" w:cs="Times New Roman"/>
          <w:sz w:val="24"/>
          <w:szCs w:val="24"/>
        </w:rPr>
        <w:fldChar w:fldCharType="end"/>
      </w:r>
      <w:r w:rsidR="00B51066" w:rsidRPr="00187B9F">
        <w:rPr>
          <w:rFonts w:ascii="Times New Roman" w:hAnsi="Times New Roman" w:cs="Times New Roman"/>
          <w:sz w:val="24"/>
          <w:szCs w:val="24"/>
        </w:rPr>
        <w:t>.</w:t>
      </w:r>
    </w:p>
    <w:p w14:paraId="1017EB90" w14:textId="77777777" w:rsidR="00187B9F" w:rsidRPr="00187B9F" w:rsidRDefault="00187B9F" w:rsidP="00F05949">
      <w:pPr>
        <w:pStyle w:val="ListParagraph"/>
        <w:spacing w:line="360" w:lineRule="auto"/>
        <w:ind w:left="0"/>
        <w:jc w:val="both"/>
        <w:rPr>
          <w:rFonts w:ascii="Times New Roman" w:hAnsi="Times New Roman" w:cs="Times New Roman"/>
          <w:sz w:val="24"/>
          <w:szCs w:val="24"/>
        </w:rPr>
      </w:pPr>
    </w:p>
    <w:p w14:paraId="5CFAD103" w14:textId="2D1E50BB" w:rsidR="002F70A9" w:rsidRPr="00187B9F" w:rsidRDefault="002F70A9" w:rsidP="00B25954">
      <w:pPr>
        <w:tabs>
          <w:tab w:val="center" w:pos="0"/>
        </w:tabs>
        <w:snapToGrid w:val="0"/>
        <w:spacing w:line="360" w:lineRule="auto"/>
        <w:jc w:val="both"/>
        <w:rPr>
          <w:rFonts w:ascii="Times New Roman" w:hAnsi="Times New Roman" w:cs="Times New Roman"/>
          <w:sz w:val="24"/>
          <w:szCs w:val="24"/>
        </w:rPr>
      </w:pPr>
      <w:r w:rsidRPr="00187B9F">
        <w:rPr>
          <w:rFonts w:ascii="Times New Roman" w:hAnsi="Times New Roman" w:cs="Times New Roman"/>
          <w:b/>
          <w:sz w:val="24"/>
          <w:szCs w:val="24"/>
        </w:rPr>
        <w:t>Results</w:t>
      </w:r>
      <w:r w:rsidR="00B32219" w:rsidRPr="00187B9F">
        <w:rPr>
          <w:rFonts w:ascii="Times New Roman" w:hAnsi="Times New Roman" w:cs="Times New Roman"/>
          <w:b/>
          <w:sz w:val="24"/>
          <w:szCs w:val="24"/>
        </w:rPr>
        <w:t xml:space="preserve"> and Discussion</w:t>
      </w:r>
    </w:p>
    <w:p w14:paraId="6595BDA8" w14:textId="72B5D186" w:rsidR="00EA080A" w:rsidRPr="00187B9F" w:rsidRDefault="002F70A9" w:rsidP="00EA080A">
      <w:pPr>
        <w:pStyle w:val="ListParagraph"/>
        <w:numPr>
          <w:ilvl w:val="1"/>
          <w:numId w:val="7"/>
        </w:numPr>
        <w:ind w:left="357" w:hanging="357"/>
        <w:rPr>
          <w:rFonts w:ascii="Times New Roman" w:hAnsi="Times New Roman" w:cs="Times New Roman"/>
          <w:i/>
        </w:rPr>
      </w:pPr>
      <w:r w:rsidRPr="00187B9F">
        <w:rPr>
          <w:rFonts w:ascii="Times New Roman" w:hAnsi="Times New Roman" w:cs="Times New Roman"/>
          <w:i/>
          <w:sz w:val="24"/>
        </w:rPr>
        <w:t xml:space="preserve">Effect of octanethiol on the cycling behaviour of the </w:t>
      </w:r>
      <w:r w:rsidR="006E7DAB" w:rsidRPr="00187B9F">
        <w:rPr>
          <w:rFonts w:ascii="Times New Roman" w:hAnsi="Times New Roman" w:cs="Times New Roman"/>
          <w:i/>
          <w:sz w:val="24"/>
        </w:rPr>
        <w:t>air-electrode</w:t>
      </w:r>
    </w:p>
    <w:p w14:paraId="4DD405F3" w14:textId="67B7B4E2" w:rsidR="002F70A9" w:rsidRPr="00187B9F" w:rsidRDefault="002F70A9" w:rsidP="00A73E98">
      <w:pPr>
        <w:spacing w:line="360" w:lineRule="auto"/>
        <w:jc w:val="both"/>
        <w:rPr>
          <w:rFonts w:ascii="Times New Roman" w:hAnsi="Times New Roman" w:cs="Times New Roman"/>
          <w:sz w:val="24"/>
        </w:rPr>
      </w:pPr>
      <w:r w:rsidRPr="00187B9F">
        <w:rPr>
          <w:rFonts w:ascii="Times New Roman" w:hAnsi="Times New Roman" w:cs="Times New Roman"/>
          <w:sz w:val="24"/>
        </w:rPr>
        <w:t xml:space="preserve">The effect of electrolyte additives that enhance the performance of the </w:t>
      </w:r>
      <w:r w:rsidR="006E7DAB" w:rsidRPr="00187B9F">
        <w:rPr>
          <w:rFonts w:ascii="Times New Roman" w:hAnsi="Times New Roman" w:cs="Times New Roman"/>
          <w:sz w:val="24"/>
        </w:rPr>
        <w:t>iron-electrode</w:t>
      </w:r>
      <w:r w:rsidRPr="00187B9F">
        <w:rPr>
          <w:rFonts w:ascii="Times New Roman" w:hAnsi="Times New Roman" w:cs="Times New Roman"/>
          <w:sz w:val="24"/>
        </w:rPr>
        <w:t xml:space="preserve"> on the </w:t>
      </w:r>
      <w:r w:rsidR="006E7DAB" w:rsidRPr="00187B9F">
        <w:rPr>
          <w:rFonts w:ascii="Times New Roman" w:hAnsi="Times New Roman" w:cs="Times New Roman"/>
          <w:sz w:val="24"/>
        </w:rPr>
        <w:t>air-electrode</w:t>
      </w:r>
      <w:r w:rsidR="00662B09" w:rsidRPr="00187B9F">
        <w:rPr>
          <w:rFonts w:ascii="Times New Roman" w:hAnsi="Times New Roman" w:cs="Times New Roman"/>
          <w:sz w:val="24"/>
        </w:rPr>
        <w:t xml:space="preserve"> i</w:t>
      </w:r>
      <w:r w:rsidR="00EA080A" w:rsidRPr="00187B9F">
        <w:rPr>
          <w:rFonts w:ascii="Times New Roman" w:hAnsi="Times New Roman" w:cs="Times New Roman"/>
          <w:sz w:val="24"/>
        </w:rPr>
        <w:t xml:space="preserve">s seldomly mentioned in the literature but other similar studies reporting the poisoning of the air-electrodes in </w:t>
      </w:r>
      <w:r w:rsidR="00EA080A" w:rsidRPr="00187B9F">
        <w:rPr>
          <w:rFonts w:ascii="Times New Roman" w:hAnsi="Times New Roman" w:cs="Times New Roman"/>
          <w:sz w:val="24"/>
        </w:rPr>
        <w:lastRenderedPageBreak/>
        <w:t xml:space="preserve">other systems such as fuel cells and other metal air batteries can be found </w:t>
      </w:r>
      <w:r w:rsidR="00874733" w:rsidRPr="00187B9F">
        <w:rPr>
          <w:rFonts w:ascii="Times New Roman" w:hAnsi="Times New Roman" w:cs="Times New Roman"/>
          <w:sz w:val="24"/>
        </w:rPr>
        <w:fldChar w:fldCharType="begin" w:fldLock="1"/>
      </w:r>
      <w:r w:rsidR="00662B09" w:rsidRPr="00187B9F">
        <w:rPr>
          <w:rFonts w:ascii="Times New Roman" w:hAnsi="Times New Roman" w:cs="Times New Roman"/>
          <w:sz w:val="24"/>
        </w:rPr>
        <w:instrText>ADDIN CSL_CITATION {"citationItems":[{"id":"ITEM-1","itemData":{"DOI":"10.1016/J.IJHYDENE.2017.01.151","ISSN":"0360-3199","abstract":"The durabilities of a single solid oxide electrolysis cell (SOEC) and a solid oxide fuel cell (SOFC) operating at 0.3 A cm−2 and 973 K under different air supply conditions were investigated. In the SOEC, S penetration was observed mainly at the gadolinium-doped ceria (CGO) electrolyte/lanthanum strontium cobalt oxide (LSC) oxygen electrode interface. In contrast, during SOFC operation, S was distributed widely within the LSC. The reaction governing S penetration into the LSC is an oxidizing one. Thus, it is likely that the high oxygen partial pressure at the CGO electrolyte/LSC oxygen electrode interface accelerated the penetration of S. When air was supplied using an activated carbon filter during SOEC operation, the degradation rate decreased to 0.6% kh−1 within 3000 h. Finally, the results of accelerated tests performed using air containing 0.2 ppm SO2 suggested that the effect of S poisoning was greater during SOEC operation than during SOFC operation.","author":[{"dropping-particle":"","family":"Kushi","given":"Takuto","non-dropping-particle":"","parse-names":false,"suffix":""}],"container-title":"International Journal of Hydrogen Energy","id":"ITEM-1","issue":"15","issued":{"date-parts":[["2017","4"]]},"page":"9396-9405","publisher":"Pergamon","title":"Effects of sulfur poisoning on degradation phenomena in oxygen electrodes of solid oxide electrolysis cells and solid oxide fuel cells","type":"article-journal","volume":"42"},"uris":["http://www.mendeley.com/documents/?uuid=d3905925-e784-38fc-8be3-94bc7382a4e8","http://www.mendeley.com/documents/?uuid=065a0395-3891-4614-8d3b-28364b248b3f"]},{"id":"ITEM-2","itemData":{"DOI":"10.1021/la991005g","ISSN":"0743-7463","author":[{"dropping-particle":"","family":"Oh","given":"Ilwhan","non-dropping-particle":"","parse-names":false,"suffix":""},{"dropping-particle":"","family":"Biggin","given":"Mary Ellen","non-dropping-particle":"","parse-names":false,"suffix":""},{"dropping-particle":"","family":"Gewirth","given":"Andrew A","non-dropping-particle":"","parse-names":false,"suffix":""}],"container-title":"Langmuir","id":"ITEM-2","issue":"3","issued":{"date-parts":[["2000","2","1"]]},"note":"doi: 10.1021/la991005g","page":"1397-1406","publisher":"American Chemical Society","title":"Poisoning the Active Site of Electrochemical Reduction of Dioxygen on Metal Monolayer Modified Electrode Surfaces","type":"article-journal","volume":"16"},"uris":["http://www.mendeley.com/documents/?uuid=e002e2d8-f432-4b3f-8e71-ee1261531b36"]},{"id":"ITEM-3","itemData":{"DOI":"10.1039/C8MH01375F","ISSN":"2051-6347","abstract":"Hybrid sodium–air battery (HSAB) principles are introduced, and the synthesis and rational designs of electrocatalysts based on the oxygen reduction reaction/oxygen evolution reaction are comprehensively reviewed for the purpose of providing insight into the development of efficient air electrodes. Furthermore, research directions of anodes, electrolytes, and air electrodes toward high-performance HSABs are proposed.","author":[{"dropping-particle":"","family":"Xu","given":"Xiaolong","non-dropping-particle":"","parse-names":false,"suffix":""},{"dropping-particle":"","family":"Hui","given":"Kwan San","non-dropping-particle":"","parse-names":false,"suffix":""},{"dropping-particle":"","family":"Dinh","given":"Duc Anh","non-dropping-particle":"","parse-names":false,"suffix":""},{"dropping-particle":"","family":"Hui","given":"Kwun Nam","non-dropping-particle":"","parse-names":false,"suffix":""},{"dropping-particle":"","family":"Wang","given":"Hao","non-dropping-particle":"","parse-names":false,"suffix":""}],"container-title":"Materials Horizons","id":"ITEM-3","issue":"7","issued":{"date-parts":[["2019"]]},"page":"1306-1335","publisher":"The Royal Society of Chemistry","title":"Recent advances in hybrid sodium–air batteries","type":"article-journal","volume":"6"},"uris":["http://www.mendeley.com/documents/?uuid=e39c4560-da4e-4ddf-bf13-0b0f41b2615a"]},{"id":"ITEM-4","itemData":{"DOI":"10.1016/j.electacta.2012.11.116","ISSN":"00134686","abstract":"Electroreductive desorption of a highly ordered self-assembled monolayer (SAM) formed by the araliphatic thiol (4-(4-(4-pyridyl)phenyl)phenyl)methanethiol leads to a concurrent rapid hydrogen evolution reaction (HER). The desorption process and resulting interfacial structure were investigated by voltammetric techniques, in situ spectroscopic ellipsometry, and in situ vibrational sum-frequency-generation (SFG) spectroscopy. Voltammetric experiments on SAM-modified electrodes exhibit extraordinarily high peak currents, which differ between Au(111) and polycrystalline Au substrates. Association of reductive desorption with HER is shown to be the origin of the observed excess cathodic charges. The studied SAM preserves its two-dimensional order near Au surface throughout a fast voltammetric scan even when the vertex potential is set several hundred millivolt beyond the desorption potential. A model is developed for the explanation of the observed rapid HER involving ordering and pre-orientation of water present in the nanometer-sized reaction volume between desorbed SAM and the Au electrode, by the structurally extremely stable monolayer, leading to the observed catalysis of the HER.","author":[{"dropping-particle":"","family":"Muglali","given":"Mutlu I","non-dropping-particle":"","parse-names":false,"suffix":""},{"dropping-particle":"","family":"Erbe","given":"Andreas","non-dropping-particle":"","parse-names":false,"suffix":""},{"dropping-particle":"","family":"Chen","given":"Ying","non-dropping-particle":"","parse-names":false,"suffix":""},{"dropping-particle":"","family":"Barth","given":"Christoph","non-dropping-particle":"","parse-names":false,"suffix":""},{"dropping-particle":"","family":"Koelsch","given":"Patrick","non-dropping-particle":"","parse-names":false,"suffix":""},{"dropping-particle":"","family":"Rohwerder","given":"Michael","non-dropping-particle":"","parse-names":false,"suffix":""}],"container-title":"Electrochimica Acta","id":"ITEM-4","issued":{"date-parts":[["2013","2"]]},"page":"17-26","title":"Modulation of electrochemical hydrogen evolution rate by araliphatic thiol monolayers on gold","type":"article-journal","volume":"90"},"uris":["http://www.mendeley.com/documents/?uuid=144d4dd3-01e7-4217-9175-13da5d7c507f"]}],"mendeley":{"formattedCitation":"[26–29]","plainTextFormattedCitation":"[26–29]","previouslyFormattedCitation":"[26–28]"},"properties":{"noteIndex":0},"schema":"https://github.com/citation-style-language/schema/raw/master/csl-citation.json"}</w:instrText>
      </w:r>
      <w:r w:rsidR="00874733" w:rsidRPr="00187B9F">
        <w:rPr>
          <w:rFonts w:ascii="Times New Roman" w:hAnsi="Times New Roman" w:cs="Times New Roman"/>
          <w:sz w:val="24"/>
        </w:rPr>
        <w:fldChar w:fldCharType="separate"/>
      </w:r>
      <w:r w:rsidR="00662B09" w:rsidRPr="00187B9F">
        <w:rPr>
          <w:rFonts w:ascii="Times New Roman" w:hAnsi="Times New Roman" w:cs="Times New Roman"/>
          <w:noProof/>
          <w:sz w:val="24"/>
        </w:rPr>
        <w:t>[26–29]</w:t>
      </w:r>
      <w:r w:rsidR="00874733" w:rsidRPr="00187B9F">
        <w:rPr>
          <w:rFonts w:ascii="Times New Roman" w:hAnsi="Times New Roman" w:cs="Times New Roman"/>
          <w:sz w:val="24"/>
        </w:rPr>
        <w:fldChar w:fldCharType="end"/>
      </w:r>
      <w:r w:rsidR="003B31EB" w:rsidRPr="00187B9F">
        <w:rPr>
          <w:rFonts w:ascii="Times New Roman" w:hAnsi="Times New Roman" w:cs="Times New Roman"/>
          <w:sz w:val="24"/>
        </w:rPr>
        <w:t>)</w:t>
      </w:r>
      <w:r w:rsidR="00EF74CC" w:rsidRPr="00187B9F">
        <w:rPr>
          <w:rFonts w:ascii="Times New Roman" w:hAnsi="Times New Roman" w:cs="Times New Roman"/>
          <w:sz w:val="24"/>
        </w:rPr>
        <w:t>.</w:t>
      </w:r>
      <w:r w:rsidR="003B31EB" w:rsidRPr="00187B9F">
        <w:rPr>
          <w:rFonts w:ascii="Times New Roman" w:hAnsi="Times New Roman" w:cs="Times New Roman"/>
          <w:sz w:val="24"/>
        </w:rPr>
        <w:t xml:space="preserve"> </w:t>
      </w:r>
      <w:r w:rsidR="006E7DAB" w:rsidRPr="00187B9F">
        <w:rPr>
          <w:rFonts w:ascii="Times New Roman" w:hAnsi="Times New Roman" w:cs="Times New Roman"/>
          <w:sz w:val="24"/>
        </w:rPr>
        <w:t>Air-electrode</w:t>
      </w:r>
      <w:r w:rsidRPr="00187B9F">
        <w:rPr>
          <w:rFonts w:ascii="Times New Roman" w:hAnsi="Times New Roman" w:cs="Times New Roman"/>
          <w:sz w:val="24"/>
        </w:rPr>
        <w:t xml:space="preserve">s composed of carbon cloth and nickel mesh with a </w:t>
      </w:r>
      <w:r w:rsidR="004B5992" w:rsidRPr="00187B9F">
        <w:rPr>
          <w:rFonts w:ascii="Times New Roman" w:hAnsi="Times New Roman" w:cs="Times New Roman"/>
          <w:sz w:val="24"/>
        </w:rPr>
        <w:t>layer of</w:t>
      </w:r>
      <w:r w:rsidRPr="00187B9F">
        <w:rPr>
          <w:rFonts w:ascii="Times New Roman" w:hAnsi="Times New Roman" w:cs="Times New Roman"/>
          <w:sz w:val="24"/>
        </w:rPr>
        <w:t xml:space="preserve"> Ni/Fe hexacyanoferrate and </w:t>
      </w:r>
      <w:r w:rsidR="004B5992" w:rsidRPr="00187B9F">
        <w:rPr>
          <w:rFonts w:ascii="Times New Roman" w:hAnsi="Times New Roman" w:cs="Times New Roman"/>
          <w:sz w:val="24"/>
        </w:rPr>
        <w:t>Pd/C</w:t>
      </w:r>
      <w:r w:rsidRPr="00187B9F">
        <w:rPr>
          <w:rFonts w:ascii="Times New Roman" w:hAnsi="Times New Roman" w:cs="Times New Roman"/>
          <w:sz w:val="24"/>
        </w:rPr>
        <w:t xml:space="preserve"> </w:t>
      </w:r>
      <w:r w:rsidR="001E7AB8" w:rsidRPr="00187B9F">
        <w:rPr>
          <w:rFonts w:ascii="Times New Roman" w:hAnsi="Times New Roman" w:cs="Times New Roman"/>
          <w:sz w:val="24"/>
        </w:rPr>
        <w:t>catalyst</w:t>
      </w:r>
      <w:r w:rsidRPr="00187B9F">
        <w:rPr>
          <w:rFonts w:ascii="Times New Roman" w:hAnsi="Times New Roman" w:cs="Times New Roman"/>
          <w:sz w:val="24"/>
        </w:rPr>
        <w:t xml:space="preserve"> sandwiched in between were manufactured. The resulting electrodes were cycled ten times at 20 mA cm</w:t>
      </w:r>
      <w:r w:rsidRPr="00187B9F">
        <w:rPr>
          <w:rFonts w:ascii="Times New Roman" w:hAnsi="Times New Roman" w:cs="Times New Roman"/>
          <w:sz w:val="24"/>
          <w:vertAlign w:val="superscript"/>
        </w:rPr>
        <w:t>-2</w:t>
      </w:r>
      <w:r w:rsidRPr="00187B9F">
        <w:rPr>
          <w:rFonts w:ascii="Times New Roman" w:hAnsi="Times New Roman" w:cs="Times New Roman"/>
          <w:sz w:val="24"/>
        </w:rPr>
        <w:t xml:space="preserve"> current density in 6 mol dm</w:t>
      </w:r>
      <w:r w:rsidRPr="00187B9F">
        <w:rPr>
          <w:rFonts w:ascii="Times New Roman" w:hAnsi="Times New Roman" w:cs="Times New Roman"/>
          <w:sz w:val="24"/>
          <w:vertAlign w:val="superscript"/>
        </w:rPr>
        <w:t>-3</w:t>
      </w:r>
      <w:r w:rsidRPr="00187B9F">
        <w:rPr>
          <w:rFonts w:ascii="Times New Roman" w:hAnsi="Times New Roman" w:cs="Times New Roman"/>
          <w:sz w:val="24"/>
        </w:rPr>
        <w:t xml:space="preserve"> KOH electrolyte containing either no additives or 0.01 or 0.1 mol dm</w:t>
      </w:r>
      <w:r w:rsidRPr="00187B9F">
        <w:rPr>
          <w:rFonts w:ascii="Times New Roman" w:hAnsi="Times New Roman" w:cs="Times New Roman"/>
          <w:sz w:val="24"/>
          <w:vertAlign w:val="superscript"/>
        </w:rPr>
        <w:t>-3</w:t>
      </w:r>
      <w:r w:rsidRPr="00187B9F">
        <w:rPr>
          <w:rFonts w:ascii="Times New Roman" w:hAnsi="Times New Roman" w:cs="Times New Roman"/>
          <w:sz w:val="24"/>
        </w:rPr>
        <w:t xml:space="preserve"> octanethiol. The results of these</w:t>
      </w:r>
      <w:r w:rsidR="004B5992" w:rsidRPr="00187B9F">
        <w:rPr>
          <w:rFonts w:ascii="Times New Roman" w:hAnsi="Times New Roman" w:cs="Times New Roman"/>
          <w:sz w:val="24"/>
        </w:rPr>
        <w:t xml:space="preserve"> cycles are shown in </w:t>
      </w:r>
      <w:r w:rsidR="00140290" w:rsidRPr="00187B9F">
        <w:rPr>
          <w:rFonts w:ascii="Times New Roman" w:hAnsi="Times New Roman" w:cs="Times New Roman"/>
          <w:sz w:val="24"/>
        </w:rPr>
        <w:fldChar w:fldCharType="begin"/>
      </w:r>
      <w:r w:rsidR="00140290" w:rsidRPr="00187B9F">
        <w:rPr>
          <w:rFonts w:ascii="Times New Roman" w:hAnsi="Times New Roman" w:cs="Times New Roman"/>
          <w:sz w:val="24"/>
        </w:rPr>
        <w:instrText xml:space="preserve"> REF _Ref26356803 \h  \* MERGEFORMAT </w:instrText>
      </w:r>
      <w:r w:rsidR="00140290" w:rsidRPr="00187B9F">
        <w:rPr>
          <w:rFonts w:ascii="Times New Roman" w:hAnsi="Times New Roman" w:cs="Times New Roman"/>
          <w:sz w:val="24"/>
        </w:rPr>
      </w:r>
      <w:r w:rsidR="00140290" w:rsidRPr="00187B9F">
        <w:rPr>
          <w:rFonts w:ascii="Times New Roman" w:hAnsi="Times New Roman" w:cs="Times New Roman"/>
          <w:sz w:val="24"/>
        </w:rPr>
        <w:fldChar w:fldCharType="separate"/>
      </w:r>
      <w:r w:rsidR="00140290" w:rsidRPr="00187B9F">
        <w:rPr>
          <w:rFonts w:ascii="Times New Roman" w:hAnsi="Times New Roman" w:cs="Times New Roman"/>
          <w:sz w:val="24"/>
        </w:rPr>
        <w:t>Figure 1</w:t>
      </w:r>
      <w:r w:rsidR="00140290" w:rsidRPr="00187B9F">
        <w:rPr>
          <w:rFonts w:ascii="Times New Roman" w:hAnsi="Times New Roman" w:cs="Times New Roman"/>
          <w:sz w:val="24"/>
        </w:rPr>
        <w:fldChar w:fldCharType="end"/>
      </w:r>
      <w:r w:rsidRPr="00187B9F">
        <w:rPr>
          <w:rFonts w:ascii="Times New Roman" w:hAnsi="Times New Roman" w:cs="Times New Roman"/>
          <w:sz w:val="24"/>
        </w:rPr>
        <w:t xml:space="preserve">. The presence of octanethiol </w:t>
      </w:r>
      <w:r w:rsidR="004B5992" w:rsidRPr="00187B9F">
        <w:rPr>
          <w:rFonts w:ascii="Times New Roman" w:hAnsi="Times New Roman" w:cs="Times New Roman"/>
          <w:sz w:val="24"/>
        </w:rPr>
        <w:t xml:space="preserve">has little </w:t>
      </w:r>
      <w:r w:rsidRPr="00187B9F">
        <w:rPr>
          <w:rFonts w:ascii="Times New Roman" w:hAnsi="Times New Roman" w:cs="Times New Roman"/>
          <w:sz w:val="24"/>
        </w:rPr>
        <w:t xml:space="preserve">effect on the oxygen evolution potential, which remained around +0.6 V </w:t>
      </w:r>
      <w:r w:rsidRPr="00187B9F">
        <w:rPr>
          <w:rFonts w:ascii="Times New Roman" w:hAnsi="Times New Roman" w:cs="Times New Roman"/>
          <w:i/>
          <w:sz w:val="24"/>
        </w:rPr>
        <w:t>vs</w:t>
      </w:r>
      <w:r w:rsidRPr="00187B9F">
        <w:rPr>
          <w:rFonts w:ascii="Times New Roman" w:hAnsi="Times New Roman" w:cs="Times New Roman"/>
          <w:sz w:val="24"/>
        </w:rPr>
        <w:t>. Hg/HgO</w:t>
      </w:r>
      <w:r w:rsidR="004B5992" w:rsidRPr="00187B9F">
        <w:rPr>
          <w:rFonts w:ascii="Times New Roman" w:hAnsi="Times New Roman" w:cs="Times New Roman"/>
          <w:sz w:val="24"/>
        </w:rPr>
        <w:t xml:space="preserve"> for all electrodes</w:t>
      </w:r>
      <w:r w:rsidRPr="00187B9F">
        <w:rPr>
          <w:rFonts w:ascii="Times New Roman" w:hAnsi="Times New Roman" w:cs="Times New Roman"/>
          <w:sz w:val="24"/>
        </w:rPr>
        <w:t xml:space="preserve">. However, the oxygen reduction </w:t>
      </w:r>
      <w:r w:rsidR="004B5992" w:rsidRPr="00187B9F">
        <w:rPr>
          <w:rFonts w:ascii="Times New Roman" w:hAnsi="Times New Roman" w:cs="Times New Roman"/>
          <w:sz w:val="24"/>
        </w:rPr>
        <w:t>potential</w:t>
      </w:r>
      <w:r w:rsidRPr="00187B9F">
        <w:rPr>
          <w:rFonts w:ascii="Times New Roman" w:hAnsi="Times New Roman" w:cs="Times New Roman"/>
          <w:sz w:val="24"/>
        </w:rPr>
        <w:t xml:space="preserve"> was not stab</w:t>
      </w:r>
      <w:r w:rsidR="00C66432" w:rsidRPr="00187B9F">
        <w:rPr>
          <w:rFonts w:ascii="Times New Roman" w:hAnsi="Times New Roman" w:cs="Times New Roman"/>
          <w:sz w:val="24"/>
        </w:rPr>
        <w:t>le in the octanethiol</w:t>
      </w:r>
      <w:r w:rsidRPr="00187B9F">
        <w:rPr>
          <w:rFonts w:ascii="Times New Roman" w:hAnsi="Times New Roman" w:cs="Times New Roman"/>
          <w:sz w:val="24"/>
        </w:rPr>
        <w:t xml:space="preserve"> solutions. This was especially the case at an octanethiol concentration of 0.1 mol dm</w:t>
      </w:r>
      <w:r w:rsidRPr="00187B9F">
        <w:rPr>
          <w:rFonts w:ascii="Times New Roman" w:hAnsi="Times New Roman" w:cs="Times New Roman"/>
          <w:sz w:val="24"/>
          <w:vertAlign w:val="superscript"/>
        </w:rPr>
        <w:t>-3</w:t>
      </w:r>
      <w:r w:rsidRPr="00187B9F">
        <w:rPr>
          <w:rFonts w:ascii="Times New Roman" w:hAnsi="Times New Roman" w:cs="Times New Roman"/>
          <w:sz w:val="24"/>
        </w:rPr>
        <w:t xml:space="preserve">, where the oxygen reduction potential decreased from -0.1 </w:t>
      </w:r>
      <w:r w:rsidR="00893C25" w:rsidRPr="00187B9F">
        <w:rPr>
          <w:rFonts w:ascii="Times New Roman" w:hAnsi="Times New Roman" w:cs="Times New Roman"/>
          <w:sz w:val="24"/>
        </w:rPr>
        <w:t xml:space="preserve">to -0.27 V </w:t>
      </w:r>
      <w:r w:rsidR="00893C25" w:rsidRPr="00187B9F">
        <w:rPr>
          <w:rFonts w:ascii="Times New Roman" w:hAnsi="Times New Roman" w:cs="Times New Roman"/>
          <w:i/>
          <w:sz w:val="24"/>
        </w:rPr>
        <w:t>vs</w:t>
      </w:r>
      <w:r w:rsidR="00893C25" w:rsidRPr="00187B9F">
        <w:rPr>
          <w:rFonts w:ascii="Times New Roman" w:hAnsi="Times New Roman" w:cs="Times New Roman"/>
          <w:sz w:val="24"/>
        </w:rPr>
        <w:t xml:space="preserve">. Hg/HgO over the </w:t>
      </w:r>
      <w:r w:rsidR="004F6300" w:rsidRPr="00187B9F">
        <w:rPr>
          <w:rFonts w:ascii="Times New Roman" w:hAnsi="Times New Roman" w:cs="Times New Roman"/>
          <w:sz w:val="24"/>
        </w:rPr>
        <w:t>10-hour</w:t>
      </w:r>
      <w:r w:rsidRPr="00187B9F">
        <w:rPr>
          <w:rFonts w:ascii="Times New Roman" w:hAnsi="Times New Roman" w:cs="Times New Roman"/>
          <w:sz w:val="24"/>
        </w:rPr>
        <w:t xml:space="preserve"> period. </w:t>
      </w:r>
      <w:r w:rsidR="00045AD0" w:rsidRPr="00187B9F">
        <w:rPr>
          <w:rFonts w:ascii="Times New Roman" w:hAnsi="Times New Roman" w:cs="Times New Roman"/>
          <w:sz w:val="24"/>
        </w:rPr>
        <w:t>It is likely that C</w:t>
      </w:r>
      <w:r w:rsidR="00045AD0" w:rsidRPr="00187B9F">
        <w:rPr>
          <w:rFonts w:ascii="Times New Roman" w:hAnsi="Times New Roman" w:cs="Times New Roman"/>
          <w:sz w:val="24"/>
          <w:vertAlign w:val="subscript"/>
        </w:rPr>
        <w:t>8</w:t>
      </w:r>
      <w:r w:rsidR="00045AD0" w:rsidRPr="00187B9F">
        <w:rPr>
          <w:rFonts w:ascii="Times New Roman" w:hAnsi="Times New Roman" w:cs="Times New Roman"/>
          <w:sz w:val="24"/>
        </w:rPr>
        <w:t>H</w:t>
      </w:r>
      <w:r w:rsidR="00045AD0" w:rsidRPr="00187B9F">
        <w:rPr>
          <w:rFonts w:ascii="Times New Roman" w:hAnsi="Times New Roman" w:cs="Times New Roman"/>
          <w:sz w:val="24"/>
          <w:vertAlign w:val="subscript"/>
        </w:rPr>
        <w:t>18</w:t>
      </w:r>
      <w:r w:rsidR="00045AD0" w:rsidRPr="00187B9F">
        <w:rPr>
          <w:rFonts w:ascii="Times New Roman" w:hAnsi="Times New Roman" w:cs="Times New Roman"/>
          <w:sz w:val="24"/>
        </w:rPr>
        <w:t>S</w:t>
      </w:r>
      <w:r w:rsidR="00045AD0" w:rsidRPr="00187B9F">
        <w:rPr>
          <w:rFonts w:ascii="Times New Roman" w:hAnsi="Times New Roman" w:cs="Times New Roman"/>
          <w:sz w:val="24"/>
          <w:vertAlign w:val="superscript"/>
        </w:rPr>
        <w:t>-</w:t>
      </w:r>
      <w:r w:rsidR="00045AD0" w:rsidRPr="00187B9F">
        <w:rPr>
          <w:rFonts w:ascii="Times New Roman" w:hAnsi="Times New Roman" w:cs="Times New Roman"/>
          <w:sz w:val="24"/>
        </w:rPr>
        <w:t xml:space="preserve"> ions are forming chemical bonds to the surface of the catalyst and blocking the access of O</w:t>
      </w:r>
      <w:r w:rsidR="00045AD0" w:rsidRPr="00187B9F">
        <w:rPr>
          <w:rFonts w:ascii="Times New Roman" w:hAnsi="Times New Roman" w:cs="Times New Roman"/>
          <w:sz w:val="24"/>
          <w:vertAlign w:val="subscript"/>
        </w:rPr>
        <w:t>2</w:t>
      </w:r>
      <w:r w:rsidR="00045AD0" w:rsidRPr="00187B9F">
        <w:rPr>
          <w:rFonts w:ascii="Times New Roman" w:hAnsi="Times New Roman" w:cs="Times New Roman"/>
          <w:sz w:val="24"/>
        </w:rPr>
        <w:t xml:space="preserve"> molecules. </w:t>
      </w:r>
    </w:p>
    <w:p w14:paraId="47D5AE70" w14:textId="77777777" w:rsidR="00140290" w:rsidRPr="00187B9F" w:rsidRDefault="00D66672" w:rsidP="00C27ABE">
      <w:pPr>
        <w:keepNext/>
        <w:spacing w:after="0" w:line="240" w:lineRule="auto"/>
        <w:jc w:val="center"/>
      </w:pPr>
      <w:r w:rsidRPr="00187B9F">
        <w:rPr>
          <w:noProof/>
          <w:lang w:eastAsia="en-GB"/>
        </w:rPr>
        <w:drawing>
          <wp:inline distT="0" distB="0" distL="0" distR="0" wp14:anchorId="48657B67" wp14:editId="735F9373">
            <wp:extent cx="2880000" cy="208709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000" cy="2087090"/>
                    </a:xfrm>
                    <a:prstGeom prst="rect">
                      <a:avLst/>
                    </a:prstGeom>
                  </pic:spPr>
                </pic:pic>
              </a:graphicData>
            </a:graphic>
          </wp:inline>
        </w:drawing>
      </w:r>
    </w:p>
    <w:p w14:paraId="29DBF5B6" w14:textId="608A63F6" w:rsidR="002F70A9" w:rsidRPr="00187B9F" w:rsidRDefault="00140290" w:rsidP="00A73E98">
      <w:pPr>
        <w:widowControl w:val="0"/>
        <w:autoSpaceDE w:val="0"/>
        <w:autoSpaceDN w:val="0"/>
        <w:adjustRightInd w:val="0"/>
        <w:spacing w:after="0" w:line="360" w:lineRule="auto"/>
        <w:jc w:val="both"/>
        <w:rPr>
          <w:rFonts w:asciiTheme="majorBidi" w:hAnsiTheme="majorBidi" w:cstheme="majorBidi"/>
          <w:sz w:val="24"/>
          <w:szCs w:val="24"/>
        </w:rPr>
      </w:pPr>
      <w:bookmarkStart w:id="2" w:name="_Ref26356803"/>
      <w:r w:rsidRPr="00187B9F">
        <w:rPr>
          <w:rFonts w:asciiTheme="majorBidi" w:hAnsiTheme="majorBidi" w:cstheme="majorBidi"/>
          <w:b/>
          <w:color w:val="000000" w:themeColor="text1"/>
          <w:sz w:val="24"/>
          <w:szCs w:val="24"/>
          <w:lang w:val="en-US"/>
        </w:rPr>
        <w:t xml:space="preserve">Figure </w:t>
      </w:r>
      <w:r w:rsidRPr="00187B9F">
        <w:rPr>
          <w:rFonts w:asciiTheme="majorBidi" w:hAnsiTheme="majorBidi" w:cstheme="majorBidi"/>
          <w:b/>
          <w:color w:val="000000" w:themeColor="text1"/>
          <w:sz w:val="24"/>
          <w:szCs w:val="24"/>
          <w:lang w:val="en-US"/>
        </w:rPr>
        <w:fldChar w:fldCharType="begin"/>
      </w:r>
      <w:r w:rsidRPr="00187B9F">
        <w:rPr>
          <w:rFonts w:asciiTheme="majorBidi" w:hAnsiTheme="majorBidi" w:cstheme="majorBidi"/>
          <w:b/>
          <w:color w:val="000000" w:themeColor="text1"/>
          <w:sz w:val="24"/>
          <w:szCs w:val="24"/>
          <w:lang w:val="en-US"/>
        </w:rPr>
        <w:instrText xml:space="preserve"> SEQ Figure \* ARABIC </w:instrText>
      </w:r>
      <w:r w:rsidRPr="00187B9F">
        <w:rPr>
          <w:rFonts w:asciiTheme="majorBidi" w:hAnsiTheme="majorBidi" w:cstheme="majorBidi"/>
          <w:b/>
          <w:color w:val="000000" w:themeColor="text1"/>
          <w:sz w:val="24"/>
          <w:szCs w:val="24"/>
          <w:lang w:val="en-US"/>
        </w:rPr>
        <w:fldChar w:fldCharType="separate"/>
      </w:r>
      <w:r w:rsidR="00655C1C" w:rsidRPr="00187B9F">
        <w:rPr>
          <w:rFonts w:asciiTheme="majorBidi" w:hAnsiTheme="majorBidi" w:cstheme="majorBidi"/>
          <w:b/>
          <w:noProof/>
          <w:color w:val="000000" w:themeColor="text1"/>
          <w:sz w:val="24"/>
          <w:szCs w:val="24"/>
          <w:lang w:val="en-US"/>
        </w:rPr>
        <w:t>1</w:t>
      </w:r>
      <w:r w:rsidRPr="00187B9F">
        <w:rPr>
          <w:rFonts w:asciiTheme="majorBidi" w:hAnsiTheme="majorBidi" w:cstheme="majorBidi"/>
          <w:b/>
          <w:color w:val="000000" w:themeColor="text1"/>
          <w:sz w:val="24"/>
          <w:szCs w:val="24"/>
          <w:lang w:val="en-US"/>
        </w:rPr>
        <w:fldChar w:fldCharType="end"/>
      </w:r>
      <w:bookmarkEnd w:id="2"/>
      <w:r w:rsidRPr="00187B9F">
        <w:rPr>
          <w:rFonts w:asciiTheme="majorBidi" w:hAnsiTheme="majorBidi" w:cstheme="majorBidi"/>
          <w:bCs/>
          <w:color w:val="000000" w:themeColor="text1"/>
          <w:sz w:val="24"/>
          <w:szCs w:val="24"/>
          <w:lang w:val="en-US"/>
        </w:rPr>
        <w:t xml:space="preserve">. Charge/discharge profiles of the </w:t>
      </w:r>
      <w:r w:rsidR="006E7DAB" w:rsidRPr="00187B9F">
        <w:rPr>
          <w:rFonts w:asciiTheme="majorBidi" w:hAnsiTheme="majorBidi" w:cstheme="majorBidi"/>
          <w:bCs/>
          <w:color w:val="000000" w:themeColor="text1"/>
          <w:sz w:val="24"/>
          <w:szCs w:val="24"/>
          <w:lang w:val="en-US"/>
        </w:rPr>
        <w:t>air-electrode</w:t>
      </w:r>
      <w:r w:rsidRPr="00187B9F">
        <w:rPr>
          <w:rFonts w:asciiTheme="majorBidi" w:hAnsiTheme="majorBidi" w:cstheme="majorBidi"/>
          <w:bCs/>
          <w:color w:val="000000" w:themeColor="text1"/>
          <w:sz w:val="24"/>
          <w:szCs w:val="24"/>
          <w:lang w:val="en-US"/>
        </w:rPr>
        <w:t xml:space="preserve">, for one-hour </w:t>
      </w:r>
      <w:r w:rsidRPr="00187B9F">
        <w:rPr>
          <w:rFonts w:asciiTheme="majorBidi" w:hAnsiTheme="majorBidi" w:cstheme="majorBidi"/>
          <w:sz w:val="24"/>
        </w:rPr>
        <w:t>cycles</w:t>
      </w:r>
      <w:r w:rsidRPr="00187B9F">
        <w:rPr>
          <w:rFonts w:asciiTheme="majorBidi" w:hAnsiTheme="majorBidi" w:cstheme="majorBidi"/>
          <w:bCs/>
          <w:color w:val="000000" w:themeColor="text1"/>
          <w:sz w:val="24"/>
          <w:szCs w:val="24"/>
          <w:lang w:val="en-US"/>
        </w:rPr>
        <w:t xml:space="preserve"> at current density of 20 mA cm</w:t>
      </w:r>
      <w:r w:rsidRPr="00187B9F">
        <w:rPr>
          <w:rFonts w:asciiTheme="majorBidi" w:hAnsiTheme="majorBidi" w:cstheme="majorBidi"/>
          <w:bCs/>
          <w:color w:val="000000" w:themeColor="text1"/>
          <w:sz w:val="24"/>
          <w:szCs w:val="24"/>
          <w:vertAlign w:val="superscript"/>
          <w:lang w:val="en-US"/>
        </w:rPr>
        <w:t>-2</w:t>
      </w:r>
      <w:r w:rsidR="00A73E98" w:rsidRPr="00187B9F">
        <w:rPr>
          <w:rFonts w:asciiTheme="majorBidi" w:hAnsiTheme="majorBidi" w:cstheme="majorBidi"/>
          <w:bCs/>
          <w:color w:val="000000" w:themeColor="text1"/>
          <w:sz w:val="24"/>
          <w:szCs w:val="24"/>
          <w:lang w:val="en-US"/>
        </w:rPr>
        <w:t xml:space="preserve"> </w:t>
      </w:r>
      <w:r w:rsidRPr="00187B9F">
        <w:rPr>
          <w:rFonts w:asciiTheme="majorBidi" w:hAnsiTheme="majorBidi" w:cstheme="majorBidi"/>
          <w:bCs/>
          <w:color w:val="000000" w:themeColor="text1"/>
          <w:sz w:val="24"/>
          <w:szCs w:val="24"/>
          <w:lang w:val="en-US"/>
        </w:rPr>
        <w:t>under oxygen flow rate of 100 cm</w:t>
      </w:r>
      <w:r w:rsidRPr="00187B9F">
        <w:rPr>
          <w:rFonts w:asciiTheme="majorBidi" w:hAnsiTheme="majorBidi" w:cstheme="majorBidi"/>
          <w:bCs/>
          <w:color w:val="000000" w:themeColor="text1"/>
          <w:sz w:val="24"/>
          <w:szCs w:val="24"/>
          <w:vertAlign w:val="superscript"/>
          <w:lang w:val="en-US"/>
        </w:rPr>
        <w:t>3</w:t>
      </w:r>
      <w:r w:rsidRPr="00187B9F">
        <w:rPr>
          <w:rFonts w:asciiTheme="majorBidi" w:hAnsiTheme="majorBidi" w:cstheme="majorBidi"/>
          <w:bCs/>
          <w:color w:val="000000" w:themeColor="text1"/>
          <w:sz w:val="24"/>
          <w:szCs w:val="24"/>
          <w:lang w:val="en-US"/>
        </w:rPr>
        <w:t xml:space="preserve"> min</w:t>
      </w:r>
      <w:r w:rsidRPr="00187B9F">
        <w:rPr>
          <w:rFonts w:asciiTheme="majorBidi" w:hAnsiTheme="majorBidi" w:cstheme="majorBidi"/>
          <w:bCs/>
          <w:color w:val="000000" w:themeColor="text1"/>
          <w:sz w:val="24"/>
          <w:szCs w:val="24"/>
          <w:vertAlign w:val="superscript"/>
          <w:lang w:val="en-US"/>
        </w:rPr>
        <w:t>-1</w:t>
      </w:r>
      <w:r w:rsidRPr="00187B9F">
        <w:rPr>
          <w:rFonts w:asciiTheme="majorBidi" w:hAnsiTheme="majorBidi" w:cstheme="majorBidi"/>
          <w:bCs/>
          <w:color w:val="000000" w:themeColor="text1"/>
          <w:sz w:val="24"/>
          <w:szCs w:val="24"/>
          <w:lang w:val="en-US"/>
        </w:rPr>
        <w:t>, in 6 mol dm</w:t>
      </w:r>
      <w:r w:rsidRPr="00187B9F">
        <w:rPr>
          <w:rFonts w:asciiTheme="majorBidi" w:hAnsiTheme="majorBidi" w:cstheme="majorBidi"/>
          <w:bCs/>
          <w:color w:val="000000" w:themeColor="text1"/>
          <w:sz w:val="24"/>
          <w:szCs w:val="24"/>
          <w:vertAlign w:val="superscript"/>
          <w:lang w:val="en-US"/>
        </w:rPr>
        <w:t>-3</w:t>
      </w:r>
      <w:r w:rsidRPr="00187B9F">
        <w:rPr>
          <w:rFonts w:asciiTheme="majorBidi" w:hAnsiTheme="majorBidi" w:cstheme="majorBidi"/>
          <w:bCs/>
          <w:color w:val="000000" w:themeColor="text1"/>
          <w:sz w:val="24"/>
          <w:szCs w:val="24"/>
          <w:lang w:val="en-US"/>
        </w:rPr>
        <w:t xml:space="preserve"> KOH electrolyte with 0, 0.01 or 0.1 mol dm</w:t>
      </w:r>
      <w:r w:rsidRPr="00187B9F">
        <w:rPr>
          <w:rFonts w:asciiTheme="majorBidi" w:hAnsiTheme="majorBidi" w:cstheme="majorBidi"/>
          <w:bCs/>
          <w:color w:val="000000" w:themeColor="text1"/>
          <w:sz w:val="24"/>
          <w:szCs w:val="24"/>
          <w:vertAlign w:val="superscript"/>
          <w:lang w:val="en-US"/>
        </w:rPr>
        <w:t>-3</w:t>
      </w:r>
      <w:r w:rsidRPr="00187B9F">
        <w:rPr>
          <w:rFonts w:asciiTheme="majorBidi" w:hAnsiTheme="majorBidi" w:cstheme="majorBidi"/>
          <w:bCs/>
          <w:color w:val="000000" w:themeColor="text1"/>
          <w:sz w:val="24"/>
          <w:szCs w:val="24"/>
          <w:lang w:val="en-US"/>
        </w:rPr>
        <w:t xml:space="preserve"> C</w:t>
      </w:r>
      <w:r w:rsidRPr="00187B9F">
        <w:rPr>
          <w:rFonts w:asciiTheme="majorBidi" w:hAnsiTheme="majorBidi" w:cstheme="majorBidi"/>
          <w:bCs/>
          <w:color w:val="000000" w:themeColor="text1"/>
          <w:sz w:val="24"/>
          <w:szCs w:val="24"/>
          <w:vertAlign w:val="subscript"/>
          <w:lang w:val="en-US"/>
        </w:rPr>
        <w:t>8</w:t>
      </w:r>
      <w:r w:rsidRPr="00187B9F">
        <w:rPr>
          <w:rFonts w:asciiTheme="majorBidi" w:hAnsiTheme="majorBidi" w:cstheme="majorBidi"/>
          <w:bCs/>
          <w:color w:val="000000" w:themeColor="text1"/>
          <w:sz w:val="24"/>
          <w:szCs w:val="24"/>
          <w:lang w:val="en-US"/>
        </w:rPr>
        <w:t>H</w:t>
      </w:r>
      <w:r w:rsidRPr="00187B9F">
        <w:rPr>
          <w:rFonts w:asciiTheme="majorBidi" w:hAnsiTheme="majorBidi" w:cstheme="majorBidi"/>
          <w:bCs/>
          <w:color w:val="000000" w:themeColor="text1"/>
          <w:sz w:val="24"/>
          <w:szCs w:val="24"/>
          <w:vertAlign w:val="subscript"/>
          <w:lang w:val="en-US"/>
        </w:rPr>
        <w:t>18</w:t>
      </w:r>
      <w:r w:rsidRPr="00187B9F">
        <w:rPr>
          <w:rFonts w:asciiTheme="majorBidi" w:hAnsiTheme="majorBidi" w:cstheme="majorBidi"/>
          <w:bCs/>
          <w:color w:val="000000" w:themeColor="text1"/>
          <w:sz w:val="24"/>
          <w:szCs w:val="24"/>
          <w:lang w:val="en-US"/>
        </w:rPr>
        <w:t>S added</w:t>
      </w:r>
      <w:r w:rsidR="0052443E" w:rsidRPr="00187B9F">
        <w:rPr>
          <w:rFonts w:asciiTheme="majorBidi" w:hAnsiTheme="majorBidi" w:cstheme="majorBidi"/>
          <w:bCs/>
          <w:i/>
          <w:color w:val="000000" w:themeColor="text1"/>
          <w:sz w:val="24"/>
          <w:szCs w:val="24"/>
          <w:lang w:val="en-US"/>
        </w:rPr>
        <w:t>.</w:t>
      </w:r>
    </w:p>
    <w:p w14:paraId="0C5E2CDA" w14:textId="0DA3381E" w:rsidR="002F70A9" w:rsidRPr="00187B9F" w:rsidRDefault="00D643D4" w:rsidP="00E91D56">
      <w:pPr>
        <w:widowControl w:val="0"/>
        <w:autoSpaceDE w:val="0"/>
        <w:autoSpaceDN w:val="0"/>
        <w:adjustRightInd w:val="0"/>
        <w:spacing w:after="0" w:line="360" w:lineRule="auto"/>
        <w:jc w:val="both"/>
      </w:pPr>
      <w:r w:rsidRPr="00187B9F">
        <w:rPr>
          <w:rFonts w:ascii="Times New Roman" w:hAnsi="Times New Roman" w:cs="Times New Roman"/>
          <w:sz w:val="24"/>
        </w:rPr>
        <w:t>Following this</w:t>
      </w:r>
      <w:r w:rsidR="002F70A9" w:rsidRPr="00187B9F">
        <w:rPr>
          <w:rFonts w:ascii="Times New Roman" w:hAnsi="Times New Roman" w:cs="Times New Roman"/>
          <w:sz w:val="24"/>
        </w:rPr>
        <w:t>,</w:t>
      </w:r>
      <w:r w:rsidR="00C83A73" w:rsidRPr="00187B9F">
        <w:rPr>
          <w:rFonts w:ascii="Times New Roman" w:hAnsi="Times New Roman" w:cs="Times New Roman"/>
          <w:sz w:val="24"/>
        </w:rPr>
        <w:t xml:space="preserve"> fresh pieces of the </w:t>
      </w:r>
      <w:r w:rsidR="006E7DAB" w:rsidRPr="00187B9F">
        <w:rPr>
          <w:rFonts w:ascii="Times New Roman" w:hAnsi="Times New Roman" w:cs="Times New Roman"/>
          <w:sz w:val="24"/>
        </w:rPr>
        <w:t>air-electrode</w:t>
      </w:r>
      <w:r w:rsidR="00C83A73" w:rsidRPr="00187B9F">
        <w:rPr>
          <w:rFonts w:ascii="Times New Roman" w:hAnsi="Times New Roman" w:cs="Times New Roman"/>
          <w:sz w:val="24"/>
        </w:rPr>
        <w:t>s</w:t>
      </w:r>
      <w:r w:rsidR="002F70A9" w:rsidRPr="00187B9F">
        <w:rPr>
          <w:rFonts w:ascii="Times New Roman" w:hAnsi="Times New Roman" w:cs="Times New Roman"/>
          <w:sz w:val="24"/>
        </w:rPr>
        <w:t xml:space="preserve"> were cycled </w:t>
      </w:r>
      <w:r w:rsidR="002F70A9" w:rsidRPr="00187B9F">
        <w:rPr>
          <w:rFonts w:ascii="Times New Roman" w:hAnsi="Times New Roman" w:cs="Times New Roman"/>
          <w:sz w:val="24"/>
          <w:lang w:val="en-US"/>
        </w:rPr>
        <w:t xml:space="preserve">at high current </w:t>
      </w:r>
      <w:r w:rsidR="002F70A9" w:rsidRPr="00187B9F">
        <w:rPr>
          <w:rFonts w:ascii="Times New Roman" w:hAnsi="Times New Roman"/>
          <w:sz w:val="24"/>
          <w:lang w:eastAsia="en-GB"/>
        </w:rPr>
        <w:t>densities</w:t>
      </w:r>
      <w:r w:rsidR="002F70A9" w:rsidRPr="00187B9F">
        <w:rPr>
          <w:rFonts w:ascii="Times New Roman" w:hAnsi="Times New Roman" w:cs="Times New Roman"/>
          <w:sz w:val="24"/>
          <w:lang w:val="en-US"/>
        </w:rPr>
        <w:t xml:space="preserve"> varying from 50 to 1000 mA cm</w:t>
      </w:r>
      <w:r w:rsidR="002F70A9" w:rsidRPr="00187B9F">
        <w:rPr>
          <w:rFonts w:ascii="Times New Roman" w:hAnsi="Times New Roman" w:cs="Times New Roman"/>
          <w:sz w:val="24"/>
          <w:vertAlign w:val="superscript"/>
          <w:lang w:val="en-US"/>
        </w:rPr>
        <w:t>-2</w:t>
      </w:r>
      <w:r w:rsidR="002F70A9" w:rsidRPr="00187B9F">
        <w:rPr>
          <w:rFonts w:ascii="Times New Roman" w:hAnsi="Times New Roman" w:cs="Times New Roman"/>
          <w:sz w:val="24"/>
          <w:lang w:val="en-US"/>
        </w:rPr>
        <w:t xml:space="preserve"> to investigate the stability of oxidation and reduction potentials at the electrode in </w:t>
      </w:r>
      <w:r w:rsidR="007815B4" w:rsidRPr="00187B9F">
        <w:rPr>
          <w:rFonts w:ascii="Times New Roman" w:hAnsi="Times New Roman" w:cs="Times New Roman"/>
          <w:sz w:val="24"/>
          <w:lang w:val="en-US"/>
        </w:rPr>
        <w:t>the presence of octan</w:t>
      </w:r>
      <w:r w:rsidR="00DD00A4" w:rsidRPr="00187B9F">
        <w:rPr>
          <w:rFonts w:ascii="Times New Roman" w:hAnsi="Times New Roman" w:cs="Times New Roman"/>
          <w:sz w:val="24"/>
          <w:lang w:val="en-US"/>
        </w:rPr>
        <w:t>e</w:t>
      </w:r>
      <w:r w:rsidR="007815B4" w:rsidRPr="00187B9F">
        <w:rPr>
          <w:rFonts w:ascii="Times New Roman" w:hAnsi="Times New Roman" w:cs="Times New Roman"/>
          <w:sz w:val="24"/>
          <w:lang w:val="en-US"/>
        </w:rPr>
        <w:t>thiol</w:t>
      </w:r>
      <w:r w:rsidR="002F70A9" w:rsidRPr="00187B9F">
        <w:rPr>
          <w:rFonts w:ascii="Times New Roman" w:hAnsi="Times New Roman" w:cs="Times New Roman"/>
          <w:sz w:val="24"/>
          <w:lang w:val="en-US"/>
        </w:rPr>
        <w:t xml:space="preserve"> (Figure </w:t>
      </w:r>
      <w:r w:rsidR="00893C25" w:rsidRPr="00187B9F">
        <w:rPr>
          <w:rFonts w:ascii="Times New Roman" w:hAnsi="Times New Roman" w:cs="Times New Roman"/>
          <w:sz w:val="24"/>
          <w:lang w:val="en-US"/>
        </w:rPr>
        <w:t>2</w:t>
      </w:r>
      <w:r w:rsidR="002F70A9" w:rsidRPr="00187B9F">
        <w:rPr>
          <w:rFonts w:ascii="Times New Roman" w:hAnsi="Times New Roman" w:cs="Times New Roman"/>
          <w:sz w:val="24"/>
          <w:lang w:val="en-US"/>
        </w:rPr>
        <w:t>). As previously shown for this catalyst</w:t>
      </w:r>
      <w:r w:rsidR="00874733" w:rsidRPr="00187B9F">
        <w:rPr>
          <w:rFonts w:ascii="Times New Roman" w:hAnsi="Times New Roman" w:cs="Times New Roman"/>
          <w:sz w:val="24"/>
          <w:lang w:val="en-US"/>
        </w:rPr>
        <w:t xml:space="preserve"> </w:t>
      </w:r>
      <w:r w:rsidR="00874733" w:rsidRPr="00187B9F">
        <w:rPr>
          <w:rFonts w:ascii="Times New Roman" w:hAnsi="Times New Roman" w:cs="Times New Roman"/>
          <w:sz w:val="24"/>
          <w:lang w:val="en-US"/>
        </w:rPr>
        <w:fldChar w:fldCharType="begin" w:fldLock="1"/>
      </w:r>
      <w:r w:rsidR="00662B09" w:rsidRPr="00187B9F">
        <w:rPr>
          <w:rFonts w:ascii="Times New Roman" w:hAnsi="Times New Roman" w:cs="Times New Roman"/>
          <w:sz w:val="24"/>
          <w:lang w:val="en-US"/>
        </w:rPr>
        <w:instrText>ADDIN CSL_CITATION {"citationItems":[{"id":"ITEM-1","itemData":{"DOI":"10.1149/2.0321807jes","ISSN":"0013-4651","abstract":"© 2018 The Electrochemical Society. Air electrode development is one of the most challenging steps in the design of lightweight and efficient metal-air batteries and fuel cells. The best performing oxygen catalysts often contain precious metals at a high manufacturing cost. In this paper, two low-cost catalysts for the oxygen reduction (ORR) and evolution reactions (OER), based on LSFCO perovskite and Ni-Fe hexacyanoferrate, were compared with a precious metal palladium catalyst on carbon (Pd/C). LSFCO/C showed the best all-round performance as a single bifunctional catalyst but Pd/C had the strongest ORR activity. Ni-Fe hexacyanoferrate is straightforward to manufacture in industrial quantities, and is more active for the OER than palladium and LSFCO perovskite at small loadings &lt; 5 mg cm -2 . By mixing a small loading of Pd/C with Ni-Fe hexacyanoferrate, lower overpotentials for both the ORR and OER can be reached, with the difference in potential between the two reactions being only 0.62 V at a current density of 20 mA cm -2 . The effect of catalyst loading of each catalyst on the gas-diffusion electrode was studied, and rotating disk voltammetry was used to study the catalytic behavior of the Ni-Fe hexacyanoferrate catalyst.","author":[{"dropping-particle":"","family":"McKerracher","given":"R. D.","non-dropping-particle":"","parse-names":false,"suffix":""},{"dropping-particle":"","family":"Figueredo-Rodríguez","given":"H. A.","non-dropping-particle":"","parse-names":false,"suffix":""},{"dropping-particle":"","family":"Avila-Alejo","given":"J. O.","non-dropping-particle":"","parse-names":false,"suffix":""},{"dropping-particle":"","family":"Kwasnicki","given":"K.","non-dropping-particle":"","parse-names":false,"suffix":""},{"dropping-particle":"","family":"Leόn","given":"C. Ponce","non-dropping-particle":"de","parse-names":false,"suffix":""},{"dropping-particle":"","family":"Alegre","given":"C.","non-dropping-particle":"","parse-names":false,"suffix":""},{"dropping-particle":"","family":"Baglio","given":"V.","non-dropping-particle":"","parse-names":false,"suffix":""},{"dropping-particle":"","family":"Aricò","given":"A. S.","non-dropping-particle":"","parse-names":false,"suffix":""},{"dropping-particle":"","family":"Walsh","given":"F. C.","non-dropping-particle":"","parse-names":false,"suffix":""}],"container-title":"Journal of The Electrochemical Society","id":"ITEM-1","issue":"7","issued":{"date-parts":[["2018","4","28"]]},"page":"A1254-A1262","title":"A Comparison of Pd/C, Perovskite, and Ni-Fe Hexacyanoferrate Bifunctional Oxygen Catalysts, at Different Loadings and Catalyst Layer Thicknesses on an Oxygen Gas Diffusion Electrode","type":"article-journal","volume":"165"},"uris":["http://www.mendeley.com/documents/?uuid=b57e4020-2417-3f26-a03e-7651148008d8"]}],"mendeley":{"formattedCitation":"[24]","plainTextFormattedCitation":"[24]","previouslyFormattedCitation":"[24]"},"properties":{"noteIndex":0},"schema":"https://github.com/citation-style-language/schema/raw/master/csl-citation.json"}</w:instrText>
      </w:r>
      <w:r w:rsidR="00874733" w:rsidRPr="00187B9F">
        <w:rPr>
          <w:rFonts w:ascii="Times New Roman" w:hAnsi="Times New Roman" w:cs="Times New Roman"/>
          <w:sz w:val="24"/>
          <w:lang w:val="en-US"/>
        </w:rPr>
        <w:fldChar w:fldCharType="separate"/>
      </w:r>
      <w:r w:rsidR="00662B09" w:rsidRPr="00187B9F">
        <w:rPr>
          <w:rFonts w:ascii="Times New Roman" w:hAnsi="Times New Roman" w:cs="Times New Roman"/>
          <w:noProof/>
          <w:sz w:val="24"/>
          <w:lang w:val="en-US"/>
        </w:rPr>
        <w:t>[24]</w:t>
      </w:r>
      <w:r w:rsidR="00874733" w:rsidRPr="00187B9F">
        <w:rPr>
          <w:rFonts w:ascii="Times New Roman" w:hAnsi="Times New Roman" w:cs="Times New Roman"/>
          <w:sz w:val="24"/>
          <w:lang w:val="en-US"/>
        </w:rPr>
        <w:fldChar w:fldCharType="end"/>
      </w:r>
      <w:r w:rsidR="002F70A9" w:rsidRPr="00187B9F">
        <w:rPr>
          <w:rFonts w:ascii="Times New Roman" w:hAnsi="Times New Roman" w:cs="Times New Roman"/>
          <w:sz w:val="24"/>
          <w:lang w:val="en-US"/>
        </w:rPr>
        <w:t xml:space="preserve">, the </w:t>
      </w:r>
      <w:r w:rsidR="006E7DAB" w:rsidRPr="00187B9F">
        <w:rPr>
          <w:rFonts w:ascii="Times New Roman" w:hAnsi="Times New Roman" w:cs="Times New Roman"/>
          <w:sz w:val="24"/>
          <w:lang w:val="en-US"/>
        </w:rPr>
        <w:t>air-electrode</w:t>
      </w:r>
      <w:r w:rsidR="002F70A9" w:rsidRPr="00187B9F">
        <w:rPr>
          <w:rFonts w:ascii="Times New Roman" w:hAnsi="Times New Roman" w:cs="Times New Roman"/>
          <w:sz w:val="24"/>
          <w:lang w:val="en-US"/>
        </w:rPr>
        <w:t xml:space="preserve"> in the 6 mol dm</w:t>
      </w:r>
      <w:r w:rsidR="002F70A9" w:rsidRPr="00187B9F">
        <w:rPr>
          <w:rFonts w:ascii="Times New Roman" w:hAnsi="Times New Roman" w:cs="Times New Roman"/>
          <w:sz w:val="24"/>
          <w:vertAlign w:val="superscript"/>
          <w:lang w:val="en-US"/>
        </w:rPr>
        <w:t>-3</w:t>
      </w:r>
      <w:r w:rsidR="002F70A9" w:rsidRPr="00187B9F">
        <w:rPr>
          <w:rFonts w:ascii="Times New Roman" w:hAnsi="Times New Roman" w:cs="Times New Roman"/>
          <w:sz w:val="24"/>
          <w:lang w:val="en-US"/>
        </w:rPr>
        <w:t xml:space="preserve"> KOH solution showed a remarkably stable charge/discharge </w:t>
      </w:r>
      <w:r w:rsidR="0052443E" w:rsidRPr="00187B9F">
        <w:rPr>
          <w:rFonts w:ascii="Times New Roman" w:hAnsi="Times New Roman" w:cs="Times New Roman"/>
          <w:sz w:val="24"/>
          <w:lang w:val="en-US"/>
        </w:rPr>
        <w:t>behavio</w:t>
      </w:r>
      <w:r w:rsidR="00D872CF" w:rsidRPr="00187B9F">
        <w:rPr>
          <w:rFonts w:ascii="Times New Roman" w:hAnsi="Times New Roman" w:cs="Times New Roman"/>
          <w:sz w:val="24"/>
          <w:lang w:val="en-US"/>
        </w:rPr>
        <w:t>u</w:t>
      </w:r>
      <w:r w:rsidR="0052443E" w:rsidRPr="00187B9F">
        <w:rPr>
          <w:rFonts w:ascii="Times New Roman" w:hAnsi="Times New Roman" w:cs="Times New Roman"/>
          <w:sz w:val="24"/>
          <w:lang w:val="en-US"/>
        </w:rPr>
        <w:t>r</w:t>
      </w:r>
      <w:r w:rsidR="002F70A9" w:rsidRPr="00187B9F">
        <w:rPr>
          <w:rFonts w:ascii="Times New Roman" w:hAnsi="Times New Roman" w:cs="Times New Roman"/>
          <w:sz w:val="24"/>
          <w:lang w:val="en-US"/>
        </w:rPr>
        <w:t xml:space="preserve"> even at </w:t>
      </w:r>
      <w:r w:rsidR="00140290" w:rsidRPr="00187B9F">
        <w:rPr>
          <w:rFonts w:ascii="Times New Roman" w:hAnsi="Times New Roman" w:cs="Times New Roman"/>
          <w:sz w:val="24"/>
          <w:lang w:val="en-US"/>
        </w:rPr>
        <w:t xml:space="preserve">relatively </w:t>
      </w:r>
      <w:r w:rsidR="002F70A9" w:rsidRPr="00187B9F">
        <w:rPr>
          <w:rFonts w:ascii="Times New Roman" w:hAnsi="Times New Roman" w:cs="Times New Roman"/>
          <w:sz w:val="24"/>
          <w:lang w:val="en-US"/>
        </w:rPr>
        <w:t>high current densities (&gt;300 mA cm</w:t>
      </w:r>
      <w:r w:rsidR="002F70A9" w:rsidRPr="00187B9F">
        <w:rPr>
          <w:rFonts w:ascii="Times New Roman" w:hAnsi="Times New Roman" w:cs="Times New Roman"/>
          <w:sz w:val="24"/>
          <w:vertAlign w:val="superscript"/>
          <w:lang w:val="en-US"/>
        </w:rPr>
        <w:t>-2</w:t>
      </w:r>
      <w:r w:rsidR="002F70A9" w:rsidRPr="00187B9F">
        <w:rPr>
          <w:rFonts w:ascii="Times New Roman" w:hAnsi="Times New Roman" w:cs="Times New Roman"/>
          <w:sz w:val="24"/>
          <w:lang w:val="en-US"/>
        </w:rPr>
        <w:t xml:space="preserve">). The addition of 1-octanethiol increased the oxygen reduction </w:t>
      </w:r>
      <w:r w:rsidR="002F70A9" w:rsidRPr="00187B9F">
        <w:rPr>
          <w:rFonts w:ascii="Times New Roman" w:hAnsi="Times New Roman"/>
          <w:sz w:val="24"/>
          <w:lang w:eastAsia="en-GB"/>
        </w:rPr>
        <w:t>overpotential</w:t>
      </w:r>
      <w:r w:rsidR="002F70A9" w:rsidRPr="00187B9F">
        <w:rPr>
          <w:rFonts w:ascii="Times New Roman" w:hAnsi="Times New Roman" w:cs="Times New Roman"/>
          <w:sz w:val="24"/>
          <w:lang w:val="en-US"/>
        </w:rPr>
        <w:t xml:space="preserve"> at the electrode for both the 0.01 and 0.1 mol dm</w:t>
      </w:r>
      <w:r w:rsidR="002F70A9" w:rsidRPr="00187B9F">
        <w:rPr>
          <w:rFonts w:ascii="Times New Roman" w:hAnsi="Times New Roman" w:cs="Times New Roman"/>
          <w:sz w:val="24"/>
          <w:vertAlign w:val="superscript"/>
          <w:lang w:val="en-US"/>
        </w:rPr>
        <w:t>-3</w:t>
      </w:r>
      <w:r w:rsidR="002F70A9" w:rsidRPr="00187B9F">
        <w:rPr>
          <w:rFonts w:ascii="Times New Roman" w:hAnsi="Times New Roman" w:cs="Times New Roman"/>
          <w:sz w:val="24"/>
          <w:lang w:val="en-US"/>
        </w:rPr>
        <w:t xml:space="preserve"> concentrations of octanethiol. The negative effect of the octanethiol was particularly evident </w:t>
      </w:r>
      <w:r w:rsidR="008613C6" w:rsidRPr="00187B9F">
        <w:rPr>
          <w:rFonts w:ascii="Times New Roman" w:hAnsi="Times New Roman" w:cs="Times New Roman"/>
          <w:sz w:val="24"/>
          <w:lang w:val="en-US"/>
        </w:rPr>
        <w:t>when the current density was &gt; 2</w:t>
      </w:r>
      <w:r w:rsidR="002F70A9" w:rsidRPr="00187B9F">
        <w:rPr>
          <w:rFonts w:ascii="Times New Roman" w:hAnsi="Times New Roman" w:cs="Times New Roman"/>
          <w:sz w:val="24"/>
          <w:lang w:val="en-US"/>
        </w:rPr>
        <w:t xml:space="preserve">00 mA </w:t>
      </w:r>
      <w:r w:rsidR="001C2919" w:rsidRPr="00187B9F">
        <w:rPr>
          <w:rFonts w:ascii="Times New Roman" w:hAnsi="Times New Roman" w:cs="Times New Roman"/>
          <w:sz w:val="24"/>
          <w:lang w:val="en-US"/>
        </w:rPr>
        <w:t>cm</w:t>
      </w:r>
      <w:r w:rsidR="001C2919" w:rsidRPr="00187B9F">
        <w:rPr>
          <w:rFonts w:ascii="Times New Roman" w:hAnsi="Times New Roman" w:cs="Times New Roman"/>
          <w:sz w:val="24"/>
          <w:vertAlign w:val="superscript"/>
          <w:lang w:val="en-US"/>
        </w:rPr>
        <w:t>-2</w:t>
      </w:r>
      <w:r w:rsidR="002F70A9" w:rsidRPr="00187B9F">
        <w:rPr>
          <w:rFonts w:ascii="Times New Roman" w:hAnsi="Times New Roman" w:cs="Times New Roman"/>
          <w:sz w:val="24"/>
          <w:lang w:val="en-US"/>
        </w:rPr>
        <w:t xml:space="preserve">. </w:t>
      </w:r>
      <w:r w:rsidR="00E91D56" w:rsidRPr="00187B9F">
        <w:rPr>
          <w:rFonts w:ascii="Times New Roman" w:hAnsi="Times New Roman" w:cs="Times New Roman"/>
          <w:sz w:val="24"/>
          <w:lang w:val="en-US"/>
        </w:rPr>
        <w:t>At a current density of 1000 mA cm</w:t>
      </w:r>
      <w:r w:rsidR="00E91D56" w:rsidRPr="00187B9F">
        <w:rPr>
          <w:rFonts w:ascii="Times New Roman" w:hAnsi="Times New Roman" w:cs="Times New Roman"/>
          <w:sz w:val="24"/>
          <w:vertAlign w:val="superscript"/>
          <w:lang w:val="en-US"/>
        </w:rPr>
        <w:t>-2</w:t>
      </w:r>
      <w:r w:rsidR="00E91D56" w:rsidRPr="00187B9F">
        <w:rPr>
          <w:rFonts w:ascii="Times New Roman" w:hAnsi="Times New Roman" w:cs="Times New Roman"/>
          <w:sz w:val="24"/>
          <w:lang w:val="en-US"/>
        </w:rPr>
        <w:t xml:space="preserve"> the oxygen reduction potential became highly unstable in the solutions containing octanethiol, as shown by the electrochemical noise on the graph in Figure 2</w:t>
      </w:r>
      <w:r w:rsidR="00AF3A76" w:rsidRPr="00187B9F">
        <w:rPr>
          <w:rFonts w:ascii="Times New Roman" w:hAnsi="Times New Roman" w:cs="Times New Roman"/>
          <w:sz w:val="24"/>
          <w:lang w:val="en-US"/>
        </w:rPr>
        <w:t>.</w:t>
      </w:r>
    </w:p>
    <w:p w14:paraId="1DF09818" w14:textId="77777777" w:rsidR="00140290" w:rsidRPr="00187B9F" w:rsidRDefault="00D643D4" w:rsidP="00C27ABE">
      <w:pPr>
        <w:keepNext/>
        <w:spacing w:after="0"/>
        <w:jc w:val="center"/>
      </w:pPr>
      <w:r w:rsidRPr="00187B9F">
        <w:rPr>
          <w:noProof/>
          <w:lang w:eastAsia="en-GB"/>
        </w:rPr>
        <w:lastRenderedPageBreak/>
        <w:drawing>
          <wp:inline distT="0" distB="0" distL="0" distR="0" wp14:anchorId="2E7F325D" wp14:editId="19EBE61E">
            <wp:extent cx="2880000" cy="2219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0000" cy="2219508"/>
                    </a:xfrm>
                    <a:prstGeom prst="rect">
                      <a:avLst/>
                    </a:prstGeom>
                  </pic:spPr>
                </pic:pic>
              </a:graphicData>
            </a:graphic>
          </wp:inline>
        </w:drawing>
      </w:r>
    </w:p>
    <w:p w14:paraId="13EB531B" w14:textId="2741A207" w:rsidR="002F70A9" w:rsidRPr="00187B9F" w:rsidRDefault="00140290" w:rsidP="00C27ABE">
      <w:pPr>
        <w:pStyle w:val="Caption"/>
        <w:jc w:val="left"/>
        <w:rPr>
          <w:sz w:val="20"/>
          <w:szCs w:val="20"/>
        </w:rPr>
      </w:pPr>
      <w:r w:rsidRPr="00187B9F">
        <w:rPr>
          <w:b/>
          <w:i w:val="0"/>
          <w:color w:val="000000" w:themeColor="text1"/>
          <w:sz w:val="24"/>
          <w:szCs w:val="22"/>
          <w:lang w:val="en-US"/>
        </w:rPr>
        <w:t xml:space="preserve">Figure </w:t>
      </w:r>
      <w:r w:rsidRPr="00187B9F">
        <w:rPr>
          <w:b/>
          <w:i w:val="0"/>
          <w:color w:val="000000" w:themeColor="text1"/>
          <w:sz w:val="24"/>
          <w:szCs w:val="22"/>
          <w:lang w:val="en-US"/>
        </w:rPr>
        <w:fldChar w:fldCharType="begin"/>
      </w:r>
      <w:r w:rsidRPr="00187B9F">
        <w:rPr>
          <w:b/>
          <w:i w:val="0"/>
          <w:color w:val="000000" w:themeColor="text1"/>
          <w:sz w:val="24"/>
          <w:szCs w:val="22"/>
          <w:lang w:val="en-US"/>
        </w:rPr>
        <w:instrText xml:space="preserve"> SEQ Figure \* ARABIC </w:instrText>
      </w:r>
      <w:r w:rsidRPr="00187B9F">
        <w:rPr>
          <w:b/>
          <w:i w:val="0"/>
          <w:color w:val="000000" w:themeColor="text1"/>
          <w:sz w:val="24"/>
          <w:szCs w:val="22"/>
          <w:lang w:val="en-US"/>
        </w:rPr>
        <w:fldChar w:fldCharType="separate"/>
      </w:r>
      <w:r w:rsidRPr="00187B9F">
        <w:rPr>
          <w:b/>
          <w:i w:val="0"/>
          <w:color w:val="000000" w:themeColor="text1"/>
          <w:sz w:val="24"/>
          <w:szCs w:val="22"/>
          <w:lang w:val="en-US"/>
        </w:rPr>
        <w:t>2</w:t>
      </w:r>
      <w:r w:rsidRPr="00187B9F">
        <w:rPr>
          <w:b/>
          <w:i w:val="0"/>
          <w:color w:val="000000" w:themeColor="text1"/>
          <w:sz w:val="24"/>
          <w:szCs w:val="22"/>
          <w:lang w:val="en-US"/>
        </w:rPr>
        <w:fldChar w:fldCharType="end"/>
      </w:r>
      <w:r w:rsidRPr="00187B9F">
        <w:rPr>
          <w:bCs/>
          <w:i w:val="0"/>
          <w:color w:val="000000" w:themeColor="text1"/>
          <w:sz w:val="24"/>
          <w:szCs w:val="22"/>
          <w:lang w:val="en-US"/>
        </w:rPr>
        <w:t xml:space="preserve">. One-hour charge/discharge profiles of the </w:t>
      </w:r>
      <w:r w:rsidR="006E7DAB" w:rsidRPr="00187B9F">
        <w:rPr>
          <w:bCs/>
          <w:i w:val="0"/>
          <w:color w:val="000000" w:themeColor="text1"/>
          <w:sz w:val="24"/>
          <w:szCs w:val="22"/>
          <w:lang w:val="en-US"/>
        </w:rPr>
        <w:t>air-electrode</w:t>
      </w:r>
      <w:r w:rsidRPr="00187B9F">
        <w:rPr>
          <w:bCs/>
          <w:i w:val="0"/>
          <w:color w:val="000000" w:themeColor="text1"/>
          <w:sz w:val="24"/>
          <w:szCs w:val="22"/>
          <w:lang w:val="en-US"/>
        </w:rPr>
        <w:t>, for increasing current densities of 50-1000 mA cm</w:t>
      </w:r>
      <w:r w:rsidRPr="00187B9F">
        <w:rPr>
          <w:bCs/>
          <w:i w:val="0"/>
          <w:color w:val="000000" w:themeColor="text1"/>
          <w:sz w:val="24"/>
          <w:szCs w:val="22"/>
          <w:vertAlign w:val="superscript"/>
          <w:lang w:val="en-US"/>
        </w:rPr>
        <w:t xml:space="preserve">-2 </w:t>
      </w:r>
      <w:r w:rsidRPr="00187B9F">
        <w:rPr>
          <w:bCs/>
          <w:i w:val="0"/>
          <w:color w:val="000000" w:themeColor="text1"/>
          <w:sz w:val="24"/>
          <w:szCs w:val="22"/>
          <w:lang w:val="en-US"/>
        </w:rPr>
        <w:t>under oxygen flow rate of 100 cm</w:t>
      </w:r>
      <w:r w:rsidRPr="00187B9F">
        <w:rPr>
          <w:bCs/>
          <w:i w:val="0"/>
          <w:color w:val="000000" w:themeColor="text1"/>
          <w:sz w:val="24"/>
          <w:szCs w:val="22"/>
          <w:vertAlign w:val="superscript"/>
          <w:lang w:val="en-US"/>
        </w:rPr>
        <w:t>3</w:t>
      </w:r>
      <w:r w:rsidRPr="00187B9F">
        <w:rPr>
          <w:bCs/>
          <w:i w:val="0"/>
          <w:color w:val="000000" w:themeColor="text1"/>
          <w:sz w:val="24"/>
          <w:szCs w:val="22"/>
          <w:lang w:val="en-US"/>
        </w:rPr>
        <w:t xml:space="preserve"> min</w:t>
      </w:r>
      <w:r w:rsidRPr="00187B9F">
        <w:rPr>
          <w:bCs/>
          <w:i w:val="0"/>
          <w:color w:val="000000" w:themeColor="text1"/>
          <w:sz w:val="24"/>
          <w:szCs w:val="22"/>
          <w:vertAlign w:val="superscript"/>
          <w:lang w:val="en-US"/>
        </w:rPr>
        <w:t>-1</w:t>
      </w:r>
      <w:r w:rsidRPr="00187B9F">
        <w:rPr>
          <w:bCs/>
          <w:i w:val="0"/>
          <w:color w:val="000000" w:themeColor="text1"/>
          <w:sz w:val="24"/>
          <w:szCs w:val="22"/>
          <w:lang w:val="en-US"/>
        </w:rPr>
        <w:t>, in 6 mol dm</w:t>
      </w:r>
      <w:r w:rsidRPr="00187B9F">
        <w:rPr>
          <w:bCs/>
          <w:i w:val="0"/>
          <w:color w:val="000000" w:themeColor="text1"/>
          <w:sz w:val="24"/>
          <w:szCs w:val="22"/>
          <w:vertAlign w:val="superscript"/>
          <w:lang w:val="en-US"/>
        </w:rPr>
        <w:t>-3</w:t>
      </w:r>
      <w:r w:rsidRPr="00187B9F">
        <w:rPr>
          <w:bCs/>
          <w:i w:val="0"/>
          <w:color w:val="000000" w:themeColor="text1"/>
          <w:sz w:val="24"/>
          <w:szCs w:val="22"/>
          <w:lang w:val="en-US"/>
        </w:rPr>
        <w:t xml:space="preserve"> KOH electrolyte with 0, 0.01 or 0.1 mol dm</w:t>
      </w:r>
      <w:r w:rsidRPr="00187B9F">
        <w:rPr>
          <w:bCs/>
          <w:i w:val="0"/>
          <w:color w:val="000000" w:themeColor="text1"/>
          <w:sz w:val="24"/>
          <w:szCs w:val="22"/>
          <w:vertAlign w:val="superscript"/>
          <w:lang w:val="en-US"/>
        </w:rPr>
        <w:t>-3</w:t>
      </w:r>
      <w:r w:rsidRPr="00187B9F">
        <w:rPr>
          <w:bCs/>
          <w:i w:val="0"/>
          <w:color w:val="000000" w:themeColor="text1"/>
          <w:sz w:val="24"/>
          <w:szCs w:val="22"/>
          <w:lang w:val="en-US"/>
        </w:rPr>
        <w:t xml:space="preserve"> C</w:t>
      </w:r>
      <w:r w:rsidRPr="00187B9F">
        <w:rPr>
          <w:bCs/>
          <w:i w:val="0"/>
          <w:color w:val="000000" w:themeColor="text1"/>
          <w:sz w:val="24"/>
          <w:szCs w:val="22"/>
          <w:vertAlign w:val="subscript"/>
          <w:lang w:val="en-US"/>
        </w:rPr>
        <w:t>8</w:t>
      </w:r>
      <w:r w:rsidRPr="00187B9F">
        <w:rPr>
          <w:bCs/>
          <w:i w:val="0"/>
          <w:color w:val="000000" w:themeColor="text1"/>
          <w:sz w:val="24"/>
          <w:szCs w:val="22"/>
          <w:lang w:val="en-US"/>
        </w:rPr>
        <w:t>H</w:t>
      </w:r>
      <w:r w:rsidRPr="00187B9F">
        <w:rPr>
          <w:bCs/>
          <w:i w:val="0"/>
          <w:color w:val="000000" w:themeColor="text1"/>
          <w:sz w:val="24"/>
          <w:szCs w:val="22"/>
          <w:vertAlign w:val="subscript"/>
          <w:lang w:val="en-US"/>
        </w:rPr>
        <w:t>18</w:t>
      </w:r>
      <w:r w:rsidRPr="00187B9F">
        <w:rPr>
          <w:bCs/>
          <w:i w:val="0"/>
          <w:color w:val="000000" w:themeColor="text1"/>
          <w:sz w:val="24"/>
          <w:szCs w:val="22"/>
          <w:lang w:val="en-US"/>
        </w:rPr>
        <w:t>S added.</w:t>
      </w:r>
    </w:p>
    <w:p w14:paraId="7B472957" w14:textId="7BC0F0FC" w:rsidR="005C5F36" w:rsidRPr="00187B9F" w:rsidRDefault="002F70A9" w:rsidP="005C5F36">
      <w:pPr>
        <w:tabs>
          <w:tab w:val="center" w:pos="0"/>
        </w:tabs>
        <w:snapToGrid w:val="0"/>
        <w:spacing w:line="360" w:lineRule="auto"/>
        <w:jc w:val="both"/>
        <w:rPr>
          <w:rFonts w:ascii="Times New Roman" w:hAnsi="Times New Roman" w:cs="Times New Roman"/>
          <w:sz w:val="24"/>
          <w:szCs w:val="24"/>
        </w:rPr>
      </w:pPr>
      <w:r w:rsidRPr="00187B9F">
        <w:rPr>
          <w:rFonts w:asciiTheme="majorBidi" w:hAnsiTheme="majorBidi" w:cstheme="majorBidi"/>
          <w:sz w:val="24"/>
        </w:rPr>
        <w:t>In summary, it appears that at low to moderate current density around 20 mA cm</w:t>
      </w:r>
      <w:r w:rsidRPr="00187B9F">
        <w:rPr>
          <w:rFonts w:asciiTheme="majorBidi" w:hAnsiTheme="majorBidi" w:cstheme="majorBidi"/>
          <w:sz w:val="24"/>
          <w:vertAlign w:val="superscript"/>
        </w:rPr>
        <w:t>-2</w:t>
      </w:r>
      <w:r w:rsidR="00C970B4" w:rsidRPr="00187B9F">
        <w:rPr>
          <w:rFonts w:asciiTheme="majorBidi" w:hAnsiTheme="majorBidi" w:cstheme="majorBidi"/>
          <w:sz w:val="24"/>
        </w:rPr>
        <w:t>, o</w:t>
      </w:r>
      <w:r w:rsidRPr="00187B9F">
        <w:rPr>
          <w:rFonts w:asciiTheme="majorBidi" w:hAnsiTheme="majorBidi" w:cstheme="majorBidi"/>
          <w:sz w:val="24"/>
        </w:rPr>
        <w:t xml:space="preserve">ctanethiol has a detrimental effect on the potential at the </w:t>
      </w:r>
      <w:r w:rsidR="006E7DAB" w:rsidRPr="00187B9F">
        <w:rPr>
          <w:rFonts w:asciiTheme="majorBidi" w:hAnsiTheme="majorBidi" w:cstheme="majorBidi"/>
          <w:sz w:val="24"/>
        </w:rPr>
        <w:t>air-electrode</w:t>
      </w:r>
      <w:r w:rsidRPr="00187B9F">
        <w:rPr>
          <w:rFonts w:asciiTheme="majorBidi" w:hAnsiTheme="majorBidi" w:cstheme="majorBidi"/>
          <w:sz w:val="24"/>
        </w:rPr>
        <w:t>, which increases over time. A</w:t>
      </w:r>
      <w:r w:rsidR="004F6300" w:rsidRPr="00187B9F">
        <w:rPr>
          <w:rFonts w:asciiTheme="majorBidi" w:hAnsiTheme="majorBidi" w:cstheme="majorBidi"/>
          <w:sz w:val="24"/>
        </w:rPr>
        <w:t>t</w:t>
      </w:r>
      <w:r w:rsidRPr="00187B9F">
        <w:rPr>
          <w:rFonts w:asciiTheme="majorBidi" w:hAnsiTheme="majorBidi" w:cstheme="majorBidi"/>
          <w:sz w:val="24"/>
        </w:rPr>
        <w:t xml:space="preserve"> higher </w:t>
      </w:r>
      <w:r w:rsidRPr="00187B9F">
        <w:rPr>
          <w:rFonts w:asciiTheme="majorBidi" w:hAnsiTheme="majorBidi" w:cstheme="majorBidi"/>
          <w:sz w:val="24"/>
          <w:szCs w:val="24"/>
        </w:rPr>
        <w:t>current</w:t>
      </w:r>
      <w:r w:rsidRPr="00187B9F">
        <w:rPr>
          <w:rFonts w:asciiTheme="majorBidi" w:hAnsiTheme="majorBidi" w:cstheme="majorBidi"/>
          <w:sz w:val="24"/>
        </w:rPr>
        <w:t xml:space="preserve"> densities this effect is even more pronounced. A likely explanation is that octanethiol forms a self-</w:t>
      </w:r>
      <w:r w:rsidRPr="00187B9F">
        <w:rPr>
          <w:rFonts w:asciiTheme="majorBidi" w:hAnsiTheme="majorBidi" w:cstheme="majorBidi"/>
          <w:sz w:val="24"/>
          <w:lang w:eastAsia="en-GB"/>
        </w:rPr>
        <w:t>assembled</w:t>
      </w:r>
      <w:r w:rsidRPr="00187B9F">
        <w:rPr>
          <w:rFonts w:asciiTheme="majorBidi" w:hAnsiTheme="majorBidi" w:cstheme="majorBidi"/>
          <w:sz w:val="24"/>
        </w:rPr>
        <w:t xml:space="preserve"> monolayer on the surface of the Ni/Fe and Pd catalysts, and on the nickel mesh current collector, in a similar way </w:t>
      </w:r>
      <w:r w:rsidR="007815B4" w:rsidRPr="00187B9F">
        <w:rPr>
          <w:rFonts w:asciiTheme="majorBidi" w:hAnsiTheme="majorBidi" w:cstheme="majorBidi"/>
          <w:sz w:val="24"/>
        </w:rPr>
        <w:t xml:space="preserve">as it does </w:t>
      </w:r>
      <w:r w:rsidRPr="00187B9F">
        <w:rPr>
          <w:rFonts w:asciiTheme="majorBidi" w:hAnsiTheme="majorBidi" w:cstheme="majorBidi"/>
          <w:sz w:val="24"/>
        </w:rPr>
        <w:t xml:space="preserve">on the </w:t>
      </w:r>
      <w:r w:rsidR="006E7DAB" w:rsidRPr="00187B9F">
        <w:rPr>
          <w:rFonts w:asciiTheme="majorBidi" w:hAnsiTheme="majorBidi" w:cstheme="majorBidi"/>
          <w:sz w:val="24"/>
        </w:rPr>
        <w:t>iron-electrode</w:t>
      </w:r>
      <w:r w:rsidRPr="00187B9F">
        <w:rPr>
          <w:rFonts w:asciiTheme="majorBidi" w:hAnsiTheme="majorBidi" w:cstheme="majorBidi"/>
          <w:sz w:val="24"/>
        </w:rPr>
        <w:t>.</w:t>
      </w:r>
      <w:r w:rsidR="004B5992" w:rsidRPr="00187B9F">
        <w:rPr>
          <w:rFonts w:asciiTheme="majorBidi" w:hAnsiTheme="majorBidi" w:cstheme="majorBidi"/>
          <w:sz w:val="24"/>
        </w:rPr>
        <w:t xml:space="preserve"> </w:t>
      </w:r>
      <w:r w:rsidR="005F17BD" w:rsidRPr="00187B9F">
        <w:rPr>
          <w:rFonts w:asciiTheme="majorBidi" w:hAnsiTheme="majorBidi" w:cstheme="majorBidi"/>
          <w:i/>
          <w:sz w:val="24"/>
        </w:rPr>
        <w:t>Post-mortem</w:t>
      </w:r>
      <w:r w:rsidR="005F17BD" w:rsidRPr="00187B9F">
        <w:rPr>
          <w:rFonts w:asciiTheme="majorBidi" w:hAnsiTheme="majorBidi" w:cstheme="majorBidi"/>
          <w:sz w:val="24"/>
        </w:rPr>
        <w:t xml:space="preserve"> XPS analyses were performed on the used </w:t>
      </w:r>
      <w:r w:rsidR="006E7DAB" w:rsidRPr="00187B9F">
        <w:rPr>
          <w:rFonts w:asciiTheme="majorBidi" w:hAnsiTheme="majorBidi" w:cstheme="majorBidi"/>
          <w:sz w:val="24"/>
        </w:rPr>
        <w:t>air-electrode</w:t>
      </w:r>
      <w:r w:rsidR="005F17BD" w:rsidRPr="00187B9F">
        <w:rPr>
          <w:rFonts w:asciiTheme="majorBidi" w:hAnsiTheme="majorBidi" w:cstheme="majorBidi"/>
          <w:sz w:val="24"/>
        </w:rPr>
        <w:t>s.</w:t>
      </w:r>
      <w:r w:rsidR="0052416C" w:rsidRPr="00187B9F">
        <w:rPr>
          <w:rFonts w:asciiTheme="majorBidi" w:hAnsiTheme="majorBidi" w:cstheme="majorBidi"/>
        </w:rPr>
        <w:t xml:space="preserve"> </w:t>
      </w:r>
      <w:r w:rsidR="0052416C" w:rsidRPr="00187B9F">
        <w:rPr>
          <w:rFonts w:asciiTheme="majorBidi" w:hAnsiTheme="majorBidi" w:cstheme="majorBidi"/>
          <w:sz w:val="24"/>
        </w:rPr>
        <w:t xml:space="preserve">Prior to the XPS analysis, the samples were thoroughly washed with distilled water and then dried overnight. </w:t>
      </w:r>
      <w:r w:rsidR="00655C1C" w:rsidRPr="00187B9F">
        <w:rPr>
          <w:rFonts w:asciiTheme="majorBidi" w:hAnsiTheme="majorBidi" w:cstheme="majorBidi"/>
          <w:sz w:val="24"/>
        </w:rPr>
        <w:fldChar w:fldCharType="begin"/>
      </w:r>
      <w:r w:rsidR="00655C1C" w:rsidRPr="00187B9F">
        <w:rPr>
          <w:rFonts w:asciiTheme="majorBidi" w:hAnsiTheme="majorBidi" w:cstheme="majorBidi"/>
          <w:sz w:val="24"/>
        </w:rPr>
        <w:instrText xml:space="preserve"> REF _Ref26357597 \h </w:instrText>
      </w:r>
      <w:r w:rsidR="00045AD0" w:rsidRPr="00187B9F">
        <w:rPr>
          <w:rFonts w:asciiTheme="majorBidi" w:hAnsiTheme="majorBidi" w:cstheme="majorBidi"/>
          <w:sz w:val="24"/>
        </w:rPr>
        <w:instrText xml:space="preserve"> \* MERGEFORMAT </w:instrText>
      </w:r>
      <w:r w:rsidR="00655C1C" w:rsidRPr="00187B9F">
        <w:rPr>
          <w:rFonts w:asciiTheme="majorBidi" w:hAnsiTheme="majorBidi" w:cstheme="majorBidi"/>
          <w:sz w:val="24"/>
        </w:rPr>
      </w:r>
      <w:r w:rsidR="00655C1C" w:rsidRPr="00187B9F">
        <w:rPr>
          <w:rFonts w:asciiTheme="majorBidi" w:hAnsiTheme="majorBidi" w:cstheme="majorBidi"/>
          <w:sz w:val="24"/>
        </w:rPr>
        <w:fldChar w:fldCharType="separate"/>
      </w:r>
      <w:r w:rsidR="00655C1C" w:rsidRPr="00187B9F">
        <w:rPr>
          <w:rFonts w:asciiTheme="majorBidi" w:hAnsiTheme="majorBidi" w:cstheme="majorBidi"/>
          <w:sz w:val="24"/>
        </w:rPr>
        <w:t>Figure 3</w:t>
      </w:r>
      <w:r w:rsidR="00655C1C" w:rsidRPr="00187B9F">
        <w:rPr>
          <w:rFonts w:asciiTheme="majorBidi" w:hAnsiTheme="majorBidi" w:cstheme="majorBidi"/>
          <w:sz w:val="24"/>
        </w:rPr>
        <w:fldChar w:fldCharType="end"/>
      </w:r>
      <w:r w:rsidR="00655C1C" w:rsidRPr="00187B9F">
        <w:rPr>
          <w:rFonts w:asciiTheme="majorBidi" w:hAnsiTheme="majorBidi" w:cstheme="majorBidi"/>
          <w:sz w:val="24"/>
        </w:rPr>
        <w:t xml:space="preserve"> (</w:t>
      </w:r>
      <w:r w:rsidR="0052416C" w:rsidRPr="00187B9F">
        <w:rPr>
          <w:rFonts w:asciiTheme="majorBidi" w:hAnsiTheme="majorBidi" w:cstheme="majorBidi"/>
          <w:sz w:val="24"/>
        </w:rPr>
        <w:t>a</w:t>
      </w:r>
      <w:r w:rsidR="00655C1C" w:rsidRPr="00187B9F">
        <w:rPr>
          <w:rFonts w:asciiTheme="majorBidi" w:hAnsiTheme="majorBidi" w:cstheme="majorBidi"/>
          <w:sz w:val="24"/>
        </w:rPr>
        <w:t>)</w:t>
      </w:r>
      <w:r w:rsidR="0052416C" w:rsidRPr="00187B9F">
        <w:rPr>
          <w:rFonts w:asciiTheme="majorBidi" w:hAnsiTheme="majorBidi" w:cstheme="majorBidi"/>
          <w:sz w:val="24"/>
        </w:rPr>
        <w:t xml:space="preserve"> shows the XPS survey for two electrodes having work</w:t>
      </w:r>
      <w:r w:rsidR="00133872" w:rsidRPr="00187B9F">
        <w:rPr>
          <w:rFonts w:asciiTheme="majorBidi" w:hAnsiTheme="majorBidi" w:cstheme="majorBidi"/>
          <w:sz w:val="24"/>
        </w:rPr>
        <w:t>ed</w:t>
      </w:r>
      <w:r w:rsidR="0052416C" w:rsidRPr="00187B9F">
        <w:rPr>
          <w:rFonts w:asciiTheme="majorBidi" w:hAnsiTheme="majorBidi" w:cstheme="majorBidi"/>
          <w:sz w:val="24"/>
        </w:rPr>
        <w:t xml:space="preserve"> with and without 1-octanethiol. The electrode without 1-octanethiol (electrode 1 on the left) shows no sulphur on the XPS survey, whereas electrode 2 (in the presence of 1-octanethiol) presented a clear S2p peak</w:t>
      </w:r>
      <w:r w:rsidR="00655C1C" w:rsidRPr="00187B9F">
        <w:rPr>
          <w:rFonts w:asciiTheme="majorBidi" w:hAnsiTheme="majorBidi" w:cstheme="majorBidi"/>
          <w:sz w:val="24"/>
        </w:rPr>
        <w:t xml:space="preserve">, (See </w:t>
      </w:r>
      <w:r w:rsidR="00655C1C" w:rsidRPr="00187B9F">
        <w:rPr>
          <w:rFonts w:asciiTheme="majorBidi" w:hAnsiTheme="majorBidi" w:cstheme="majorBidi"/>
          <w:sz w:val="24"/>
        </w:rPr>
        <w:fldChar w:fldCharType="begin"/>
      </w:r>
      <w:r w:rsidR="00655C1C" w:rsidRPr="00187B9F">
        <w:rPr>
          <w:rFonts w:asciiTheme="majorBidi" w:hAnsiTheme="majorBidi" w:cstheme="majorBidi"/>
          <w:sz w:val="24"/>
        </w:rPr>
        <w:instrText xml:space="preserve"> REF _Ref26357597 \h </w:instrText>
      </w:r>
      <w:r w:rsidR="004135E3" w:rsidRPr="00187B9F">
        <w:rPr>
          <w:rFonts w:asciiTheme="majorBidi" w:hAnsiTheme="majorBidi" w:cstheme="majorBidi"/>
          <w:sz w:val="24"/>
        </w:rPr>
        <w:instrText xml:space="preserve"> \* MERGEFORMAT </w:instrText>
      </w:r>
      <w:r w:rsidR="00655C1C" w:rsidRPr="00187B9F">
        <w:rPr>
          <w:rFonts w:asciiTheme="majorBidi" w:hAnsiTheme="majorBidi" w:cstheme="majorBidi"/>
          <w:sz w:val="24"/>
        </w:rPr>
      </w:r>
      <w:r w:rsidR="00655C1C" w:rsidRPr="00187B9F">
        <w:rPr>
          <w:rFonts w:asciiTheme="majorBidi" w:hAnsiTheme="majorBidi" w:cstheme="majorBidi"/>
          <w:sz w:val="24"/>
        </w:rPr>
        <w:fldChar w:fldCharType="separate"/>
      </w:r>
      <w:r w:rsidR="00655C1C" w:rsidRPr="00187B9F">
        <w:rPr>
          <w:rFonts w:asciiTheme="majorBidi" w:hAnsiTheme="majorBidi" w:cstheme="majorBidi"/>
          <w:sz w:val="24"/>
        </w:rPr>
        <w:t>Figure 3</w:t>
      </w:r>
      <w:r w:rsidR="00655C1C" w:rsidRPr="00187B9F">
        <w:rPr>
          <w:rFonts w:asciiTheme="majorBidi" w:hAnsiTheme="majorBidi" w:cstheme="majorBidi"/>
          <w:sz w:val="24"/>
        </w:rPr>
        <w:fldChar w:fldCharType="end"/>
      </w:r>
      <w:r w:rsidR="00655C1C" w:rsidRPr="00187B9F">
        <w:rPr>
          <w:rFonts w:asciiTheme="majorBidi" w:hAnsiTheme="majorBidi" w:cstheme="majorBidi"/>
          <w:sz w:val="24"/>
        </w:rPr>
        <w:t xml:space="preserve"> (b) for detail)</w:t>
      </w:r>
      <w:r w:rsidR="0052416C" w:rsidRPr="00187B9F">
        <w:rPr>
          <w:rFonts w:asciiTheme="majorBidi" w:hAnsiTheme="majorBidi" w:cstheme="majorBidi"/>
          <w:sz w:val="24"/>
        </w:rPr>
        <w:t xml:space="preserve">. </w:t>
      </w:r>
      <w:r w:rsidR="00DA01BC" w:rsidRPr="00187B9F">
        <w:rPr>
          <w:rFonts w:asciiTheme="majorBidi" w:hAnsiTheme="majorBidi" w:cstheme="majorBidi"/>
          <w:sz w:val="24"/>
        </w:rPr>
        <w:t xml:space="preserve">Considering that </w:t>
      </w:r>
      <w:r w:rsidR="0052416C" w:rsidRPr="00187B9F">
        <w:rPr>
          <w:rFonts w:asciiTheme="majorBidi" w:hAnsiTheme="majorBidi" w:cstheme="majorBidi"/>
          <w:sz w:val="24"/>
        </w:rPr>
        <w:t xml:space="preserve">the XPS analysis </w:t>
      </w:r>
      <w:r w:rsidR="00D872CF" w:rsidRPr="00187B9F">
        <w:rPr>
          <w:rFonts w:asciiTheme="majorBidi" w:hAnsiTheme="majorBidi" w:cstheme="majorBidi"/>
          <w:sz w:val="24"/>
        </w:rPr>
        <w:t>is</w:t>
      </w:r>
      <w:r w:rsidR="0052416C" w:rsidRPr="00187B9F">
        <w:rPr>
          <w:rFonts w:asciiTheme="majorBidi" w:hAnsiTheme="majorBidi" w:cstheme="majorBidi"/>
          <w:sz w:val="24"/>
        </w:rPr>
        <w:t xml:space="preserve"> performed in vacuum conditions</w:t>
      </w:r>
      <w:r w:rsidR="00DA01BC" w:rsidRPr="00187B9F">
        <w:rPr>
          <w:rFonts w:asciiTheme="majorBidi" w:hAnsiTheme="majorBidi" w:cstheme="majorBidi"/>
          <w:sz w:val="24"/>
        </w:rPr>
        <w:t xml:space="preserve"> and that the electrodes </w:t>
      </w:r>
      <w:r w:rsidR="0052416C" w:rsidRPr="00187B9F">
        <w:rPr>
          <w:rFonts w:asciiTheme="majorBidi" w:hAnsiTheme="majorBidi" w:cstheme="majorBidi"/>
          <w:sz w:val="24"/>
        </w:rPr>
        <w:t>were washed and dried</w:t>
      </w:r>
      <w:r w:rsidR="00DA01BC" w:rsidRPr="00187B9F">
        <w:rPr>
          <w:rFonts w:asciiTheme="majorBidi" w:hAnsiTheme="majorBidi" w:cstheme="majorBidi"/>
          <w:sz w:val="24"/>
        </w:rPr>
        <w:t>, being</w:t>
      </w:r>
      <w:r w:rsidR="0052416C" w:rsidRPr="00187B9F">
        <w:rPr>
          <w:rFonts w:asciiTheme="majorBidi" w:hAnsiTheme="majorBidi" w:cstheme="majorBidi"/>
          <w:sz w:val="24"/>
        </w:rPr>
        <w:t xml:space="preserve"> 1-octanethiol a volatile substance, </w:t>
      </w:r>
      <w:r w:rsidR="00DA01BC" w:rsidRPr="00187B9F">
        <w:rPr>
          <w:rFonts w:asciiTheme="majorBidi" w:hAnsiTheme="majorBidi" w:cstheme="majorBidi"/>
          <w:sz w:val="24"/>
        </w:rPr>
        <w:t xml:space="preserve">the presence of the S2p peak in the electrode 2 </w:t>
      </w:r>
      <w:r w:rsidR="0052416C" w:rsidRPr="00187B9F">
        <w:rPr>
          <w:rFonts w:asciiTheme="majorBidi" w:hAnsiTheme="majorBidi" w:cstheme="majorBidi"/>
          <w:sz w:val="24"/>
        </w:rPr>
        <w:t>makes us infer that 1-octanethiol is adsorbed over the electrode.</w:t>
      </w:r>
      <w:r w:rsidR="00DA01BC" w:rsidRPr="00187B9F">
        <w:rPr>
          <w:rFonts w:asciiTheme="majorBidi" w:hAnsiTheme="majorBidi" w:cstheme="majorBidi"/>
        </w:rPr>
        <w:t xml:space="preserve"> </w:t>
      </w:r>
      <w:r w:rsidR="00DA01BC" w:rsidRPr="00187B9F">
        <w:rPr>
          <w:rFonts w:asciiTheme="majorBidi" w:hAnsiTheme="majorBidi" w:cstheme="majorBidi"/>
          <w:sz w:val="24"/>
        </w:rPr>
        <w:t xml:space="preserve">The sulphate peak could be an indicator of the adsorption of </w:t>
      </w:r>
      <w:r w:rsidR="00655C1C" w:rsidRPr="00187B9F">
        <w:rPr>
          <w:rFonts w:asciiTheme="majorBidi" w:hAnsiTheme="majorBidi" w:cstheme="majorBidi"/>
          <w:sz w:val="24"/>
        </w:rPr>
        <w:t xml:space="preserve">sulphur </w:t>
      </w:r>
      <w:r w:rsidR="00DA01BC" w:rsidRPr="00187B9F">
        <w:rPr>
          <w:rFonts w:asciiTheme="majorBidi" w:hAnsiTheme="majorBidi" w:cstheme="majorBidi"/>
          <w:sz w:val="24"/>
        </w:rPr>
        <w:t xml:space="preserve">over </w:t>
      </w:r>
      <w:r w:rsidR="00655C1C" w:rsidRPr="00187B9F">
        <w:rPr>
          <w:rFonts w:asciiTheme="majorBidi" w:hAnsiTheme="majorBidi" w:cstheme="majorBidi"/>
          <w:sz w:val="24"/>
        </w:rPr>
        <w:t xml:space="preserve">nickel </w:t>
      </w:r>
      <w:r w:rsidR="00DA01BC" w:rsidRPr="00187B9F">
        <w:rPr>
          <w:rFonts w:asciiTheme="majorBidi" w:hAnsiTheme="majorBidi" w:cstheme="majorBidi"/>
          <w:sz w:val="24"/>
        </w:rPr>
        <w:t>and/or Pd. It is known that H</w:t>
      </w:r>
      <w:r w:rsidR="00DA01BC" w:rsidRPr="00187B9F">
        <w:rPr>
          <w:rFonts w:asciiTheme="majorBidi" w:hAnsiTheme="majorBidi" w:cstheme="majorBidi"/>
          <w:sz w:val="24"/>
          <w:vertAlign w:val="subscript"/>
        </w:rPr>
        <w:t>2</w:t>
      </w:r>
      <w:r w:rsidR="00DA01BC" w:rsidRPr="00187B9F">
        <w:rPr>
          <w:rFonts w:asciiTheme="majorBidi" w:hAnsiTheme="majorBidi" w:cstheme="majorBidi"/>
          <w:sz w:val="24"/>
        </w:rPr>
        <w:t>S adsorbs over Ni and, in the presence of air, oxidizes to NiSO</w:t>
      </w:r>
      <w:r w:rsidR="00DA01BC" w:rsidRPr="00187B9F">
        <w:rPr>
          <w:rFonts w:asciiTheme="majorBidi" w:hAnsiTheme="majorBidi" w:cstheme="majorBidi"/>
          <w:sz w:val="24"/>
          <w:vertAlign w:val="subscript"/>
        </w:rPr>
        <w:t>4</w:t>
      </w:r>
      <w:r w:rsidR="00C26732" w:rsidRPr="00187B9F">
        <w:rPr>
          <w:rFonts w:asciiTheme="majorBidi" w:hAnsiTheme="majorBidi" w:cstheme="majorBidi"/>
          <w:sz w:val="24"/>
          <w:vertAlign w:val="subscript"/>
        </w:rPr>
        <w:t xml:space="preserve"> </w:t>
      </w:r>
      <w:r w:rsidR="00C26732" w:rsidRPr="00187B9F">
        <w:rPr>
          <w:rFonts w:asciiTheme="majorBidi" w:hAnsiTheme="majorBidi" w:cstheme="majorBidi"/>
          <w:sz w:val="24"/>
          <w:vertAlign w:val="subscript"/>
        </w:rPr>
        <w:fldChar w:fldCharType="begin" w:fldLock="1"/>
      </w:r>
      <w:r w:rsidR="00662B09" w:rsidRPr="00187B9F">
        <w:rPr>
          <w:rFonts w:asciiTheme="majorBidi" w:hAnsiTheme="majorBidi" w:cstheme="majorBidi"/>
          <w:sz w:val="24"/>
          <w:vertAlign w:val="subscript"/>
        </w:rPr>
        <w:instrText>ADDIN CSL_CITATION {"citationItems":[{"id":"ITEM-1","itemData":{"DOI":"10.1016/J.APCATA.2009.04.030","ISSN":"0926-860X","abstract":"Ni-based catalysts are prone to deactivation (poisoning) of their active surface sites by sulphur and carbon species contained in the gas fed to the reactor. This study focuses on Ni/Al2O3-based catalyst samples which had allegedly been deactivated by sulphur poisoning. The samples had been collected from a 10kW methanation reactor fed with producer gas from the industrial biomass gasifier in Güssing (Austria). The samples allowed intensive investigation using several analytical tools to identify the chemical nature (inorganic, organic) of the S-poisoning species. Temperature-programmed oxidation (TPO) allowed quantification of the sulphur content, but not the identification of the S species responsible. S 2p X-ray photoelectron spectroscopy (XPS) pointed at the presence of sulphide and sulphate, but the data were too noisy to reach more specific conclusions. Ni K-edge X-ray absorption spectroscopy (XAS) in the fine structure (EXAFS) region suggested the presence of elemental or thiophenic sulphur, but the contribution was masked heavily by other backscattering paths. Only S K-edge analysis in the near edge (XANES) region showed unambiguously that the catalyst could not have been deactivated by inorganic H2S only. This conclusion is supported by S K-edge XANES results with model catalysts which had either been poisoned by H2S or thiophene (C4H4S), representing a cyclic, aromatic S compound. Short-term H2S poisoning in the absence of air led to a white-line position characteristic for sulphide (2470eV), whereas with thiophene the white-line position started at 3eV higher energy. The XANES signatures changed with the catalyst samples after contacting air, but remained unique for each of the two S-poison types studied here.","author":[{"dropping-particle":"","family":"Struis","given":"Rudolf P.W.J.","non-dropping-particle":"","parse-names":false,"suffix":""},{"dropping-particle":"","family":"Schildhauer","given":"Tilman J.","non-dropping-particle":"","parse-names":false,"suffix":""},{"dropping-particle":"","family":"Czekaj","given":"Izabela","non-dropping-particle":"","parse-names":false,"suffix":""},{"dropping-particle":"","family":"Janousch","given":"Markus","non-dropping-particle":"","parse-names":false,"suffix":""},{"dropping-particle":"","family":"Biollaz","given":"Serge M.A.","non-dropping-particle":"","parse-names":false,"suffix":""},{"dropping-particle":"","family":"Ludwig","given":"Christian","non-dropping-particle":"","parse-names":false,"suffix":""}],"container-title":"Applied Catalysis A: General","id":"ITEM-1","issue":"1-2","issued":{"date-parts":[["2009","6","30"]]},"page":"121-128","publisher":"Elsevier","title":"Sulphur poisoning of Ni catalysts in the SNG production from biomass: A TPO/XPS/XAS study","type":"article-journal","volume":"362"},"uris":["http://www.mendeley.com/documents/?uuid=52df4168-9df8-320e-923c-0ed6e2509990"]}],"mendeley":{"formattedCitation":"[30]","plainTextFormattedCitation":"[30]","previouslyFormattedCitation":"[29]"},"properties":{"noteIndex":0},"schema":"https://github.com/citation-style-language/schema/raw/master/csl-citation.json"}</w:instrText>
      </w:r>
      <w:r w:rsidR="00C26732" w:rsidRPr="00187B9F">
        <w:rPr>
          <w:rFonts w:asciiTheme="majorBidi" w:hAnsiTheme="majorBidi" w:cstheme="majorBidi"/>
          <w:sz w:val="24"/>
          <w:vertAlign w:val="subscript"/>
        </w:rPr>
        <w:fldChar w:fldCharType="separate"/>
      </w:r>
      <w:r w:rsidR="00662B09" w:rsidRPr="00187B9F">
        <w:rPr>
          <w:rFonts w:asciiTheme="majorBidi" w:hAnsiTheme="majorBidi" w:cstheme="majorBidi"/>
          <w:noProof/>
          <w:sz w:val="24"/>
        </w:rPr>
        <w:t>[30]</w:t>
      </w:r>
      <w:r w:rsidR="00C26732" w:rsidRPr="00187B9F">
        <w:rPr>
          <w:rFonts w:asciiTheme="majorBidi" w:hAnsiTheme="majorBidi" w:cstheme="majorBidi"/>
          <w:sz w:val="24"/>
          <w:vertAlign w:val="subscript"/>
        </w:rPr>
        <w:fldChar w:fldCharType="end"/>
      </w:r>
      <w:r w:rsidR="00ED37B2" w:rsidRPr="00187B9F">
        <w:rPr>
          <w:rFonts w:asciiTheme="majorBidi" w:hAnsiTheme="majorBidi" w:cstheme="majorBidi"/>
          <w:sz w:val="24"/>
          <w:vertAlign w:val="subscript"/>
        </w:rPr>
        <w:t xml:space="preserve"> </w:t>
      </w:r>
      <w:r w:rsidR="00DA01BC" w:rsidRPr="00187B9F">
        <w:rPr>
          <w:rFonts w:asciiTheme="majorBidi" w:hAnsiTheme="majorBidi" w:cstheme="majorBidi"/>
          <w:sz w:val="24"/>
        </w:rPr>
        <w:t xml:space="preserve">, and maybe the same could happen with mercaptans adsorbed over </w:t>
      </w:r>
      <w:r w:rsidR="00655C1C" w:rsidRPr="00187B9F">
        <w:rPr>
          <w:rFonts w:asciiTheme="majorBidi" w:hAnsiTheme="majorBidi" w:cstheme="majorBidi"/>
          <w:sz w:val="24"/>
        </w:rPr>
        <w:t>nickel</w:t>
      </w:r>
      <w:r w:rsidR="00DA01BC" w:rsidRPr="00187B9F">
        <w:rPr>
          <w:rFonts w:asciiTheme="majorBidi" w:hAnsiTheme="majorBidi" w:cstheme="majorBidi"/>
          <w:sz w:val="24"/>
        </w:rPr>
        <w:t xml:space="preserve">. Besides, thiol is </w:t>
      </w:r>
      <w:r w:rsidR="00A73FD3" w:rsidRPr="00187B9F">
        <w:rPr>
          <w:rFonts w:asciiTheme="majorBidi" w:hAnsiTheme="majorBidi" w:cstheme="majorBidi"/>
          <w:sz w:val="24"/>
        </w:rPr>
        <w:t xml:space="preserve">also </w:t>
      </w:r>
      <w:r w:rsidR="00DA01BC" w:rsidRPr="00187B9F">
        <w:rPr>
          <w:rFonts w:asciiTheme="majorBidi" w:hAnsiTheme="majorBidi" w:cstheme="majorBidi"/>
          <w:sz w:val="24"/>
        </w:rPr>
        <w:t>known for adsorbing on</w:t>
      </w:r>
      <w:r w:rsidR="00065732" w:rsidRPr="00187B9F">
        <w:rPr>
          <w:rFonts w:asciiTheme="majorBidi" w:hAnsiTheme="majorBidi" w:cstheme="majorBidi"/>
          <w:sz w:val="24"/>
        </w:rPr>
        <w:t xml:space="preserve"> both</w:t>
      </w:r>
      <w:r w:rsidR="00DA01BC" w:rsidRPr="00187B9F">
        <w:rPr>
          <w:rFonts w:asciiTheme="majorBidi" w:hAnsiTheme="majorBidi" w:cstheme="majorBidi"/>
          <w:sz w:val="24"/>
        </w:rPr>
        <w:t xml:space="preserve"> Pd </w:t>
      </w:r>
      <w:r w:rsidR="00065732" w:rsidRPr="00187B9F">
        <w:rPr>
          <w:rFonts w:asciiTheme="majorBidi" w:hAnsiTheme="majorBidi" w:cstheme="majorBidi"/>
          <w:sz w:val="24"/>
        </w:rPr>
        <w:t xml:space="preserve">and Ni </w:t>
      </w:r>
      <w:r w:rsidR="00DA01BC" w:rsidRPr="00187B9F">
        <w:rPr>
          <w:rFonts w:asciiTheme="majorBidi" w:hAnsiTheme="majorBidi" w:cstheme="majorBidi"/>
          <w:sz w:val="24"/>
        </w:rPr>
        <w:t xml:space="preserve">surfaces </w:t>
      </w:r>
      <w:r w:rsidR="00C26732" w:rsidRPr="00187B9F">
        <w:rPr>
          <w:rFonts w:asciiTheme="majorBidi" w:hAnsiTheme="majorBidi" w:cstheme="majorBidi"/>
          <w:sz w:val="24"/>
          <w:lang w:val="pt-PT"/>
        </w:rPr>
        <w:fldChar w:fldCharType="begin" w:fldLock="1"/>
      </w:r>
      <w:r w:rsidR="00662B09" w:rsidRPr="00187B9F">
        <w:rPr>
          <w:rFonts w:asciiTheme="majorBidi" w:hAnsiTheme="majorBidi" w:cstheme="majorBidi"/>
          <w:sz w:val="24"/>
        </w:rPr>
        <w:instrText>ADDIN CSL_CITATION {"citationItems":[{"id":"ITEM-1","itemData":{"DOI":"10.1021/acs.langmuir.7b04351","abstract":"We investigate the structure and binding energy of alkanethiolate self-assembled monolayers (SAMs) on Pd (111), Pd (100), and Pd (110) facets at different coverages. Dispersion-corrected density functional theory calculations are used to correlate the binding energy of alkanethiolates with alkyl chain length and coverage. The equilibrium coverage of thiolate layers strongly prefers 1/3 monolayer (ML) on the Pd (111) surface. The coverage of thiolates varies with chemical potential on Pd (100) and Pd (110), increasing from 1/3 to 1/2 ML on (100) and from 1/4 to 1/2 ML on (110) as the thiol chemical potential is increased. Higher coverages are driven by attractive dispersion interactions between the extended alkyl chains, such that transitions to higher coverages occur at lower thiol chemical potentials for longer chain thiolates. Stronger adsorption to the Pd (100) surface causes the equilibrium Wulff construction of Pd particles to take on a cubic shape upon saturation with thiols. The binding of H, O, and CO","author":[{"dropping-particle":"","family":"Kumar","given":"Gaurav","non-dropping-particle":"","parse-names":false,"suffix":""},{"dropping-particle":"","family":"Cleve","given":"Timothy","non-dropping-particle":"Van","parse-names":false,"suffix":""},{"dropping-particle":"","family":"Park","given":"Jiyun","non-dropping-particle":"","parse-names":false,"suffix":""},{"dropping-particle":"","family":"Duin","given":"Adri","non-dropping-particle":"van","parse-names":false,"suffix":""},{"dropping-particle":"","family":"Will Medlin","given":"J.","non-dropping-particle":"","parse-names":false,"suffix":""},{"dropping-particle":"","family":"J. Janik","given":"Michael","non-dropping-particle":"","parse-names":false,"suffix":""}],"container-title":"Langmuir","id":"ITEM-1","issue":"22","issued":{"date-parts":[["2018","5","16"]]},"page":"6346-6357","publisher":"American Chemical Society","title":"Thermodynamics of Alkanethiol Self-Assembled Monolayer Assembly on Pd Surfaces","type":"article-journal","volume":"34"},"uris":["http://www.mendeley.com/documents/?uuid=96878c70-65c0-3286-8443-9e9c67ce9917"]},{"id":"ITEM-2","itemData":{"ISBN":"9780962702624","author":[{"dropping-particle":"","family":"Moulder","given":"J F","non-dropping-particle":"","parse-names":false,"suffix":""},{"dropping-particle":"","family":"Chastain","given":"J","non-dropping-particle":"","parse-names":false,"suffix":""}],"id":"ITEM-2","issued":{"date-parts":[["1992"]]},"publisher":"Physical Electronics Division, Perkin-Elmer Corporation","title":"Handbook of X-ray Photoelectron Spectroscopy: A Reference Book of Standard Spectra for Identification and Interpretation of XPS Data","type":"book"},"uris":["http://www.mendeley.com/documents/?uuid=3a7314a6-0a6d-4382-8eaa-587ae632b757"]},{"id":"ITEM-3","itemData":{"DOI":"10.1063/1.3602218","ISSN":"0021-9606","author":[{"dropping-particle":"","family":"Behyan","given":"Shirin","non-dropping-particle":"","parse-names":false,"suffix":""},{"dropping-particle":"","family":"Hu","given":"Yongfeng","non-dropping-particle":"","parse-names":false,"suffix":""},{"dropping-particle":"","family":"Urquhart","given":"Stephen G.","non-dropping-particle":"","parse-names":false,"suffix":""}],"container-title":"The Journal of Chemical Physics","id":"ITEM-3","issue":"24","issued":{"date-parts":[["2011","6","28"]]},"page":"244304","title":"Sulfur 1 &lt;i&gt;s&lt;/i&gt; near-edge x-ray absorption fine structure (NEXAFS) of thiol and thioether compounds","type":"article-journal","volume":"134"},"uris":["http://www.mendeley.com/documents/?uuid=692a2725-4f0b-3bb0-999a-e3fa49e15fb4"]},{"id":"ITEM-4","itemData":{"DOI":"10.1021/jp9001077","abstract":"The self-assembly of alkanethiolate monolayers on palladium substrates and their stability in aqueous solutions have been studied by electrochemical techniques and X-ray photoelectron spectroscopy (XPS). Alkanethiols adsorb on Pd from ethanolic solutions forming a complex interface which consists of thiolates onto a diluted palladium sulfide interphase, with surface coverages θSulfide ≈ 0.4 and θthiolate ≈ 0.30, respectively. These complex adlayers exhibit hydrocarbon chain-length dependent barrier properties like those formed on Au and Ag substrates. For short chain alkanethiols, thiolates are more stable against reductive desorption than self-assembled monolayers (SAMs) on Au, Ag, and Ni. The increased stability of the organic species seems to be related to the presence of the diluted sulfide layer that also explains the chain length independence of the stability potential range. The stability of these monolayers in aqueous solutions indicates that Pd is a suitable platform for thiolate-based devices such a","author":[{"dropping-particle":"","family":"Corthey","given":"Gastón","non-dropping-particle":"","parse-names":false,"suffix":""},{"dropping-particle":"","family":"A. Rubert","given":"Aldo","non-dropping-particle":"","parse-names":false,"suffix":""},{"dropping-particle":"","family":"A. Benitez","given":"Guillermo","non-dropping-particle":"","parse-names":false,"suffix":""},{"dropping-particle":"","family":"H. Fonticelli","given":"Mariano","non-dropping-particle":"","parse-names":false,"suffix":""},{"dropping-particle":"","family":"C. Salvarezza","given":"Roberto","non-dropping-particle":"","parse-names":false,"suffix":""}],"container-title":"The Journal of Physical Chemistry C","id":"ITEM-4","issue":"16","issued":{"date-parts":[["2009","3","26"]]},"page":"6735-6742","title":"Electrochemical and X-ray Photoelectron Spectroscopy Characterization of Alkanethiols Adsorbed on Palladium Surfaces","type":"article-journal","volume":"113"},"uris":["http://www.mendeley.com/documents/?uuid=49dceacf-8a53-3e52-a52c-a525a3efd8d3"]}],"mendeley":{"formattedCitation":"[25, 31–33]","plainTextFormattedCitation":"[25, 31–33]","previouslyFormattedCitation":"[25, 30–32]"},"properties":{"noteIndex":0},"schema":"https://github.com/citation-style-language/schema/raw/master/csl-citation.json"}</w:instrText>
      </w:r>
      <w:r w:rsidR="00C26732" w:rsidRPr="00187B9F">
        <w:rPr>
          <w:rFonts w:asciiTheme="majorBidi" w:hAnsiTheme="majorBidi" w:cstheme="majorBidi"/>
          <w:sz w:val="24"/>
          <w:lang w:val="pt-PT"/>
        </w:rPr>
        <w:fldChar w:fldCharType="separate"/>
      </w:r>
      <w:r w:rsidR="00662B09" w:rsidRPr="00187B9F">
        <w:rPr>
          <w:rFonts w:asciiTheme="majorBidi" w:hAnsiTheme="majorBidi" w:cstheme="majorBidi"/>
          <w:noProof/>
          <w:sz w:val="24"/>
        </w:rPr>
        <w:t>[25, 31–33]</w:t>
      </w:r>
      <w:r w:rsidR="00C26732" w:rsidRPr="00187B9F">
        <w:rPr>
          <w:rFonts w:asciiTheme="majorBidi" w:hAnsiTheme="majorBidi" w:cstheme="majorBidi"/>
          <w:sz w:val="24"/>
          <w:lang w:val="pt-PT"/>
        </w:rPr>
        <w:fldChar w:fldCharType="end"/>
      </w:r>
      <w:r w:rsidR="00DA01BC" w:rsidRPr="00187B9F">
        <w:rPr>
          <w:rFonts w:asciiTheme="majorBidi" w:hAnsiTheme="majorBidi" w:cstheme="majorBidi"/>
          <w:sz w:val="24"/>
        </w:rPr>
        <w:t>.</w:t>
      </w:r>
      <w:r w:rsidR="005C5F36" w:rsidRPr="00187B9F">
        <w:rPr>
          <w:rFonts w:asciiTheme="majorBidi" w:hAnsiTheme="majorBidi" w:cstheme="majorBidi"/>
          <w:sz w:val="24"/>
        </w:rPr>
        <w:t xml:space="preserve"> </w:t>
      </w:r>
    </w:p>
    <w:p w14:paraId="6E9B733E" w14:textId="11A9759D" w:rsidR="005F17BD" w:rsidRPr="00187B9F" w:rsidRDefault="005F17BD" w:rsidP="00A73E98">
      <w:pPr>
        <w:tabs>
          <w:tab w:val="center" w:pos="0"/>
        </w:tabs>
        <w:snapToGrid w:val="0"/>
        <w:spacing w:line="360" w:lineRule="auto"/>
        <w:jc w:val="both"/>
        <w:rPr>
          <w:rFonts w:asciiTheme="majorBidi" w:hAnsiTheme="majorBidi" w:cstheme="majorBidi"/>
          <w:sz w:val="24"/>
        </w:rPr>
      </w:pPr>
    </w:p>
    <w:p w14:paraId="6B5EBD32" w14:textId="0F06B5E2" w:rsidR="00133872" w:rsidRPr="00187B9F" w:rsidRDefault="00655C1C" w:rsidP="00C27ABE">
      <w:pPr>
        <w:pStyle w:val="Caption"/>
        <w:jc w:val="center"/>
        <w:rPr>
          <w:bCs/>
          <w:color w:val="000000" w:themeColor="text1"/>
          <w:szCs w:val="20"/>
          <w:lang w:val="en-US"/>
        </w:rPr>
      </w:pPr>
      <w:r w:rsidRPr="00187B9F">
        <w:rPr>
          <w:rFonts w:asciiTheme="majorBidi" w:hAnsiTheme="majorBidi" w:cstheme="majorBidi"/>
          <w:b/>
          <w:bCs/>
          <w:i w:val="0"/>
          <w:iCs w:val="0"/>
          <w:color w:val="auto"/>
          <w:sz w:val="24"/>
          <w:szCs w:val="22"/>
        </w:rPr>
        <w:lastRenderedPageBreak/>
        <w:t>a)</w:t>
      </w:r>
      <w:r w:rsidR="005F17BD" w:rsidRPr="00187B9F">
        <w:rPr>
          <w:bCs/>
          <w:i w:val="0"/>
          <w:iCs w:val="0"/>
          <w:noProof/>
          <w:color w:val="000000" w:themeColor="text1"/>
          <w:sz w:val="22"/>
          <w:szCs w:val="20"/>
          <w:lang w:eastAsia="en-GB"/>
        </w:rPr>
        <w:drawing>
          <wp:inline distT="0" distB="0" distL="0" distR="0" wp14:anchorId="6373E9CF" wp14:editId="456643C0">
            <wp:extent cx="5760000" cy="2150681"/>
            <wp:effectExtent l="0" t="0" r="0"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00" cy="2150681"/>
                    </a:xfrm>
                    <a:prstGeom prst="rect">
                      <a:avLst/>
                    </a:prstGeom>
                    <a:noFill/>
                    <a:ln>
                      <a:noFill/>
                    </a:ln>
                  </pic:spPr>
                </pic:pic>
              </a:graphicData>
            </a:graphic>
          </wp:inline>
        </w:drawing>
      </w:r>
    </w:p>
    <w:p w14:paraId="52B2E982" w14:textId="5AF39BE7" w:rsidR="000772A4" w:rsidRPr="00187B9F" w:rsidRDefault="00655C1C" w:rsidP="00C27ABE">
      <w:pPr>
        <w:pStyle w:val="Caption"/>
        <w:jc w:val="center"/>
        <w:rPr>
          <w:bCs/>
          <w:color w:val="000000" w:themeColor="text1"/>
          <w:szCs w:val="20"/>
          <w:lang w:val="en-US"/>
        </w:rPr>
      </w:pPr>
      <w:r w:rsidRPr="00187B9F">
        <w:rPr>
          <w:rFonts w:asciiTheme="majorBidi" w:hAnsiTheme="majorBidi" w:cstheme="majorBidi"/>
          <w:b/>
          <w:bCs/>
          <w:i w:val="0"/>
          <w:iCs w:val="0"/>
          <w:color w:val="auto"/>
          <w:sz w:val="24"/>
          <w:szCs w:val="22"/>
        </w:rPr>
        <w:t>b)</w:t>
      </w:r>
      <w:r w:rsidR="009568F9" w:rsidRPr="00187B9F">
        <w:rPr>
          <w:rFonts w:asciiTheme="majorBidi" w:hAnsiTheme="majorBidi" w:cstheme="majorBidi"/>
          <w:b/>
          <w:bCs/>
          <w:sz w:val="24"/>
        </w:rPr>
        <w:t xml:space="preserve"> </w:t>
      </w:r>
      <w:r w:rsidR="009568F9" w:rsidRPr="00187B9F">
        <w:rPr>
          <w:noProof/>
          <w:lang w:eastAsia="en-GB"/>
        </w:rPr>
        <w:drawing>
          <wp:inline distT="0" distB="0" distL="0" distR="0" wp14:anchorId="3DE7F9A1" wp14:editId="570C792A">
            <wp:extent cx="3209886" cy="252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886" cy="2520000"/>
                    </a:xfrm>
                    <a:prstGeom prst="rect">
                      <a:avLst/>
                    </a:prstGeom>
                    <a:noFill/>
                    <a:ln>
                      <a:noFill/>
                    </a:ln>
                  </pic:spPr>
                </pic:pic>
              </a:graphicData>
            </a:graphic>
          </wp:inline>
        </w:drawing>
      </w:r>
    </w:p>
    <w:p w14:paraId="3426C604" w14:textId="139CDFD1" w:rsidR="00655C1C" w:rsidRPr="00187B9F" w:rsidRDefault="00655C1C" w:rsidP="00A73E98">
      <w:pPr>
        <w:pStyle w:val="Caption"/>
        <w:rPr>
          <w:bCs/>
          <w:i w:val="0"/>
          <w:color w:val="000000" w:themeColor="text1"/>
          <w:sz w:val="24"/>
          <w:szCs w:val="24"/>
          <w:lang w:val="en-US"/>
        </w:rPr>
      </w:pPr>
      <w:bookmarkStart w:id="3" w:name="_Ref26357597"/>
      <w:r w:rsidRPr="00187B9F">
        <w:rPr>
          <w:b/>
          <w:i w:val="0"/>
          <w:color w:val="000000" w:themeColor="text1"/>
          <w:sz w:val="24"/>
          <w:szCs w:val="24"/>
          <w:lang w:val="en-US"/>
        </w:rPr>
        <w:t xml:space="preserve">Figure </w:t>
      </w:r>
      <w:r w:rsidRPr="00187B9F">
        <w:rPr>
          <w:b/>
          <w:i w:val="0"/>
          <w:color w:val="000000" w:themeColor="text1"/>
          <w:sz w:val="24"/>
          <w:szCs w:val="24"/>
          <w:lang w:val="en-US"/>
        </w:rPr>
        <w:fldChar w:fldCharType="begin"/>
      </w:r>
      <w:r w:rsidRPr="00187B9F">
        <w:rPr>
          <w:b/>
          <w:i w:val="0"/>
          <w:color w:val="000000" w:themeColor="text1"/>
          <w:sz w:val="24"/>
          <w:szCs w:val="24"/>
          <w:lang w:val="en-US"/>
        </w:rPr>
        <w:instrText xml:space="preserve"> SEQ Figure \* ARABIC </w:instrText>
      </w:r>
      <w:r w:rsidRPr="00187B9F">
        <w:rPr>
          <w:b/>
          <w:i w:val="0"/>
          <w:color w:val="000000" w:themeColor="text1"/>
          <w:sz w:val="24"/>
          <w:szCs w:val="24"/>
          <w:lang w:val="en-US"/>
        </w:rPr>
        <w:fldChar w:fldCharType="separate"/>
      </w:r>
      <w:r w:rsidRPr="00187B9F">
        <w:rPr>
          <w:b/>
          <w:i w:val="0"/>
          <w:color w:val="000000" w:themeColor="text1"/>
          <w:sz w:val="24"/>
          <w:szCs w:val="24"/>
          <w:lang w:val="en-US"/>
        </w:rPr>
        <w:t>3</w:t>
      </w:r>
      <w:r w:rsidRPr="00187B9F">
        <w:rPr>
          <w:b/>
          <w:i w:val="0"/>
          <w:color w:val="000000" w:themeColor="text1"/>
          <w:sz w:val="24"/>
          <w:szCs w:val="24"/>
          <w:lang w:val="en-US"/>
        </w:rPr>
        <w:fldChar w:fldCharType="end"/>
      </w:r>
      <w:bookmarkEnd w:id="3"/>
      <w:r w:rsidRPr="00187B9F">
        <w:rPr>
          <w:b/>
          <w:i w:val="0"/>
          <w:color w:val="000000" w:themeColor="text1"/>
          <w:sz w:val="24"/>
          <w:szCs w:val="24"/>
          <w:lang w:val="en-US"/>
        </w:rPr>
        <w:t>.</w:t>
      </w:r>
      <w:r w:rsidRPr="00187B9F">
        <w:rPr>
          <w:bCs/>
          <w:i w:val="0"/>
          <w:color w:val="000000" w:themeColor="text1"/>
          <w:sz w:val="24"/>
          <w:szCs w:val="24"/>
          <w:lang w:val="en-US"/>
        </w:rPr>
        <w:t xml:space="preserve"> (a) XPS spectra of electrode 1 (without octanethiol) (left) and electrode 2 (with octanethiol) (right) after cycling. The inset shows a zoom of the S2p orbital. (b) High-definition</w:t>
      </w:r>
      <w:r w:rsidRPr="00187B9F">
        <w:rPr>
          <w:sz w:val="24"/>
          <w:szCs w:val="24"/>
        </w:rPr>
        <w:t xml:space="preserve"> </w:t>
      </w:r>
      <w:r w:rsidRPr="00187B9F">
        <w:rPr>
          <w:bCs/>
          <w:i w:val="0"/>
          <w:color w:val="000000" w:themeColor="text1"/>
          <w:sz w:val="24"/>
          <w:szCs w:val="24"/>
          <w:lang w:val="en-US"/>
        </w:rPr>
        <w:t>XPS spectrum of Sulphur in electrode 2 (with octanethiol) after cycling.</w:t>
      </w:r>
    </w:p>
    <w:p w14:paraId="75347D72" w14:textId="77777777" w:rsidR="00A73E98" w:rsidRPr="00187B9F" w:rsidRDefault="00A73E98" w:rsidP="00A73E98">
      <w:pPr>
        <w:rPr>
          <w:lang w:val="en-US"/>
        </w:rPr>
      </w:pPr>
    </w:p>
    <w:p w14:paraId="46B54117" w14:textId="77777777" w:rsidR="004601AA" w:rsidRPr="00187B9F" w:rsidRDefault="004601AA" w:rsidP="00C27ABE">
      <w:pPr>
        <w:pStyle w:val="ListParagraph"/>
        <w:numPr>
          <w:ilvl w:val="1"/>
          <w:numId w:val="7"/>
        </w:numPr>
        <w:ind w:left="357" w:hanging="357"/>
        <w:rPr>
          <w:rFonts w:ascii="Times New Roman" w:hAnsi="Times New Roman" w:cs="Times New Roman"/>
          <w:sz w:val="24"/>
        </w:rPr>
      </w:pPr>
      <w:r w:rsidRPr="00187B9F">
        <w:rPr>
          <w:rFonts w:ascii="Times New Roman" w:hAnsi="Times New Roman" w:cs="Times New Roman"/>
          <w:sz w:val="24"/>
        </w:rPr>
        <w:t xml:space="preserve"> </w:t>
      </w:r>
      <w:r w:rsidRPr="00187B9F">
        <w:rPr>
          <w:rFonts w:ascii="Times New Roman" w:hAnsi="Times New Roman" w:cs="Times New Roman"/>
          <w:i/>
          <w:sz w:val="24"/>
        </w:rPr>
        <w:t>Implications for the iron-air battery system</w:t>
      </w:r>
    </w:p>
    <w:p w14:paraId="328EEE84" w14:textId="2D986832" w:rsidR="00893C25" w:rsidRPr="00187B9F" w:rsidRDefault="00893C25" w:rsidP="00A73E98">
      <w:pPr>
        <w:tabs>
          <w:tab w:val="center" w:pos="0"/>
        </w:tabs>
        <w:snapToGrid w:val="0"/>
        <w:spacing w:line="360" w:lineRule="auto"/>
        <w:jc w:val="both"/>
        <w:rPr>
          <w:rFonts w:ascii="Times New Roman" w:hAnsi="Times New Roman" w:cs="Times New Roman"/>
          <w:sz w:val="24"/>
          <w:szCs w:val="24"/>
        </w:rPr>
      </w:pPr>
      <w:r w:rsidRPr="00187B9F">
        <w:rPr>
          <w:rFonts w:ascii="Times New Roman" w:hAnsi="Times New Roman" w:cs="Times New Roman"/>
          <w:sz w:val="24"/>
          <w:szCs w:val="24"/>
        </w:rPr>
        <w:t xml:space="preserve">The strong poisoning effect of thiols at the </w:t>
      </w:r>
      <w:r w:rsidR="006E7DAB" w:rsidRPr="00187B9F">
        <w:rPr>
          <w:rFonts w:ascii="Times New Roman" w:hAnsi="Times New Roman" w:cs="Times New Roman"/>
          <w:sz w:val="24"/>
          <w:szCs w:val="24"/>
        </w:rPr>
        <w:t>air-electrode</w:t>
      </w:r>
      <w:r w:rsidRPr="00187B9F">
        <w:rPr>
          <w:rFonts w:ascii="Times New Roman" w:hAnsi="Times New Roman" w:cs="Times New Roman"/>
          <w:sz w:val="24"/>
          <w:szCs w:val="24"/>
        </w:rPr>
        <w:t xml:space="preserve"> has </w:t>
      </w:r>
      <w:r w:rsidR="00D872CF" w:rsidRPr="00187B9F">
        <w:rPr>
          <w:rFonts w:ascii="Times New Roman" w:hAnsi="Times New Roman" w:cs="Times New Roman"/>
          <w:sz w:val="24"/>
          <w:szCs w:val="24"/>
        </w:rPr>
        <w:t>repercussions on</w:t>
      </w:r>
      <w:r w:rsidRPr="00187B9F">
        <w:rPr>
          <w:rFonts w:ascii="Times New Roman" w:hAnsi="Times New Roman" w:cs="Times New Roman"/>
          <w:sz w:val="24"/>
          <w:szCs w:val="24"/>
        </w:rPr>
        <w:t xml:space="preserve"> the voltage stability of the cell. In a previous publication </w:t>
      </w:r>
      <w:r w:rsidR="00AE6E27" w:rsidRPr="00187B9F">
        <w:rPr>
          <w:rFonts w:ascii="Times New Roman" w:hAnsi="Times New Roman" w:cs="Times New Roman"/>
          <w:sz w:val="24"/>
          <w:szCs w:val="24"/>
        </w:rPr>
        <w:fldChar w:fldCharType="begin" w:fldLock="1"/>
      </w:r>
      <w:r w:rsidR="00662B09" w:rsidRPr="00187B9F">
        <w:rPr>
          <w:rFonts w:ascii="Times New Roman" w:hAnsi="Times New Roman" w:cs="Times New Roman"/>
          <w:sz w:val="24"/>
          <w:szCs w:val="24"/>
        </w:rPr>
        <w:instrText>ADDIN CSL_CITATION {"citationItems":[{"id":"ITEM-1","itemData":{"DOI":"10.1016/j.electacta.2019.06.043","ISSN":"00134686","abstract":"© 2019 Elsevier Ltd Iron-based aqueous batteries, such as the iron-air and nickel-iron chemistries, are limited by passivation and hydrogen evolution at the iron anode, especially at high current densities. In this paper, strategies to minimise these issues are investigated with iron electrodes composed of 20–50 nm Fe2O3 nanoparticles produced by the Adams and Oxalate methods. The strategies include ball milling the Fe2O3 with Ketjenblack carbon to improve conductivity, addition of bismuth sulphide to the electrode and 1-octanethiol to the electrolyte, and addition of potassium carbonate as a pore-forming agent. The ratio of Fe/C in the electrode and the 1-octanethiol additive have the greatest impact on the electrode capacity. The Fe/C ratio should be below 2.0 to ensure conductivity of the discharged electrode. The presence of 1-octanethiol can protect the electrodes from passivation during discharge; at very high 2C discharge rates adding 1-octanethiol increases the electrode specific capacity from 17 to 171 mAh/gFe. The synthesis method and use of pore former do not have a significant effect on the capacity. In all electrodes, the Fe2O3 nanoparticles are in the same crystalline phase after cycling and do not undergo significant crystal growth and passivation, demonstrating the stability and suitability of these materials for iron-based batteries.","author":[{"dropping-particle":"","family":"McKerracher","given":"R.D.","non-dropping-particle":"","parse-names":false,"suffix":""},{"dropping-particle":"","family":"Figueredo-Rodriguez","given":"H.A.","non-dropping-particle":"","parse-names":false,"suffix":""},{"dropping-particle":"","family":"Alegre","given":"C.","non-dropping-particle":"","parse-names":false,"suffix":""},{"dropping-particle":"","family":"Aricò","given":"A.S.","non-dropping-particle":"","parse-names":false,"suffix":""},{"dropping-particle":"","family":"Baglio","given":"V.","non-dropping-particle":"","parse-names":false,"suffix":""},{"dropping-particle":"","family":"Ponce de León","given":"C.","non-dropping-particle":"","parse-names":false,"suffix":""}],"container-title":"Electrochimica Acta","id":"ITEM-1","issued":{"date-parts":[["2019","9"]]},"page":"625-634","title":"Improving the stability and discharge capacity of nanostructured Fe2O3/C anodes for iron-air batteries and investigation of 1-octhanethiol as an electrolyte additive","type":"article-journal","volume":"318"},"uris":["http://www.mendeley.com/documents/?uuid=21b0b654-6ff3-3b8e-a882-77cf8df998dc"]}],"mendeley":{"formattedCitation":"[22]","plainTextFormattedCitation":"[22]","previouslyFormattedCitation":"[22]"},"properties":{"noteIndex":0},"schema":"https://github.com/citation-style-language/schema/raw/master/csl-citation.json"}</w:instrText>
      </w:r>
      <w:r w:rsidR="00AE6E27" w:rsidRPr="00187B9F">
        <w:rPr>
          <w:rFonts w:ascii="Times New Roman" w:hAnsi="Times New Roman" w:cs="Times New Roman"/>
          <w:sz w:val="24"/>
          <w:szCs w:val="24"/>
        </w:rPr>
        <w:fldChar w:fldCharType="separate"/>
      </w:r>
      <w:r w:rsidR="00662B09" w:rsidRPr="00187B9F">
        <w:rPr>
          <w:rFonts w:ascii="Times New Roman" w:hAnsi="Times New Roman" w:cs="Times New Roman"/>
          <w:noProof/>
          <w:sz w:val="24"/>
          <w:szCs w:val="24"/>
        </w:rPr>
        <w:t>[22]</w:t>
      </w:r>
      <w:r w:rsidR="00AE6E27" w:rsidRPr="00187B9F">
        <w:rPr>
          <w:rFonts w:ascii="Times New Roman" w:hAnsi="Times New Roman" w:cs="Times New Roman"/>
          <w:sz w:val="24"/>
          <w:szCs w:val="24"/>
        </w:rPr>
        <w:fldChar w:fldCharType="end"/>
      </w:r>
      <w:r w:rsidR="006435FD" w:rsidRPr="00187B9F">
        <w:rPr>
          <w:rFonts w:ascii="Times New Roman" w:hAnsi="Times New Roman" w:cs="Times New Roman"/>
          <w:sz w:val="24"/>
          <w:szCs w:val="24"/>
        </w:rPr>
        <w:t xml:space="preserve"> </w:t>
      </w:r>
      <w:r w:rsidRPr="00187B9F">
        <w:rPr>
          <w:rFonts w:ascii="Times New Roman" w:hAnsi="Times New Roman" w:cs="Times New Roman"/>
          <w:sz w:val="24"/>
          <w:szCs w:val="24"/>
        </w:rPr>
        <w:t xml:space="preserve">we studied the performance of </w:t>
      </w:r>
      <w:r w:rsidR="006E7DAB" w:rsidRPr="00187B9F">
        <w:rPr>
          <w:rFonts w:ascii="Times New Roman" w:hAnsi="Times New Roman" w:cs="Times New Roman"/>
          <w:sz w:val="24"/>
          <w:szCs w:val="24"/>
        </w:rPr>
        <w:t>iron-electrode</w:t>
      </w:r>
      <w:r w:rsidRPr="00187B9F">
        <w:rPr>
          <w:rFonts w:ascii="Times New Roman" w:hAnsi="Times New Roman" w:cs="Times New Roman"/>
          <w:sz w:val="24"/>
          <w:szCs w:val="24"/>
        </w:rPr>
        <w:t>s at the 0.2-2C discharge rates in the presence and absence of octanethiol at 0.01 mol dm</w:t>
      </w:r>
      <w:r w:rsidRPr="00187B9F">
        <w:rPr>
          <w:rFonts w:ascii="Times New Roman" w:hAnsi="Times New Roman" w:cs="Times New Roman"/>
          <w:sz w:val="24"/>
          <w:szCs w:val="24"/>
          <w:vertAlign w:val="superscript"/>
        </w:rPr>
        <w:t>-3</w:t>
      </w:r>
      <w:r w:rsidRPr="00187B9F">
        <w:rPr>
          <w:rFonts w:ascii="Times New Roman" w:hAnsi="Times New Roman" w:cs="Times New Roman"/>
          <w:sz w:val="24"/>
          <w:szCs w:val="24"/>
          <w:vertAlign w:val="subscript"/>
        </w:rPr>
        <w:t xml:space="preserve"> </w:t>
      </w:r>
      <w:r w:rsidRPr="00187B9F">
        <w:rPr>
          <w:rFonts w:ascii="Times New Roman" w:hAnsi="Times New Roman" w:cs="Times New Roman"/>
          <w:sz w:val="24"/>
          <w:szCs w:val="24"/>
        </w:rPr>
        <w:t>concentration.</w:t>
      </w:r>
      <w:r w:rsidR="0034564C" w:rsidRPr="00187B9F">
        <w:rPr>
          <w:rFonts w:ascii="Times New Roman" w:hAnsi="Times New Roman" w:cs="Times New Roman"/>
          <w:sz w:val="24"/>
          <w:szCs w:val="24"/>
        </w:rPr>
        <w:t xml:space="preserve"> The</w:t>
      </w:r>
      <w:r w:rsidRPr="00187B9F">
        <w:rPr>
          <w:rFonts w:ascii="Times New Roman" w:hAnsi="Times New Roman" w:cs="Times New Roman"/>
          <w:sz w:val="24"/>
          <w:szCs w:val="24"/>
        </w:rPr>
        <w:t xml:space="preserve"> </w:t>
      </w:r>
      <w:r w:rsidR="0034564C" w:rsidRPr="00187B9F">
        <w:rPr>
          <w:rFonts w:ascii="Times New Roman" w:hAnsi="Times New Roman" w:cs="Times New Roman"/>
          <w:sz w:val="24"/>
          <w:szCs w:val="24"/>
        </w:rPr>
        <w:t>same procedure</w:t>
      </w:r>
      <w:r w:rsidRPr="00187B9F">
        <w:rPr>
          <w:rFonts w:ascii="Times New Roman" w:hAnsi="Times New Roman" w:cs="Times New Roman"/>
          <w:sz w:val="24"/>
          <w:szCs w:val="24"/>
        </w:rPr>
        <w:t xml:space="preserve"> repeated </w:t>
      </w:r>
      <w:r w:rsidR="00E914DB" w:rsidRPr="00187B9F">
        <w:rPr>
          <w:rFonts w:ascii="Times New Roman" w:hAnsi="Times New Roman" w:cs="Times New Roman"/>
          <w:sz w:val="24"/>
          <w:szCs w:val="24"/>
        </w:rPr>
        <w:t xml:space="preserve">here </w:t>
      </w:r>
      <w:r w:rsidRPr="00187B9F">
        <w:rPr>
          <w:rFonts w:ascii="Times New Roman" w:hAnsi="Times New Roman" w:cs="Times New Roman"/>
          <w:sz w:val="24"/>
          <w:szCs w:val="24"/>
        </w:rPr>
        <w:t>at t</w:t>
      </w:r>
      <w:r w:rsidR="007D66DE" w:rsidRPr="00187B9F">
        <w:rPr>
          <w:rFonts w:ascii="Times New Roman" w:hAnsi="Times New Roman" w:cs="Times New Roman"/>
          <w:sz w:val="24"/>
          <w:szCs w:val="24"/>
        </w:rPr>
        <w:t>he 1C rate (corresponding to 108</w:t>
      </w:r>
      <w:r w:rsidRPr="00187B9F">
        <w:rPr>
          <w:rFonts w:ascii="Times New Roman" w:hAnsi="Times New Roman" w:cs="Times New Roman"/>
          <w:sz w:val="24"/>
          <w:szCs w:val="24"/>
        </w:rPr>
        <w:t xml:space="preserve"> mA</w:t>
      </w:r>
      <w:r w:rsidR="007D66DE" w:rsidRPr="00187B9F">
        <w:rPr>
          <w:rFonts w:ascii="Times New Roman" w:hAnsi="Times New Roman" w:cs="Times New Roman"/>
          <w:sz w:val="24"/>
          <w:szCs w:val="24"/>
        </w:rPr>
        <w:t xml:space="preserve"> for an </w:t>
      </w:r>
      <w:r w:rsidR="006E7DAB" w:rsidRPr="00187B9F">
        <w:rPr>
          <w:rFonts w:ascii="Times New Roman" w:hAnsi="Times New Roman" w:cs="Times New Roman"/>
          <w:sz w:val="24"/>
          <w:szCs w:val="24"/>
        </w:rPr>
        <w:t>iron-electrode</w:t>
      </w:r>
      <w:r w:rsidR="007D66DE" w:rsidRPr="00187B9F">
        <w:rPr>
          <w:rFonts w:ascii="Times New Roman" w:hAnsi="Times New Roman" w:cs="Times New Roman"/>
          <w:sz w:val="24"/>
          <w:szCs w:val="24"/>
        </w:rPr>
        <w:t xml:space="preserve"> containing 85</w:t>
      </w:r>
      <w:r w:rsidRPr="00187B9F">
        <w:rPr>
          <w:rFonts w:ascii="Times New Roman" w:hAnsi="Times New Roman" w:cs="Times New Roman"/>
          <w:sz w:val="24"/>
          <w:szCs w:val="24"/>
        </w:rPr>
        <w:t xml:space="preserve"> mg of Fe</w:t>
      </w:r>
      <w:r w:rsidR="007D66DE" w:rsidRPr="00187B9F">
        <w:rPr>
          <w:rFonts w:ascii="Times New Roman" w:hAnsi="Times New Roman" w:cs="Times New Roman"/>
          <w:sz w:val="24"/>
          <w:szCs w:val="24"/>
        </w:rPr>
        <w:t>) show</w:t>
      </w:r>
      <w:r w:rsidR="00E914DB" w:rsidRPr="00187B9F">
        <w:rPr>
          <w:rFonts w:ascii="Times New Roman" w:hAnsi="Times New Roman" w:cs="Times New Roman"/>
          <w:sz w:val="24"/>
          <w:szCs w:val="24"/>
        </w:rPr>
        <w:t>ed</w:t>
      </w:r>
      <w:r w:rsidR="007D66DE" w:rsidRPr="00187B9F">
        <w:rPr>
          <w:rFonts w:ascii="Times New Roman" w:hAnsi="Times New Roman" w:cs="Times New Roman"/>
          <w:sz w:val="24"/>
          <w:szCs w:val="24"/>
        </w:rPr>
        <w:t xml:space="preserve"> a marked effect of octanethiol to improve the discharge potential</w:t>
      </w:r>
      <w:r w:rsidR="007815B4" w:rsidRPr="00187B9F">
        <w:rPr>
          <w:rFonts w:ascii="Times New Roman" w:hAnsi="Times New Roman" w:cs="Times New Roman"/>
          <w:sz w:val="24"/>
          <w:szCs w:val="24"/>
        </w:rPr>
        <w:t xml:space="preserve"> and discharge capacity</w:t>
      </w:r>
      <w:r w:rsidR="007D66DE" w:rsidRPr="00187B9F">
        <w:rPr>
          <w:rFonts w:ascii="Times New Roman" w:hAnsi="Times New Roman" w:cs="Times New Roman"/>
          <w:sz w:val="24"/>
          <w:szCs w:val="24"/>
        </w:rPr>
        <w:t>, especially at the 0.1 mol dm</w:t>
      </w:r>
      <w:r w:rsidR="007D66DE" w:rsidRPr="00187B9F">
        <w:rPr>
          <w:rFonts w:ascii="Times New Roman" w:hAnsi="Times New Roman" w:cs="Times New Roman"/>
          <w:sz w:val="24"/>
          <w:szCs w:val="24"/>
          <w:vertAlign w:val="superscript"/>
        </w:rPr>
        <w:t>-3</w:t>
      </w:r>
      <w:r w:rsidR="007D66DE" w:rsidRPr="00187B9F">
        <w:rPr>
          <w:rFonts w:ascii="Times New Roman" w:hAnsi="Times New Roman" w:cs="Times New Roman"/>
          <w:sz w:val="24"/>
          <w:szCs w:val="24"/>
        </w:rPr>
        <w:t xml:space="preserve"> concentration </w:t>
      </w:r>
      <w:r w:rsidR="00655C1C" w:rsidRPr="00187B9F">
        <w:rPr>
          <w:rFonts w:ascii="Times New Roman" w:hAnsi="Times New Roman" w:cs="Times New Roman"/>
          <w:sz w:val="24"/>
          <w:szCs w:val="24"/>
        </w:rPr>
        <w:fldChar w:fldCharType="begin"/>
      </w:r>
      <w:r w:rsidR="00655C1C" w:rsidRPr="00187B9F">
        <w:rPr>
          <w:rFonts w:ascii="Times New Roman" w:hAnsi="Times New Roman" w:cs="Times New Roman"/>
          <w:sz w:val="24"/>
          <w:szCs w:val="24"/>
        </w:rPr>
        <w:instrText xml:space="preserve"> REF _Ref26357549 \h  \* MERGEFORMAT </w:instrText>
      </w:r>
      <w:r w:rsidR="00655C1C" w:rsidRPr="00187B9F">
        <w:rPr>
          <w:rFonts w:ascii="Times New Roman" w:hAnsi="Times New Roman" w:cs="Times New Roman"/>
          <w:sz w:val="24"/>
          <w:szCs w:val="24"/>
        </w:rPr>
      </w:r>
      <w:r w:rsidR="00655C1C" w:rsidRPr="00187B9F">
        <w:rPr>
          <w:rFonts w:ascii="Times New Roman" w:hAnsi="Times New Roman" w:cs="Times New Roman"/>
          <w:sz w:val="24"/>
          <w:szCs w:val="24"/>
        </w:rPr>
        <w:fldChar w:fldCharType="separate"/>
      </w:r>
      <w:r w:rsidR="00655C1C" w:rsidRPr="00187B9F">
        <w:rPr>
          <w:rFonts w:ascii="Times New Roman" w:hAnsi="Times New Roman" w:cs="Times New Roman"/>
          <w:sz w:val="24"/>
          <w:szCs w:val="24"/>
        </w:rPr>
        <w:t>Figure 4</w:t>
      </w:r>
      <w:r w:rsidR="00655C1C" w:rsidRPr="00187B9F">
        <w:rPr>
          <w:rFonts w:ascii="Times New Roman" w:hAnsi="Times New Roman" w:cs="Times New Roman"/>
          <w:sz w:val="24"/>
          <w:szCs w:val="24"/>
        </w:rPr>
        <w:fldChar w:fldCharType="end"/>
      </w:r>
      <w:r w:rsidR="007D66DE" w:rsidRPr="00187B9F">
        <w:rPr>
          <w:rFonts w:ascii="Times New Roman" w:hAnsi="Times New Roman" w:cs="Times New Roman"/>
          <w:sz w:val="24"/>
          <w:szCs w:val="24"/>
        </w:rPr>
        <w:t xml:space="preserve">. </w:t>
      </w:r>
    </w:p>
    <w:p w14:paraId="4A29B340" w14:textId="456C03E0" w:rsidR="00655C1C" w:rsidRPr="00187B9F" w:rsidRDefault="00C523A4" w:rsidP="00C27ABE">
      <w:pPr>
        <w:keepNext/>
        <w:spacing w:after="0"/>
        <w:jc w:val="center"/>
      </w:pPr>
      <w:r w:rsidRPr="00187B9F">
        <w:rPr>
          <w:noProof/>
          <w:lang w:eastAsia="en-GB"/>
        </w:rPr>
        <w:lastRenderedPageBreak/>
        <w:drawing>
          <wp:inline distT="0" distB="0" distL="0" distR="0" wp14:anchorId="19EC0369" wp14:editId="0B5D41C8">
            <wp:extent cx="2880000" cy="2519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80000" cy="2519209"/>
                    </a:xfrm>
                    <a:prstGeom prst="rect">
                      <a:avLst/>
                    </a:prstGeom>
                  </pic:spPr>
                </pic:pic>
              </a:graphicData>
            </a:graphic>
          </wp:inline>
        </w:drawing>
      </w:r>
    </w:p>
    <w:p w14:paraId="30610BA8" w14:textId="3C63CBC6" w:rsidR="00893C25" w:rsidRPr="00187B9F" w:rsidRDefault="00655C1C" w:rsidP="00C27ABE">
      <w:pPr>
        <w:pStyle w:val="Caption"/>
        <w:jc w:val="left"/>
        <w:rPr>
          <w:bCs/>
          <w:color w:val="000000" w:themeColor="text1"/>
          <w:sz w:val="24"/>
          <w:szCs w:val="24"/>
          <w:lang w:val="en-US"/>
        </w:rPr>
      </w:pPr>
      <w:bookmarkStart w:id="4" w:name="_Ref26357549"/>
      <w:r w:rsidRPr="00187B9F">
        <w:rPr>
          <w:b/>
          <w:i w:val="0"/>
          <w:color w:val="000000" w:themeColor="text1"/>
          <w:sz w:val="24"/>
          <w:szCs w:val="24"/>
          <w:lang w:val="en-US"/>
        </w:rPr>
        <w:t xml:space="preserve">Figure </w:t>
      </w:r>
      <w:r w:rsidRPr="00187B9F">
        <w:rPr>
          <w:b/>
          <w:i w:val="0"/>
          <w:color w:val="000000" w:themeColor="text1"/>
          <w:sz w:val="24"/>
          <w:szCs w:val="24"/>
          <w:lang w:val="en-US"/>
        </w:rPr>
        <w:fldChar w:fldCharType="begin"/>
      </w:r>
      <w:r w:rsidRPr="00187B9F">
        <w:rPr>
          <w:b/>
          <w:i w:val="0"/>
          <w:color w:val="000000" w:themeColor="text1"/>
          <w:sz w:val="24"/>
          <w:szCs w:val="24"/>
          <w:lang w:val="en-US"/>
        </w:rPr>
        <w:instrText xml:space="preserve"> SEQ Figure \* ARABIC </w:instrText>
      </w:r>
      <w:r w:rsidRPr="00187B9F">
        <w:rPr>
          <w:b/>
          <w:i w:val="0"/>
          <w:color w:val="000000" w:themeColor="text1"/>
          <w:sz w:val="24"/>
          <w:szCs w:val="24"/>
          <w:lang w:val="en-US"/>
        </w:rPr>
        <w:fldChar w:fldCharType="separate"/>
      </w:r>
      <w:r w:rsidRPr="00187B9F">
        <w:rPr>
          <w:b/>
          <w:i w:val="0"/>
          <w:color w:val="000000" w:themeColor="text1"/>
          <w:sz w:val="24"/>
          <w:szCs w:val="24"/>
          <w:lang w:val="en-US"/>
        </w:rPr>
        <w:t>4</w:t>
      </w:r>
      <w:r w:rsidRPr="00187B9F">
        <w:rPr>
          <w:b/>
          <w:i w:val="0"/>
          <w:color w:val="000000" w:themeColor="text1"/>
          <w:sz w:val="24"/>
          <w:szCs w:val="24"/>
          <w:lang w:val="en-US"/>
        </w:rPr>
        <w:fldChar w:fldCharType="end"/>
      </w:r>
      <w:bookmarkEnd w:id="4"/>
      <w:r w:rsidRPr="00187B9F">
        <w:rPr>
          <w:b/>
          <w:i w:val="0"/>
          <w:color w:val="000000" w:themeColor="text1"/>
          <w:sz w:val="24"/>
          <w:szCs w:val="24"/>
          <w:lang w:val="en-US"/>
        </w:rPr>
        <w:t>.</w:t>
      </w:r>
      <w:r w:rsidRPr="00187B9F">
        <w:rPr>
          <w:bCs/>
          <w:i w:val="0"/>
          <w:color w:val="000000" w:themeColor="text1"/>
          <w:sz w:val="24"/>
          <w:szCs w:val="24"/>
          <w:lang w:val="en-US"/>
        </w:rPr>
        <w:t xml:space="preserve"> Discharge profiles for Fe</w:t>
      </w:r>
      <w:r w:rsidRPr="00187B9F">
        <w:rPr>
          <w:bCs/>
          <w:i w:val="0"/>
          <w:color w:val="000000" w:themeColor="text1"/>
          <w:sz w:val="24"/>
          <w:szCs w:val="24"/>
          <w:vertAlign w:val="subscript"/>
          <w:lang w:val="en-US"/>
        </w:rPr>
        <w:t>2</w:t>
      </w:r>
      <w:r w:rsidRPr="00187B9F">
        <w:rPr>
          <w:bCs/>
          <w:i w:val="0"/>
          <w:color w:val="000000" w:themeColor="text1"/>
          <w:sz w:val="24"/>
          <w:szCs w:val="24"/>
          <w:lang w:val="en-US"/>
        </w:rPr>
        <w:t>O</w:t>
      </w:r>
      <w:r w:rsidRPr="00187B9F">
        <w:rPr>
          <w:bCs/>
          <w:i w:val="0"/>
          <w:color w:val="000000" w:themeColor="text1"/>
          <w:sz w:val="24"/>
          <w:szCs w:val="24"/>
          <w:vertAlign w:val="subscript"/>
          <w:lang w:val="en-US"/>
        </w:rPr>
        <w:t>3</w:t>
      </w:r>
      <w:r w:rsidRPr="00187B9F">
        <w:rPr>
          <w:bCs/>
          <w:i w:val="0"/>
          <w:color w:val="000000" w:themeColor="text1"/>
          <w:sz w:val="24"/>
          <w:szCs w:val="24"/>
          <w:lang w:val="en-US"/>
        </w:rPr>
        <w:t xml:space="preserve">/C </w:t>
      </w:r>
      <w:r w:rsidR="006E7DAB" w:rsidRPr="00187B9F">
        <w:rPr>
          <w:bCs/>
          <w:i w:val="0"/>
          <w:color w:val="000000" w:themeColor="text1"/>
          <w:sz w:val="24"/>
          <w:szCs w:val="24"/>
          <w:lang w:val="en-US"/>
        </w:rPr>
        <w:t>iron-electrode</w:t>
      </w:r>
      <w:r w:rsidRPr="00187B9F">
        <w:rPr>
          <w:bCs/>
          <w:i w:val="0"/>
          <w:color w:val="000000" w:themeColor="text1"/>
          <w:sz w:val="24"/>
          <w:szCs w:val="24"/>
          <w:lang w:val="en-US"/>
        </w:rPr>
        <w:t xml:space="preserve"> (electrode produced in reference </w:t>
      </w:r>
      <w:r w:rsidRPr="00187B9F">
        <w:rPr>
          <w:bCs/>
          <w:i w:val="0"/>
          <w:color w:val="000000" w:themeColor="text1"/>
          <w:sz w:val="24"/>
          <w:szCs w:val="24"/>
          <w:lang w:val="en-US"/>
        </w:rPr>
        <w:fldChar w:fldCharType="begin" w:fldLock="1"/>
      </w:r>
      <w:r w:rsidR="00662B09" w:rsidRPr="00187B9F">
        <w:rPr>
          <w:bCs/>
          <w:i w:val="0"/>
          <w:color w:val="000000" w:themeColor="text1"/>
          <w:sz w:val="24"/>
          <w:szCs w:val="24"/>
          <w:lang w:val="en-US"/>
        </w:rPr>
        <w:instrText>ADDIN CSL_CITATION {"citationItems":[{"id":"ITEM-1","itemData":{"DOI":"10.1016/j.electacta.2019.06.043","ISSN":"00134686","abstract":"© 2019 Elsevier Ltd Iron-based aqueous batteries, such as the iron-air and nickel-iron chemistries, are limited by passivation and hydrogen evolution at the iron anode, especially at high current densities. In this paper, strategies to minimise these issues are investigated with iron electrodes composed of 20–50 nm Fe2O3 nanoparticles produced by the Adams and Oxalate methods. The strategies include ball milling the Fe2O3 with Ketjenblack carbon to improve conductivity, addition of bismuth sulphide to the electrode and 1-octanethiol to the electrolyte, and addition of potassium carbonate as a pore-forming agent. The ratio of Fe/C in the electrode and the 1-octanethiol additive have the greatest impact on the electrode capacity. The Fe/C ratio should be below 2.0 to ensure conductivity of the discharged electrode. The presence of 1-octanethiol can protect the electrodes from passivation during discharge; at very high 2C discharge rates adding 1-octanethiol increases the electrode specific capacity from 17 to 171 mAh/gFe. The synthesis method and use of pore former do not have a significant effect on the capacity. In all electrodes, the Fe2O3 nanoparticles are in the same crystalline phase after cycling and do not undergo significant crystal growth and passivation, demonstrating the stability and suitability of these materials for iron-based batteries.","author":[{"dropping-particle":"","family":"McKerracher","given":"R.D.","non-dropping-particle":"","parse-names":false,"suffix":""},{"dropping-particle":"","family":"Figueredo-Rodriguez","given":"H.A.","non-dropping-particle":"","parse-names":false,"suffix":""},{"dropping-particle":"","family":"Alegre","given":"C.","non-dropping-particle":"","parse-names":false,"suffix":""},{"dropping-particle":"","family":"Aricò","given":"A.S.","non-dropping-particle":"","parse-names":false,"suffix":""},{"dropping-particle":"","family":"Baglio","given":"V.","non-dropping-particle":"","parse-names":false,"suffix":""},{"dropping-particle":"","family":"Ponce de León","given":"C.","non-dropping-particle":"","parse-names":false,"suffix":""}],"container-title":"Electrochimica Acta","id":"ITEM-1","issued":{"date-parts":[["2019","9"]]},"page":"625-634","title":"Improving the stability and discharge capacity of nanostructured Fe2O3/C anodes for iron-air batteries and investigation of 1-octhanethiol as an electrolyte additive","type":"article-journal","volume":"318"},"uris":["http://www.mendeley.com/documents/?uuid=21b0b654-6ff3-3b8e-a882-77cf8df998dc"]}],"mendeley":{"formattedCitation":"[22]","plainTextFormattedCitation":"[22]","previouslyFormattedCitation":"[22]"},"properties":{"noteIndex":0},"schema":"https://github.com/citation-style-language/schema/raw/master/csl-citation.json"}</w:instrText>
      </w:r>
      <w:r w:rsidRPr="00187B9F">
        <w:rPr>
          <w:bCs/>
          <w:i w:val="0"/>
          <w:color w:val="000000" w:themeColor="text1"/>
          <w:sz w:val="24"/>
          <w:szCs w:val="24"/>
          <w:lang w:val="en-US"/>
        </w:rPr>
        <w:fldChar w:fldCharType="separate"/>
      </w:r>
      <w:r w:rsidR="00662B09" w:rsidRPr="00187B9F">
        <w:rPr>
          <w:bCs/>
          <w:i w:val="0"/>
          <w:noProof/>
          <w:color w:val="000000" w:themeColor="text1"/>
          <w:sz w:val="24"/>
          <w:szCs w:val="24"/>
          <w:lang w:val="en-US"/>
        </w:rPr>
        <w:t>[22]</w:t>
      </w:r>
      <w:r w:rsidRPr="00187B9F">
        <w:rPr>
          <w:bCs/>
          <w:i w:val="0"/>
          <w:color w:val="000000" w:themeColor="text1"/>
          <w:sz w:val="24"/>
          <w:szCs w:val="24"/>
          <w:lang w:val="en-US"/>
        </w:rPr>
        <w:fldChar w:fldCharType="end"/>
      </w:r>
      <w:r w:rsidRPr="00187B9F">
        <w:rPr>
          <w:bCs/>
          <w:i w:val="0"/>
          <w:color w:val="000000" w:themeColor="text1"/>
          <w:sz w:val="24"/>
          <w:szCs w:val="24"/>
          <w:lang w:val="en-US"/>
        </w:rPr>
        <w:t>) at 1C rate (108 mA), in 6 mol dm</w:t>
      </w:r>
      <w:r w:rsidRPr="00187B9F">
        <w:rPr>
          <w:bCs/>
          <w:i w:val="0"/>
          <w:color w:val="000000" w:themeColor="text1"/>
          <w:sz w:val="24"/>
          <w:szCs w:val="24"/>
          <w:vertAlign w:val="superscript"/>
          <w:lang w:val="en-US"/>
        </w:rPr>
        <w:t>-3</w:t>
      </w:r>
      <w:r w:rsidRPr="00187B9F">
        <w:rPr>
          <w:bCs/>
          <w:i w:val="0"/>
          <w:color w:val="000000" w:themeColor="text1"/>
          <w:sz w:val="24"/>
          <w:szCs w:val="24"/>
          <w:lang w:val="en-US"/>
        </w:rPr>
        <w:t xml:space="preserve"> KOH electrolyte with 0, 0.01 or 0.1 mol dm-3 C</w:t>
      </w:r>
      <w:r w:rsidRPr="00187B9F">
        <w:rPr>
          <w:bCs/>
          <w:i w:val="0"/>
          <w:color w:val="000000" w:themeColor="text1"/>
          <w:sz w:val="24"/>
          <w:szCs w:val="24"/>
          <w:vertAlign w:val="subscript"/>
          <w:lang w:val="en-US"/>
        </w:rPr>
        <w:t>8</w:t>
      </w:r>
      <w:r w:rsidRPr="00187B9F">
        <w:rPr>
          <w:bCs/>
          <w:i w:val="0"/>
          <w:color w:val="000000" w:themeColor="text1"/>
          <w:sz w:val="24"/>
          <w:szCs w:val="24"/>
          <w:lang w:val="en-US"/>
        </w:rPr>
        <w:t>H</w:t>
      </w:r>
      <w:r w:rsidRPr="00187B9F">
        <w:rPr>
          <w:bCs/>
          <w:i w:val="0"/>
          <w:color w:val="000000" w:themeColor="text1"/>
          <w:sz w:val="24"/>
          <w:szCs w:val="24"/>
          <w:vertAlign w:val="subscript"/>
          <w:lang w:val="en-US"/>
        </w:rPr>
        <w:t>18</w:t>
      </w:r>
      <w:r w:rsidRPr="00187B9F">
        <w:rPr>
          <w:bCs/>
          <w:i w:val="0"/>
          <w:color w:val="000000" w:themeColor="text1"/>
          <w:sz w:val="24"/>
          <w:szCs w:val="24"/>
          <w:lang w:val="en-US"/>
        </w:rPr>
        <w:t xml:space="preserve">S added. </w:t>
      </w:r>
    </w:p>
    <w:p w14:paraId="2CAF89B8" w14:textId="12BC9548" w:rsidR="00893C25" w:rsidRDefault="00AE6E27" w:rsidP="00A73E98">
      <w:pPr>
        <w:spacing w:line="360" w:lineRule="auto"/>
        <w:jc w:val="both"/>
        <w:rPr>
          <w:rFonts w:ascii="Times New Roman" w:hAnsi="Times New Roman" w:cs="Times New Roman"/>
          <w:sz w:val="24"/>
          <w:szCs w:val="24"/>
        </w:rPr>
      </w:pPr>
      <w:r w:rsidRPr="00187B9F">
        <w:rPr>
          <w:rFonts w:ascii="Times New Roman" w:hAnsi="Times New Roman" w:cs="Times New Roman"/>
          <w:sz w:val="24"/>
        </w:rPr>
        <w:t xml:space="preserve">If </w:t>
      </w:r>
      <w:r w:rsidR="00E914DB" w:rsidRPr="00187B9F">
        <w:rPr>
          <w:rFonts w:ascii="Times New Roman" w:hAnsi="Times New Roman" w:cs="Times New Roman"/>
          <w:sz w:val="24"/>
        </w:rPr>
        <w:t xml:space="preserve">the </w:t>
      </w:r>
      <w:r w:rsidR="007815B4" w:rsidRPr="00187B9F">
        <w:rPr>
          <w:rFonts w:ascii="Times New Roman" w:hAnsi="Times New Roman" w:cs="Times New Roman"/>
          <w:sz w:val="24"/>
        </w:rPr>
        <w:t xml:space="preserve">first discharge </w:t>
      </w:r>
      <w:r w:rsidR="00E914DB" w:rsidRPr="00187B9F">
        <w:rPr>
          <w:rFonts w:ascii="Times New Roman" w:hAnsi="Times New Roman" w:cs="Times New Roman"/>
          <w:sz w:val="24"/>
        </w:rPr>
        <w:t>cycle</w:t>
      </w:r>
      <w:r w:rsidR="00045AD0" w:rsidRPr="00187B9F">
        <w:rPr>
          <w:rFonts w:ascii="Times New Roman" w:hAnsi="Times New Roman" w:cs="Times New Roman"/>
          <w:sz w:val="24"/>
        </w:rPr>
        <w:t>s</w:t>
      </w:r>
      <w:r w:rsidR="00E914DB" w:rsidRPr="00187B9F">
        <w:rPr>
          <w:rFonts w:ascii="Times New Roman" w:hAnsi="Times New Roman" w:cs="Times New Roman"/>
          <w:sz w:val="24"/>
        </w:rPr>
        <w:t xml:space="preserve"> </w:t>
      </w:r>
      <w:r w:rsidR="00655C1C" w:rsidRPr="00187B9F">
        <w:rPr>
          <w:rFonts w:ascii="Times New Roman" w:hAnsi="Times New Roman" w:cs="Times New Roman"/>
          <w:sz w:val="24"/>
        </w:rPr>
        <w:t xml:space="preserve">of </w:t>
      </w:r>
      <w:r w:rsidR="00655C1C" w:rsidRPr="00187B9F">
        <w:rPr>
          <w:rFonts w:ascii="Times New Roman" w:hAnsi="Times New Roman" w:cs="Times New Roman"/>
          <w:sz w:val="24"/>
        </w:rPr>
        <w:fldChar w:fldCharType="begin"/>
      </w:r>
      <w:r w:rsidR="00655C1C" w:rsidRPr="00187B9F">
        <w:rPr>
          <w:rFonts w:ascii="Times New Roman" w:hAnsi="Times New Roman" w:cs="Times New Roman"/>
          <w:sz w:val="24"/>
        </w:rPr>
        <w:instrText xml:space="preserve"> REF _Ref26357549 \h  \* MERGEFORMAT </w:instrText>
      </w:r>
      <w:r w:rsidR="00655C1C" w:rsidRPr="00187B9F">
        <w:rPr>
          <w:rFonts w:ascii="Times New Roman" w:hAnsi="Times New Roman" w:cs="Times New Roman"/>
          <w:sz w:val="24"/>
        </w:rPr>
      </w:r>
      <w:r w:rsidR="00655C1C" w:rsidRPr="00187B9F">
        <w:rPr>
          <w:rFonts w:ascii="Times New Roman" w:hAnsi="Times New Roman" w:cs="Times New Roman"/>
          <w:sz w:val="24"/>
        </w:rPr>
        <w:fldChar w:fldCharType="separate"/>
      </w:r>
      <w:r w:rsidR="00655C1C" w:rsidRPr="00187B9F">
        <w:rPr>
          <w:rFonts w:ascii="Times New Roman" w:hAnsi="Times New Roman" w:cs="Times New Roman"/>
          <w:sz w:val="24"/>
        </w:rPr>
        <w:t>Figure 4</w:t>
      </w:r>
      <w:r w:rsidR="00655C1C" w:rsidRPr="00187B9F">
        <w:rPr>
          <w:rFonts w:ascii="Times New Roman" w:hAnsi="Times New Roman" w:cs="Times New Roman"/>
          <w:sz w:val="24"/>
        </w:rPr>
        <w:fldChar w:fldCharType="end"/>
      </w:r>
      <w:r w:rsidR="00E914DB" w:rsidRPr="00187B9F">
        <w:rPr>
          <w:rFonts w:ascii="Times New Roman" w:hAnsi="Times New Roman" w:cs="Times New Roman"/>
          <w:sz w:val="24"/>
        </w:rPr>
        <w:t xml:space="preserve"> were repeated</w:t>
      </w:r>
      <w:r w:rsidRPr="00187B9F">
        <w:rPr>
          <w:rFonts w:ascii="Times New Roman" w:hAnsi="Times New Roman" w:cs="Times New Roman"/>
          <w:sz w:val="24"/>
        </w:rPr>
        <w:t xml:space="preserve"> </w:t>
      </w:r>
      <w:r w:rsidR="00E914DB" w:rsidRPr="00187B9F">
        <w:rPr>
          <w:rFonts w:ascii="Times New Roman" w:hAnsi="Times New Roman" w:cs="Times New Roman"/>
          <w:sz w:val="24"/>
        </w:rPr>
        <w:t xml:space="preserve">in an iron-air </w:t>
      </w:r>
      <w:r w:rsidRPr="00187B9F">
        <w:rPr>
          <w:rFonts w:ascii="Times New Roman" w:hAnsi="Times New Roman" w:cs="Times New Roman"/>
          <w:sz w:val="24"/>
        </w:rPr>
        <w:t>cell</w:t>
      </w:r>
      <w:r w:rsidR="00D872CF" w:rsidRPr="00187B9F">
        <w:rPr>
          <w:rFonts w:ascii="Times New Roman" w:hAnsi="Times New Roman" w:cs="Times New Roman"/>
          <w:sz w:val="24"/>
        </w:rPr>
        <w:t>,</w:t>
      </w:r>
      <w:r w:rsidRPr="00187B9F">
        <w:rPr>
          <w:rFonts w:ascii="Times New Roman" w:hAnsi="Times New Roman" w:cs="Times New Roman"/>
          <w:sz w:val="24"/>
        </w:rPr>
        <w:t xml:space="preserve"> </w:t>
      </w:r>
      <w:r w:rsidR="00E914DB" w:rsidRPr="00187B9F">
        <w:rPr>
          <w:rFonts w:ascii="Times New Roman" w:hAnsi="Times New Roman" w:cs="Times New Roman"/>
          <w:sz w:val="24"/>
        </w:rPr>
        <w:t>including</w:t>
      </w:r>
      <w:r w:rsidR="00C83A73" w:rsidRPr="00187B9F">
        <w:rPr>
          <w:rFonts w:ascii="Times New Roman" w:hAnsi="Times New Roman" w:cs="Times New Roman"/>
          <w:sz w:val="24"/>
        </w:rPr>
        <w:t xml:space="preserve"> the </w:t>
      </w:r>
      <w:r w:rsidR="006E7DAB" w:rsidRPr="00187B9F">
        <w:rPr>
          <w:rFonts w:ascii="Times New Roman" w:hAnsi="Times New Roman" w:cs="Times New Roman"/>
          <w:sz w:val="24"/>
        </w:rPr>
        <w:t>air-electrode</w:t>
      </w:r>
      <w:r w:rsidR="00C83A73" w:rsidRPr="00187B9F">
        <w:rPr>
          <w:rFonts w:ascii="Times New Roman" w:hAnsi="Times New Roman" w:cs="Times New Roman"/>
          <w:sz w:val="24"/>
        </w:rPr>
        <w:t xml:space="preserve"> from</w:t>
      </w:r>
      <w:r w:rsidRPr="00187B9F">
        <w:rPr>
          <w:rFonts w:ascii="Times New Roman" w:hAnsi="Times New Roman" w:cs="Times New Roman"/>
          <w:sz w:val="24"/>
        </w:rPr>
        <w:t xml:space="preserve"> Figures 1 and 2, the current density at the </w:t>
      </w:r>
      <w:r w:rsidR="006E7DAB" w:rsidRPr="00187B9F">
        <w:rPr>
          <w:rFonts w:ascii="Times New Roman" w:hAnsi="Times New Roman" w:cs="Times New Roman"/>
          <w:sz w:val="24"/>
        </w:rPr>
        <w:t>air-electrode</w:t>
      </w:r>
      <w:r w:rsidRPr="00187B9F">
        <w:rPr>
          <w:rFonts w:ascii="Times New Roman" w:hAnsi="Times New Roman" w:cs="Times New Roman"/>
          <w:sz w:val="24"/>
        </w:rPr>
        <w:t xml:space="preserve"> would be approximately 100 mA cm</w:t>
      </w:r>
      <w:r w:rsidRPr="00187B9F">
        <w:rPr>
          <w:rFonts w:ascii="Times New Roman" w:hAnsi="Times New Roman" w:cs="Times New Roman"/>
          <w:sz w:val="24"/>
          <w:vertAlign w:val="superscript"/>
        </w:rPr>
        <w:t>-2</w:t>
      </w:r>
      <w:r w:rsidRPr="00187B9F">
        <w:rPr>
          <w:rFonts w:ascii="Times New Roman" w:hAnsi="Times New Roman" w:cs="Times New Roman"/>
          <w:sz w:val="24"/>
        </w:rPr>
        <w:t xml:space="preserve">. As can be seen by combining the potentials from Figure 2 and 4, </w:t>
      </w:r>
      <w:r w:rsidR="00C83A73" w:rsidRPr="00187B9F">
        <w:rPr>
          <w:rFonts w:ascii="Times New Roman" w:hAnsi="Times New Roman" w:cs="Times New Roman"/>
          <w:sz w:val="24"/>
        </w:rPr>
        <w:t xml:space="preserve">in </w:t>
      </w:r>
      <w:r w:rsidR="00B434FB" w:rsidRPr="00187B9F">
        <w:rPr>
          <w:rFonts w:ascii="Times New Roman" w:hAnsi="Times New Roman" w:cs="Times New Roman"/>
          <w:sz w:val="24"/>
        </w:rPr>
        <w:t xml:space="preserve">an </w:t>
      </w:r>
      <w:r w:rsidR="00C83A73" w:rsidRPr="00187B9F">
        <w:rPr>
          <w:rFonts w:ascii="Times New Roman" w:hAnsi="Times New Roman" w:cs="Times New Roman"/>
          <w:sz w:val="24"/>
        </w:rPr>
        <w:t xml:space="preserve">electrolyte </w:t>
      </w:r>
      <w:r w:rsidRPr="00187B9F">
        <w:rPr>
          <w:rFonts w:ascii="Times New Roman" w:hAnsi="Times New Roman" w:cs="Times New Roman"/>
          <w:sz w:val="24"/>
        </w:rPr>
        <w:t>without octanethiol</w:t>
      </w:r>
      <w:r w:rsidR="00B434FB" w:rsidRPr="00187B9F">
        <w:rPr>
          <w:rFonts w:ascii="Times New Roman" w:hAnsi="Times New Roman" w:cs="Times New Roman"/>
          <w:sz w:val="24"/>
        </w:rPr>
        <w:t>,</w:t>
      </w:r>
      <w:r w:rsidRPr="00187B9F">
        <w:rPr>
          <w:rFonts w:ascii="Times New Roman" w:hAnsi="Times New Roman" w:cs="Times New Roman"/>
          <w:sz w:val="24"/>
        </w:rPr>
        <w:t xml:space="preserve"> the </w:t>
      </w:r>
      <w:r w:rsidR="006E7DAB" w:rsidRPr="00187B9F">
        <w:rPr>
          <w:rFonts w:ascii="Times New Roman" w:hAnsi="Times New Roman" w:cs="Times New Roman"/>
          <w:sz w:val="24"/>
        </w:rPr>
        <w:t>iron-electrode</w:t>
      </w:r>
      <w:r w:rsidRPr="00187B9F">
        <w:rPr>
          <w:rFonts w:ascii="Times New Roman" w:hAnsi="Times New Roman" w:cs="Times New Roman"/>
          <w:sz w:val="24"/>
        </w:rPr>
        <w:t xml:space="preserve"> </w:t>
      </w:r>
      <w:r w:rsidR="00E802EC" w:rsidRPr="00187B9F">
        <w:rPr>
          <w:rFonts w:ascii="Times New Roman" w:hAnsi="Times New Roman" w:cs="Times New Roman"/>
          <w:sz w:val="24"/>
        </w:rPr>
        <w:t>first plateau</w:t>
      </w:r>
      <w:r w:rsidRPr="00187B9F">
        <w:rPr>
          <w:rFonts w:ascii="Times New Roman" w:hAnsi="Times New Roman" w:cs="Times New Roman"/>
          <w:sz w:val="24"/>
        </w:rPr>
        <w:t xml:space="preserve"> discharge potential would be -0.68 V </w:t>
      </w:r>
      <w:r w:rsidRPr="00187B9F">
        <w:rPr>
          <w:rFonts w:ascii="Times New Roman" w:hAnsi="Times New Roman" w:cs="Times New Roman"/>
          <w:i/>
          <w:sz w:val="24"/>
        </w:rPr>
        <w:t>vs.</w:t>
      </w:r>
      <w:r w:rsidRPr="00187B9F">
        <w:rPr>
          <w:rFonts w:ascii="Times New Roman" w:hAnsi="Times New Roman" w:cs="Times New Roman"/>
          <w:sz w:val="24"/>
        </w:rPr>
        <w:t xml:space="preserve"> Hg/HgO and the </w:t>
      </w:r>
      <w:r w:rsidR="006E7DAB" w:rsidRPr="00187B9F">
        <w:rPr>
          <w:rFonts w:ascii="Times New Roman" w:hAnsi="Times New Roman" w:cs="Times New Roman"/>
          <w:sz w:val="24"/>
        </w:rPr>
        <w:t>air-electrode</w:t>
      </w:r>
      <w:r w:rsidRPr="00187B9F">
        <w:rPr>
          <w:rFonts w:ascii="Times New Roman" w:hAnsi="Times New Roman" w:cs="Times New Roman"/>
          <w:sz w:val="24"/>
        </w:rPr>
        <w:t xml:space="preserve"> average discharge potential would be -0.24 V </w:t>
      </w:r>
      <w:r w:rsidRPr="00187B9F">
        <w:rPr>
          <w:rFonts w:ascii="Times New Roman" w:hAnsi="Times New Roman" w:cs="Times New Roman"/>
          <w:i/>
          <w:sz w:val="24"/>
        </w:rPr>
        <w:t>vs</w:t>
      </w:r>
      <w:r w:rsidRPr="00187B9F">
        <w:rPr>
          <w:rFonts w:ascii="Times New Roman" w:hAnsi="Times New Roman" w:cs="Times New Roman"/>
          <w:sz w:val="24"/>
        </w:rPr>
        <w:t xml:space="preserve">. Hg/HgO, leading to a cell discharge potential of </w:t>
      </w:r>
      <w:r w:rsidR="00E802EC" w:rsidRPr="00187B9F">
        <w:rPr>
          <w:rFonts w:ascii="Times New Roman" w:hAnsi="Times New Roman" w:cs="Times New Roman"/>
          <w:sz w:val="24"/>
        </w:rPr>
        <w:t>+</w:t>
      </w:r>
      <w:r w:rsidRPr="00187B9F">
        <w:rPr>
          <w:rFonts w:ascii="Times New Roman" w:hAnsi="Times New Roman" w:cs="Times New Roman"/>
          <w:sz w:val="24"/>
        </w:rPr>
        <w:t>0.44 V. With 0.1 mol dm</w:t>
      </w:r>
      <w:r w:rsidRPr="00187B9F">
        <w:rPr>
          <w:rFonts w:ascii="Times New Roman" w:hAnsi="Times New Roman" w:cs="Times New Roman"/>
          <w:sz w:val="24"/>
          <w:vertAlign w:val="superscript"/>
        </w:rPr>
        <w:t>-3</w:t>
      </w:r>
      <w:r w:rsidRPr="00187B9F">
        <w:rPr>
          <w:rFonts w:ascii="Times New Roman" w:hAnsi="Times New Roman" w:cs="Times New Roman"/>
          <w:sz w:val="24"/>
        </w:rPr>
        <w:t xml:space="preserve"> octanethiol added to the electrolyte the</w:t>
      </w:r>
      <w:r w:rsidR="00E802EC" w:rsidRPr="00187B9F">
        <w:rPr>
          <w:rFonts w:ascii="Times New Roman" w:hAnsi="Times New Roman" w:cs="Times New Roman"/>
          <w:sz w:val="24"/>
        </w:rPr>
        <w:t xml:space="preserve"> iron and air potentials would be -0.82 and -0.46 V </w:t>
      </w:r>
      <w:r w:rsidR="00E802EC" w:rsidRPr="00187B9F">
        <w:rPr>
          <w:rFonts w:ascii="Times New Roman" w:hAnsi="Times New Roman" w:cs="Times New Roman"/>
          <w:i/>
          <w:sz w:val="24"/>
        </w:rPr>
        <w:t>vs</w:t>
      </w:r>
      <w:r w:rsidR="00E802EC" w:rsidRPr="00187B9F">
        <w:rPr>
          <w:rFonts w:ascii="Times New Roman" w:hAnsi="Times New Roman" w:cs="Times New Roman"/>
          <w:sz w:val="24"/>
        </w:rPr>
        <w:t xml:space="preserve">. Hg/HgO respectively, leading to a cell discharge potential of +0.36 V. So, although </w:t>
      </w:r>
      <w:r w:rsidR="00E802EC" w:rsidRPr="00187B9F">
        <w:rPr>
          <w:rFonts w:ascii="Times New Roman" w:hAnsi="Times New Roman" w:cs="Times New Roman"/>
          <w:sz w:val="24"/>
          <w:szCs w:val="24"/>
        </w:rPr>
        <w:t xml:space="preserve">octanethiol vastly improves the </w:t>
      </w:r>
      <w:r w:rsidR="006E7DAB" w:rsidRPr="00187B9F">
        <w:rPr>
          <w:rFonts w:ascii="Times New Roman" w:hAnsi="Times New Roman" w:cs="Times New Roman"/>
          <w:sz w:val="24"/>
          <w:szCs w:val="24"/>
        </w:rPr>
        <w:t>iron-electrode</w:t>
      </w:r>
      <w:r w:rsidR="00E802EC" w:rsidRPr="00187B9F">
        <w:rPr>
          <w:rFonts w:ascii="Times New Roman" w:hAnsi="Times New Roman" w:cs="Times New Roman"/>
          <w:sz w:val="24"/>
          <w:szCs w:val="24"/>
        </w:rPr>
        <w:t xml:space="preserve"> perform</w:t>
      </w:r>
      <w:r w:rsidR="004035A6" w:rsidRPr="00187B9F">
        <w:rPr>
          <w:rFonts w:ascii="Times New Roman" w:hAnsi="Times New Roman" w:cs="Times New Roman"/>
          <w:sz w:val="24"/>
          <w:szCs w:val="24"/>
        </w:rPr>
        <w:t xml:space="preserve">ance at high current densities, this is more than offset by a deterioration in </w:t>
      </w:r>
      <w:r w:rsidR="006E7DAB" w:rsidRPr="00187B9F">
        <w:rPr>
          <w:rFonts w:ascii="Times New Roman" w:hAnsi="Times New Roman" w:cs="Times New Roman"/>
          <w:sz w:val="24"/>
          <w:szCs w:val="24"/>
        </w:rPr>
        <w:t>air-electrode</w:t>
      </w:r>
      <w:r w:rsidR="004035A6" w:rsidRPr="00187B9F">
        <w:rPr>
          <w:rFonts w:ascii="Times New Roman" w:hAnsi="Times New Roman" w:cs="Times New Roman"/>
          <w:sz w:val="24"/>
          <w:szCs w:val="24"/>
        </w:rPr>
        <w:t xml:space="preserve"> performance, which will only get worse over time</w:t>
      </w:r>
      <w:r w:rsidR="004762A7" w:rsidRPr="00187B9F">
        <w:rPr>
          <w:rFonts w:ascii="Times New Roman" w:hAnsi="Times New Roman" w:cs="Times New Roman"/>
          <w:sz w:val="24"/>
          <w:szCs w:val="24"/>
        </w:rPr>
        <w:t xml:space="preserve"> (</w:t>
      </w:r>
      <w:r w:rsidR="004762A7" w:rsidRPr="00187B9F">
        <w:rPr>
          <w:rFonts w:ascii="Times New Roman" w:hAnsi="Times New Roman" w:cs="Times New Roman"/>
          <w:sz w:val="24"/>
          <w:szCs w:val="24"/>
        </w:rPr>
        <w:fldChar w:fldCharType="begin"/>
      </w:r>
      <w:r w:rsidR="004762A7" w:rsidRPr="00187B9F">
        <w:rPr>
          <w:rFonts w:ascii="Times New Roman" w:hAnsi="Times New Roman" w:cs="Times New Roman"/>
          <w:sz w:val="24"/>
          <w:szCs w:val="24"/>
        </w:rPr>
        <w:instrText xml:space="preserve"> REF _Ref26356803 \h  \* MERGEFORMAT </w:instrText>
      </w:r>
      <w:r w:rsidR="004762A7" w:rsidRPr="00187B9F">
        <w:rPr>
          <w:rFonts w:ascii="Times New Roman" w:hAnsi="Times New Roman" w:cs="Times New Roman"/>
          <w:sz w:val="24"/>
          <w:szCs w:val="24"/>
        </w:rPr>
      </w:r>
      <w:r w:rsidR="004762A7" w:rsidRPr="00187B9F">
        <w:rPr>
          <w:rFonts w:ascii="Times New Roman" w:hAnsi="Times New Roman" w:cs="Times New Roman"/>
          <w:sz w:val="24"/>
          <w:szCs w:val="24"/>
        </w:rPr>
        <w:fldChar w:fldCharType="separate"/>
      </w:r>
      <w:r w:rsidR="004762A7" w:rsidRPr="00187B9F">
        <w:rPr>
          <w:rFonts w:ascii="Times New Roman" w:hAnsi="Times New Roman" w:cs="Times New Roman"/>
          <w:sz w:val="24"/>
          <w:szCs w:val="24"/>
        </w:rPr>
        <w:t>Figure 1</w:t>
      </w:r>
      <w:r w:rsidR="004762A7" w:rsidRPr="00187B9F">
        <w:rPr>
          <w:rFonts w:ascii="Times New Roman" w:hAnsi="Times New Roman" w:cs="Times New Roman"/>
          <w:sz w:val="24"/>
          <w:szCs w:val="24"/>
        </w:rPr>
        <w:fldChar w:fldCharType="end"/>
      </w:r>
      <w:r w:rsidR="004762A7" w:rsidRPr="00187B9F">
        <w:rPr>
          <w:rFonts w:ascii="Times New Roman" w:hAnsi="Times New Roman" w:cs="Times New Roman"/>
          <w:sz w:val="24"/>
          <w:szCs w:val="24"/>
        </w:rPr>
        <w:t>)</w:t>
      </w:r>
      <w:r w:rsidR="004035A6" w:rsidRPr="00187B9F">
        <w:rPr>
          <w:rFonts w:ascii="Times New Roman" w:hAnsi="Times New Roman" w:cs="Times New Roman"/>
          <w:sz w:val="24"/>
          <w:szCs w:val="24"/>
        </w:rPr>
        <w:t>.</w:t>
      </w:r>
    </w:p>
    <w:p w14:paraId="00B4B82D" w14:textId="77777777" w:rsidR="00187B9F" w:rsidRPr="00187B9F" w:rsidRDefault="00187B9F" w:rsidP="00A73E98">
      <w:pPr>
        <w:spacing w:line="360" w:lineRule="auto"/>
        <w:jc w:val="both"/>
        <w:rPr>
          <w:rFonts w:ascii="Times New Roman" w:hAnsi="Times New Roman" w:cs="Times New Roman"/>
        </w:rPr>
      </w:pPr>
    </w:p>
    <w:p w14:paraId="5B0178D6" w14:textId="77777777" w:rsidR="002F70A9" w:rsidRPr="00187B9F" w:rsidRDefault="002F70A9" w:rsidP="00C27ABE">
      <w:pPr>
        <w:pStyle w:val="ListParagraph"/>
        <w:numPr>
          <w:ilvl w:val="0"/>
          <w:numId w:val="7"/>
        </w:numPr>
        <w:snapToGrid w:val="0"/>
        <w:spacing w:after="200" w:line="360" w:lineRule="auto"/>
        <w:ind w:left="284" w:right="-613" w:hanging="284"/>
        <w:rPr>
          <w:rFonts w:ascii="Times New Roman" w:hAnsi="Times New Roman" w:cs="Times New Roman"/>
          <w:b/>
          <w:sz w:val="24"/>
          <w:szCs w:val="24"/>
        </w:rPr>
      </w:pPr>
      <w:r w:rsidRPr="00187B9F">
        <w:rPr>
          <w:rFonts w:ascii="Times New Roman" w:hAnsi="Times New Roman" w:cs="Times New Roman"/>
          <w:b/>
          <w:sz w:val="24"/>
          <w:szCs w:val="24"/>
        </w:rPr>
        <w:t>Conclusions</w:t>
      </w:r>
    </w:p>
    <w:p w14:paraId="628585D4" w14:textId="1DBBF146" w:rsidR="002F70A9" w:rsidRDefault="00086244" w:rsidP="00A73E98">
      <w:pPr>
        <w:spacing w:line="360" w:lineRule="auto"/>
        <w:jc w:val="both"/>
        <w:rPr>
          <w:rFonts w:ascii="Times New Roman" w:hAnsi="Times New Roman" w:cs="Times New Roman"/>
          <w:sz w:val="24"/>
        </w:rPr>
      </w:pPr>
      <w:r w:rsidRPr="00187B9F">
        <w:rPr>
          <w:rFonts w:ascii="Times New Roman" w:hAnsi="Times New Roman" w:cs="Times New Roman"/>
          <w:sz w:val="24"/>
        </w:rPr>
        <w:t xml:space="preserve">The use of 1-octanethiol in an iron-air cell </w:t>
      </w:r>
      <w:r w:rsidR="0069275C" w:rsidRPr="00187B9F">
        <w:rPr>
          <w:rFonts w:ascii="Times New Roman" w:hAnsi="Times New Roman" w:cs="Times New Roman"/>
          <w:sz w:val="24"/>
        </w:rPr>
        <w:t xml:space="preserve">indicates to </w:t>
      </w:r>
      <w:r w:rsidRPr="00187B9F">
        <w:rPr>
          <w:rFonts w:ascii="Times New Roman" w:hAnsi="Times New Roman" w:cs="Times New Roman"/>
          <w:sz w:val="24"/>
        </w:rPr>
        <w:t>be detrimental to the</w:t>
      </w:r>
      <w:r w:rsidR="00CC3C9E" w:rsidRPr="00187B9F">
        <w:rPr>
          <w:rFonts w:ascii="Times New Roman" w:hAnsi="Times New Roman" w:cs="Times New Roman"/>
          <w:sz w:val="24"/>
        </w:rPr>
        <w:t xml:space="preserve"> </w:t>
      </w:r>
      <w:r w:rsidR="006F509F" w:rsidRPr="00187B9F">
        <w:rPr>
          <w:rFonts w:ascii="Times New Roman" w:hAnsi="Times New Roman" w:cs="Times New Roman"/>
          <w:sz w:val="24"/>
        </w:rPr>
        <w:t>iron air battery</w:t>
      </w:r>
      <w:r w:rsidR="00CC3C9E" w:rsidRPr="00187B9F">
        <w:rPr>
          <w:rFonts w:ascii="Times New Roman" w:hAnsi="Times New Roman" w:cs="Times New Roman"/>
          <w:sz w:val="24"/>
        </w:rPr>
        <w:t xml:space="preserve"> performance</w:t>
      </w:r>
      <w:r w:rsidRPr="00187B9F">
        <w:rPr>
          <w:rFonts w:ascii="Times New Roman" w:hAnsi="Times New Roman" w:cs="Times New Roman"/>
          <w:sz w:val="24"/>
        </w:rPr>
        <w:t>, despite its role in preventing passivation and maintain</w:t>
      </w:r>
      <w:r w:rsidR="00B434FB" w:rsidRPr="00187B9F">
        <w:rPr>
          <w:rFonts w:ascii="Times New Roman" w:hAnsi="Times New Roman" w:cs="Times New Roman"/>
          <w:sz w:val="24"/>
        </w:rPr>
        <w:t>ing</w:t>
      </w:r>
      <w:r w:rsidRPr="00187B9F">
        <w:rPr>
          <w:rFonts w:ascii="Times New Roman" w:hAnsi="Times New Roman" w:cs="Times New Roman"/>
          <w:sz w:val="24"/>
        </w:rPr>
        <w:t xml:space="preserve"> a more negative potential at the iron</w:t>
      </w:r>
      <w:r w:rsidR="00846D4E" w:rsidRPr="00187B9F">
        <w:rPr>
          <w:rFonts w:ascii="Times New Roman" w:hAnsi="Times New Roman" w:cs="Times New Roman"/>
          <w:sz w:val="24"/>
        </w:rPr>
        <w:t>-</w:t>
      </w:r>
      <w:r w:rsidRPr="00187B9F">
        <w:rPr>
          <w:rFonts w:ascii="Times New Roman" w:hAnsi="Times New Roman" w:cs="Times New Roman"/>
          <w:sz w:val="24"/>
        </w:rPr>
        <w:t>electrode</w:t>
      </w:r>
      <w:r w:rsidR="006F509F" w:rsidRPr="00187B9F">
        <w:rPr>
          <w:rFonts w:ascii="Times New Roman" w:hAnsi="Times New Roman" w:cs="Times New Roman"/>
          <w:sz w:val="24"/>
        </w:rPr>
        <w:t>.</w:t>
      </w:r>
      <w:r w:rsidR="00E91D56" w:rsidRPr="00187B9F">
        <w:rPr>
          <w:rFonts w:ascii="Times New Roman" w:hAnsi="Times New Roman" w:cs="Times New Roman"/>
          <w:sz w:val="24"/>
        </w:rPr>
        <w:t xml:space="preserve"> The exact reason for the observed poisoning effect at the air-electrode needs to be further studied. It could be attributed to the adsorbed alkanethiols or thiols that might be blocking the O</w:t>
      </w:r>
      <w:r w:rsidR="00E91D56" w:rsidRPr="00187B9F">
        <w:rPr>
          <w:rFonts w:ascii="Times New Roman" w:hAnsi="Times New Roman" w:cs="Times New Roman"/>
          <w:sz w:val="24"/>
          <w:vertAlign w:val="subscript"/>
        </w:rPr>
        <w:t>2</w:t>
      </w:r>
      <w:r w:rsidR="00E91D56" w:rsidRPr="00187B9F">
        <w:rPr>
          <w:rFonts w:ascii="Times New Roman" w:hAnsi="Times New Roman" w:cs="Times New Roman"/>
          <w:sz w:val="24"/>
        </w:rPr>
        <w:t xml:space="preserve"> transport to the active sites or an increment in the surface hydrophobicity. Either case seems to inhibit the catalyst performance during the ORR. This negative effect on the air electrode in the half-cell outweighs the positive influence observed on the iron electrode half-cell. </w:t>
      </w:r>
      <w:r w:rsidRPr="00187B9F">
        <w:rPr>
          <w:rFonts w:ascii="Times New Roman" w:hAnsi="Times New Roman" w:cs="Times New Roman"/>
          <w:sz w:val="24"/>
        </w:rPr>
        <w:t>Therefore, alkanethiols are not recommended as electrolyte additives in iron-air cells, especially not at concentrations &gt;0.01 mol dm</w:t>
      </w:r>
      <w:r w:rsidRPr="00187B9F">
        <w:rPr>
          <w:rFonts w:ascii="Times New Roman" w:hAnsi="Times New Roman" w:cs="Times New Roman"/>
          <w:sz w:val="24"/>
          <w:vertAlign w:val="superscript"/>
        </w:rPr>
        <w:t>-3</w:t>
      </w:r>
      <w:r w:rsidRPr="00187B9F">
        <w:rPr>
          <w:rFonts w:ascii="Times New Roman" w:hAnsi="Times New Roman" w:cs="Times New Roman"/>
          <w:sz w:val="24"/>
        </w:rPr>
        <w:t xml:space="preserve">. </w:t>
      </w:r>
      <w:r w:rsidR="00953803" w:rsidRPr="00187B9F">
        <w:rPr>
          <w:rFonts w:ascii="Times New Roman" w:hAnsi="Times New Roman" w:cs="Times New Roman"/>
          <w:sz w:val="24"/>
        </w:rPr>
        <w:t xml:space="preserve">They may still be acceptable additives if used with a membrane or in other iron based </w:t>
      </w:r>
      <w:r w:rsidRPr="00187B9F">
        <w:rPr>
          <w:rFonts w:ascii="Times New Roman" w:hAnsi="Times New Roman" w:cs="Times New Roman"/>
          <w:sz w:val="24"/>
        </w:rPr>
        <w:t>such as nickel-iron batteri</w:t>
      </w:r>
      <w:r w:rsidR="00953803" w:rsidRPr="00187B9F">
        <w:rPr>
          <w:rFonts w:ascii="Times New Roman" w:hAnsi="Times New Roman" w:cs="Times New Roman"/>
          <w:sz w:val="24"/>
        </w:rPr>
        <w:t>es.</w:t>
      </w:r>
    </w:p>
    <w:p w14:paraId="300A470D" w14:textId="77777777" w:rsidR="00187B9F" w:rsidRDefault="00187B9F" w:rsidP="00A73E98">
      <w:pPr>
        <w:spacing w:line="360" w:lineRule="auto"/>
        <w:jc w:val="both"/>
        <w:rPr>
          <w:rFonts w:ascii="Times New Roman" w:hAnsi="Times New Roman" w:cs="Times New Roman"/>
          <w:sz w:val="24"/>
        </w:rPr>
      </w:pPr>
    </w:p>
    <w:p w14:paraId="15549A1D" w14:textId="77777777" w:rsidR="00187B9F" w:rsidRPr="00187B9F" w:rsidRDefault="00187B9F" w:rsidP="00A73E98">
      <w:pPr>
        <w:spacing w:line="360" w:lineRule="auto"/>
        <w:jc w:val="both"/>
        <w:rPr>
          <w:rFonts w:ascii="Times New Roman" w:hAnsi="Times New Roman" w:cs="Times New Roman"/>
          <w:sz w:val="24"/>
        </w:rPr>
      </w:pPr>
    </w:p>
    <w:p w14:paraId="64559B97" w14:textId="26B8E20A" w:rsidR="002F70A9" w:rsidRPr="00187B9F" w:rsidRDefault="002F70A9" w:rsidP="00C27ABE">
      <w:pPr>
        <w:tabs>
          <w:tab w:val="center" w:pos="0"/>
        </w:tabs>
        <w:snapToGrid w:val="0"/>
        <w:spacing w:after="200" w:line="360" w:lineRule="auto"/>
        <w:ind w:right="-613"/>
        <w:rPr>
          <w:rFonts w:ascii="Times New Roman" w:hAnsi="Times New Roman" w:cs="Times New Roman"/>
          <w:b/>
          <w:sz w:val="24"/>
          <w:szCs w:val="24"/>
        </w:rPr>
      </w:pPr>
      <w:r w:rsidRPr="00187B9F">
        <w:rPr>
          <w:rFonts w:ascii="Times New Roman" w:hAnsi="Times New Roman" w:cs="Times New Roman"/>
          <w:b/>
          <w:sz w:val="24"/>
          <w:szCs w:val="24"/>
        </w:rPr>
        <w:lastRenderedPageBreak/>
        <w:t>Acknowledgements</w:t>
      </w:r>
    </w:p>
    <w:p w14:paraId="5FDA0923" w14:textId="126D7C8E" w:rsidR="002F70A9" w:rsidRDefault="002F70A9" w:rsidP="007C2EF8">
      <w:pPr>
        <w:spacing w:after="0" w:line="360" w:lineRule="auto"/>
        <w:jc w:val="both"/>
        <w:rPr>
          <w:rFonts w:ascii="Times New Roman" w:hAnsi="Times New Roman" w:cs="Times New Roman"/>
          <w:sz w:val="24"/>
          <w:szCs w:val="24"/>
        </w:rPr>
      </w:pPr>
      <w:r w:rsidRPr="00187B9F">
        <w:rPr>
          <w:rFonts w:ascii="Times New Roman" w:hAnsi="Times New Roman" w:cs="Times New Roman"/>
          <w:sz w:val="24"/>
          <w:szCs w:val="24"/>
        </w:rPr>
        <w:t xml:space="preserve">This work was enabled by an EU grant FP7 (NECOBAUT grant agreement no. 314159). H.A.F-R. acknowledges financial support from CONACYT, Mexico. </w:t>
      </w:r>
      <w:r w:rsidRPr="00187B9F">
        <w:rPr>
          <w:rFonts w:ascii="Times New Roman" w:hAnsi="Times New Roman" w:cs="Times New Roman"/>
          <w:sz w:val="24"/>
          <w:szCs w:val="24"/>
          <w:lang w:val="it-IT"/>
        </w:rPr>
        <w:t>CNR-ITAE authors acknowledge funding from the “Accordo di Programma CNR-MiSE, Gruppo tematico Sistema Elettrico Nazionale – Progetto: Sistemi elettrochimici per l’accumulo di energia”.</w:t>
      </w:r>
      <w:r w:rsidR="00505152" w:rsidRPr="00187B9F">
        <w:rPr>
          <w:rFonts w:ascii="Times New Roman" w:hAnsi="Times New Roman" w:cs="Times New Roman"/>
          <w:sz w:val="24"/>
          <w:szCs w:val="24"/>
          <w:lang w:val="it-IT"/>
        </w:rPr>
        <w:t xml:space="preserve"> </w:t>
      </w:r>
      <w:r w:rsidRPr="00187B9F">
        <w:rPr>
          <w:rFonts w:ascii="Times New Roman" w:hAnsi="Times New Roman" w:cs="Times New Roman"/>
          <w:sz w:val="24"/>
          <w:szCs w:val="24"/>
        </w:rPr>
        <w:t>C.A. thanks the Short-Term Mobility project of CNR</w:t>
      </w:r>
      <w:r w:rsidR="007C2EF8" w:rsidRPr="00187B9F">
        <w:rPr>
          <w:rFonts w:ascii="Times New Roman" w:hAnsi="Times New Roman" w:cs="Times New Roman"/>
          <w:sz w:val="24"/>
          <w:szCs w:val="24"/>
        </w:rPr>
        <w:t xml:space="preserve"> and for her Juan de la Cierva contract (FJCI-2015-25560)</w:t>
      </w:r>
      <w:r w:rsidRPr="00187B9F">
        <w:rPr>
          <w:rFonts w:ascii="Times New Roman" w:hAnsi="Times New Roman" w:cs="Times New Roman"/>
          <w:sz w:val="24"/>
          <w:szCs w:val="24"/>
        </w:rPr>
        <w:t>.</w:t>
      </w:r>
      <w:r w:rsidR="007C2EF8" w:rsidRPr="00187B9F">
        <w:rPr>
          <w:rFonts w:ascii="Times New Roman" w:hAnsi="Times New Roman" w:cs="Times New Roman"/>
          <w:sz w:val="24"/>
          <w:szCs w:val="24"/>
        </w:rPr>
        <w:t xml:space="preserve"> Authors also acknowledge financial support given by Aragon Government to the Fuel Conversion Group (T06_17R). </w:t>
      </w:r>
    </w:p>
    <w:p w14:paraId="69A90816" w14:textId="77777777" w:rsidR="00187B9F" w:rsidRPr="00187B9F" w:rsidRDefault="00187B9F" w:rsidP="007C2EF8">
      <w:pPr>
        <w:spacing w:after="0" w:line="360" w:lineRule="auto"/>
        <w:jc w:val="both"/>
        <w:rPr>
          <w:rFonts w:ascii="Times New Roman" w:hAnsi="Times New Roman" w:cs="Times New Roman"/>
          <w:sz w:val="24"/>
          <w:szCs w:val="24"/>
        </w:rPr>
      </w:pPr>
    </w:p>
    <w:p w14:paraId="0F4B8165" w14:textId="77777777" w:rsidR="00467A0B" w:rsidRPr="00187B9F" w:rsidRDefault="00467A0B" w:rsidP="00467A0B">
      <w:pPr>
        <w:tabs>
          <w:tab w:val="center" w:pos="0"/>
        </w:tabs>
        <w:snapToGrid w:val="0"/>
        <w:spacing w:line="360" w:lineRule="auto"/>
        <w:rPr>
          <w:rFonts w:ascii="Times New Roman" w:hAnsi="Times New Roman" w:cs="Times New Roman"/>
          <w:b/>
          <w:sz w:val="24"/>
          <w:szCs w:val="24"/>
        </w:rPr>
      </w:pPr>
      <w:r w:rsidRPr="00187B9F">
        <w:rPr>
          <w:rFonts w:ascii="Times New Roman" w:hAnsi="Times New Roman" w:cs="Times New Roman"/>
          <w:b/>
          <w:sz w:val="24"/>
          <w:szCs w:val="24"/>
        </w:rPr>
        <w:t>Declaration of interests</w:t>
      </w:r>
    </w:p>
    <w:p w14:paraId="18508994" w14:textId="5D5B7388" w:rsidR="00467A0B" w:rsidRPr="00187B9F" w:rsidRDefault="00467A0B" w:rsidP="00467A0B">
      <w:pPr>
        <w:spacing w:after="0" w:line="360" w:lineRule="auto"/>
        <w:jc w:val="both"/>
        <w:rPr>
          <w:rFonts w:ascii="Times New Roman" w:hAnsi="Times New Roman" w:cs="Times New Roman"/>
          <w:sz w:val="24"/>
          <w:szCs w:val="24"/>
        </w:rPr>
      </w:pPr>
      <w:r w:rsidRPr="00187B9F">
        <w:rPr>
          <w:rFonts w:ascii="Times New Roman" w:hAnsi="Times New Roman" w:cs="Times New Roman"/>
          <w:sz w:val="24"/>
          <w:szCs w:val="24"/>
        </w:rPr>
        <w:t>The authors declare that they have no known competing financial interests or personal relationships that could have appeared to influence the work reported in this paper.</w:t>
      </w:r>
    </w:p>
    <w:p w14:paraId="14A8295F" w14:textId="77777777" w:rsidR="00187B9F" w:rsidRDefault="00187B9F" w:rsidP="00C27ABE">
      <w:pPr>
        <w:tabs>
          <w:tab w:val="center" w:pos="0"/>
        </w:tabs>
        <w:snapToGrid w:val="0"/>
        <w:spacing w:line="360" w:lineRule="auto"/>
        <w:rPr>
          <w:rFonts w:ascii="Times New Roman" w:hAnsi="Times New Roman" w:cs="Times New Roman"/>
          <w:b/>
          <w:sz w:val="24"/>
          <w:szCs w:val="24"/>
        </w:rPr>
      </w:pPr>
    </w:p>
    <w:p w14:paraId="15D53753" w14:textId="186C0CAA" w:rsidR="00086244" w:rsidRPr="00187B9F" w:rsidRDefault="00086244" w:rsidP="00C27ABE">
      <w:pPr>
        <w:tabs>
          <w:tab w:val="center" w:pos="0"/>
        </w:tabs>
        <w:snapToGrid w:val="0"/>
        <w:spacing w:line="360" w:lineRule="auto"/>
        <w:rPr>
          <w:rFonts w:asciiTheme="majorBidi" w:hAnsiTheme="majorBidi" w:cstheme="majorBidi"/>
          <w:b/>
          <w:sz w:val="24"/>
          <w:szCs w:val="24"/>
        </w:rPr>
      </w:pPr>
      <w:r w:rsidRPr="00187B9F">
        <w:rPr>
          <w:rFonts w:ascii="Times New Roman" w:hAnsi="Times New Roman" w:cs="Times New Roman"/>
          <w:b/>
          <w:sz w:val="24"/>
          <w:szCs w:val="24"/>
        </w:rPr>
        <w:t>References</w:t>
      </w:r>
    </w:p>
    <w:p w14:paraId="121C4F52" w14:textId="29C6BC91" w:rsidR="00662B09" w:rsidRPr="00187B9F" w:rsidRDefault="00426EC1"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heme="majorBidi" w:hAnsiTheme="majorBidi" w:cstheme="majorBidi"/>
          <w:sz w:val="24"/>
          <w:szCs w:val="24"/>
        </w:rPr>
        <w:fldChar w:fldCharType="begin" w:fldLock="1"/>
      </w:r>
      <w:r w:rsidRPr="00187B9F">
        <w:rPr>
          <w:rFonts w:asciiTheme="majorBidi" w:hAnsiTheme="majorBidi" w:cstheme="majorBidi"/>
          <w:sz w:val="24"/>
          <w:szCs w:val="24"/>
        </w:rPr>
        <w:instrText xml:space="preserve">ADDIN Mendeley Bibliography CSL_BIBLIOGRAPHY </w:instrText>
      </w:r>
      <w:r w:rsidRPr="00187B9F">
        <w:rPr>
          <w:rFonts w:asciiTheme="majorBidi" w:hAnsiTheme="majorBidi" w:cstheme="majorBidi"/>
          <w:sz w:val="24"/>
          <w:szCs w:val="24"/>
        </w:rPr>
        <w:fldChar w:fldCharType="separate"/>
      </w:r>
      <w:r w:rsidR="00662B09" w:rsidRPr="00187B9F">
        <w:rPr>
          <w:rFonts w:ascii="Times New Roman" w:hAnsi="Times New Roman" w:cs="Times New Roman"/>
          <w:noProof/>
          <w:sz w:val="24"/>
          <w:szCs w:val="24"/>
        </w:rPr>
        <w:t xml:space="preserve">1. </w:t>
      </w:r>
      <w:r w:rsidR="00662B09" w:rsidRPr="00187B9F">
        <w:rPr>
          <w:rFonts w:ascii="Times New Roman" w:hAnsi="Times New Roman" w:cs="Times New Roman"/>
          <w:noProof/>
          <w:sz w:val="24"/>
          <w:szCs w:val="24"/>
        </w:rPr>
        <w:tab/>
        <w:t>Manohar AK, Yang C, Malkhandi S, et al (2012) Understanding the factors affecting the formation of carbonyl iron electrodes in rechargeable alkaline iron batteries. J Electrochem Soc 159:A2148–A2155. https://doi.org/10.1149/2.021301jes</w:t>
      </w:r>
    </w:p>
    <w:p w14:paraId="631BBD60"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2. </w:t>
      </w:r>
      <w:r w:rsidRPr="00187B9F">
        <w:rPr>
          <w:rFonts w:ascii="Times New Roman" w:hAnsi="Times New Roman" w:cs="Times New Roman"/>
          <w:noProof/>
          <w:sz w:val="24"/>
          <w:szCs w:val="24"/>
        </w:rPr>
        <w:tab/>
        <w:t>Manohar AK, Malkhandi S, Yang B, et al (2012) A high-performance rechargeable iron electrode for large-scale battery-based energy storage. J Electrochem Soc 159:A1209–A1214. https://doi.org/10.1149/2.034208jes</w:t>
      </w:r>
    </w:p>
    <w:p w14:paraId="3A3CFBBE"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3. </w:t>
      </w:r>
      <w:r w:rsidRPr="00187B9F">
        <w:rPr>
          <w:rFonts w:ascii="Times New Roman" w:hAnsi="Times New Roman" w:cs="Times New Roman"/>
          <w:noProof/>
          <w:sz w:val="24"/>
          <w:szCs w:val="24"/>
        </w:rPr>
        <w:tab/>
        <w:t>Weinrich H, Durmus YE, Tempel H, et al (2019) Silicon and iron as resource-efficient anode materials for ambient-temperature metal-air batteries: A review. Materials (Basel) 12:. https://doi.org/10.3390/ma121321341-55</w:t>
      </w:r>
    </w:p>
    <w:p w14:paraId="50928921"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4. </w:t>
      </w:r>
      <w:r w:rsidRPr="00187B9F">
        <w:rPr>
          <w:rFonts w:ascii="Times New Roman" w:hAnsi="Times New Roman" w:cs="Times New Roman"/>
          <w:noProof/>
          <w:sz w:val="24"/>
          <w:szCs w:val="24"/>
        </w:rPr>
        <w:tab/>
        <w:t>McKerracher RD, Ponce de Leon C, Wills RGA, et al (2015) A review of the iron–air secondary battery for energy storage. Chempluschem 80:323–335. https://doi.org/10.1002/cplu.201402238</w:t>
      </w:r>
    </w:p>
    <w:p w14:paraId="20A3A06A"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5. </w:t>
      </w:r>
      <w:r w:rsidRPr="00187B9F">
        <w:rPr>
          <w:rFonts w:ascii="Times New Roman" w:hAnsi="Times New Roman" w:cs="Times New Roman"/>
          <w:noProof/>
          <w:sz w:val="24"/>
          <w:szCs w:val="24"/>
        </w:rPr>
        <w:tab/>
        <w:t>Yang C, Manohar AK, Narayanan SR (2017) A high-performance sintered iron electrode for rechargeable alkaline batteries to enable large-scale energy storage. J Electrochem Soc 164:A418–A429. https://doi.org/10.1149/2.1161702jes</w:t>
      </w:r>
    </w:p>
    <w:p w14:paraId="404DCBCA"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6. </w:t>
      </w:r>
      <w:r w:rsidRPr="00187B9F">
        <w:rPr>
          <w:rFonts w:ascii="Times New Roman" w:hAnsi="Times New Roman" w:cs="Times New Roman"/>
          <w:noProof/>
          <w:sz w:val="24"/>
          <w:szCs w:val="24"/>
        </w:rPr>
        <w:tab/>
        <w:t>Figueredo-Rodríguez HA, McKerracher RD, de Leόn CP, Walsh FC (2019) Improvement of Negative Electrodes for Iron-Air Batteries: Comparison of Different Iron Compounds as Active Materials. J Electrochem Soc 166:A107–A117. https://doi.org/10.1149/2.1071816jes</w:t>
      </w:r>
    </w:p>
    <w:p w14:paraId="038FD097"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7. </w:t>
      </w:r>
      <w:r w:rsidRPr="00187B9F">
        <w:rPr>
          <w:rFonts w:ascii="Times New Roman" w:hAnsi="Times New Roman" w:cs="Times New Roman"/>
          <w:noProof/>
          <w:sz w:val="24"/>
          <w:szCs w:val="24"/>
        </w:rPr>
        <w:tab/>
        <w:t>Weinrich H, Come J, Tempel H, et al (2017) Understanding the nanoscale redox-behavior of iron-anodes for rechargeable iron-air batteries. Nano Energy 41:706–716. https://doi.org/10.1016/J.NANOEN.2017.10.023</w:t>
      </w:r>
    </w:p>
    <w:p w14:paraId="3F41D9EB"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8. </w:t>
      </w:r>
      <w:r w:rsidRPr="00187B9F">
        <w:rPr>
          <w:rFonts w:ascii="Times New Roman" w:hAnsi="Times New Roman" w:cs="Times New Roman"/>
          <w:noProof/>
          <w:sz w:val="24"/>
          <w:szCs w:val="24"/>
        </w:rPr>
        <w:tab/>
        <w:t>Zhao C, Yan X, Wang G, et al (2018) PdCo bimetallic nano-electrocatalyst as effective air-cathode for aqueous metal-air batteries. Int J Hydrogen Energy 43:5001–5011. https://doi.org/10.1016/J.IJHYDENE.2018.01.140</w:t>
      </w:r>
    </w:p>
    <w:p w14:paraId="5C51D487"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9. </w:t>
      </w:r>
      <w:r w:rsidRPr="00187B9F">
        <w:rPr>
          <w:rFonts w:ascii="Times New Roman" w:hAnsi="Times New Roman" w:cs="Times New Roman"/>
          <w:noProof/>
          <w:sz w:val="24"/>
          <w:szCs w:val="24"/>
        </w:rPr>
        <w:tab/>
        <w:t>Alegre C, Modica E, Lo Vecchio C, et al (2016) Pd supported on Ti-suboxides as bifunctional catalyst for air electrodes of metal-air batteries. Int J Hydrogen Energy 41:19579–19586. https://doi.org/10.1016/J.IJHYDENE.2016.03.095</w:t>
      </w:r>
    </w:p>
    <w:p w14:paraId="4A5315CF"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lastRenderedPageBreak/>
        <w:t xml:space="preserve">10. </w:t>
      </w:r>
      <w:r w:rsidRPr="00187B9F">
        <w:rPr>
          <w:rFonts w:ascii="Times New Roman" w:hAnsi="Times New Roman" w:cs="Times New Roman"/>
          <w:noProof/>
          <w:sz w:val="24"/>
          <w:szCs w:val="24"/>
        </w:rPr>
        <w:tab/>
        <w:t xml:space="preserve">Malkhandi S, Yang B, Manohar AK, et al (2013) Self-Assembled Monolayers of </w:t>
      </w:r>
      <w:r w:rsidRPr="00187B9F">
        <w:rPr>
          <w:rFonts w:ascii="Times New Roman" w:hAnsi="Times New Roman" w:cs="Times New Roman"/>
          <w:i/>
          <w:iCs/>
          <w:noProof/>
          <w:sz w:val="24"/>
          <w:szCs w:val="24"/>
        </w:rPr>
        <w:t>n</w:t>
      </w:r>
      <w:r w:rsidRPr="00187B9F">
        <w:rPr>
          <w:rFonts w:ascii="Times New Roman" w:hAnsi="Times New Roman" w:cs="Times New Roman"/>
          <w:noProof/>
          <w:sz w:val="24"/>
          <w:szCs w:val="24"/>
        </w:rPr>
        <w:t xml:space="preserve"> -Alkanethiols Suppress Hydrogen Evolution and Increase the Efficiency of Rechargeable Iron Battery Electrodes. J Am Chem Soc 135:347–353. https://doi.org/10.1021/ja3095119</w:t>
      </w:r>
    </w:p>
    <w:p w14:paraId="70788D13"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11. </w:t>
      </w:r>
      <w:r w:rsidRPr="00187B9F">
        <w:rPr>
          <w:rFonts w:ascii="Times New Roman" w:hAnsi="Times New Roman" w:cs="Times New Roman"/>
          <w:noProof/>
          <w:sz w:val="24"/>
          <w:szCs w:val="24"/>
        </w:rPr>
        <w:tab/>
        <w:t>Sundar Rajan A, Ravikumar MK, Priolkar KR, et al (2015) Carbonyl-iron electrodes for rechargeable-iron batteries. Electrochem Energy Technol 1:2–9. https://doi.org/10.2478/eetech-2014-0002</w:t>
      </w:r>
    </w:p>
    <w:p w14:paraId="5BC8FACD"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12. </w:t>
      </w:r>
      <w:r w:rsidRPr="00187B9F">
        <w:rPr>
          <w:rFonts w:ascii="Times New Roman" w:hAnsi="Times New Roman" w:cs="Times New Roman"/>
          <w:noProof/>
          <w:sz w:val="24"/>
          <w:szCs w:val="24"/>
        </w:rPr>
        <w:tab/>
        <w:t>Gil Posada JO, Hall PJ (2014) Post-hoc comparisons among iron electrode formulations based on bismuth, bismuth sulphide, iron sulphide, and potassium sulphide under strong alkaline conditions. J Power Sources 268:810–815. https://doi.org/10.1016/j.jpowsour.2014.06.126</w:t>
      </w:r>
    </w:p>
    <w:p w14:paraId="484A6FB3"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13. </w:t>
      </w:r>
      <w:r w:rsidRPr="00187B9F">
        <w:rPr>
          <w:rFonts w:ascii="Times New Roman" w:hAnsi="Times New Roman" w:cs="Times New Roman"/>
          <w:noProof/>
          <w:sz w:val="24"/>
          <w:szCs w:val="24"/>
        </w:rPr>
        <w:tab/>
        <w:t>Posada JOG, Hall PJ (2015) The effect of electrolyte additives on the performance of iron based anodes for NiFe cells. J Electrochem Soc 162:A2036–A2043. https://doi.org/10.1149/2.0451510jes</w:t>
      </w:r>
    </w:p>
    <w:p w14:paraId="6AAC0F13"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14. </w:t>
      </w:r>
      <w:r w:rsidRPr="00187B9F">
        <w:rPr>
          <w:rFonts w:ascii="Times New Roman" w:hAnsi="Times New Roman" w:cs="Times New Roman"/>
          <w:noProof/>
          <w:sz w:val="24"/>
          <w:szCs w:val="24"/>
        </w:rPr>
        <w:tab/>
        <w:t>Posada JOG, Hall PJ (2016) Towards the development of safe and commercially viable nickel-iron batteries: improvements to Coulombic efficiency at high iron sulphide electrode formulations. J Appl Electrochem 46:451–458. https://doi.org/10.1007/s10800-015-0911-3</w:t>
      </w:r>
    </w:p>
    <w:p w14:paraId="65CB3F11"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15. </w:t>
      </w:r>
      <w:r w:rsidRPr="00187B9F">
        <w:rPr>
          <w:rFonts w:ascii="Times New Roman" w:hAnsi="Times New Roman" w:cs="Times New Roman"/>
          <w:noProof/>
          <w:sz w:val="24"/>
          <w:szCs w:val="24"/>
        </w:rPr>
        <w:tab/>
        <w:t>Yang B, Malkhandi S, Manohar AK, et al (2014) Organo-sulfur molecules enable iron-based battery electrodes to meet the challenges of large-scale electrical energy storage. Energy Environ Sci 7:2753–2763. https://doi.org/10.1039/C4EE01454E</w:t>
      </w:r>
    </w:p>
    <w:p w14:paraId="413F4FFC"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16. </w:t>
      </w:r>
      <w:r w:rsidRPr="00187B9F">
        <w:rPr>
          <w:rFonts w:ascii="Times New Roman" w:hAnsi="Times New Roman" w:cs="Times New Roman"/>
          <w:noProof/>
          <w:sz w:val="24"/>
          <w:szCs w:val="24"/>
        </w:rPr>
        <w:tab/>
        <w:t>Manohar AK, Yang C, Narayanan SR (2015) The role of sulfide additives in achieving long cycle life rechargeable iron electrodes in alkaline batteries. J Electrochem Soc 162:A1864–A1872. https://doi.org/10.1149/2.0741509jes</w:t>
      </w:r>
    </w:p>
    <w:p w14:paraId="34EC4419"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17. </w:t>
      </w:r>
      <w:r w:rsidRPr="00187B9F">
        <w:rPr>
          <w:rFonts w:ascii="Times New Roman" w:hAnsi="Times New Roman" w:cs="Times New Roman"/>
          <w:noProof/>
          <w:sz w:val="24"/>
          <w:szCs w:val="24"/>
        </w:rPr>
        <w:tab/>
        <w:t>Manohar AK, Yang C, Malkhandi S, et al (2013) Enhancing the performance of the rechargeable iron electrode in alkaline batteries with bismuth oxide and iron sulfide additives. J Electrochem Soc 160:A2078–A2084. https://doi.org/10.1149/2.066311jes</w:t>
      </w:r>
    </w:p>
    <w:p w14:paraId="66FD4CD8"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18. </w:t>
      </w:r>
      <w:r w:rsidRPr="00187B9F">
        <w:rPr>
          <w:rFonts w:ascii="Times New Roman" w:hAnsi="Times New Roman" w:cs="Times New Roman"/>
          <w:noProof/>
          <w:sz w:val="24"/>
          <w:szCs w:val="24"/>
        </w:rPr>
        <w:tab/>
        <w:t>Hang BT, Yoon S-H, Okada S, Yamaki J (2007) Effect of metal-sulfide additives on electrochemical properties of nano-sized Fe2O3-loaded carbon for Fe/air battery anodes. J Power Sources 168:522–532. https://doi.org/10.1016/J.JPOWSOUR.2007.02.067</w:t>
      </w:r>
    </w:p>
    <w:p w14:paraId="1E79EB8A"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19. </w:t>
      </w:r>
      <w:r w:rsidRPr="00187B9F">
        <w:rPr>
          <w:rFonts w:ascii="Times New Roman" w:hAnsi="Times New Roman" w:cs="Times New Roman"/>
          <w:noProof/>
          <w:sz w:val="24"/>
          <w:szCs w:val="24"/>
        </w:rPr>
        <w:tab/>
        <w:t>Hang BT, Thang DH (2016) Effect of additives on the electrochemical properties of Fe2O3/C nanocomposite for Fe/air battery anode. J Electroanal Chem 762:59–65. https://doi.org/10.1016/j.jelechem.2015.12.012</w:t>
      </w:r>
    </w:p>
    <w:p w14:paraId="464DC448"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20. </w:t>
      </w:r>
      <w:r w:rsidRPr="00187B9F">
        <w:rPr>
          <w:rFonts w:ascii="Times New Roman" w:hAnsi="Times New Roman" w:cs="Times New Roman"/>
          <w:noProof/>
          <w:sz w:val="24"/>
          <w:szCs w:val="24"/>
        </w:rPr>
        <w:tab/>
        <w:t>Hang BT, Watanabe T, Egashira M, et al (2006) The effect of additives on the electrochemical properties of Fe/C composite for Fe/air battery anode. J Power Sources 155:461–469. https://doi.org/10.1016/J.JPOWSOUR.2005.04.010</w:t>
      </w:r>
    </w:p>
    <w:p w14:paraId="306FCC02"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21. </w:t>
      </w:r>
      <w:r w:rsidRPr="00187B9F">
        <w:rPr>
          <w:rFonts w:ascii="Times New Roman" w:hAnsi="Times New Roman" w:cs="Times New Roman"/>
          <w:noProof/>
          <w:sz w:val="24"/>
          <w:szCs w:val="24"/>
        </w:rPr>
        <w:tab/>
        <w:t>Kitamura H, Zhao L, Hang BT, et al (2012) Effect of charge current density on electrochemical performance of Fe/C electrodes in alkaline solutions. J Electrochem Soc 159:A720–A724. https://doi.org/10.1149/2.049206jes</w:t>
      </w:r>
    </w:p>
    <w:p w14:paraId="4BF23800"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22. </w:t>
      </w:r>
      <w:r w:rsidRPr="00187B9F">
        <w:rPr>
          <w:rFonts w:ascii="Times New Roman" w:hAnsi="Times New Roman" w:cs="Times New Roman"/>
          <w:noProof/>
          <w:sz w:val="24"/>
          <w:szCs w:val="24"/>
        </w:rPr>
        <w:tab/>
        <w:t>McKerracher RD, Figueredo-Rodriguez HA, Alegre C, et al (2019) Improving the stability and discharge capacity of nanostructured Fe2O3/C anodes for iron-air batteries and investigation of 1-octhanethiol as an electrolyte additive. Electrochim Acta 318:625–634. https://doi.org/10.1016/j.electacta.2019.06.043</w:t>
      </w:r>
    </w:p>
    <w:p w14:paraId="265B3896"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23. </w:t>
      </w:r>
      <w:r w:rsidRPr="00187B9F">
        <w:rPr>
          <w:rFonts w:ascii="Times New Roman" w:hAnsi="Times New Roman" w:cs="Times New Roman"/>
          <w:noProof/>
          <w:sz w:val="24"/>
          <w:szCs w:val="24"/>
        </w:rPr>
        <w:tab/>
        <w:t>Figueredo-Rodríguez HA, McKerracher RD, Insausti M, et al (2017) A rechargeable, aqueous iron air battery with nanostructured electrodes capable of high energy density operation. J Electrochem Soc 164:A1148–A1157. https://doi.org/10.1149/2.0711706jes</w:t>
      </w:r>
    </w:p>
    <w:p w14:paraId="14968B24"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24. </w:t>
      </w:r>
      <w:r w:rsidRPr="00187B9F">
        <w:rPr>
          <w:rFonts w:ascii="Times New Roman" w:hAnsi="Times New Roman" w:cs="Times New Roman"/>
          <w:noProof/>
          <w:sz w:val="24"/>
          <w:szCs w:val="24"/>
        </w:rPr>
        <w:tab/>
        <w:t>McKerracher RD, Figueredo-Rodríguez HA, Avila-Alejo JO, et al (2018) A Comparison of Pd/C, Perovskite, and Ni-Fe Hexacyanoferrate Bifunctional Oxygen Catalysts, at Different Loadings and Catalyst Layer Thicknesses on an Oxygen Gas Diffusion Electrode. J Electrochem Soc 165:A1254–A1262. https://doi.org/10.1149/2.0321807jes</w:t>
      </w:r>
    </w:p>
    <w:p w14:paraId="6E64A3D7"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lastRenderedPageBreak/>
        <w:t xml:space="preserve">25. </w:t>
      </w:r>
      <w:r w:rsidRPr="00187B9F">
        <w:rPr>
          <w:rFonts w:ascii="Times New Roman" w:hAnsi="Times New Roman" w:cs="Times New Roman"/>
          <w:noProof/>
          <w:sz w:val="24"/>
          <w:szCs w:val="24"/>
        </w:rPr>
        <w:tab/>
        <w:t>Moulder JF, Chastain J (1992) Handbook of X-ray Photoelectron Spectroscopy: A Reference Book of Standard Spectra for Identification and Interpretation of XPS Data. Physical Electronics Division, Perkin-Elmer Corporation</w:t>
      </w:r>
    </w:p>
    <w:p w14:paraId="25EE5F0D"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26. </w:t>
      </w:r>
      <w:r w:rsidRPr="00187B9F">
        <w:rPr>
          <w:rFonts w:ascii="Times New Roman" w:hAnsi="Times New Roman" w:cs="Times New Roman"/>
          <w:noProof/>
          <w:sz w:val="24"/>
          <w:szCs w:val="24"/>
        </w:rPr>
        <w:tab/>
        <w:t>Kushi T (2017) Effects of sulfur poisoning on degradation phenomena in oxygen electrodes of solid oxide electrolysis cells and solid oxide fuel cells. Int J Hydrogen Energy 42:9396–9405. https://doi.org/10.1016/J.IJHYDENE.2017.01.151</w:t>
      </w:r>
    </w:p>
    <w:p w14:paraId="44C13796"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27. </w:t>
      </w:r>
      <w:r w:rsidRPr="00187B9F">
        <w:rPr>
          <w:rFonts w:ascii="Times New Roman" w:hAnsi="Times New Roman" w:cs="Times New Roman"/>
          <w:noProof/>
          <w:sz w:val="24"/>
          <w:szCs w:val="24"/>
        </w:rPr>
        <w:tab/>
        <w:t>Oh I, Biggin ME, Gewirth AA (2000) Poisoning the Active Site of Electrochemical Reduction of Dioxygen on Metal Monolayer Modified Electrode Surfaces. Langmuir 16:1397–1406. https://doi.org/10.1021/la991005g</w:t>
      </w:r>
    </w:p>
    <w:p w14:paraId="437E425E"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28. </w:t>
      </w:r>
      <w:r w:rsidRPr="00187B9F">
        <w:rPr>
          <w:rFonts w:ascii="Times New Roman" w:hAnsi="Times New Roman" w:cs="Times New Roman"/>
          <w:noProof/>
          <w:sz w:val="24"/>
          <w:szCs w:val="24"/>
        </w:rPr>
        <w:tab/>
        <w:t>Xu X, Hui KS, Dinh DA, et al (2019) Recent advances in hybrid sodium–air batteries. Mater Horizons 6:1306–1335. https://doi.org/10.1039/C8MH01375F</w:t>
      </w:r>
    </w:p>
    <w:p w14:paraId="5DC4F7EC"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29. </w:t>
      </w:r>
      <w:r w:rsidRPr="00187B9F">
        <w:rPr>
          <w:rFonts w:ascii="Times New Roman" w:hAnsi="Times New Roman" w:cs="Times New Roman"/>
          <w:noProof/>
          <w:sz w:val="24"/>
          <w:szCs w:val="24"/>
        </w:rPr>
        <w:tab/>
        <w:t>Muglali MI, Erbe A, Chen Y, et al (2013) Modulation of electrochemical hydrogen evolution rate by araliphatic thiol monolayers on gold. Electrochim Acta 90:17–26. https://doi.org/10.1016/j.electacta.2012.11.116</w:t>
      </w:r>
    </w:p>
    <w:p w14:paraId="68680886"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30. </w:t>
      </w:r>
      <w:r w:rsidRPr="00187B9F">
        <w:rPr>
          <w:rFonts w:ascii="Times New Roman" w:hAnsi="Times New Roman" w:cs="Times New Roman"/>
          <w:noProof/>
          <w:sz w:val="24"/>
          <w:szCs w:val="24"/>
        </w:rPr>
        <w:tab/>
        <w:t>Struis RPWJ, Schildhauer TJ, Czekaj I, et al (2009) Sulphur poisoning of Ni catalysts in the SNG production from biomass: A TPO/XPS/XAS study. Appl Catal A Gen 362:121–128. https://doi.org/10.1016/J.APCATA.2009.04.030</w:t>
      </w:r>
    </w:p>
    <w:p w14:paraId="7A1BFD2E"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31. </w:t>
      </w:r>
      <w:r w:rsidRPr="00187B9F">
        <w:rPr>
          <w:rFonts w:ascii="Times New Roman" w:hAnsi="Times New Roman" w:cs="Times New Roman"/>
          <w:noProof/>
          <w:sz w:val="24"/>
          <w:szCs w:val="24"/>
        </w:rPr>
        <w:tab/>
        <w:t>Kumar G, Van Cleve T, Park J, et al (2018) Thermodynamics of Alkanethiol Self-Assembled Monolayer Assembly on Pd Surfaces. Langmuir 34:6346–6357. https://doi.org/10.1021/acs.langmuir.7b04351</w:t>
      </w:r>
    </w:p>
    <w:p w14:paraId="1ECCBB42"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187B9F">
        <w:rPr>
          <w:rFonts w:ascii="Times New Roman" w:hAnsi="Times New Roman" w:cs="Times New Roman"/>
          <w:noProof/>
          <w:sz w:val="24"/>
          <w:szCs w:val="24"/>
        </w:rPr>
        <w:t xml:space="preserve">32. </w:t>
      </w:r>
      <w:r w:rsidRPr="00187B9F">
        <w:rPr>
          <w:rFonts w:ascii="Times New Roman" w:hAnsi="Times New Roman" w:cs="Times New Roman"/>
          <w:noProof/>
          <w:sz w:val="24"/>
          <w:szCs w:val="24"/>
        </w:rPr>
        <w:tab/>
        <w:t xml:space="preserve">Behyan S, Hu Y, Urquhart SG (2011) Sulfur 1 </w:t>
      </w:r>
      <w:r w:rsidRPr="00187B9F">
        <w:rPr>
          <w:rFonts w:ascii="Times New Roman" w:hAnsi="Times New Roman" w:cs="Times New Roman"/>
          <w:i/>
          <w:iCs/>
          <w:noProof/>
          <w:sz w:val="24"/>
          <w:szCs w:val="24"/>
        </w:rPr>
        <w:t>s</w:t>
      </w:r>
      <w:r w:rsidRPr="00187B9F">
        <w:rPr>
          <w:rFonts w:ascii="Times New Roman" w:hAnsi="Times New Roman" w:cs="Times New Roman"/>
          <w:noProof/>
          <w:sz w:val="24"/>
          <w:szCs w:val="24"/>
        </w:rPr>
        <w:t xml:space="preserve"> near-edge x-ray absorption fine structure (NEXAFS) of thiol and thioether compounds. J Chem Phys 134:244304. https://doi.org/10.1063/1.3602218</w:t>
      </w:r>
    </w:p>
    <w:p w14:paraId="2F389C08" w14:textId="77777777" w:rsidR="00662B09" w:rsidRPr="00187B9F" w:rsidRDefault="00662B09" w:rsidP="00BC3629">
      <w:pPr>
        <w:widowControl w:val="0"/>
        <w:autoSpaceDE w:val="0"/>
        <w:autoSpaceDN w:val="0"/>
        <w:adjustRightInd w:val="0"/>
        <w:spacing w:line="240" w:lineRule="auto"/>
        <w:ind w:left="640" w:hanging="640"/>
        <w:jc w:val="both"/>
        <w:rPr>
          <w:rFonts w:ascii="Times New Roman" w:hAnsi="Times New Roman" w:cs="Times New Roman"/>
          <w:noProof/>
          <w:sz w:val="24"/>
        </w:rPr>
      </w:pPr>
      <w:r w:rsidRPr="00187B9F">
        <w:rPr>
          <w:rFonts w:ascii="Times New Roman" w:hAnsi="Times New Roman" w:cs="Times New Roman"/>
          <w:noProof/>
          <w:sz w:val="24"/>
          <w:szCs w:val="24"/>
        </w:rPr>
        <w:t xml:space="preserve">33. </w:t>
      </w:r>
      <w:r w:rsidRPr="00187B9F">
        <w:rPr>
          <w:rFonts w:ascii="Times New Roman" w:hAnsi="Times New Roman" w:cs="Times New Roman"/>
          <w:noProof/>
          <w:sz w:val="24"/>
          <w:szCs w:val="24"/>
        </w:rPr>
        <w:tab/>
        <w:t>Corthey G, A. Rubert A, A. Benitez G, et al (2009) Electrochemical and X-ray Photoelectron Spectroscopy Characterization of Alkanethiols Adsorbed on Palladium Surfaces. J Phys Chem C 113:6735–6742. https://doi.org/10.1021/jp9001077</w:t>
      </w:r>
    </w:p>
    <w:p w14:paraId="0259C19E" w14:textId="3D387140" w:rsidR="00ED5937" w:rsidRPr="00BC4CF3" w:rsidRDefault="00426EC1" w:rsidP="00C523A4">
      <w:pPr>
        <w:widowControl w:val="0"/>
        <w:autoSpaceDE w:val="0"/>
        <w:autoSpaceDN w:val="0"/>
        <w:adjustRightInd w:val="0"/>
        <w:spacing w:line="240" w:lineRule="auto"/>
        <w:ind w:left="640" w:hanging="640"/>
        <w:jc w:val="both"/>
        <w:rPr>
          <w:rFonts w:asciiTheme="majorBidi" w:hAnsiTheme="majorBidi" w:cstheme="majorBidi"/>
          <w:sz w:val="24"/>
          <w:szCs w:val="24"/>
        </w:rPr>
      </w:pPr>
      <w:r w:rsidRPr="00187B9F">
        <w:rPr>
          <w:rFonts w:asciiTheme="majorBidi" w:hAnsiTheme="majorBidi" w:cstheme="majorBidi"/>
          <w:sz w:val="24"/>
          <w:szCs w:val="24"/>
        </w:rPr>
        <w:fldChar w:fldCharType="end"/>
      </w:r>
    </w:p>
    <w:sectPr w:rsidR="00ED5937" w:rsidRPr="00BC4CF3" w:rsidSect="00BC4CF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42D52" w14:textId="77777777" w:rsidR="009E2E08" w:rsidRDefault="009E2E08" w:rsidP="00462A31">
      <w:pPr>
        <w:spacing w:after="0" w:line="240" w:lineRule="auto"/>
      </w:pPr>
      <w:r>
        <w:separator/>
      </w:r>
    </w:p>
  </w:endnote>
  <w:endnote w:type="continuationSeparator" w:id="0">
    <w:p w14:paraId="3C54CA43" w14:textId="77777777" w:rsidR="009E2E08" w:rsidRDefault="009E2E08" w:rsidP="0046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7DA2" w14:textId="2D331967" w:rsidR="00462A31" w:rsidRDefault="00462A3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87B9F">
      <w:rPr>
        <w:caps/>
        <w:noProof/>
        <w:color w:val="5B9BD5" w:themeColor="accent1"/>
      </w:rPr>
      <w:t>1</w:t>
    </w:r>
    <w:r>
      <w:rPr>
        <w:caps/>
        <w:noProof/>
        <w:color w:val="5B9BD5" w:themeColor="accent1"/>
      </w:rPr>
      <w:fldChar w:fldCharType="end"/>
    </w:r>
  </w:p>
  <w:p w14:paraId="347132D1" w14:textId="77777777" w:rsidR="00462A31" w:rsidRDefault="00462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7E8B2" w14:textId="77777777" w:rsidR="009E2E08" w:rsidRDefault="009E2E08" w:rsidP="00462A31">
      <w:pPr>
        <w:spacing w:after="0" w:line="240" w:lineRule="auto"/>
      </w:pPr>
      <w:r>
        <w:separator/>
      </w:r>
    </w:p>
  </w:footnote>
  <w:footnote w:type="continuationSeparator" w:id="0">
    <w:p w14:paraId="48DB25FA" w14:textId="77777777" w:rsidR="009E2E08" w:rsidRDefault="009E2E08" w:rsidP="00462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0598A"/>
    <w:multiLevelType w:val="hybridMultilevel"/>
    <w:tmpl w:val="D542F7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921EB"/>
    <w:multiLevelType w:val="multilevel"/>
    <w:tmpl w:val="CD0CBBD2"/>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 w15:restartNumberingAfterBreak="0">
    <w:nsid w:val="2FFC1962"/>
    <w:multiLevelType w:val="multilevel"/>
    <w:tmpl w:val="DBE8F9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7E1892"/>
    <w:multiLevelType w:val="hybridMultilevel"/>
    <w:tmpl w:val="50D42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9745A1A"/>
    <w:multiLevelType w:val="multilevel"/>
    <w:tmpl w:val="B292175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B3112A"/>
    <w:multiLevelType w:val="multilevel"/>
    <w:tmpl w:val="7700CD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204C02"/>
    <w:multiLevelType w:val="multilevel"/>
    <w:tmpl w:val="D1705BDC"/>
    <w:lvl w:ilvl="0">
      <w:start w:val="1"/>
      <w:numFmt w:val="decimal"/>
      <w:lvlText w:val="%1."/>
      <w:lvlJc w:val="left"/>
      <w:pPr>
        <w:ind w:left="1494" w:hanging="36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FEC3A3F"/>
    <w:multiLevelType w:val="hybridMultilevel"/>
    <w:tmpl w:val="8148175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65529D"/>
    <w:multiLevelType w:val="hybridMultilevel"/>
    <w:tmpl w:val="3E08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1"/>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it-IT"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AUIzIwNTA0MDAyUdpeDU4uLM/DyQAkODWgDJzRyYLQAAAA=="/>
  </w:docVars>
  <w:rsids>
    <w:rsidRoot w:val="003B5B90"/>
    <w:rsid w:val="00011C47"/>
    <w:rsid w:val="00036843"/>
    <w:rsid w:val="00045AD0"/>
    <w:rsid w:val="0005401F"/>
    <w:rsid w:val="0006347F"/>
    <w:rsid w:val="00065732"/>
    <w:rsid w:val="00071D63"/>
    <w:rsid w:val="0007487D"/>
    <w:rsid w:val="000772A4"/>
    <w:rsid w:val="00086244"/>
    <w:rsid w:val="000B23E7"/>
    <w:rsid w:val="000E7AEC"/>
    <w:rsid w:val="000F1C28"/>
    <w:rsid w:val="00101575"/>
    <w:rsid w:val="0012367D"/>
    <w:rsid w:val="00133872"/>
    <w:rsid w:val="00136545"/>
    <w:rsid w:val="00140290"/>
    <w:rsid w:val="00142929"/>
    <w:rsid w:val="00143510"/>
    <w:rsid w:val="00143CD7"/>
    <w:rsid w:val="001509C6"/>
    <w:rsid w:val="00152CED"/>
    <w:rsid w:val="00157F57"/>
    <w:rsid w:val="0016328E"/>
    <w:rsid w:val="001806B9"/>
    <w:rsid w:val="00182A14"/>
    <w:rsid w:val="00187B9F"/>
    <w:rsid w:val="001A21A4"/>
    <w:rsid w:val="001B229F"/>
    <w:rsid w:val="001C2919"/>
    <w:rsid w:val="001D316A"/>
    <w:rsid w:val="001E7AB8"/>
    <w:rsid w:val="00231A0B"/>
    <w:rsid w:val="00262197"/>
    <w:rsid w:val="00266DB9"/>
    <w:rsid w:val="002A73BE"/>
    <w:rsid w:val="002B58FA"/>
    <w:rsid w:val="002C031F"/>
    <w:rsid w:val="002C27C7"/>
    <w:rsid w:val="002D161D"/>
    <w:rsid w:val="002F70A9"/>
    <w:rsid w:val="00305F4A"/>
    <w:rsid w:val="003336D0"/>
    <w:rsid w:val="0034564C"/>
    <w:rsid w:val="00350035"/>
    <w:rsid w:val="00361B56"/>
    <w:rsid w:val="003671C8"/>
    <w:rsid w:val="0037161E"/>
    <w:rsid w:val="00377510"/>
    <w:rsid w:val="003A0529"/>
    <w:rsid w:val="003B31EB"/>
    <w:rsid w:val="003B5B90"/>
    <w:rsid w:val="003C7C1E"/>
    <w:rsid w:val="003E183A"/>
    <w:rsid w:val="003F1AD3"/>
    <w:rsid w:val="004035A6"/>
    <w:rsid w:val="004135E3"/>
    <w:rsid w:val="00426EC1"/>
    <w:rsid w:val="004275B7"/>
    <w:rsid w:val="00441C28"/>
    <w:rsid w:val="00450A7D"/>
    <w:rsid w:val="004601AA"/>
    <w:rsid w:val="00462A31"/>
    <w:rsid w:val="00467A0B"/>
    <w:rsid w:val="004762A7"/>
    <w:rsid w:val="00483D80"/>
    <w:rsid w:val="004B5992"/>
    <w:rsid w:val="004B6B89"/>
    <w:rsid w:val="004D776E"/>
    <w:rsid w:val="004E074E"/>
    <w:rsid w:val="004F6300"/>
    <w:rsid w:val="00505152"/>
    <w:rsid w:val="005216E8"/>
    <w:rsid w:val="0052416C"/>
    <w:rsid w:val="0052443E"/>
    <w:rsid w:val="0053346F"/>
    <w:rsid w:val="00552807"/>
    <w:rsid w:val="00574097"/>
    <w:rsid w:val="00584A91"/>
    <w:rsid w:val="005A1979"/>
    <w:rsid w:val="005C5F36"/>
    <w:rsid w:val="005F17BD"/>
    <w:rsid w:val="005F22A8"/>
    <w:rsid w:val="00607AFC"/>
    <w:rsid w:val="0062355C"/>
    <w:rsid w:val="006435FD"/>
    <w:rsid w:val="00655C1C"/>
    <w:rsid w:val="00662B09"/>
    <w:rsid w:val="006663F6"/>
    <w:rsid w:val="006923E5"/>
    <w:rsid w:val="0069275C"/>
    <w:rsid w:val="006B416E"/>
    <w:rsid w:val="006B631F"/>
    <w:rsid w:val="006E7535"/>
    <w:rsid w:val="006E7DAB"/>
    <w:rsid w:val="006F509F"/>
    <w:rsid w:val="00735510"/>
    <w:rsid w:val="0074239E"/>
    <w:rsid w:val="007463B3"/>
    <w:rsid w:val="00746E23"/>
    <w:rsid w:val="00774BCF"/>
    <w:rsid w:val="007815B4"/>
    <w:rsid w:val="007910BE"/>
    <w:rsid w:val="007A69F9"/>
    <w:rsid w:val="007B2A20"/>
    <w:rsid w:val="007B3BE2"/>
    <w:rsid w:val="007B69B3"/>
    <w:rsid w:val="007C2EF8"/>
    <w:rsid w:val="007D66DE"/>
    <w:rsid w:val="008202B9"/>
    <w:rsid w:val="00824652"/>
    <w:rsid w:val="00831721"/>
    <w:rsid w:val="00845E1A"/>
    <w:rsid w:val="00846D4E"/>
    <w:rsid w:val="008613C6"/>
    <w:rsid w:val="00865AA2"/>
    <w:rsid w:val="00870B30"/>
    <w:rsid w:val="00872AD6"/>
    <w:rsid w:val="00874733"/>
    <w:rsid w:val="008762C6"/>
    <w:rsid w:val="00885975"/>
    <w:rsid w:val="00892E63"/>
    <w:rsid w:val="00893C25"/>
    <w:rsid w:val="008D3087"/>
    <w:rsid w:val="008E5B87"/>
    <w:rsid w:val="009034CF"/>
    <w:rsid w:val="00904CD6"/>
    <w:rsid w:val="009350C1"/>
    <w:rsid w:val="00946307"/>
    <w:rsid w:val="009473E1"/>
    <w:rsid w:val="00953803"/>
    <w:rsid w:val="009568F9"/>
    <w:rsid w:val="009777B5"/>
    <w:rsid w:val="00981D1F"/>
    <w:rsid w:val="009A618D"/>
    <w:rsid w:val="009D33AB"/>
    <w:rsid w:val="009E2E08"/>
    <w:rsid w:val="00A73E98"/>
    <w:rsid w:val="00A73FD3"/>
    <w:rsid w:val="00A9172A"/>
    <w:rsid w:val="00AB3B43"/>
    <w:rsid w:val="00AD6C8C"/>
    <w:rsid w:val="00AE6E27"/>
    <w:rsid w:val="00AF3A76"/>
    <w:rsid w:val="00B043B5"/>
    <w:rsid w:val="00B25954"/>
    <w:rsid w:val="00B25B4D"/>
    <w:rsid w:val="00B30843"/>
    <w:rsid w:val="00B32219"/>
    <w:rsid w:val="00B434FB"/>
    <w:rsid w:val="00B51066"/>
    <w:rsid w:val="00B52CCD"/>
    <w:rsid w:val="00B63BD6"/>
    <w:rsid w:val="00B936F7"/>
    <w:rsid w:val="00BC3629"/>
    <w:rsid w:val="00BC4CF3"/>
    <w:rsid w:val="00BD1CC1"/>
    <w:rsid w:val="00BF1CAD"/>
    <w:rsid w:val="00C26732"/>
    <w:rsid w:val="00C27ABE"/>
    <w:rsid w:val="00C4231F"/>
    <w:rsid w:val="00C4665A"/>
    <w:rsid w:val="00C47495"/>
    <w:rsid w:val="00C50C49"/>
    <w:rsid w:val="00C5231B"/>
    <w:rsid w:val="00C523A4"/>
    <w:rsid w:val="00C66432"/>
    <w:rsid w:val="00C83A73"/>
    <w:rsid w:val="00C970B4"/>
    <w:rsid w:val="00CA7BFC"/>
    <w:rsid w:val="00CC3C9E"/>
    <w:rsid w:val="00CC6ED3"/>
    <w:rsid w:val="00CE2F10"/>
    <w:rsid w:val="00D643D4"/>
    <w:rsid w:val="00D66672"/>
    <w:rsid w:val="00D872CF"/>
    <w:rsid w:val="00DA01BC"/>
    <w:rsid w:val="00DD00A4"/>
    <w:rsid w:val="00DE0A34"/>
    <w:rsid w:val="00DE0B26"/>
    <w:rsid w:val="00DF6D8A"/>
    <w:rsid w:val="00E221A3"/>
    <w:rsid w:val="00E54C05"/>
    <w:rsid w:val="00E802EC"/>
    <w:rsid w:val="00E914DB"/>
    <w:rsid w:val="00E91D56"/>
    <w:rsid w:val="00E949CA"/>
    <w:rsid w:val="00EA080A"/>
    <w:rsid w:val="00EC3FF1"/>
    <w:rsid w:val="00ED37B2"/>
    <w:rsid w:val="00ED5937"/>
    <w:rsid w:val="00EF74CC"/>
    <w:rsid w:val="00F05949"/>
    <w:rsid w:val="00F1108E"/>
    <w:rsid w:val="00F51908"/>
    <w:rsid w:val="00F6645E"/>
    <w:rsid w:val="00F927C0"/>
    <w:rsid w:val="00FC33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705B1"/>
  <w15:chartTrackingRefBased/>
  <w15:docId w15:val="{A3067A6E-00B7-424C-A904-DA4D72E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B90"/>
    <w:pPr>
      <w:ind w:left="720"/>
      <w:contextualSpacing/>
    </w:pPr>
  </w:style>
  <w:style w:type="character" w:customStyle="1" w:styleId="ListParagraphChar">
    <w:name w:val="List Paragraph Char"/>
    <w:basedOn w:val="DefaultParagraphFont"/>
    <w:link w:val="ListParagraph"/>
    <w:uiPriority w:val="34"/>
    <w:locked/>
    <w:rsid w:val="003B5B90"/>
  </w:style>
  <w:style w:type="paragraph" w:styleId="Caption">
    <w:name w:val="caption"/>
    <w:basedOn w:val="Normal"/>
    <w:next w:val="Normal"/>
    <w:uiPriority w:val="35"/>
    <w:unhideWhenUsed/>
    <w:qFormat/>
    <w:rsid w:val="002F70A9"/>
    <w:pPr>
      <w:spacing w:after="200" w:line="240" w:lineRule="auto"/>
      <w:jc w:val="both"/>
    </w:pPr>
    <w:rPr>
      <w:rFonts w:ascii="Times New Roman" w:hAnsi="Times New Roman"/>
      <w:i/>
      <w:iCs/>
      <w:color w:val="44546A" w:themeColor="text2"/>
      <w:sz w:val="18"/>
      <w:szCs w:val="18"/>
    </w:rPr>
  </w:style>
  <w:style w:type="paragraph" w:styleId="BalloonText">
    <w:name w:val="Balloon Text"/>
    <w:basedOn w:val="Normal"/>
    <w:link w:val="BalloonTextChar"/>
    <w:uiPriority w:val="99"/>
    <w:semiHidden/>
    <w:unhideWhenUsed/>
    <w:rsid w:val="00BF1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AD"/>
    <w:rPr>
      <w:rFonts w:ascii="Segoe UI" w:hAnsi="Segoe UI" w:cs="Segoe UI"/>
      <w:sz w:val="18"/>
      <w:szCs w:val="18"/>
    </w:rPr>
  </w:style>
  <w:style w:type="character" w:styleId="CommentReference">
    <w:name w:val="annotation reference"/>
    <w:basedOn w:val="DefaultParagraphFont"/>
    <w:uiPriority w:val="99"/>
    <w:semiHidden/>
    <w:unhideWhenUsed/>
    <w:rsid w:val="00BF1CAD"/>
    <w:rPr>
      <w:sz w:val="16"/>
      <w:szCs w:val="16"/>
    </w:rPr>
  </w:style>
  <w:style w:type="paragraph" w:styleId="CommentText">
    <w:name w:val="annotation text"/>
    <w:basedOn w:val="Normal"/>
    <w:link w:val="CommentTextChar"/>
    <w:uiPriority w:val="99"/>
    <w:semiHidden/>
    <w:unhideWhenUsed/>
    <w:rsid w:val="00BF1CAD"/>
    <w:pPr>
      <w:spacing w:line="240" w:lineRule="auto"/>
    </w:pPr>
    <w:rPr>
      <w:sz w:val="20"/>
      <w:szCs w:val="20"/>
    </w:rPr>
  </w:style>
  <w:style w:type="character" w:customStyle="1" w:styleId="CommentTextChar">
    <w:name w:val="Comment Text Char"/>
    <w:basedOn w:val="DefaultParagraphFont"/>
    <w:link w:val="CommentText"/>
    <w:uiPriority w:val="99"/>
    <w:semiHidden/>
    <w:rsid w:val="00BF1CAD"/>
    <w:rPr>
      <w:sz w:val="20"/>
      <w:szCs w:val="20"/>
    </w:rPr>
  </w:style>
  <w:style w:type="paragraph" w:styleId="CommentSubject">
    <w:name w:val="annotation subject"/>
    <w:basedOn w:val="CommentText"/>
    <w:next w:val="CommentText"/>
    <w:link w:val="CommentSubjectChar"/>
    <w:uiPriority w:val="99"/>
    <w:semiHidden/>
    <w:unhideWhenUsed/>
    <w:rsid w:val="00BF1CAD"/>
    <w:rPr>
      <w:b/>
      <w:bCs/>
    </w:rPr>
  </w:style>
  <w:style w:type="character" w:customStyle="1" w:styleId="CommentSubjectChar">
    <w:name w:val="Comment Subject Char"/>
    <w:basedOn w:val="CommentTextChar"/>
    <w:link w:val="CommentSubject"/>
    <w:uiPriority w:val="99"/>
    <w:semiHidden/>
    <w:rsid w:val="00BF1CAD"/>
    <w:rPr>
      <w:b/>
      <w:bCs/>
      <w:sz w:val="20"/>
      <w:szCs w:val="20"/>
    </w:rPr>
  </w:style>
  <w:style w:type="character" w:styleId="Hyperlink">
    <w:name w:val="Hyperlink"/>
    <w:basedOn w:val="DefaultParagraphFont"/>
    <w:uiPriority w:val="99"/>
    <w:unhideWhenUsed/>
    <w:rsid w:val="00065732"/>
    <w:rPr>
      <w:color w:val="0563C1" w:themeColor="hyperlink"/>
      <w:u w:val="single"/>
    </w:rPr>
  </w:style>
  <w:style w:type="character" w:styleId="LineNumber">
    <w:name w:val="line number"/>
    <w:basedOn w:val="DefaultParagraphFont"/>
    <w:uiPriority w:val="99"/>
    <w:semiHidden/>
    <w:unhideWhenUsed/>
    <w:rsid w:val="008E5B87"/>
  </w:style>
  <w:style w:type="paragraph" w:styleId="Header">
    <w:name w:val="header"/>
    <w:basedOn w:val="Normal"/>
    <w:link w:val="HeaderChar"/>
    <w:uiPriority w:val="99"/>
    <w:unhideWhenUsed/>
    <w:rsid w:val="00462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A31"/>
  </w:style>
  <w:style w:type="paragraph" w:styleId="Footer">
    <w:name w:val="footer"/>
    <w:basedOn w:val="Normal"/>
    <w:link w:val="FooterChar"/>
    <w:uiPriority w:val="99"/>
    <w:unhideWhenUsed/>
    <w:rsid w:val="0046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A31"/>
  </w:style>
  <w:style w:type="character" w:customStyle="1" w:styleId="UnresolvedMention">
    <w:name w:val="Unresolved Mention"/>
    <w:basedOn w:val="DefaultParagraphFont"/>
    <w:uiPriority w:val="99"/>
    <w:semiHidden/>
    <w:unhideWhenUsed/>
    <w:rsid w:val="00136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716">
      <w:bodyDiv w:val="1"/>
      <w:marLeft w:val="0"/>
      <w:marRight w:val="0"/>
      <w:marTop w:val="0"/>
      <w:marBottom w:val="0"/>
      <w:divBdr>
        <w:top w:val="none" w:sz="0" w:space="0" w:color="auto"/>
        <w:left w:val="none" w:sz="0" w:space="0" w:color="auto"/>
        <w:bottom w:val="none" w:sz="0" w:space="0" w:color="auto"/>
        <w:right w:val="none" w:sz="0" w:space="0" w:color="auto"/>
      </w:divBdr>
    </w:div>
    <w:div w:id="710108851">
      <w:bodyDiv w:val="1"/>
      <w:marLeft w:val="0"/>
      <w:marRight w:val="0"/>
      <w:marTop w:val="0"/>
      <w:marBottom w:val="0"/>
      <w:divBdr>
        <w:top w:val="none" w:sz="0" w:space="0" w:color="auto"/>
        <w:left w:val="none" w:sz="0" w:space="0" w:color="auto"/>
        <w:bottom w:val="none" w:sz="0" w:space="0" w:color="auto"/>
        <w:right w:val="none" w:sz="0" w:space="0" w:color="auto"/>
      </w:divBdr>
    </w:div>
    <w:div w:id="778914478">
      <w:bodyDiv w:val="1"/>
      <w:marLeft w:val="0"/>
      <w:marRight w:val="0"/>
      <w:marTop w:val="0"/>
      <w:marBottom w:val="0"/>
      <w:divBdr>
        <w:top w:val="none" w:sz="0" w:space="0" w:color="auto"/>
        <w:left w:val="none" w:sz="0" w:space="0" w:color="auto"/>
        <w:bottom w:val="none" w:sz="0" w:space="0" w:color="auto"/>
        <w:right w:val="none" w:sz="0" w:space="0" w:color="auto"/>
      </w:divBdr>
      <w:divsChild>
        <w:div w:id="27068089">
          <w:marLeft w:val="0"/>
          <w:marRight w:val="0"/>
          <w:marTop w:val="0"/>
          <w:marBottom w:val="0"/>
          <w:divBdr>
            <w:top w:val="none" w:sz="0" w:space="0" w:color="auto"/>
            <w:left w:val="none" w:sz="0" w:space="0" w:color="auto"/>
            <w:bottom w:val="none" w:sz="0" w:space="0" w:color="auto"/>
            <w:right w:val="none" w:sz="0" w:space="0" w:color="auto"/>
          </w:divBdr>
        </w:div>
        <w:div w:id="31077362">
          <w:marLeft w:val="0"/>
          <w:marRight w:val="0"/>
          <w:marTop w:val="0"/>
          <w:marBottom w:val="0"/>
          <w:divBdr>
            <w:top w:val="none" w:sz="0" w:space="0" w:color="auto"/>
            <w:left w:val="none" w:sz="0" w:space="0" w:color="auto"/>
            <w:bottom w:val="none" w:sz="0" w:space="0" w:color="auto"/>
            <w:right w:val="none" w:sz="0" w:space="0" w:color="auto"/>
          </w:divBdr>
        </w:div>
        <w:div w:id="1491865045">
          <w:marLeft w:val="0"/>
          <w:marRight w:val="0"/>
          <w:marTop w:val="0"/>
          <w:marBottom w:val="0"/>
          <w:divBdr>
            <w:top w:val="none" w:sz="0" w:space="0" w:color="auto"/>
            <w:left w:val="none" w:sz="0" w:space="0" w:color="auto"/>
            <w:bottom w:val="none" w:sz="0" w:space="0" w:color="auto"/>
            <w:right w:val="none" w:sz="0" w:space="0" w:color="auto"/>
          </w:divBdr>
        </w:div>
      </w:divsChild>
    </w:div>
    <w:div w:id="903106222">
      <w:bodyDiv w:val="1"/>
      <w:marLeft w:val="0"/>
      <w:marRight w:val="0"/>
      <w:marTop w:val="0"/>
      <w:marBottom w:val="0"/>
      <w:divBdr>
        <w:top w:val="none" w:sz="0" w:space="0" w:color="auto"/>
        <w:left w:val="none" w:sz="0" w:space="0" w:color="auto"/>
        <w:bottom w:val="none" w:sz="0" w:space="0" w:color="auto"/>
        <w:right w:val="none" w:sz="0" w:space="0" w:color="auto"/>
      </w:divBdr>
    </w:div>
    <w:div w:id="1093814844">
      <w:bodyDiv w:val="1"/>
      <w:marLeft w:val="0"/>
      <w:marRight w:val="0"/>
      <w:marTop w:val="0"/>
      <w:marBottom w:val="0"/>
      <w:divBdr>
        <w:top w:val="none" w:sz="0" w:space="0" w:color="auto"/>
        <w:left w:val="none" w:sz="0" w:space="0" w:color="auto"/>
        <w:bottom w:val="none" w:sz="0" w:space="0" w:color="auto"/>
        <w:right w:val="none" w:sz="0" w:space="0" w:color="auto"/>
      </w:divBdr>
    </w:div>
    <w:div w:id="1106731339">
      <w:bodyDiv w:val="1"/>
      <w:marLeft w:val="0"/>
      <w:marRight w:val="0"/>
      <w:marTop w:val="0"/>
      <w:marBottom w:val="0"/>
      <w:divBdr>
        <w:top w:val="none" w:sz="0" w:space="0" w:color="auto"/>
        <w:left w:val="none" w:sz="0" w:space="0" w:color="auto"/>
        <w:bottom w:val="none" w:sz="0" w:space="0" w:color="auto"/>
        <w:right w:val="none" w:sz="0" w:space="0" w:color="auto"/>
      </w:divBdr>
    </w:div>
    <w:div w:id="18852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igueredo-Rodriguez@soton.ac.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42D9-C136-4F7F-B2B7-51C91A19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21839</Words>
  <Characters>124487</Characters>
  <Application>Microsoft Office Word</Application>
  <DocSecurity>0</DocSecurity>
  <Lines>1037</Lines>
  <Paragraphs>292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Southampton</Company>
  <LinksUpToDate>false</LinksUpToDate>
  <CharactersWithSpaces>146034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Mckerracher R.D.</dc:creator>
  <cp:keywords/>
  <dc:description/>
  <cp:lastModifiedBy>Ponce De Leon Albarr C.A.</cp:lastModifiedBy>
  <cp:revision>2</cp:revision>
  <cp:lastPrinted>2019-11-27T15:54:00Z</cp:lastPrinted>
  <dcterms:created xsi:type="dcterms:W3CDTF">2020-06-22T19:12:00Z</dcterms:created>
  <dcterms:modified xsi:type="dcterms:W3CDTF">2020-06-22T19:12:00Z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3ba5ba07-9962-3cd3-a1a5-940b73322b58</vt:lpwstr>
  </property>
  <property fmtid="{D5CDD505-2E9C-101B-9397-08002B2CF9AE}" pid="4" name="Mendeley Citation Style_1">
    <vt:lpwstr>http://www.zotero.org/styles/journal-of-solid-state-electrochemistry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http://www.zotero.org/styles/journal-of-solid-state-electrochemistry</vt:lpwstr>
  </property>
  <property fmtid="{D5CDD505-2E9C-101B-9397-08002B2CF9AE}" pid="18" name="Mendeley Recent Style Name 6_1">
    <vt:lpwstr>Journal of Solid State Electrochemistry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