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F0A1" w14:textId="6FDDF98F" w:rsidR="00F360CB" w:rsidRPr="00C838D5" w:rsidRDefault="00453546" w:rsidP="00C838D5">
      <w:pPr>
        <w:pStyle w:val="Heading1"/>
        <w:jc w:val="both"/>
        <w:rPr>
          <w:rFonts w:ascii="Arial" w:hAnsi="Arial" w:cs="Arial"/>
          <w:sz w:val="24"/>
          <w:szCs w:val="24"/>
        </w:rPr>
      </w:pPr>
      <w:bookmarkStart w:id="0" w:name="_Toc43707357"/>
      <w:r>
        <w:rPr>
          <w:rFonts w:ascii="Arial" w:hAnsi="Arial" w:cs="Arial"/>
          <w:sz w:val="24"/>
          <w:szCs w:val="24"/>
        </w:rPr>
        <w:t xml:space="preserve">Evolving </w:t>
      </w:r>
      <w:r w:rsidR="0058732F">
        <w:rPr>
          <w:rFonts w:ascii="Arial" w:hAnsi="Arial" w:cs="Arial"/>
          <w:sz w:val="24"/>
          <w:szCs w:val="24"/>
        </w:rPr>
        <w:t>applications of the</w:t>
      </w:r>
      <w:r>
        <w:rPr>
          <w:rFonts w:ascii="Arial" w:hAnsi="Arial" w:cs="Arial"/>
          <w:sz w:val="24"/>
          <w:szCs w:val="24"/>
        </w:rPr>
        <w:t xml:space="preserve"> egg</w:t>
      </w:r>
      <w:r w:rsidR="001D631E" w:rsidRPr="00C838D5">
        <w:rPr>
          <w:rFonts w:ascii="Arial" w:hAnsi="Arial" w:cs="Arial"/>
          <w:sz w:val="24"/>
          <w:szCs w:val="24"/>
        </w:rPr>
        <w:t xml:space="preserve">: </w:t>
      </w:r>
      <w:r w:rsidR="00F360CB" w:rsidRPr="00C838D5">
        <w:rPr>
          <w:rFonts w:ascii="Arial" w:hAnsi="Arial" w:cs="Arial"/>
          <w:sz w:val="24"/>
          <w:szCs w:val="24"/>
        </w:rPr>
        <w:t xml:space="preserve">Chorioallantoic Membrane </w:t>
      </w:r>
      <w:r w:rsidR="00D268B5" w:rsidRPr="00C838D5">
        <w:rPr>
          <w:rFonts w:ascii="Arial" w:hAnsi="Arial" w:cs="Arial"/>
          <w:sz w:val="24"/>
          <w:szCs w:val="24"/>
        </w:rPr>
        <w:t xml:space="preserve">(CAM) </w:t>
      </w:r>
      <w:r w:rsidR="004D700B">
        <w:rPr>
          <w:rFonts w:ascii="Arial" w:hAnsi="Arial" w:cs="Arial"/>
          <w:sz w:val="24"/>
          <w:szCs w:val="24"/>
        </w:rPr>
        <w:t>a</w:t>
      </w:r>
      <w:r w:rsidR="00F360CB" w:rsidRPr="00C838D5">
        <w:rPr>
          <w:rFonts w:ascii="Arial" w:hAnsi="Arial" w:cs="Arial"/>
          <w:sz w:val="24"/>
          <w:szCs w:val="24"/>
        </w:rPr>
        <w:t>ssay</w:t>
      </w:r>
      <w:r w:rsidR="006B5FF9" w:rsidRPr="00C838D5">
        <w:rPr>
          <w:rFonts w:ascii="Arial" w:hAnsi="Arial" w:cs="Arial"/>
          <w:sz w:val="24"/>
          <w:szCs w:val="24"/>
        </w:rPr>
        <w:t xml:space="preserve"> and </w:t>
      </w:r>
      <w:r w:rsidR="006B5FF9" w:rsidRPr="00C838D5">
        <w:rPr>
          <w:rFonts w:ascii="Arial" w:hAnsi="Arial" w:cs="Arial"/>
          <w:i/>
          <w:iCs/>
          <w:sz w:val="24"/>
          <w:szCs w:val="24"/>
        </w:rPr>
        <w:t xml:space="preserve">ex vivo </w:t>
      </w:r>
      <w:r w:rsidR="006B5FF9" w:rsidRPr="00C838D5">
        <w:rPr>
          <w:rFonts w:ascii="Arial" w:hAnsi="Arial" w:cs="Arial"/>
          <w:sz w:val="24"/>
          <w:szCs w:val="24"/>
        </w:rPr>
        <w:t>organotypic culture</w:t>
      </w:r>
      <w:r w:rsidR="00F360CB" w:rsidRPr="00C838D5">
        <w:rPr>
          <w:rFonts w:ascii="Arial" w:hAnsi="Arial" w:cs="Arial"/>
          <w:sz w:val="24"/>
          <w:szCs w:val="24"/>
        </w:rPr>
        <w:t xml:space="preserve"> of materials for bone tissue engineering</w:t>
      </w:r>
      <w:bookmarkEnd w:id="0"/>
    </w:p>
    <w:p w14:paraId="4F445FB7" w14:textId="77777777" w:rsidR="00892C63" w:rsidRPr="00C838D5" w:rsidRDefault="00892C63" w:rsidP="00C838D5">
      <w:pPr>
        <w:jc w:val="both"/>
        <w:rPr>
          <w:rFonts w:ascii="Arial" w:hAnsi="Arial" w:cs="Arial"/>
          <w:sz w:val="24"/>
          <w:szCs w:val="24"/>
        </w:rPr>
      </w:pPr>
    </w:p>
    <w:p w14:paraId="210F61AF" w14:textId="7CAC88DC" w:rsidR="00DD192E" w:rsidRPr="00C838D5" w:rsidRDefault="00F360CB" w:rsidP="00C838D5">
      <w:pPr>
        <w:jc w:val="both"/>
        <w:rPr>
          <w:rFonts w:ascii="Arial" w:hAnsi="Arial" w:cs="Arial"/>
        </w:rPr>
      </w:pPr>
      <w:r w:rsidRPr="00C838D5">
        <w:rPr>
          <w:rFonts w:ascii="Arial" w:hAnsi="Arial" w:cs="Arial"/>
        </w:rPr>
        <w:t>Marshall K.</w:t>
      </w:r>
      <w:r w:rsidR="00DD192E" w:rsidRPr="00C838D5">
        <w:rPr>
          <w:rFonts w:ascii="Arial" w:hAnsi="Arial" w:cs="Arial"/>
        </w:rPr>
        <w:t xml:space="preserve"> </w:t>
      </w:r>
      <w:r w:rsidRPr="00C838D5">
        <w:rPr>
          <w:rFonts w:ascii="Arial" w:hAnsi="Arial" w:cs="Arial"/>
        </w:rPr>
        <w:t>M.</w:t>
      </w:r>
      <w:r w:rsidR="00C27E3A">
        <w:rPr>
          <w:rFonts w:ascii="Arial" w:hAnsi="Arial" w:cs="Arial"/>
        </w:rPr>
        <w:t>*</w:t>
      </w:r>
      <w:r w:rsidR="00D268B5" w:rsidRPr="00C838D5">
        <w:rPr>
          <w:rFonts w:ascii="Arial" w:hAnsi="Arial" w:cs="Arial"/>
        </w:rPr>
        <w:t>,</w:t>
      </w:r>
      <w:r w:rsidR="00DD192E" w:rsidRPr="00C838D5">
        <w:rPr>
          <w:rFonts w:ascii="Arial" w:hAnsi="Arial" w:cs="Arial"/>
        </w:rPr>
        <w:t xml:space="preserve"> Kanczler J. </w:t>
      </w:r>
      <w:r w:rsidR="009E3562" w:rsidRPr="00C838D5">
        <w:rPr>
          <w:rFonts w:ascii="Arial" w:hAnsi="Arial" w:cs="Arial"/>
        </w:rPr>
        <w:t>M</w:t>
      </w:r>
      <w:r w:rsidR="00DD192E" w:rsidRPr="00C838D5">
        <w:rPr>
          <w:rFonts w:ascii="Arial" w:hAnsi="Arial" w:cs="Arial"/>
        </w:rPr>
        <w:t>. and Oreffo R. O. C.</w:t>
      </w:r>
      <w:r w:rsidR="00B13001">
        <w:rPr>
          <w:rFonts w:ascii="Arial" w:hAnsi="Arial" w:cs="Arial"/>
        </w:rPr>
        <w:t>*</w:t>
      </w:r>
      <w:r w:rsidR="00D268B5" w:rsidRPr="00C838D5">
        <w:rPr>
          <w:rFonts w:ascii="Arial" w:hAnsi="Arial" w:cs="Arial"/>
        </w:rPr>
        <w:t xml:space="preserve"> </w:t>
      </w:r>
    </w:p>
    <w:p w14:paraId="2ED2AF8F" w14:textId="5AB4055A" w:rsidR="00D268B5" w:rsidRDefault="00AD14FB" w:rsidP="00C838D5">
      <w:pPr>
        <w:jc w:val="both"/>
        <w:rPr>
          <w:rFonts w:ascii="Arial" w:hAnsi="Arial" w:cs="Arial"/>
        </w:rPr>
      </w:pPr>
      <w:r w:rsidRPr="00AD14FB">
        <w:rPr>
          <w:rFonts w:ascii="Arial" w:hAnsi="Arial" w:cs="Arial"/>
        </w:rPr>
        <w:t xml:space="preserve">Bone and Joint Research Group, Centre for Human Development, Stem Cells and Regeneration, Institute of Developmental Sciences, University of Southampton, Southampton, </w:t>
      </w:r>
      <w:r w:rsidR="00D268B5" w:rsidRPr="00C838D5">
        <w:rPr>
          <w:rFonts w:ascii="Arial" w:hAnsi="Arial" w:cs="Arial"/>
        </w:rPr>
        <w:t>SO16 6YD</w:t>
      </w:r>
      <w:r w:rsidR="005F596F">
        <w:rPr>
          <w:rFonts w:ascii="Arial" w:hAnsi="Arial" w:cs="Arial"/>
        </w:rPr>
        <w:t>,</w:t>
      </w:r>
      <w:r w:rsidRPr="00AD14FB">
        <w:rPr>
          <w:rFonts w:ascii="Arial" w:hAnsi="Arial" w:cs="Arial"/>
        </w:rPr>
        <w:t xml:space="preserve"> UK</w:t>
      </w:r>
    </w:p>
    <w:p w14:paraId="2E2C5ABC" w14:textId="41A8D6FA" w:rsidR="00003F16" w:rsidRDefault="00003F16" w:rsidP="00003F16">
      <w:pPr>
        <w:rPr>
          <w:rFonts w:ascii="Arial" w:hAnsi="Arial" w:cs="Arial"/>
        </w:rPr>
      </w:pPr>
      <w:r w:rsidRPr="001764BF">
        <w:rPr>
          <w:rFonts w:ascii="Arial" w:hAnsi="Arial" w:cs="Arial"/>
        </w:rPr>
        <w:t>Corresponding Author</w:t>
      </w:r>
      <w:r w:rsidR="00B13001">
        <w:rPr>
          <w:rFonts w:ascii="Arial" w:hAnsi="Arial" w:cs="Arial"/>
        </w:rPr>
        <w:t>s</w:t>
      </w:r>
      <w:r w:rsidRPr="001764BF">
        <w:rPr>
          <w:rFonts w:ascii="Arial" w:hAnsi="Arial" w:cs="Arial"/>
        </w:rPr>
        <w:t xml:space="preserve">: </w:t>
      </w:r>
      <w:r w:rsidR="00C27E3A">
        <w:rPr>
          <w:rFonts w:ascii="Arial" w:hAnsi="Arial" w:cs="Arial"/>
        </w:rPr>
        <w:t xml:space="preserve"> Ms. Karen Marshall</w:t>
      </w:r>
      <w:r w:rsidR="00CF007A">
        <w:rPr>
          <w:rFonts w:ascii="Arial" w:hAnsi="Arial" w:cs="Arial"/>
        </w:rPr>
        <w:t xml:space="preserve"> </w:t>
      </w:r>
      <w:r w:rsidR="00E83D32">
        <w:rPr>
          <w:rFonts w:ascii="Arial" w:hAnsi="Arial" w:cs="Arial"/>
        </w:rPr>
        <w:t xml:space="preserve">(email: </w:t>
      </w:r>
      <w:hyperlink r:id="rId8" w:history="1">
        <w:r w:rsidR="00C27E3A" w:rsidRPr="00387301">
          <w:rPr>
            <w:rStyle w:val="Hyperlink"/>
            <w:rFonts w:ascii="Arial" w:hAnsi="Arial" w:cs="Arial"/>
          </w:rPr>
          <w:t>K.M.Marshall@soton.ac.uk</w:t>
        </w:r>
      </w:hyperlink>
      <w:r w:rsidR="00834EF9">
        <w:rPr>
          <w:rFonts w:ascii="Arial" w:hAnsi="Arial" w:cs="Arial"/>
        </w:rPr>
        <w:t xml:space="preserve">) </w:t>
      </w:r>
      <w:r w:rsidR="00834EF9" w:rsidRPr="001764BF">
        <w:rPr>
          <w:rFonts w:ascii="Arial" w:hAnsi="Arial" w:cs="Arial"/>
        </w:rPr>
        <w:t>and</w:t>
      </w:r>
      <w:r w:rsidR="00B13001">
        <w:rPr>
          <w:rFonts w:ascii="Arial" w:hAnsi="Arial" w:cs="Arial"/>
        </w:rPr>
        <w:t xml:space="preserve"> Professor Richard OC Oreffo (</w:t>
      </w:r>
      <w:hyperlink r:id="rId9" w:history="1">
        <w:r w:rsidR="00B13001" w:rsidRPr="00387301">
          <w:rPr>
            <w:rStyle w:val="Hyperlink"/>
            <w:rFonts w:ascii="Arial" w:hAnsi="Arial" w:cs="Arial"/>
          </w:rPr>
          <w:t>Richard.Oreffo@soton.ac.uk</w:t>
        </w:r>
      </w:hyperlink>
      <w:r w:rsidR="00B13001">
        <w:rPr>
          <w:rFonts w:ascii="Arial" w:hAnsi="Arial" w:cs="Arial"/>
        </w:rPr>
        <w:t>)</w:t>
      </w:r>
    </w:p>
    <w:sdt>
      <w:sdtPr>
        <w:rPr>
          <w:rFonts w:asciiTheme="minorHAnsi" w:eastAsiaTheme="minorHAnsi" w:hAnsiTheme="minorHAnsi" w:cstheme="minorBidi"/>
          <w:color w:val="auto"/>
          <w:sz w:val="22"/>
          <w:szCs w:val="22"/>
          <w:lang w:val="en-GB"/>
        </w:rPr>
        <w:id w:val="-147363967"/>
        <w:docPartObj>
          <w:docPartGallery w:val="Table of Contents"/>
          <w:docPartUnique/>
        </w:docPartObj>
      </w:sdtPr>
      <w:sdtEndPr>
        <w:rPr>
          <w:b/>
          <w:bCs/>
          <w:noProof/>
        </w:rPr>
      </w:sdtEndPr>
      <w:sdtContent>
        <w:p w14:paraId="49C8DF8F" w14:textId="08B7509D" w:rsidR="00365F4E" w:rsidRPr="004F70E9" w:rsidRDefault="00365F4E">
          <w:pPr>
            <w:pStyle w:val="TOCHeading"/>
            <w:rPr>
              <w:rFonts w:ascii="Arial" w:hAnsi="Arial" w:cs="Arial"/>
              <w:sz w:val="24"/>
              <w:szCs w:val="24"/>
            </w:rPr>
          </w:pPr>
          <w:r w:rsidRPr="004F70E9">
            <w:rPr>
              <w:rFonts w:ascii="Arial" w:hAnsi="Arial" w:cs="Arial"/>
              <w:sz w:val="24"/>
              <w:szCs w:val="24"/>
            </w:rPr>
            <w:t>Contents</w:t>
          </w:r>
        </w:p>
        <w:p w14:paraId="2D920889" w14:textId="261CB928" w:rsidR="009809C9" w:rsidRDefault="00365F4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707357" w:history="1">
            <w:r w:rsidR="009809C9" w:rsidRPr="00CC3C3B">
              <w:rPr>
                <w:rStyle w:val="Hyperlink"/>
                <w:rFonts w:ascii="Arial" w:hAnsi="Arial" w:cs="Arial"/>
                <w:noProof/>
              </w:rPr>
              <w:t xml:space="preserve">Evolving applications of the egg: Chorioallantoic Membrane (CAM) assay and </w:t>
            </w:r>
            <w:r w:rsidR="009809C9" w:rsidRPr="00CC3C3B">
              <w:rPr>
                <w:rStyle w:val="Hyperlink"/>
                <w:rFonts w:ascii="Arial" w:hAnsi="Arial" w:cs="Arial"/>
                <w:i/>
                <w:iCs/>
                <w:noProof/>
              </w:rPr>
              <w:t xml:space="preserve">ex vivo </w:t>
            </w:r>
            <w:r w:rsidR="009809C9" w:rsidRPr="00CC3C3B">
              <w:rPr>
                <w:rStyle w:val="Hyperlink"/>
                <w:rFonts w:ascii="Arial" w:hAnsi="Arial" w:cs="Arial"/>
                <w:noProof/>
              </w:rPr>
              <w:t>organotypic culture of materials for bone tissue engineering</w:t>
            </w:r>
            <w:r w:rsidR="009809C9">
              <w:rPr>
                <w:noProof/>
                <w:webHidden/>
              </w:rPr>
              <w:tab/>
            </w:r>
            <w:r w:rsidR="009809C9">
              <w:rPr>
                <w:noProof/>
                <w:webHidden/>
              </w:rPr>
              <w:fldChar w:fldCharType="begin"/>
            </w:r>
            <w:r w:rsidR="009809C9">
              <w:rPr>
                <w:noProof/>
                <w:webHidden/>
              </w:rPr>
              <w:instrText xml:space="preserve"> PAGEREF _Toc43707357 \h </w:instrText>
            </w:r>
            <w:r w:rsidR="009809C9">
              <w:rPr>
                <w:noProof/>
                <w:webHidden/>
              </w:rPr>
            </w:r>
            <w:r w:rsidR="009809C9">
              <w:rPr>
                <w:noProof/>
                <w:webHidden/>
              </w:rPr>
              <w:fldChar w:fldCharType="separate"/>
            </w:r>
            <w:r w:rsidR="009809C9">
              <w:rPr>
                <w:noProof/>
                <w:webHidden/>
              </w:rPr>
              <w:t>1</w:t>
            </w:r>
            <w:r w:rsidR="009809C9">
              <w:rPr>
                <w:noProof/>
                <w:webHidden/>
              </w:rPr>
              <w:fldChar w:fldCharType="end"/>
            </w:r>
          </w:hyperlink>
        </w:p>
        <w:p w14:paraId="565E2C50" w14:textId="2EE97582" w:rsidR="009809C9" w:rsidRDefault="008E1800">
          <w:pPr>
            <w:pStyle w:val="TOC2"/>
            <w:tabs>
              <w:tab w:val="right" w:leader="dot" w:pos="9016"/>
            </w:tabs>
            <w:rPr>
              <w:rFonts w:eastAsiaTheme="minorEastAsia"/>
              <w:noProof/>
              <w:lang w:eastAsia="en-GB"/>
            </w:rPr>
          </w:pPr>
          <w:hyperlink w:anchor="_Toc43707358" w:history="1">
            <w:r w:rsidR="009809C9" w:rsidRPr="00CC3C3B">
              <w:rPr>
                <w:rStyle w:val="Hyperlink"/>
                <w:rFonts w:ascii="Arial" w:hAnsi="Arial" w:cs="Arial"/>
                <w:noProof/>
              </w:rPr>
              <w:t>Abstract</w:t>
            </w:r>
            <w:r w:rsidR="009809C9">
              <w:rPr>
                <w:noProof/>
                <w:webHidden/>
              </w:rPr>
              <w:tab/>
            </w:r>
            <w:r w:rsidR="009809C9">
              <w:rPr>
                <w:noProof/>
                <w:webHidden/>
              </w:rPr>
              <w:fldChar w:fldCharType="begin"/>
            </w:r>
            <w:r w:rsidR="009809C9">
              <w:rPr>
                <w:noProof/>
                <w:webHidden/>
              </w:rPr>
              <w:instrText xml:space="preserve"> PAGEREF _Toc43707358 \h </w:instrText>
            </w:r>
            <w:r w:rsidR="009809C9">
              <w:rPr>
                <w:noProof/>
                <w:webHidden/>
              </w:rPr>
            </w:r>
            <w:r w:rsidR="009809C9">
              <w:rPr>
                <w:noProof/>
                <w:webHidden/>
              </w:rPr>
              <w:fldChar w:fldCharType="separate"/>
            </w:r>
            <w:r w:rsidR="009809C9">
              <w:rPr>
                <w:noProof/>
                <w:webHidden/>
              </w:rPr>
              <w:t>2</w:t>
            </w:r>
            <w:r w:rsidR="009809C9">
              <w:rPr>
                <w:noProof/>
                <w:webHidden/>
              </w:rPr>
              <w:fldChar w:fldCharType="end"/>
            </w:r>
          </w:hyperlink>
        </w:p>
        <w:p w14:paraId="75D6C9E8" w14:textId="728CF88B" w:rsidR="009809C9" w:rsidRDefault="008E1800">
          <w:pPr>
            <w:pStyle w:val="TOC2"/>
            <w:tabs>
              <w:tab w:val="right" w:leader="dot" w:pos="9016"/>
            </w:tabs>
            <w:rPr>
              <w:rFonts w:eastAsiaTheme="minorEastAsia"/>
              <w:noProof/>
              <w:lang w:eastAsia="en-GB"/>
            </w:rPr>
          </w:pPr>
          <w:hyperlink w:anchor="_Toc43707359" w:history="1">
            <w:r w:rsidR="009809C9" w:rsidRPr="00CC3C3B">
              <w:rPr>
                <w:rStyle w:val="Hyperlink"/>
                <w:rFonts w:ascii="Arial" w:hAnsi="Arial" w:cs="Arial"/>
                <w:noProof/>
              </w:rPr>
              <w:t>Introduction</w:t>
            </w:r>
            <w:r w:rsidR="009809C9">
              <w:rPr>
                <w:noProof/>
                <w:webHidden/>
              </w:rPr>
              <w:tab/>
            </w:r>
            <w:r w:rsidR="009809C9">
              <w:rPr>
                <w:noProof/>
                <w:webHidden/>
              </w:rPr>
              <w:fldChar w:fldCharType="begin"/>
            </w:r>
            <w:r w:rsidR="009809C9">
              <w:rPr>
                <w:noProof/>
                <w:webHidden/>
              </w:rPr>
              <w:instrText xml:space="preserve"> PAGEREF _Toc43707359 \h </w:instrText>
            </w:r>
            <w:r w:rsidR="009809C9">
              <w:rPr>
                <w:noProof/>
                <w:webHidden/>
              </w:rPr>
            </w:r>
            <w:r w:rsidR="009809C9">
              <w:rPr>
                <w:noProof/>
                <w:webHidden/>
              </w:rPr>
              <w:fldChar w:fldCharType="separate"/>
            </w:r>
            <w:r w:rsidR="009809C9">
              <w:rPr>
                <w:noProof/>
                <w:webHidden/>
              </w:rPr>
              <w:t>2</w:t>
            </w:r>
            <w:r w:rsidR="009809C9">
              <w:rPr>
                <w:noProof/>
                <w:webHidden/>
              </w:rPr>
              <w:fldChar w:fldCharType="end"/>
            </w:r>
          </w:hyperlink>
        </w:p>
        <w:p w14:paraId="4C0CC91C" w14:textId="41AF9773" w:rsidR="009809C9" w:rsidRDefault="008E1800">
          <w:pPr>
            <w:pStyle w:val="TOC2"/>
            <w:tabs>
              <w:tab w:val="right" w:leader="dot" w:pos="9016"/>
            </w:tabs>
            <w:rPr>
              <w:rFonts w:eastAsiaTheme="minorEastAsia"/>
              <w:noProof/>
              <w:lang w:eastAsia="en-GB"/>
            </w:rPr>
          </w:pPr>
          <w:hyperlink w:anchor="_Toc43707360" w:history="1">
            <w:r w:rsidR="009809C9" w:rsidRPr="00CC3C3B">
              <w:rPr>
                <w:rStyle w:val="Hyperlink"/>
                <w:rFonts w:ascii="Arial" w:hAnsi="Arial" w:cs="Arial"/>
                <w:noProof/>
              </w:rPr>
              <w:t>The Chorioallantoic Membrane (CAM)</w:t>
            </w:r>
            <w:r w:rsidR="009809C9">
              <w:rPr>
                <w:noProof/>
                <w:webHidden/>
              </w:rPr>
              <w:tab/>
            </w:r>
            <w:r w:rsidR="009809C9">
              <w:rPr>
                <w:noProof/>
                <w:webHidden/>
              </w:rPr>
              <w:fldChar w:fldCharType="begin"/>
            </w:r>
            <w:r w:rsidR="009809C9">
              <w:rPr>
                <w:noProof/>
                <w:webHidden/>
              </w:rPr>
              <w:instrText xml:space="preserve"> PAGEREF _Toc43707360 \h </w:instrText>
            </w:r>
            <w:r w:rsidR="009809C9">
              <w:rPr>
                <w:noProof/>
                <w:webHidden/>
              </w:rPr>
            </w:r>
            <w:r w:rsidR="009809C9">
              <w:rPr>
                <w:noProof/>
                <w:webHidden/>
              </w:rPr>
              <w:fldChar w:fldCharType="separate"/>
            </w:r>
            <w:r w:rsidR="009809C9">
              <w:rPr>
                <w:noProof/>
                <w:webHidden/>
              </w:rPr>
              <w:t>3</w:t>
            </w:r>
            <w:r w:rsidR="009809C9">
              <w:rPr>
                <w:noProof/>
                <w:webHidden/>
              </w:rPr>
              <w:fldChar w:fldCharType="end"/>
            </w:r>
          </w:hyperlink>
        </w:p>
        <w:p w14:paraId="218C0C84" w14:textId="2E89818F" w:rsidR="009809C9" w:rsidRDefault="008E1800">
          <w:pPr>
            <w:pStyle w:val="TOC2"/>
            <w:tabs>
              <w:tab w:val="right" w:leader="dot" w:pos="9016"/>
            </w:tabs>
            <w:rPr>
              <w:rFonts w:eastAsiaTheme="minorEastAsia"/>
              <w:noProof/>
              <w:lang w:eastAsia="en-GB"/>
            </w:rPr>
          </w:pPr>
          <w:hyperlink w:anchor="_Toc43707361" w:history="1">
            <w:r w:rsidR="009809C9" w:rsidRPr="00CC3C3B">
              <w:rPr>
                <w:rStyle w:val="Hyperlink"/>
                <w:rFonts w:ascii="Arial" w:hAnsi="Arial" w:cs="Arial"/>
                <w:noProof/>
              </w:rPr>
              <w:t>The value of the CAM in bone tissue engineering research</w:t>
            </w:r>
            <w:r w:rsidR="009809C9">
              <w:rPr>
                <w:noProof/>
                <w:webHidden/>
              </w:rPr>
              <w:tab/>
            </w:r>
            <w:r w:rsidR="009809C9">
              <w:rPr>
                <w:noProof/>
                <w:webHidden/>
              </w:rPr>
              <w:fldChar w:fldCharType="begin"/>
            </w:r>
            <w:r w:rsidR="009809C9">
              <w:rPr>
                <w:noProof/>
                <w:webHidden/>
              </w:rPr>
              <w:instrText xml:space="preserve"> PAGEREF _Toc43707361 \h </w:instrText>
            </w:r>
            <w:r w:rsidR="009809C9">
              <w:rPr>
                <w:noProof/>
                <w:webHidden/>
              </w:rPr>
            </w:r>
            <w:r w:rsidR="009809C9">
              <w:rPr>
                <w:noProof/>
                <w:webHidden/>
              </w:rPr>
              <w:fldChar w:fldCharType="separate"/>
            </w:r>
            <w:r w:rsidR="009809C9">
              <w:rPr>
                <w:noProof/>
                <w:webHidden/>
              </w:rPr>
              <w:t>4</w:t>
            </w:r>
            <w:r w:rsidR="009809C9">
              <w:rPr>
                <w:noProof/>
                <w:webHidden/>
              </w:rPr>
              <w:fldChar w:fldCharType="end"/>
            </w:r>
          </w:hyperlink>
        </w:p>
        <w:p w14:paraId="14C8F986" w14:textId="5ECCEF52" w:rsidR="009809C9" w:rsidRDefault="008E1800">
          <w:pPr>
            <w:pStyle w:val="TOC2"/>
            <w:tabs>
              <w:tab w:val="right" w:leader="dot" w:pos="9016"/>
            </w:tabs>
            <w:rPr>
              <w:rFonts w:eastAsiaTheme="minorEastAsia"/>
              <w:noProof/>
              <w:lang w:eastAsia="en-GB"/>
            </w:rPr>
          </w:pPr>
          <w:hyperlink w:anchor="_Toc43707362" w:history="1">
            <w:r w:rsidR="009809C9" w:rsidRPr="00CC3C3B">
              <w:rPr>
                <w:rStyle w:val="Hyperlink"/>
                <w:rFonts w:ascii="Arial" w:hAnsi="Arial" w:cs="Arial"/>
                <w:noProof/>
              </w:rPr>
              <w:t>Current common</w:t>
            </w:r>
            <w:r w:rsidR="009809C9" w:rsidRPr="00CC3C3B">
              <w:rPr>
                <w:rStyle w:val="Hyperlink"/>
                <w:noProof/>
              </w:rPr>
              <w:t xml:space="preserve"> </w:t>
            </w:r>
            <w:r w:rsidR="009809C9" w:rsidRPr="00CC3C3B">
              <w:rPr>
                <w:rStyle w:val="Hyperlink"/>
                <w:rFonts w:ascii="Arial" w:hAnsi="Arial" w:cs="Arial"/>
                <w:noProof/>
              </w:rPr>
              <w:t>applications of the CAM in research</w:t>
            </w:r>
            <w:r w:rsidR="009809C9">
              <w:rPr>
                <w:noProof/>
                <w:webHidden/>
              </w:rPr>
              <w:tab/>
            </w:r>
            <w:r w:rsidR="009809C9">
              <w:rPr>
                <w:noProof/>
                <w:webHidden/>
              </w:rPr>
              <w:fldChar w:fldCharType="begin"/>
            </w:r>
            <w:r w:rsidR="009809C9">
              <w:rPr>
                <w:noProof/>
                <w:webHidden/>
              </w:rPr>
              <w:instrText xml:space="preserve"> PAGEREF _Toc43707362 \h </w:instrText>
            </w:r>
            <w:r w:rsidR="009809C9">
              <w:rPr>
                <w:noProof/>
                <w:webHidden/>
              </w:rPr>
            </w:r>
            <w:r w:rsidR="009809C9">
              <w:rPr>
                <w:noProof/>
                <w:webHidden/>
              </w:rPr>
              <w:fldChar w:fldCharType="separate"/>
            </w:r>
            <w:r w:rsidR="009809C9">
              <w:rPr>
                <w:noProof/>
                <w:webHidden/>
              </w:rPr>
              <w:t>5</w:t>
            </w:r>
            <w:r w:rsidR="009809C9">
              <w:rPr>
                <w:noProof/>
                <w:webHidden/>
              </w:rPr>
              <w:fldChar w:fldCharType="end"/>
            </w:r>
          </w:hyperlink>
        </w:p>
        <w:p w14:paraId="7D194DC9" w14:textId="41A20E5E" w:rsidR="009809C9" w:rsidRDefault="008E1800">
          <w:pPr>
            <w:pStyle w:val="TOC3"/>
            <w:tabs>
              <w:tab w:val="right" w:leader="dot" w:pos="9016"/>
            </w:tabs>
            <w:rPr>
              <w:rFonts w:eastAsiaTheme="minorEastAsia"/>
              <w:noProof/>
              <w:lang w:eastAsia="en-GB"/>
            </w:rPr>
          </w:pPr>
          <w:hyperlink w:anchor="_Toc43707363" w:history="1">
            <w:r w:rsidR="009809C9" w:rsidRPr="00CC3C3B">
              <w:rPr>
                <w:rStyle w:val="Hyperlink"/>
                <w:rFonts w:ascii="Arial" w:hAnsi="Arial" w:cs="Arial"/>
                <w:noProof/>
              </w:rPr>
              <w:t>Quantification of angiogenesis</w:t>
            </w:r>
            <w:r w:rsidR="009809C9">
              <w:rPr>
                <w:noProof/>
                <w:webHidden/>
              </w:rPr>
              <w:tab/>
            </w:r>
            <w:r w:rsidR="009809C9">
              <w:rPr>
                <w:noProof/>
                <w:webHidden/>
              </w:rPr>
              <w:fldChar w:fldCharType="begin"/>
            </w:r>
            <w:r w:rsidR="009809C9">
              <w:rPr>
                <w:noProof/>
                <w:webHidden/>
              </w:rPr>
              <w:instrText xml:space="preserve"> PAGEREF _Toc43707363 \h </w:instrText>
            </w:r>
            <w:r w:rsidR="009809C9">
              <w:rPr>
                <w:noProof/>
                <w:webHidden/>
              </w:rPr>
            </w:r>
            <w:r w:rsidR="009809C9">
              <w:rPr>
                <w:noProof/>
                <w:webHidden/>
              </w:rPr>
              <w:fldChar w:fldCharType="separate"/>
            </w:r>
            <w:r w:rsidR="009809C9">
              <w:rPr>
                <w:noProof/>
                <w:webHidden/>
              </w:rPr>
              <w:t>6</w:t>
            </w:r>
            <w:r w:rsidR="009809C9">
              <w:rPr>
                <w:noProof/>
                <w:webHidden/>
              </w:rPr>
              <w:fldChar w:fldCharType="end"/>
            </w:r>
          </w:hyperlink>
        </w:p>
        <w:p w14:paraId="4ECA1C7E" w14:textId="6764E4AD" w:rsidR="009809C9" w:rsidRDefault="008E1800">
          <w:pPr>
            <w:pStyle w:val="TOC2"/>
            <w:tabs>
              <w:tab w:val="right" w:leader="dot" w:pos="9016"/>
            </w:tabs>
            <w:rPr>
              <w:rFonts w:eastAsiaTheme="minorEastAsia"/>
              <w:noProof/>
              <w:lang w:eastAsia="en-GB"/>
            </w:rPr>
          </w:pPr>
          <w:hyperlink w:anchor="_Toc43707364" w:history="1">
            <w:r w:rsidR="009809C9" w:rsidRPr="00CC3C3B">
              <w:rPr>
                <w:rStyle w:val="Hyperlink"/>
                <w:rFonts w:ascii="Arial" w:hAnsi="Arial" w:cs="Arial"/>
                <w:noProof/>
              </w:rPr>
              <w:t>Purpose of this review</w:t>
            </w:r>
            <w:r w:rsidR="009809C9">
              <w:rPr>
                <w:noProof/>
                <w:webHidden/>
              </w:rPr>
              <w:tab/>
            </w:r>
            <w:r w:rsidR="009809C9">
              <w:rPr>
                <w:noProof/>
                <w:webHidden/>
              </w:rPr>
              <w:fldChar w:fldCharType="begin"/>
            </w:r>
            <w:r w:rsidR="009809C9">
              <w:rPr>
                <w:noProof/>
                <w:webHidden/>
              </w:rPr>
              <w:instrText xml:space="preserve"> PAGEREF _Toc43707364 \h </w:instrText>
            </w:r>
            <w:r w:rsidR="009809C9">
              <w:rPr>
                <w:noProof/>
                <w:webHidden/>
              </w:rPr>
            </w:r>
            <w:r w:rsidR="009809C9">
              <w:rPr>
                <w:noProof/>
                <w:webHidden/>
              </w:rPr>
              <w:fldChar w:fldCharType="separate"/>
            </w:r>
            <w:r w:rsidR="009809C9">
              <w:rPr>
                <w:noProof/>
                <w:webHidden/>
              </w:rPr>
              <w:t>7</w:t>
            </w:r>
            <w:r w:rsidR="009809C9">
              <w:rPr>
                <w:noProof/>
                <w:webHidden/>
              </w:rPr>
              <w:fldChar w:fldCharType="end"/>
            </w:r>
          </w:hyperlink>
        </w:p>
        <w:p w14:paraId="3AB3ED02" w14:textId="1B1B424A" w:rsidR="009809C9" w:rsidRDefault="008E1800">
          <w:pPr>
            <w:pStyle w:val="TOC2"/>
            <w:tabs>
              <w:tab w:val="right" w:leader="dot" w:pos="9016"/>
            </w:tabs>
            <w:rPr>
              <w:rFonts w:eastAsiaTheme="minorEastAsia"/>
              <w:noProof/>
              <w:lang w:eastAsia="en-GB"/>
            </w:rPr>
          </w:pPr>
          <w:hyperlink w:anchor="_Toc43707365" w:history="1">
            <w:r w:rsidR="009809C9" w:rsidRPr="00CC3C3B">
              <w:rPr>
                <w:rStyle w:val="Hyperlink"/>
                <w:rFonts w:ascii="Arial" w:hAnsi="Arial" w:cs="Arial"/>
                <w:noProof/>
              </w:rPr>
              <w:t>Regulation of CAM use and the application of Replacement, Refinement and Reduction (3RS)</w:t>
            </w:r>
            <w:r w:rsidR="009809C9">
              <w:rPr>
                <w:noProof/>
                <w:webHidden/>
              </w:rPr>
              <w:tab/>
            </w:r>
            <w:r w:rsidR="009809C9">
              <w:rPr>
                <w:noProof/>
                <w:webHidden/>
              </w:rPr>
              <w:fldChar w:fldCharType="begin"/>
            </w:r>
            <w:r w:rsidR="009809C9">
              <w:rPr>
                <w:noProof/>
                <w:webHidden/>
              </w:rPr>
              <w:instrText xml:space="preserve"> PAGEREF _Toc43707365 \h </w:instrText>
            </w:r>
            <w:r w:rsidR="009809C9">
              <w:rPr>
                <w:noProof/>
                <w:webHidden/>
              </w:rPr>
            </w:r>
            <w:r w:rsidR="009809C9">
              <w:rPr>
                <w:noProof/>
                <w:webHidden/>
              </w:rPr>
              <w:fldChar w:fldCharType="separate"/>
            </w:r>
            <w:r w:rsidR="009809C9">
              <w:rPr>
                <w:noProof/>
                <w:webHidden/>
              </w:rPr>
              <w:t>7</w:t>
            </w:r>
            <w:r w:rsidR="009809C9">
              <w:rPr>
                <w:noProof/>
                <w:webHidden/>
              </w:rPr>
              <w:fldChar w:fldCharType="end"/>
            </w:r>
          </w:hyperlink>
        </w:p>
        <w:p w14:paraId="23983A66" w14:textId="1C8664BD" w:rsidR="009809C9" w:rsidRDefault="008E1800">
          <w:pPr>
            <w:pStyle w:val="TOC2"/>
            <w:tabs>
              <w:tab w:val="right" w:leader="dot" w:pos="9016"/>
            </w:tabs>
            <w:rPr>
              <w:rFonts w:eastAsiaTheme="minorEastAsia"/>
              <w:noProof/>
              <w:lang w:eastAsia="en-GB"/>
            </w:rPr>
          </w:pPr>
          <w:hyperlink w:anchor="_Toc43707366" w:history="1">
            <w:r w:rsidR="009809C9" w:rsidRPr="00CC3C3B">
              <w:rPr>
                <w:rStyle w:val="Hyperlink"/>
                <w:rFonts w:ascii="Arial" w:hAnsi="Arial" w:cs="Arial"/>
                <w:noProof/>
              </w:rPr>
              <w:t>Bone tissue engineering</w:t>
            </w:r>
            <w:r w:rsidR="009809C9">
              <w:rPr>
                <w:noProof/>
                <w:webHidden/>
              </w:rPr>
              <w:tab/>
            </w:r>
            <w:r w:rsidR="009809C9">
              <w:rPr>
                <w:noProof/>
                <w:webHidden/>
              </w:rPr>
              <w:fldChar w:fldCharType="begin"/>
            </w:r>
            <w:r w:rsidR="009809C9">
              <w:rPr>
                <w:noProof/>
                <w:webHidden/>
              </w:rPr>
              <w:instrText xml:space="preserve"> PAGEREF _Toc43707366 \h </w:instrText>
            </w:r>
            <w:r w:rsidR="009809C9">
              <w:rPr>
                <w:noProof/>
                <w:webHidden/>
              </w:rPr>
            </w:r>
            <w:r w:rsidR="009809C9">
              <w:rPr>
                <w:noProof/>
                <w:webHidden/>
              </w:rPr>
              <w:fldChar w:fldCharType="separate"/>
            </w:r>
            <w:r w:rsidR="009809C9">
              <w:rPr>
                <w:noProof/>
                <w:webHidden/>
              </w:rPr>
              <w:t>9</w:t>
            </w:r>
            <w:r w:rsidR="009809C9">
              <w:rPr>
                <w:noProof/>
                <w:webHidden/>
              </w:rPr>
              <w:fldChar w:fldCharType="end"/>
            </w:r>
          </w:hyperlink>
        </w:p>
        <w:p w14:paraId="22051846" w14:textId="642F4939" w:rsidR="009809C9" w:rsidRDefault="008E1800">
          <w:pPr>
            <w:pStyle w:val="TOC3"/>
            <w:tabs>
              <w:tab w:val="right" w:leader="dot" w:pos="9016"/>
            </w:tabs>
            <w:rPr>
              <w:rFonts w:eastAsiaTheme="minorEastAsia"/>
              <w:noProof/>
              <w:lang w:eastAsia="en-GB"/>
            </w:rPr>
          </w:pPr>
          <w:hyperlink w:anchor="_Toc43707367" w:history="1">
            <w:r w:rsidR="009809C9" w:rsidRPr="00CC3C3B">
              <w:rPr>
                <w:rStyle w:val="Hyperlink"/>
                <w:rFonts w:ascii="Arial" w:hAnsi="Arial" w:cs="Arial"/>
                <w:noProof/>
              </w:rPr>
              <w:t>Growth factor use on the CAM</w:t>
            </w:r>
            <w:r w:rsidR="009809C9">
              <w:rPr>
                <w:noProof/>
                <w:webHidden/>
              </w:rPr>
              <w:tab/>
            </w:r>
            <w:r w:rsidR="009809C9">
              <w:rPr>
                <w:noProof/>
                <w:webHidden/>
              </w:rPr>
              <w:fldChar w:fldCharType="begin"/>
            </w:r>
            <w:r w:rsidR="009809C9">
              <w:rPr>
                <w:noProof/>
                <w:webHidden/>
              </w:rPr>
              <w:instrText xml:space="preserve"> PAGEREF _Toc43707367 \h </w:instrText>
            </w:r>
            <w:r w:rsidR="009809C9">
              <w:rPr>
                <w:noProof/>
                <w:webHidden/>
              </w:rPr>
            </w:r>
            <w:r w:rsidR="009809C9">
              <w:rPr>
                <w:noProof/>
                <w:webHidden/>
              </w:rPr>
              <w:fldChar w:fldCharType="separate"/>
            </w:r>
            <w:r w:rsidR="009809C9">
              <w:rPr>
                <w:noProof/>
                <w:webHidden/>
              </w:rPr>
              <w:t>10</w:t>
            </w:r>
            <w:r w:rsidR="009809C9">
              <w:rPr>
                <w:noProof/>
                <w:webHidden/>
              </w:rPr>
              <w:fldChar w:fldCharType="end"/>
            </w:r>
          </w:hyperlink>
        </w:p>
        <w:p w14:paraId="3880F844" w14:textId="58D62717" w:rsidR="009809C9" w:rsidRDefault="008E1800">
          <w:pPr>
            <w:pStyle w:val="TOC3"/>
            <w:tabs>
              <w:tab w:val="right" w:leader="dot" w:pos="9016"/>
            </w:tabs>
            <w:rPr>
              <w:rFonts w:eastAsiaTheme="minorEastAsia"/>
              <w:noProof/>
              <w:lang w:eastAsia="en-GB"/>
            </w:rPr>
          </w:pPr>
          <w:hyperlink w:anchor="_Toc43707368" w:history="1">
            <w:r w:rsidR="009809C9" w:rsidRPr="00CC3C3B">
              <w:rPr>
                <w:rStyle w:val="Hyperlink"/>
                <w:rFonts w:ascii="Arial" w:hAnsi="Arial" w:cs="Arial"/>
                <w:noProof/>
              </w:rPr>
              <w:t>Hydrogels on the CAM</w:t>
            </w:r>
            <w:r w:rsidR="009809C9">
              <w:rPr>
                <w:noProof/>
                <w:webHidden/>
              </w:rPr>
              <w:tab/>
            </w:r>
            <w:r w:rsidR="009809C9">
              <w:rPr>
                <w:noProof/>
                <w:webHidden/>
              </w:rPr>
              <w:fldChar w:fldCharType="begin"/>
            </w:r>
            <w:r w:rsidR="009809C9">
              <w:rPr>
                <w:noProof/>
                <w:webHidden/>
              </w:rPr>
              <w:instrText xml:space="preserve"> PAGEREF _Toc43707368 \h </w:instrText>
            </w:r>
            <w:r w:rsidR="009809C9">
              <w:rPr>
                <w:noProof/>
                <w:webHidden/>
              </w:rPr>
            </w:r>
            <w:r w:rsidR="009809C9">
              <w:rPr>
                <w:noProof/>
                <w:webHidden/>
              </w:rPr>
              <w:fldChar w:fldCharType="separate"/>
            </w:r>
            <w:r w:rsidR="009809C9">
              <w:rPr>
                <w:noProof/>
                <w:webHidden/>
              </w:rPr>
              <w:t>10</w:t>
            </w:r>
            <w:r w:rsidR="009809C9">
              <w:rPr>
                <w:noProof/>
                <w:webHidden/>
              </w:rPr>
              <w:fldChar w:fldCharType="end"/>
            </w:r>
          </w:hyperlink>
        </w:p>
        <w:p w14:paraId="46C12371" w14:textId="3D76882B" w:rsidR="009809C9" w:rsidRDefault="008E1800">
          <w:pPr>
            <w:pStyle w:val="TOC2"/>
            <w:tabs>
              <w:tab w:val="right" w:leader="dot" w:pos="9016"/>
            </w:tabs>
            <w:rPr>
              <w:rFonts w:eastAsiaTheme="minorEastAsia"/>
              <w:noProof/>
              <w:lang w:eastAsia="en-GB"/>
            </w:rPr>
          </w:pPr>
          <w:hyperlink w:anchor="_Toc43707369" w:history="1">
            <w:r w:rsidR="009809C9" w:rsidRPr="00CC3C3B">
              <w:rPr>
                <w:rStyle w:val="Hyperlink"/>
                <w:rFonts w:ascii="Arial" w:hAnsi="Arial" w:cs="Arial"/>
                <w:noProof/>
              </w:rPr>
              <w:t>Application of the CAM to test modified polymer materials</w:t>
            </w:r>
            <w:r w:rsidR="009809C9">
              <w:rPr>
                <w:noProof/>
                <w:webHidden/>
              </w:rPr>
              <w:tab/>
            </w:r>
            <w:r w:rsidR="009809C9">
              <w:rPr>
                <w:noProof/>
                <w:webHidden/>
              </w:rPr>
              <w:fldChar w:fldCharType="begin"/>
            </w:r>
            <w:r w:rsidR="009809C9">
              <w:rPr>
                <w:noProof/>
                <w:webHidden/>
              </w:rPr>
              <w:instrText xml:space="preserve"> PAGEREF _Toc43707369 \h </w:instrText>
            </w:r>
            <w:r w:rsidR="009809C9">
              <w:rPr>
                <w:noProof/>
                <w:webHidden/>
              </w:rPr>
            </w:r>
            <w:r w:rsidR="009809C9">
              <w:rPr>
                <w:noProof/>
                <w:webHidden/>
              </w:rPr>
              <w:fldChar w:fldCharType="separate"/>
            </w:r>
            <w:r w:rsidR="009809C9">
              <w:rPr>
                <w:noProof/>
                <w:webHidden/>
              </w:rPr>
              <w:t>12</w:t>
            </w:r>
            <w:r w:rsidR="009809C9">
              <w:rPr>
                <w:noProof/>
                <w:webHidden/>
              </w:rPr>
              <w:fldChar w:fldCharType="end"/>
            </w:r>
          </w:hyperlink>
        </w:p>
        <w:p w14:paraId="7A797E9D" w14:textId="71B5DD9D" w:rsidR="009809C9" w:rsidRDefault="008E1800">
          <w:pPr>
            <w:pStyle w:val="TOC3"/>
            <w:tabs>
              <w:tab w:val="right" w:leader="dot" w:pos="9016"/>
            </w:tabs>
            <w:rPr>
              <w:rFonts w:eastAsiaTheme="minorEastAsia"/>
              <w:noProof/>
              <w:lang w:eastAsia="en-GB"/>
            </w:rPr>
          </w:pPr>
          <w:hyperlink w:anchor="_Toc43707370" w:history="1">
            <w:r w:rsidR="009809C9" w:rsidRPr="00CC3C3B">
              <w:rPr>
                <w:rStyle w:val="Hyperlink"/>
                <w:rFonts w:ascii="Arial" w:hAnsi="Arial" w:cs="Arial"/>
                <w:noProof/>
              </w:rPr>
              <w:t>Effect of the porosity and the characteristics of angiogenic materials on the CAM</w:t>
            </w:r>
            <w:r w:rsidR="009809C9">
              <w:rPr>
                <w:noProof/>
                <w:webHidden/>
              </w:rPr>
              <w:tab/>
            </w:r>
            <w:r w:rsidR="009809C9">
              <w:rPr>
                <w:noProof/>
                <w:webHidden/>
              </w:rPr>
              <w:fldChar w:fldCharType="begin"/>
            </w:r>
            <w:r w:rsidR="009809C9">
              <w:rPr>
                <w:noProof/>
                <w:webHidden/>
              </w:rPr>
              <w:instrText xml:space="preserve"> PAGEREF _Toc43707370 \h </w:instrText>
            </w:r>
            <w:r w:rsidR="009809C9">
              <w:rPr>
                <w:noProof/>
                <w:webHidden/>
              </w:rPr>
            </w:r>
            <w:r w:rsidR="009809C9">
              <w:rPr>
                <w:noProof/>
                <w:webHidden/>
              </w:rPr>
              <w:fldChar w:fldCharType="separate"/>
            </w:r>
            <w:r w:rsidR="009809C9">
              <w:rPr>
                <w:noProof/>
                <w:webHidden/>
              </w:rPr>
              <w:t>13</w:t>
            </w:r>
            <w:r w:rsidR="009809C9">
              <w:rPr>
                <w:noProof/>
                <w:webHidden/>
              </w:rPr>
              <w:fldChar w:fldCharType="end"/>
            </w:r>
          </w:hyperlink>
        </w:p>
        <w:p w14:paraId="21FB41B3" w14:textId="40ACE020" w:rsidR="009809C9" w:rsidRDefault="008E1800">
          <w:pPr>
            <w:pStyle w:val="TOC2"/>
            <w:tabs>
              <w:tab w:val="right" w:leader="dot" w:pos="9016"/>
            </w:tabs>
            <w:rPr>
              <w:rFonts w:eastAsiaTheme="minorEastAsia"/>
              <w:noProof/>
              <w:lang w:eastAsia="en-GB"/>
            </w:rPr>
          </w:pPr>
          <w:hyperlink w:anchor="_Toc43707371" w:history="1">
            <w:r w:rsidR="009809C9" w:rsidRPr="00CC3C3B">
              <w:rPr>
                <w:rStyle w:val="Hyperlink"/>
                <w:rFonts w:ascii="Arial" w:hAnsi="Arial" w:cs="Arial"/>
                <w:noProof/>
              </w:rPr>
              <w:t>The creation of extracellular matrix and evaluation on the CAM</w:t>
            </w:r>
            <w:r w:rsidR="009809C9">
              <w:rPr>
                <w:noProof/>
                <w:webHidden/>
              </w:rPr>
              <w:tab/>
            </w:r>
            <w:r w:rsidR="009809C9">
              <w:rPr>
                <w:noProof/>
                <w:webHidden/>
              </w:rPr>
              <w:fldChar w:fldCharType="begin"/>
            </w:r>
            <w:r w:rsidR="009809C9">
              <w:rPr>
                <w:noProof/>
                <w:webHidden/>
              </w:rPr>
              <w:instrText xml:space="preserve"> PAGEREF _Toc43707371 \h </w:instrText>
            </w:r>
            <w:r w:rsidR="009809C9">
              <w:rPr>
                <w:noProof/>
                <w:webHidden/>
              </w:rPr>
            </w:r>
            <w:r w:rsidR="009809C9">
              <w:rPr>
                <w:noProof/>
                <w:webHidden/>
              </w:rPr>
              <w:fldChar w:fldCharType="separate"/>
            </w:r>
            <w:r w:rsidR="009809C9">
              <w:rPr>
                <w:noProof/>
                <w:webHidden/>
              </w:rPr>
              <w:t>14</w:t>
            </w:r>
            <w:r w:rsidR="009809C9">
              <w:rPr>
                <w:noProof/>
                <w:webHidden/>
              </w:rPr>
              <w:fldChar w:fldCharType="end"/>
            </w:r>
          </w:hyperlink>
        </w:p>
        <w:p w14:paraId="3F1442D3" w14:textId="3C124424" w:rsidR="009809C9" w:rsidRDefault="008E1800">
          <w:pPr>
            <w:pStyle w:val="TOC2"/>
            <w:tabs>
              <w:tab w:val="right" w:leader="dot" w:pos="9016"/>
            </w:tabs>
            <w:rPr>
              <w:rFonts w:eastAsiaTheme="minorEastAsia"/>
              <w:noProof/>
              <w:lang w:eastAsia="en-GB"/>
            </w:rPr>
          </w:pPr>
          <w:hyperlink w:anchor="_Toc43707372" w:history="1">
            <w:r w:rsidR="009809C9" w:rsidRPr="00CC3C3B">
              <w:rPr>
                <w:rStyle w:val="Hyperlink"/>
                <w:rFonts w:ascii="Arial" w:hAnsi="Arial" w:cs="Arial"/>
                <w:noProof/>
              </w:rPr>
              <w:t>Magnetic fields in bone tissue engineering</w:t>
            </w:r>
            <w:r w:rsidR="009809C9">
              <w:rPr>
                <w:noProof/>
                <w:webHidden/>
              </w:rPr>
              <w:tab/>
            </w:r>
            <w:r w:rsidR="009809C9">
              <w:rPr>
                <w:noProof/>
                <w:webHidden/>
              </w:rPr>
              <w:fldChar w:fldCharType="begin"/>
            </w:r>
            <w:r w:rsidR="009809C9">
              <w:rPr>
                <w:noProof/>
                <w:webHidden/>
              </w:rPr>
              <w:instrText xml:space="preserve"> PAGEREF _Toc43707372 \h </w:instrText>
            </w:r>
            <w:r w:rsidR="009809C9">
              <w:rPr>
                <w:noProof/>
                <w:webHidden/>
              </w:rPr>
            </w:r>
            <w:r w:rsidR="009809C9">
              <w:rPr>
                <w:noProof/>
                <w:webHidden/>
              </w:rPr>
              <w:fldChar w:fldCharType="separate"/>
            </w:r>
            <w:r w:rsidR="009809C9">
              <w:rPr>
                <w:noProof/>
                <w:webHidden/>
              </w:rPr>
              <w:t>15</w:t>
            </w:r>
            <w:r w:rsidR="009809C9">
              <w:rPr>
                <w:noProof/>
                <w:webHidden/>
              </w:rPr>
              <w:fldChar w:fldCharType="end"/>
            </w:r>
          </w:hyperlink>
        </w:p>
        <w:p w14:paraId="0754677B" w14:textId="7AA950F5" w:rsidR="009809C9" w:rsidRDefault="008E1800">
          <w:pPr>
            <w:pStyle w:val="TOC2"/>
            <w:tabs>
              <w:tab w:val="right" w:leader="dot" w:pos="9016"/>
            </w:tabs>
            <w:rPr>
              <w:rFonts w:eastAsiaTheme="minorEastAsia"/>
              <w:noProof/>
              <w:lang w:eastAsia="en-GB"/>
            </w:rPr>
          </w:pPr>
          <w:hyperlink w:anchor="_Toc43707373" w:history="1">
            <w:r w:rsidR="009809C9" w:rsidRPr="00CC3C3B">
              <w:rPr>
                <w:rStyle w:val="Hyperlink"/>
                <w:rFonts w:ascii="Arial" w:hAnsi="Arial" w:cs="Arial"/>
                <w:noProof/>
              </w:rPr>
              <w:t>Use and evaluation of human bone development on the CAM</w:t>
            </w:r>
            <w:r w:rsidR="009809C9">
              <w:rPr>
                <w:noProof/>
                <w:webHidden/>
              </w:rPr>
              <w:tab/>
            </w:r>
            <w:r w:rsidR="009809C9">
              <w:rPr>
                <w:noProof/>
                <w:webHidden/>
              </w:rPr>
              <w:fldChar w:fldCharType="begin"/>
            </w:r>
            <w:r w:rsidR="009809C9">
              <w:rPr>
                <w:noProof/>
                <w:webHidden/>
              </w:rPr>
              <w:instrText xml:space="preserve"> PAGEREF _Toc43707373 \h </w:instrText>
            </w:r>
            <w:r w:rsidR="009809C9">
              <w:rPr>
                <w:noProof/>
                <w:webHidden/>
              </w:rPr>
            </w:r>
            <w:r w:rsidR="009809C9">
              <w:rPr>
                <w:noProof/>
                <w:webHidden/>
              </w:rPr>
              <w:fldChar w:fldCharType="separate"/>
            </w:r>
            <w:r w:rsidR="009809C9">
              <w:rPr>
                <w:noProof/>
                <w:webHidden/>
              </w:rPr>
              <w:t>15</w:t>
            </w:r>
            <w:r w:rsidR="009809C9">
              <w:rPr>
                <w:noProof/>
                <w:webHidden/>
              </w:rPr>
              <w:fldChar w:fldCharType="end"/>
            </w:r>
          </w:hyperlink>
        </w:p>
        <w:p w14:paraId="4C129075" w14:textId="3611906E" w:rsidR="009809C9" w:rsidRDefault="008E1800">
          <w:pPr>
            <w:pStyle w:val="TOC2"/>
            <w:tabs>
              <w:tab w:val="right" w:leader="dot" w:pos="9016"/>
            </w:tabs>
            <w:rPr>
              <w:rFonts w:eastAsiaTheme="minorEastAsia"/>
              <w:noProof/>
              <w:lang w:eastAsia="en-GB"/>
            </w:rPr>
          </w:pPr>
          <w:hyperlink w:anchor="_Toc43707374" w:history="1">
            <w:r w:rsidR="009809C9" w:rsidRPr="00CC3C3B">
              <w:rPr>
                <w:rStyle w:val="Hyperlink"/>
                <w:rFonts w:ascii="Arial" w:hAnsi="Arial"/>
                <w:i/>
                <w:noProof/>
              </w:rPr>
              <w:t>Ex ovo</w:t>
            </w:r>
            <w:r w:rsidR="009809C9" w:rsidRPr="00CC3C3B">
              <w:rPr>
                <w:rStyle w:val="Hyperlink"/>
                <w:rFonts w:ascii="Arial" w:hAnsi="Arial" w:cs="Arial"/>
                <w:noProof/>
              </w:rPr>
              <w:t xml:space="preserve"> vs. </w:t>
            </w:r>
            <w:r w:rsidR="009809C9" w:rsidRPr="00CC3C3B">
              <w:rPr>
                <w:rStyle w:val="Hyperlink"/>
                <w:rFonts w:ascii="Arial" w:hAnsi="Arial"/>
                <w:i/>
                <w:noProof/>
              </w:rPr>
              <w:t xml:space="preserve">In ovo </w:t>
            </w:r>
            <w:r w:rsidR="009809C9" w:rsidRPr="00CC3C3B">
              <w:rPr>
                <w:rStyle w:val="Hyperlink"/>
                <w:rFonts w:ascii="Arial" w:hAnsi="Arial"/>
                <w:iCs/>
                <w:noProof/>
              </w:rPr>
              <w:t>CAM Assay</w:t>
            </w:r>
            <w:r w:rsidR="009809C9">
              <w:rPr>
                <w:noProof/>
                <w:webHidden/>
              </w:rPr>
              <w:tab/>
            </w:r>
            <w:r w:rsidR="009809C9">
              <w:rPr>
                <w:noProof/>
                <w:webHidden/>
              </w:rPr>
              <w:fldChar w:fldCharType="begin"/>
            </w:r>
            <w:r w:rsidR="009809C9">
              <w:rPr>
                <w:noProof/>
                <w:webHidden/>
              </w:rPr>
              <w:instrText xml:space="preserve"> PAGEREF _Toc43707374 \h </w:instrText>
            </w:r>
            <w:r w:rsidR="009809C9">
              <w:rPr>
                <w:noProof/>
                <w:webHidden/>
              </w:rPr>
            </w:r>
            <w:r w:rsidR="009809C9">
              <w:rPr>
                <w:noProof/>
                <w:webHidden/>
              </w:rPr>
              <w:fldChar w:fldCharType="separate"/>
            </w:r>
            <w:r w:rsidR="009809C9">
              <w:rPr>
                <w:noProof/>
                <w:webHidden/>
              </w:rPr>
              <w:t>16</w:t>
            </w:r>
            <w:r w:rsidR="009809C9">
              <w:rPr>
                <w:noProof/>
                <w:webHidden/>
              </w:rPr>
              <w:fldChar w:fldCharType="end"/>
            </w:r>
          </w:hyperlink>
        </w:p>
        <w:p w14:paraId="7F3CA9DF" w14:textId="369B2513" w:rsidR="009809C9" w:rsidRDefault="008E1800">
          <w:pPr>
            <w:pStyle w:val="TOC2"/>
            <w:tabs>
              <w:tab w:val="right" w:leader="dot" w:pos="9016"/>
            </w:tabs>
            <w:rPr>
              <w:rFonts w:eastAsiaTheme="minorEastAsia"/>
              <w:noProof/>
              <w:lang w:eastAsia="en-GB"/>
            </w:rPr>
          </w:pPr>
          <w:hyperlink w:anchor="_Toc43707375" w:history="1">
            <w:r w:rsidR="009809C9" w:rsidRPr="00CC3C3B">
              <w:rPr>
                <w:rStyle w:val="Hyperlink"/>
                <w:rFonts w:ascii="Arial" w:hAnsi="Arial" w:cs="Arial"/>
                <w:noProof/>
              </w:rPr>
              <w:t>Current experimental methodology</w:t>
            </w:r>
            <w:r w:rsidR="009809C9">
              <w:rPr>
                <w:noProof/>
                <w:webHidden/>
              </w:rPr>
              <w:tab/>
            </w:r>
            <w:r w:rsidR="009809C9">
              <w:rPr>
                <w:noProof/>
                <w:webHidden/>
              </w:rPr>
              <w:fldChar w:fldCharType="begin"/>
            </w:r>
            <w:r w:rsidR="009809C9">
              <w:rPr>
                <w:noProof/>
                <w:webHidden/>
              </w:rPr>
              <w:instrText xml:space="preserve"> PAGEREF _Toc43707375 \h </w:instrText>
            </w:r>
            <w:r w:rsidR="009809C9">
              <w:rPr>
                <w:noProof/>
                <w:webHidden/>
              </w:rPr>
            </w:r>
            <w:r w:rsidR="009809C9">
              <w:rPr>
                <w:noProof/>
                <w:webHidden/>
              </w:rPr>
              <w:fldChar w:fldCharType="separate"/>
            </w:r>
            <w:r w:rsidR="009809C9">
              <w:rPr>
                <w:noProof/>
                <w:webHidden/>
              </w:rPr>
              <w:t>18</w:t>
            </w:r>
            <w:r w:rsidR="009809C9">
              <w:rPr>
                <w:noProof/>
                <w:webHidden/>
              </w:rPr>
              <w:fldChar w:fldCharType="end"/>
            </w:r>
          </w:hyperlink>
        </w:p>
        <w:p w14:paraId="554DDA41" w14:textId="7FBF23DB" w:rsidR="009809C9" w:rsidRDefault="008E1800">
          <w:pPr>
            <w:pStyle w:val="TOC3"/>
            <w:tabs>
              <w:tab w:val="right" w:leader="dot" w:pos="9016"/>
            </w:tabs>
            <w:rPr>
              <w:rFonts w:eastAsiaTheme="minorEastAsia"/>
              <w:noProof/>
              <w:lang w:eastAsia="en-GB"/>
            </w:rPr>
          </w:pPr>
          <w:hyperlink w:anchor="_Toc43707376" w:history="1">
            <w:r w:rsidR="009809C9" w:rsidRPr="00CC3C3B">
              <w:rPr>
                <w:rStyle w:val="Hyperlink"/>
                <w:rFonts w:ascii="Arial" w:hAnsi="Arial" w:cs="Arial"/>
                <w:noProof/>
              </w:rPr>
              <w:t>Materials and Reagents</w:t>
            </w:r>
            <w:r w:rsidR="009809C9">
              <w:rPr>
                <w:noProof/>
                <w:webHidden/>
              </w:rPr>
              <w:tab/>
            </w:r>
            <w:r w:rsidR="009809C9">
              <w:rPr>
                <w:noProof/>
                <w:webHidden/>
              </w:rPr>
              <w:fldChar w:fldCharType="begin"/>
            </w:r>
            <w:r w:rsidR="009809C9">
              <w:rPr>
                <w:noProof/>
                <w:webHidden/>
              </w:rPr>
              <w:instrText xml:space="preserve"> PAGEREF _Toc43707376 \h </w:instrText>
            </w:r>
            <w:r w:rsidR="009809C9">
              <w:rPr>
                <w:noProof/>
                <w:webHidden/>
              </w:rPr>
            </w:r>
            <w:r w:rsidR="009809C9">
              <w:rPr>
                <w:noProof/>
                <w:webHidden/>
              </w:rPr>
              <w:fldChar w:fldCharType="separate"/>
            </w:r>
            <w:r w:rsidR="009809C9">
              <w:rPr>
                <w:noProof/>
                <w:webHidden/>
              </w:rPr>
              <w:t>18</w:t>
            </w:r>
            <w:r w:rsidR="009809C9">
              <w:rPr>
                <w:noProof/>
                <w:webHidden/>
              </w:rPr>
              <w:fldChar w:fldCharType="end"/>
            </w:r>
          </w:hyperlink>
        </w:p>
        <w:p w14:paraId="26BACE66" w14:textId="05066E92" w:rsidR="009809C9" w:rsidRDefault="008E1800">
          <w:pPr>
            <w:pStyle w:val="TOC3"/>
            <w:tabs>
              <w:tab w:val="right" w:leader="dot" w:pos="9016"/>
            </w:tabs>
            <w:rPr>
              <w:rFonts w:eastAsiaTheme="minorEastAsia"/>
              <w:noProof/>
              <w:lang w:eastAsia="en-GB"/>
            </w:rPr>
          </w:pPr>
          <w:hyperlink w:anchor="_Toc43707377" w:history="1">
            <w:r w:rsidR="009809C9" w:rsidRPr="00CC3C3B">
              <w:rPr>
                <w:rStyle w:val="Hyperlink"/>
                <w:rFonts w:ascii="Arial" w:hAnsi="Arial" w:cs="Arial"/>
                <w:noProof/>
              </w:rPr>
              <w:t>Experimental numbers and experimental plans</w:t>
            </w:r>
            <w:r w:rsidR="009809C9">
              <w:rPr>
                <w:noProof/>
                <w:webHidden/>
              </w:rPr>
              <w:tab/>
            </w:r>
            <w:r w:rsidR="009809C9">
              <w:rPr>
                <w:noProof/>
                <w:webHidden/>
              </w:rPr>
              <w:fldChar w:fldCharType="begin"/>
            </w:r>
            <w:r w:rsidR="009809C9">
              <w:rPr>
                <w:noProof/>
                <w:webHidden/>
              </w:rPr>
              <w:instrText xml:space="preserve"> PAGEREF _Toc43707377 \h </w:instrText>
            </w:r>
            <w:r w:rsidR="009809C9">
              <w:rPr>
                <w:noProof/>
                <w:webHidden/>
              </w:rPr>
            </w:r>
            <w:r w:rsidR="009809C9">
              <w:rPr>
                <w:noProof/>
                <w:webHidden/>
              </w:rPr>
              <w:fldChar w:fldCharType="separate"/>
            </w:r>
            <w:r w:rsidR="009809C9">
              <w:rPr>
                <w:noProof/>
                <w:webHidden/>
              </w:rPr>
              <w:t>18</w:t>
            </w:r>
            <w:r w:rsidR="009809C9">
              <w:rPr>
                <w:noProof/>
                <w:webHidden/>
              </w:rPr>
              <w:fldChar w:fldCharType="end"/>
            </w:r>
          </w:hyperlink>
        </w:p>
        <w:p w14:paraId="678CF046" w14:textId="34532B76" w:rsidR="009809C9" w:rsidRDefault="008E1800">
          <w:pPr>
            <w:pStyle w:val="TOC3"/>
            <w:tabs>
              <w:tab w:val="right" w:leader="dot" w:pos="9016"/>
            </w:tabs>
            <w:rPr>
              <w:rFonts w:eastAsiaTheme="minorEastAsia"/>
              <w:noProof/>
              <w:lang w:eastAsia="en-GB"/>
            </w:rPr>
          </w:pPr>
          <w:hyperlink w:anchor="_Toc43707378" w:history="1">
            <w:r w:rsidR="009809C9" w:rsidRPr="00CC3C3B">
              <w:rPr>
                <w:rStyle w:val="Hyperlink"/>
                <w:rFonts w:ascii="Arial" w:hAnsi="Arial" w:cs="Arial"/>
                <w:noProof/>
              </w:rPr>
              <w:t>Implantation of materials</w:t>
            </w:r>
            <w:r w:rsidR="009809C9">
              <w:rPr>
                <w:noProof/>
                <w:webHidden/>
              </w:rPr>
              <w:tab/>
            </w:r>
            <w:r w:rsidR="009809C9">
              <w:rPr>
                <w:noProof/>
                <w:webHidden/>
              </w:rPr>
              <w:fldChar w:fldCharType="begin"/>
            </w:r>
            <w:r w:rsidR="009809C9">
              <w:rPr>
                <w:noProof/>
                <w:webHidden/>
              </w:rPr>
              <w:instrText xml:space="preserve"> PAGEREF _Toc43707378 \h </w:instrText>
            </w:r>
            <w:r w:rsidR="009809C9">
              <w:rPr>
                <w:noProof/>
                <w:webHidden/>
              </w:rPr>
            </w:r>
            <w:r w:rsidR="009809C9">
              <w:rPr>
                <w:noProof/>
                <w:webHidden/>
              </w:rPr>
              <w:fldChar w:fldCharType="separate"/>
            </w:r>
            <w:r w:rsidR="009809C9">
              <w:rPr>
                <w:noProof/>
                <w:webHidden/>
              </w:rPr>
              <w:t>19</w:t>
            </w:r>
            <w:r w:rsidR="009809C9">
              <w:rPr>
                <w:noProof/>
                <w:webHidden/>
              </w:rPr>
              <w:fldChar w:fldCharType="end"/>
            </w:r>
          </w:hyperlink>
        </w:p>
        <w:p w14:paraId="24EAA9BD" w14:textId="4489FFE3" w:rsidR="009809C9" w:rsidRDefault="008E1800">
          <w:pPr>
            <w:pStyle w:val="TOC3"/>
            <w:tabs>
              <w:tab w:val="right" w:leader="dot" w:pos="9016"/>
            </w:tabs>
            <w:rPr>
              <w:rFonts w:eastAsiaTheme="minorEastAsia"/>
              <w:noProof/>
              <w:lang w:eastAsia="en-GB"/>
            </w:rPr>
          </w:pPr>
          <w:hyperlink w:anchor="_Toc43707379" w:history="1">
            <w:r w:rsidR="009809C9" w:rsidRPr="00CC3C3B">
              <w:rPr>
                <w:rStyle w:val="Hyperlink"/>
                <w:rFonts w:ascii="Arial" w:hAnsi="Arial" w:cs="Arial"/>
                <w:noProof/>
              </w:rPr>
              <w:t>Analysis of results</w:t>
            </w:r>
            <w:r w:rsidR="009809C9">
              <w:rPr>
                <w:noProof/>
                <w:webHidden/>
              </w:rPr>
              <w:tab/>
            </w:r>
            <w:r w:rsidR="009809C9">
              <w:rPr>
                <w:noProof/>
                <w:webHidden/>
              </w:rPr>
              <w:fldChar w:fldCharType="begin"/>
            </w:r>
            <w:r w:rsidR="009809C9">
              <w:rPr>
                <w:noProof/>
                <w:webHidden/>
              </w:rPr>
              <w:instrText xml:space="preserve"> PAGEREF _Toc43707379 \h </w:instrText>
            </w:r>
            <w:r w:rsidR="009809C9">
              <w:rPr>
                <w:noProof/>
                <w:webHidden/>
              </w:rPr>
            </w:r>
            <w:r w:rsidR="009809C9">
              <w:rPr>
                <w:noProof/>
                <w:webHidden/>
              </w:rPr>
              <w:fldChar w:fldCharType="separate"/>
            </w:r>
            <w:r w:rsidR="009809C9">
              <w:rPr>
                <w:noProof/>
                <w:webHidden/>
              </w:rPr>
              <w:t>20</w:t>
            </w:r>
            <w:r w:rsidR="009809C9">
              <w:rPr>
                <w:noProof/>
                <w:webHidden/>
              </w:rPr>
              <w:fldChar w:fldCharType="end"/>
            </w:r>
          </w:hyperlink>
        </w:p>
        <w:p w14:paraId="597E783F" w14:textId="543630D6" w:rsidR="009809C9" w:rsidRDefault="008E1800">
          <w:pPr>
            <w:pStyle w:val="TOC2"/>
            <w:tabs>
              <w:tab w:val="right" w:leader="dot" w:pos="9016"/>
            </w:tabs>
            <w:rPr>
              <w:rFonts w:eastAsiaTheme="minorEastAsia"/>
              <w:noProof/>
              <w:lang w:eastAsia="en-GB"/>
            </w:rPr>
          </w:pPr>
          <w:hyperlink w:anchor="_Toc43707380" w:history="1">
            <w:r w:rsidR="009809C9" w:rsidRPr="00CC3C3B">
              <w:rPr>
                <w:rStyle w:val="Hyperlink"/>
                <w:rFonts w:ascii="Arial" w:hAnsi="Arial" w:cs="Arial"/>
                <w:noProof/>
              </w:rPr>
              <w:t>Experimental approaches to quantify angiogenesis and assess biocompatibility</w:t>
            </w:r>
            <w:r w:rsidR="009809C9">
              <w:rPr>
                <w:noProof/>
                <w:webHidden/>
              </w:rPr>
              <w:tab/>
            </w:r>
            <w:r w:rsidR="009809C9">
              <w:rPr>
                <w:noProof/>
                <w:webHidden/>
              </w:rPr>
              <w:fldChar w:fldCharType="begin"/>
            </w:r>
            <w:r w:rsidR="009809C9">
              <w:rPr>
                <w:noProof/>
                <w:webHidden/>
              </w:rPr>
              <w:instrText xml:space="preserve"> PAGEREF _Toc43707380 \h </w:instrText>
            </w:r>
            <w:r w:rsidR="009809C9">
              <w:rPr>
                <w:noProof/>
                <w:webHidden/>
              </w:rPr>
            </w:r>
            <w:r w:rsidR="009809C9">
              <w:rPr>
                <w:noProof/>
                <w:webHidden/>
              </w:rPr>
              <w:fldChar w:fldCharType="separate"/>
            </w:r>
            <w:r w:rsidR="009809C9">
              <w:rPr>
                <w:noProof/>
                <w:webHidden/>
              </w:rPr>
              <w:t>21</w:t>
            </w:r>
            <w:r w:rsidR="009809C9">
              <w:rPr>
                <w:noProof/>
                <w:webHidden/>
              </w:rPr>
              <w:fldChar w:fldCharType="end"/>
            </w:r>
          </w:hyperlink>
        </w:p>
        <w:p w14:paraId="63D7F8C1" w14:textId="11569481" w:rsidR="009809C9" w:rsidRDefault="008E1800">
          <w:pPr>
            <w:pStyle w:val="TOC3"/>
            <w:tabs>
              <w:tab w:val="right" w:leader="dot" w:pos="9016"/>
            </w:tabs>
            <w:rPr>
              <w:rFonts w:eastAsiaTheme="minorEastAsia"/>
              <w:noProof/>
              <w:lang w:eastAsia="en-GB"/>
            </w:rPr>
          </w:pPr>
          <w:hyperlink w:anchor="_Toc43707381" w:history="1">
            <w:r w:rsidR="009809C9" w:rsidRPr="00CC3C3B">
              <w:rPr>
                <w:rStyle w:val="Hyperlink"/>
                <w:rFonts w:ascii="Arial" w:hAnsi="Arial" w:cs="Arial"/>
                <w:noProof/>
              </w:rPr>
              <w:t>Manual and computer-aided quantification</w:t>
            </w:r>
            <w:r w:rsidR="009809C9">
              <w:rPr>
                <w:noProof/>
                <w:webHidden/>
              </w:rPr>
              <w:tab/>
            </w:r>
            <w:r w:rsidR="009809C9">
              <w:rPr>
                <w:noProof/>
                <w:webHidden/>
              </w:rPr>
              <w:fldChar w:fldCharType="begin"/>
            </w:r>
            <w:r w:rsidR="009809C9">
              <w:rPr>
                <w:noProof/>
                <w:webHidden/>
              </w:rPr>
              <w:instrText xml:space="preserve"> PAGEREF _Toc43707381 \h </w:instrText>
            </w:r>
            <w:r w:rsidR="009809C9">
              <w:rPr>
                <w:noProof/>
                <w:webHidden/>
              </w:rPr>
            </w:r>
            <w:r w:rsidR="009809C9">
              <w:rPr>
                <w:noProof/>
                <w:webHidden/>
              </w:rPr>
              <w:fldChar w:fldCharType="separate"/>
            </w:r>
            <w:r w:rsidR="009809C9">
              <w:rPr>
                <w:noProof/>
                <w:webHidden/>
              </w:rPr>
              <w:t>21</w:t>
            </w:r>
            <w:r w:rsidR="009809C9">
              <w:rPr>
                <w:noProof/>
                <w:webHidden/>
              </w:rPr>
              <w:fldChar w:fldCharType="end"/>
            </w:r>
          </w:hyperlink>
        </w:p>
        <w:p w14:paraId="6F6EE538" w14:textId="7637D2B2" w:rsidR="009809C9" w:rsidRDefault="008E1800">
          <w:pPr>
            <w:pStyle w:val="TOC3"/>
            <w:tabs>
              <w:tab w:val="right" w:leader="dot" w:pos="9016"/>
            </w:tabs>
            <w:rPr>
              <w:rFonts w:eastAsiaTheme="minorEastAsia"/>
              <w:noProof/>
              <w:lang w:eastAsia="en-GB"/>
            </w:rPr>
          </w:pPr>
          <w:hyperlink w:anchor="_Toc43707382" w:history="1">
            <w:r w:rsidR="009809C9" w:rsidRPr="00CC3C3B">
              <w:rPr>
                <w:rStyle w:val="Hyperlink"/>
                <w:rFonts w:ascii="Arial" w:hAnsi="Arial" w:cs="Arial"/>
                <w:noProof/>
              </w:rPr>
              <w:t>Histology and immunohistochemistry</w:t>
            </w:r>
            <w:r w:rsidR="009809C9">
              <w:rPr>
                <w:noProof/>
                <w:webHidden/>
              </w:rPr>
              <w:tab/>
            </w:r>
            <w:r w:rsidR="009809C9">
              <w:rPr>
                <w:noProof/>
                <w:webHidden/>
              </w:rPr>
              <w:fldChar w:fldCharType="begin"/>
            </w:r>
            <w:r w:rsidR="009809C9">
              <w:rPr>
                <w:noProof/>
                <w:webHidden/>
              </w:rPr>
              <w:instrText xml:space="preserve"> PAGEREF _Toc43707382 \h </w:instrText>
            </w:r>
            <w:r w:rsidR="009809C9">
              <w:rPr>
                <w:noProof/>
                <w:webHidden/>
              </w:rPr>
            </w:r>
            <w:r w:rsidR="009809C9">
              <w:rPr>
                <w:noProof/>
                <w:webHidden/>
              </w:rPr>
              <w:fldChar w:fldCharType="separate"/>
            </w:r>
            <w:r w:rsidR="009809C9">
              <w:rPr>
                <w:noProof/>
                <w:webHidden/>
              </w:rPr>
              <w:t>21</w:t>
            </w:r>
            <w:r w:rsidR="009809C9">
              <w:rPr>
                <w:noProof/>
                <w:webHidden/>
              </w:rPr>
              <w:fldChar w:fldCharType="end"/>
            </w:r>
          </w:hyperlink>
        </w:p>
        <w:p w14:paraId="0C5C7EC5" w14:textId="032A4625" w:rsidR="009809C9" w:rsidRDefault="008E1800">
          <w:pPr>
            <w:pStyle w:val="TOC3"/>
            <w:tabs>
              <w:tab w:val="right" w:leader="dot" w:pos="9016"/>
            </w:tabs>
            <w:rPr>
              <w:rFonts w:eastAsiaTheme="minorEastAsia"/>
              <w:noProof/>
              <w:lang w:eastAsia="en-GB"/>
            </w:rPr>
          </w:pPr>
          <w:hyperlink w:anchor="_Toc43707383" w:history="1">
            <w:r w:rsidR="009809C9" w:rsidRPr="00CC3C3B">
              <w:rPr>
                <w:rStyle w:val="Hyperlink"/>
                <w:rFonts w:ascii="Arial" w:hAnsi="Arial" w:cs="Arial"/>
                <w:noProof/>
              </w:rPr>
              <w:t>3D imaging of the CAM</w:t>
            </w:r>
            <w:r w:rsidR="009809C9">
              <w:rPr>
                <w:noProof/>
                <w:webHidden/>
              </w:rPr>
              <w:tab/>
            </w:r>
            <w:r w:rsidR="009809C9">
              <w:rPr>
                <w:noProof/>
                <w:webHidden/>
              </w:rPr>
              <w:fldChar w:fldCharType="begin"/>
            </w:r>
            <w:r w:rsidR="009809C9">
              <w:rPr>
                <w:noProof/>
                <w:webHidden/>
              </w:rPr>
              <w:instrText xml:space="preserve"> PAGEREF _Toc43707383 \h </w:instrText>
            </w:r>
            <w:r w:rsidR="009809C9">
              <w:rPr>
                <w:noProof/>
                <w:webHidden/>
              </w:rPr>
            </w:r>
            <w:r w:rsidR="009809C9">
              <w:rPr>
                <w:noProof/>
                <w:webHidden/>
              </w:rPr>
              <w:fldChar w:fldCharType="separate"/>
            </w:r>
            <w:r w:rsidR="009809C9">
              <w:rPr>
                <w:noProof/>
                <w:webHidden/>
              </w:rPr>
              <w:t>23</w:t>
            </w:r>
            <w:r w:rsidR="009809C9">
              <w:rPr>
                <w:noProof/>
                <w:webHidden/>
              </w:rPr>
              <w:fldChar w:fldCharType="end"/>
            </w:r>
          </w:hyperlink>
        </w:p>
        <w:p w14:paraId="537814EC" w14:textId="6912CAF0" w:rsidR="009809C9" w:rsidRDefault="008E1800">
          <w:pPr>
            <w:pStyle w:val="TOC2"/>
            <w:tabs>
              <w:tab w:val="right" w:leader="dot" w:pos="9016"/>
            </w:tabs>
            <w:rPr>
              <w:rFonts w:eastAsiaTheme="minorEastAsia"/>
              <w:noProof/>
              <w:lang w:eastAsia="en-GB"/>
            </w:rPr>
          </w:pPr>
          <w:hyperlink w:anchor="_Toc43707384" w:history="1">
            <w:r w:rsidR="009809C9" w:rsidRPr="00CC3C3B">
              <w:rPr>
                <w:rStyle w:val="Hyperlink"/>
                <w:rFonts w:ascii="Arial" w:hAnsi="Arial" w:cs="Arial"/>
                <w:i/>
                <w:iCs/>
                <w:noProof/>
              </w:rPr>
              <w:t xml:space="preserve">Ex vivo </w:t>
            </w:r>
            <w:r w:rsidR="009809C9" w:rsidRPr="00CC3C3B">
              <w:rPr>
                <w:rStyle w:val="Hyperlink"/>
                <w:rFonts w:ascii="Arial" w:hAnsi="Arial" w:cs="Arial"/>
                <w:noProof/>
              </w:rPr>
              <w:t>Organotypic Culture</w:t>
            </w:r>
            <w:r w:rsidR="009809C9">
              <w:rPr>
                <w:noProof/>
                <w:webHidden/>
              </w:rPr>
              <w:tab/>
            </w:r>
            <w:r w:rsidR="009809C9">
              <w:rPr>
                <w:noProof/>
                <w:webHidden/>
              </w:rPr>
              <w:fldChar w:fldCharType="begin"/>
            </w:r>
            <w:r w:rsidR="009809C9">
              <w:rPr>
                <w:noProof/>
                <w:webHidden/>
              </w:rPr>
              <w:instrText xml:space="preserve"> PAGEREF _Toc43707384 \h </w:instrText>
            </w:r>
            <w:r w:rsidR="009809C9">
              <w:rPr>
                <w:noProof/>
                <w:webHidden/>
              </w:rPr>
            </w:r>
            <w:r w:rsidR="009809C9">
              <w:rPr>
                <w:noProof/>
                <w:webHidden/>
              </w:rPr>
              <w:fldChar w:fldCharType="separate"/>
            </w:r>
            <w:r w:rsidR="009809C9">
              <w:rPr>
                <w:noProof/>
                <w:webHidden/>
              </w:rPr>
              <w:t>24</w:t>
            </w:r>
            <w:r w:rsidR="009809C9">
              <w:rPr>
                <w:noProof/>
                <w:webHidden/>
              </w:rPr>
              <w:fldChar w:fldCharType="end"/>
            </w:r>
          </w:hyperlink>
        </w:p>
        <w:p w14:paraId="40C774E8" w14:textId="469F8D12" w:rsidR="009809C9" w:rsidRDefault="008E1800">
          <w:pPr>
            <w:pStyle w:val="TOC3"/>
            <w:tabs>
              <w:tab w:val="right" w:leader="dot" w:pos="9016"/>
            </w:tabs>
            <w:rPr>
              <w:rFonts w:eastAsiaTheme="minorEastAsia"/>
              <w:noProof/>
              <w:lang w:eastAsia="en-GB"/>
            </w:rPr>
          </w:pPr>
          <w:hyperlink w:anchor="_Toc43707385" w:history="1">
            <w:r w:rsidR="009809C9" w:rsidRPr="00CC3C3B">
              <w:rPr>
                <w:rStyle w:val="Hyperlink"/>
                <w:rFonts w:ascii="Arial" w:hAnsi="Arial" w:cs="Arial"/>
                <w:noProof/>
              </w:rPr>
              <w:t>Materials and Reagents</w:t>
            </w:r>
            <w:r w:rsidR="009809C9">
              <w:rPr>
                <w:noProof/>
                <w:webHidden/>
              </w:rPr>
              <w:tab/>
            </w:r>
            <w:r w:rsidR="009809C9">
              <w:rPr>
                <w:noProof/>
                <w:webHidden/>
              </w:rPr>
              <w:fldChar w:fldCharType="begin"/>
            </w:r>
            <w:r w:rsidR="009809C9">
              <w:rPr>
                <w:noProof/>
                <w:webHidden/>
              </w:rPr>
              <w:instrText xml:space="preserve"> PAGEREF _Toc43707385 \h </w:instrText>
            </w:r>
            <w:r w:rsidR="009809C9">
              <w:rPr>
                <w:noProof/>
                <w:webHidden/>
              </w:rPr>
            </w:r>
            <w:r w:rsidR="009809C9">
              <w:rPr>
                <w:noProof/>
                <w:webHidden/>
              </w:rPr>
              <w:fldChar w:fldCharType="separate"/>
            </w:r>
            <w:r w:rsidR="009809C9">
              <w:rPr>
                <w:noProof/>
                <w:webHidden/>
              </w:rPr>
              <w:t>24</w:t>
            </w:r>
            <w:r w:rsidR="009809C9">
              <w:rPr>
                <w:noProof/>
                <w:webHidden/>
              </w:rPr>
              <w:fldChar w:fldCharType="end"/>
            </w:r>
          </w:hyperlink>
        </w:p>
        <w:p w14:paraId="3EDCB396" w14:textId="17D40767" w:rsidR="009809C9" w:rsidRDefault="008E1800">
          <w:pPr>
            <w:pStyle w:val="TOC3"/>
            <w:tabs>
              <w:tab w:val="right" w:leader="dot" w:pos="9016"/>
            </w:tabs>
            <w:rPr>
              <w:rFonts w:eastAsiaTheme="minorEastAsia"/>
              <w:noProof/>
              <w:lang w:eastAsia="en-GB"/>
            </w:rPr>
          </w:pPr>
          <w:hyperlink w:anchor="_Toc43707386" w:history="1">
            <w:r w:rsidR="009809C9" w:rsidRPr="00CC3C3B">
              <w:rPr>
                <w:rStyle w:val="Hyperlink"/>
                <w:rFonts w:ascii="Arial" w:hAnsi="Arial" w:cs="Arial"/>
                <w:noProof/>
              </w:rPr>
              <w:t>Method for chick femur culture</w:t>
            </w:r>
            <w:r w:rsidR="009809C9">
              <w:rPr>
                <w:noProof/>
                <w:webHidden/>
              </w:rPr>
              <w:tab/>
            </w:r>
            <w:r w:rsidR="009809C9">
              <w:rPr>
                <w:noProof/>
                <w:webHidden/>
              </w:rPr>
              <w:fldChar w:fldCharType="begin"/>
            </w:r>
            <w:r w:rsidR="009809C9">
              <w:rPr>
                <w:noProof/>
                <w:webHidden/>
              </w:rPr>
              <w:instrText xml:space="preserve"> PAGEREF _Toc43707386 \h </w:instrText>
            </w:r>
            <w:r w:rsidR="009809C9">
              <w:rPr>
                <w:noProof/>
                <w:webHidden/>
              </w:rPr>
            </w:r>
            <w:r w:rsidR="009809C9">
              <w:rPr>
                <w:noProof/>
                <w:webHidden/>
              </w:rPr>
              <w:fldChar w:fldCharType="separate"/>
            </w:r>
            <w:r w:rsidR="009809C9">
              <w:rPr>
                <w:noProof/>
                <w:webHidden/>
              </w:rPr>
              <w:t>25</w:t>
            </w:r>
            <w:r w:rsidR="009809C9">
              <w:rPr>
                <w:noProof/>
                <w:webHidden/>
              </w:rPr>
              <w:fldChar w:fldCharType="end"/>
            </w:r>
          </w:hyperlink>
        </w:p>
        <w:p w14:paraId="33E24A06" w14:textId="670AFD87" w:rsidR="009809C9" w:rsidRDefault="008E1800">
          <w:pPr>
            <w:pStyle w:val="TOC3"/>
            <w:tabs>
              <w:tab w:val="right" w:leader="dot" w:pos="9016"/>
            </w:tabs>
            <w:rPr>
              <w:rFonts w:eastAsiaTheme="minorEastAsia"/>
              <w:noProof/>
              <w:lang w:eastAsia="en-GB"/>
            </w:rPr>
          </w:pPr>
          <w:hyperlink w:anchor="_Toc43707387" w:history="1">
            <w:r w:rsidR="009809C9" w:rsidRPr="00CC3C3B">
              <w:rPr>
                <w:rStyle w:val="Hyperlink"/>
                <w:rFonts w:ascii="Arial" w:hAnsi="Arial" w:cs="Arial"/>
                <w:noProof/>
              </w:rPr>
              <w:t xml:space="preserve">Examples of </w:t>
            </w:r>
            <w:r w:rsidR="009809C9" w:rsidRPr="00CC3C3B">
              <w:rPr>
                <w:rStyle w:val="Hyperlink"/>
                <w:rFonts w:ascii="Arial" w:hAnsi="Arial" w:cs="Arial"/>
                <w:i/>
                <w:iCs/>
                <w:noProof/>
              </w:rPr>
              <w:t>ex vivo</w:t>
            </w:r>
            <w:r w:rsidR="009809C9" w:rsidRPr="00CC3C3B">
              <w:rPr>
                <w:rStyle w:val="Hyperlink"/>
                <w:rFonts w:ascii="Arial" w:hAnsi="Arial" w:cs="Arial"/>
                <w:noProof/>
              </w:rPr>
              <w:t xml:space="preserve"> organotypic studies for bone tissue engineering</w:t>
            </w:r>
            <w:r w:rsidR="009809C9">
              <w:rPr>
                <w:noProof/>
                <w:webHidden/>
              </w:rPr>
              <w:tab/>
            </w:r>
            <w:r w:rsidR="009809C9">
              <w:rPr>
                <w:noProof/>
                <w:webHidden/>
              </w:rPr>
              <w:fldChar w:fldCharType="begin"/>
            </w:r>
            <w:r w:rsidR="009809C9">
              <w:rPr>
                <w:noProof/>
                <w:webHidden/>
              </w:rPr>
              <w:instrText xml:space="preserve"> PAGEREF _Toc43707387 \h </w:instrText>
            </w:r>
            <w:r w:rsidR="009809C9">
              <w:rPr>
                <w:noProof/>
                <w:webHidden/>
              </w:rPr>
            </w:r>
            <w:r w:rsidR="009809C9">
              <w:rPr>
                <w:noProof/>
                <w:webHidden/>
              </w:rPr>
              <w:fldChar w:fldCharType="separate"/>
            </w:r>
            <w:r w:rsidR="009809C9">
              <w:rPr>
                <w:noProof/>
                <w:webHidden/>
              </w:rPr>
              <w:t>26</w:t>
            </w:r>
            <w:r w:rsidR="009809C9">
              <w:rPr>
                <w:noProof/>
                <w:webHidden/>
              </w:rPr>
              <w:fldChar w:fldCharType="end"/>
            </w:r>
          </w:hyperlink>
        </w:p>
        <w:p w14:paraId="0B3E9B6E" w14:textId="7D136BC0" w:rsidR="009809C9" w:rsidRDefault="008E1800">
          <w:pPr>
            <w:pStyle w:val="TOC3"/>
            <w:tabs>
              <w:tab w:val="right" w:leader="dot" w:pos="9016"/>
            </w:tabs>
            <w:rPr>
              <w:rFonts w:eastAsiaTheme="minorEastAsia"/>
              <w:noProof/>
              <w:lang w:eastAsia="en-GB"/>
            </w:rPr>
          </w:pPr>
          <w:hyperlink w:anchor="_Toc43707388" w:history="1">
            <w:r w:rsidR="009809C9" w:rsidRPr="00CC3C3B">
              <w:rPr>
                <w:rStyle w:val="Hyperlink"/>
                <w:rFonts w:ascii="Arial" w:hAnsi="Arial" w:cs="Arial"/>
                <w:noProof/>
              </w:rPr>
              <w:t>Quantification and analysis of tissue formation</w:t>
            </w:r>
            <w:r w:rsidR="009809C9">
              <w:rPr>
                <w:noProof/>
                <w:webHidden/>
              </w:rPr>
              <w:tab/>
            </w:r>
            <w:r w:rsidR="009809C9">
              <w:rPr>
                <w:noProof/>
                <w:webHidden/>
              </w:rPr>
              <w:fldChar w:fldCharType="begin"/>
            </w:r>
            <w:r w:rsidR="009809C9">
              <w:rPr>
                <w:noProof/>
                <w:webHidden/>
              </w:rPr>
              <w:instrText xml:space="preserve"> PAGEREF _Toc43707388 \h </w:instrText>
            </w:r>
            <w:r w:rsidR="009809C9">
              <w:rPr>
                <w:noProof/>
                <w:webHidden/>
              </w:rPr>
            </w:r>
            <w:r w:rsidR="009809C9">
              <w:rPr>
                <w:noProof/>
                <w:webHidden/>
              </w:rPr>
              <w:fldChar w:fldCharType="separate"/>
            </w:r>
            <w:r w:rsidR="009809C9">
              <w:rPr>
                <w:noProof/>
                <w:webHidden/>
              </w:rPr>
              <w:t>27</w:t>
            </w:r>
            <w:r w:rsidR="009809C9">
              <w:rPr>
                <w:noProof/>
                <w:webHidden/>
              </w:rPr>
              <w:fldChar w:fldCharType="end"/>
            </w:r>
          </w:hyperlink>
        </w:p>
        <w:p w14:paraId="7BDD76DE" w14:textId="3BD6803A" w:rsidR="009809C9" w:rsidRDefault="008E1800">
          <w:pPr>
            <w:pStyle w:val="TOC2"/>
            <w:tabs>
              <w:tab w:val="right" w:leader="dot" w:pos="9016"/>
            </w:tabs>
            <w:rPr>
              <w:rFonts w:eastAsiaTheme="minorEastAsia"/>
              <w:noProof/>
              <w:lang w:eastAsia="en-GB"/>
            </w:rPr>
          </w:pPr>
          <w:hyperlink w:anchor="_Toc43707389" w:history="1">
            <w:r w:rsidR="009809C9" w:rsidRPr="00CC3C3B">
              <w:rPr>
                <w:rStyle w:val="Hyperlink"/>
                <w:rFonts w:ascii="Arial" w:hAnsi="Arial" w:cs="Arial"/>
                <w:noProof/>
              </w:rPr>
              <w:t>Conclusion</w:t>
            </w:r>
            <w:r w:rsidR="009809C9">
              <w:rPr>
                <w:noProof/>
                <w:webHidden/>
              </w:rPr>
              <w:tab/>
            </w:r>
            <w:r w:rsidR="009809C9">
              <w:rPr>
                <w:noProof/>
                <w:webHidden/>
              </w:rPr>
              <w:fldChar w:fldCharType="begin"/>
            </w:r>
            <w:r w:rsidR="009809C9">
              <w:rPr>
                <w:noProof/>
                <w:webHidden/>
              </w:rPr>
              <w:instrText xml:space="preserve"> PAGEREF _Toc43707389 \h </w:instrText>
            </w:r>
            <w:r w:rsidR="009809C9">
              <w:rPr>
                <w:noProof/>
                <w:webHidden/>
              </w:rPr>
            </w:r>
            <w:r w:rsidR="009809C9">
              <w:rPr>
                <w:noProof/>
                <w:webHidden/>
              </w:rPr>
              <w:fldChar w:fldCharType="separate"/>
            </w:r>
            <w:r w:rsidR="009809C9">
              <w:rPr>
                <w:noProof/>
                <w:webHidden/>
              </w:rPr>
              <w:t>27</w:t>
            </w:r>
            <w:r w:rsidR="009809C9">
              <w:rPr>
                <w:noProof/>
                <w:webHidden/>
              </w:rPr>
              <w:fldChar w:fldCharType="end"/>
            </w:r>
          </w:hyperlink>
        </w:p>
        <w:p w14:paraId="7A260D6B" w14:textId="63B3C55F" w:rsidR="009809C9" w:rsidRDefault="008E1800">
          <w:pPr>
            <w:pStyle w:val="TOC2"/>
            <w:tabs>
              <w:tab w:val="right" w:leader="dot" w:pos="9016"/>
            </w:tabs>
            <w:rPr>
              <w:rFonts w:eastAsiaTheme="minorEastAsia"/>
              <w:noProof/>
              <w:lang w:eastAsia="en-GB"/>
            </w:rPr>
          </w:pPr>
          <w:hyperlink w:anchor="_Toc43707390" w:history="1">
            <w:r w:rsidR="009809C9" w:rsidRPr="00CC3C3B">
              <w:rPr>
                <w:rStyle w:val="Hyperlink"/>
                <w:rFonts w:ascii="Lucida Sans" w:hAnsi="Lucida Sans"/>
                <w:noProof/>
              </w:rPr>
              <w:t>References</w:t>
            </w:r>
            <w:r w:rsidR="009809C9">
              <w:rPr>
                <w:noProof/>
                <w:webHidden/>
              </w:rPr>
              <w:tab/>
            </w:r>
            <w:r w:rsidR="009809C9">
              <w:rPr>
                <w:noProof/>
                <w:webHidden/>
              </w:rPr>
              <w:fldChar w:fldCharType="begin"/>
            </w:r>
            <w:r w:rsidR="009809C9">
              <w:rPr>
                <w:noProof/>
                <w:webHidden/>
              </w:rPr>
              <w:instrText xml:space="preserve"> PAGEREF _Toc43707390 \h </w:instrText>
            </w:r>
            <w:r w:rsidR="009809C9">
              <w:rPr>
                <w:noProof/>
                <w:webHidden/>
              </w:rPr>
            </w:r>
            <w:r w:rsidR="009809C9">
              <w:rPr>
                <w:noProof/>
                <w:webHidden/>
              </w:rPr>
              <w:fldChar w:fldCharType="separate"/>
            </w:r>
            <w:r w:rsidR="009809C9">
              <w:rPr>
                <w:noProof/>
                <w:webHidden/>
              </w:rPr>
              <w:t>29</w:t>
            </w:r>
            <w:r w:rsidR="009809C9">
              <w:rPr>
                <w:noProof/>
                <w:webHidden/>
              </w:rPr>
              <w:fldChar w:fldCharType="end"/>
            </w:r>
          </w:hyperlink>
        </w:p>
        <w:p w14:paraId="054BFDCF" w14:textId="3703F31A" w:rsidR="00365F4E" w:rsidRPr="00365F4E" w:rsidRDefault="00365F4E" w:rsidP="00003F16">
          <w:r>
            <w:rPr>
              <w:b/>
              <w:bCs/>
              <w:noProof/>
            </w:rPr>
            <w:fldChar w:fldCharType="end"/>
          </w:r>
        </w:p>
      </w:sdtContent>
    </w:sdt>
    <w:p w14:paraId="29FEBDC7" w14:textId="0FAD0125" w:rsidR="006B5FF9" w:rsidRPr="00C838D5" w:rsidRDefault="006B5FF9" w:rsidP="00C838D5">
      <w:pPr>
        <w:pStyle w:val="Heading2"/>
        <w:spacing w:after="240"/>
        <w:jc w:val="both"/>
        <w:rPr>
          <w:rFonts w:ascii="Arial" w:hAnsi="Arial" w:cs="Arial"/>
          <w:sz w:val="22"/>
          <w:szCs w:val="22"/>
        </w:rPr>
      </w:pPr>
      <w:bookmarkStart w:id="1" w:name="_Toc43707358"/>
      <w:r w:rsidRPr="0058732F">
        <w:rPr>
          <w:rFonts w:ascii="Arial" w:hAnsi="Arial" w:cs="Arial"/>
          <w:sz w:val="24"/>
          <w:szCs w:val="24"/>
        </w:rPr>
        <w:t>Abstract</w:t>
      </w:r>
      <w:bookmarkEnd w:id="1"/>
    </w:p>
    <w:p w14:paraId="5FFED26D" w14:textId="02C57671" w:rsidR="00DE168F" w:rsidRPr="00C838D5" w:rsidRDefault="00DE168F" w:rsidP="00C838D5">
      <w:pPr>
        <w:spacing w:line="360" w:lineRule="auto"/>
        <w:jc w:val="both"/>
        <w:rPr>
          <w:rFonts w:ascii="Arial" w:hAnsi="Arial" w:cs="Arial"/>
        </w:rPr>
      </w:pPr>
      <w:r w:rsidRPr="00C838D5">
        <w:rPr>
          <w:rFonts w:ascii="Arial" w:hAnsi="Arial" w:cs="Arial"/>
        </w:rPr>
        <w:t xml:space="preserve">The </w:t>
      </w:r>
      <w:r w:rsidR="00FE5181" w:rsidRPr="00C838D5">
        <w:rPr>
          <w:rFonts w:ascii="Arial" w:hAnsi="Arial" w:cs="Arial"/>
        </w:rPr>
        <w:t>chick c</w:t>
      </w:r>
      <w:r w:rsidRPr="00C838D5">
        <w:rPr>
          <w:rFonts w:ascii="Arial" w:hAnsi="Arial" w:cs="Arial"/>
        </w:rPr>
        <w:t xml:space="preserve">horioallantoic </w:t>
      </w:r>
      <w:r w:rsidR="00FE5181" w:rsidRPr="00C838D5">
        <w:rPr>
          <w:rFonts w:ascii="Arial" w:hAnsi="Arial" w:cs="Arial"/>
        </w:rPr>
        <w:t>m</w:t>
      </w:r>
      <w:r w:rsidRPr="00C838D5">
        <w:rPr>
          <w:rFonts w:ascii="Arial" w:hAnsi="Arial" w:cs="Arial"/>
        </w:rPr>
        <w:t xml:space="preserve">embrane (CAM) model has been </w:t>
      </w:r>
      <w:r w:rsidR="001D631E" w:rsidRPr="00C838D5">
        <w:rPr>
          <w:rFonts w:ascii="Arial" w:hAnsi="Arial" w:cs="Arial"/>
        </w:rPr>
        <w:t xml:space="preserve">around for </w:t>
      </w:r>
      <w:r w:rsidRPr="00C838D5">
        <w:rPr>
          <w:rFonts w:ascii="Arial" w:hAnsi="Arial" w:cs="Arial"/>
        </w:rPr>
        <w:t>over a century</w:t>
      </w:r>
      <w:r w:rsidR="001D631E" w:rsidRPr="00C838D5">
        <w:rPr>
          <w:rFonts w:ascii="Arial" w:hAnsi="Arial" w:cs="Arial"/>
        </w:rPr>
        <w:t>, applied in</w:t>
      </w:r>
      <w:r w:rsidRPr="00C838D5">
        <w:rPr>
          <w:rFonts w:ascii="Arial" w:hAnsi="Arial" w:cs="Arial"/>
        </w:rPr>
        <w:t xml:space="preserve"> </w:t>
      </w:r>
      <w:r w:rsidR="001D631E" w:rsidRPr="00C838D5">
        <w:rPr>
          <w:rFonts w:ascii="Arial" w:hAnsi="Arial" w:cs="Arial"/>
        </w:rPr>
        <w:t xml:space="preserve">angiogenic, </w:t>
      </w:r>
      <w:r w:rsidRPr="00C838D5">
        <w:rPr>
          <w:rFonts w:ascii="Arial" w:hAnsi="Arial" w:cs="Arial"/>
        </w:rPr>
        <w:t>oncology, dental and xenograft research</w:t>
      </w:r>
      <w:r w:rsidR="001D631E" w:rsidRPr="00C838D5">
        <w:rPr>
          <w:rFonts w:ascii="Arial" w:hAnsi="Arial" w:cs="Arial"/>
        </w:rPr>
        <w:t xml:space="preserve">. Despite its often perceived archaic, redolent history, </w:t>
      </w:r>
      <w:r w:rsidR="00EB48B8">
        <w:rPr>
          <w:rFonts w:ascii="Arial" w:hAnsi="Arial" w:cs="Arial"/>
        </w:rPr>
        <w:t>t</w:t>
      </w:r>
      <w:r w:rsidR="001D631E" w:rsidRPr="00C838D5">
        <w:rPr>
          <w:rFonts w:ascii="Arial" w:hAnsi="Arial" w:cs="Arial"/>
        </w:rPr>
        <w:t xml:space="preserve">he CAM assay offers new and exciting opportunities for material and growth factor evaluation in </w:t>
      </w:r>
      <w:r w:rsidRPr="00C838D5">
        <w:rPr>
          <w:rFonts w:ascii="Arial" w:hAnsi="Arial" w:cs="Arial"/>
        </w:rPr>
        <w:t>bone tissue engineering. Currently, superior</w:t>
      </w:r>
      <w:r w:rsidR="001D631E" w:rsidRPr="00C838D5">
        <w:rPr>
          <w:rFonts w:ascii="Arial" w:hAnsi="Arial" w:cs="Arial"/>
        </w:rPr>
        <w:t>/impr</w:t>
      </w:r>
      <w:r w:rsidR="00130D83">
        <w:rPr>
          <w:rFonts w:ascii="Arial" w:hAnsi="Arial" w:cs="Arial"/>
        </w:rPr>
        <w:t>o</w:t>
      </w:r>
      <w:r w:rsidR="001D631E" w:rsidRPr="00C838D5">
        <w:rPr>
          <w:rFonts w:ascii="Arial" w:hAnsi="Arial" w:cs="Arial"/>
        </w:rPr>
        <w:t xml:space="preserve">ved experimental methodology </w:t>
      </w:r>
      <w:r w:rsidR="004D700B">
        <w:rPr>
          <w:rFonts w:ascii="Arial" w:hAnsi="Arial" w:cs="Arial"/>
        </w:rPr>
        <w:t xml:space="preserve">for the CAM assay </w:t>
      </w:r>
      <w:r w:rsidR="001D631E" w:rsidRPr="00C838D5">
        <w:rPr>
          <w:rFonts w:ascii="Arial" w:hAnsi="Arial" w:cs="Arial"/>
        </w:rPr>
        <w:t xml:space="preserve">are </w:t>
      </w:r>
      <w:r w:rsidRPr="00C838D5">
        <w:rPr>
          <w:rFonts w:ascii="Arial" w:hAnsi="Arial" w:cs="Arial"/>
        </w:rPr>
        <w:t>difficult to identify</w:t>
      </w:r>
      <w:r w:rsidR="000C656A">
        <w:rPr>
          <w:rFonts w:ascii="Arial" w:hAnsi="Arial" w:cs="Arial"/>
        </w:rPr>
        <w:t>,</w:t>
      </w:r>
      <w:r w:rsidRPr="00C838D5">
        <w:rPr>
          <w:rFonts w:ascii="Arial" w:hAnsi="Arial" w:cs="Arial"/>
        </w:rPr>
        <w:t xml:space="preserve"> </w:t>
      </w:r>
      <w:r w:rsidR="001D631E" w:rsidRPr="00C838D5">
        <w:rPr>
          <w:rFonts w:ascii="Arial" w:hAnsi="Arial" w:cs="Arial"/>
        </w:rPr>
        <w:t xml:space="preserve">given an absence of </w:t>
      </w:r>
      <w:r w:rsidRPr="00C838D5">
        <w:rPr>
          <w:rFonts w:ascii="Arial" w:hAnsi="Arial" w:cs="Arial"/>
        </w:rPr>
        <w:t xml:space="preserve">scientific consensus in defining experimental </w:t>
      </w:r>
      <w:r w:rsidR="001D631E" w:rsidRPr="00C838D5">
        <w:rPr>
          <w:rFonts w:ascii="Arial" w:hAnsi="Arial" w:cs="Arial"/>
        </w:rPr>
        <w:t xml:space="preserve">approaches including, </w:t>
      </w:r>
      <w:r w:rsidRPr="00C838D5">
        <w:rPr>
          <w:rFonts w:ascii="Arial" w:hAnsi="Arial" w:cs="Arial"/>
        </w:rPr>
        <w:t xml:space="preserve">timing of inoculation with materials and the </w:t>
      </w:r>
      <w:r w:rsidR="001D631E" w:rsidRPr="00C838D5">
        <w:rPr>
          <w:rFonts w:ascii="Arial" w:hAnsi="Arial" w:cs="Arial"/>
        </w:rPr>
        <w:t xml:space="preserve">analysis of </w:t>
      </w:r>
      <w:r w:rsidRPr="00C838D5">
        <w:rPr>
          <w:rFonts w:ascii="Arial" w:hAnsi="Arial" w:cs="Arial"/>
        </w:rPr>
        <w:t xml:space="preserve">results.  In addition, </w:t>
      </w:r>
      <w:r w:rsidR="001D631E" w:rsidRPr="00C838D5">
        <w:rPr>
          <w:rFonts w:ascii="Arial" w:hAnsi="Arial" w:cs="Arial"/>
        </w:rPr>
        <w:t xml:space="preserve">critically, </w:t>
      </w:r>
      <w:r w:rsidRPr="00C838D5">
        <w:rPr>
          <w:rFonts w:ascii="Arial" w:hAnsi="Arial" w:cs="Arial"/>
        </w:rPr>
        <w:t xml:space="preserve">regulatory and welfare issues impact upon experimental designs. </w:t>
      </w:r>
      <w:r w:rsidR="001D631E" w:rsidRPr="00C838D5">
        <w:rPr>
          <w:rFonts w:ascii="Arial" w:hAnsi="Arial" w:cs="Arial"/>
        </w:rPr>
        <w:t xml:space="preserve">Given such disparate points, </w:t>
      </w:r>
      <w:r w:rsidRPr="00C838D5">
        <w:rPr>
          <w:rFonts w:ascii="Arial" w:hAnsi="Arial" w:cs="Arial"/>
        </w:rPr>
        <w:t xml:space="preserve">this review details recent research using the </w:t>
      </w:r>
      <w:r w:rsidRPr="00C838D5">
        <w:rPr>
          <w:rFonts w:ascii="Arial" w:hAnsi="Arial" w:cs="Arial"/>
          <w:i/>
          <w:iCs/>
        </w:rPr>
        <w:t xml:space="preserve">ex vivo </w:t>
      </w:r>
      <w:r w:rsidRPr="00C838D5">
        <w:rPr>
          <w:rFonts w:ascii="Arial" w:hAnsi="Arial" w:cs="Arial"/>
        </w:rPr>
        <w:t xml:space="preserve">CAM assay and </w:t>
      </w:r>
      <w:r w:rsidRPr="00C838D5">
        <w:rPr>
          <w:rFonts w:ascii="Arial" w:hAnsi="Arial" w:cs="Arial"/>
          <w:i/>
          <w:iCs/>
        </w:rPr>
        <w:t xml:space="preserve">ex vivo </w:t>
      </w:r>
      <w:r w:rsidRPr="00C838D5">
        <w:rPr>
          <w:rFonts w:ascii="Arial" w:hAnsi="Arial" w:cs="Arial"/>
        </w:rPr>
        <w:t xml:space="preserve">organotypic culture </w:t>
      </w:r>
      <w:r w:rsidR="001D631E" w:rsidRPr="00C838D5">
        <w:rPr>
          <w:rFonts w:ascii="Arial" w:hAnsi="Arial" w:cs="Arial"/>
        </w:rPr>
        <w:t xml:space="preserve">to advance the </w:t>
      </w:r>
      <w:r w:rsidRPr="00C838D5">
        <w:rPr>
          <w:rFonts w:ascii="Arial" w:hAnsi="Arial" w:cs="Arial"/>
        </w:rPr>
        <w:t>field of bone tissue engineering and</w:t>
      </w:r>
      <w:r w:rsidR="004D700B">
        <w:rPr>
          <w:rFonts w:ascii="Arial" w:hAnsi="Arial" w:cs="Arial"/>
        </w:rPr>
        <w:t>,</w:t>
      </w:r>
      <w:r w:rsidRPr="00C838D5">
        <w:rPr>
          <w:rFonts w:ascii="Arial" w:hAnsi="Arial" w:cs="Arial"/>
        </w:rPr>
        <w:t xml:space="preserve"> highlights potential areas of improvement for their application based on </w:t>
      </w:r>
      <w:r w:rsidR="001D631E" w:rsidRPr="00C838D5">
        <w:rPr>
          <w:rFonts w:ascii="Arial" w:hAnsi="Arial" w:cs="Arial"/>
        </w:rPr>
        <w:t xml:space="preserve">recent developments within our group and the </w:t>
      </w:r>
      <w:r w:rsidR="004D700B">
        <w:rPr>
          <w:rFonts w:ascii="Arial" w:hAnsi="Arial" w:cs="Arial"/>
        </w:rPr>
        <w:t xml:space="preserve">tissue engineering </w:t>
      </w:r>
      <w:r w:rsidR="001D631E" w:rsidRPr="00C838D5">
        <w:rPr>
          <w:rFonts w:ascii="Arial" w:hAnsi="Arial" w:cs="Arial"/>
        </w:rPr>
        <w:t>field.</w:t>
      </w:r>
    </w:p>
    <w:p w14:paraId="7BBA96F8" w14:textId="4F2CB2D4" w:rsidR="00F360CB" w:rsidRPr="00C838D5" w:rsidRDefault="00F360CB" w:rsidP="000605BD">
      <w:pPr>
        <w:pStyle w:val="Heading2"/>
        <w:spacing w:after="240"/>
        <w:rPr>
          <w:rFonts w:ascii="Arial" w:hAnsi="Arial" w:cs="Arial"/>
          <w:sz w:val="24"/>
          <w:szCs w:val="24"/>
        </w:rPr>
      </w:pPr>
      <w:bookmarkStart w:id="2" w:name="_Toc43707359"/>
      <w:r w:rsidRPr="00C838D5">
        <w:rPr>
          <w:rFonts w:ascii="Arial" w:hAnsi="Arial" w:cs="Arial"/>
          <w:sz w:val="24"/>
          <w:szCs w:val="24"/>
        </w:rPr>
        <w:t>Introduction</w:t>
      </w:r>
      <w:bookmarkEnd w:id="2"/>
    </w:p>
    <w:p w14:paraId="6D66E4BC" w14:textId="544C3648" w:rsidR="009F3EC8" w:rsidRPr="00306498" w:rsidRDefault="00F31BAD" w:rsidP="00C838D5">
      <w:pPr>
        <w:spacing w:line="360" w:lineRule="auto"/>
        <w:jc w:val="both"/>
        <w:rPr>
          <w:rFonts w:ascii="Arial" w:hAnsi="Arial" w:cs="Arial"/>
        </w:rPr>
      </w:pPr>
      <w:bookmarkStart w:id="3" w:name="_Hlk43660258"/>
      <w:r w:rsidRPr="00306498">
        <w:rPr>
          <w:rFonts w:ascii="Arial" w:hAnsi="Arial" w:cs="Arial"/>
        </w:rPr>
        <w:t xml:space="preserve">Similar to the placenta in </w:t>
      </w:r>
      <w:r w:rsidR="0074479B" w:rsidRPr="00306498">
        <w:rPr>
          <w:rFonts w:ascii="Arial" w:hAnsi="Arial" w:cs="Arial"/>
        </w:rPr>
        <w:t>mammals</w:t>
      </w:r>
      <w:r w:rsidRPr="00306498">
        <w:rPr>
          <w:rFonts w:ascii="Arial" w:hAnsi="Arial" w:cs="Arial"/>
        </w:rPr>
        <w:t xml:space="preserve">, </w:t>
      </w:r>
      <w:r w:rsidR="0074479B" w:rsidRPr="00306498">
        <w:rPr>
          <w:rFonts w:ascii="Arial" w:hAnsi="Arial" w:cs="Arial"/>
        </w:rPr>
        <w:t xml:space="preserve">extra-embryonic structures (allantois, chorion, yolk sac and amnion) </w:t>
      </w:r>
      <w:r w:rsidR="000C656A" w:rsidRPr="00306498">
        <w:rPr>
          <w:rFonts w:ascii="Arial" w:hAnsi="Arial" w:cs="Arial"/>
        </w:rPr>
        <w:t xml:space="preserve">are formed </w:t>
      </w:r>
      <w:r w:rsidR="0074479B" w:rsidRPr="00306498">
        <w:rPr>
          <w:rFonts w:ascii="Arial" w:hAnsi="Arial" w:cs="Arial"/>
        </w:rPr>
        <w:t>within the eggshell</w:t>
      </w:r>
      <w:r w:rsidR="006825BF" w:rsidRPr="00306498">
        <w:rPr>
          <w:rFonts w:ascii="Arial" w:hAnsi="Arial" w:cs="Arial"/>
        </w:rPr>
        <w:t xml:space="preserve"> of birds</w:t>
      </w:r>
      <w:r w:rsidR="00F21E8F" w:rsidRPr="00306498">
        <w:rPr>
          <w:rFonts w:ascii="Arial" w:hAnsi="Arial" w:cs="Arial"/>
        </w:rPr>
        <w:fldChar w:fldCharType="begin">
          <w:fldData xml:space="preserve">PEVuZE5vdGU+PENpdGU+PEF1dGhvcj5DcnV6ZTwvQXV0aG9yPjxZZWFyPjIwMTI8L1llYXI+PFJl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=
</w:fldData>
        </w:fldChar>
      </w:r>
      <w:r w:rsidR="009809C9" w:rsidRPr="00306498">
        <w:rPr>
          <w:rFonts w:ascii="Arial" w:hAnsi="Arial" w:cs="Arial"/>
        </w:rPr>
        <w:instrText xml:space="preserve"> ADDIN EN.CITE </w:instrText>
      </w:r>
      <w:r w:rsidR="009809C9" w:rsidRPr="00306498">
        <w:rPr>
          <w:rFonts w:ascii="Arial" w:hAnsi="Arial" w:cs="Arial"/>
        </w:rPr>
        <w:fldChar w:fldCharType="begin">
          <w:fldData xml:space="preserve">PEVuZE5vdGU+PENpdGU+PEF1dGhvcj5DcnV6ZTwvQXV0aG9yPjxZZWFyPjIwMTI8L1llYXI+PFJl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=
</w:fldData>
        </w:fldChar>
      </w:r>
      <w:r w:rsidR="009809C9" w:rsidRPr="00306498">
        <w:rPr>
          <w:rFonts w:ascii="Arial" w:hAnsi="Arial" w:cs="Arial"/>
        </w:rPr>
        <w:instrText xml:space="preserve"> ADDIN EN.CITE.DATA </w:instrText>
      </w:r>
      <w:r w:rsidR="009809C9" w:rsidRPr="00306498">
        <w:rPr>
          <w:rFonts w:ascii="Arial" w:hAnsi="Arial" w:cs="Arial"/>
        </w:rPr>
      </w:r>
      <w:r w:rsidR="009809C9" w:rsidRPr="00306498">
        <w:rPr>
          <w:rFonts w:ascii="Arial" w:hAnsi="Arial" w:cs="Arial"/>
        </w:rPr>
        <w:fldChar w:fldCharType="end"/>
      </w:r>
      <w:r w:rsidR="00F21E8F" w:rsidRPr="00306498">
        <w:rPr>
          <w:rFonts w:ascii="Arial" w:hAnsi="Arial" w:cs="Arial"/>
        </w:rPr>
      </w:r>
      <w:r w:rsidR="00F21E8F" w:rsidRPr="00306498">
        <w:rPr>
          <w:rFonts w:ascii="Arial" w:hAnsi="Arial" w:cs="Arial"/>
        </w:rPr>
        <w:fldChar w:fldCharType="separate"/>
      </w:r>
      <w:r w:rsidR="00F21E8F" w:rsidRPr="00306498">
        <w:rPr>
          <w:rFonts w:ascii="Arial" w:hAnsi="Arial" w:cs="Arial"/>
          <w:noProof/>
          <w:vertAlign w:val="superscript"/>
        </w:rPr>
        <w:t>1</w:t>
      </w:r>
      <w:r w:rsidR="00F21E8F" w:rsidRPr="00306498">
        <w:rPr>
          <w:rFonts w:ascii="Arial" w:hAnsi="Arial" w:cs="Arial"/>
        </w:rPr>
        <w:fldChar w:fldCharType="end"/>
      </w:r>
      <w:r w:rsidR="0074479B" w:rsidRPr="00306498">
        <w:rPr>
          <w:rFonts w:ascii="Arial" w:hAnsi="Arial" w:cs="Arial"/>
        </w:rPr>
        <w:t xml:space="preserve">.  </w:t>
      </w:r>
      <w:r w:rsidR="004F70E9" w:rsidRPr="00306498">
        <w:rPr>
          <w:rFonts w:ascii="Arial" w:hAnsi="Arial" w:cs="Arial"/>
        </w:rPr>
        <w:t>F</w:t>
      </w:r>
      <w:r w:rsidRPr="00306498">
        <w:rPr>
          <w:rFonts w:ascii="Arial" w:hAnsi="Arial" w:cs="Arial"/>
        </w:rPr>
        <w:t>usion of the allantois and chorion, termed the chorioallantoic membrane (CAM)</w:t>
      </w:r>
      <w:r w:rsidR="004F70E9" w:rsidRPr="00306498">
        <w:rPr>
          <w:rFonts w:ascii="Arial" w:hAnsi="Arial" w:cs="Arial"/>
        </w:rPr>
        <w:t xml:space="preserve"> occurs during development</w:t>
      </w:r>
      <w:r w:rsidR="000C3CEA" w:rsidRPr="00306498">
        <w:rPr>
          <w:rFonts w:ascii="Arial" w:hAnsi="Arial" w:cs="Arial"/>
        </w:rPr>
        <w:t xml:space="preserve"> </w:t>
      </w:r>
      <w:r w:rsidR="0074479B" w:rsidRPr="00306498">
        <w:rPr>
          <w:rFonts w:ascii="Arial" w:hAnsi="Arial" w:cs="Arial"/>
        </w:rPr>
        <w:t>and t</w:t>
      </w:r>
      <w:r w:rsidR="00E87B4B" w:rsidRPr="00306498">
        <w:rPr>
          <w:rFonts w:ascii="Arial" w:hAnsi="Arial" w:cs="Arial"/>
        </w:rPr>
        <w:t>he CAM</w:t>
      </w:r>
      <w:r w:rsidRPr="00306498">
        <w:rPr>
          <w:rFonts w:ascii="Arial" w:hAnsi="Arial" w:cs="Arial"/>
        </w:rPr>
        <w:t xml:space="preserve"> </w:t>
      </w:r>
      <w:r w:rsidR="00E87B4B" w:rsidRPr="00306498">
        <w:rPr>
          <w:rFonts w:ascii="Arial" w:hAnsi="Arial" w:cs="Arial"/>
        </w:rPr>
        <w:t xml:space="preserve">assay </w:t>
      </w:r>
      <w:r w:rsidR="0074479B" w:rsidRPr="00306498">
        <w:rPr>
          <w:rFonts w:ascii="Arial" w:hAnsi="Arial" w:cs="Arial"/>
        </w:rPr>
        <w:t>takes advantage</w:t>
      </w:r>
      <w:r w:rsidR="000C3CEA" w:rsidRPr="00306498">
        <w:rPr>
          <w:rFonts w:ascii="Arial" w:hAnsi="Arial" w:cs="Arial"/>
        </w:rPr>
        <w:t xml:space="preserve"> of this</w:t>
      </w:r>
      <w:r w:rsidR="0074479B" w:rsidRPr="00306498">
        <w:rPr>
          <w:rFonts w:ascii="Arial" w:hAnsi="Arial" w:cs="Arial"/>
        </w:rPr>
        <w:t xml:space="preserve"> </w:t>
      </w:r>
      <w:r w:rsidR="004F70E9" w:rsidRPr="00306498">
        <w:rPr>
          <w:rFonts w:ascii="Arial" w:hAnsi="Arial" w:cs="Arial"/>
        </w:rPr>
        <w:t xml:space="preserve">highly vascular </w:t>
      </w:r>
      <w:r w:rsidR="00A11DCF" w:rsidRPr="00306498">
        <w:rPr>
          <w:rFonts w:ascii="Arial" w:hAnsi="Arial" w:cs="Arial"/>
          <w:i/>
          <w:iCs/>
        </w:rPr>
        <w:t>in vivo</w:t>
      </w:r>
      <w:r w:rsidR="00A11DCF" w:rsidRPr="00306498">
        <w:rPr>
          <w:rFonts w:ascii="Arial" w:hAnsi="Arial" w:cs="Arial"/>
        </w:rPr>
        <w:t xml:space="preserve"> structure </w:t>
      </w:r>
      <w:r w:rsidR="0074479B" w:rsidRPr="00306498">
        <w:rPr>
          <w:rFonts w:ascii="Arial" w:hAnsi="Arial" w:cs="Arial"/>
        </w:rPr>
        <w:t xml:space="preserve">by </w:t>
      </w:r>
      <w:r w:rsidR="00A11DCF" w:rsidRPr="00306498">
        <w:rPr>
          <w:rFonts w:ascii="Arial" w:hAnsi="Arial" w:cs="Arial"/>
        </w:rPr>
        <w:t xml:space="preserve">the </w:t>
      </w:r>
      <w:r w:rsidR="0074479B" w:rsidRPr="00306498">
        <w:rPr>
          <w:rFonts w:ascii="Arial" w:hAnsi="Arial" w:cs="Arial"/>
        </w:rPr>
        <w:t xml:space="preserve">application of materials, cells or substances to the CAM during growth and development in </w:t>
      </w:r>
      <w:r w:rsidR="00E87B4B" w:rsidRPr="00306498">
        <w:rPr>
          <w:rFonts w:ascii="Arial" w:hAnsi="Arial" w:cs="Arial"/>
        </w:rPr>
        <w:t>embryonated eggs</w:t>
      </w:r>
      <w:r w:rsidR="00C658A7" w:rsidRPr="00306498">
        <w:rPr>
          <w:rFonts w:ascii="Arial" w:hAnsi="Arial" w:cs="Arial"/>
        </w:rPr>
        <w:fldChar w:fldCharType="begin">
          <w:fldData xml:space="preserve">PEVuZE5vdGU+PENpdGU+PEF1dGhvcj5Nb3Jlbm8tSmltZW5lejwvQXV0aG9yPjxZZWFyPjIwMTc8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</w:fldData>
        </w:fldChar>
      </w:r>
      <w:r w:rsidR="00C658A7" w:rsidRPr="00306498">
        <w:rPr>
          <w:rFonts w:ascii="Arial" w:hAnsi="Arial" w:cs="Arial"/>
        </w:rPr>
        <w:instrText xml:space="preserve"> ADDIN EN.CITE </w:instrText>
      </w:r>
      <w:r w:rsidR="00C658A7" w:rsidRPr="00306498">
        <w:rPr>
          <w:rFonts w:ascii="Arial" w:hAnsi="Arial" w:cs="Arial"/>
        </w:rPr>
        <w:fldChar w:fldCharType="begin">
          <w:fldData xml:space="preserve">PEVuZE5vdGU+PENpdGU+PEF1dGhvcj5Nb3Jlbm8tSmltZW5lejwvQXV0aG9yPjxZZWFyPjIwMTc8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</w:fldData>
        </w:fldChar>
      </w:r>
      <w:r w:rsidR="00C658A7" w:rsidRPr="00306498">
        <w:rPr>
          <w:rFonts w:ascii="Arial" w:hAnsi="Arial" w:cs="Arial"/>
        </w:rPr>
        <w:instrText xml:space="preserve"> ADDIN EN.CITE.DATA </w:instrText>
      </w:r>
      <w:r w:rsidR="00C658A7" w:rsidRPr="00306498">
        <w:rPr>
          <w:rFonts w:ascii="Arial" w:hAnsi="Arial" w:cs="Arial"/>
        </w:rPr>
      </w:r>
      <w:r w:rsidR="00C658A7" w:rsidRPr="00306498">
        <w:rPr>
          <w:rFonts w:ascii="Arial" w:hAnsi="Arial" w:cs="Arial"/>
        </w:rPr>
        <w:fldChar w:fldCharType="end"/>
      </w:r>
      <w:r w:rsidR="00C658A7" w:rsidRPr="00306498">
        <w:rPr>
          <w:rFonts w:ascii="Arial" w:hAnsi="Arial" w:cs="Arial"/>
        </w:rPr>
      </w:r>
      <w:r w:rsidR="00C658A7" w:rsidRPr="00306498">
        <w:rPr>
          <w:rFonts w:ascii="Arial" w:hAnsi="Arial" w:cs="Arial"/>
        </w:rPr>
        <w:fldChar w:fldCharType="separate"/>
      </w:r>
      <w:r w:rsidR="00C658A7" w:rsidRPr="00306498">
        <w:rPr>
          <w:rFonts w:ascii="Arial" w:hAnsi="Arial" w:cs="Arial"/>
          <w:noProof/>
          <w:vertAlign w:val="superscript"/>
        </w:rPr>
        <w:t>2</w:t>
      </w:r>
      <w:r w:rsidR="00C658A7" w:rsidRPr="00306498">
        <w:rPr>
          <w:rFonts w:ascii="Arial" w:hAnsi="Arial" w:cs="Arial"/>
        </w:rPr>
        <w:fldChar w:fldCharType="end"/>
      </w:r>
      <w:r w:rsidR="00C658A7" w:rsidRPr="00306498">
        <w:rPr>
          <w:rFonts w:ascii="Arial" w:hAnsi="Arial" w:cs="Arial"/>
        </w:rPr>
        <w:t xml:space="preserve">.  </w:t>
      </w:r>
      <w:r w:rsidR="00881AA2" w:rsidRPr="00306498">
        <w:rPr>
          <w:rFonts w:ascii="Arial" w:hAnsi="Arial" w:cs="Arial"/>
        </w:rPr>
        <w:t>The CAM is responsible for gas exchange, waste product removal and calcium transport to the developing chick</w:t>
      </w:r>
      <w:r w:rsidR="00881AA2" w:rsidRPr="00306498">
        <w:rPr>
          <w:rFonts w:ascii="Arial" w:hAnsi="Arial" w:cs="Arial"/>
        </w:rPr>
        <w:fldChar w:fldCharType="begin">
          <w:fldData xml:space="preserve">PEVuZE5vdGU+PENpdGU+PEF1dGhvcj5CYWlndWVyYTwvQXV0aG9yPjxZZWFyPjIwMTI8L1llYXI+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PEVuZE5vdGU+PENpdGU+PEF1dGhvcj5CYWlndWVyYTwvQXV0aG9yPjxZZWFyPjIwMTI8L1llYXI+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881AA2" w:rsidRPr="00306498">
        <w:rPr>
          <w:rFonts w:ascii="Arial" w:hAnsi="Arial" w:cs="Arial"/>
        </w:rPr>
      </w:r>
      <w:r w:rsidR="00881AA2" w:rsidRPr="00306498">
        <w:rPr>
          <w:rFonts w:ascii="Arial" w:hAnsi="Arial" w:cs="Arial"/>
        </w:rPr>
        <w:fldChar w:fldCharType="separate"/>
      </w:r>
      <w:r w:rsidR="00881AA2" w:rsidRPr="00306498">
        <w:rPr>
          <w:rFonts w:ascii="Arial" w:hAnsi="Arial" w:cs="Arial"/>
          <w:noProof/>
          <w:vertAlign w:val="superscript"/>
        </w:rPr>
        <w:t>3, 4</w:t>
      </w:r>
      <w:r w:rsidR="00881AA2" w:rsidRPr="00306498">
        <w:rPr>
          <w:rFonts w:ascii="Arial" w:hAnsi="Arial" w:cs="Arial"/>
        </w:rPr>
        <w:fldChar w:fldCharType="end"/>
      </w:r>
      <w:r w:rsidR="00881AA2" w:rsidRPr="00306498">
        <w:rPr>
          <w:rFonts w:ascii="Arial" w:hAnsi="Arial" w:cs="Arial"/>
        </w:rPr>
        <w:t xml:space="preserve">.  </w:t>
      </w:r>
      <w:r w:rsidR="00C658A7" w:rsidRPr="00306498">
        <w:rPr>
          <w:rFonts w:ascii="Arial" w:hAnsi="Arial" w:cs="Arial"/>
        </w:rPr>
        <w:t>Commonly, a</w:t>
      </w:r>
      <w:r w:rsidR="0074479B" w:rsidRPr="00306498">
        <w:rPr>
          <w:rFonts w:ascii="Arial" w:hAnsi="Arial" w:cs="Arial"/>
        </w:rPr>
        <w:t xml:space="preserve"> window is made </w:t>
      </w:r>
      <w:r w:rsidR="00687647" w:rsidRPr="00306498">
        <w:rPr>
          <w:rFonts w:ascii="Arial" w:hAnsi="Arial" w:cs="Arial"/>
        </w:rPr>
        <w:t>through</w:t>
      </w:r>
      <w:r w:rsidR="0074479B" w:rsidRPr="00306498">
        <w:rPr>
          <w:rFonts w:ascii="Arial" w:hAnsi="Arial" w:cs="Arial"/>
        </w:rPr>
        <w:t xml:space="preserve"> the eggshell and inner </w:t>
      </w:r>
      <w:r w:rsidR="00C658A7" w:rsidRPr="00306498">
        <w:rPr>
          <w:rFonts w:ascii="Arial" w:hAnsi="Arial" w:cs="Arial"/>
        </w:rPr>
        <w:t xml:space="preserve">shell </w:t>
      </w:r>
      <w:r w:rsidR="0074479B" w:rsidRPr="00306498">
        <w:rPr>
          <w:rFonts w:ascii="Arial" w:hAnsi="Arial" w:cs="Arial"/>
        </w:rPr>
        <w:t>membrane</w:t>
      </w:r>
      <w:r w:rsidR="004F70E9" w:rsidRPr="00306498">
        <w:rPr>
          <w:rFonts w:ascii="Arial" w:hAnsi="Arial" w:cs="Arial"/>
        </w:rPr>
        <w:t>, maintaining the contents in the egg</w:t>
      </w:r>
      <w:r w:rsidR="006825BF" w:rsidRPr="00306498">
        <w:rPr>
          <w:rFonts w:ascii="Arial" w:hAnsi="Arial" w:cs="Arial"/>
        </w:rPr>
        <w:t>,</w:t>
      </w:r>
      <w:r w:rsidR="0074479B" w:rsidRPr="00306498">
        <w:rPr>
          <w:rFonts w:ascii="Arial" w:hAnsi="Arial" w:cs="Arial"/>
        </w:rPr>
        <w:t xml:space="preserve"> as per the </w:t>
      </w:r>
      <w:r w:rsidR="0074479B" w:rsidRPr="00306498">
        <w:rPr>
          <w:rFonts w:ascii="Arial" w:hAnsi="Arial" w:cs="Arial"/>
          <w:i/>
          <w:iCs/>
        </w:rPr>
        <w:t xml:space="preserve">in </w:t>
      </w:r>
      <w:proofErr w:type="spellStart"/>
      <w:r w:rsidR="0074479B" w:rsidRPr="00306498">
        <w:rPr>
          <w:rFonts w:ascii="Arial" w:hAnsi="Arial" w:cs="Arial"/>
          <w:i/>
          <w:iCs/>
        </w:rPr>
        <w:t>ovo</w:t>
      </w:r>
      <w:proofErr w:type="spellEnd"/>
      <w:r w:rsidR="0074479B" w:rsidRPr="00306498">
        <w:rPr>
          <w:rFonts w:ascii="Arial" w:hAnsi="Arial" w:cs="Arial"/>
        </w:rPr>
        <w:t xml:space="preserve"> method, or the </w:t>
      </w:r>
      <w:r w:rsidR="00110330" w:rsidRPr="00306498">
        <w:rPr>
          <w:rFonts w:ascii="Arial" w:hAnsi="Arial" w:cs="Arial"/>
        </w:rPr>
        <w:t xml:space="preserve">egg </w:t>
      </w:r>
      <w:r w:rsidR="0074479B" w:rsidRPr="00306498">
        <w:rPr>
          <w:rFonts w:ascii="Arial" w:hAnsi="Arial" w:cs="Arial"/>
        </w:rPr>
        <w:t>contents are transferred to a recept</w:t>
      </w:r>
      <w:r w:rsidR="00110330" w:rsidRPr="00306498">
        <w:rPr>
          <w:rFonts w:ascii="Arial" w:hAnsi="Arial" w:cs="Arial"/>
        </w:rPr>
        <w:t>a</w:t>
      </w:r>
      <w:r w:rsidR="0074479B" w:rsidRPr="00306498">
        <w:rPr>
          <w:rFonts w:ascii="Arial" w:hAnsi="Arial" w:cs="Arial"/>
        </w:rPr>
        <w:t xml:space="preserve">cle in the </w:t>
      </w:r>
      <w:r w:rsidR="0074479B" w:rsidRPr="00306498">
        <w:rPr>
          <w:rFonts w:ascii="Arial" w:hAnsi="Arial" w:cs="Arial"/>
          <w:i/>
          <w:iCs/>
        </w:rPr>
        <w:t xml:space="preserve">ex </w:t>
      </w:r>
      <w:proofErr w:type="spellStart"/>
      <w:r w:rsidR="0074479B" w:rsidRPr="00306498">
        <w:rPr>
          <w:rFonts w:ascii="Arial" w:hAnsi="Arial" w:cs="Arial"/>
          <w:i/>
          <w:iCs/>
        </w:rPr>
        <w:t>ovo</w:t>
      </w:r>
      <w:proofErr w:type="spellEnd"/>
      <w:r w:rsidR="0074479B" w:rsidRPr="00306498">
        <w:rPr>
          <w:rFonts w:ascii="Arial" w:hAnsi="Arial" w:cs="Arial"/>
        </w:rPr>
        <w:t xml:space="preserve"> method</w:t>
      </w:r>
      <w:r w:rsidR="000C656A" w:rsidRPr="00306498">
        <w:rPr>
          <w:rFonts w:ascii="Arial" w:hAnsi="Arial" w:cs="Arial"/>
        </w:rPr>
        <w:t>,</w:t>
      </w:r>
      <w:r w:rsidR="00687647" w:rsidRPr="00306498">
        <w:rPr>
          <w:rFonts w:ascii="Arial" w:hAnsi="Arial" w:cs="Arial"/>
        </w:rPr>
        <w:t xml:space="preserve"> and test materials are placed on the exposed CAM</w:t>
      </w:r>
      <w:r w:rsidR="00A11DCF" w:rsidRPr="00306498">
        <w:rPr>
          <w:rFonts w:ascii="Arial" w:hAnsi="Arial" w:cs="Arial"/>
        </w:rPr>
        <w:t xml:space="preserve">.  The eggs are </w:t>
      </w:r>
      <w:r w:rsidR="00E87B4B" w:rsidRPr="00306498">
        <w:rPr>
          <w:rFonts w:ascii="Arial" w:hAnsi="Arial" w:cs="Arial"/>
        </w:rPr>
        <w:t xml:space="preserve">incubated for </w:t>
      </w:r>
      <w:r w:rsidRPr="00306498">
        <w:rPr>
          <w:rFonts w:ascii="Arial" w:hAnsi="Arial" w:cs="Arial"/>
        </w:rPr>
        <w:t xml:space="preserve">a </w:t>
      </w:r>
      <w:r w:rsidR="00A11DCF" w:rsidRPr="00306498">
        <w:rPr>
          <w:rFonts w:ascii="Arial" w:hAnsi="Arial" w:cs="Arial"/>
        </w:rPr>
        <w:t>period</w:t>
      </w:r>
      <w:r w:rsidR="00E87B4B" w:rsidRPr="00306498">
        <w:rPr>
          <w:rFonts w:ascii="Arial" w:hAnsi="Arial" w:cs="Arial"/>
        </w:rPr>
        <w:t xml:space="preserve"> prior to analysing the vascular response </w:t>
      </w:r>
      <w:r w:rsidR="00E87B4B" w:rsidRPr="00306498">
        <w:rPr>
          <w:rFonts w:ascii="Arial" w:hAnsi="Arial" w:cs="Arial"/>
        </w:rPr>
        <w:lastRenderedPageBreak/>
        <w:t>of the CAM and chick viability compared to control</w:t>
      </w:r>
      <w:r w:rsidR="004F70E9" w:rsidRPr="00306498">
        <w:rPr>
          <w:rFonts w:ascii="Arial" w:hAnsi="Arial" w:cs="Arial"/>
        </w:rPr>
        <w:t xml:space="preserve"> eggs</w:t>
      </w:r>
      <w:r w:rsidR="00E87B4B" w:rsidRPr="00306498">
        <w:rPr>
          <w:rFonts w:ascii="Arial" w:hAnsi="Arial" w:cs="Arial"/>
        </w:rPr>
        <w:t>, to determine the angiogenic potential</w:t>
      </w:r>
      <w:r w:rsidR="00881AA2" w:rsidRPr="00306498">
        <w:rPr>
          <w:rFonts w:ascii="Arial" w:hAnsi="Arial" w:cs="Arial"/>
        </w:rPr>
        <w:t xml:space="preserve">, </w:t>
      </w:r>
      <w:r w:rsidR="00E87B4B" w:rsidRPr="00306498">
        <w:rPr>
          <w:rFonts w:ascii="Arial" w:hAnsi="Arial" w:cs="Arial"/>
        </w:rPr>
        <w:t xml:space="preserve">biocompatibility </w:t>
      </w:r>
      <w:r w:rsidR="00881AA2" w:rsidRPr="00306498">
        <w:rPr>
          <w:rFonts w:ascii="Arial" w:hAnsi="Arial" w:cs="Arial"/>
        </w:rPr>
        <w:t>and tissue form</w:t>
      </w:r>
      <w:r w:rsidR="006825BF" w:rsidRPr="00306498">
        <w:rPr>
          <w:rFonts w:ascii="Arial" w:hAnsi="Arial" w:cs="Arial"/>
        </w:rPr>
        <w:t>ed</w:t>
      </w:r>
      <w:r w:rsidR="00881AA2" w:rsidRPr="00306498">
        <w:rPr>
          <w:rFonts w:ascii="Arial" w:hAnsi="Arial" w:cs="Arial"/>
        </w:rPr>
        <w:t xml:space="preserve"> using the</w:t>
      </w:r>
      <w:r w:rsidR="00E87B4B" w:rsidRPr="00306498">
        <w:rPr>
          <w:rFonts w:ascii="Arial" w:hAnsi="Arial" w:cs="Arial"/>
        </w:rPr>
        <w:t xml:space="preserve"> test material</w:t>
      </w:r>
      <w:r w:rsidR="006825BF" w:rsidRPr="00306498">
        <w:rPr>
          <w:rFonts w:ascii="Arial" w:hAnsi="Arial" w:cs="Arial"/>
        </w:rPr>
        <w:t>/</w:t>
      </w:r>
      <w:r w:rsidR="004F70E9" w:rsidRPr="00306498">
        <w:rPr>
          <w:rFonts w:ascii="Arial" w:hAnsi="Arial" w:cs="Arial"/>
        </w:rPr>
        <w:t>cells</w:t>
      </w:r>
      <w:r w:rsidR="00E87B4B" w:rsidRPr="00306498">
        <w:rPr>
          <w:rFonts w:ascii="Arial" w:hAnsi="Arial" w:cs="Arial"/>
        </w:rPr>
        <w:t xml:space="preserve">. </w:t>
      </w:r>
    </w:p>
    <w:p w14:paraId="491D7D33" w14:textId="479F9CF7" w:rsidR="00881AA2" w:rsidRPr="00306498" w:rsidRDefault="00881AA2" w:rsidP="00881AA2">
      <w:pPr>
        <w:pStyle w:val="Heading2"/>
        <w:spacing w:after="240"/>
        <w:rPr>
          <w:rFonts w:ascii="Arial" w:hAnsi="Arial" w:cs="Arial"/>
          <w:sz w:val="24"/>
          <w:szCs w:val="24"/>
        </w:rPr>
      </w:pPr>
      <w:bookmarkStart w:id="4" w:name="_Toc43707360"/>
      <w:bookmarkEnd w:id="3"/>
      <w:r w:rsidRPr="00306498">
        <w:rPr>
          <w:rFonts w:ascii="Arial" w:hAnsi="Arial" w:cs="Arial"/>
          <w:sz w:val="24"/>
          <w:szCs w:val="24"/>
        </w:rPr>
        <w:t>The Chorioallantoic Membrane (CAM)</w:t>
      </w:r>
      <w:bookmarkEnd w:id="4"/>
    </w:p>
    <w:p w14:paraId="360BA9BD" w14:textId="240055AD" w:rsidR="009F3EC8" w:rsidRPr="00306498" w:rsidRDefault="009F3EC8" w:rsidP="009F3EC8">
      <w:pPr>
        <w:spacing w:line="360" w:lineRule="auto"/>
        <w:jc w:val="both"/>
        <w:rPr>
          <w:rFonts w:ascii="Arial" w:hAnsi="Arial" w:cs="Arial"/>
        </w:rPr>
      </w:pPr>
      <w:r w:rsidRPr="00306498">
        <w:rPr>
          <w:rFonts w:ascii="Arial" w:hAnsi="Arial" w:cs="Arial"/>
        </w:rPr>
        <w:t>The CAM is the extra-embryonic membrane</w:t>
      </w:r>
      <w:r w:rsidR="00881AA2" w:rsidRPr="00306498">
        <w:rPr>
          <w:rFonts w:ascii="Arial" w:hAnsi="Arial" w:cs="Arial"/>
        </w:rPr>
        <w:t xml:space="preserve"> surrounding the developing chick </w:t>
      </w:r>
      <w:r w:rsidRPr="00306498">
        <w:rPr>
          <w:rFonts w:ascii="Arial" w:hAnsi="Arial" w:cs="Arial"/>
        </w:rPr>
        <w:t>formed from the fusion of the somatic mesoderm of the chorion and the splanchnic mesoderm of the allantois</w:t>
      </w:r>
      <w:r w:rsidR="00881AA2" w:rsidRPr="00306498">
        <w:rPr>
          <w:rFonts w:ascii="Arial" w:hAnsi="Arial" w:cs="Arial"/>
        </w:rPr>
        <w:t>,</w:t>
      </w:r>
      <w:r w:rsidRPr="00306498">
        <w:rPr>
          <w:rFonts w:ascii="Arial" w:hAnsi="Arial" w:cs="Arial"/>
        </w:rPr>
        <w:t xml:space="preserve"> beginning on embryonic day</w:t>
      </w:r>
      <w:r w:rsidR="006825BF" w:rsidRPr="00306498">
        <w:rPr>
          <w:rFonts w:ascii="Arial" w:hAnsi="Arial" w:cs="Arial"/>
        </w:rPr>
        <w:t xml:space="preserve"> (ED)</w:t>
      </w:r>
      <w:r w:rsidRPr="00306498">
        <w:rPr>
          <w:rFonts w:ascii="Arial" w:hAnsi="Arial" w:cs="Arial"/>
        </w:rPr>
        <w:t xml:space="preserve"> 4-5 until </w:t>
      </w:r>
      <w:r w:rsidR="006825BF" w:rsidRPr="00306498">
        <w:rPr>
          <w:rFonts w:ascii="Arial" w:hAnsi="Arial" w:cs="Arial"/>
        </w:rPr>
        <w:t>ED</w:t>
      </w:r>
      <w:r w:rsidRPr="00306498">
        <w:rPr>
          <w:rFonts w:ascii="Arial" w:hAnsi="Arial" w:cs="Arial"/>
        </w:rPr>
        <w:t xml:space="preserve"> 10, and </w:t>
      </w:r>
      <w:r w:rsidR="000C656A" w:rsidRPr="00306498">
        <w:rPr>
          <w:rFonts w:ascii="Arial" w:hAnsi="Arial" w:cs="Arial"/>
        </w:rPr>
        <w:t xml:space="preserve">it </w:t>
      </w:r>
      <w:r w:rsidR="006825BF" w:rsidRPr="00306498">
        <w:rPr>
          <w:rFonts w:ascii="Arial" w:hAnsi="Arial" w:cs="Arial"/>
        </w:rPr>
        <w:t xml:space="preserve">is </w:t>
      </w:r>
      <w:r w:rsidRPr="00306498">
        <w:rPr>
          <w:rFonts w:ascii="Arial" w:hAnsi="Arial" w:cs="Arial"/>
        </w:rPr>
        <w:t xml:space="preserve">connected to the systemic circulation via two </w:t>
      </w:r>
      <w:proofErr w:type="spellStart"/>
      <w:r w:rsidRPr="00306498">
        <w:rPr>
          <w:rFonts w:ascii="Arial" w:hAnsi="Arial" w:cs="Arial"/>
        </w:rPr>
        <w:t>allantoic</w:t>
      </w:r>
      <w:proofErr w:type="spellEnd"/>
      <w:r w:rsidRPr="00306498">
        <w:rPr>
          <w:rFonts w:ascii="Arial" w:hAnsi="Arial" w:cs="Arial"/>
        </w:rPr>
        <w:t xml:space="preserve"> arteries and one </w:t>
      </w:r>
      <w:proofErr w:type="spellStart"/>
      <w:r w:rsidRPr="00306498">
        <w:rPr>
          <w:rFonts w:ascii="Arial" w:hAnsi="Arial" w:cs="Arial"/>
        </w:rPr>
        <w:t>allantoic</w:t>
      </w:r>
      <w:proofErr w:type="spellEnd"/>
      <w:r w:rsidRPr="00306498">
        <w:rPr>
          <w:rFonts w:ascii="Arial" w:hAnsi="Arial" w:cs="Arial"/>
        </w:rPr>
        <w:t xml:space="preserve"> vein</w:t>
      </w:r>
      <w:r w:rsidRPr="00306498">
        <w:rPr>
          <w:rFonts w:ascii="Arial" w:hAnsi="Arial" w:cs="Arial"/>
        </w:rPr>
        <w:fldChar w:fldCharType="begin">
          <w:fldData xml:space="preserve">PEVuZE5vdGU+PENpdGU+PEF1dGhvcj5GdWNoczwvQXV0aG9yPjxZZWFyPjE5ODg8L1llYXI+PFJl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PEVuZE5vdGU+PENpdGU+PEF1dGhvcj5GdWNoczwvQXV0aG9yPjxZZWFyPjE5ODg8L1llYXI+PFJl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5-7</w:t>
      </w:r>
      <w:r w:rsidRPr="00306498">
        <w:rPr>
          <w:rFonts w:ascii="Arial" w:hAnsi="Arial" w:cs="Arial"/>
        </w:rPr>
        <w:fldChar w:fldCharType="end"/>
      </w:r>
      <w:r w:rsidR="005023D3" w:rsidRPr="00306498">
        <w:rPr>
          <w:rFonts w:ascii="Arial" w:hAnsi="Arial" w:cs="Arial"/>
        </w:rPr>
        <w:t xml:space="preserve"> (Figure 1)</w:t>
      </w:r>
      <w:r w:rsidRPr="00306498">
        <w:rPr>
          <w:rFonts w:ascii="Arial" w:hAnsi="Arial" w:cs="Arial"/>
        </w:rPr>
        <w:t xml:space="preserve">.  Histologically </w:t>
      </w:r>
      <w:r w:rsidR="00B33C92" w:rsidRPr="00306498">
        <w:rPr>
          <w:rFonts w:ascii="Arial" w:hAnsi="Arial" w:cs="Arial"/>
        </w:rPr>
        <w:t>the CAM</w:t>
      </w:r>
      <w:r w:rsidRPr="00306498">
        <w:rPr>
          <w:rFonts w:ascii="Arial" w:hAnsi="Arial" w:cs="Arial"/>
        </w:rPr>
        <w:t xml:space="preserve"> is formed from the ectoderm, mesoderm and endoderm layers, with arteries and veins located in the mesodermal layer when the egg is grown </w:t>
      </w:r>
      <w:r w:rsidRPr="00306498">
        <w:rPr>
          <w:rFonts w:ascii="Arial" w:hAnsi="Arial" w:cs="Arial"/>
          <w:i/>
          <w:iCs/>
        </w:rPr>
        <w:t xml:space="preserve">ex </w:t>
      </w:r>
      <w:proofErr w:type="spellStart"/>
      <w:r w:rsidRPr="00306498">
        <w:rPr>
          <w:rFonts w:ascii="Arial" w:hAnsi="Arial" w:cs="Arial"/>
          <w:i/>
          <w:iCs/>
        </w:rPr>
        <w:t>ovo</w:t>
      </w:r>
      <w:proofErr w:type="spellEnd"/>
      <w:r w:rsidRPr="00306498">
        <w:rPr>
          <w:rFonts w:ascii="Arial" w:hAnsi="Arial" w:cs="Arial"/>
        </w:rPr>
        <w:t xml:space="preserve"> </w:t>
      </w:r>
      <w:r w:rsidR="00881AA2" w:rsidRPr="00306498">
        <w:rPr>
          <w:rFonts w:ascii="Arial" w:hAnsi="Arial" w:cs="Arial"/>
        </w:rPr>
        <w:t>(</w:t>
      </w:r>
      <w:proofErr w:type="spellStart"/>
      <w:r w:rsidR="00881AA2" w:rsidRPr="00306498">
        <w:rPr>
          <w:rFonts w:ascii="Arial" w:hAnsi="Arial" w:cs="Arial"/>
        </w:rPr>
        <w:t>outwith</w:t>
      </w:r>
      <w:proofErr w:type="spellEnd"/>
      <w:r w:rsidR="00881AA2" w:rsidRPr="00306498">
        <w:rPr>
          <w:rFonts w:ascii="Arial" w:hAnsi="Arial" w:cs="Arial"/>
        </w:rPr>
        <w:t xml:space="preserve"> the shell)</w:t>
      </w:r>
      <w:r w:rsidR="00B33C92" w:rsidRPr="00306498">
        <w:rPr>
          <w:rFonts w:ascii="Arial" w:hAnsi="Arial" w:cs="Arial"/>
        </w:rPr>
        <w:t>. However</w:t>
      </w:r>
      <w:r w:rsidRPr="00306498">
        <w:rPr>
          <w:rFonts w:ascii="Arial" w:hAnsi="Arial" w:cs="Arial"/>
        </w:rPr>
        <w:t xml:space="preserve">, </w:t>
      </w:r>
      <w:r w:rsidRPr="00306498">
        <w:rPr>
          <w:rFonts w:ascii="Arial" w:hAnsi="Arial" w:cs="Arial"/>
          <w:i/>
          <w:iCs/>
        </w:rPr>
        <w:t xml:space="preserve">in </w:t>
      </w:r>
      <w:proofErr w:type="spellStart"/>
      <w:r w:rsidRPr="00306498">
        <w:rPr>
          <w:rFonts w:ascii="Arial" w:hAnsi="Arial" w:cs="Arial"/>
          <w:i/>
          <w:iCs/>
        </w:rPr>
        <w:t>ovo</w:t>
      </w:r>
      <w:proofErr w:type="spellEnd"/>
      <w:r w:rsidR="00881AA2" w:rsidRPr="00306498">
        <w:rPr>
          <w:rFonts w:ascii="Arial" w:hAnsi="Arial" w:cs="Arial"/>
          <w:i/>
          <w:iCs/>
        </w:rPr>
        <w:t xml:space="preserve"> </w:t>
      </w:r>
      <w:r w:rsidR="00881AA2" w:rsidRPr="00306498">
        <w:rPr>
          <w:rFonts w:ascii="Arial" w:hAnsi="Arial" w:cs="Arial"/>
        </w:rPr>
        <w:t>(within the shell)</w:t>
      </w:r>
      <w:r w:rsidR="006825BF" w:rsidRPr="00306498">
        <w:rPr>
          <w:rFonts w:ascii="Arial" w:hAnsi="Arial" w:cs="Arial"/>
        </w:rPr>
        <w:t>,</w:t>
      </w:r>
      <w:r w:rsidRPr="00306498">
        <w:rPr>
          <w:rFonts w:ascii="Arial" w:hAnsi="Arial" w:cs="Arial"/>
        </w:rPr>
        <w:t xml:space="preserve"> the </w:t>
      </w:r>
      <w:proofErr w:type="spellStart"/>
      <w:r w:rsidRPr="00306498">
        <w:rPr>
          <w:rFonts w:ascii="Arial" w:hAnsi="Arial" w:cs="Arial"/>
        </w:rPr>
        <w:t>allantoic</w:t>
      </w:r>
      <w:proofErr w:type="spellEnd"/>
      <w:r w:rsidRPr="00306498">
        <w:rPr>
          <w:rFonts w:ascii="Arial" w:hAnsi="Arial" w:cs="Arial"/>
        </w:rPr>
        <w:t xml:space="preserve"> blood vessels form </w:t>
      </w:r>
      <w:r w:rsidR="006825BF" w:rsidRPr="00306498">
        <w:rPr>
          <w:rFonts w:ascii="Arial" w:hAnsi="Arial" w:cs="Arial"/>
        </w:rPr>
        <w:t>with</w:t>
      </w:r>
      <w:r w:rsidRPr="00306498">
        <w:rPr>
          <w:rFonts w:ascii="Arial" w:hAnsi="Arial" w:cs="Arial"/>
        </w:rPr>
        <w:t xml:space="preserve">in the </w:t>
      </w:r>
      <w:proofErr w:type="spellStart"/>
      <w:r w:rsidRPr="00306498">
        <w:rPr>
          <w:rFonts w:ascii="Arial" w:hAnsi="Arial" w:cs="Arial"/>
        </w:rPr>
        <w:t>allantoic</w:t>
      </w:r>
      <w:proofErr w:type="spellEnd"/>
      <w:r w:rsidRPr="00306498">
        <w:rPr>
          <w:rFonts w:ascii="Arial" w:hAnsi="Arial" w:cs="Arial"/>
        </w:rPr>
        <w:t xml:space="preserve"> mesoderm and radiate outwards into the chorion ectoderm</w:t>
      </w:r>
      <w:r w:rsidR="006825BF" w:rsidRPr="00306498">
        <w:rPr>
          <w:rFonts w:ascii="Arial" w:hAnsi="Arial" w:cs="Arial"/>
        </w:rPr>
        <w:t>,</w:t>
      </w:r>
      <w:r w:rsidRPr="00306498">
        <w:rPr>
          <w:rFonts w:ascii="Arial" w:hAnsi="Arial" w:cs="Arial"/>
        </w:rPr>
        <w:t xml:space="preserve"> towards the shell membrane</w:t>
      </w:r>
      <w:r w:rsidRPr="00306498">
        <w:rPr>
          <w:rFonts w:ascii="Arial" w:hAnsi="Arial" w:cs="Arial"/>
        </w:rPr>
        <w:fldChar w:fldCharType="begin"/>
      </w:r>
      <w:r w:rsidR="00881AA2" w:rsidRPr="00306498">
        <w:rPr>
          <w:rFonts w:ascii="Arial" w:hAnsi="Arial" w:cs="Arial"/>
        </w:rPr>
        <w:instrText xml:space="preserve"> ADDIN EN.CITE &lt;EndNote&gt;&lt;Cite&gt;&lt;Author&gt;Fuchs&lt;/Author&gt;&lt;Year&gt;1988&lt;/Year&gt;&lt;RecNum&gt;1232&lt;/RecNum&gt;&lt;DisplayText&gt;&lt;style face="superscript"&gt;5&lt;/style&gt;&lt;/DisplayText&gt;&lt;record&gt;&lt;rec-number&gt;1232&lt;/rec-number&gt;&lt;foreign-keys&gt;&lt;key app="EN" db-id="xt2xfpa0drszs7ersrpvp9wts2ast5pffade" timestamp="1591970794"&gt;1232&lt;/key&gt;&lt;key app="ENWeb" db-id=""&gt;0&lt;/key&gt;&lt;/foreign-keys&gt;&lt;ref-type name="Journal Article"&gt;17&lt;/ref-type&gt;&lt;contributors&gt;&lt;authors&gt;&lt;author&gt;Fuchs, A.&lt;/author&gt;&lt;author&gt;Lindenbaum, E. S.&lt;/author&gt;&lt;/authors&gt;&lt;/contributors&gt;&lt;titles&gt;&lt;title&gt;The Two- and Three-Dimensional Structure of the Microcirculation of the Chick Chorioallantoic Membrane&lt;/title&gt;&lt;secondary-title&gt;Acta anat&lt;/secondary-title&gt;&lt;/titles&gt;&lt;periodical&gt;&lt;full-title&gt;Acta anat&lt;/full-title&gt;&lt;/periodical&gt;&lt;pages&gt;271-275&lt;/pages&gt;&lt;volume&gt;131&lt;/volume&gt;&lt;dates&gt;&lt;year&gt;1988&lt;/year&gt;&lt;/dates&gt;&lt;urls&gt;&lt;/urls&gt;&lt;/record&gt;&lt;/Cite&gt;&lt;/EndNote&gt;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5</w:t>
      </w:r>
      <w:r w:rsidRPr="00306498">
        <w:rPr>
          <w:rFonts w:ascii="Arial" w:hAnsi="Arial" w:cs="Arial"/>
        </w:rPr>
        <w:fldChar w:fldCharType="end"/>
      </w:r>
      <w:r w:rsidRPr="00306498">
        <w:rPr>
          <w:rFonts w:ascii="Arial" w:hAnsi="Arial" w:cs="Arial"/>
        </w:rPr>
        <w:t xml:space="preserve">.  </w:t>
      </w:r>
      <w:r w:rsidR="00EB50B9" w:rsidRPr="00306498">
        <w:rPr>
          <w:rFonts w:ascii="Arial" w:hAnsi="Arial" w:cs="Arial"/>
        </w:rPr>
        <w:t xml:space="preserve">No research could be found detailing the effect this difference in vascular pattern has on experimental methods used or results obtained.  </w:t>
      </w:r>
      <w:r w:rsidRPr="00306498">
        <w:rPr>
          <w:rFonts w:ascii="Arial" w:hAnsi="Arial" w:cs="Arial"/>
        </w:rPr>
        <w:t xml:space="preserve">The ability to manipulate </w:t>
      </w:r>
      <w:r w:rsidR="00881AA2" w:rsidRPr="00306498">
        <w:rPr>
          <w:rFonts w:ascii="Arial" w:hAnsi="Arial" w:cs="Arial"/>
        </w:rPr>
        <w:t>the CAM</w:t>
      </w:r>
      <w:r w:rsidRPr="00306498">
        <w:rPr>
          <w:rFonts w:ascii="Arial" w:hAnsi="Arial" w:cs="Arial"/>
        </w:rPr>
        <w:t xml:space="preserve"> to grow tumours and nourish cells via the systemic and CAM </w:t>
      </w:r>
      <w:r w:rsidR="00881AA2" w:rsidRPr="00306498">
        <w:rPr>
          <w:rFonts w:ascii="Arial" w:hAnsi="Arial" w:cs="Arial"/>
        </w:rPr>
        <w:t xml:space="preserve">vasculature </w:t>
      </w:r>
      <w:r w:rsidR="00B33C92" w:rsidRPr="00306498">
        <w:rPr>
          <w:rFonts w:ascii="Arial" w:hAnsi="Arial" w:cs="Arial"/>
        </w:rPr>
        <w:t>have made</w:t>
      </w:r>
      <w:r w:rsidRPr="00306498">
        <w:rPr>
          <w:rFonts w:ascii="Arial" w:hAnsi="Arial" w:cs="Arial"/>
        </w:rPr>
        <w:t xml:space="preserve"> the CAM assay a valuable </w:t>
      </w:r>
      <w:r w:rsidR="00881AA2" w:rsidRPr="00306498">
        <w:rPr>
          <w:rFonts w:ascii="Arial" w:hAnsi="Arial" w:cs="Arial"/>
          <w:i/>
          <w:iCs/>
        </w:rPr>
        <w:t xml:space="preserve">in vivo </w:t>
      </w:r>
      <w:r w:rsidRPr="00306498">
        <w:rPr>
          <w:rFonts w:ascii="Arial" w:hAnsi="Arial" w:cs="Arial"/>
        </w:rPr>
        <w:t xml:space="preserve">model.  </w:t>
      </w:r>
      <w:bookmarkStart w:id="5" w:name="_Hlk43662442"/>
      <w:r w:rsidRPr="00306498">
        <w:rPr>
          <w:rFonts w:ascii="Arial" w:hAnsi="Arial" w:cs="Arial"/>
        </w:rPr>
        <w:t xml:space="preserve">The </w:t>
      </w:r>
      <w:r w:rsidR="00881AA2" w:rsidRPr="00306498">
        <w:rPr>
          <w:rFonts w:ascii="Arial" w:hAnsi="Arial" w:cs="Arial"/>
        </w:rPr>
        <w:t>duration of</w:t>
      </w:r>
      <w:r w:rsidRPr="00306498">
        <w:rPr>
          <w:rFonts w:ascii="Arial" w:hAnsi="Arial" w:cs="Arial"/>
        </w:rPr>
        <w:t xml:space="preserve"> incubation is sometimes used to describe developmental stage, however there are marked differences in chicks’ morphological development</w:t>
      </w:r>
      <w:r w:rsidR="000C656A" w:rsidRPr="00306498">
        <w:rPr>
          <w:rFonts w:ascii="Arial" w:hAnsi="Arial" w:cs="Arial"/>
        </w:rPr>
        <w:t>,</w:t>
      </w:r>
      <w:r w:rsidRPr="00306498">
        <w:rPr>
          <w:rFonts w:ascii="Arial" w:hAnsi="Arial" w:cs="Arial"/>
        </w:rPr>
        <w:t xml:space="preserve"> despite identical </w:t>
      </w:r>
      <w:r w:rsidR="00881AA2" w:rsidRPr="00306498">
        <w:rPr>
          <w:rFonts w:ascii="Arial" w:hAnsi="Arial" w:cs="Arial"/>
        </w:rPr>
        <w:t xml:space="preserve">chronological </w:t>
      </w:r>
      <w:r w:rsidRPr="00306498">
        <w:rPr>
          <w:rFonts w:ascii="Arial" w:hAnsi="Arial" w:cs="Arial"/>
        </w:rPr>
        <w:t>incubation times</w:t>
      </w:r>
      <w:r w:rsidR="004B3CB2" w:rsidRPr="00306498">
        <w:rPr>
          <w:rFonts w:ascii="Arial" w:hAnsi="Arial" w:cs="Arial"/>
        </w:rPr>
        <w:t>,</w:t>
      </w:r>
      <w:r w:rsidRPr="00306498">
        <w:rPr>
          <w:rFonts w:ascii="Arial" w:hAnsi="Arial" w:cs="Arial"/>
        </w:rPr>
        <w:t xml:space="preserve"> allowing different stages (46 in total) to be described</w:t>
      </w:r>
      <w:r w:rsidRPr="00306498">
        <w:rPr>
          <w:rFonts w:ascii="Arial" w:hAnsi="Arial" w:cs="Arial"/>
        </w:rPr>
        <w:fldChar w:fldCharType="begin"/>
      </w:r>
      <w:r w:rsidR="00881AA2" w:rsidRPr="00306498">
        <w:rPr>
          <w:rFonts w:ascii="Arial" w:hAnsi="Arial" w:cs="Arial"/>
        </w:rPr>
        <w:instrText xml:space="preserve"> ADDIN EN.CITE &lt;EndNote&gt;&lt;Cite&gt;&lt;Author&gt;Hamburger&lt;/Author&gt;&lt;Year&gt;1951&lt;/Year&gt;&lt;RecNum&gt;1230&lt;/RecNum&gt;&lt;DisplayText&gt;&lt;style face="superscript"&gt;8&lt;/style&gt;&lt;/DisplayText&gt;&lt;record&gt;&lt;rec-number&gt;1230&lt;/rec-number&gt;&lt;foreign-keys&gt;&lt;key app="EN" db-id="xt2xfpa0drszs7ersrpvp9wts2ast5pffade" timestamp="1591964280"&gt;1230&lt;/key&gt;&lt;key app="ENWeb" db-id=""&gt;0&lt;/key&gt;&lt;/foreign-keys&gt;&lt;ref-type name="Journal Article"&gt;17&lt;/ref-type&gt;&lt;contributors&gt;&lt;authors&gt;&lt;author&gt;Hamburger, V.&lt;/author&gt;&lt;author&gt;Hamilton, H. L.&lt;/author&gt;&lt;/authors&gt;&lt;/contributors&gt;&lt;titles&gt;&lt;title&gt;A Series of Normal Stages in the Development of the Chick Embryo&lt;/title&gt;&lt;secondary-title&gt;Journal of Morphology&lt;/secondary-title&gt;&lt;/titles&gt;&lt;periodical&gt;&lt;full-title&gt;Journal of Morphology&lt;/full-title&gt;&lt;/periodical&gt;&lt;pages&gt;49-92&lt;/pages&gt;&lt;volume&gt;88&lt;/volume&gt;&lt;number&gt;1&lt;/number&gt;&lt;dates&gt;&lt;year&gt;1951&lt;/year&gt;&lt;/dates&gt;&lt;urls&gt;&lt;/urls&gt;&lt;/record&gt;&lt;/Cite&gt;&lt;/EndNote&gt;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8</w:t>
      </w:r>
      <w:r w:rsidRPr="00306498">
        <w:rPr>
          <w:rFonts w:ascii="Arial" w:hAnsi="Arial" w:cs="Arial"/>
        </w:rPr>
        <w:fldChar w:fldCharType="end"/>
      </w:r>
      <w:r w:rsidRPr="00306498">
        <w:rPr>
          <w:rFonts w:ascii="Arial" w:hAnsi="Arial" w:cs="Arial"/>
        </w:rPr>
        <w:t xml:space="preserve">.  Therefore, ED </w:t>
      </w:r>
      <w:r w:rsidR="00B33C92" w:rsidRPr="00306498">
        <w:rPr>
          <w:rFonts w:ascii="Arial" w:hAnsi="Arial" w:cs="Arial"/>
        </w:rPr>
        <w:t>provides</w:t>
      </w:r>
      <w:r w:rsidRPr="00306498">
        <w:rPr>
          <w:rFonts w:ascii="Arial" w:hAnsi="Arial" w:cs="Arial"/>
        </w:rPr>
        <w:t xml:space="preserve"> a more accurate</w:t>
      </w:r>
      <w:r w:rsidR="004B3CB2" w:rsidRPr="00306498">
        <w:rPr>
          <w:rFonts w:ascii="Arial" w:hAnsi="Arial" w:cs="Arial"/>
        </w:rPr>
        <w:t>, simple</w:t>
      </w:r>
      <w:r w:rsidRPr="00306498">
        <w:rPr>
          <w:rFonts w:ascii="Arial" w:hAnsi="Arial" w:cs="Arial"/>
        </w:rPr>
        <w:t xml:space="preserve"> method of describing the stage of embryogenesis.  </w:t>
      </w:r>
      <w:bookmarkStart w:id="6" w:name="_Hlk43660538"/>
      <w:bookmarkEnd w:id="5"/>
      <w:r w:rsidRPr="00306498">
        <w:rPr>
          <w:rFonts w:ascii="Arial" w:hAnsi="Arial" w:cs="Arial"/>
        </w:rPr>
        <w:t>Importantly, the CAM is considered to lack immunocompetence</w:t>
      </w:r>
      <w:r w:rsidR="004B3CB2" w:rsidRPr="00306498">
        <w:rPr>
          <w:rFonts w:ascii="Arial" w:hAnsi="Arial" w:cs="Arial"/>
        </w:rPr>
        <w:t xml:space="preserve">.  </w:t>
      </w:r>
      <w:r w:rsidRPr="00306498">
        <w:rPr>
          <w:rFonts w:ascii="Arial" w:hAnsi="Arial" w:cs="Arial"/>
        </w:rPr>
        <w:t xml:space="preserve"> </w:t>
      </w:r>
      <w:r w:rsidR="004B3CB2" w:rsidRPr="00306498">
        <w:rPr>
          <w:rFonts w:ascii="Arial" w:hAnsi="Arial" w:cs="Arial"/>
        </w:rPr>
        <w:t>M</w:t>
      </w:r>
      <w:r w:rsidRPr="00306498">
        <w:rPr>
          <w:rFonts w:ascii="Arial" w:hAnsi="Arial" w:cs="Arial"/>
        </w:rPr>
        <w:t>ononuclear phagocytes and reticul</w:t>
      </w:r>
      <w:r w:rsidR="004B3CB2" w:rsidRPr="00306498">
        <w:rPr>
          <w:rFonts w:ascii="Arial" w:hAnsi="Arial" w:cs="Arial"/>
        </w:rPr>
        <w:t>ar</w:t>
      </w:r>
      <w:r w:rsidRPr="00306498">
        <w:rPr>
          <w:rFonts w:ascii="Arial" w:hAnsi="Arial" w:cs="Arial"/>
        </w:rPr>
        <w:t xml:space="preserve"> cells found in the liver, spleen, yolk sac, bursa, gut and thymus</w:t>
      </w:r>
      <w:r w:rsidRPr="00306498">
        <w:rPr>
          <w:rFonts w:ascii="Arial" w:hAnsi="Arial" w:cs="Arial"/>
        </w:rPr>
        <w:fldChar w:fldCharType="begin"/>
      </w:r>
      <w:r w:rsidR="00881AA2" w:rsidRPr="00306498">
        <w:rPr>
          <w:rFonts w:ascii="Arial" w:hAnsi="Arial" w:cs="Arial"/>
        </w:rPr>
        <w:instrText xml:space="preserve"> ADDIN EN.CITE &lt;EndNote&gt;&lt;Cite&gt;&lt;Author&gt;Marga Janse&lt;/Author&gt;&lt;Year&gt;1991&lt;/Year&gt;&lt;RecNum&gt;1235&lt;/RecNum&gt;&lt;DisplayText&gt;&lt;style face="superscript"&gt;9&lt;/style&gt;&lt;/DisplayText&gt;&lt;record&gt;&lt;rec-number&gt;1235&lt;/rec-number&gt;&lt;foreign-keys&gt;&lt;key app="EN" db-id="xt2xfpa0drszs7ersrpvp9wts2ast5pffade" timestamp="1592035992"&gt;1235&lt;/key&gt;&lt;key app="ENWeb" db-id=""&gt;0&lt;/key&gt;&lt;/foreign-keys&gt;&lt;ref-type name="Journal Article"&gt;17&lt;/ref-type&gt;&lt;contributors&gt;&lt;authors&gt;&lt;author&gt;Marga Janse, E. &lt;/author&gt;&lt;author&gt;Jeurissen, S. H. M.&lt;/author&gt;&lt;/authors&gt;&lt;/contributors&gt;&lt;titles&gt;&lt;title&gt;Ontogeny and Function of Two Non-Lymphoid Cell Populations in the Chicken Embryo&lt;/title&gt;&lt;secondary-title&gt;Immunobiology&lt;/secondary-title&gt;&lt;/titles&gt;&lt;periodical&gt;&lt;full-title&gt;Immunobiology&lt;/full-title&gt;&lt;/periodical&gt;&lt;pages&gt;472-481&lt;/pages&gt;&lt;volume&gt;182&lt;/volume&gt;&lt;number&gt;5&lt;/number&gt;&lt;section&gt;472&lt;/section&gt;&lt;dates&gt;&lt;year&gt;1991&lt;/year&gt;&lt;/dates&gt;&lt;isbn&gt;01712985&lt;/isbn&gt;&lt;urls&gt;&lt;/urls&gt;&lt;electronic-resource-num&gt;10.1016/s0171-2985(11)80211-1&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9</w:t>
      </w:r>
      <w:r w:rsidRPr="00306498">
        <w:rPr>
          <w:rFonts w:ascii="Arial" w:hAnsi="Arial" w:cs="Arial"/>
        </w:rPr>
        <w:fldChar w:fldCharType="end"/>
      </w:r>
      <w:r w:rsidRPr="00306498">
        <w:rPr>
          <w:rFonts w:ascii="Arial" w:hAnsi="Arial" w:cs="Arial"/>
        </w:rPr>
        <w:t xml:space="preserve"> </w:t>
      </w:r>
      <w:r w:rsidR="004B3CB2" w:rsidRPr="00306498">
        <w:rPr>
          <w:rFonts w:ascii="Arial" w:hAnsi="Arial" w:cs="Arial"/>
        </w:rPr>
        <w:t xml:space="preserve">develop, </w:t>
      </w:r>
      <w:r w:rsidRPr="00306498">
        <w:rPr>
          <w:rFonts w:ascii="Arial" w:hAnsi="Arial" w:cs="Arial"/>
        </w:rPr>
        <w:t>with T cells appearing at ED 11</w:t>
      </w:r>
      <w:r w:rsidR="004B3CB2" w:rsidRPr="00306498">
        <w:rPr>
          <w:rFonts w:ascii="Arial" w:hAnsi="Arial" w:cs="Arial"/>
        </w:rPr>
        <w:t xml:space="preserve"> while </w:t>
      </w:r>
      <w:r w:rsidRPr="00306498">
        <w:rPr>
          <w:rFonts w:ascii="Arial" w:hAnsi="Arial" w:cs="Arial"/>
        </w:rPr>
        <w:t>B cells and mononuclear phagocytes appear at ED 12, however</w:t>
      </w:r>
      <w:r w:rsidR="000C656A" w:rsidRPr="00306498">
        <w:rPr>
          <w:rFonts w:ascii="Arial" w:hAnsi="Arial" w:cs="Arial"/>
        </w:rPr>
        <w:t>,</w:t>
      </w:r>
      <w:r w:rsidRPr="00306498">
        <w:rPr>
          <w:rFonts w:ascii="Arial" w:hAnsi="Arial" w:cs="Arial"/>
        </w:rPr>
        <w:t xml:space="preserve"> these</w:t>
      </w:r>
      <w:r w:rsidR="004B3CB2" w:rsidRPr="00306498">
        <w:rPr>
          <w:rFonts w:ascii="Arial" w:hAnsi="Arial" w:cs="Arial"/>
        </w:rPr>
        <w:t xml:space="preserve"> lymphoid </w:t>
      </w:r>
      <w:r w:rsidRPr="00306498">
        <w:rPr>
          <w:rFonts w:ascii="Arial" w:hAnsi="Arial" w:cs="Arial"/>
        </w:rPr>
        <w:t>cells are immature</w:t>
      </w:r>
      <w:r w:rsidR="000F73A6" w:rsidRPr="00306498">
        <w:rPr>
          <w:rFonts w:ascii="Arial" w:hAnsi="Arial" w:cs="Arial"/>
        </w:rPr>
        <w:t xml:space="preserve"> therefore</w:t>
      </w:r>
      <w:r w:rsidRPr="00306498">
        <w:rPr>
          <w:rFonts w:ascii="Arial" w:hAnsi="Arial" w:cs="Arial"/>
        </w:rPr>
        <w:t xml:space="preserve"> immunocompetence develop</w:t>
      </w:r>
      <w:r w:rsidR="000F73A6" w:rsidRPr="00306498">
        <w:rPr>
          <w:rFonts w:ascii="Arial" w:hAnsi="Arial" w:cs="Arial"/>
        </w:rPr>
        <w:t>s</w:t>
      </w:r>
      <w:r w:rsidRPr="00306498">
        <w:rPr>
          <w:rFonts w:ascii="Arial" w:hAnsi="Arial" w:cs="Arial"/>
        </w:rPr>
        <w:t xml:space="preserve"> at ED 18</w:t>
      </w:r>
      <w:r w:rsidRPr="00306498">
        <w:rPr>
          <w:rFonts w:ascii="Arial" w:hAnsi="Arial" w:cs="Arial"/>
        </w:rPr>
        <w:fldChar w:fldCharType="begin"/>
      </w:r>
      <w:r w:rsidR="00881AA2" w:rsidRPr="00306498">
        <w:rPr>
          <w:rFonts w:ascii="Arial" w:hAnsi="Arial" w:cs="Arial"/>
        </w:rPr>
        <w:instrText xml:space="preserve"> ADDIN EN.CITE &lt;EndNote&gt;&lt;Cite&gt;&lt;Author&gt;Marga Janse&lt;/Author&gt;&lt;Year&gt;1991&lt;/Year&gt;&lt;RecNum&gt;1235&lt;/RecNum&gt;&lt;DisplayText&gt;&lt;style face="superscript"&gt;9, 10&lt;/style&gt;&lt;/DisplayText&gt;&lt;record&gt;&lt;rec-number&gt;1235&lt;/rec-number&gt;&lt;foreign-keys&gt;&lt;key app="EN" db-id="xt2xfpa0drszs7ersrpvp9wts2ast5pffade" timestamp="1592035992"&gt;1235&lt;/key&gt;&lt;key app="ENWeb" db-id=""&gt;0&lt;/key&gt;&lt;/foreign-keys&gt;&lt;ref-type name="Journal Article"&gt;17&lt;/ref-type&gt;&lt;contributors&gt;&lt;authors&gt;&lt;author&gt;Marga Janse, E. &lt;/author&gt;&lt;author&gt;Jeurissen, S. H. M.&lt;/author&gt;&lt;/authors&gt;&lt;/contributors&gt;&lt;titles&gt;&lt;title&gt;Ontogeny and Function of Two Non-Lymphoid Cell Populations in the Chicken Embryo&lt;/title&gt;&lt;secondary-title&gt;Immunobiology&lt;/secondary-title&gt;&lt;/titles&gt;&lt;periodical&gt;&lt;full-title&gt;Immunobiology&lt;/full-title&gt;&lt;/periodical&gt;&lt;pages&gt;472-481&lt;/pages&gt;&lt;volume&gt;182&lt;/volume&gt;&lt;number&gt;5&lt;/number&gt;&lt;section&gt;472&lt;/section&gt;&lt;dates&gt;&lt;year&gt;1991&lt;/year&gt;&lt;/dates&gt;&lt;isbn&gt;01712985&lt;/isbn&gt;&lt;urls&gt;&lt;/urls&gt;&lt;electronic-resource-num&gt;10.1016/s0171-2985(11)80211-1&lt;/electronic-resource-num&gt;&lt;/record&gt;&lt;/Cite&gt;&lt;Cite&gt;&lt;Author&gt;Leene&lt;/Author&gt;&lt;Year&gt;1973&lt;/Year&gt;&lt;RecNum&gt;1271&lt;/RecNum&gt;&lt;record&gt;&lt;rec-number&gt;1271&lt;/rec-number&gt;&lt;foreign-keys&gt;&lt;key app="EN" db-id="xt2xfpa0drszs7ersrpvp9wts2ast5pffade" timestamp="1592294125"&gt;1271&lt;/key&gt;&lt;key app="ENWeb" db-id=""&gt;0&lt;/key&gt;&lt;/foreign-keys&gt;&lt;ref-type name="Journal Article"&gt;17&lt;/ref-type&gt;&lt;contributors&gt;&lt;authors&gt;&lt;author&gt;Leene, W.&lt;/author&gt;&lt;author&gt;Duyzings, M. J. M.&lt;/author&gt;&lt;author&gt;van Steeg, C.&lt;/author&gt;&lt;/authors&gt;&lt;/contributors&gt;&lt;titles&gt;&lt;title&gt;Lymphoid Stem Cell Identification in the Developing Thymus and Bursa of Fabricus of the Chick&lt;/title&gt;&lt;secondary-title&gt;Z. Zellforsch Midrosk Anat&lt;/secondary-title&gt;&lt;/titles&gt;&lt;periodical&gt;&lt;full-title&gt;Z. Zellforsch Midrosk Anat&lt;/full-title&gt;&lt;/periodical&gt;&lt;pages&gt;521-533&lt;/pages&gt;&lt;volume&gt;136&lt;/volume&gt;&lt;number&gt;4&lt;/number&gt;&lt;dates&gt;&lt;year&gt;1973&lt;/year&gt;&lt;/dates&gt;&lt;urls&gt;&lt;/urls&gt;&lt;/record&gt;&lt;/Cite&gt;&lt;/EndNote&gt;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9, 10</w:t>
      </w:r>
      <w:r w:rsidRPr="00306498">
        <w:rPr>
          <w:rFonts w:ascii="Arial" w:hAnsi="Arial" w:cs="Arial"/>
        </w:rPr>
        <w:fldChar w:fldCharType="end"/>
      </w:r>
      <w:r w:rsidRPr="00306498">
        <w:rPr>
          <w:rFonts w:ascii="Arial" w:hAnsi="Arial" w:cs="Arial"/>
        </w:rPr>
        <w:t xml:space="preserve">.  </w:t>
      </w:r>
      <w:r w:rsidR="000F73A6" w:rsidRPr="00306498">
        <w:rPr>
          <w:rFonts w:ascii="Arial" w:hAnsi="Arial" w:cs="Arial"/>
        </w:rPr>
        <w:t>This confers a unique advantage - the study and transplantation of xenograft tissues and cells</w:t>
      </w:r>
      <w:r w:rsidR="004B3CB2" w:rsidRPr="00306498">
        <w:rPr>
          <w:rFonts w:ascii="Arial" w:hAnsi="Arial" w:cs="Arial"/>
        </w:rPr>
        <w:t xml:space="preserve"> on the CAM</w:t>
      </w:r>
      <w:r w:rsidR="000F73A6" w:rsidRPr="00306498">
        <w:rPr>
          <w:rFonts w:ascii="Arial" w:hAnsi="Arial" w:cs="Arial"/>
        </w:rPr>
        <w:t>, which, also, can be grown over the longer term by the use of multiple CAM experiments in series</w:t>
      </w:r>
      <w:r w:rsidR="000F73A6" w:rsidRPr="00306498">
        <w:rPr>
          <w:rFonts w:ascii="Arial" w:hAnsi="Arial" w:cs="Arial"/>
        </w:rPr>
        <w:fldChar w:fldCharType="begin"/>
      </w:r>
      <w:r w:rsidR="000F73A6" w:rsidRPr="00306498">
        <w:rPr>
          <w:rFonts w:ascii="Arial" w:hAnsi="Arial" w:cs="Arial"/>
        </w:rPr>
        <w:instrText xml:space="preserve"> ADDIN EN.CITE &lt;EndNote&gt;&lt;Cite&gt;&lt;Author&gt;Murphy&lt;/Author&gt;&lt;Year&gt;1913&lt;/Year&gt;&lt;RecNum&gt;944&lt;/RecNum&gt;&lt;DisplayText&gt;&lt;style face="superscript"&gt;11&lt;/style&gt;&lt;/DisplayText&gt;&lt;record&gt;&lt;rec-number&gt;944&lt;/rec-number&gt;&lt;foreign-keys&gt;&lt;key app="EN" db-id="xt2xfpa0drszs7ersrpvp9wts2ast5pffade" timestamp="1585557826"&gt;944&lt;/key&gt;&lt;key app="ENWeb" db-id=""&gt;0&lt;/key&gt;&lt;/foreign-keys&gt;&lt;ref-type name="Journal Article"&gt;17&lt;/ref-type&gt;&lt;contributors&gt;&lt;authors&gt;&lt;author&gt;Murphy, J. B.&lt;/author&gt;&lt;/authors&gt;&lt;/contributors&gt;&lt;titles&gt;&lt;title&gt;Transplantability of Tissues to the Embryo of Foreign Species: Its Bearing On Questions of Tissue Specificity and Tumor Immunity&lt;/title&gt;&lt;secondary-title&gt;J Exp Med&lt;/secondary-title&gt;&lt;/titles&gt;&lt;periodical&gt;&lt;full-title&gt;J Exp Med&lt;/full-title&gt;&lt;/periodical&gt;&lt;pages&gt;482-493&lt;/pages&gt;&lt;volume&gt;17&lt;/volume&gt;&lt;number&gt;4&lt;/number&gt;&lt;dates&gt;&lt;year&gt;1913&lt;/year&gt;&lt;/dates&gt;&lt;urls&gt;&lt;/urls&gt;&lt;/record&gt;&lt;/Cite&gt;&lt;/EndNote&gt;</w:instrText>
      </w:r>
      <w:r w:rsidR="000F73A6" w:rsidRPr="00306498">
        <w:rPr>
          <w:rFonts w:ascii="Arial" w:hAnsi="Arial" w:cs="Arial"/>
        </w:rPr>
        <w:fldChar w:fldCharType="separate"/>
      </w:r>
      <w:r w:rsidR="000F73A6" w:rsidRPr="00306498">
        <w:rPr>
          <w:rFonts w:ascii="Arial" w:hAnsi="Arial" w:cs="Arial"/>
          <w:noProof/>
          <w:vertAlign w:val="superscript"/>
        </w:rPr>
        <w:t>11</w:t>
      </w:r>
      <w:r w:rsidR="000F73A6" w:rsidRPr="00306498">
        <w:rPr>
          <w:rFonts w:ascii="Arial" w:hAnsi="Arial" w:cs="Arial"/>
        </w:rPr>
        <w:fldChar w:fldCharType="end"/>
      </w:r>
      <w:r w:rsidR="000F73A6" w:rsidRPr="00306498">
        <w:rPr>
          <w:rFonts w:ascii="Arial" w:hAnsi="Arial" w:cs="Arial"/>
        </w:rPr>
        <w:t>.  An i</w:t>
      </w:r>
      <w:r w:rsidRPr="00306498">
        <w:rPr>
          <w:rFonts w:ascii="Arial" w:hAnsi="Arial" w:cs="Arial"/>
        </w:rPr>
        <w:t>mmune response in the form of graft v</w:t>
      </w:r>
      <w:r w:rsidR="000F73A6" w:rsidRPr="00306498">
        <w:rPr>
          <w:rFonts w:ascii="Arial" w:hAnsi="Arial" w:cs="Arial"/>
        </w:rPr>
        <w:t>ersus</w:t>
      </w:r>
      <w:r w:rsidRPr="00306498">
        <w:rPr>
          <w:rFonts w:ascii="Arial" w:hAnsi="Arial" w:cs="Arial"/>
        </w:rPr>
        <w:t xml:space="preserve"> host reactions have been seen when xenogenic leucocytes are intravenously injected, with an inflammatory response and swelling of the chick’s spleen</w:t>
      </w:r>
      <w:r w:rsidR="004B3CB2" w:rsidRPr="00306498">
        <w:rPr>
          <w:rFonts w:ascii="Arial" w:hAnsi="Arial" w:cs="Arial"/>
        </w:rPr>
        <w:t xml:space="preserve"> occurring</w:t>
      </w:r>
      <w:r w:rsidR="000F73A6" w:rsidRPr="00306498">
        <w:rPr>
          <w:rFonts w:ascii="Arial" w:hAnsi="Arial" w:cs="Arial"/>
        </w:rPr>
        <w:t>,</w:t>
      </w:r>
      <w:r w:rsidRPr="00306498">
        <w:rPr>
          <w:rFonts w:ascii="Arial" w:hAnsi="Arial" w:cs="Arial"/>
        </w:rPr>
        <w:t xml:space="preserve"> however, the greatest reaction was to allogenic cells</w:t>
      </w:r>
      <w:r w:rsidRPr="00306498">
        <w:rPr>
          <w:rFonts w:ascii="Arial" w:hAnsi="Arial" w:cs="Arial"/>
        </w:rPr>
        <w:fldChar w:fldCharType="begin"/>
      </w:r>
      <w:r w:rsidR="000F73A6" w:rsidRPr="00306498">
        <w:rPr>
          <w:rFonts w:ascii="Arial" w:hAnsi="Arial" w:cs="Arial"/>
        </w:rPr>
        <w:instrText xml:space="preserve"> ADDIN EN.CITE &lt;EndNote&gt;&lt;Cite&gt;&lt;Author&gt;Lafferty&lt;/Author&gt;&lt;Year&gt;1969&lt;/Year&gt;&lt;RecNum&gt;1233&lt;/RecNum&gt;&lt;DisplayText&gt;&lt;style face="superscript"&gt;12&lt;/style&gt;&lt;/DisplayText&gt;&lt;record&gt;&lt;rec-number&gt;1233&lt;/rec-number&gt;&lt;foreign-keys&gt;&lt;key app="EN" db-id="xt2xfpa0drszs7ersrpvp9wts2ast5pffade" timestamp="1592035766"&gt;1233&lt;/key&gt;&lt;key app="ENWeb" db-id=""&gt;0&lt;/key&gt;&lt;/foreign-keys&gt;&lt;ref-type name="Journal Article"&gt;17&lt;/ref-type&gt;&lt;contributors&gt;&lt;authors&gt;&lt;author&gt;Lafferty, K. J.&lt;/author&gt;&lt;author&gt;Jones, M. A. S.&lt;/author&gt;&lt;/authors&gt;&lt;/contributors&gt;&lt;titles&gt;&lt;title&gt;Reactions to the Graft versus Host (GVH) Type&lt;/title&gt;&lt;secondary-title&gt;Aust J exp Biol med Sci&lt;/secondary-title&gt;&lt;/titles&gt;&lt;periodical&gt;&lt;full-title&gt;Aust J exp Biol med Sci&lt;/full-title&gt;&lt;/periodical&gt;&lt;pages&gt;17-54&lt;/pages&gt;&lt;volume&gt;47&lt;/volume&gt;&lt;dates&gt;&lt;year&gt;1969&lt;/year&gt;&lt;/dates&gt;&lt;urls&gt;&lt;/urls&gt;&lt;/record&gt;&lt;/Cite&gt;&lt;/EndNote&gt;</w:instrText>
      </w:r>
      <w:r w:rsidRPr="00306498">
        <w:rPr>
          <w:rFonts w:ascii="Arial" w:hAnsi="Arial" w:cs="Arial"/>
        </w:rPr>
        <w:fldChar w:fldCharType="separate"/>
      </w:r>
      <w:r w:rsidR="000F73A6" w:rsidRPr="00306498">
        <w:rPr>
          <w:rFonts w:ascii="Arial" w:hAnsi="Arial" w:cs="Arial"/>
          <w:noProof/>
          <w:vertAlign w:val="superscript"/>
        </w:rPr>
        <w:t>12</w:t>
      </w:r>
      <w:r w:rsidRPr="00306498">
        <w:rPr>
          <w:rFonts w:ascii="Arial" w:hAnsi="Arial" w:cs="Arial"/>
        </w:rPr>
        <w:fldChar w:fldCharType="end"/>
      </w:r>
      <w:r w:rsidRPr="00306498">
        <w:rPr>
          <w:rFonts w:ascii="Arial" w:hAnsi="Arial" w:cs="Arial"/>
        </w:rPr>
        <w:t xml:space="preserve">.  </w:t>
      </w:r>
      <w:r w:rsidR="000C656A" w:rsidRPr="00306498">
        <w:rPr>
          <w:rFonts w:ascii="Arial" w:hAnsi="Arial" w:cs="Arial"/>
        </w:rPr>
        <w:t xml:space="preserve">Therefore, a reaction can be mounted and perhaps the method of administration also affects the severity of the immune response e.g. intravenous versus topical application.  </w:t>
      </w:r>
      <w:r w:rsidRPr="00306498">
        <w:rPr>
          <w:rFonts w:ascii="Arial" w:hAnsi="Arial" w:cs="Arial"/>
        </w:rPr>
        <w:t xml:space="preserve">The CAM assay, whether </w:t>
      </w:r>
      <w:r w:rsidRPr="00306498">
        <w:rPr>
          <w:rFonts w:ascii="Arial" w:hAnsi="Arial" w:cs="Arial"/>
          <w:i/>
          <w:iCs/>
        </w:rPr>
        <w:t xml:space="preserve">in </w:t>
      </w:r>
      <w:proofErr w:type="spellStart"/>
      <w:r w:rsidRPr="00306498">
        <w:rPr>
          <w:rFonts w:ascii="Arial" w:hAnsi="Arial" w:cs="Arial"/>
          <w:i/>
          <w:iCs/>
        </w:rPr>
        <w:t>ovo</w:t>
      </w:r>
      <w:proofErr w:type="spellEnd"/>
      <w:r w:rsidRPr="00306498">
        <w:rPr>
          <w:rFonts w:ascii="Arial" w:hAnsi="Arial" w:cs="Arial"/>
        </w:rPr>
        <w:t xml:space="preserve"> or </w:t>
      </w:r>
      <w:r w:rsidRPr="00306498">
        <w:rPr>
          <w:rFonts w:ascii="Arial" w:hAnsi="Arial" w:cs="Arial"/>
          <w:i/>
          <w:iCs/>
        </w:rPr>
        <w:t xml:space="preserve">ex </w:t>
      </w:r>
      <w:proofErr w:type="spellStart"/>
      <w:r w:rsidRPr="00306498">
        <w:rPr>
          <w:rFonts w:ascii="Arial" w:hAnsi="Arial" w:cs="Arial"/>
          <w:i/>
          <w:iCs/>
        </w:rPr>
        <w:t>ovo</w:t>
      </w:r>
      <w:proofErr w:type="spellEnd"/>
      <w:r w:rsidRPr="00306498">
        <w:rPr>
          <w:rFonts w:ascii="Arial" w:hAnsi="Arial" w:cs="Arial"/>
        </w:rPr>
        <w:t>, has been found to mount an inflammatory response to materials applied, similar to that seen in mammalian models, allowing extrapolation of results and confirmation of biocompatibility</w:t>
      </w:r>
      <w:r w:rsidRPr="00306498">
        <w:rPr>
          <w:rFonts w:ascii="Arial" w:hAnsi="Arial" w:cs="Arial"/>
        </w:rPr>
        <w:fldChar w:fldCharType="begin"/>
      </w:r>
      <w:r w:rsidR="00881AA2" w:rsidRPr="00306498">
        <w:rPr>
          <w:rFonts w:ascii="Arial" w:hAnsi="Arial" w:cs="Arial"/>
        </w:rPr>
        <w:instrText xml:space="preserve"> ADDIN EN.CITE &lt;EndNote&gt;&lt;Cite&gt;&lt;Author&gt;Valdes&lt;/Author&gt;&lt;Year&gt;2002&lt;/Year&gt;&lt;RecNum&gt;1237&lt;/RecNum&gt;&lt;DisplayText&gt;&lt;style face="superscript"&gt;13, 14&lt;/style&gt;&lt;/DisplayText&gt;&lt;record&gt;&lt;rec-number&gt;1237&lt;/rec-number&gt;&lt;foreign-keys&gt;&lt;key app="EN" db-id="xt2xfpa0drszs7ersrpvp9wts2ast5pffade" timestamp="1592036034"&gt;1237&lt;/key&gt;&lt;key app="ENWeb" db-id=""&gt;0&lt;/key&gt;&lt;/foreign-keys&gt;&lt;ref-type name="Journal Article"&gt;17&lt;/ref-type&gt;&lt;contributors&gt;&lt;authors&gt;&lt;author&gt;Valdes, T. I.&lt;/author&gt;&lt;author&gt;Kreutzer, D.&lt;/author&gt;&lt;author&gt;Moussy, F.&lt;/author&gt;&lt;/authors&gt;&lt;/contributors&gt;&lt;titles&gt;&lt;title&gt;The chick chorioallantoic membrane as a novel in vivo model for the testing of biomaterials&lt;/title&gt;&lt;secondary-title&gt;J Biomed Mater Res&lt;/secondary-title&gt;&lt;/titles&gt;&lt;periodical&gt;&lt;full-title&gt;J Biomed Mater Res&lt;/full-title&gt;&lt;/periodical&gt;&lt;pages&gt;273-282&lt;/pages&gt;&lt;volume&gt;62&lt;/volume&gt;&lt;dates&gt;&lt;year&gt;2002&lt;/year&gt;&lt;/dates&gt;&lt;urls&gt;&lt;/urls&gt;&lt;/record&gt;&lt;/Cite&gt;&lt;Cite&gt;&lt;Author&gt;Klueh&lt;/Author&gt;&lt;Year&gt;2003&lt;/Year&gt;&lt;RecNum&gt;1234&lt;/RecNum&gt;&lt;record&gt;&lt;rec-number&gt;1234&lt;/rec-number&gt;&lt;foreign-keys&gt;&lt;key app="EN" db-id="xt2xfpa0drszs7ersrpvp9wts2ast5pffade" timestamp="1592035852"&gt;1234&lt;/key&gt;&lt;key app="ENWeb" db-id=""&gt;0&lt;/key&gt;&lt;/foreign-keys&gt;&lt;ref-type name="Journal Article"&gt;17&lt;/ref-type&gt;&lt;contributors&gt;&lt;authors&gt;&lt;author&gt;Klueh, U.&lt;/author&gt;&lt;author&gt;Dorsky, D. I.&lt;/author&gt;&lt;author&gt;Moussy, F.&lt;/author&gt;&lt;author&gt;Kreutzer, D. L.&lt;/author&gt;&lt;/authors&gt;&lt;/contributors&gt;&lt;titles&gt;&lt;title&gt;Ex ova chick chorioallantoic membrane as a novel model for evaluation of tissue responses to biomaterials and implants&lt;/title&gt;&lt;secondary-title&gt;J Biomed Mater Res&lt;/secondary-title&gt;&lt;/titles&gt;&lt;periodical&gt;&lt;full-title&gt;J Biomed Mater Res&lt;/full-title&gt;&lt;/periodical&gt;&lt;pages&gt;838-843&lt;/pages&gt;&lt;volume&gt;67A&lt;/volume&gt;&lt;dates&gt;&lt;year&gt;2003&lt;/year&gt;&lt;/dates&gt;&lt;urls&gt;&lt;/urls&gt;&lt;/record&gt;&lt;/Cite&gt;&lt;/EndNote&gt;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13, 14</w:t>
      </w:r>
      <w:r w:rsidRPr="00306498">
        <w:rPr>
          <w:rFonts w:ascii="Arial" w:hAnsi="Arial" w:cs="Arial"/>
        </w:rPr>
        <w:fldChar w:fldCharType="end"/>
      </w:r>
      <w:r w:rsidRPr="00306498">
        <w:rPr>
          <w:rFonts w:ascii="Arial" w:hAnsi="Arial" w:cs="Arial"/>
        </w:rPr>
        <w:t>.  Bacterial endotoxin, cotton threads and smooth silastic tubing were applied to the CAM with variation in sever</w:t>
      </w:r>
      <w:r w:rsidR="00590430" w:rsidRPr="00306498">
        <w:rPr>
          <w:rFonts w:ascii="Arial" w:hAnsi="Arial" w:cs="Arial"/>
        </w:rPr>
        <w:t xml:space="preserve">ity of </w:t>
      </w:r>
      <w:r w:rsidRPr="00306498">
        <w:rPr>
          <w:rFonts w:ascii="Arial" w:hAnsi="Arial" w:cs="Arial"/>
        </w:rPr>
        <w:t>inflammatory response seen with infiltration of cell types such as heterophils (equivalent to mammalian neutrophils), monocytes, macrophages, fibroblasts and giant cells</w:t>
      </w:r>
      <w:r w:rsidRPr="00306498">
        <w:rPr>
          <w:rFonts w:ascii="Arial" w:hAnsi="Arial" w:cs="Arial"/>
        </w:rPr>
        <w:fldChar w:fldCharType="begin"/>
      </w:r>
      <w:r w:rsidR="00881AA2" w:rsidRPr="00306498">
        <w:rPr>
          <w:rFonts w:ascii="Arial" w:hAnsi="Arial" w:cs="Arial"/>
        </w:rPr>
        <w:instrText xml:space="preserve"> ADDIN EN.CITE &lt;EndNote&gt;&lt;Cite&gt;&lt;Author&gt;Valdes&lt;/Author&gt;&lt;Year&gt;2002&lt;/Year&gt;&lt;RecNum&gt;1237&lt;/RecNum&gt;&lt;DisplayText&gt;&lt;style face="superscript"&gt;13&lt;/style&gt;&lt;/DisplayText&gt;&lt;record&gt;&lt;rec-number&gt;1237&lt;/rec-number&gt;&lt;foreign-keys&gt;&lt;key app="EN" db-id="xt2xfpa0drszs7ersrpvp9wts2ast5pffade" timestamp="1592036034"&gt;1237&lt;/key&gt;&lt;key app="ENWeb" db-id=""&gt;0&lt;/key&gt;&lt;/foreign-keys&gt;&lt;ref-type name="Journal Article"&gt;17&lt;/ref-type&gt;&lt;contributors&gt;&lt;authors&gt;&lt;author&gt;Valdes, T. I.&lt;/author&gt;&lt;author&gt;Kreutzer, D.&lt;/author&gt;&lt;author&gt;Moussy, F.&lt;/author&gt;&lt;/authors&gt;&lt;/contributors&gt;&lt;titles&gt;&lt;title&gt;The chick chorioallantoic membrane as a novel in vivo model for the testing of biomaterials&lt;/title&gt;&lt;secondary-title&gt;J Biomed Mater Res&lt;/secondary-title&gt;&lt;/titles&gt;&lt;periodical&gt;&lt;full-title&gt;J Biomed Mater Res&lt;/full-title&gt;&lt;/periodical&gt;&lt;pages&gt;273-282&lt;/pages&gt;&lt;volume&gt;62&lt;/volume&gt;&lt;dates&gt;&lt;year&gt;2002&lt;/year&gt;&lt;/dates&gt;&lt;urls&gt;&lt;/urls&gt;&lt;/record&gt;&lt;/Cite&gt;&lt;/EndNote&gt;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13</w:t>
      </w:r>
      <w:r w:rsidRPr="00306498">
        <w:rPr>
          <w:rFonts w:ascii="Arial" w:hAnsi="Arial" w:cs="Arial"/>
        </w:rPr>
        <w:fldChar w:fldCharType="end"/>
      </w:r>
      <w:r w:rsidRPr="00306498">
        <w:rPr>
          <w:rFonts w:ascii="Arial" w:hAnsi="Arial" w:cs="Arial"/>
        </w:rPr>
        <w:t xml:space="preserve">.  The inflammatory response in bone healing is deemed beneficial, linking angiogenesis and </w:t>
      </w:r>
      <w:r w:rsidRPr="00306498">
        <w:rPr>
          <w:rFonts w:ascii="Arial" w:hAnsi="Arial" w:cs="Arial"/>
        </w:rPr>
        <w:lastRenderedPageBreak/>
        <w:t>osteogenesis however, it should be short-lived to prevent chronic inflammation and counterproductive tissue damage</w:t>
      </w:r>
      <w:r w:rsidRPr="00306498">
        <w:rPr>
          <w:rFonts w:ascii="Arial" w:hAnsi="Arial" w:cs="Arial"/>
        </w:rPr>
        <w:fldChar w:fldCharType="begin"/>
      </w:r>
      <w:r w:rsidR="00881AA2" w:rsidRPr="00306498">
        <w:rPr>
          <w:rFonts w:ascii="Arial" w:hAnsi="Arial" w:cs="Arial"/>
        </w:rPr>
        <w:instrText xml:space="preserve"> ADDIN EN.CITE &lt;EndNote&gt;&lt;Cite&gt;&lt;Author&gt;Schmidt-Bleek&lt;/Author&gt;&lt;Year&gt;2015&lt;/Year&gt;&lt;RecNum&gt;1236&lt;/RecNum&gt;&lt;DisplayText&gt;&lt;style face="superscript"&gt;15&lt;/style&gt;&lt;/DisplayText&gt;&lt;record&gt;&lt;rec-number&gt;1236&lt;/rec-number&gt;&lt;foreign-keys&gt;&lt;key app="EN" db-id="xt2xfpa0drszs7ersrpvp9wts2ast5pffade" timestamp="1592036011"&gt;1236&lt;/key&gt;&lt;key app="ENWeb" db-id=""&gt;0&lt;/key&gt;&lt;/foreign-keys&gt;&lt;ref-type name="Journal Article"&gt;17&lt;/ref-type&gt;&lt;contributors&gt;&lt;authors&gt;&lt;author&gt;Schmidt-Bleek, K.&lt;/author&gt;&lt;author&gt;Kwee, B. J.&lt;/author&gt;&lt;author&gt;Mooney, D. J.&lt;/author&gt;&lt;author&gt;Duda, G. N.&lt;/author&gt;&lt;/authors&gt;&lt;/contributors&gt;&lt;auth-address&gt;1 Julius Wolff Institut and Center for Musculoskeletal Surgery, Charite-Universitatsmedizin Berlin , Berlin, Germany .&amp;#xD;2 Berlin-Brandenburg Center for Regenerative Therapies, Charite-Universitatsmedizin Berlin , Berlin, Germany .&amp;#xD;3 The Mooney Lab: Laboratory for Cell and Tissue Engineering, Harvard-School of Engineering and Applied Sciences , Cambridge, Massachusetts.&lt;/auth-address&gt;&lt;titles&gt;&lt;title&gt;Boon and Bane of Inflammation in Bone Tissue Regeneration and Its Link with Angiogenesis&lt;/title&gt;&lt;secondary-title&gt;Tissue Eng Part B Rev&lt;/secondary-title&gt;&lt;/titles&gt;&lt;periodical&gt;&lt;full-title&gt;Tissue Eng Part B Rev&lt;/full-title&gt;&lt;/periodical&gt;&lt;pages&gt;354-64&lt;/pages&gt;&lt;volume&gt;21&lt;/volume&gt;&lt;number&gt;4&lt;/number&gt;&lt;edition&gt;2015/03/07&lt;/edition&gt;&lt;keywords&gt;&lt;keyword&gt;*Bone Regeneration&lt;/keyword&gt;&lt;keyword&gt;Bone and Bones/*physiopathology&lt;/keyword&gt;&lt;keyword&gt;Humans&lt;/keyword&gt;&lt;keyword&gt;Inflammation/*pathology&lt;/keyword&gt;&lt;keyword&gt;Leukocytes/immunology&lt;/keyword&gt;&lt;keyword&gt;*Neovascularization, Physiologic&lt;/keyword&gt;&lt;/keywords&gt;&lt;dates&gt;&lt;year&gt;2015&lt;/year&gt;&lt;pub-dates&gt;&lt;date&gt;Aug&lt;/date&gt;&lt;/pub-dates&gt;&lt;/dates&gt;&lt;isbn&gt;1937-3376 (Electronic)&amp;#xD;1937-3368 (Linking)&lt;/isbn&gt;&lt;accession-num&gt;25742724&lt;/accession-num&gt;&lt;urls&gt;&lt;related-urls&gt;&lt;url&gt;https://www.ncbi.nlm.nih.gov/pubmed/25742724&lt;/url&gt;&lt;/related-urls&gt;&lt;/urls&gt;&lt;custom2&gt;PMC4533093&lt;/custom2&gt;&lt;electronic-resource-num&gt;10.1089/ten.TEB.2014.0677&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15</w:t>
      </w:r>
      <w:r w:rsidRPr="00306498">
        <w:rPr>
          <w:rFonts w:ascii="Arial" w:hAnsi="Arial" w:cs="Arial"/>
        </w:rPr>
        <w:fldChar w:fldCharType="end"/>
      </w:r>
      <w:r w:rsidRPr="00306498">
        <w:rPr>
          <w:rFonts w:ascii="Arial" w:hAnsi="Arial" w:cs="Arial"/>
        </w:rPr>
        <w:t xml:space="preserve">.  It </w:t>
      </w:r>
      <w:r w:rsidR="00B33C92" w:rsidRPr="00306498">
        <w:rPr>
          <w:rFonts w:ascii="Arial" w:hAnsi="Arial" w:cs="Arial"/>
        </w:rPr>
        <w:t>has been</w:t>
      </w:r>
      <w:r w:rsidRPr="00306498">
        <w:rPr>
          <w:rFonts w:ascii="Arial" w:hAnsi="Arial" w:cs="Arial"/>
        </w:rPr>
        <w:t xml:space="preserve"> found that material surface characteristics such as porosity, smoothness and shape play a role in cell attachment and the ability for tissue ingrowth</w:t>
      </w:r>
      <w:r w:rsidR="000C656A" w:rsidRPr="00306498">
        <w:rPr>
          <w:rFonts w:ascii="Arial" w:hAnsi="Arial" w:cs="Arial"/>
        </w:rPr>
        <w:t>,</w:t>
      </w:r>
      <w:r w:rsidR="00B33C92" w:rsidRPr="00306498">
        <w:rPr>
          <w:rFonts w:ascii="Arial" w:hAnsi="Arial" w:cs="Arial"/>
        </w:rPr>
        <w:t xml:space="preserve"> and thus is a</w:t>
      </w:r>
      <w:r w:rsidRPr="00306498">
        <w:rPr>
          <w:rFonts w:ascii="Arial" w:hAnsi="Arial" w:cs="Arial"/>
        </w:rPr>
        <w:t xml:space="preserve"> factor to consider prior to using the CAM for bone tissue engineering</w:t>
      </w:r>
      <w:r w:rsidR="007E6249" w:rsidRPr="00306498">
        <w:rPr>
          <w:rFonts w:ascii="Arial" w:hAnsi="Arial" w:cs="Arial"/>
        </w:rPr>
        <w:t xml:space="preserve"> evaluation of </w:t>
      </w:r>
      <w:r w:rsidRPr="00306498">
        <w:rPr>
          <w:rFonts w:ascii="Arial" w:hAnsi="Arial" w:cs="Arial"/>
        </w:rPr>
        <w:t xml:space="preserve"> materials</w:t>
      </w:r>
      <w:r w:rsidRPr="00306498">
        <w:rPr>
          <w:rFonts w:ascii="Arial" w:hAnsi="Arial" w:cs="Arial"/>
        </w:rPr>
        <w:fldChar w:fldCharType="begin"/>
      </w:r>
      <w:r w:rsidR="00881AA2" w:rsidRPr="00306498">
        <w:rPr>
          <w:rFonts w:ascii="Arial" w:hAnsi="Arial" w:cs="Arial"/>
        </w:rPr>
        <w:instrText xml:space="preserve"> ADDIN EN.CITE &lt;EndNote&gt;&lt;Cite&gt;&lt;Author&gt;Valdes&lt;/Author&gt;&lt;Year&gt;2002&lt;/Year&gt;&lt;RecNum&gt;1237&lt;/RecNum&gt;&lt;DisplayText&gt;&lt;style face="superscript"&gt;13&lt;/style&gt;&lt;/DisplayText&gt;&lt;record&gt;&lt;rec-number&gt;1237&lt;/rec-number&gt;&lt;foreign-keys&gt;&lt;key app="EN" db-id="xt2xfpa0drszs7ersrpvp9wts2ast5pffade" timestamp="1592036034"&gt;1237&lt;/key&gt;&lt;key app="ENWeb" db-id=""&gt;0&lt;/key&gt;&lt;/foreign-keys&gt;&lt;ref-type name="Journal Article"&gt;17&lt;/ref-type&gt;&lt;contributors&gt;&lt;authors&gt;&lt;author&gt;Valdes, T. I.&lt;/author&gt;&lt;author&gt;Kreutzer, D.&lt;/author&gt;&lt;author&gt;Moussy, F.&lt;/author&gt;&lt;/authors&gt;&lt;/contributors&gt;&lt;titles&gt;&lt;title&gt;The chick chorioallantoic membrane as a novel in vivo model for the testing of biomaterials&lt;/title&gt;&lt;secondary-title&gt;J Biomed Mater Res&lt;/secondary-title&gt;&lt;/titles&gt;&lt;periodical&gt;&lt;full-title&gt;J Biomed Mater Res&lt;/full-title&gt;&lt;/periodical&gt;&lt;pages&gt;273-282&lt;/pages&gt;&lt;volume&gt;62&lt;/volume&gt;&lt;dates&gt;&lt;year&gt;2002&lt;/year&gt;&lt;/dates&gt;&lt;urls&gt;&lt;/urls&gt;&lt;/record&gt;&lt;/Cite&gt;&lt;/EndNote&gt;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13</w:t>
      </w:r>
      <w:r w:rsidRPr="00306498">
        <w:rPr>
          <w:rFonts w:ascii="Arial" w:hAnsi="Arial" w:cs="Arial"/>
        </w:rPr>
        <w:fldChar w:fldCharType="end"/>
      </w:r>
      <w:r w:rsidRPr="00306498">
        <w:rPr>
          <w:rFonts w:ascii="Arial" w:hAnsi="Arial" w:cs="Arial"/>
        </w:rPr>
        <w:t xml:space="preserve">.  Prior </w:t>
      </w:r>
      <w:r w:rsidRPr="00306498">
        <w:rPr>
          <w:rFonts w:ascii="Arial" w:hAnsi="Arial" w:cs="Arial"/>
          <w:i/>
          <w:iCs/>
        </w:rPr>
        <w:t>in vitro</w:t>
      </w:r>
      <w:r w:rsidRPr="00306498">
        <w:rPr>
          <w:rFonts w:ascii="Arial" w:hAnsi="Arial" w:cs="Arial"/>
        </w:rPr>
        <w:t xml:space="preserve"> testing of materials, concepts and functions of biomaterials is mandatory and the importance of examining the potential immune response is reviewed by Lock et al</w:t>
      </w:r>
      <w:r w:rsidRPr="00306498">
        <w:rPr>
          <w:rFonts w:ascii="Arial" w:hAnsi="Arial" w:cs="Arial"/>
        </w:rPr>
        <w:fldChar w:fldCharType="begin"/>
      </w:r>
      <w:r w:rsidR="00881AA2" w:rsidRPr="00306498">
        <w:rPr>
          <w:rFonts w:ascii="Arial" w:hAnsi="Arial" w:cs="Arial"/>
        </w:rPr>
        <w:instrText xml:space="preserve"> ADDIN EN.CITE &lt;EndNote&gt;&lt;Cite&gt;&lt;Author&gt;Lock&lt;/Author&gt;&lt;Year&gt;2019&lt;/Year&gt;&lt;RecNum&gt;1260&lt;/RecNum&gt;&lt;DisplayText&gt;&lt;style face="superscript"&gt;16&lt;/style&gt;&lt;/DisplayText&gt;&lt;record&gt;&lt;rec-number&gt;1260&lt;/rec-number&gt;&lt;foreign-keys&gt;&lt;key app="EN" db-id="xt2xfpa0drszs7ersrpvp9wts2ast5pffade" timestamp="1592213416"&gt;1260&lt;/key&gt;&lt;key app="ENWeb" db-id=""&gt;0&lt;/key&gt;&lt;/foreign-keys&gt;&lt;ref-type name="Journal Article"&gt;17&lt;/ref-type&gt;&lt;contributors&gt;&lt;authors&gt;&lt;author&gt;Lock, A.&lt;/author&gt;&lt;author&gt;Cornish, J.&lt;/author&gt;&lt;author&gt;Musson, D. S.&lt;/author&gt;&lt;/authors&gt;&lt;/contributors&gt;&lt;auth-address&gt;Department of Medicine, University of Auckland, Auckland 1142, New Zealand.&amp;#xD;Department of Medicine, University of Auckland, Auckland 1142, New Zealand. d.musson@auckland.ac.nz.&lt;/auth-address&gt;&lt;titles&gt;&lt;title&gt;The Role of In Vitro Immune Response Assessment for Biomaterials&lt;/title&gt;&lt;secondary-title&gt;J Funct Biomater&lt;/secondary-title&gt;&lt;/titles&gt;&lt;periodical&gt;&lt;full-title&gt;J Funct Biomater&lt;/full-title&gt;&lt;/periodical&gt;&lt;volume&gt;10&lt;/volume&gt;&lt;number&gt;3&lt;/number&gt;&lt;edition&gt;2019/07/25&lt;/edition&gt;&lt;keywords&gt;&lt;keyword&gt;biomaterials&lt;/keyword&gt;&lt;keyword&gt;immune response&lt;/keyword&gt;&lt;keyword&gt;immunogenicity&lt;/keyword&gt;&lt;keyword&gt;in vitro&lt;/keyword&gt;&lt;keyword&gt;tissue regeneration&lt;/keyword&gt;&lt;/keywords&gt;&lt;dates&gt;&lt;year&gt;2019&lt;/year&gt;&lt;pub-dates&gt;&lt;date&gt;Jul 12&lt;/date&gt;&lt;/pub-dates&gt;&lt;/dates&gt;&lt;isbn&gt;2079-4983 (Print)&amp;#xD;2079-4983 (Linking)&lt;/isbn&gt;&lt;accession-num&gt;31336893&lt;/accession-num&gt;&lt;urls&gt;&lt;related-urls&gt;&lt;url&gt;https://www.ncbi.nlm.nih.gov/pubmed/31336893&lt;/url&gt;&lt;/related-urls&gt;&lt;/urls&gt;&lt;custom2&gt;PMC6787714&lt;/custom2&gt;&lt;electronic-resource-num&gt;10.3390/jfb10030031&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16</w:t>
      </w:r>
      <w:r w:rsidRPr="00306498">
        <w:rPr>
          <w:rFonts w:ascii="Arial" w:hAnsi="Arial" w:cs="Arial"/>
        </w:rPr>
        <w:fldChar w:fldCharType="end"/>
      </w:r>
      <w:r w:rsidRPr="00306498">
        <w:rPr>
          <w:rFonts w:ascii="Arial" w:hAnsi="Arial" w:cs="Arial"/>
        </w:rPr>
        <w:t>.</w:t>
      </w:r>
      <w:bookmarkEnd w:id="6"/>
      <w:r w:rsidRPr="00306498">
        <w:rPr>
          <w:rFonts w:ascii="Arial" w:hAnsi="Arial" w:cs="Arial"/>
        </w:rPr>
        <w:t xml:space="preserve"> </w:t>
      </w:r>
      <w:r w:rsidR="005023D3" w:rsidRPr="00306498">
        <w:rPr>
          <w:rFonts w:ascii="Arial" w:hAnsi="Arial" w:cs="Arial"/>
        </w:rPr>
        <w:t>[Insert Figure 1]</w:t>
      </w:r>
    </w:p>
    <w:p w14:paraId="787B7A91" w14:textId="64E6C64C" w:rsidR="009F3EC8" w:rsidRPr="00306498" w:rsidRDefault="009F3EC8" w:rsidP="009F3EC8">
      <w:pPr>
        <w:spacing w:line="360" w:lineRule="auto"/>
        <w:jc w:val="both"/>
        <w:rPr>
          <w:rFonts w:ascii="Arial" w:hAnsi="Arial" w:cs="Arial"/>
        </w:rPr>
      </w:pPr>
      <w:r w:rsidRPr="00306498">
        <w:rPr>
          <w:rFonts w:ascii="Arial" w:hAnsi="Arial" w:cs="Arial"/>
        </w:rPr>
        <w:t>The CAM is a highly vascular construct, with vessels forming through a process of sprouting and intussusceptive mechanisms, as the CAM expands rapidly between EDs 9-11 and, more slowly, between EDs 12-14</w:t>
      </w:r>
      <w:r w:rsidRPr="00306498">
        <w:rPr>
          <w:rFonts w:ascii="Arial" w:hAnsi="Arial" w:cs="Arial"/>
        </w:rPr>
        <w:fldChar w:fldCharType="begin"/>
      </w:r>
      <w:r w:rsidR="00881AA2" w:rsidRPr="00306498">
        <w:rPr>
          <w:rFonts w:ascii="Arial" w:hAnsi="Arial" w:cs="Arial"/>
        </w:rPr>
        <w:instrText xml:space="preserve"> ADDIN EN.CITE &lt;EndNote&gt;&lt;Cite&gt;&lt;Author&gt;Baum&lt;/Author&gt;&lt;Year&gt;2010&lt;/Year&gt;&lt;RecNum&gt;929&lt;/RecNum&gt;&lt;DisplayText&gt;&lt;style face="superscript"&gt;17&lt;/style&gt;&lt;/DisplayText&gt;&lt;record&gt;&lt;rec-number&gt;929&lt;/rec-number&gt;&lt;foreign-keys&gt;&lt;key app="EN" db-id="xt2xfpa0drszs7ersrpvp9wts2ast5pffade" timestamp="1585126474"&gt;929&lt;/key&gt;&lt;key app="ENWeb" db-id=""&gt;0&lt;/key&gt;&lt;/foreign-keys&gt;&lt;ref-type name="Journal Article"&gt;17&lt;/ref-type&gt;&lt;contributors&gt;&lt;authors&gt;&lt;author&gt;Baum, O.&lt;/author&gt;&lt;author&gt;Suter, F.&lt;/author&gt;&lt;author&gt;Gerber, B.&lt;/author&gt;&lt;author&gt;Tschanz, S. A.&lt;/author&gt;&lt;author&gt;Buergy, R.&lt;/author&gt;&lt;author&gt;Blank, F.&lt;/author&gt;&lt;author&gt;Hlushchuk, R.&lt;/author&gt;&lt;author&gt;Djonov, V.&lt;/author&gt;&lt;/authors&gt;&lt;/contributors&gt;&lt;auth-address&gt;Institute of Anatomy, University of Bern, Bern 12, Switzerland.&lt;/auth-address&gt;&lt;titles&gt;&lt;title&gt;VEGF-A promotes intussusceptive angiogenesis in the developing chicken chorioallantoic membrane&lt;/title&gt;&lt;secondary-title&gt;Microcirculation&lt;/secondary-title&gt;&lt;/titles&gt;&lt;periodical&gt;&lt;full-title&gt;Microcirculation&lt;/full-title&gt;&lt;/periodical&gt;&lt;pages&gt;447-57&lt;/pages&gt;&lt;volume&gt;17&lt;/volume&gt;&lt;number&gt;6&lt;/number&gt;&lt;edition&gt;2010/08/10&lt;/edition&gt;&lt;keywords&gt;&lt;keyword&gt;Allantois/*blood supply/*embryology/metabolism&lt;/keyword&gt;&lt;keyword&gt;Animals&lt;/keyword&gt;&lt;keyword&gt;Chick Embryo&lt;/keyword&gt;&lt;keyword&gt;Chorion/*blood supply/*embryology/metabolism&lt;/keyword&gt;&lt;keyword&gt;Corrosion Casting&lt;/keyword&gt;&lt;keyword&gt;Microcirculation&lt;/keyword&gt;&lt;keyword&gt;*Neovascularization, Physiologic/genetics&lt;/keyword&gt;&lt;keyword&gt;Phthalazines/pharmacology&lt;/keyword&gt;&lt;keyword&gt;Pyridines/pharmacology&lt;/keyword&gt;&lt;keyword&gt;RNA, Messenger/genetics/metabolism&lt;/keyword&gt;&lt;keyword&gt;Vascular Endothelial Growth Factor A/antagonists &amp;amp;&lt;/keyword&gt;&lt;keyword&gt;inhibitors/*genetics/*metabolism&lt;/keyword&gt;&lt;/keywords&gt;&lt;dates&gt;&lt;year&gt;2010&lt;/year&gt;&lt;pub-dates&gt;&lt;date&gt;Aug&lt;/date&gt;&lt;/pub-dates&gt;&lt;/dates&gt;&lt;isbn&gt;1549-8719 (Electronic)&amp;#xD;1073-9688 (Linking)&lt;/isbn&gt;&lt;accession-num&gt;20690983&lt;/accession-num&gt;&lt;urls&gt;&lt;related-urls&gt;&lt;url&gt;https://www.ncbi.nlm.nih.gov/pubmed/20690983&lt;/url&gt;&lt;/related-urls&gt;&lt;/urls&gt;&lt;electronic-resource-num&gt;10.1111/j.1549-8719.2010.00043.x&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17</w:t>
      </w:r>
      <w:r w:rsidRPr="00306498">
        <w:rPr>
          <w:rFonts w:ascii="Arial" w:hAnsi="Arial" w:cs="Arial"/>
        </w:rPr>
        <w:fldChar w:fldCharType="end"/>
      </w:r>
      <w:r w:rsidRPr="00306498">
        <w:rPr>
          <w:rFonts w:ascii="Arial" w:hAnsi="Arial" w:cs="Arial"/>
        </w:rPr>
        <w:t>.  The CAM  is fully formed between days 8-10, with the ability to withstand grafts and scaffolds and in addition, is responsive to stimuli at this time</w:t>
      </w:r>
      <w:r w:rsidRPr="00306498">
        <w:rPr>
          <w:rFonts w:ascii="Arial" w:hAnsi="Arial" w:cs="Arial"/>
        </w:rPr>
        <w:fldChar w:fldCharType="begin"/>
      </w:r>
      <w:r w:rsidR="00881AA2" w:rsidRPr="00306498">
        <w:rPr>
          <w:rFonts w:ascii="Arial" w:hAnsi="Arial" w:cs="Arial"/>
        </w:rPr>
        <w:instrText xml:space="preserve"> ADDIN EN.CITE &lt;EndNote&gt;&lt;Cite&gt;&lt;Author&gt;Deryugina&lt;/Author&gt;&lt;Year&gt;2008&lt;/Year&gt;&lt;RecNum&gt;236&lt;/RecNum&gt;&lt;DisplayText&gt;&lt;style face="superscript"&gt;18&lt;/style&gt;&lt;/DisplayText&gt;&lt;record&gt;&lt;rec-number&gt;236&lt;/rec-number&gt;&lt;foreign-keys&gt;&lt;key app="EN" db-id="xt2xfpa0drszs7ersrpvp9wts2ast5pffade" timestamp="1561994212"&gt;236&lt;/key&gt;&lt;key app="ENWeb" db-id=""&gt;0&lt;/key&gt;&lt;/foreign-keys&gt;&lt;ref-type name="Journal Article"&gt;17&lt;/ref-type&gt;&lt;contributors&gt;&lt;authors&gt;&lt;author&gt;Deryugina, Elena I.&lt;/author&gt;&lt;author&gt;Quigley, James P.&lt;/author&gt;&lt;/authors&gt;&lt;/contributors&gt;&lt;titles&gt;&lt;title&gt;Chapter 2 Chick Embryo Chorioallantoic Membrane Models to Quantify Angiogenesis Induced by Inflammatory and Tumor Cells or Purified Effector Molecules&lt;/title&gt;&lt;/titles&gt;&lt;pages&gt;21-41&lt;/pages&gt;&lt;volume&gt;444&lt;/volume&gt;&lt;dates&gt;&lt;year&gt;2008&lt;/year&gt;&lt;/dates&gt;&lt;isbn&gt;00766879&lt;/isbn&gt;&lt;urls&gt;&lt;/urls&gt;&lt;electronic-resource-num&gt;10.1016/s0076-6879(08)02802-4&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18</w:t>
      </w:r>
      <w:r w:rsidRPr="00306498">
        <w:rPr>
          <w:rFonts w:ascii="Arial" w:hAnsi="Arial" w:cs="Arial"/>
        </w:rPr>
        <w:fldChar w:fldCharType="end"/>
      </w:r>
      <w:r w:rsidR="005023D3" w:rsidRPr="00306498">
        <w:rPr>
          <w:rFonts w:ascii="Arial" w:hAnsi="Arial" w:cs="Arial"/>
        </w:rPr>
        <w:t xml:space="preserve"> (Figure 2)</w:t>
      </w:r>
      <w:r w:rsidRPr="00306498">
        <w:rPr>
          <w:rFonts w:ascii="Arial" w:hAnsi="Arial" w:cs="Arial"/>
        </w:rPr>
        <w:t>.  Within the CAM are lymphatic vessels, which express Vascular Endothelial Growth Factor Receptors (VEGFR-2 and VEGFR-3). As would be anticipated, application of Vascular Endothelial Growth Factor (VEGF) to the CAM results in angiogenesis, while VEGF-C has been shown to be lymphangiogenic</w:t>
      </w:r>
      <w:r w:rsidRPr="00306498">
        <w:rPr>
          <w:rFonts w:ascii="Arial" w:hAnsi="Arial" w:cs="Arial"/>
        </w:rPr>
        <w:fldChar w:fldCharType="begin"/>
      </w:r>
      <w:r w:rsidR="00881AA2" w:rsidRPr="00306498">
        <w:rPr>
          <w:rFonts w:ascii="Arial" w:hAnsi="Arial" w:cs="Arial"/>
        </w:rPr>
        <w:instrText xml:space="preserve"> ADDIN EN.CITE &lt;EndNote&gt;&lt;Cite&gt;&lt;Author&gt;Oh&lt;/Author&gt;&lt;Year&gt;1997&lt;/Year&gt;&lt;RecNum&gt;695&lt;/RecNum&gt;&lt;DisplayText&gt;&lt;style face="superscript"&gt;19&lt;/style&gt;&lt;/DisplayText&gt;&lt;record&gt;&lt;rec-number&gt;695&lt;/rec-number&gt;&lt;foreign-keys&gt;&lt;key app="EN" db-id="xt2xfpa0drszs7ersrpvp9wts2ast5pffade" timestamp="1581959959"&gt;695&lt;/key&gt;&lt;key app="ENWeb" db-id=""&gt;0&lt;/key&gt;&lt;/foreign-keys&gt;&lt;ref-type name="Journal Article"&gt;17&lt;/ref-type&gt;&lt;contributors&gt;&lt;authors&gt;&lt;author&gt;Oh, S. J.&lt;/author&gt;&lt;author&gt;Jeltsch, M. M.&lt;/author&gt;&lt;author&gt;Birkenhager, R.&lt;/author&gt;&lt;author&gt;McCarthy, J. E. G.&lt;/author&gt;&lt;author&gt;Weich, H. A.&lt;/author&gt;&lt;author&gt;Christ, B.&lt;/author&gt;&lt;author&gt;Alitalo, K.&lt;/author&gt;&lt;author&gt;Wilting, J.&lt;/author&gt;&lt;/authors&gt;&lt;/contributors&gt;&lt;titles&gt;&lt;title&gt;VEGF and VEGF-C: Specific Induction of Angiogenesis and Lymphangiogenesis in the Differentiated Avian Chorioallantoic Membrane&lt;/title&gt;&lt;secondary-title&gt;Developmental Biology&lt;/secondary-title&gt;&lt;/titles&gt;&lt;periodical&gt;&lt;full-title&gt;Developmental Biology&lt;/full-title&gt;&lt;/periodical&gt;&lt;pages&gt;96-109&lt;/pages&gt;&lt;volume&gt;188&lt;/volume&gt;&lt;dates&gt;&lt;year&gt;1997&lt;/year&gt;&lt;/dates&gt;&lt;urls&gt;&lt;/urls&gt;&lt;/record&gt;&lt;/Cite&gt;&lt;/EndNote&gt;</w:instrText>
      </w:r>
      <w:r w:rsidRPr="00306498">
        <w:rPr>
          <w:rFonts w:ascii="Arial" w:hAnsi="Arial" w:cs="Arial"/>
        </w:rPr>
        <w:fldChar w:fldCharType="separate"/>
      </w:r>
      <w:r w:rsidR="00881AA2" w:rsidRPr="00306498">
        <w:rPr>
          <w:rFonts w:ascii="Arial" w:hAnsi="Arial" w:cs="Arial"/>
          <w:noProof/>
          <w:vertAlign w:val="superscript"/>
        </w:rPr>
        <w:t>19</w:t>
      </w:r>
      <w:r w:rsidRPr="00306498">
        <w:rPr>
          <w:rFonts w:ascii="Arial" w:hAnsi="Arial" w:cs="Arial"/>
        </w:rPr>
        <w:fldChar w:fldCharType="end"/>
      </w:r>
      <w:r w:rsidRPr="00306498">
        <w:rPr>
          <w:rFonts w:ascii="Arial" w:hAnsi="Arial" w:cs="Arial"/>
        </w:rPr>
        <w:t>.  VEGFR-2 expression was found to peak at ED 11 and decline towards ED 20, whil</w:t>
      </w:r>
      <w:r w:rsidR="007E6249" w:rsidRPr="00306498">
        <w:rPr>
          <w:rFonts w:ascii="Arial" w:hAnsi="Arial" w:cs="Arial"/>
        </w:rPr>
        <w:t>e</w:t>
      </w:r>
      <w:r w:rsidRPr="00306498">
        <w:rPr>
          <w:rFonts w:ascii="Arial" w:hAnsi="Arial" w:cs="Arial"/>
        </w:rPr>
        <w:t xml:space="preserve"> VEGF</w:t>
      </w:r>
      <w:r w:rsidR="00590430" w:rsidRPr="00306498">
        <w:rPr>
          <w:rFonts w:ascii="Arial" w:hAnsi="Arial" w:cs="Arial"/>
        </w:rPr>
        <w:t xml:space="preserve"> expression</w:t>
      </w:r>
      <w:r w:rsidRPr="00306498">
        <w:rPr>
          <w:rFonts w:ascii="Arial" w:hAnsi="Arial" w:cs="Arial"/>
        </w:rPr>
        <w:t xml:space="preserve"> peaks at ED 13 and ED</w:t>
      </w:r>
      <w:r w:rsidR="00590430" w:rsidRPr="00306498">
        <w:rPr>
          <w:rFonts w:ascii="Arial" w:hAnsi="Arial" w:cs="Arial"/>
        </w:rPr>
        <w:t xml:space="preserve"> </w:t>
      </w:r>
      <w:r w:rsidRPr="00306498">
        <w:rPr>
          <w:rFonts w:ascii="Arial" w:hAnsi="Arial" w:cs="Arial"/>
        </w:rPr>
        <w:t xml:space="preserve">20, </w:t>
      </w:r>
      <w:r w:rsidR="00590430" w:rsidRPr="00306498">
        <w:rPr>
          <w:rFonts w:ascii="Arial" w:hAnsi="Arial" w:cs="Arial"/>
        </w:rPr>
        <w:t xml:space="preserve">and is lowest at ED 8 and ED 15, </w:t>
      </w:r>
      <w:r w:rsidRPr="00306498">
        <w:rPr>
          <w:rFonts w:ascii="Arial" w:hAnsi="Arial" w:cs="Arial"/>
        </w:rPr>
        <w:t>therefore timing of application of VEGF to the CAM and consideration of the growth potential should be considered in experimentation</w:t>
      </w:r>
      <w:r w:rsidRPr="00306498">
        <w:rPr>
          <w:rFonts w:ascii="Arial" w:hAnsi="Arial" w:cs="Arial"/>
        </w:rPr>
        <w:fldChar w:fldCharType="begin"/>
      </w:r>
      <w:r w:rsidR="00881AA2" w:rsidRPr="00306498">
        <w:rPr>
          <w:rFonts w:ascii="Arial" w:hAnsi="Arial" w:cs="Arial"/>
        </w:rPr>
        <w:instrText xml:space="preserve"> ADDIN EN.CITE &lt;EndNote&gt;&lt;Cite&gt;&lt;Author&gt;Makanya&lt;/Author&gt;&lt;Year&gt;2016&lt;/Year&gt;&lt;RecNum&gt;1255&lt;/RecNum&gt;&lt;DisplayText&gt;&lt;style face="superscript"&gt;20&lt;/style&gt;&lt;/DisplayText&gt;&lt;record&gt;&lt;rec-number&gt;1255&lt;/rec-number&gt;&lt;foreign-keys&gt;&lt;key app="EN" db-id="xt2xfpa0drszs7ersrpvp9wts2ast5pffade" timestamp="1592212945"&gt;1255&lt;/key&gt;&lt;key app="ENWeb" db-id=""&gt;0&lt;/key&gt;&lt;/foreign-keys&gt;&lt;ref-type name="Journal Article"&gt;17&lt;/ref-type&gt;&lt;contributors&gt;&lt;authors&gt;&lt;author&gt;Makanya, A. N.&lt;/author&gt;&lt;author&gt;Dimova, I.&lt;/author&gt;&lt;author&gt;Koller, T.&lt;/author&gt;&lt;author&gt;Styp-Rekowska, B.&lt;/author&gt;&lt;author&gt;Djonov, V.&lt;/author&gt;&lt;/authors&gt;&lt;/contributors&gt;&lt;auth-address&gt;Department of Veterinary Anatomy and Physiology, Riverside Drive, Chiromo Campus, University of Nairobi, Box 30197, 00100, Nairobi, Kenya.&amp;#xD;Department of Medical Genetics, Medical University Sofia, Zdrave street 2, 1431, Sofia, Bulgaria.&amp;#xD;Institute of Anatomy, University of Bern, Baltzerstrasse 2 CH-3000, Berne, 9, Switzerland.&lt;/auth-address&gt;&lt;titles&gt;&lt;title&gt;Dynamics of the Developing Chick Chorioallantoic Membrane Assessed by Stereology, Allometry, Immunohistochemistry and Molecular Analysis&lt;/title&gt;&lt;secondary-title&gt;PLoS One&lt;/secondary-title&gt;&lt;/titles&gt;&lt;periodical&gt;&lt;full-title&gt;PLoS One&lt;/full-title&gt;&lt;/periodical&gt;&lt;pages&gt;e0152821&lt;/pages&gt;&lt;volume&gt;11&lt;/volume&gt;&lt;number&gt;4&lt;/number&gt;&lt;edition&gt;2016/04/06&lt;/edition&gt;&lt;keywords&gt;&lt;keyword&gt;Animals&lt;/keyword&gt;&lt;keyword&gt;Chick Embryo&lt;/keyword&gt;&lt;keyword&gt;Chorioallantoic Membrane/*growth &amp;amp; development/ultrastructure&lt;/keyword&gt;&lt;keyword&gt;Immunohistochemistry&lt;/keyword&gt;&lt;keyword&gt;Microscopy, Electron, Transmission&lt;/keyword&gt;&lt;/keywords&gt;&lt;dates&gt;&lt;year&gt;2016&lt;/year&gt;&lt;/dates&gt;&lt;isbn&gt;1932-6203 (Electronic)&amp;#xD;1932-6203 (Linking)&lt;/isbn&gt;&lt;accession-num&gt;27046154&lt;/accession-num&gt;&lt;urls&gt;&lt;related-urls&gt;&lt;url&gt;https://www.ncbi.nlm.nih.gov/pubmed/27046154&lt;/url&gt;&lt;/related-urls&gt;&lt;/urls&gt;&lt;custom2&gt;PMC4821564&lt;/custom2&gt;&lt;electronic-resource-num&gt;10.1371/journal.pone.0152821&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20</w:t>
      </w:r>
      <w:r w:rsidRPr="00306498">
        <w:rPr>
          <w:rFonts w:ascii="Arial" w:hAnsi="Arial" w:cs="Arial"/>
        </w:rPr>
        <w:fldChar w:fldCharType="end"/>
      </w:r>
      <w:r w:rsidRPr="00306498">
        <w:rPr>
          <w:rFonts w:ascii="Arial" w:hAnsi="Arial" w:cs="Arial"/>
        </w:rPr>
        <w:t xml:space="preserve">.  </w:t>
      </w:r>
      <w:r w:rsidR="00590430" w:rsidRPr="00306498">
        <w:rPr>
          <w:rFonts w:ascii="Arial" w:hAnsi="Arial" w:cs="Arial"/>
        </w:rPr>
        <w:t>Hypoxia inducible factor (HIF</w:t>
      </w:r>
      <w:r w:rsidR="00566E00" w:rsidRPr="00306498">
        <w:rPr>
          <w:rFonts w:ascii="Arial" w:hAnsi="Arial" w:cs="Arial"/>
        </w:rPr>
        <w:t>-</w:t>
      </w:r>
      <w:r w:rsidR="00590430" w:rsidRPr="00306498">
        <w:rPr>
          <w:rFonts w:ascii="Arial" w:hAnsi="Arial" w:cs="Arial"/>
        </w:rPr>
        <w:t>1α) expression peaks at ED 11 and ED 20 and is lowest at ED 8 and ED 15, as HIF-1α induces VEGF transcription</w:t>
      </w:r>
      <w:r w:rsidR="00566E00" w:rsidRPr="00306498">
        <w:rPr>
          <w:rFonts w:ascii="Arial" w:hAnsi="Arial" w:cs="Arial"/>
        </w:rPr>
        <w:fldChar w:fldCharType="begin"/>
      </w:r>
      <w:r w:rsidR="00566E00" w:rsidRPr="00306498">
        <w:rPr>
          <w:rFonts w:ascii="Arial" w:hAnsi="Arial" w:cs="Arial"/>
        </w:rPr>
        <w:instrText xml:space="preserve"> ADDIN EN.CITE &lt;EndNote&gt;&lt;Cite&gt;&lt;Author&gt;Makanya&lt;/Author&gt;&lt;Year&gt;2016&lt;/Year&gt;&lt;RecNum&gt;1255&lt;/RecNum&gt;&lt;DisplayText&gt;&lt;style face="superscript"&gt;20&lt;/style&gt;&lt;/DisplayText&gt;&lt;record&gt;&lt;rec-number&gt;1255&lt;/rec-number&gt;&lt;foreign-keys&gt;&lt;key app="EN" db-id="xt2xfpa0drszs7ersrpvp9wts2ast5pffade" timestamp="1592212945"&gt;1255&lt;/key&gt;&lt;key app="ENWeb" db-id=""&gt;0&lt;/key&gt;&lt;/foreign-keys&gt;&lt;ref-type name="Journal Article"&gt;17&lt;/ref-type&gt;&lt;contributors&gt;&lt;authors&gt;&lt;author&gt;Makanya, A. N.&lt;/author&gt;&lt;author&gt;Dimova, I.&lt;/author&gt;&lt;author&gt;Koller, T.&lt;/author&gt;&lt;author&gt;Styp-Rekowska, B.&lt;/author&gt;&lt;author&gt;Djonov, V.&lt;/author&gt;&lt;/authors&gt;&lt;/contributors&gt;&lt;auth-address&gt;Department of Veterinary Anatomy and Physiology, Riverside Drive, Chiromo Campus, University of Nairobi, Box 30197, 00100, Nairobi, Kenya.&amp;#xD;Department of Medical Genetics, Medical University Sofia, Zdrave street 2, 1431, Sofia, Bulgaria.&amp;#xD;Institute of Anatomy, University of Bern, Baltzerstrasse 2 CH-3000, Berne, 9, Switzerland.&lt;/auth-address&gt;&lt;titles&gt;&lt;title&gt;Dynamics of the Developing Chick Chorioallantoic Membrane Assessed by Stereology, Allometry, Immunohistochemistry and Molecular Analysis&lt;/title&gt;&lt;secondary-title&gt;PLoS One&lt;/secondary-title&gt;&lt;/titles&gt;&lt;periodical&gt;&lt;full-title&gt;PLoS One&lt;/full-title&gt;&lt;/periodical&gt;&lt;pages&gt;e0152821&lt;/pages&gt;&lt;volume&gt;11&lt;/volume&gt;&lt;number&gt;4&lt;/number&gt;&lt;edition&gt;2016/04/06&lt;/edition&gt;&lt;keywords&gt;&lt;keyword&gt;Animals&lt;/keyword&gt;&lt;keyword&gt;Chick Embryo&lt;/keyword&gt;&lt;keyword&gt;Chorioallantoic Membrane/*growth &amp;amp; development/ultrastructure&lt;/keyword&gt;&lt;keyword&gt;Immunohistochemistry&lt;/keyword&gt;&lt;keyword&gt;Microscopy, Electron, Transmission&lt;/keyword&gt;&lt;/keywords&gt;&lt;dates&gt;&lt;year&gt;2016&lt;/year&gt;&lt;/dates&gt;&lt;isbn&gt;1932-6203 (Electronic)&amp;#xD;1932-6203 (Linking)&lt;/isbn&gt;&lt;accession-num&gt;27046154&lt;/accession-num&gt;&lt;urls&gt;&lt;related-urls&gt;&lt;url&gt;https://www.ncbi.nlm.nih.gov/pubmed/27046154&lt;/url&gt;&lt;/related-urls&gt;&lt;/urls&gt;&lt;custom2&gt;PMC4821564&lt;/custom2&gt;&lt;electronic-resource-num&gt;10.1371/journal.pone.0152821&lt;/electronic-resource-num&gt;&lt;/record&gt;&lt;/Cite&gt;&lt;/EndNote&gt;</w:instrText>
      </w:r>
      <w:r w:rsidR="00566E00" w:rsidRPr="00306498">
        <w:rPr>
          <w:rFonts w:ascii="Arial" w:hAnsi="Arial" w:cs="Arial"/>
        </w:rPr>
        <w:fldChar w:fldCharType="separate"/>
      </w:r>
      <w:r w:rsidR="00566E00" w:rsidRPr="00306498">
        <w:rPr>
          <w:rFonts w:ascii="Arial" w:hAnsi="Arial" w:cs="Arial"/>
          <w:noProof/>
          <w:vertAlign w:val="superscript"/>
        </w:rPr>
        <w:t>20</w:t>
      </w:r>
      <w:r w:rsidR="00566E00" w:rsidRPr="00306498">
        <w:rPr>
          <w:rFonts w:ascii="Arial" w:hAnsi="Arial" w:cs="Arial"/>
        </w:rPr>
        <w:fldChar w:fldCharType="end"/>
      </w:r>
      <w:r w:rsidR="00590430" w:rsidRPr="00306498">
        <w:rPr>
          <w:rFonts w:ascii="Arial" w:hAnsi="Arial" w:cs="Arial"/>
        </w:rPr>
        <w:t xml:space="preserve">.  </w:t>
      </w:r>
      <w:r w:rsidRPr="00306498">
        <w:rPr>
          <w:rFonts w:ascii="Arial" w:hAnsi="Arial" w:cs="Arial"/>
        </w:rPr>
        <w:t xml:space="preserve">A cascade involving </w:t>
      </w:r>
      <w:r w:rsidR="00566E00" w:rsidRPr="00306498">
        <w:rPr>
          <w:rFonts w:ascii="Arial" w:hAnsi="Arial" w:cs="Arial"/>
        </w:rPr>
        <w:t xml:space="preserve">exogenously applied </w:t>
      </w:r>
      <w:r w:rsidRPr="00306498">
        <w:rPr>
          <w:rFonts w:ascii="Arial" w:hAnsi="Arial" w:cs="Arial"/>
        </w:rPr>
        <w:t>Bone Morphogenetic Protein-4, proto-oncogene c-</w:t>
      </w:r>
      <w:proofErr w:type="spellStart"/>
      <w:r w:rsidRPr="00306498">
        <w:rPr>
          <w:rFonts w:ascii="Arial" w:hAnsi="Arial" w:cs="Arial"/>
        </w:rPr>
        <w:t>Src</w:t>
      </w:r>
      <w:proofErr w:type="spellEnd"/>
      <w:r w:rsidRPr="00306498">
        <w:rPr>
          <w:rFonts w:ascii="Arial" w:hAnsi="Arial" w:cs="Arial"/>
        </w:rPr>
        <w:t xml:space="preserve"> and the VEGFR-2 has been found to promote angiogenesis</w:t>
      </w:r>
      <w:r w:rsidRPr="00306498">
        <w:rPr>
          <w:rFonts w:ascii="Arial" w:hAnsi="Arial" w:cs="Arial"/>
        </w:rPr>
        <w:fldChar w:fldCharType="begin">
          <w:fldData xml:space="preserve">PEVuZE5vdGU+PENpdGU+PEF1dGhvcj5SZXp6b2xhPC9BdXRob3I+PFllYXI+MjAxOTwvWWVhcj48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PEVuZE5vdGU+PENpdGU+PEF1dGhvcj5SZXp6b2xhPC9BdXRob3I+PFllYXI+MjAxOTwvWWVhcj48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21</w:t>
      </w:r>
      <w:r w:rsidRPr="00306498">
        <w:rPr>
          <w:rFonts w:ascii="Arial" w:hAnsi="Arial" w:cs="Arial"/>
        </w:rPr>
        <w:fldChar w:fldCharType="end"/>
      </w:r>
      <w:r w:rsidRPr="00306498">
        <w:rPr>
          <w:rFonts w:ascii="Arial" w:hAnsi="Arial" w:cs="Arial"/>
        </w:rPr>
        <w:t>.</w:t>
      </w:r>
      <w:r w:rsidR="005023D3" w:rsidRPr="00306498">
        <w:rPr>
          <w:rFonts w:ascii="Arial" w:hAnsi="Arial" w:cs="Arial"/>
        </w:rPr>
        <w:t xml:space="preserve"> [Insert Figure 2]</w:t>
      </w:r>
    </w:p>
    <w:p w14:paraId="49BF71B4" w14:textId="200BCABD" w:rsidR="008E1800" w:rsidRPr="00306498" w:rsidRDefault="009F3EC8" w:rsidP="009F3EC8">
      <w:pPr>
        <w:spacing w:line="360" w:lineRule="auto"/>
        <w:jc w:val="both"/>
        <w:rPr>
          <w:rFonts w:ascii="Lucida Sans" w:hAnsi="Lucida Sans"/>
          <w:sz w:val="24"/>
          <w:szCs w:val="24"/>
        </w:rPr>
      </w:pPr>
      <w:r w:rsidRPr="00306498">
        <w:rPr>
          <w:rFonts w:ascii="Arial" w:hAnsi="Arial" w:cs="Arial"/>
        </w:rPr>
        <w:t>The chick skeleton develops from calcium mobilised predominantly from the eggshell, transported via a Calcium Binding Protein (CBP) in the ectoderm of the CAM, which is closely associated with a Ca</w:t>
      </w:r>
      <w:r w:rsidRPr="00306498">
        <w:rPr>
          <w:rFonts w:ascii="Arial" w:hAnsi="Arial" w:cs="Arial"/>
          <w:vertAlign w:val="superscript"/>
        </w:rPr>
        <w:t>2+-</w:t>
      </w:r>
      <w:r w:rsidRPr="00306498">
        <w:rPr>
          <w:rFonts w:ascii="Arial" w:hAnsi="Arial" w:cs="Arial"/>
        </w:rPr>
        <w:t xml:space="preserve">ATPase, with 85-95% of calcium previously provided by the yolk sac </w:t>
      </w:r>
      <w:r w:rsidR="00566E00" w:rsidRPr="00306498">
        <w:rPr>
          <w:rFonts w:ascii="Arial" w:hAnsi="Arial" w:cs="Arial"/>
        </w:rPr>
        <w:t>during</w:t>
      </w:r>
      <w:r w:rsidRPr="00306498">
        <w:rPr>
          <w:rFonts w:ascii="Arial" w:hAnsi="Arial" w:cs="Arial"/>
        </w:rPr>
        <w:t xml:space="preserve"> the first 10 days</w:t>
      </w:r>
      <w:r w:rsidRPr="00306498">
        <w:rPr>
          <w:rFonts w:ascii="Arial" w:hAnsi="Arial" w:cs="Arial"/>
        </w:rPr>
        <w:fldChar w:fldCharType="begin">
          <w:fldData xml:space="preserve">PEVuZE5vdGU+PENpdGU+PEF1dGhvcj5UdWFuPC9BdXRob3I+PFllYXI+MTk3NzwvWWVhcj48UmVj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PEVuZE5vdGU+PENpdGU+PEF1dGhvcj5UdWFuPC9BdXRob3I+PFllYXI+MTk3NzwvWWVhcj48UmVj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22-27</w:t>
      </w:r>
      <w:r w:rsidRPr="00306498">
        <w:rPr>
          <w:rFonts w:ascii="Arial" w:hAnsi="Arial" w:cs="Arial"/>
        </w:rPr>
        <w:fldChar w:fldCharType="end"/>
      </w:r>
      <w:r w:rsidRPr="00306498">
        <w:rPr>
          <w:rFonts w:ascii="Arial" w:hAnsi="Arial" w:cs="Arial"/>
        </w:rPr>
        <w:t>.  The calcium from the shell is mobilised via the enzyme carbonic anhydrase, at ED 11-12, until hatching occurs at ED 21</w:t>
      </w:r>
      <w:r w:rsidRPr="00306498">
        <w:rPr>
          <w:rFonts w:ascii="Arial" w:hAnsi="Arial" w:cs="Arial"/>
        </w:rPr>
        <w:fldChar w:fldCharType="begin">
          <w:fldData xml:space="preserve">PEVuZE5vdGU+PENpdGU+PEF1dGhvcj5UdWFuPC9BdXRob3I+PFllYXI+MTk3ODwvWWVhcj48UmVj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PEVuZE5vdGU+PENpdGU+PEF1dGhvcj5UdWFuPC9BdXRob3I+PFllYXI+MTk3ODwvWWVhcj48UmVj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25, 26, 28, 29</w:t>
      </w:r>
      <w:r w:rsidRPr="00306498">
        <w:rPr>
          <w:rFonts w:ascii="Arial" w:hAnsi="Arial" w:cs="Arial"/>
        </w:rPr>
        <w:fldChar w:fldCharType="end"/>
      </w:r>
      <w:r w:rsidRPr="00306498">
        <w:rPr>
          <w:rFonts w:ascii="Arial" w:hAnsi="Arial" w:cs="Arial"/>
        </w:rPr>
        <w:t>.  It has been shown that the equator of the egg becomes thinnest as the CAM contacts the shell membranes at this region at ED 9-10 but the membrane cells, responsible for enzymatic dissolution, are formed at ED 12-14</w:t>
      </w:r>
      <w:r w:rsidRPr="00306498">
        <w:rPr>
          <w:rFonts w:ascii="Arial" w:hAnsi="Arial" w:cs="Arial"/>
        </w:rPr>
        <w:fldChar w:fldCharType="begin">
          <w:fldData xml:space="preserve">PEVuZE5vdGU+PENpdGU+PEF1dGhvcj5DaGllbjwvQXV0aG9yPjxZZWFyPjIwMDk8L1llYXI+PFJl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PEVuZE5vdGU+PENpdGU+PEF1dGhvcj5DaGllbjwvQXV0aG9yPjxZZWFyPjIwMDk8L1llYXI+PFJl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30, 31</w:t>
      </w:r>
      <w:r w:rsidRPr="00306498">
        <w:rPr>
          <w:rFonts w:ascii="Arial" w:hAnsi="Arial" w:cs="Arial"/>
        </w:rPr>
        <w:fldChar w:fldCharType="end"/>
      </w:r>
      <w:r w:rsidRPr="00306498">
        <w:rPr>
          <w:rFonts w:ascii="Lucida Sans" w:hAnsi="Lucida Sans"/>
          <w:sz w:val="24"/>
          <w:szCs w:val="24"/>
        </w:rPr>
        <w:t>.</w:t>
      </w:r>
    </w:p>
    <w:p w14:paraId="25C4BB6B" w14:textId="0756CF04" w:rsidR="008E1800" w:rsidRPr="008E1800" w:rsidRDefault="009F3EC8" w:rsidP="008E1800">
      <w:pPr>
        <w:pStyle w:val="Heading2"/>
        <w:spacing w:after="240"/>
        <w:rPr>
          <w:rFonts w:ascii="Arial" w:hAnsi="Arial" w:cs="Arial"/>
          <w:sz w:val="24"/>
          <w:szCs w:val="24"/>
        </w:rPr>
      </w:pPr>
      <w:bookmarkStart w:id="7" w:name="_Toc43707361"/>
      <w:r w:rsidRPr="00306498">
        <w:rPr>
          <w:rFonts w:ascii="Arial" w:hAnsi="Arial" w:cs="Arial"/>
          <w:sz w:val="24"/>
          <w:szCs w:val="24"/>
        </w:rPr>
        <w:t xml:space="preserve">The value of the CAM in </w:t>
      </w:r>
      <w:r w:rsidR="006C729E" w:rsidRPr="00306498">
        <w:rPr>
          <w:rFonts w:ascii="Arial" w:hAnsi="Arial" w:cs="Arial"/>
          <w:sz w:val="24"/>
          <w:szCs w:val="24"/>
        </w:rPr>
        <w:t xml:space="preserve">bone tissue engineering </w:t>
      </w:r>
      <w:r w:rsidRPr="00306498">
        <w:rPr>
          <w:rFonts w:ascii="Arial" w:hAnsi="Arial" w:cs="Arial"/>
          <w:sz w:val="24"/>
          <w:szCs w:val="24"/>
        </w:rPr>
        <w:t>research</w:t>
      </w:r>
      <w:bookmarkEnd w:id="7"/>
      <w:r w:rsidRPr="00306498">
        <w:rPr>
          <w:rFonts w:ascii="Arial" w:hAnsi="Arial" w:cs="Arial"/>
          <w:sz w:val="24"/>
          <w:szCs w:val="24"/>
        </w:rPr>
        <w:t xml:space="preserve"> </w:t>
      </w:r>
    </w:p>
    <w:p w14:paraId="5FAD3DBB" w14:textId="3ECE555C" w:rsidR="00C838D5" w:rsidRPr="00306498" w:rsidRDefault="003E7B2C" w:rsidP="00C838D5">
      <w:pPr>
        <w:spacing w:line="360" w:lineRule="auto"/>
        <w:jc w:val="both"/>
        <w:rPr>
          <w:rFonts w:ascii="Arial" w:hAnsi="Arial" w:cs="Arial"/>
        </w:rPr>
      </w:pPr>
      <w:r w:rsidRPr="00306498">
        <w:rPr>
          <w:rFonts w:ascii="Arial" w:hAnsi="Arial" w:cs="Arial"/>
        </w:rPr>
        <w:t xml:space="preserve">The use of the </w:t>
      </w:r>
      <w:r w:rsidR="00D268B5" w:rsidRPr="00306498">
        <w:rPr>
          <w:rFonts w:ascii="Arial" w:hAnsi="Arial" w:cs="Arial"/>
        </w:rPr>
        <w:t xml:space="preserve">CAM </w:t>
      </w:r>
      <w:r w:rsidR="00D06844" w:rsidRPr="00306498">
        <w:rPr>
          <w:rFonts w:ascii="Arial" w:hAnsi="Arial" w:cs="Arial"/>
        </w:rPr>
        <w:t xml:space="preserve">in research </w:t>
      </w:r>
      <w:r w:rsidRPr="00306498">
        <w:rPr>
          <w:rFonts w:ascii="Arial" w:hAnsi="Arial" w:cs="Arial"/>
        </w:rPr>
        <w:t xml:space="preserve">was first described in </w:t>
      </w:r>
      <w:r w:rsidR="005864DD" w:rsidRPr="00306498">
        <w:rPr>
          <w:rFonts w:ascii="Arial" w:hAnsi="Arial" w:cs="Arial"/>
        </w:rPr>
        <w:t>1911 by Rous and Murphy</w:t>
      </w:r>
      <w:r w:rsidR="00B6314F" w:rsidRPr="00306498">
        <w:rPr>
          <w:rFonts w:ascii="Arial" w:hAnsi="Arial" w:cs="Arial"/>
        </w:rPr>
        <w:fldChar w:fldCharType="begin"/>
      </w:r>
      <w:r w:rsidR="00881AA2" w:rsidRPr="00306498">
        <w:rPr>
          <w:rFonts w:ascii="Arial" w:hAnsi="Arial" w:cs="Arial"/>
        </w:rPr>
        <w:instrText xml:space="preserve"> ADDIN EN.CITE &lt;EndNote&gt;&lt;Cite&gt;&lt;Author&gt;Rous&lt;/Author&gt;&lt;Year&gt;1911&lt;/Year&gt;&lt;RecNum&gt;987&lt;/RecNum&gt;&lt;DisplayText&gt;&lt;style face="superscript"&gt;32&lt;/style&gt;&lt;/DisplayText&gt;&lt;record&gt;&lt;rec-number&gt;987&lt;/rec-number&gt;&lt;foreign-keys&gt;&lt;key app="EN" db-id="xt2xfpa0drszs7ersrpvp9wts2ast5pffade" timestamp="1586335459"&gt;987&lt;/key&gt;&lt;/foreign-keys&gt;&lt;ref-type name="Journal Article"&gt;17&lt;/ref-type&gt;&lt;contributors&gt;&lt;authors&gt;&lt;author&gt;Rous, P.&lt;/author&gt;&lt;author&gt;Murphy, J. B.&lt;/author&gt;&lt;/authors&gt;&lt;/contributors&gt;&lt;titles&gt;&lt;title&gt;TUMOR IMPLANTATIONS IN THE DEVELOPING EMBRYO&lt;/title&gt;&lt;secondary-title&gt;Journal of the American Medical Association&lt;/secondary-title&gt;&lt;/titles&gt;&lt;periodical&gt;&lt;full-title&gt;Journal of the American Medical Association&lt;/full-title&gt;&lt;/periodical&gt;&lt;pages&gt;741-742&lt;/pages&gt;&lt;volume&gt;LVI&lt;/volume&gt;&lt;number&gt;10&lt;/number&gt;&lt;dates&gt;&lt;year&gt;1911&lt;/year&gt;&lt;/dates&gt;&lt;urls&gt;&lt;/urls&gt;&lt;electronic-resource-num&gt;10.1001/jama.1911.02560100033015&lt;/electronic-resource-num&gt;&lt;/record&gt;&lt;/Cite&gt;&lt;/EndNote&gt;</w:instrText>
      </w:r>
      <w:r w:rsidR="00B6314F" w:rsidRPr="00306498">
        <w:rPr>
          <w:rFonts w:ascii="Arial" w:hAnsi="Arial" w:cs="Arial"/>
        </w:rPr>
        <w:fldChar w:fldCharType="separate"/>
      </w:r>
      <w:r w:rsidR="00881AA2" w:rsidRPr="00306498">
        <w:rPr>
          <w:rFonts w:ascii="Arial" w:hAnsi="Arial" w:cs="Arial"/>
          <w:noProof/>
          <w:vertAlign w:val="superscript"/>
        </w:rPr>
        <w:t>32</w:t>
      </w:r>
      <w:r w:rsidR="00B6314F" w:rsidRPr="00306498">
        <w:rPr>
          <w:rFonts w:ascii="Arial" w:hAnsi="Arial" w:cs="Arial"/>
        </w:rPr>
        <w:fldChar w:fldCharType="end"/>
      </w:r>
      <w:r w:rsidR="00B6314F" w:rsidRPr="00306498">
        <w:rPr>
          <w:rFonts w:ascii="Arial" w:hAnsi="Arial" w:cs="Arial"/>
        </w:rPr>
        <w:t xml:space="preserve"> </w:t>
      </w:r>
      <w:r w:rsidR="00EB48B8" w:rsidRPr="00306498">
        <w:rPr>
          <w:rFonts w:ascii="Arial" w:hAnsi="Arial" w:cs="Arial"/>
        </w:rPr>
        <w:t>for</w:t>
      </w:r>
      <w:r w:rsidR="00566E00" w:rsidRPr="00306498">
        <w:rPr>
          <w:rFonts w:ascii="Arial" w:hAnsi="Arial" w:cs="Arial"/>
        </w:rPr>
        <w:t xml:space="preserve"> the</w:t>
      </w:r>
      <w:r w:rsidR="00EB48B8" w:rsidRPr="00306498">
        <w:rPr>
          <w:rFonts w:ascii="Arial" w:hAnsi="Arial" w:cs="Arial"/>
        </w:rPr>
        <w:t xml:space="preserve"> implantation and study of avian tumours, </w:t>
      </w:r>
      <w:r w:rsidR="00B6314F" w:rsidRPr="00306498">
        <w:rPr>
          <w:rFonts w:ascii="Arial" w:hAnsi="Arial" w:cs="Arial"/>
        </w:rPr>
        <w:t xml:space="preserve">with further study in </w:t>
      </w:r>
      <w:r w:rsidRPr="00306498">
        <w:rPr>
          <w:rFonts w:ascii="Arial" w:hAnsi="Arial" w:cs="Arial"/>
        </w:rPr>
        <w:t>1913 by Murphy</w:t>
      </w:r>
      <w:r w:rsidR="00D268B5" w:rsidRPr="00306498">
        <w:rPr>
          <w:rFonts w:ascii="Arial" w:hAnsi="Arial" w:cs="Arial"/>
        </w:rPr>
        <w:fldChar w:fldCharType="begin"/>
      </w:r>
      <w:r w:rsidR="000F73A6" w:rsidRPr="00306498">
        <w:rPr>
          <w:rFonts w:ascii="Arial" w:hAnsi="Arial" w:cs="Arial"/>
        </w:rPr>
        <w:instrText xml:space="preserve"> ADDIN EN.CITE &lt;EndNote&gt;&lt;Cite&gt;&lt;Author&gt;Murphy&lt;/Author&gt;&lt;Year&gt;1913&lt;/Year&gt;&lt;RecNum&gt;944&lt;/RecNum&gt;&lt;DisplayText&gt;&lt;style face="superscript"&gt;11&lt;/style&gt;&lt;/DisplayText&gt;&lt;record&gt;&lt;rec-number&gt;944&lt;/rec-number&gt;&lt;foreign-keys&gt;&lt;key app="EN" db-id="xt2xfpa0drszs7ersrpvp9wts2ast5pffade" timestamp="1585557826"&gt;944&lt;/key&gt;&lt;key app="ENWeb" db-id=""&gt;0&lt;/key&gt;&lt;/foreign-keys&gt;&lt;ref-type name="Journal Article"&gt;17&lt;/ref-type&gt;&lt;contributors&gt;&lt;authors&gt;&lt;author&gt;Murphy, J. B.&lt;/author&gt;&lt;/authors&gt;&lt;/contributors&gt;&lt;titles&gt;&lt;title&gt;Transplantability of Tissues to the Embryo of Foreign Species: Its Bearing On Questions of Tissue Specificity and Tumor Immunity&lt;/title&gt;&lt;secondary-title&gt;J Exp Med&lt;/secondary-title&gt;&lt;/titles&gt;&lt;periodical&gt;&lt;full-title&gt;J Exp Med&lt;/full-title&gt;&lt;/periodical&gt;&lt;pages&gt;482-493&lt;/pages&gt;&lt;volume&gt;17&lt;/volume&gt;&lt;number&gt;4&lt;/number&gt;&lt;dates&gt;&lt;year&gt;1913&lt;/year&gt;&lt;/dates&gt;&lt;urls&gt;&lt;/urls&gt;&lt;/record&gt;&lt;/Cite&gt;&lt;/EndNote&gt;</w:instrText>
      </w:r>
      <w:r w:rsidR="00D268B5" w:rsidRPr="00306498">
        <w:rPr>
          <w:rFonts w:ascii="Arial" w:hAnsi="Arial" w:cs="Arial"/>
        </w:rPr>
        <w:fldChar w:fldCharType="separate"/>
      </w:r>
      <w:r w:rsidR="000F73A6" w:rsidRPr="00306498">
        <w:rPr>
          <w:rFonts w:ascii="Arial" w:hAnsi="Arial" w:cs="Arial"/>
          <w:noProof/>
          <w:vertAlign w:val="superscript"/>
        </w:rPr>
        <w:t>11</w:t>
      </w:r>
      <w:r w:rsidR="00D268B5" w:rsidRPr="00306498">
        <w:rPr>
          <w:rFonts w:ascii="Arial" w:hAnsi="Arial" w:cs="Arial"/>
        </w:rPr>
        <w:fldChar w:fldCharType="end"/>
      </w:r>
      <w:r w:rsidR="00485187" w:rsidRPr="00306498">
        <w:rPr>
          <w:rStyle w:val="CommentReference"/>
          <w:rFonts w:ascii="Arial" w:hAnsi="Arial" w:cs="Arial"/>
          <w:sz w:val="22"/>
          <w:szCs w:val="22"/>
        </w:rPr>
        <w:t xml:space="preserve"> </w:t>
      </w:r>
      <w:r w:rsidR="00485187" w:rsidRPr="00306498">
        <w:rPr>
          <w:rFonts w:ascii="Arial" w:hAnsi="Arial" w:cs="Arial"/>
        </w:rPr>
        <w:t xml:space="preserve">to </w:t>
      </w:r>
      <w:r w:rsidR="00566E00" w:rsidRPr="00306498">
        <w:rPr>
          <w:rFonts w:ascii="Arial" w:hAnsi="Arial" w:cs="Arial"/>
        </w:rPr>
        <w:t>investigate</w:t>
      </w:r>
      <w:r w:rsidR="00485187" w:rsidRPr="00306498">
        <w:rPr>
          <w:rFonts w:ascii="Arial" w:hAnsi="Arial" w:cs="Arial"/>
        </w:rPr>
        <w:t xml:space="preserve"> the biology of cancer cells using xenotransplantation</w:t>
      </w:r>
      <w:r w:rsidRPr="00306498">
        <w:rPr>
          <w:rFonts w:ascii="Arial" w:hAnsi="Arial" w:cs="Arial"/>
        </w:rPr>
        <w:t xml:space="preserve">.  </w:t>
      </w:r>
      <w:r w:rsidR="00EB48B8" w:rsidRPr="00306498">
        <w:rPr>
          <w:rFonts w:ascii="Arial" w:hAnsi="Arial" w:cs="Arial"/>
        </w:rPr>
        <w:t xml:space="preserve">James B. </w:t>
      </w:r>
      <w:r w:rsidR="00EB48B8" w:rsidRPr="00306498">
        <w:rPr>
          <w:rFonts w:ascii="Arial" w:hAnsi="Arial"/>
        </w:rPr>
        <w:t>Murphy</w:t>
      </w:r>
      <w:r w:rsidR="00855CF7" w:rsidRPr="00306498">
        <w:rPr>
          <w:rFonts w:ascii="Arial" w:hAnsi="Arial"/>
        </w:rPr>
        <w:t xml:space="preserve"> showed that Jensen Sarcoma cells could grow on the CAM and the tumour could be transplanted to </w:t>
      </w:r>
      <w:r w:rsidR="004D700B" w:rsidRPr="00306498">
        <w:rPr>
          <w:rFonts w:ascii="Arial" w:hAnsi="Arial"/>
        </w:rPr>
        <w:t>additional</w:t>
      </w:r>
      <w:r w:rsidR="00493A95" w:rsidRPr="00306498">
        <w:rPr>
          <w:rFonts w:ascii="Arial" w:hAnsi="Arial"/>
        </w:rPr>
        <w:t xml:space="preserve"> </w:t>
      </w:r>
      <w:r w:rsidR="00493A95" w:rsidRPr="00306498">
        <w:rPr>
          <w:rFonts w:ascii="Arial" w:hAnsi="Arial"/>
        </w:rPr>
        <w:lastRenderedPageBreak/>
        <w:t>eggs to allow longer-</w:t>
      </w:r>
      <w:r w:rsidR="00855CF7" w:rsidRPr="00306498">
        <w:rPr>
          <w:rFonts w:ascii="Arial" w:hAnsi="Arial"/>
        </w:rPr>
        <w:t xml:space="preserve">term culture for 46 days. </w:t>
      </w:r>
      <w:r w:rsidR="00566E00" w:rsidRPr="00306498">
        <w:rPr>
          <w:rFonts w:ascii="Arial" w:hAnsi="Arial"/>
        </w:rPr>
        <w:t xml:space="preserve"> </w:t>
      </w:r>
      <w:r w:rsidR="00207734" w:rsidRPr="00306498">
        <w:rPr>
          <w:rFonts w:ascii="Arial" w:hAnsi="Arial" w:cs="Arial"/>
        </w:rPr>
        <w:t xml:space="preserve">In bone tissue engineering </w:t>
      </w:r>
      <w:r w:rsidR="00C838D5" w:rsidRPr="00306498">
        <w:rPr>
          <w:rFonts w:ascii="Arial" w:hAnsi="Arial" w:cs="Arial"/>
        </w:rPr>
        <w:t xml:space="preserve">the CAM </w:t>
      </w:r>
      <w:r w:rsidR="00207734" w:rsidRPr="00306498">
        <w:rPr>
          <w:rFonts w:ascii="Arial" w:hAnsi="Arial" w:cs="Arial"/>
        </w:rPr>
        <w:t>is used</w:t>
      </w:r>
      <w:r w:rsidR="00E70FC9" w:rsidRPr="00306498">
        <w:rPr>
          <w:rFonts w:ascii="Arial" w:hAnsi="Arial" w:cs="Arial"/>
        </w:rPr>
        <w:t xml:space="preserve"> to test </w:t>
      </w:r>
      <w:r w:rsidR="00207734" w:rsidRPr="00306498">
        <w:rPr>
          <w:rFonts w:ascii="Arial" w:hAnsi="Arial" w:cs="Arial"/>
        </w:rPr>
        <w:t>growth factors</w:t>
      </w:r>
      <w:r w:rsidR="00E70FC9" w:rsidRPr="00306498">
        <w:rPr>
          <w:rFonts w:ascii="Arial" w:hAnsi="Arial" w:cs="Arial"/>
        </w:rPr>
        <w:t xml:space="preserve"> and materials for biocompatibility and </w:t>
      </w:r>
      <w:r w:rsidR="001C72B9" w:rsidRPr="00306498">
        <w:rPr>
          <w:rFonts w:ascii="Arial" w:hAnsi="Arial" w:cs="Arial"/>
        </w:rPr>
        <w:t>the</w:t>
      </w:r>
      <w:r w:rsidR="00C838D5" w:rsidRPr="00306498">
        <w:rPr>
          <w:rFonts w:ascii="Arial" w:hAnsi="Arial" w:cs="Arial"/>
        </w:rPr>
        <w:t xml:space="preserve"> ability of these factors to </w:t>
      </w:r>
      <w:r w:rsidR="00E70FC9" w:rsidRPr="00306498">
        <w:rPr>
          <w:rFonts w:ascii="Arial" w:hAnsi="Arial" w:cs="Arial"/>
        </w:rPr>
        <w:t>induce angiogenesis.</w:t>
      </w:r>
      <w:r w:rsidR="00485187" w:rsidRPr="00306498">
        <w:rPr>
          <w:rFonts w:ascii="Arial" w:hAnsi="Arial" w:cs="Arial"/>
        </w:rPr>
        <w:t xml:space="preserve">  </w:t>
      </w:r>
      <w:r w:rsidR="00207734" w:rsidRPr="00306498">
        <w:rPr>
          <w:rFonts w:ascii="Arial" w:hAnsi="Arial" w:cs="Arial"/>
        </w:rPr>
        <w:t>Angiogenesis is the growth of new blood vessels from existing vasculature</w:t>
      </w:r>
      <w:r w:rsidR="00CE1A9E" w:rsidRPr="00306498">
        <w:rPr>
          <w:rFonts w:ascii="Arial" w:hAnsi="Arial" w:cs="Arial"/>
        </w:rPr>
        <w:fldChar w:fldCharType="begin"/>
      </w:r>
      <w:r w:rsidR="00881AA2" w:rsidRPr="00306498">
        <w:rPr>
          <w:rFonts w:ascii="Arial" w:hAnsi="Arial" w:cs="Arial"/>
        </w:rPr>
        <w:instrText xml:space="preserve"> ADDIN EN.CITE &lt;EndNote&gt;&lt;Cite&gt;&lt;Author&gt;Risau&lt;/Author&gt;&lt;Year&gt;1997&lt;/Year&gt;&lt;RecNum&gt;1212&lt;/RecNum&gt;&lt;DisplayText&gt;&lt;style face="superscript"&gt;33&lt;/style&gt;&lt;/DisplayText&gt;&lt;record&gt;&lt;rec-number&gt;1212&lt;/rec-number&gt;&lt;foreign-keys&gt;&lt;key app="EN" db-id="xt2xfpa0drszs7ersrpvp9wts2ast5pffade" timestamp="1591879121"&gt;1212&lt;/key&gt;&lt;key app="ENWeb" db-id=""&gt;0&lt;/key&gt;&lt;/foreign-keys&gt;&lt;ref-type name="Journal Article"&gt;17&lt;/ref-type&gt;&lt;contributors&gt;&lt;authors&gt;&lt;author&gt;Risau, W.&lt;/author&gt;&lt;/authors&gt;&lt;/contributors&gt;&lt;titles&gt;&lt;title&gt;Mechanisms of Angiogenesis&lt;/title&gt;&lt;secondary-title&gt;Nature&lt;/secondary-title&gt;&lt;/titles&gt;&lt;periodical&gt;&lt;full-title&gt;Nature&lt;/full-title&gt;&lt;/periodical&gt;&lt;pages&gt;671-674&lt;/pages&gt;&lt;volume&gt;386&lt;/volume&gt;&lt;num-vols&gt;6626&lt;/num-vols&gt;&lt;dates&gt;&lt;year&gt;1997&lt;/year&gt;&lt;/dates&gt;&lt;urls&gt;&lt;/urls&gt;&lt;electronic-resource-num&gt;10.1038/386671a0   &lt;/electronic-resource-num&gt;&lt;/record&gt;&lt;/Cite&gt;&lt;/EndNote&gt;</w:instrText>
      </w:r>
      <w:r w:rsidR="00CE1A9E" w:rsidRPr="00306498">
        <w:rPr>
          <w:rFonts w:ascii="Arial" w:hAnsi="Arial" w:cs="Arial"/>
        </w:rPr>
        <w:fldChar w:fldCharType="separate"/>
      </w:r>
      <w:r w:rsidR="00881AA2" w:rsidRPr="00306498">
        <w:rPr>
          <w:rFonts w:ascii="Arial" w:hAnsi="Arial" w:cs="Arial"/>
          <w:noProof/>
          <w:vertAlign w:val="superscript"/>
        </w:rPr>
        <w:t>33</w:t>
      </w:r>
      <w:r w:rsidR="00CE1A9E" w:rsidRPr="00306498">
        <w:rPr>
          <w:rFonts w:ascii="Arial" w:hAnsi="Arial" w:cs="Arial"/>
        </w:rPr>
        <w:fldChar w:fldCharType="end"/>
      </w:r>
      <w:r w:rsidR="00CE1A9E" w:rsidRPr="00306498">
        <w:rPr>
          <w:rFonts w:ascii="Arial" w:hAnsi="Arial" w:cs="Arial"/>
        </w:rPr>
        <w:t xml:space="preserve">.  </w:t>
      </w:r>
      <w:r w:rsidR="008C4591" w:rsidRPr="00306498">
        <w:rPr>
          <w:rFonts w:ascii="Arial" w:hAnsi="Arial" w:cs="Arial"/>
        </w:rPr>
        <w:t xml:space="preserve">Such </w:t>
      </w:r>
      <w:r w:rsidR="00E46C42" w:rsidRPr="00306498">
        <w:rPr>
          <w:rFonts w:ascii="Arial" w:hAnsi="Arial" w:cs="Arial"/>
        </w:rPr>
        <w:t xml:space="preserve">vascular </w:t>
      </w:r>
      <w:r w:rsidR="008C4591" w:rsidRPr="00306498">
        <w:rPr>
          <w:rFonts w:ascii="Arial" w:hAnsi="Arial" w:cs="Arial"/>
        </w:rPr>
        <w:t xml:space="preserve">growth </w:t>
      </w:r>
      <w:r w:rsidR="00E70FC9" w:rsidRPr="00306498">
        <w:rPr>
          <w:rFonts w:ascii="Arial" w:hAnsi="Arial" w:cs="Arial"/>
        </w:rPr>
        <w:t xml:space="preserve">is vital </w:t>
      </w:r>
      <w:r w:rsidR="00207734" w:rsidRPr="00306498">
        <w:rPr>
          <w:rFonts w:ascii="Arial" w:hAnsi="Arial" w:cs="Arial"/>
        </w:rPr>
        <w:t>when using scaffolds or materials</w:t>
      </w:r>
      <w:r w:rsidR="00C838D5" w:rsidRPr="00306498">
        <w:rPr>
          <w:rFonts w:ascii="Arial" w:hAnsi="Arial" w:cs="Arial"/>
        </w:rPr>
        <w:t xml:space="preserve"> to facilitate the appropriate microenvironment creation and requisite </w:t>
      </w:r>
      <w:r w:rsidR="00207734" w:rsidRPr="00306498">
        <w:rPr>
          <w:rFonts w:ascii="Arial" w:hAnsi="Arial" w:cs="Arial"/>
        </w:rPr>
        <w:t>nutrients and oxygen</w:t>
      </w:r>
      <w:r w:rsidR="00C838D5" w:rsidRPr="00306498">
        <w:rPr>
          <w:rFonts w:ascii="Arial" w:hAnsi="Arial" w:cs="Arial"/>
        </w:rPr>
        <w:t xml:space="preserve"> a</w:t>
      </w:r>
      <w:r w:rsidR="00493A95" w:rsidRPr="00306498">
        <w:rPr>
          <w:rFonts w:ascii="Arial" w:hAnsi="Arial" w:cs="Arial"/>
        </w:rPr>
        <w:t>s well as</w:t>
      </w:r>
      <w:r w:rsidR="00C838D5" w:rsidRPr="00306498">
        <w:rPr>
          <w:rFonts w:ascii="Arial" w:hAnsi="Arial" w:cs="Arial"/>
        </w:rPr>
        <w:t>, simultaneously, w</w:t>
      </w:r>
      <w:r w:rsidR="00207734" w:rsidRPr="00306498">
        <w:rPr>
          <w:rFonts w:ascii="Arial" w:hAnsi="Arial" w:cs="Arial"/>
        </w:rPr>
        <w:t>aste product</w:t>
      </w:r>
      <w:r w:rsidR="00E46C42" w:rsidRPr="00306498">
        <w:rPr>
          <w:rFonts w:ascii="Arial" w:hAnsi="Arial" w:cs="Arial"/>
        </w:rPr>
        <w:t xml:space="preserve"> removal</w:t>
      </w:r>
      <w:r w:rsidR="00207734" w:rsidRPr="00306498">
        <w:rPr>
          <w:rFonts w:ascii="Arial" w:hAnsi="Arial" w:cs="Arial"/>
        </w:rPr>
        <w:t xml:space="preserve"> from the healing site</w:t>
      </w:r>
      <w:r w:rsidR="001C72B9" w:rsidRPr="00306498">
        <w:rPr>
          <w:rFonts w:ascii="Arial" w:hAnsi="Arial" w:cs="Arial"/>
        </w:rPr>
        <w:t xml:space="preserve"> by the systemic circulation and lymphatic</w:t>
      </w:r>
      <w:r w:rsidR="0022013A" w:rsidRPr="00306498">
        <w:rPr>
          <w:rFonts w:ascii="Arial" w:hAnsi="Arial" w:cs="Arial"/>
        </w:rPr>
        <w:t>s</w:t>
      </w:r>
      <w:r w:rsidR="00CE1A9E" w:rsidRPr="00306498">
        <w:rPr>
          <w:rFonts w:ascii="Lucida Sans" w:hAnsi="Lucida Sans"/>
          <w:sz w:val="24"/>
          <w:szCs w:val="24"/>
        </w:rPr>
        <w:t>.</w:t>
      </w:r>
      <w:r w:rsidR="00B603AF" w:rsidRPr="00306498">
        <w:rPr>
          <w:rFonts w:ascii="Lucida Sans" w:hAnsi="Lucida Sans"/>
          <w:sz w:val="24"/>
          <w:szCs w:val="24"/>
        </w:rPr>
        <w:t xml:space="preserve">  </w:t>
      </w:r>
      <w:bookmarkStart w:id="8" w:name="_Hlk43660349"/>
      <w:bookmarkStart w:id="9" w:name="_GoBack"/>
      <w:bookmarkEnd w:id="9"/>
      <w:r w:rsidR="00B603AF" w:rsidRPr="00306498">
        <w:rPr>
          <w:rFonts w:ascii="Arial" w:hAnsi="Arial" w:cs="Arial"/>
        </w:rPr>
        <w:t xml:space="preserve">Scaffolds </w:t>
      </w:r>
      <w:r w:rsidR="00AB7414" w:rsidRPr="00306498">
        <w:rPr>
          <w:rFonts w:ascii="Arial" w:hAnsi="Arial" w:cs="Arial"/>
        </w:rPr>
        <w:t>required</w:t>
      </w:r>
      <w:r w:rsidR="00B603AF" w:rsidRPr="00306498">
        <w:rPr>
          <w:rFonts w:ascii="Arial" w:hAnsi="Arial" w:cs="Arial"/>
        </w:rPr>
        <w:t xml:space="preserve"> to fill bone defects can be </w:t>
      </w:r>
      <w:r w:rsidR="00AB7414" w:rsidRPr="00306498">
        <w:rPr>
          <w:rFonts w:ascii="Arial" w:hAnsi="Arial" w:cs="Arial"/>
        </w:rPr>
        <w:t xml:space="preserve">up to </w:t>
      </w:r>
      <w:r w:rsidR="0022013A" w:rsidRPr="00306498">
        <w:rPr>
          <w:rFonts w:ascii="Arial" w:hAnsi="Arial" w:cs="Arial"/>
        </w:rPr>
        <w:t xml:space="preserve">several cubic </w:t>
      </w:r>
      <w:r w:rsidR="00B603AF" w:rsidRPr="00306498">
        <w:rPr>
          <w:rFonts w:ascii="Arial" w:hAnsi="Arial" w:cs="Arial"/>
        </w:rPr>
        <w:t xml:space="preserve">centimetres in </w:t>
      </w:r>
      <w:r w:rsidR="0022013A" w:rsidRPr="00306498">
        <w:rPr>
          <w:rFonts w:ascii="Arial" w:hAnsi="Arial" w:cs="Arial"/>
        </w:rPr>
        <w:t>size</w:t>
      </w:r>
      <w:r w:rsidR="00B603AF" w:rsidRPr="00306498">
        <w:rPr>
          <w:rFonts w:ascii="Arial" w:hAnsi="Arial" w:cs="Arial"/>
        </w:rPr>
        <w:t>, whilst the diffusion limit for oxygen is 100-200</w:t>
      </w:r>
      <w:r w:rsidR="0022013A" w:rsidRPr="00306498">
        <w:rPr>
          <w:rFonts w:ascii="Arial" w:hAnsi="Arial" w:cs="Arial"/>
        </w:rPr>
        <w:t>µ</w:t>
      </w:r>
      <w:r w:rsidR="00B603AF" w:rsidRPr="00306498">
        <w:rPr>
          <w:rFonts w:ascii="Arial" w:hAnsi="Arial" w:cs="Arial"/>
        </w:rPr>
        <w:t>m</w:t>
      </w:r>
      <w:r w:rsidR="0022013A" w:rsidRPr="00306498">
        <w:rPr>
          <w:rFonts w:ascii="Arial" w:hAnsi="Arial" w:cs="Arial"/>
        </w:rPr>
        <w:t>,</w:t>
      </w:r>
      <w:r w:rsidR="00B603AF" w:rsidRPr="00306498">
        <w:rPr>
          <w:rFonts w:ascii="Arial" w:hAnsi="Arial" w:cs="Arial"/>
        </w:rPr>
        <w:t xml:space="preserve"> and hence the survival of </w:t>
      </w:r>
      <w:r w:rsidR="004F70E9" w:rsidRPr="00306498">
        <w:rPr>
          <w:rFonts w:ascii="Arial" w:hAnsi="Arial" w:cs="Arial"/>
        </w:rPr>
        <w:t xml:space="preserve">exogenous or host animal/human </w:t>
      </w:r>
      <w:r w:rsidR="00B603AF" w:rsidRPr="00306498">
        <w:rPr>
          <w:rFonts w:ascii="Arial" w:hAnsi="Arial" w:cs="Arial"/>
        </w:rPr>
        <w:t>cells depends on vasculature being formed within the scaffold</w:t>
      </w:r>
      <w:r w:rsidR="0022013A" w:rsidRPr="00306498">
        <w:rPr>
          <w:rFonts w:ascii="Arial" w:hAnsi="Arial" w:cs="Arial"/>
        </w:rPr>
        <w:fldChar w:fldCharType="begin"/>
      </w:r>
      <w:r w:rsidR="00881AA2" w:rsidRPr="00306498">
        <w:rPr>
          <w:rFonts w:ascii="Arial" w:hAnsi="Arial" w:cs="Arial"/>
        </w:rPr>
        <w:instrText xml:space="preserve"> ADDIN EN.CITE &lt;EndNote&gt;&lt;Cite&gt;&lt;Author&gt;Carmeliet&lt;/Author&gt;&lt;Year&gt;2000&lt;/Year&gt;&lt;RecNum&gt;1222&lt;/RecNum&gt;&lt;DisplayText&gt;&lt;style face="superscript"&gt;34&lt;/style&gt;&lt;/DisplayText&gt;&lt;record&gt;&lt;rec-number&gt;1222&lt;/rec-number&gt;&lt;foreign-keys&gt;&lt;key app="EN" db-id="xt2xfpa0drszs7ersrpvp9wts2ast5pffade" timestamp="1591885213"&gt;1222&lt;/key&gt;&lt;key app="ENWeb" db-id=""&gt;0&lt;/key&gt;&lt;/foreign-keys&gt;&lt;ref-type name="Journal Article"&gt;17&lt;/ref-type&gt;&lt;contributors&gt;&lt;authors&gt;&lt;author&gt;Carmeliet, P.&lt;/author&gt;&lt;author&gt;Jain, R. K.&lt;/author&gt;&lt;/authors&gt;&lt;/contributors&gt;&lt;titles&gt;&lt;title&gt;Angiogenesis in cancer and other diseases&lt;/title&gt;&lt;secondary-title&gt;Nature&lt;/secondary-title&gt;&lt;/titles&gt;&lt;periodical&gt;&lt;full-title&gt;Nature&lt;/full-title&gt;&lt;/periodical&gt;&lt;pages&gt;249-257&lt;/pages&gt;&lt;volume&gt;407&lt;/volume&gt;&lt;dates&gt;&lt;year&gt;2000&lt;/year&gt;&lt;/dates&gt;&lt;urls&gt;&lt;/urls&gt;&lt;/record&gt;&lt;/Cite&gt;&lt;/EndNote&gt;</w:instrText>
      </w:r>
      <w:r w:rsidR="0022013A" w:rsidRPr="00306498">
        <w:rPr>
          <w:rFonts w:ascii="Arial" w:hAnsi="Arial" w:cs="Arial"/>
        </w:rPr>
        <w:fldChar w:fldCharType="separate"/>
      </w:r>
      <w:r w:rsidR="00881AA2" w:rsidRPr="00306498">
        <w:rPr>
          <w:rFonts w:ascii="Arial" w:hAnsi="Arial" w:cs="Arial"/>
          <w:noProof/>
          <w:vertAlign w:val="superscript"/>
        </w:rPr>
        <w:t>34</w:t>
      </w:r>
      <w:r w:rsidR="0022013A" w:rsidRPr="00306498">
        <w:rPr>
          <w:rFonts w:ascii="Arial" w:hAnsi="Arial" w:cs="Arial"/>
        </w:rPr>
        <w:fldChar w:fldCharType="end"/>
      </w:r>
      <w:r w:rsidR="0022013A" w:rsidRPr="00306498">
        <w:rPr>
          <w:rFonts w:ascii="Arial" w:hAnsi="Arial" w:cs="Arial"/>
        </w:rPr>
        <w:t xml:space="preserve">.  </w:t>
      </w:r>
      <w:r w:rsidR="00B603AF" w:rsidRPr="00306498">
        <w:rPr>
          <w:rFonts w:ascii="Arial" w:hAnsi="Arial" w:cs="Arial"/>
        </w:rPr>
        <w:t xml:space="preserve"> </w:t>
      </w:r>
      <w:r w:rsidR="0022013A" w:rsidRPr="00306498">
        <w:rPr>
          <w:rFonts w:ascii="Arial" w:hAnsi="Arial" w:cs="Arial"/>
        </w:rPr>
        <w:t>In the normal adult, only 0.01% of endothelial cells undergo division and stimulating the formation of a vascular network can be via</w:t>
      </w:r>
      <w:r w:rsidR="00B603AF" w:rsidRPr="00306498">
        <w:rPr>
          <w:rFonts w:ascii="Arial" w:hAnsi="Arial" w:cs="Arial"/>
        </w:rPr>
        <w:t xml:space="preserve"> the use of growth factors, </w:t>
      </w:r>
      <w:r w:rsidR="0022013A" w:rsidRPr="00306498">
        <w:rPr>
          <w:rFonts w:ascii="Arial" w:hAnsi="Arial" w:cs="Arial"/>
        </w:rPr>
        <w:t xml:space="preserve">scaffolds </w:t>
      </w:r>
      <w:r w:rsidR="00B603AF" w:rsidRPr="00306498">
        <w:rPr>
          <w:rFonts w:ascii="Arial" w:hAnsi="Arial" w:cs="Arial"/>
        </w:rPr>
        <w:t xml:space="preserve">pre-fabricated </w:t>
      </w:r>
      <w:r w:rsidR="004F70E9" w:rsidRPr="00306498">
        <w:rPr>
          <w:rFonts w:ascii="Arial" w:hAnsi="Arial" w:cs="Arial"/>
        </w:rPr>
        <w:t>with endothelial cells or coculture methods prior to</w:t>
      </w:r>
      <w:r w:rsidR="00B603AF" w:rsidRPr="00306498">
        <w:rPr>
          <w:rFonts w:ascii="Arial" w:hAnsi="Arial" w:cs="Arial"/>
        </w:rPr>
        <w:t xml:space="preserve"> implantation</w:t>
      </w:r>
      <w:r w:rsidR="00566E00" w:rsidRPr="00306498">
        <w:rPr>
          <w:rFonts w:ascii="Arial" w:hAnsi="Arial" w:cs="Arial"/>
        </w:rPr>
        <w:t>,</w:t>
      </w:r>
      <w:r w:rsidR="00B603AF" w:rsidRPr="00306498">
        <w:rPr>
          <w:rFonts w:ascii="Arial" w:hAnsi="Arial" w:cs="Arial"/>
        </w:rPr>
        <w:t xml:space="preserve"> or being able to graft </w:t>
      </w:r>
      <w:r w:rsidR="00873366" w:rsidRPr="00306498">
        <w:rPr>
          <w:rFonts w:ascii="Arial" w:hAnsi="Arial" w:cs="Arial"/>
        </w:rPr>
        <w:t>pre-</w:t>
      </w:r>
      <w:r w:rsidR="0022013A" w:rsidRPr="00306498">
        <w:rPr>
          <w:rFonts w:ascii="Arial" w:hAnsi="Arial" w:cs="Arial"/>
        </w:rPr>
        <w:t xml:space="preserve">formed vasculature </w:t>
      </w:r>
      <w:r w:rsidR="00B603AF" w:rsidRPr="00306498">
        <w:rPr>
          <w:rFonts w:ascii="Arial" w:hAnsi="Arial" w:cs="Arial"/>
        </w:rPr>
        <w:t>onto the larger systemic vascular network</w:t>
      </w:r>
      <w:r w:rsidR="00B603AF" w:rsidRPr="00306498">
        <w:rPr>
          <w:rFonts w:ascii="Arial" w:hAnsi="Arial" w:cs="Arial"/>
        </w:rPr>
        <w:fldChar w:fldCharType="begin">
          <w:fldData xml:space="preserve">PEVuZE5vdGU+PENpdGU+PEF1dGhvcj5DYXJtZWxpZXQ8L0F1dGhvcj48WWVhcj4yMDAwPC9ZZWFy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PEVuZE5vdGU+PENpdGU+PEF1dGhvcj5DYXJtZWxpZXQ8L0F1dGhvcj48WWVhcj4yMDAwPC9ZZWFy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B603AF" w:rsidRPr="00306498">
        <w:rPr>
          <w:rFonts w:ascii="Arial" w:hAnsi="Arial" w:cs="Arial"/>
        </w:rPr>
      </w:r>
      <w:r w:rsidR="00B603AF" w:rsidRPr="00306498">
        <w:rPr>
          <w:rFonts w:ascii="Arial" w:hAnsi="Arial" w:cs="Arial"/>
        </w:rPr>
        <w:fldChar w:fldCharType="separate"/>
      </w:r>
      <w:r w:rsidR="00881AA2" w:rsidRPr="00306498">
        <w:rPr>
          <w:rFonts w:ascii="Arial" w:hAnsi="Arial" w:cs="Arial"/>
          <w:noProof/>
          <w:vertAlign w:val="superscript"/>
        </w:rPr>
        <w:t>34-37</w:t>
      </w:r>
      <w:r w:rsidR="00B603AF" w:rsidRPr="00306498">
        <w:rPr>
          <w:rFonts w:ascii="Arial" w:hAnsi="Arial" w:cs="Arial"/>
        </w:rPr>
        <w:fldChar w:fldCharType="end"/>
      </w:r>
      <w:r w:rsidR="00AB7414" w:rsidRPr="00306498">
        <w:rPr>
          <w:rFonts w:ascii="Arial" w:hAnsi="Arial" w:cs="Arial"/>
        </w:rPr>
        <w:t>.  Materials which do not support the ingrowth of blood vessels are less likely to integrate with the host bone</w:t>
      </w:r>
      <w:r w:rsidR="0072260F" w:rsidRPr="00306498">
        <w:rPr>
          <w:rFonts w:ascii="Arial" w:hAnsi="Arial" w:cs="Arial"/>
        </w:rPr>
        <w:t xml:space="preserve"> and show </w:t>
      </w:r>
      <w:r w:rsidR="00AB7414" w:rsidRPr="00306498">
        <w:rPr>
          <w:rFonts w:ascii="Arial" w:hAnsi="Arial" w:cs="Arial"/>
        </w:rPr>
        <w:t>necrosis at the centre</w:t>
      </w:r>
      <w:r w:rsidR="00873366" w:rsidRPr="00306498">
        <w:rPr>
          <w:rFonts w:ascii="Arial" w:hAnsi="Arial" w:cs="Arial"/>
        </w:rPr>
        <w:t>,</w:t>
      </w:r>
      <w:r w:rsidR="00AB7414" w:rsidRPr="00306498">
        <w:rPr>
          <w:rFonts w:ascii="Arial" w:hAnsi="Arial" w:cs="Arial"/>
        </w:rPr>
        <w:t xml:space="preserve"> </w:t>
      </w:r>
      <w:r w:rsidR="0072260F" w:rsidRPr="00306498">
        <w:rPr>
          <w:rFonts w:ascii="Arial" w:hAnsi="Arial" w:cs="Arial"/>
        </w:rPr>
        <w:t>as the initial inflammatory reaction responsible for</w:t>
      </w:r>
      <w:r w:rsidR="00873366" w:rsidRPr="00306498">
        <w:rPr>
          <w:rFonts w:ascii="Arial" w:hAnsi="Arial" w:cs="Arial"/>
        </w:rPr>
        <w:t xml:space="preserve"> the</w:t>
      </w:r>
      <w:r w:rsidR="0072260F" w:rsidRPr="00306498">
        <w:rPr>
          <w:rFonts w:ascii="Arial" w:hAnsi="Arial" w:cs="Arial"/>
        </w:rPr>
        <w:t xml:space="preserve"> angiogenic response </w:t>
      </w:r>
      <w:r w:rsidR="00873366" w:rsidRPr="00306498">
        <w:rPr>
          <w:rFonts w:ascii="Arial" w:hAnsi="Arial" w:cs="Arial"/>
        </w:rPr>
        <w:t>creates</w:t>
      </w:r>
      <w:r w:rsidR="0072260F" w:rsidRPr="00306498">
        <w:rPr>
          <w:rFonts w:ascii="Arial" w:hAnsi="Arial" w:cs="Arial"/>
        </w:rPr>
        <w:t xml:space="preserve"> short-lived blood vessel</w:t>
      </w:r>
      <w:r w:rsidR="00873366" w:rsidRPr="00306498">
        <w:rPr>
          <w:rFonts w:ascii="Arial" w:hAnsi="Arial" w:cs="Arial"/>
        </w:rPr>
        <w:t>s</w:t>
      </w:r>
      <w:r w:rsidR="00566E00" w:rsidRPr="00306498">
        <w:rPr>
          <w:rFonts w:ascii="Arial" w:hAnsi="Arial" w:cs="Arial"/>
        </w:rPr>
        <w:t>,</w:t>
      </w:r>
      <w:r w:rsidR="0072260F" w:rsidRPr="00306498">
        <w:rPr>
          <w:rFonts w:ascii="Arial" w:hAnsi="Arial" w:cs="Arial"/>
        </w:rPr>
        <w:t xml:space="preserve"> with </w:t>
      </w:r>
      <w:r w:rsidR="00CF44FC" w:rsidRPr="00306498">
        <w:rPr>
          <w:rFonts w:ascii="Arial" w:hAnsi="Arial" w:cs="Arial"/>
        </w:rPr>
        <w:t xml:space="preserve">research aimed at creating stable, mature blood vessels </w:t>
      </w:r>
      <w:r w:rsidR="00CF44FC" w:rsidRPr="00306498">
        <w:rPr>
          <w:rFonts w:ascii="Arial" w:hAnsi="Arial" w:cs="Arial"/>
          <w:i/>
          <w:iCs/>
        </w:rPr>
        <w:t>in vivo</w:t>
      </w:r>
      <w:r w:rsidR="00AB7414" w:rsidRPr="00306498">
        <w:rPr>
          <w:rFonts w:ascii="Arial" w:hAnsi="Arial" w:cs="Arial"/>
        </w:rPr>
        <w:fldChar w:fldCharType="begin">
          <w:fldData xml:space="preserve">PEVuZE5vdGU+PENpdGU+PEF1dGhvcj5NYXJyZWxsYTwvQXV0aG9yPjxZZWFyPjIwMTg8L1llYXI+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PEVuZE5vdGU+PENpdGU+PEF1dGhvcj5NYXJyZWxsYTwvQXV0aG9yPjxZZWFyPjIwMTg8L1llYXI+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AB7414" w:rsidRPr="00306498">
        <w:rPr>
          <w:rFonts w:ascii="Arial" w:hAnsi="Arial" w:cs="Arial"/>
        </w:rPr>
      </w:r>
      <w:r w:rsidR="00AB7414" w:rsidRPr="00306498">
        <w:rPr>
          <w:rFonts w:ascii="Arial" w:hAnsi="Arial" w:cs="Arial"/>
        </w:rPr>
        <w:fldChar w:fldCharType="separate"/>
      </w:r>
      <w:r w:rsidR="00881AA2" w:rsidRPr="00306498">
        <w:rPr>
          <w:rFonts w:ascii="Arial" w:hAnsi="Arial" w:cs="Arial"/>
          <w:noProof/>
          <w:vertAlign w:val="superscript"/>
        </w:rPr>
        <w:t>35, 38, 39</w:t>
      </w:r>
      <w:r w:rsidR="00AB7414" w:rsidRPr="00306498">
        <w:rPr>
          <w:rFonts w:ascii="Arial" w:hAnsi="Arial" w:cs="Arial"/>
        </w:rPr>
        <w:fldChar w:fldCharType="end"/>
      </w:r>
      <w:r w:rsidR="00CF44FC" w:rsidRPr="00306498">
        <w:rPr>
          <w:rFonts w:ascii="Arial" w:hAnsi="Arial" w:cs="Arial"/>
        </w:rPr>
        <w:t xml:space="preserve">.  </w:t>
      </w:r>
      <w:r w:rsidR="007E6249" w:rsidRPr="00306498">
        <w:rPr>
          <w:rFonts w:ascii="Arial" w:hAnsi="Arial" w:cs="Arial"/>
        </w:rPr>
        <w:t>Given</w:t>
      </w:r>
      <w:r w:rsidR="00CF44FC" w:rsidRPr="00306498">
        <w:rPr>
          <w:rFonts w:ascii="Arial" w:hAnsi="Arial" w:cs="Arial"/>
        </w:rPr>
        <w:t xml:space="preserve"> </w:t>
      </w:r>
      <w:r w:rsidR="00026F8D" w:rsidRPr="00306498">
        <w:rPr>
          <w:rFonts w:ascii="Arial" w:hAnsi="Arial" w:cs="Arial"/>
        </w:rPr>
        <w:t xml:space="preserve">that </w:t>
      </w:r>
      <w:r w:rsidR="00CF44FC" w:rsidRPr="00306498">
        <w:rPr>
          <w:rFonts w:ascii="Arial" w:hAnsi="Arial" w:cs="Arial"/>
        </w:rPr>
        <w:t>the size, stiffness, roughness</w:t>
      </w:r>
      <w:r w:rsidR="00026F8D" w:rsidRPr="00306498">
        <w:rPr>
          <w:rFonts w:ascii="Arial" w:hAnsi="Arial" w:cs="Arial"/>
        </w:rPr>
        <w:t xml:space="preserve"> and</w:t>
      </w:r>
      <w:r w:rsidR="00CF44FC" w:rsidRPr="00306498">
        <w:rPr>
          <w:rFonts w:ascii="Arial" w:hAnsi="Arial" w:cs="Arial"/>
        </w:rPr>
        <w:t xml:space="preserve"> porosity of materials and </w:t>
      </w:r>
      <w:r w:rsidR="00873366" w:rsidRPr="00306498">
        <w:rPr>
          <w:rFonts w:ascii="Arial" w:hAnsi="Arial" w:cs="Arial"/>
        </w:rPr>
        <w:t xml:space="preserve">the </w:t>
      </w:r>
      <w:r w:rsidR="00CF44FC" w:rsidRPr="00306498">
        <w:rPr>
          <w:rFonts w:ascii="Arial" w:hAnsi="Arial" w:cs="Arial"/>
        </w:rPr>
        <w:t>different types of cells</w:t>
      </w:r>
      <w:r w:rsidR="00873366" w:rsidRPr="00306498">
        <w:rPr>
          <w:rFonts w:ascii="Arial" w:hAnsi="Arial" w:cs="Arial"/>
        </w:rPr>
        <w:t>/</w:t>
      </w:r>
      <w:r w:rsidR="00CF44FC" w:rsidRPr="00306498">
        <w:rPr>
          <w:rFonts w:ascii="Arial" w:hAnsi="Arial" w:cs="Arial"/>
        </w:rPr>
        <w:t xml:space="preserve">growth factors incorporated </w:t>
      </w:r>
      <w:r w:rsidR="0022013A" w:rsidRPr="00306498">
        <w:rPr>
          <w:rFonts w:ascii="Arial" w:hAnsi="Arial" w:cs="Arial"/>
        </w:rPr>
        <w:t xml:space="preserve">within a scaffold </w:t>
      </w:r>
      <w:r w:rsidR="00CF44FC" w:rsidRPr="00306498">
        <w:rPr>
          <w:rFonts w:ascii="Arial" w:hAnsi="Arial" w:cs="Arial"/>
        </w:rPr>
        <w:t xml:space="preserve">can </w:t>
      </w:r>
      <w:r w:rsidR="00026F8D" w:rsidRPr="00306498">
        <w:rPr>
          <w:rFonts w:ascii="Arial" w:hAnsi="Arial" w:cs="Arial"/>
        </w:rPr>
        <w:t>affect</w:t>
      </w:r>
      <w:r w:rsidR="00CF44FC" w:rsidRPr="00306498">
        <w:rPr>
          <w:rFonts w:ascii="Arial" w:hAnsi="Arial" w:cs="Arial"/>
        </w:rPr>
        <w:t xml:space="preserve"> cell attachment</w:t>
      </w:r>
      <w:r w:rsidR="00C658A7" w:rsidRPr="00306498">
        <w:rPr>
          <w:rFonts w:ascii="Arial" w:hAnsi="Arial" w:cs="Arial"/>
        </w:rPr>
        <w:t>, differentiation</w:t>
      </w:r>
      <w:r w:rsidR="00CF44FC" w:rsidRPr="00306498">
        <w:rPr>
          <w:rFonts w:ascii="Arial" w:hAnsi="Arial" w:cs="Arial"/>
        </w:rPr>
        <w:t xml:space="preserve"> and sur</w:t>
      </w:r>
      <w:r w:rsidR="00C658A7" w:rsidRPr="00306498">
        <w:rPr>
          <w:rFonts w:ascii="Arial" w:hAnsi="Arial" w:cs="Arial"/>
        </w:rPr>
        <w:t>vival</w:t>
      </w:r>
      <w:r w:rsidR="00566E00" w:rsidRPr="00306498">
        <w:rPr>
          <w:rFonts w:ascii="Arial" w:hAnsi="Arial" w:cs="Arial"/>
        </w:rPr>
        <w:t>,</w:t>
      </w:r>
      <w:r w:rsidR="00CF44FC" w:rsidRPr="00306498">
        <w:rPr>
          <w:rFonts w:ascii="Arial" w:hAnsi="Arial" w:cs="Arial"/>
        </w:rPr>
        <w:t xml:space="preserve"> the CAM allows these variables to be tested economically</w:t>
      </w:r>
      <w:r w:rsidR="00A11DCF" w:rsidRPr="00306498">
        <w:rPr>
          <w:rFonts w:ascii="Arial" w:hAnsi="Arial" w:cs="Arial"/>
        </w:rPr>
        <w:t xml:space="preserve"> and </w:t>
      </w:r>
      <w:r w:rsidR="00CF44FC" w:rsidRPr="00306498">
        <w:rPr>
          <w:rFonts w:ascii="Arial" w:hAnsi="Arial" w:cs="Arial"/>
        </w:rPr>
        <w:t>quickly</w:t>
      </w:r>
      <w:r w:rsidR="00A11DCF" w:rsidRPr="00306498">
        <w:rPr>
          <w:rFonts w:ascii="Arial" w:hAnsi="Arial" w:cs="Arial"/>
        </w:rPr>
        <w:t>, potentially preventing the use of rodent models in the first instance</w:t>
      </w:r>
      <w:r w:rsidR="00C658A7" w:rsidRPr="00306498">
        <w:rPr>
          <w:rFonts w:ascii="Arial" w:hAnsi="Arial" w:cs="Arial"/>
        </w:rPr>
        <w:fldChar w:fldCharType="begin">
          <w:fldData xml:space="preserve">PEVuZE5vdGU+PENpdGU+PEF1dGhvcj5NYXJyZWxsYTwvQXV0aG9yPjxZZWFyPjIwMTg8L1llYXI+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PEVuZE5vdGU+PENpdGU+PEF1dGhvcj5NYXJyZWxsYTwvQXV0aG9yPjxZZWFyPjIwMTg8L1llYXI+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C658A7" w:rsidRPr="00306498">
        <w:rPr>
          <w:rFonts w:ascii="Arial" w:hAnsi="Arial" w:cs="Arial"/>
        </w:rPr>
      </w:r>
      <w:r w:rsidR="00C658A7" w:rsidRPr="00306498">
        <w:rPr>
          <w:rFonts w:ascii="Arial" w:hAnsi="Arial" w:cs="Arial"/>
        </w:rPr>
        <w:fldChar w:fldCharType="separate"/>
      </w:r>
      <w:r w:rsidR="00881AA2" w:rsidRPr="00306498">
        <w:rPr>
          <w:rFonts w:ascii="Arial" w:hAnsi="Arial" w:cs="Arial"/>
          <w:noProof/>
          <w:vertAlign w:val="superscript"/>
        </w:rPr>
        <w:t>35, 40</w:t>
      </w:r>
      <w:r w:rsidR="00C658A7" w:rsidRPr="00306498">
        <w:rPr>
          <w:rFonts w:ascii="Arial" w:hAnsi="Arial" w:cs="Arial"/>
        </w:rPr>
        <w:fldChar w:fldCharType="end"/>
      </w:r>
      <w:r w:rsidR="00CF44FC" w:rsidRPr="00306498">
        <w:rPr>
          <w:rFonts w:ascii="Arial" w:hAnsi="Arial" w:cs="Arial"/>
        </w:rPr>
        <w:t>.</w:t>
      </w:r>
    </w:p>
    <w:p w14:paraId="00535A89" w14:textId="0F85587E" w:rsidR="00042FBF" w:rsidRPr="00306498" w:rsidRDefault="00395E02" w:rsidP="00EB48B8">
      <w:pPr>
        <w:pStyle w:val="Heading2"/>
        <w:spacing w:after="240"/>
      </w:pPr>
      <w:bookmarkStart w:id="10" w:name="_Toc43707362"/>
      <w:bookmarkEnd w:id="8"/>
      <w:r w:rsidRPr="00306498">
        <w:rPr>
          <w:rFonts w:ascii="Arial" w:hAnsi="Arial" w:cs="Arial"/>
          <w:sz w:val="24"/>
          <w:szCs w:val="24"/>
        </w:rPr>
        <w:t>Current c</w:t>
      </w:r>
      <w:r w:rsidR="00042FBF" w:rsidRPr="00306498">
        <w:rPr>
          <w:rFonts w:ascii="Arial" w:hAnsi="Arial" w:cs="Arial"/>
          <w:sz w:val="24"/>
          <w:szCs w:val="24"/>
        </w:rPr>
        <w:t>ommon</w:t>
      </w:r>
      <w:r w:rsidR="00042FBF" w:rsidRPr="00306498">
        <w:t xml:space="preserve"> </w:t>
      </w:r>
      <w:r w:rsidR="00042FBF" w:rsidRPr="00306498">
        <w:rPr>
          <w:rFonts w:ascii="Arial" w:hAnsi="Arial" w:cs="Arial"/>
          <w:sz w:val="24"/>
          <w:szCs w:val="24"/>
        </w:rPr>
        <w:t>applications of the CAM in research</w:t>
      </w:r>
      <w:bookmarkEnd w:id="10"/>
    </w:p>
    <w:p w14:paraId="782F8376" w14:textId="0564E7CE" w:rsidR="00991DC2" w:rsidRPr="00306498" w:rsidRDefault="00D871EF" w:rsidP="00FB13BF">
      <w:pPr>
        <w:spacing w:line="360" w:lineRule="auto"/>
        <w:jc w:val="both"/>
        <w:rPr>
          <w:rFonts w:ascii="Arial" w:hAnsi="Arial" w:cs="Arial"/>
        </w:rPr>
      </w:pPr>
      <w:r w:rsidRPr="00306498">
        <w:rPr>
          <w:rFonts w:ascii="Arial" w:hAnsi="Arial" w:cs="Arial"/>
        </w:rPr>
        <w:t>The</w:t>
      </w:r>
      <w:r w:rsidR="00A55540" w:rsidRPr="00306498">
        <w:rPr>
          <w:rFonts w:ascii="Arial" w:hAnsi="Arial" w:cs="Arial"/>
        </w:rPr>
        <w:t xml:space="preserve"> main use</w:t>
      </w:r>
      <w:r w:rsidRPr="00306498">
        <w:rPr>
          <w:rFonts w:ascii="Arial" w:hAnsi="Arial" w:cs="Arial"/>
        </w:rPr>
        <w:t xml:space="preserve"> in research</w:t>
      </w:r>
      <w:r w:rsidR="00A55540" w:rsidRPr="00306498">
        <w:rPr>
          <w:rFonts w:ascii="Arial" w:hAnsi="Arial" w:cs="Arial"/>
        </w:rPr>
        <w:t xml:space="preserve"> </w:t>
      </w:r>
      <w:r w:rsidR="00FB13BF" w:rsidRPr="00306498">
        <w:rPr>
          <w:rFonts w:ascii="Arial" w:hAnsi="Arial" w:cs="Arial"/>
        </w:rPr>
        <w:t xml:space="preserve">of the CAM, </w:t>
      </w:r>
      <w:r w:rsidR="00A55540" w:rsidRPr="00306498">
        <w:rPr>
          <w:rFonts w:ascii="Arial" w:hAnsi="Arial" w:cs="Arial"/>
        </w:rPr>
        <w:t>is in the assessment of angiogenic</w:t>
      </w:r>
      <w:r w:rsidR="00920569" w:rsidRPr="00306498">
        <w:rPr>
          <w:rFonts w:ascii="Arial" w:hAnsi="Arial" w:cs="Arial"/>
        </w:rPr>
        <w:fldChar w:fldCharType="begin">
          <w:fldData xml:space="preserve">PEVuZE5vdGU+PENpdGU+PEF1dGhvcj5SZXp6b2xhPC9BdXRob3I+PFllYXI+MjAxOTwvWWVhcj48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PEVuZE5vdGU+PENpdGU+PEF1dGhvcj5SZXp6b2xhPC9BdXRob3I+PFllYXI+MjAxOTwvWWVhcj48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920569" w:rsidRPr="00306498">
        <w:rPr>
          <w:rFonts w:ascii="Arial" w:hAnsi="Arial" w:cs="Arial"/>
        </w:rPr>
      </w:r>
      <w:r w:rsidR="00920569" w:rsidRPr="00306498">
        <w:rPr>
          <w:rFonts w:ascii="Arial" w:hAnsi="Arial" w:cs="Arial"/>
        </w:rPr>
        <w:fldChar w:fldCharType="separate"/>
      </w:r>
      <w:r w:rsidR="00881AA2" w:rsidRPr="00306498">
        <w:rPr>
          <w:rFonts w:ascii="Arial" w:hAnsi="Arial" w:cs="Arial"/>
          <w:noProof/>
          <w:vertAlign w:val="superscript"/>
        </w:rPr>
        <w:t>21, 41</w:t>
      </w:r>
      <w:r w:rsidR="00920569" w:rsidRPr="00306498">
        <w:rPr>
          <w:rFonts w:ascii="Arial" w:hAnsi="Arial" w:cs="Arial"/>
        </w:rPr>
        <w:fldChar w:fldCharType="end"/>
      </w:r>
      <w:r w:rsidR="003170FB" w:rsidRPr="00306498">
        <w:rPr>
          <w:rFonts w:ascii="Arial" w:hAnsi="Arial" w:cs="Arial"/>
        </w:rPr>
        <w:t xml:space="preserve">, </w:t>
      </w:r>
      <w:r w:rsidR="00A55540" w:rsidRPr="00306498">
        <w:rPr>
          <w:rFonts w:ascii="Arial" w:hAnsi="Arial" w:cs="Arial"/>
        </w:rPr>
        <w:t xml:space="preserve">anti-angiogenic </w:t>
      </w:r>
      <w:r w:rsidR="003170FB" w:rsidRPr="00306498">
        <w:rPr>
          <w:rFonts w:ascii="Arial" w:hAnsi="Arial" w:cs="Arial"/>
        </w:rPr>
        <w:t>or toxic</w:t>
      </w:r>
      <w:r w:rsidR="003170FB" w:rsidRPr="00306498">
        <w:rPr>
          <w:rFonts w:ascii="Arial" w:hAnsi="Arial" w:cs="Arial"/>
        </w:rPr>
        <w:fldChar w:fldCharType="begin"/>
      </w:r>
      <w:r w:rsidR="00881AA2" w:rsidRPr="00306498">
        <w:rPr>
          <w:rFonts w:ascii="Arial" w:hAnsi="Arial" w:cs="Arial"/>
        </w:rPr>
        <w:instrText xml:space="preserve"> ADDIN EN.CITE &lt;EndNote&gt;&lt;Cite&gt;&lt;Author&gt;Kue&lt;/Author&gt;&lt;Year&gt;2015&lt;/Year&gt;&lt;RecNum&gt;924&lt;/RecNum&gt;&lt;DisplayText&gt;&lt;style face="superscript"&gt;42&lt;/style&gt;&lt;/DisplayText&gt;&lt;record&gt;&lt;rec-number&gt;924&lt;/rec-number&gt;&lt;foreign-keys&gt;&lt;key app="EN" db-id="xt2xfpa0drszs7ersrpvp9wts2ast5pffade" timestamp="1585062630"&gt;924&lt;/key&gt;&lt;key app="ENWeb" db-id=""&gt;0&lt;/key&gt;&lt;/foreign-keys&gt;&lt;ref-type name="Journal Article"&gt;17&lt;/ref-type&gt;&lt;contributors&gt;&lt;authors&gt;&lt;author&gt;Kue, C. S.&lt;/author&gt;&lt;author&gt;Tan, K. Y.&lt;/author&gt;&lt;author&gt;Lam, M. L.&lt;/author&gt;&lt;author&gt;Lee, H. B.&lt;/author&gt;&lt;/authors&gt;&lt;/contributors&gt;&lt;titles&gt;&lt;title&gt;Chick embryo chorioallantoic membrane (CAM): an alternative predictive model in acute toxicological studies for anti-cancer drugs&lt;/title&gt;&lt;secondary-title&gt;Exp. Anim.&lt;/secondary-title&gt;&lt;/titles&gt;&lt;periodical&gt;&lt;full-title&gt;Exp. Anim.&lt;/full-title&gt;&lt;/periodical&gt;&lt;pages&gt;129-138&lt;/pages&gt;&lt;volume&gt;64&lt;/volume&gt;&lt;number&gt;2&lt;/number&gt;&lt;dates&gt;&lt;year&gt;2015&lt;/year&gt;&lt;/dates&gt;&lt;urls&gt;&lt;/urls&gt;&lt;/record&gt;&lt;/Cite&gt;&lt;/EndNote&gt;</w:instrText>
      </w:r>
      <w:r w:rsidR="003170FB" w:rsidRPr="00306498">
        <w:rPr>
          <w:rFonts w:ascii="Arial" w:hAnsi="Arial" w:cs="Arial"/>
        </w:rPr>
        <w:fldChar w:fldCharType="separate"/>
      </w:r>
      <w:r w:rsidR="00881AA2" w:rsidRPr="00306498">
        <w:rPr>
          <w:rFonts w:ascii="Arial" w:hAnsi="Arial" w:cs="Arial"/>
          <w:noProof/>
          <w:vertAlign w:val="superscript"/>
        </w:rPr>
        <w:t>42</w:t>
      </w:r>
      <w:r w:rsidR="003170FB" w:rsidRPr="00306498">
        <w:rPr>
          <w:rFonts w:ascii="Arial" w:hAnsi="Arial" w:cs="Arial"/>
        </w:rPr>
        <w:fldChar w:fldCharType="end"/>
      </w:r>
      <w:r w:rsidR="003170FB" w:rsidRPr="00306498">
        <w:rPr>
          <w:rFonts w:ascii="Arial" w:hAnsi="Arial" w:cs="Arial"/>
        </w:rPr>
        <w:t xml:space="preserve"> </w:t>
      </w:r>
      <w:r w:rsidR="00A55540" w:rsidRPr="00306498">
        <w:rPr>
          <w:rFonts w:ascii="Arial" w:hAnsi="Arial" w:cs="Arial"/>
        </w:rPr>
        <w:t>responses to drugs</w:t>
      </w:r>
      <w:r w:rsidR="00920569" w:rsidRPr="00306498">
        <w:rPr>
          <w:rFonts w:ascii="Arial" w:hAnsi="Arial" w:cs="Arial"/>
        </w:rPr>
        <w:fldChar w:fldCharType="begin">
          <w:fldData xml:space="preserve">PEVuZE5vdGU+PENpdGU+PEF1dGhvcj5CYXRpc3RhLUR1aGFydGU8L0F1dGhvcj48WWVhcj4yMDE2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PEVuZE5vdGU+PENpdGU+PEF1dGhvcj5CYXRpc3RhLUR1aGFydGU8L0F1dGhvcj48WWVhcj4yMDE2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920569" w:rsidRPr="00306498">
        <w:rPr>
          <w:rFonts w:ascii="Arial" w:hAnsi="Arial" w:cs="Arial"/>
        </w:rPr>
      </w:r>
      <w:r w:rsidR="00920569" w:rsidRPr="00306498">
        <w:rPr>
          <w:rFonts w:ascii="Arial" w:hAnsi="Arial" w:cs="Arial"/>
        </w:rPr>
        <w:fldChar w:fldCharType="separate"/>
      </w:r>
      <w:r w:rsidR="00881AA2" w:rsidRPr="00306498">
        <w:rPr>
          <w:rFonts w:ascii="Arial" w:hAnsi="Arial" w:cs="Arial"/>
          <w:noProof/>
          <w:vertAlign w:val="superscript"/>
        </w:rPr>
        <w:t>43</w:t>
      </w:r>
      <w:r w:rsidR="00920569" w:rsidRPr="00306498">
        <w:rPr>
          <w:rFonts w:ascii="Arial" w:hAnsi="Arial" w:cs="Arial"/>
        </w:rPr>
        <w:fldChar w:fldCharType="end"/>
      </w:r>
      <w:r w:rsidR="00A55540" w:rsidRPr="00306498">
        <w:rPr>
          <w:rFonts w:ascii="Arial" w:hAnsi="Arial" w:cs="Arial"/>
        </w:rPr>
        <w:t>, cells</w:t>
      </w:r>
      <w:r w:rsidR="006908E0" w:rsidRPr="00306498">
        <w:rPr>
          <w:rFonts w:ascii="Arial" w:hAnsi="Arial" w:cs="Arial"/>
        </w:rPr>
        <w:t>, extracellular vesicles</w:t>
      </w:r>
      <w:r w:rsidR="006908E0" w:rsidRPr="00306498">
        <w:rPr>
          <w:rFonts w:ascii="Arial" w:hAnsi="Arial" w:cs="Arial"/>
        </w:rPr>
        <w:fldChar w:fldCharType="begin"/>
      </w:r>
      <w:r w:rsidR="00881AA2" w:rsidRPr="00306498">
        <w:rPr>
          <w:rFonts w:ascii="Arial" w:hAnsi="Arial" w:cs="Arial"/>
        </w:rPr>
        <w:instrText xml:space="preserve"> ADDIN EN.CITE &lt;EndNote&gt;&lt;Cite&gt;&lt;Author&gt;Merckx&lt;/Author&gt;&lt;Year&gt;2020&lt;/Year&gt;&lt;RecNum&gt;935&lt;/RecNum&gt;&lt;DisplayText&gt;&lt;style face="superscript"&gt;44&lt;/style&gt;&lt;/DisplayText&gt;&lt;record&gt;&lt;rec-number&gt;935&lt;/rec-number&gt;&lt;foreign-keys&gt;&lt;key app="EN" db-id="xt2xfpa0drszs7ersrpvp9wts2ast5pffade" timestamp="1585151773"&gt;935&lt;/key&gt;&lt;key app="ENWeb" db-id=""&gt;0&lt;/key&gt;&lt;/foreign-keys&gt;&lt;ref-type name="Journal Article"&gt;17&lt;/ref-type&gt;&lt;contributors&gt;&lt;authors&gt;&lt;author&gt;Merckx, G.&lt;/author&gt;&lt;author&gt;Hosseinkhani, B.&lt;/author&gt;&lt;author&gt;Kuypers, S.&lt;/author&gt;&lt;author&gt;Deville, S.&lt;/author&gt;&lt;author&gt;Irobi, J.&lt;/author&gt;&lt;author&gt;Nelissen, I.&lt;/author&gt;&lt;author&gt;Michiels, L.&lt;/author&gt;&lt;author&gt;Lambrichts, I.&lt;/author&gt;&lt;author&gt;Bronckaers, A.&lt;/author&gt;&lt;/authors&gt;&lt;/contributors&gt;&lt;auth-address&gt;UHasselt - Hasselt University, Faculty of Medicine and Life Sciences, Biomedical Research Institute (BIOMED), Agoralaan, 3590 Diepenbeek, Belgium.&amp;#xD;Flemish Institute for Technological Research (VITO), Health Department, Boeretang, 2400 Mol, Belgium.&lt;/auth-address&gt;&lt;titles&gt;&lt;title&gt;Angiogenic Effects of Human Dental Pulp and Bone Marrow-Derived Mesenchymal Stromal Cells and their Extracellular Vesicles&lt;/title&gt;&lt;secondary-title&gt;Cells&lt;/secondary-title&gt;&lt;/titles&gt;&lt;periodical&gt;&lt;full-title&gt;Cells&lt;/full-title&gt;&lt;/periodical&gt;&lt;volume&gt;9&lt;/volume&gt;&lt;number&gt;2&lt;/number&gt;&lt;edition&gt;2020/02/06&lt;/edition&gt;&lt;keywords&gt;&lt;keyword&gt;angiogenesis&lt;/keyword&gt;&lt;keyword&gt;bone marrow-derived mesenchymal stromal cells&lt;/keyword&gt;&lt;keyword&gt;dental pulp stromal cells&lt;/keyword&gt;&lt;keyword&gt;extracellular vesicles&lt;/keyword&gt;&lt;/keywords&gt;&lt;dates&gt;&lt;year&gt;2020&lt;/year&gt;&lt;pub-dates&gt;&lt;date&gt;Jan 28&lt;/date&gt;&lt;/pub-dates&gt;&lt;/dates&gt;&lt;isbn&gt;2073-4409 (Electronic)&amp;#xD;2073-4409 (Linking)&lt;/isbn&gt;&lt;accession-num&gt;32012900&lt;/accession-num&gt;&lt;urls&gt;&lt;related-urls&gt;&lt;url&gt;https://www.ncbi.nlm.nih.gov/pubmed/32012900&lt;/url&gt;&lt;/related-urls&gt;&lt;/urls&gt;&lt;custom2&gt;PMC7072370&lt;/custom2&gt;&lt;electronic-resource-num&gt;10.3390/cells9020312&lt;/electronic-resource-num&gt;&lt;/record&gt;&lt;/Cite&gt;&lt;/EndNote&gt;</w:instrText>
      </w:r>
      <w:r w:rsidR="006908E0" w:rsidRPr="00306498">
        <w:rPr>
          <w:rFonts w:ascii="Arial" w:hAnsi="Arial" w:cs="Arial"/>
        </w:rPr>
        <w:fldChar w:fldCharType="separate"/>
      </w:r>
      <w:r w:rsidR="00881AA2" w:rsidRPr="00306498">
        <w:rPr>
          <w:rFonts w:ascii="Arial" w:hAnsi="Arial" w:cs="Arial"/>
          <w:noProof/>
          <w:vertAlign w:val="superscript"/>
        </w:rPr>
        <w:t>44</w:t>
      </w:r>
      <w:r w:rsidR="006908E0" w:rsidRPr="00306498">
        <w:rPr>
          <w:rFonts w:ascii="Arial" w:hAnsi="Arial" w:cs="Arial"/>
        </w:rPr>
        <w:fldChar w:fldCharType="end"/>
      </w:r>
      <w:r w:rsidR="00A55540" w:rsidRPr="00306498">
        <w:rPr>
          <w:rFonts w:ascii="Arial" w:hAnsi="Arial" w:cs="Arial"/>
        </w:rPr>
        <w:t xml:space="preserve"> or materials</w:t>
      </w:r>
      <w:r w:rsidR="00920569" w:rsidRPr="00306498">
        <w:rPr>
          <w:rFonts w:ascii="Arial" w:hAnsi="Arial" w:cs="Arial"/>
        </w:rPr>
        <w:fldChar w:fldCharType="begin"/>
      </w:r>
      <w:r w:rsidR="00881AA2" w:rsidRPr="00306498">
        <w:rPr>
          <w:rFonts w:ascii="Arial" w:hAnsi="Arial" w:cs="Arial"/>
        </w:rPr>
        <w:instrText xml:space="preserve"> ADDIN EN.CITE &lt;EndNote&gt;&lt;Cite&gt;&lt;Author&gt;Baiguera&lt;/Author&gt;&lt;Year&gt;2012&lt;/Year&gt;&lt;RecNum&gt;426&lt;/RecNum&gt;&lt;DisplayText&gt;&lt;style face="superscript"&gt;3&lt;/style&gt;&lt;/DisplayText&gt;&lt;record&gt;&lt;rec-number&gt;426&lt;/rec-number&gt;&lt;foreign-keys&gt;&lt;key app="EN" db-id="xt2xfpa0drszs7ersrpvp9wts2ast5pffade" timestamp="1561995067"&gt;426&lt;/key&gt;&lt;key app="ENWeb" db-id=""&gt;0&lt;/key&gt;&lt;/foreign-keys&gt;&lt;ref-type name="Journal Article"&gt;17&lt;/ref-type&gt;&lt;contributors&gt;&lt;authors&gt;&lt;author&gt;Baiguera, S.&lt;/author&gt;&lt;author&gt;Macchiarini, P.&lt;/author&gt;&lt;author&gt;Ribatti, D.&lt;/author&gt;&lt;/authors&gt;&lt;/contributors&gt;&lt;auth-address&gt;BIOAIRLab, European Center of Thoracic Research (CERT), University Hospital Careggi, Florence, Italy. sbaiguer@libero.it&lt;/auth-address&gt;&lt;titles&gt;&lt;title&gt;Chorioallantoic membrane for in vivo investigation of tissue-engineered construct biocompatibility&lt;/title&gt;&lt;secondary-title&gt;J Biomed Mater Res B Appl Biomater&lt;/secondary-title&gt;&lt;/titles&gt;&lt;periodical&gt;&lt;full-title&gt;J Biomed Mater Res B Appl Biomater&lt;/full-title&gt;&lt;/periodical&gt;&lt;pages&gt;1425-34&lt;/pages&gt;&lt;volume&gt;100&lt;/volume&gt;&lt;number&gt;5&lt;/number&gt;&lt;keywords&gt;&lt;keyword&gt;Animals&lt;/keyword&gt;&lt;keyword&gt;*Cartilage&lt;/keyword&gt;&lt;keyword&gt;Humans&lt;/keyword&gt;&lt;keyword&gt;Materials Testing&lt;/keyword&gt;&lt;keyword&gt;Orthopedics/*methods&lt;/keyword&gt;&lt;keyword&gt;*Polyvinyl Alcohol&lt;/keyword&gt;&lt;keyword&gt;*Prostheses and Implants&lt;/keyword&gt;&lt;/keywords&gt;&lt;dates&gt;&lt;year&gt;2012&lt;/year&gt;&lt;pub-dates&gt;&lt;date&gt;Jul&lt;/date&gt;&lt;/pub-dates&gt;&lt;/dates&gt;&lt;isbn&gt;1552-4981 (Electronic)&amp;#xD;1552-4973 (Linking)&lt;/isbn&gt;&lt;accession-num&gt;22279003&lt;/accession-num&gt;&lt;urls&gt;&lt;related-urls&gt;&lt;url&gt;http://www.ncbi.nlm.nih.gov/pubmed/22279003&lt;/url&gt;&lt;/related-urls&gt;&lt;/urls&gt;&lt;electronic-resource-num&gt;10.1002/jbm.b.32653&lt;/electronic-resource-num&gt;&lt;/record&gt;&lt;/Cite&gt;&lt;/EndNote&gt;</w:instrText>
      </w:r>
      <w:r w:rsidR="00920569" w:rsidRPr="00306498">
        <w:rPr>
          <w:rFonts w:ascii="Arial" w:hAnsi="Arial" w:cs="Arial"/>
        </w:rPr>
        <w:fldChar w:fldCharType="separate"/>
      </w:r>
      <w:r w:rsidR="00881AA2" w:rsidRPr="00306498">
        <w:rPr>
          <w:rFonts w:ascii="Arial" w:hAnsi="Arial" w:cs="Arial"/>
          <w:noProof/>
          <w:vertAlign w:val="superscript"/>
        </w:rPr>
        <w:t>3</w:t>
      </w:r>
      <w:r w:rsidR="00920569" w:rsidRPr="00306498">
        <w:rPr>
          <w:rFonts w:ascii="Arial" w:hAnsi="Arial" w:cs="Arial"/>
        </w:rPr>
        <w:fldChar w:fldCharType="end"/>
      </w:r>
      <w:r w:rsidR="004C108E" w:rsidRPr="00306498">
        <w:rPr>
          <w:rFonts w:ascii="Arial" w:hAnsi="Arial" w:cs="Arial"/>
        </w:rPr>
        <w:t xml:space="preserve">, </w:t>
      </w:r>
      <w:r w:rsidRPr="00306498">
        <w:rPr>
          <w:rFonts w:ascii="Arial" w:hAnsi="Arial" w:cs="Arial"/>
        </w:rPr>
        <w:t xml:space="preserve">biocompatibility of </w:t>
      </w:r>
      <w:r w:rsidR="00DE79FD" w:rsidRPr="00306498">
        <w:rPr>
          <w:rFonts w:ascii="Arial" w:hAnsi="Arial" w:cs="Arial"/>
        </w:rPr>
        <w:t>materials</w:t>
      </w:r>
      <w:r w:rsidR="00C82FAC" w:rsidRPr="00306498">
        <w:rPr>
          <w:rFonts w:ascii="Arial" w:hAnsi="Arial" w:cs="Arial"/>
        </w:rPr>
        <w:fldChar w:fldCharType="begin"/>
      </w:r>
      <w:r w:rsidR="00881AA2" w:rsidRPr="00306498">
        <w:rPr>
          <w:rFonts w:ascii="Arial" w:hAnsi="Arial" w:cs="Arial"/>
        </w:rPr>
        <w:instrText xml:space="preserve"> ADDIN EN.CITE &lt;EndNote&gt;&lt;Cite&gt;&lt;Author&gt;Mishra&lt;/Author&gt;&lt;Year&gt;2019&lt;/Year&gt;&lt;RecNum&gt;958&lt;/RecNum&gt;&lt;DisplayText&gt;&lt;style face="superscript"&gt;45&lt;/style&gt;&lt;/DisplayText&gt;&lt;record&gt;&lt;rec-number&gt;958&lt;/rec-number&gt;&lt;foreign-keys&gt;&lt;key app="EN" db-id="xt2xfpa0drszs7ersrpvp9wts2ast5pffade" timestamp="1586183767"&gt;958&lt;/key&gt;&lt;key app="ENWeb" db-id=""&gt;0&lt;/key&gt;&lt;/foreign-keys&gt;&lt;ref-type name="Journal Article"&gt;17&lt;/ref-type&gt;&lt;contributors&gt;&lt;authors&gt;&lt;author&gt;Mishra, Rutusmita&lt;/author&gt;&lt;author&gt;Varshney, Ritu&lt;/author&gt;&lt;author&gt;Das, Neeladrisingha&lt;/author&gt;&lt;author&gt;Sircar, Debabrata&lt;/author&gt;&lt;author&gt;Roy, Partha&lt;/author&gt;&lt;/authors&gt;&lt;/contributors&gt;&lt;titles&gt;&lt;title&gt;Synthesis and characterization of gelatin-PVP polymer composite scaffold for potential application in bone tissue engineering&lt;/title&gt;&lt;secondary-title&gt;European Polymer Journal&lt;/secondary-title&gt;&lt;/titles&gt;&lt;periodical&gt;&lt;full-title&gt;European Polymer Journal&lt;/full-title&gt;&lt;/periodical&gt;&lt;pages&gt;155-168&lt;/pages&gt;&lt;volume&gt;119&lt;/volume&gt;&lt;section&gt;155&lt;/section&gt;&lt;dates&gt;&lt;year&gt;2019&lt;/year&gt;&lt;/dates&gt;&lt;isbn&gt;00143057&lt;/isbn&gt;&lt;urls&gt;&lt;/urls&gt;&lt;electronic-resource-num&gt;10.1016/j.eurpolymj.2019.07.007&lt;/electronic-resource-num&gt;&lt;/record&gt;&lt;/Cite&gt;&lt;/EndNote&gt;</w:instrText>
      </w:r>
      <w:r w:rsidR="00C82FAC" w:rsidRPr="00306498">
        <w:rPr>
          <w:rFonts w:ascii="Arial" w:hAnsi="Arial" w:cs="Arial"/>
        </w:rPr>
        <w:fldChar w:fldCharType="separate"/>
      </w:r>
      <w:r w:rsidR="00881AA2" w:rsidRPr="00306498">
        <w:rPr>
          <w:rFonts w:ascii="Arial" w:hAnsi="Arial" w:cs="Arial"/>
          <w:noProof/>
          <w:vertAlign w:val="superscript"/>
        </w:rPr>
        <w:t>45</w:t>
      </w:r>
      <w:r w:rsidR="00C82FAC" w:rsidRPr="00306498">
        <w:rPr>
          <w:rFonts w:ascii="Arial" w:hAnsi="Arial" w:cs="Arial"/>
        </w:rPr>
        <w:fldChar w:fldCharType="end"/>
      </w:r>
      <w:r w:rsidR="00B10BBE" w:rsidRPr="00306498">
        <w:rPr>
          <w:rFonts w:ascii="Arial" w:hAnsi="Arial" w:cs="Arial"/>
        </w:rPr>
        <w:t>, the growth or treatment of cancer</w:t>
      </w:r>
      <w:r w:rsidR="00920569" w:rsidRPr="00306498">
        <w:rPr>
          <w:rFonts w:ascii="Arial" w:hAnsi="Arial" w:cs="Arial"/>
        </w:rPr>
        <w:fldChar w:fldCharType="begin">
          <w:fldData xml:space="preserve">PEVuZE5vdGU+PENpdGU+PEF1dGhvcj5LdW56PC9BdXRob3I+PFllYXI+MjAxOTwvWWVhcj48UmVj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PEVuZE5vdGU+PENpdGU+PEF1dGhvcj5LdW56PC9BdXRob3I+PFllYXI+MjAxOTwvWWVhcj48UmVj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920569" w:rsidRPr="00306498">
        <w:rPr>
          <w:rFonts w:ascii="Arial" w:hAnsi="Arial" w:cs="Arial"/>
        </w:rPr>
      </w:r>
      <w:r w:rsidR="00920569" w:rsidRPr="00306498">
        <w:rPr>
          <w:rFonts w:ascii="Arial" w:hAnsi="Arial" w:cs="Arial"/>
        </w:rPr>
        <w:fldChar w:fldCharType="separate"/>
      </w:r>
      <w:r w:rsidR="00881AA2" w:rsidRPr="00306498">
        <w:rPr>
          <w:rFonts w:ascii="Arial" w:hAnsi="Arial" w:cs="Arial"/>
          <w:noProof/>
          <w:vertAlign w:val="superscript"/>
        </w:rPr>
        <w:t>46-48</w:t>
      </w:r>
      <w:r w:rsidR="00920569" w:rsidRPr="00306498">
        <w:rPr>
          <w:rFonts w:ascii="Arial" w:hAnsi="Arial" w:cs="Arial"/>
        </w:rPr>
        <w:fldChar w:fldCharType="end"/>
      </w:r>
      <w:r w:rsidR="00B10BBE" w:rsidRPr="00306498">
        <w:rPr>
          <w:rFonts w:ascii="Arial" w:hAnsi="Arial" w:cs="Arial"/>
        </w:rPr>
        <w:t xml:space="preserve"> and </w:t>
      </w:r>
      <w:r w:rsidR="004C108E" w:rsidRPr="00306498">
        <w:rPr>
          <w:rFonts w:ascii="Arial" w:hAnsi="Arial" w:cs="Arial"/>
        </w:rPr>
        <w:t>xenograft application</w:t>
      </w:r>
      <w:r w:rsidR="00920569" w:rsidRPr="00306498">
        <w:rPr>
          <w:rFonts w:ascii="Arial" w:hAnsi="Arial" w:cs="Arial"/>
        </w:rPr>
        <w:fldChar w:fldCharType="begin">
          <w:fldData xml:space="preserve">PEVuZE5vdGU+PENpdGU+PEF1dGhvcj5SaWJhdHRpPC9BdXRob3I+PFllYXI+MjAwMzwvWWVhcj48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aXZlcnNpdHkgb2YgU291dGhhbXB0b24sIFRyZW1vbmEgUm9hZCwgU291dGhhbXB0b24sIFNPMTYg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==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PEVuZE5vdGU+PENpdGU+PEF1dGhvcj5SaWJhdHRpPC9BdXRob3I+PFllYXI+MjAwMzwvWWVhcj48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aXZlcnNpdHkgb2YgU291dGhhbXB0b24sIFRyZW1vbmEgUm9hZCwgU291dGhhbXB0b24sIFNPMTYg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==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920569" w:rsidRPr="00306498">
        <w:rPr>
          <w:rFonts w:ascii="Arial" w:hAnsi="Arial" w:cs="Arial"/>
        </w:rPr>
      </w:r>
      <w:r w:rsidR="00920569" w:rsidRPr="00306498">
        <w:rPr>
          <w:rFonts w:ascii="Arial" w:hAnsi="Arial" w:cs="Arial"/>
        </w:rPr>
        <w:fldChar w:fldCharType="separate"/>
      </w:r>
      <w:r w:rsidR="00881AA2" w:rsidRPr="00306498">
        <w:rPr>
          <w:rFonts w:ascii="Arial" w:hAnsi="Arial" w:cs="Arial"/>
          <w:noProof/>
          <w:vertAlign w:val="superscript"/>
        </w:rPr>
        <w:t>49-52</w:t>
      </w:r>
      <w:r w:rsidR="00920569" w:rsidRPr="00306498">
        <w:rPr>
          <w:rFonts w:ascii="Arial" w:hAnsi="Arial" w:cs="Arial"/>
        </w:rPr>
        <w:fldChar w:fldCharType="end"/>
      </w:r>
      <w:r w:rsidR="004C108E" w:rsidRPr="00306498">
        <w:rPr>
          <w:rFonts w:ascii="Arial" w:hAnsi="Arial" w:cs="Arial"/>
        </w:rPr>
        <w:t xml:space="preserve"> for tissue growth </w:t>
      </w:r>
      <w:r w:rsidR="00DE79FD" w:rsidRPr="00306498">
        <w:rPr>
          <w:rFonts w:ascii="Arial" w:hAnsi="Arial" w:cs="Arial"/>
        </w:rPr>
        <w:t xml:space="preserve">and </w:t>
      </w:r>
      <w:r w:rsidR="00B10BBE" w:rsidRPr="00306498">
        <w:rPr>
          <w:rFonts w:ascii="Arial" w:hAnsi="Arial" w:cs="Arial"/>
        </w:rPr>
        <w:t xml:space="preserve">testing </w:t>
      </w:r>
      <w:r w:rsidR="00DE79FD" w:rsidRPr="00306498">
        <w:rPr>
          <w:rFonts w:ascii="Arial" w:hAnsi="Arial" w:cs="Arial"/>
        </w:rPr>
        <w:t>treatment modalities</w:t>
      </w:r>
      <w:r w:rsidRPr="00306498">
        <w:rPr>
          <w:rFonts w:ascii="Arial" w:hAnsi="Arial" w:cs="Arial"/>
        </w:rPr>
        <w:t>.</w:t>
      </w:r>
      <w:r w:rsidR="00F1265F" w:rsidRPr="00306498">
        <w:rPr>
          <w:rFonts w:ascii="Arial" w:hAnsi="Arial" w:cs="Arial"/>
        </w:rPr>
        <w:t xml:space="preserve"> </w:t>
      </w:r>
      <w:r w:rsidR="00931DD7" w:rsidRPr="00306498">
        <w:rPr>
          <w:rFonts w:ascii="Arial" w:hAnsi="Arial" w:cs="Arial"/>
        </w:rPr>
        <w:t xml:space="preserve"> </w:t>
      </w:r>
      <w:bookmarkStart w:id="11" w:name="_Hlk37253447"/>
      <w:r w:rsidR="00867620" w:rsidRPr="00306498">
        <w:rPr>
          <w:rFonts w:ascii="Arial" w:hAnsi="Arial" w:cs="Arial"/>
        </w:rPr>
        <w:t xml:space="preserve">Oncology research </w:t>
      </w:r>
      <w:r w:rsidR="00EC25DC" w:rsidRPr="00306498">
        <w:rPr>
          <w:rFonts w:ascii="Arial" w:hAnsi="Arial" w:cs="Arial"/>
        </w:rPr>
        <w:t>remains</w:t>
      </w:r>
      <w:r w:rsidR="00792C34" w:rsidRPr="00306498">
        <w:rPr>
          <w:rFonts w:ascii="Arial" w:hAnsi="Arial" w:cs="Arial"/>
        </w:rPr>
        <w:t xml:space="preserve">, to date, </w:t>
      </w:r>
      <w:r w:rsidR="00867620" w:rsidRPr="00306498">
        <w:rPr>
          <w:rFonts w:ascii="Arial" w:hAnsi="Arial" w:cs="Arial"/>
        </w:rPr>
        <w:t>the most common field using the CAM assay</w:t>
      </w:r>
      <w:r w:rsidR="00867620" w:rsidRPr="00306498">
        <w:rPr>
          <w:rFonts w:ascii="Arial" w:hAnsi="Arial" w:cs="Arial"/>
        </w:rPr>
        <w:fldChar w:fldCharType="begin"/>
      </w:r>
      <w:r w:rsidR="00881AA2" w:rsidRPr="00306498">
        <w:rPr>
          <w:rFonts w:ascii="Arial" w:hAnsi="Arial" w:cs="Arial"/>
        </w:rPr>
        <w:instrText xml:space="preserve"> ADDIN EN.CITE &lt;EndNote&gt;&lt;Cite&gt;&lt;Author&gt;Do Prado&lt;/Author&gt;&lt;Year&gt;2019&lt;/Year&gt;&lt;RecNum&gt;971&lt;/RecNum&gt;&lt;DisplayText&gt;&lt;style face="superscript"&gt;53&lt;/style&gt;&lt;/DisplayText&gt;&lt;record&gt;&lt;rec-number&gt;971&lt;/rec-number&gt;&lt;foreign-keys&gt;&lt;key app="EN" db-id="xt2xfpa0drszs7ersrpvp9wts2ast5pffade" timestamp="1586187664"&gt;971&lt;/key&gt;&lt;key app="ENWeb" db-id=""&gt;0&lt;/key&gt;&lt;/foreign-keys&gt;&lt;ref-type name="Journal Article"&gt;17&lt;/ref-type&gt;&lt;contributors&gt;&lt;authors&gt;&lt;author&gt;Do Prado, Angélida Daiane Lemos&lt;/author&gt;&lt;author&gt;Bailão, Elisa Flávia Luiz Cardoso&lt;/author&gt;&lt;author&gt;Nabout, João Carlos&lt;/author&gt;&lt;author&gt;Rabachini, Tatiana&lt;/author&gt;&lt;author&gt;Melo Reis, Paulo Roberto de&lt;/author&gt;&lt;author&gt;Gonçalves, Pablo José&lt;/author&gt;&lt;author&gt;Almeida, Luciane Madureira&lt;/author&gt;&lt;/authors&gt;&lt;/contributors&gt;&lt;titles&gt;&lt;title&gt;The chick embryo chorioallantoic membrane assay as a model for the study of angiogenesis&lt;/title&gt;&lt;secondary-title&gt;Bioscience Journal&lt;/secondary-title&gt;&lt;/titles&gt;&lt;periodical&gt;&lt;full-title&gt;Bioscience Journal&lt;/full-title&gt;&lt;/periodical&gt;&lt;volume&gt;35&lt;/volume&gt;&lt;number&gt;4&lt;/number&gt;&lt;dates&gt;&lt;year&gt;2019&lt;/year&gt;&lt;/dates&gt;&lt;isbn&gt;1981-3163&amp;#xD;1516-3725&lt;/isbn&gt;&lt;urls&gt;&lt;/urls&gt;&lt;electronic-resource-num&gt;10.14393/BJ-v35n4a2019-42777&lt;/electronic-resource-num&gt;&lt;/record&gt;&lt;/Cite&gt;&lt;/EndNote&gt;</w:instrText>
      </w:r>
      <w:r w:rsidR="00867620" w:rsidRPr="00306498">
        <w:rPr>
          <w:rFonts w:ascii="Arial" w:hAnsi="Arial" w:cs="Arial"/>
        </w:rPr>
        <w:fldChar w:fldCharType="separate"/>
      </w:r>
      <w:r w:rsidR="00881AA2" w:rsidRPr="00306498">
        <w:rPr>
          <w:rFonts w:ascii="Arial" w:hAnsi="Arial" w:cs="Arial"/>
          <w:noProof/>
          <w:vertAlign w:val="superscript"/>
        </w:rPr>
        <w:t>53</w:t>
      </w:r>
      <w:r w:rsidR="00867620" w:rsidRPr="00306498">
        <w:rPr>
          <w:rFonts w:ascii="Arial" w:hAnsi="Arial" w:cs="Arial"/>
        </w:rPr>
        <w:fldChar w:fldCharType="end"/>
      </w:r>
      <w:r w:rsidR="00867620" w:rsidRPr="00306498">
        <w:rPr>
          <w:rFonts w:ascii="Arial" w:hAnsi="Arial" w:cs="Arial"/>
        </w:rPr>
        <w:t>.</w:t>
      </w:r>
      <w:bookmarkEnd w:id="11"/>
      <w:r w:rsidR="00867620" w:rsidRPr="00306498">
        <w:rPr>
          <w:rFonts w:ascii="Arial" w:hAnsi="Arial" w:cs="Arial"/>
        </w:rPr>
        <w:t xml:space="preserve">  </w:t>
      </w:r>
      <w:r w:rsidR="00F01CB8" w:rsidRPr="00306498">
        <w:rPr>
          <w:rFonts w:ascii="Arial" w:hAnsi="Arial" w:cs="Arial"/>
        </w:rPr>
        <w:t>The CAM assay is also used to test the irritancy and biocompatibility of substances</w:t>
      </w:r>
      <w:r w:rsidR="00F01CB8" w:rsidRPr="00306498">
        <w:rPr>
          <w:rFonts w:ascii="Arial" w:hAnsi="Arial" w:cs="Arial"/>
        </w:rPr>
        <w:fldChar w:fldCharType="begin">
          <w:fldData xml:space="preserve">PEVuZE5vdGU+PENpdGU+PEF1dGhvcj5CYXRpc3RhLUR1aGFydGU8L0F1dGhvcj48WWVhcj4yMDE2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PEVuZE5vdGU+PENpdGU+PEF1dGhvcj5CYXRpc3RhLUR1aGFydGU8L0F1dGhvcj48WWVhcj4yMDE2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F01CB8" w:rsidRPr="00306498">
        <w:rPr>
          <w:rFonts w:ascii="Arial" w:hAnsi="Arial" w:cs="Arial"/>
        </w:rPr>
      </w:r>
      <w:r w:rsidR="00F01CB8" w:rsidRPr="00306498">
        <w:rPr>
          <w:rFonts w:ascii="Arial" w:hAnsi="Arial" w:cs="Arial"/>
        </w:rPr>
        <w:fldChar w:fldCharType="separate"/>
      </w:r>
      <w:r w:rsidR="00881AA2" w:rsidRPr="00306498">
        <w:rPr>
          <w:rFonts w:ascii="Arial" w:hAnsi="Arial" w:cs="Arial"/>
          <w:noProof/>
          <w:vertAlign w:val="superscript"/>
        </w:rPr>
        <w:t>43</w:t>
      </w:r>
      <w:r w:rsidR="00F01CB8" w:rsidRPr="00306498">
        <w:rPr>
          <w:rFonts w:ascii="Arial" w:hAnsi="Arial" w:cs="Arial"/>
        </w:rPr>
        <w:fldChar w:fldCharType="end"/>
      </w:r>
      <w:r w:rsidR="00EC25DC" w:rsidRPr="00306498">
        <w:rPr>
          <w:rFonts w:ascii="Arial" w:hAnsi="Arial" w:cs="Arial"/>
        </w:rPr>
        <w:t xml:space="preserve"> or materials, which, as a consequence, directly impacts on the welfare of</w:t>
      </w:r>
      <w:r w:rsidR="00F01CB8" w:rsidRPr="00306498">
        <w:rPr>
          <w:rFonts w:ascii="Arial" w:hAnsi="Arial" w:cs="Arial"/>
        </w:rPr>
        <w:t xml:space="preserve"> larger laboratory animals e.g. as a substitute for the well-known Draize test in rabbits. </w:t>
      </w:r>
      <w:r w:rsidR="006908E0" w:rsidRPr="00306498">
        <w:rPr>
          <w:rFonts w:ascii="Arial" w:hAnsi="Arial" w:cs="Arial"/>
        </w:rPr>
        <w:t>The CAM assay is poorly described in veterinary medicine</w:t>
      </w:r>
      <w:r w:rsidR="00566E00" w:rsidRPr="00306498">
        <w:rPr>
          <w:rFonts w:ascii="Arial" w:hAnsi="Arial" w:cs="Arial"/>
        </w:rPr>
        <w:t xml:space="preserve"> research</w:t>
      </w:r>
      <w:r w:rsidR="006908E0" w:rsidRPr="00306498">
        <w:rPr>
          <w:rFonts w:ascii="Arial" w:hAnsi="Arial" w:cs="Arial"/>
        </w:rPr>
        <w:t>, although the CAM  has been used in feline and canine oncology research</w:t>
      </w:r>
      <w:r w:rsidR="006908E0" w:rsidRPr="00306498">
        <w:rPr>
          <w:rFonts w:ascii="Arial" w:hAnsi="Arial" w:cs="Arial"/>
        </w:rPr>
        <w:fldChar w:fldCharType="begin">
          <w:fldData xml:space="preserve">PEVuZE5vdGU+PENpdGU+PEF1dGhvcj5aYWJpZWxza2EtS29jenl3YXM8L0F1dGhvcj48WWVhcj4y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PEVuZE5vdGU+PENpdGU+PEF1dGhvcj5aYWJpZWxza2EtS29jenl3YXM8L0F1dGhvcj48WWVhcj4y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6908E0" w:rsidRPr="00306498">
        <w:rPr>
          <w:rFonts w:ascii="Arial" w:hAnsi="Arial" w:cs="Arial"/>
        </w:rPr>
      </w:r>
      <w:r w:rsidR="006908E0" w:rsidRPr="00306498">
        <w:rPr>
          <w:rFonts w:ascii="Arial" w:hAnsi="Arial" w:cs="Arial"/>
        </w:rPr>
        <w:fldChar w:fldCharType="separate"/>
      </w:r>
      <w:r w:rsidR="00881AA2" w:rsidRPr="00306498">
        <w:rPr>
          <w:rFonts w:ascii="Arial" w:hAnsi="Arial" w:cs="Arial"/>
          <w:noProof/>
          <w:vertAlign w:val="superscript"/>
        </w:rPr>
        <w:t>54</w:t>
      </w:r>
      <w:r w:rsidR="006908E0" w:rsidRPr="00306498">
        <w:rPr>
          <w:rFonts w:ascii="Arial" w:hAnsi="Arial" w:cs="Arial"/>
        </w:rPr>
        <w:fldChar w:fldCharType="end"/>
      </w:r>
      <w:r w:rsidR="006908E0" w:rsidRPr="00306498">
        <w:rPr>
          <w:rFonts w:ascii="Arial" w:hAnsi="Arial" w:cs="Arial"/>
        </w:rPr>
        <w:t xml:space="preserve"> which could be pivotal in testing treatments for canine osteosarcoma</w:t>
      </w:r>
      <w:r w:rsidR="006908E0" w:rsidRPr="00306498">
        <w:rPr>
          <w:rFonts w:ascii="Arial" w:hAnsi="Arial" w:cs="Arial"/>
        </w:rPr>
        <w:fldChar w:fldCharType="begin">
          <w:fldData xml:space="preserve">PEVuZE5vdGU+PENpdGU+PEF1dGhvcj5XYWxld3NrYTwvQXV0aG9yPjxZZWFyPjIwMTc8L1llYXI+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PEVuZE5vdGU+PENpdGU+PEF1dGhvcj5XYWxld3NrYTwvQXV0aG9yPjxZZWFyPjIwMTc8L1llYXI+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6908E0" w:rsidRPr="00306498">
        <w:rPr>
          <w:rFonts w:ascii="Arial" w:hAnsi="Arial" w:cs="Arial"/>
        </w:rPr>
      </w:r>
      <w:r w:rsidR="006908E0" w:rsidRPr="00306498">
        <w:rPr>
          <w:rFonts w:ascii="Arial" w:hAnsi="Arial" w:cs="Arial"/>
        </w:rPr>
        <w:fldChar w:fldCharType="separate"/>
      </w:r>
      <w:r w:rsidR="00881AA2" w:rsidRPr="00306498">
        <w:rPr>
          <w:rFonts w:ascii="Arial" w:hAnsi="Arial" w:cs="Arial"/>
          <w:noProof/>
          <w:vertAlign w:val="superscript"/>
        </w:rPr>
        <w:t>55</w:t>
      </w:r>
      <w:r w:rsidR="006908E0" w:rsidRPr="00306498">
        <w:rPr>
          <w:rFonts w:ascii="Arial" w:hAnsi="Arial" w:cs="Arial"/>
        </w:rPr>
        <w:fldChar w:fldCharType="end"/>
      </w:r>
      <w:r w:rsidR="006908E0" w:rsidRPr="00306498">
        <w:rPr>
          <w:rFonts w:ascii="Arial" w:hAnsi="Arial" w:cs="Arial"/>
        </w:rPr>
        <w:t xml:space="preserve"> and translation to human patients and vice versa.  </w:t>
      </w:r>
      <w:r w:rsidR="00223B14" w:rsidRPr="00306498">
        <w:rPr>
          <w:rFonts w:ascii="Arial" w:hAnsi="Arial" w:cs="Arial"/>
        </w:rPr>
        <w:t>Of key interest is the potential of the CAM to provide assessment and visualisation of early biological events, not possible/observed in larger animal models in which experiments are, typically, run over a longer timeframe and results gained at a later stage of pathogenesis or healing</w:t>
      </w:r>
      <w:r w:rsidR="00223B14" w:rsidRPr="00306498">
        <w:rPr>
          <w:rFonts w:ascii="Arial" w:hAnsi="Arial" w:cs="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223B14" w:rsidRPr="00306498">
        <w:rPr>
          <w:rFonts w:ascii="Arial" w:hAnsi="Arial" w:cs="Arial"/>
        </w:rPr>
      </w:r>
      <w:r w:rsidR="00223B14" w:rsidRPr="00306498">
        <w:rPr>
          <w:rFonts w:ascii="Arial" w:hAnsi="Arial" w:cs="Arial"/>
        </w:rPr>
        <w:fldChar w:fldCharType="separate"/>
      </w:r>
      <w:r w:rsidR="00881AA2" w:rsidRPr="00306498">
        <w:rPr>
          <w:rFonts w:ascii="Arial" w:hAnsi="Arial" w:cs="Arial"/>
          <w:noProof/>
          <w:vertAlign w:val="superscript"/>
        </w:rPr>
        <w:t>56</w:t>
      </w:r>
      <w:r w:rsidR="00223B14" w:rsidRPr="00306498">
        <w:rPr>
          <w:rFonts w:ascii="Arial" w:hAnsi="Arial" w:cs="Arial"/>
        </w:rPr>
        <w:fldChar w:fldCharType="end"/>
      </w:r>
      <w:r w:rsidR="00223B14" w:rsidRPr="00306498">
        <w:rPr>
          <w:rFonts w:ascii="Lucida Sans" w:hAnsi="Lucida Sans"/>
          <w:sz w:val="24"/>
          <w:szCs w:val="24"/>
        </w:rPr>
        <w:t xml:space="preserve">.  </w:t>
      </w:r>
      <w:r w:rsidR="00223B14" w:rsidRPr="00306498">
        <w:rPr>
          <w:rFonts w:ascii="Arial" w:hAnsi="Arial" w:cs="Arial"/>
        </w:rPr>
        <w:t xml:space="preserve">Although usually a short term assay, longer-term mathematical modelling could potentially be developed to predict results, as </w:t>
      </w:r>
      <w:r w:rsidR="00395E02" w:rsidRPr="00306498">
        <w:rPr>
          <w:rFonts w:ascii="Arial" w:hAnsi="Arial" w:cs="Arial"/>
        </w:rPr>
        <w:t>the CAM</w:t>
      </w:r>
      <w:r w:rsidR="00223B14" w:rsidRPr="00306498">
        <w:rPr>
          <w:rFonts w:ascii="Arial" w:hAnsi="Arial" w:cs="Arial"/>
        </w:rPr>
        <w:t xml:space="preserve"> has been ‘modelled’ to attempt to </w:t>
      </w:r>
      <w:r w:rsidR="00223B14" w:rsidRPr="00306498">
        <w:rPr>
          <w:rFonts w:ascii="Arial" w:hAnsi="Arial" w:cs="Arial"/>
        </w:rPr>
        <w:lastRenderedPageBreak/>
        <w:t>understand and simplify cell interactions and the angiogenic response</w:t>
      </w:r>
      <w:r w:rsidR="00223B14" w:rsidRPr="00306498">
        <w:rPr>
          <w:rFonts w:ascii="Arial" w:hAnsi="Arial" w:cs="Arial"/>
        </w:rPr>
        <w:fldChar w:fldCharType="begin">
          <w:fldData xml:space="preserve">PEVuZE5vdGU+PENpdGU+PEF1dGhvcj5MZW1vbjwvQXV0aG9yPjxZZWFyPjIwMDk8L1llYXI+PFJl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PEVuZE5vdGU+PENpdGU+PEF1dGhvcj5MZW1vbjwvQXV0aG9yPjxZZWFyPjIwMDk8L1llYXI+PFJl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223B14" w:rsidRPr="00306498">
        <w:rPr>
          <w:rFonts w:ascii="Arial" w:hAnsi="Arial" w:cs="Arial"/>
        </w:rPr>
      </w:r>
      <w:r w:rsidR="00223B14" w:rsidRPr="00306498">
        <w:rPr>
          <w:rFonts w:ascii="Arial" w:hAnsi="Arial" w:cs="Arial"/>
        </w:rPr>
        <w:fldChar w:fldCharType="separate"/>
      </w:r>
      <w:r w:rsidR="00881AA2" w:rsidRPr="00306498">
        <w:rPr>
          <w:rFonts w:ascii="Arial" w:hAnsi="Arial" w:cs="Arial"/>
          <w:noProof/>
          <w:vertAlign w:val="superscript"/>
        </w:rPr>
        <w:t>57</w:t>
      </w:r>
      <w:r w:rsidR="00223B14" w:rsidRPr="00306498">
        <w:rPr>
          <w:rFonts w:ascii="Arial" w:hAnsi="Arial" w:cs="Arial"/>
        </w:rPr>
        <w:fldChar w:fldCharType="end"/>
      </w:r>
      <w:r w:rsidR="00223B14" w:rsidRPr="00306498">
        <w:rPr>
          <w:rFonts w:ascii="Arial" w:hAnsi="Arial" w:cs="Arial"/>
        </w:rPr>
        <w:t>.</w:t>
      </w:r>
      <w:r w:rsidR="00CE26D9" w:rsidRPr="00306498">
        <w:rPr>
          <w:rFonts w:ascii="Arial" w:hAnsi="Arial" w:cs="Arial"/>
        </w:rPr>
        <w:t xml:space="preserve">  Although thought of as an assay for angiogenesis predominantly, the CAM assay can be used to assess bone tissue formation and turnover when bone is applied directly to the CAM</w:t>
      </w:r>
      <w:r w:rsidR="00566E00"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c2NyaXB0Ij41MCwgNTg8L3N0eWxlPjwvRGlzcGxheVRleHQ+PHJlY29yZD48cmVjLW51bWJlcj43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</w:fldData>
        </w:fldChar>
      </w:r>
      <w:r w:rsidR="00566E00" w:rsidRPr="00306498">
        <w:rPr>
          <w:rFonts w:ascii="Arial" w:hAnsi="Arial" w:cs="Arial"/>
        </w:rPr>
        <w:instrText xml:space="preserve"> ADDIN EN.CITE </w:instrText>
      </w:r>
      <w:r w:rsidR="00566E00"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c2NyaXB0Ij41MCwgNTg8L3N0eWxlPjwvRGlzcGxheVRleHQ+PHJlY29yZD48cmVjLW51bWJlcj43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</w:fldData>
        </w:fldChar>
      </w:r>
      <w:r w:rsidR="00566E00" w:rsidRPr="00306498">
        <w:rPr>
          <w:rFonts w:ascii="Arial" w:hAnsi="Arial" w:cs="Arial"/>
        </w:rPr>
        <w:instrText xml:space="preserve"> ADDIN EN.CITE.DATA </w:instrText>
      </w:r>
      <w:r w:rsidR="00566E00" w:rsidRPr="00306498">
        <w:rPr>
          <w:rFonts w:ascii="Arial" w:hAnsi="Arial" w:cs="Arial"/>
        </w:rPr>
      </w:r>
      <w:r w:rsidR="00566E00" w:rsidRPr="00306498">
        <w:rPr>
          <w:rFonts w:ascii="Arial" w:hAnsi="Arial" w:cs="Arial"/>
        </w:rPr>
        <w:fldChar w:fldCharType="end"/>
      </w:r>
      <w:r w:rsidR="00566E00" w:rsidRPr="00306498">
        <w:rPr>
          <w:rFonts w:ascii="Arial" w:hAnsi="Arial" w:cs="Arial"/>
        </w:rPr>
      </w:r>
      <w:r w:rsidR="00566E00" w:rsidRPr="00306498">
        <w:rPr>
          <w:rFonts w:ascii="Arial" w:hAnsi="Arial" w:cs="Arial"/>
        </w:rPr>
        <w:fldChar w:fldCharType="separate"/>
      </w:r>
      <w:r w:rsidR="00566E00" w:rsidRPr="00306498">
        <w:rPr>
          <w:rFonts w:ascii="Arial" w:hAnsi="Arial" w:cs="Arial"/>
          <w:noProof/>
          <w:vertAlign w:val="superscript"/>
        </w:rPr>
        <w:t>50, 58</w:t>
      </w:r>
      <w:r w:rsidR="00566E00" w:rsidRPr="00306498">
        <w:rPr>
          <w:rFonts w:ascii="Arial" w:hAnsi="Arial" w:cs="Arial"/>
        </w:rPr>
        <w:fldChar w:fldCharType="end"/>
      </w:r>
      <w:r w:rsidR="001D6682" w:rsidRPr="00306498">
        <w:rPr>
          <w:rFonts w:ascii="Arial" w:hAnsi="Arial" w:cs="Arial"/>
        </w:rPr>
        <w:t>.  H</w:t>
      </w:r>
      <w:r w:rsidR="00CE26D9" w:rsidRPr="00306498">
        <w:rPr>
          <w:rFonts w:ascii="Arial" w:hAnsi="Arial" w:cs="Arial"/>
        </w:rPr>
        <w:t>owever</w:t>
      </w:r>
      <w:r w:rsidR="001D6682" w:rsidRPr="00306498">
        <w:rPr>
          <w:rFonts w:ascii="Arial" w:hAnsi="Arial" w:cs="Arial"/>
        </w:rPr>
        <w:t>,</w:t>
      </w:r>
      <w:r w:rsidR="00CE26D9" w:rsidRPr="00306498">
        <w:rPr>
          <w:rFonts w:ascii="Arial" w:hAnsi="Arial" w:cs="Arial"/>
        </w:rPr>
        <w:t xml:space="preserve"> growth of bone matrix on a scaffold on the CAM</w:t>
      </w:r>
      <w:r w:rsidR="0060726C" w:rsidRPr="00306498">
        <w:rPr>
          <w:rFonts w:ascii="Arial" w:hAnsi="Arial" w:cs="Arial"/>
        </w:rPr>
        <w:t xml:space="preserve"> requires </w:t>
      </w:r>
      <w:r w:rsidR="0060726C" w:rsidRPr="00306498">
        <w:rPr>
          <w:rFonts w:ascii="Arial" w:hAnsi="Arial" w:cs="Arial"/>
          <w:i/>
          <w:iCs/>
        </w:rPr>
        <w:t>in vitro</w:t>
      </w:r>
      <w:r w:rsidR="0060726C" w:rsidRPr="00306498">
        <w:rPr>
          <w:rFonts w:ascii="Arial" w:hAnsi="Arial" w:cs="Arial"/>
        </w:rPr>
        <w:t xml:space="preserve"> application of cells or </w:t>
      </w:r>
      <w:r w:rsidR="001D6682" w:rsidRPr="00306498">
        <w:rPr>
          <w:rFonts w:ascii="Arial" w:hAnsi="Arial" w:cs="Arial"/>
        </w:rPr>
        <w:t>growth and differentiation</w:t>
      </w:r>
      <w:r w:rsidR="0060726C" w:rsidRPr="00306498">
        <w:rPr>
          <w:rFonts w:ascii="Arial" w:hAnsi="Arial" w:cs="Arial"/>
        </w:rPr>
        <w:t xml:space="preserve"> of </w:t>
      </w:r>
      <w:r w:rsidR="001D6682" w:rsidRPr="00306498">
        <w:rPr>
          <w:rFonts w:ascii="Arial" w:hAnsi="Arial" w:cs="Arial"/>
        </w:rPr>
        <w:t xml:space="preserve">chick </w:t>
      </w:r>
      <w:r w:rsidR="0060726C" w:rsidRPr="00306498">
        <w:rPr>
          <w:rFonts w:ascii="Arial" w:hAnsi="Arial" w:cs="Arial"/>
        </w:rPr>
        <w:t xml:space="preserve">cells within the scaffold. </w:t>
      </w:r>
      <w:r w:rsidR="00F50654" w:rsidRPr="00306498">
        <w:rPr>
          <w:rFonts w:ascii="Arial" w:hAnsi="Arial" w:cs="Arial"/>
        </w:rPr>
        <w:t xml:space="preserve"> </w:t>
      </w:r>
      <w:r w:rsidR="00F50654" w:rsidRPr="00306498">
        <w:rPr>
          <w:rFonts w:ascii="Arial" w:hAnsi="Arial" w:cs="Arial"/>
          <w:i/>
          <w:iCs/>
        </w:rPr>
        <w:t>Ex vivo</w:t>
      </w:r>
      <w:r w:rsidR="00F50654" w:rsidRPr="00306498">
        <w:rPr>
          <w:rFonts w:ascii="Arial" w:hAnsi="Arial" w:cs="Arial"/>
        </w:rPr>
        <w:t xml:space="preserve"> organotypic culture of chick femurs may be more suitable </w:t>
      </w:r>
      <w:r w:rsidR="001D6682" w:rsidRPr="00306498">
        <w:rPr>
          <w:rFonts w:ascii="Arial" w:hAnsi="Arial" w:cs="Arial"/>
        </w:rPr>
        <w:t xml:space="preserve">for </w:t>
      </w:r>
      <w:r w:rsidR="00F50654" w:rsidRPr="00306498">
        <w:rPr>
          <w:rFonts w:ascii="Arial" w:hAnsi="Arial" w:cs="Arial"/>
        </w:rPr>
        <w:t>assessing tissue formation</w:t>
      </w:r>
      <w:r w:rsidR="0060726C" w:rsidRPr="00306498">
        <w:rPr>
          <w:rFonts w:ascii="Arial" w:hAnsi="Arial" w:cs="Arial"/>
        </w:rPr>
        <w:t xml:space="preserve">, due to the large reserve of </w:t>
      </w:r>
      <w:r w:rsidR="001D6682" w:rsidRPr="00306498">
        <w:rPr>
          <w:rFonts w:ascii="Arial" w:hAnsi="Arial" w:cs="Arial"/>
        </w:rPr>
        <w:t xml:space="preserve">chick </w:t>
      </w:r>
      <w:r w:rsidR="0060726C" w:rsidRPr="00306498">
        <w:rPr>
          <w:rFonts w:ascii="Arial" w:hAnsi="Arial" w:cs="Arial"/>
        </w:rPr>
        <w:t>mesenchymal stromal cells</w:t>
      </w:r>
      <w:r w:rsidR="001D6682" w:rsidRPr="00306498">
        <w:rPr>
          <w:rFonts w:ascii="Arial" w:hAnsi="Arial" w:cs="Arial"/>
        </w:rPr>
        <w:t xml:space="preserve"> able to</w:t>
      </w:r>
      <w:r w:rsidR="00F50654" w:rsidRPr="00306498">
        <w:rPr>
          <w:rFonts w:ascii="Arial" w:hAnsi="Arial" w:cs="Arial"/>
        </w:rPr>
        <w:t xml:space="preserve"> respon</w:t>
      </w:r>
      <w:r w:rsidR="001D6682" w:rsidRPr="00306498">
        <w:rPr>
          <w:rFonts w:ascii="Arial" w:hAnsi="Arial" w:cs="Arial"/>
        </w:rPr>
        <w:t>d</w:t>
      </w:r>
      <w:r w:rsidR="00F50654" w:rsidRPr="00306498">
        <w:rPr>
          <w:rFonts w:ascii="Arial" w:hAnsi="Arial" w:cs="Arial"/>
        </w:rPr>
        <w:t xml:space="preserve"> to </w:t>
      </w:r>
      <w:r w:rsidR="001D6682" w:rsidRPr="00306498">
        <w:rPr>
          <w:rFonts w:ascii="Arial" w:hAnsi="Arial" w:cs="Arial"/>
        </w:rPr>
        <w:t xml:space="preserve">incorporated </w:t>
      </w:r>
      <w:r w:rsidR="00F50654" w:rsidRPr="00306498">
        <w:rPr>
          <w:rFonts w:ascii="Arial" w:hAnsi="Arial" w:cs="Arial"/>
        </w:rPr>
        <w:t>cells</w:t>
      </w:r>
      <w:r w:rsidR="001D6682" w:rsidRPr="00306498">
        <w:rPr>
          <w:rFonts w:ascii="Arial" w:hAnsi="Arial" w:cs="Arial"/>
        </w:rPr>
        <w:t>, growth factors</w:t>
      </w:r>
      <w:r w:rsidR="00F50654" w:rsidRPr="00306498">
        <w:rPr>
          <w:rFonts w:ascii="Arial" w:hAnsi="Arial" w:cs="Arial"/>
        </w:rPr>
        <w:t xml:space="preserve"> and material</w:t>
      </w:r>
      <w:r w:rsidR="001D6682" w:rsidRPr="00306498">
        <w:rPr>
          <w:rFonts w:ascii="Arial" w:hAnsi="Arial" w:cs="Arial"/>
        </w:rPr>
        <w:t>s within the bone defect</w:t>
      </w:r>
      <w:r w:rsidR="00F50654" w:rsidRPr="00306498">
        <w:rPr>
          <w:rFonts w:ascii="Arial" w:hAnsi="Arial" w:cs="Arial"/>
        </w:rPr>
        <w:t>.</w:t>
      </w:r>
      <w:r w:rsidR="00223B14" w:rsidRPr="00306498">
        <w:rPr>
          <w:rFonts w:ascii="Lucida Sans" w:hAnsi="Lucida Sans"/>
        </w:rPr>
        <w:t xml:space="preserve">  </w:t>
      </w:r>
      <w:r w:rsidR="00042FBF" w:rsidRPr="00306498">
        <w:rPr>
          <w:rFonts w:ascii="Arial" w:hAnsi="Arial" w:cs="Arial"/>
        </w:rPr>
        <w:t xml:space="preserve"> </w:t>
      </w:r>
    </w:p>
    <w:p w14:paraId="47415DFA" w14:textId="6A73B174" w:rsidR="00C778F6" w:rsidRPr="00306498" w:rsidRDefault="00C778F6" w:rsidP="00A95033">
      <w:pPr>
        <w:pStyle w:val="Heading3"/>
        <w:spacing w:after="240"/>
        <w:rPr>
          <w:rFonts w:ascii="Arial" w:hAnsi="Arial" w:cs="Arial"/>
          <w:color w:val="auto"/>
          <w:sz w:val="22"/>
          <w:szCs w:val="22"/>
        </w:rPr>
      </w:pPr>
      <w:bookmarkStart w:id="12" w:name="_Toc43707363"/>
      <w:r w:rsidRPr="00306498">
        <w:rPr>
          <w:rFonts w:ascii="Arial" w:hAnsi="Arial" w:cs="Arial"/>
          <w:color w:val="auto"/>
          <w:sz w:val="22"/>
          <w:szCs w:val="22"/>
        </w:rPr>
        <w:t>Quantification of angiogenesis</w:t>
      </w:r>
      <w:bookmarkEnd w:id="12"/>
    </w:p>
    <w:p w14:paraId="037DA84D" w14:textId="65150220" w:rsidR="00C778F6" w:rsidRPr="00306498" w:rsidRDefault="00A14907" w:rsidP="00A86CFB">
      <w:pPr>
        <w:spacing w:line="360" w:lineRule="auto"/>
        <w:jc w:val="both"/>
        <w:rPr>
          <w:rFonts w:ascii="Arial" w:hAnsi="Arial" w:cs="Arial"/>
        </w:rPr>
      </w:pPr>
      <w:bookmarkStart w:id="13" w:name="_Hlk43662115"/>
      <w:r w:rsidRPr="00306498">
        <w:rPr>
          <w:rFonts w:ascii="Arial" w:hAnsi="Arial" w:cs="Arial"/>
        </w:rPr>
        <w:t xml:space="preserve">The various experimental methods </w:t>
      </w:r>
      <w:r w:rsidR="004E59D0" w:rsidRPr="00306498">
        <w:rPr>
          <w:rFonts w:ascii="Arial" w:hAnsi="Arial" w:cs="Arial"/>
        </w:rPr>
        <w:t>for</w:t>
      </w:r>
      <w:r w:rsidRPr="00306498">
        <w:rPr>
          <w:rFonts w:ascii="Arial" w:hAnsi="Arial" w:cs="Arial"/>
        </w:rPr>
        <w:t xml:space="preserve"> </w:t>
      </w:r>
      <w:r w:rsidR="00BD6A8D" w:rsidRPr="00306498">
        <w:rPr>
          <w:rFonts w:ascii="Arial" w:hAnsi="Arial" w:cs="Arial"/>
        </w:rPr>
        <w:t xml:space="preserve">stimulating and </w:t>
      </w:r>
      <w:r w:rsidRPr="00306498">
        <w:rPr>
          <w:rFonts w:ascii="Arial" w:hAnsi="Arial" w:cs="Arial"/>
        </w:rPr>
        <w:t>quantifying angiogenesis have been reviewed</w:t>
      </w:r>
      <w:r w:rsidR="00DA1093" w:rsidRPr="00306498">
        <w:rPr>
          <w:rFonts w:ascii="Arial" w:hAnsi="Arial" w:cs="Arial"/>
        </w:rPr>
        <w:t xml:space="preserve"> by </w:t>
      </w:r>
      <w:proofErr w:type="spellStart"/>
      <w:r w:rsidR="00DA1093" w:rsidRPr="00306498">
        <w:rPr>
          <w:rFonts w:ascii="Arial" w:hAnsi="Arial" w:cs="Arial"/>
        </w:rPr>
        <w:t>Tahergorabi</w:t>
      </w:r>
      <w:proofErr w:type="spellEnd"/>
      <w:r w:rsidR="00DA1093" w:rsidRPr="00306498">
        <w:rPr>
          <w:rFonts w:ascii="Arial" w:hAnsi="Arial" w:cs="Arial"/>
        </w:rPr>
        <w:t xml:space="preserve"> and Khazaei</w:t>
      </w:r>
      <w:r w:rsidR="00350985" w:rsidRPr="00306498">
        <w:rPr>
          <w:rFonts w:ascii="Arial" w:hAnsi="Arial" w:cs="Arial"/>
        </w:rPr>
        <w:fldChar w:fldCharType="begin"/>
      </w:r>
      <w:r w:rsidR="00566E00" w:rsidRPr="00306498">
        <w:rPr>
          <w:rFonts w:ascii="Arial" w:hAnsi="Arial" w:cs="Arial"/>
        </w:rPr>
        <w:instrText xml:space="preserve"> ADDIN EN.CITE &lt;EndNote&gt;&lt;Cite&gt;&lt;Author&gt;Tahergorabi&lt;/Author&gt;&lt;Year&gt;2012&lt;/Year&gt;&lt;RecNum&gt;842&lt;/RecNum&gt;&lt;DisplayText&gt;&lt;style face="superscript"&gt;59&lt;/style&gt;&lt;/DisplayText&gt;&lt;record&gt;&lt;rec-number&gt;842&lt;/rec-number&gt;&lt;foreign-keys&gt;&lt;key app="EN" db-id="xt2xfpa0drszs7ersrpvp9wts2ast5pffade" timestamp="1583680302"&gt;842&lt;/key&gt;&lt;key app="ENWeb" db-id=""&gt;0&lt;/key&gt;&lt;/foreign-keys&gt;&lt;ref-type name="Journal Article"&gt;17&lt;/ref-type&gt;&lt;contributors&gt;&lt;authors&gt;&lt;author&gt;Tahergorabi, Z.&lt;/author&gt;&lt;author&gt;Khazaei, M.&lt;/author&gt;&lt;/authors&gt;&lt;/contributors&gt;&lt;titles&gt;&lt;title&gt;A Review on Angiogenesis and Its Assays&lt;/title&gt;&lt;secondary-title&gt;Iranian Journal of Basic Medical Sciences&lt;/secondary-title&gt;&lt;/titles&gt;&lt;periodical&gt;&lt;full-title&gt;Iranian Journal of Basic Medical Sciences&lt;/full-title&gt;&lt;/periodical&gt;&lt;pages&gt;1110-1126&lt;/pages&gt;&lt;volume&gt;15&lt;/volume&gt;&lt;number&gt;6&lt;/number&gt;&lt;dates&gt;&lt;year&gt;2012&lt;/year&gt;&lt;/dates&gt;&lt;urls&gt;&lt;/urls&gt;&lt;/record&gt;&lt;/Cite&gt;&lt;/EndNote&gt;</w:instrText>
      </w:r>
      <w:r w:rsidR="00350985" w:rsidRPr="00306498">
        <w:rPr>
          <w:rFonts w:ascii="Arial" w:hAnsi="Arial" w:cs="Arial"/>
        </w:rPr>
        <w:fldChar w:fldCharType="separate"/>
      </w:r>
      <w:r w:rsidR="00566E00" w:rsidRPr="00306498">
        <w:rPr>
          <w:rFonts w:ascii="Arial" w:hAnsi="Arial" w:cs="Arial"/>
          <w:noProof/>
          <w:vertAlign w:val="superscript"/>
        </w:rPr>
        <w:t>59</w:t>
      </w:r>
      <w:r w:rsidR="00350985" w:rsidRPr="00306498">
        <w:rPr>
          <w:rFonts w:ascii="Arial" w:hAnsi="Arial" w:cs="Arial"/>
        </w:rPr>
        <w:fldChar w:fldCharType="end"/>
      </w:r>
      <w:r w:rsidR="00BD6A8D" w:rsidRPr="00306498">
        <w:rPr>
          <w:rFonts w:ascii="Arial" w:hAnsi="Arial" w:cs="Arial"/>
        </w:rPr>
        <w:t>,</w:t>
      </w:r>
      <w:r w:rsidR="00350985" w:rsidRPr="00306498">
        <w:rPr>
          <w:rFonts w:ascii="Arial" w:hAnsi="Arial" w:cs="Arial"/>
        </w:rPr>
        <w:t>Hasan et al</w:t>
      </w:r>
      <w:r w:rsidR="00761039" w:rsidRPr="00306498">
        <w:rPr>
          <w:rFonts w:ascii="Arial" w:hAnsi="Arial" w:cs="Arial"/>
        </w:rPr>
        <w:t>.</w:t>
      </w:r>
      <w:r w:rsidR="00350985" w:rsidRPr="00306498">
        <w:rPr>
          <w:rFonts w:ascii="Arial" w:hAnsi="Arial" w:cs="Arial"/>
        </w:rPr>
        <w:fldChar w:fldCharType="begin"/>
      </w:r>
      <w:r w:rsidR="00566E00" w:rsidRPr="00306498">
        <w:rPr>
          <w:rFonts w:ascii="Arial" w:hAnsi="Arial" w:cs="Arial"/>
        </w:rPr>
        <w:instrText xml:space="preserve"> ADDIN EN.CITE &lt;EndNote&gt;&lt;Cite&gt;&lt;Author&gt;Hasan&lt;/Author&gt;&lt;Year&gt;2004&lt;/Year&gt;&lt;RecNum&gt;816&lt;/RecNum&gt;&lt;DisplayText&gt;&lt;style face="superscript"&gt;60&lt;/style&gt;&lt;/DisplayText&gt;&lt;record&gt;&lt;rec-number&gt;816&lt;/rec-number&gt;&lt;foreign-keys&gt;&lt;key app="EN" db-id="xt2xfpa0drszs7ersrpvp9wts2ast5pffade" timestamp="1583678642"&gt;816&lt;/key&gt;&lt;key app="ENWeb" db-id=""&gt;0&lt;/key&gt;&lt;/foreign-keys&gt;&lt;ref-type name="Journal Article"&gt;17&lt;/ref-type&gt;&lt;contributors&gt;&lt;authors&gt;&lt;author&gt;Hasan, J.&lt;/author&gt;&lt;author&gt;Shnyder, S. D.&lt;/author&gt;&lt;author&gt;Bibby, M.&lt;/author&gt;&lt;author&gt;Double, J. A.&lt;/author&gt;&lt;author&gt;Bicknell, R.&lt;/author&gt;&lt;author&gt;Jayson, G. C.&lt;/author&gt;&lt;/authors&gt;&lt;/contributors&gt;&lt;titles&gt;&lt;title&gt;Quantitative angiogenesis in vivo - a review&lt;/title&gt;&lt;secondary-title&gt;Angiogenesis&lt;/secondary-title&gt;&lt;/titles&gt;&lt;periodical&gt;&lt;full-title&gt;Angiogenesis&lt;/full-title&gt;&lt;/periodical&gt;&lt;pages&gt;1-16&lt;/pages&gt;&lt;volume&gt;7&lt;/volume&gt;&lt;dates&gt;&lt;year&gt;2004&lt;/year&gt;&lt;/dates&gt;&lt;urls&gt;&lt;/urls&gt;&lt;/record&gt;&lt;/Cite&gt;&lt;/EndNote&gt;</w:instrText>
      </w:r>
      <w:r w:rsidR="00350985" w:rsidRPr="00306498">
        <w:rPr>
          <w:rFonts w:ascii="Arial" w:hAnsi="Arial" w:cs="Arial"/>
        </w:rPr>
        <w:fldChar w:fldCharType="separate"/>
      </w:r>
      <w:r w:rsidR="00566E00" w:rsidRPr="00306498">
        <w:rPr>
          <w:rFonts w:ascii="Arial" w:hAnsi="Arial" w:cs="Arial"/>
          <w:noProof/>
          <w:vertAlign w:val="superscript"/>
        </w:rPr>
        <w:t>60</w:t>
      </w:r>
      <w:r w:rsidR="00350985" w:rsidRPr="00306498">
        <w:rPr>
          <w:rFonts w:ascii="Arial" w:hAnsi="Arial" w:cs="Arial"/>
        </w:rPr>
        <w:fldChar w:fldCharType="end"/>
      </w:r>
      <w:r w:rsidRPr="00306498">
        <w:rPr>
          <w:rFonts w:ascii="Arial" w:hAnsi="Arial" w:cs="Arial"/>
        </w:rPr>
        <w:t xml:space="preserve">, </w:t>
      </w:r>
      <w:r w:rsidR="00BD6A8D" w:rsidRPr="00306498">
        <w:rPr>
          <w:rFonts w:ascii="Arial" w:hAnsi="Arial" w:cs="Arial"/>
        </w:rPr>
        <w:t>and Norrby</w:t>
      </w:r>
      <w:r w:rsidR="00BD6A8D" w:rsidRPr="00306498">
        <w:rPr>
          <w:rFonts w:ascii="Arial" w:hAnsi="Arial" w:cs="Arial"/>
        </w:rPr>
        <w:fldChar w:fldCharType="begin"/>
      </w:r>
      <w:r w:rsidR="00566E00" w:rsidRPr="00306498">
        <w:rPr>
          <w:rFonts w:ascii="Arial" w:hAnsi="Arial" w:cs="Arial"/>
        </w:rPr>
        <w:instrText xml:space="preserve"> ADDIN EN.CITE &lt;EndNote&gt;&lt;Cite&gt;&lt;Author&gt;Norrby&lt;/Author&gt;&lt;Year&gt;2006&lt;/Year&gt;&lt;RecNum&gt;985&lt;/RecNum&gt;&lt;DisplayText&gt;&lt;style face="superscript"&gt;61&lt;/style&gt;&lt;/DisplayText&gt;&lt;record&gt;&lt;rec-number&gt;985&lt;/rec-number&gt;&lt;foreign-keys&gt;&lt;key app="EN" db-id="xt2xfpa0drszs7ersrpvp9wts2ast5pffade" timestamp="1586270837"&gt;985&lt;/key&gt;&lt;key app="ENWeb" db-id=""&gt;0&lt;/key&gt;&lt;/foreign-keys&gt;&lt;ref-type name="Journal Article"&gt;17&lt;/ref-type&gt;&lt;contributors&gt;&lt;authors&gt;&lt;author&gt;Norrby, K.&lt;/author&gt;&lt;/authors&gt;&lt;/contributors&gt;&lt;titles&gt;&lt;title&gt;In vivo models of angiogenesis&lt;/title&gt;&lt;secondary-title&gt;J Cell Mol Med&lt;/secondary-title&gt;&lt;/titles&gt;&lt;periodical&gt;&lt;full-title&gt;J Cell Mol Med&lt;/full-title&gt;&lt;/periodical&gt;&lt;pages&gt;588-612&lt;/pages&gt;&lt;volume&gt;10&lt;/volume&gt;&lt;number&gt;3&lt;/number&gt;&lt;dates&gt;&lt;year&gt;2006&lt;/year&gt;&lt;/dates&gt;&lt;urls&gt;&lt;/urls&gt;&lt;electronic-resource-num&gt;10.2755/jcmm010.003.01&lt;/electronic-resource-num&gt;&lt;/record&gt;&lt;/Cite&gt;&lt;/EndNote&gt;</w:instrText>
      </w:r>
      <w:r w:rsidR="00BD6A8D" w:rsidRPr="00306498">
        <w:rPr>
          <w:rFonts w:ascii="Arial" w:hAnsi="Arial" w:cs="Arial"/>
        </w:rPr>
        <w:fldChar w:fldCharType="separate"/>
      </w:r>
      <w:r w:rsidR="00566E00" w:rsidRPr="00306498">
        <w:rPr>
          <w:rFonts w:ascii="Arial" w:hAnsi="Arial" w:cs="Arial"/>
          <w:noProof/>
          <w:vertAlign w:val="superscript"/>
        </w:rPr>
        <w:t>61</w:t>
      </w:r>
      <w:r w:rsidR="00BD6A8D" w:rsidRPr="00306498">
        <w:rPr>
          <w:rFonts w:ascii="Arial" w:hAnsi="Arial" w:cs="Arial"/>
        </w:rPr>
        <w:fldChar w:fldCharType="end"/>
      </w:r>
      <w:r w:rsidR="00BD6A8D" w:rsidRPr="00306498">
        <w:rPr>
          <w:rFonts w:ascii="Arial" w:hAnsi="Arial" w:cs="Arial"/>
        </w:rPr>
        <w:t xml:space="preserve">, </w:t>
      </w:r>
      <w:r w:rsidR="004E59D0" w:rsidRPr="00306498">
        <w:rPr>
          <w:rFonts w:ascii="Arial" w:hAnsi="Arial" w:cs="Arial"/>
        </w:rPr>
        <w:t>however,</w:t>
      </w:r>
      <w:r w:rsidRPr="00306498">
        <w:rPr>
          <w:rFonts w:ascii="Arial" w:hAnsi="Arial" w:cs="Arial"/>
        </w:rPr>
        <w:t xml:space="preserve"> the CAM has </w:t>
      </w:r>
      <w:r w:rsidR="0076282F" w:rsidRPr="00306498">
        <w:rPr>
          <w:rFonts w:ascii="Arial" w:hAnsi="Arial" w:cs="Arial"/>
        </w:rPr>
        <w:t xml:space="preserve">not </w:t>
      </w:r>
      <w:r w:rsidRPr="00306498">
        <w:rPr>
          <w:rFonts w:ascii="Arial" w:hAnsi="Arial" w:cs="Arial"/>
        </w:rPr>
        <w:t>superseded these methods</w:t>
      </w:r>
      <w:r w:rsidR="00622FF0" w:rsidRPr="00306498">
        <w:rPr>
          <w:rFonts w:ascii="Arial" w:hAnsi="Arial" w:cs="Arial"/>
        </w:rPr>
        <w:t xml:space="preserve"> in some areas of research</w:t>
      </w:r>
      <w:r w:rsidR="0076282F" w:rsidRPr="00306498">
        <w:rPr>
          <w:rFonts w:ascii="Arial" w:hAnsi="Arial" w:cs="Arial"/>
        </w:rPr>
        <w:t xml:space="preserve">, as the </w:t>
      </w:r>
      <w:r w:rsidR="0076282F" w:rsidRPr="00306498">
        <w:rPr>
          <w:rFonts w:ascii="Arial" w:hAnsi="Arial" w:cs="Arial"/>
          <w:i/>
          <w:iCs/>
        </w:rPr>
        <w:t>ex vivo</w:t>
      </w:r>
      <w:r w:rsidR="0076282F" w:rsidRPr="00306498">
        <w:rPr>
          <w:rFonts w:ascii="Arial" w:hAnsi="Arial" w:cs="Arial"/>
        </w:rPr>
        <w:t xml:space="preserve"> aortic ring assay</w:t>
      </w:r>
      <w:r w:rsidR="00350985" w:rsidRPr="00306498">
        <w:rPr>
          <w:rFonts w:ascii="Arial" w:hAnsi="Arial" w:cs="Arial"/>
        </w:rPr>
        <w:fldChar w:fldCharType="begin"/>
      </w:r>
      <w:r w:rsidR="00566E00" w:rsidRPr="00306498">
        <w:rPr>
          <w:rFonts w:ascii="Arial" w:hAnsi="Arial" w:cs="Arial"/>
        </w:rPr>
        <w:instrText xml:space="preserve"> ADDIN EN.CITE &lt;EndNote&gt;&lt;Cite&gt;&lt;Author&gt;Kapoor&lt;/Author&gt;&lt;Year&gt;2020&lt;/Year&gt;&lt;RecNum&gt;946&lt;/RecNum&gt;&lt;DisplayText&gt;&lt;style face="superscript"&gt;62&lt;/style&gt;&lt;/DisplayText&gt;&lt;record&gt;&lt;rec-number&gt;946&lt;/rec-number&gt;&lt;foreign-keys&gt;&lt;key app="EN" db-id="xt2xfpa0drszs7ersrpvp9wts2ast5pffade" timestamp="1585569820"&gt;946&lt;/key&gt;&lt;key app="ENWeb" db-id=""&gt;0&lt;/key&gt;&lt;/foreign-keys&gt;&lt;ref-type name="Journal Article"&gt;17&lt;/ref-type&gt;&lt;contributors&gt;&lt;authors&gt;&lt;author&gt;Kapoor, Aastha&lt;/author&gt;&lt;author&gt;Chen, Carolyn G.&lt;/author&gt;&lt;author&gt;Iozzo, Renato V.&lt;/author&gt;&lt;/authors&gt;&lt;/contributors&gt;&lt;titles&gt;&lt;title&gt;A simplified aortic ring assay: A useful ex vivo method to assess biochemical and functional parameters of angiogenesis&lt;/title&gt;&lt;secondary-title&gt;Matrix Biology Plus&lt;/secondary-title&gt;&lt;/titles&gt;&lt;periodical&gt;&lt;full-title&gt;Matrix Biology Plus&lt;/full-title&gt;&lt;/periodical&gt;&lt;section&gt;100025&lt;/section&gt;&lt;dates&gt;&lt;year&gt;2020&lt;/year&gt;&lt;/dates&gt;&lt;isbn&gt;25900285&lt;/isbn&gt;&lt;urls&gt;&lt;/urls&gt;&lt;electronic-resource-num&gt;10.1016/j.mbplus.2020.100025&lt;/electronic-resource-num&gt;&lt;/record&gt;&lt;/Cite&gt;&lt;/EndNote&gt;</w:instrText>
      </w:r>
      <w:r w:rsidR="00350985" w:rsidRPr="00306498">
        <w:rPr>
          <w:rFonts w:ascii="Arial" w:hAnsi="Arial" w:cs="Arial"/>
        </w:rPr>
        <w:fldChar w:fldCharType="separate"/>
      </w:r>
      <w:r w:rsidR="00566E00" w:rsidRPr="00306498">
        <w:rPr>
          <w:rFonts w:ascii="Arial" w:hAnsi="Arial" w:cs="Arial"/>
          <w:noProof/>
          <w:vertAlign w:val="superscript"/>
        </w:rPr>
        <w:t>62</w:t>
      </w:r>
      <w:r w:rsidR="00350985" w:rsidRPr="00306498">
        <w:rPr>
          <w:rFonts w:ascii="Arial" w:hAnsi="Arial" w:cs="Arial"/>
        </w:rPr>
        <w:fldChar w:fldCharType="end"/>
      </w:r>
      <w:r w:rsidR="0076282F" w:rsidRPr="00306498">
        <w:rPr>
          <w:rFonts w:ascii="Arial" w:hAnsi="Arial" w:cs="Arial"/>
        </w:rPr>
        <w:t xml:space="preserve"> and </w:t>
      </w:r>
      <w:r w:rsidR="00EF3CB3" w:rsidRPr="00306498">
        <w:rPr>
          <w:rFonts w:ascii="Arial" w:hAnsi="Arial" w:cs="Arial"/>
        </w:rPr>
        <w:t>hind limb</w:t>
      </w:r>
      <w:r w:rsidR="0076282F" w:rsidRPr="00306498">
        <w:rPr>
          <w:rFonts w:ascii="Arial" w:hAnsi="Arial" w:cs="Arial"/>
        </w:rPr>
        <w:t xml:space="preserve"> ischaemia model</w:t>
      </w:r>
      <w:r w:rsidR="00350985" w:rsidRPr="00306498">
        <w:rPr>
          <w:rFonts w:ascii="Arial" w:hAnsi="Arial" w:cs="Arial"/>
        </w:rPr>
        <w:fldChar w:fldCharType="begin">
          <w:fldData xml:space="preserve">PEVuZE5vdGU+PENpdGU+PEF1dGhvcj5QYXJvbmlzPC9BdXRob3I+PFllYXI+MjAyMDwvWWVhcj48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</w:fldData>
        </w:fldChar>
      </w:r>
      <w:r w:rsidR="00241018" w:rsidRPr="00306498">
        <w:rPr>
          <w:rFonts w:ascii="Arial" w:hAnsi="Arial" w:cs="Arial"/>
        </w:rPr>
        <w:instrText xml:space="preserve"> ADDIN EN.CITE </w:instrText>
      </w:r>
      <w:r w:rsidR="00241018" w:rsidRPr="00306498">
        <w:rPr>
          <w:rFonts w:ascii="Arial" w:hAnsi="Arial" w:cs="Arial"/>
        </w:rPr>
        <w:fldChar w:fldCharType="begin">
          <w:fldData xml:space="preserve">PEVuZE5vdGU+PENpdGU+PEF1dGhvcj5QYXJvbmlzPC9BdXRob3I+PFllYXI+MjAyMDwvWWVhcj48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</w:fldData>
        </w:fldChar>
      </w:r>
      <w:r w:rsidR="00241018" w:rsidRPr="00306498">
        <w:rPr>
          <w:rFonts w:ascii="Arial" w:hAnsi="Arial" w:cs="Arial"/>
        </w:rPr>
        <w:instrText xml:space="preserve"> ADDIN EN.CITE.DATA </w:instrText>
      </w:r>
      <w:r w:rsidR="00241018" w:rsidRPr="00306498">
        <w:rPr>
          <w:rFonts w:ascii="Arial" w:hAnsi="Arial" w:cs="Arial"/>
        </w:rPr>
      </w:r>
      <w:r w:rsidR="00241018" w:rsidRPr="00306498">
        <w:rPr>
          <w:rFonts w:ascii="Arial" w:hAnsi="Arial" w:cs="Arial"/>
        </w:rPr>
        <w:fldChar w:fldCharType="end"/>
      </w:r>
      <w:r w:rsidR="00350985" w:rsidRPr="00306498">
        <w:rPr>
          <w:rFonts w:ascii="Arial" w:hAnsi="Arial" w:cs="Arial"/>
        </w:rPr>
      </w:r>
      <w:r w:rsidR="00350985" w:rsidRPr="00306498">
        <w:rPr>
          <w:rFonts w:ascii="Arial" w:hAnsi="Arial" w:cs="Arial"/>
        </w:rPr>
        <w:fldChar w:fldCharType="separate"/>
      </w:r>
      <w:r w:rsidR="00566E00" w:rsidRPr="00306498">
        <w:rPr>
          <w:rFonts w:ascii="Arial" w:hAnsi="Arial" w:cs="Arial"/>
          <w:noProof/>
          <w:vertAlign w:val="superscript"/>
        </w:rPr>
        <w:t>63</w:t>
      </w:r>
      <w:r w:rsidR="00350985" w:rsidRPr="00306498">
        <w:rPr>
          <w:rFonts w:ascii="Arial" w:hAnsi="Arial" w:cs="Arial"/>
        </w:rPr>
        <w:fldChar w:fldCharType="end"/>
      </w:r>
      <w:r w:rsidR="00914D6B" w:rsidRPr="00306498">
        <w:rPr>
          <w:rFonts w:ascii="Arial" w:hAnsi="Arial" w:cs="Arial"/>
        </w:rPr>
        <w:t xml:space="preserve"> are still used</w:t>
      </w:r>
      <w:r w:rsidR="00622FF0" w:rsidRPr="00306498">
        <w:rPr>
          <w:rFonts w:ascii="Arial" w:hAnsi="Arial" w:cs="Arial"/>
        </w:rPr>
        <w:t xml:space="preserve">, depending on the question being asked and ultimate </w:t>
      </w:r>
      <w:r w:rsidR="001D6682" w:rsidRPr="00306498">
        <w:rPr>
          <w:rFonts w:ascii="Arial" w:hAnsi="Arial" w:cs="Arial"/>
        </w:rPr>
        <w:t>research goal.</w:t>
      </w:r>
      <w:r w:rsidR="002570E9" w:rsidRPr="00306498">
        <w:rPr>
          <w:rFonts w:ascii="Arial" w:hAnsi="Arial" w:cs="Arial"/>
        </w:rPr>
        <w:t xml:space="preserve">  </w:t>
      </w:r>
      <w:r w:rsidR="00622FF0" w:rsidRPr="00306498">
        <w:rPr>
          <w:rFonts w:ascii="Arial" w:hAnsi="Arial" w:cs="Arial"/>
        </w:rPr>
        <w:t>The</w:t>
      </w:r>
      <w:r w:rsidR="00540422" w:rsidRPr="00306498">
        <w:rPr>
          <w:rFonts w:ascii="Arial" w:hAnsi="Arial" w:cs="Arial"/>
        </w:rPr>
        <w:t xml:space="preserve"> hindlimb ischaemia model is focussed on finding therapies for peripheral vascular disease using methods such as growth factors and stem cells, and would not be a suitable method for scaffold assessment</w:t>
      </w:r>
      <w:r w:rsidR="00DA321A" w:rsidRPr="00306498">
        <w:rPr>
          <w:rFonts w:ascii="Arial" w:hAnsi="Arial" w:cs="Arial"/>
        </w:rPr>
        <w:t xml:space="preserve"> as </w:t>
      </w:r>
      <w:r w:rsidR="00061F2B" w:rsidRPr="00306498">
        <w:rPr>
          <w:rFonts w:ascii="Arial" w:hAnsi="Arial" w:cs="Arial"/>
        </w:rPr>
        <w:t>the model</w:t>
      </w:r>
      <w:r w:rsidR="00DA321A" w:rsidRPr="00306498">
        <w:rPr>
          <w:rFonts w:ascii="Arial" w:hAnsi="Arial" w:cs="Arial"/>
        </w:rPr>
        <w:t xml:space="preserve"> does not imitate the clinical scenario</w:t>
      </w:r>
      <w:r w:rsidR="00540422" w:rsidRPr="00306498">
        <w:rPr>
          <w:rFonts w:ascii="Arial" w:hAnsi="Arial" w:cs="Arial"/>
        </w:rPr>
        <w:fldChar w:fldCharType="begin">
          <w:fldData xml:space="preserve">PEVuZE5vdGU+PENpdGU+PEF1dGhvcj5QZWk8L0F1dGhvcj48WWVhcj4yMDIwPC9ZZWFyPjxSZWNO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</w:fldData>
        </w:fldChar>
      </w:r>
      <w:r w:rsidR="00566E00" w:rsidRPr="00306498">
        <w:rPr>
          <w:rFonts w:ascii="Arial" w:hAnsi="Arial" w:cs="Arial"/>
        </w:rPr>
        <w:instrText xml:space="preserve"> ADDIN EN.CITE </w:instrText>
      </w:r>
      <w:r w:rsidR="00566E00" w:rsidRPr="00306498">
        <w:rPr>
          <w:rFonts w:ascii="Arial" w:hAnsi="Arial" w:cs="Arial"/>
        </w:rPr>
        <w:fldChar w:fldCharType="begin">
          <w:fldData xml:space="preserve">PEVuZE5vdGU+PENpdGU+PEF1dGhvcj5QZWk8L0F1dGhvcj48WWVhcj4yMDIwPC9ZZWFyPjxSZWNO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</w:fldData>
        </w:fldChar>
      </w:r>
      <w:r w:rsidR="00566E00" w:rsidRPr="00306498">
        <w:rPr>
          <w:rFonts w:ascii="Arial" w:hAnsi="Arial" w:cs="Arial"/>
        </w:rPr>
        <w:instrText xml:space="preserve"> ADDIN EN.CITE.DATA </w:instrText>
      </w:r>
      <w:r w:rsidR="00566E00" w:rsidRPr="00306498">
        <w:rPr>
          <w:rFonts w:ascii="Arial" w:hAnsi="Arial" w:cs="Arial"/>
        </w:rPr>
      </w:r>
      <w:r w:rsidR="00566E00" w:rsidRPr="00306498">
        <w:rPr>
          <w:rFonts w:ascii="Arial" w:hAnsi="Arial" w:cs="Arial"/>
        </w:rPr>
        <w:fldChar w:fldCharType="end"/>
      </w:r>
      <w:r w:rsidR="00540422" w:rsidRPr="00306498">
        <w:rPr>
          <w:rFonts w:ascii="Arial" w:hAnsi="Arial" w:cs="Arial"/>
        </w:rPr>
      </w:r>
      <w:r w:rsidR="00540422" w:rsidRPr="00306498">
        <w:rPr>
          <w:rFonts w:ascii="Arial" w:hAnsi="Arial" w:cs="Arial"/>
        </w:rPr>
        <w:fldChar w:fldCharType="separate"/>
      </w:r>
      <w:r w:rsidR="00566E00" w:rsidRPr="00306498">
        <w:rPr>
          <w:rFonts w:ascii="Arial" w:hAnsi="Arial" w:cs="Arial"/>
          <w:noProof/>
          <w:vertAlign w:val="superscript"/>
        </w:rPr>
        <w:t>59, 64</w:t>
      </w:r>
      <w:r w:rsidR="00540422" w:rsidRPr="00306498">
        <w:rPr>
          <w:rFonts w:ascii="Arial" w:hAnsi="Arial" w:cs="Arial"/>
        </w:rPr>
        <w:fldChar w:fldCharType="end"/>
      </w:r>
      <w:r w:rsidR="00540422" w:rsidRPr="00306498">
        <w:rPr>
          <w:rFonts w:ascii="Arial" w:hAnsi="Arial" w:cs="Arial"/>
        </w:rPr>
        <w:t xml:space="preserve">.  </w:t>
      </w:r>
      <w:r w:rsidR="00DF28B9" w:rsidRPr="00306498">
        <w:rPr>
          <w:rFonts w:ascii="Arial" w:hAnsi="Arial" w:cs="Arial"/>
        </w:rPr>
        <w:t xml:space="preserve">Methods which involve implantation under the skin or within a body cavity </w:t>
      </w:r>
      <w:r w:rsidR="001D6682" w:rsidRPr="00306498">
        <w:rPr>
          <w:rFonts w:ascii="Arial" w:hAnsi="Arial" w:cs="Arial"/>
        </w:rPr>
        <w:t>(</w:t>
      </w:r>
      <w:r w:rsidR="00DF28B9" w:rsidRPr="00306498">
        <w:rPr>
          <w:rFonts w:ascii="Arial" w:hAnsi="Arial" w:cs="Arial"/>
        </w:rPr>
        <w:t xml:space="preserve">e.g. </w:t>
      </w:r>
      <w:r w:rsidR="002570E9" w:rsidRPr="00306498">
        <w:rPr>
          <w:rFonts w:ascii="Arial" w:hAnsi="Arial" w:cs="Arial"/>
        </w:rPr>
        <w:t>dorsal</w:t>
      </w:r>
      <w:r w:rsidR="00DF28B9" w:rsidRPr="00306498">
        <w:rPr>
          <w:rFonts w:ascii="Arial" w:hAnsi="Arial" w:cs="Arial"/>
        </w:rPr>
        <w:t xml:space="preserve"> </w:t>
      </w:r>
      <w:r w:rsidR="002570E9" w:rsidRPr="00306498">
        <w:rPr>
          <w:rFonts w:ascii="Arial" w:hAnsi="Arial" w:cs="Arial"/>
        </w:rPr>
        <w:t>skin chamber, rabbit ear chamber, anterior chamber of the eye, sponge implant assay, disc implantation, Matrigel-plug assay and hollow fibre assay</w:t>
      </w:r>
      <w:r w:rsidR="001D6682" w:rsidRPr="00306498">
        <w:rPr>
          <w:rFonts w:ascii="Arial" w:hAnsi="Arial" w:cs="Arial"/>
        </w:rPr>
        <w:t>),</w:t>
      </w:r>
      <w:r w:rsidR="002570E9" w:rsidRPr="00306498">
        <w:rPr>
          <w:rFonts w:ascii="Arial" w:hAnsi="Arial" w:cs="Arial"/>
        </w:rPr>
        <w:t xml:space="preserve"> all involve mammalian test subjects</w:t>
      </w:r>
      <w:r w:rsidR="00DF28B9" w:rsidRPr="00306498">
        <w:rPr>
          <w:rFonts w:ascii="Arial" w:hAnsi="Arial" w:cs="Arial"/>
        </w:rPr>
        <w:t xml:space="preserve">, </w:t>
      </w:r>
      <w:r w:rsidR="00622FF0" w:rsidRPr="00306498">
        <w:rPr>
          <w:rFonts w:ascii="Arial" w:hAnsi="Arial" w:cs="Arial"/>
        </w:rPr>
        <w:t xml:space="preserve">surgical or invasive procedures, </w:t>
      </w:r>
      <w:r w:rsidR="00DF28B9" w:rsidRPr="00306498">
        <w:rPr>
          <w:rFonts w:ascii="Arial" w:hAnsi="Arial" w:cs="Arial"/>
        </w:rPr>
        <w:t>greater cost and time</w:t>
      </w:r>
      <w:r w:rsidR="00DA321A" w:rsidRPr="00306498">
        <w:rPr>
          <w:rFonts w:ascii="Arial" w:hAnsi="Arial" w:cs="Arial"/>
        </w:rPr>
        <w:t xml:space="preserve"> commitments</w:t>
      </w:r>
      <w:r w:rsidR="00DF28B9" w:rsidRPr="00306498">
        <w:rPr>
          <w:rFonts w:ascii="Arial" w:hAnsi="Arial" w:cs="Arial"/>
        </w:rPr>
        <w:fldChar w:fldCharType="begin"/>
      </w:r>
      <w:r w:rsidR="00566E00" w:rsidRPr="00306498">
        <w:rPr>
          <w:rFonts w:ascii="Arial" w:hAnsi="Arial" w:cs="Arial"/>
        </w:rPr>
        <w:instrText xml:space="preserve"> ADDIN EN.CITE &lt;EndNote&gt;&lt;Cite&gt;&lt;Author&gt;Hasan&lt;/Author&gt;&lt;Year&gt;2004&lt;/Year&gt;&lt;RecNum&gt;816&lt;/RecNum&gt;&lt;DisplayText&gt;&lt;style face="superscript"&gt;60, 61&lt;/style&gt;&lt;/DisplayText&gt;&lt;record&gt;&lt;rec-number&gt;816&lt;/rec-number&gt;&lt;foreign-keys&gt;&lt;key app="EN" db-id="xt2xfpa0drszs7ersrpvp9wts2ast5pffade" timestamp="1583678642"&gt;816&lt;/key&gt;&lt;key app="ENWeb" db-id=""&gt;0&lt;/key&gt;&lt;/foreign-keys&gt;&lt;ref-type name="Journal Article"&gt;17&lt;/ref-type&gt;&lt;contributors&gt;&lt;authors&gt;&lt;author&gt;Hasan, J.&lt;/author&gt;&lt;author&gt;Shnyder, S. D.&lt;/author&gt;&lt;author&gt;Bibby, M.&lt;/author&gt;&lt;author&gt;Double, J. A.&lt;/author&gt;&lt;author&gt;Bicknell, R.&lt;/author&gt;&lt;author&gt;Jayson, G. C.&lt;/author&gt;&lt;/authors&gt;&lt;/contributors&gt;&lt;titles&gt;&lt;title&gt;Quantitative angiogenesis in vivo - a review&lt;/title&gt;&lt;secondary-title&gt;Angiogenesis&lt;/secondary-title&gt;&lt;/titles&gt;&lt;periodical&gt;&lt;full-title&gt;Angiogenesis&lt;/full-title&gt;&lt;/periodical&gt;&lt;pages&gt;1-16&lt;/pages&gt;&lt;volume&gt;7&lt;/volume&gt;&lt;dates&gt;&lt;year&gt;2004&lt;/year&gt;&lt;/dates&gt;&lt;urls&gt;&lt;/urls&gt;&lt;/record&gt;&lt;/Cite&gt;&lt;Cite&gt;&lt;Author&gt;Norrby&lt;/Author&gt;&lt;Year&gt;2006&lt;/Year&gt;&lt;RecNum&gt;985&lt;/RecNum&gt;&lt;record&gt;&lt;rec-number&gt;985&lt;/rec-number&gt;&lt;foreign-keys&gt;&lt;key app="EN" db-id="xt2xfpa0drszs7ersrpvp9wts2ast5pffade" timestamp="1586270837"&gt;985&lt;/key&gt;&lt;key app="ENWeb" db-id=""&gt;0&lt;/key&gt;&lt;/foreign-keys&gt;&lt;ref-type name="Journal Article"&gt;17&lt;/ref-type&gt;&lt;contributors&gt;&lt;authors&gt;&lt;author&gt;Norrby, K.&lt;/author&gt;&lt;/authors&gt;&lt;/contributors&gt;&lt;titles&gt;&lt;title&gt;In vivo models of angiogenesis&lt;/title&gt;&lt;secondary-title&gt;J Cell Mol Med&lt;/secondary-title&gt;&lt;/titles&gt;&lt;periodical&gt;&lt;full-title&gt;J Cell Mol Med&lt;/full-title&gt;&lt;/periodical&gt;&lt;pages&gt;588-612&lt;/pages&gt;&lt;volume&gt;10&lt;/volume&gt;&lt;number&gt;3&lt;/number&gt;&lt;dates&gt;&lt;year&gt;2006&lt;/year&gt;&lt;/dates&gt;&lt;urls&gt;&lt;/urls&gt;&lt;electronic-resource-num&gt;10.2755/jcmm010.003.01&lt;/electronic-resource-num&gt;&lt;/record&gt;&lt;/Cite&gt;&lt;/EndNote&gt;</w:instrText>
      </w:r>
      <w:r w:rsidR="00DF28B9" w:rsidRPr="00306498">
        <w:rPr>
          <w:rFonts w:ascii="Arial" w:hAnsi="Arial" w:cs="Arial"/>
        </w:rPr>
        <w:fldChar w:fldCharType="separate"/>
      </w:r>
      <w:r w:rsidR="00566E00" w:rsidRPr="00306498">
        <w:rPr>
          <w:rFonts w:ascii="Arial" w:hAnsi="Arial" w:cs="Arial"/>
          <w:noProof/>
          <w:vertAlign w:val="superscript"/>
        </w:rPr>
        <w:t>60, 61</w:t>
      </w:r>
      <w:r w:rsidR="00DF28B9" w:rsidRPr="00306498">
        <w:rPr>
          <w:rFonts w:ascii="Arial" w:hAnsi="Arial" w:cs="Arial"/>
        </w:rPr>
        <w:fldChar w:fldCharType="end"/>
      </w:r>
      <w:r w:rsidR="00DF28B9" w:rsidRPr="00306498">
        <w:rPr>
          <w:rFonts w:ascii="Arial" w:hAnsi="Arial" w:cs="Arial"/>
        </w:rPr>
        <w:t xml:space="preserve">.  These </w:t>
      </w:r>
      <w:r w:rsidR="00622FF0" w:rsidRPr="00306498">
        <w:rPr>
          <w:rFonts w:ascii="Arial" w:hAnsi="Arial" w:cs="Arial"/>
          <w:i/>
          <w:iCs/>
        </w:rPr>
        <w:t>in vivo</w:t>
      </w:r>
      <w:r w:rsidR="00622FF0" w:rsidRPr="00306498">
        <w:rPr>
          <w:rFonts w:ascii="Arial" w:hAnsi="Arial" w:cs="Arial"/>
        </w:rPr>
        <w:t xml:space="preserve"> </w:t>
      </w:r>
      <w:r w:rsidR="00DF28B9" w:rsidRPr="00306498">
        <w:rPr>
          <w:rFonts w:ascii="Arial" w:hAnsi="Arial" w:cs="Arial"/>
        </w:rPr>
        <w:t>experiments</w:t>
      </w:r>
      <w:r w:rsidR="002570E9" w:rsidRPr="00306498">
        <w:rPr>
          <w:rFonts w:ascii="Arial" w:hAnsi="Arial" w:cs="Arial"/>
        </w:rPr>
        <w:t xml:space="preserve"> require </w:t>
      </w:r>
      <w:r w:rsidR="00DF28B9" w:rsidRPr="00306498">
        <w:rPr>
          <w:rFonts w:ascii="Arial" w:hAnsi="Arial" w:cs="Arial"/>
        </w:rPr>
        <w:t>project and personal</w:t>
      </w:r>
      <w:r w:rsidR="002570E9" w:rsidRPr="00306498">
        <w:rPr>
          <w:rFonts w:ascii="Arial" w:hAnsi="Arial" w:cs="Arial"/>
        </w:rPr>
        <w:t xml:space="preserve"> licensing</w:t>
      </w:r>
      <w:r w:rsidR="00DF28B9" w:rsidRPr="00306498">
        <w:rPr>
          <w:rFonts w:ascii="Arial" w:hAnsi="Arial" w:cs="Arial"/>
        </w:rPr>
        <w:t xml:space="preserve"> from the regulatory body (Home Office in the UK)</w:t>
      </w:r>
      <w:r w:rsidR="00DA321A" w:rsidRPr="00306498">
        <w:rPr>
          <w:rFonts w:ascii="Arial" w:hAnsi="Arial" w:cs="Arial"/>
        </w:rPr>
        <w:t xml:space="preserve">, </w:t>
      </w:r>
      <w:r w:rsidR="00A41E9C" w:rsidRPr="00306498">
        <w:rPr>
          <w:rFonts w:ascii="Arial" w:hAnsi="Arial" w:cs="Arial"/>
        </w:rPr>
        <w:t>use of the PREPARE</w:t>
      </w:r>
      <w:r w:rsidR="001D6682" w:rsidRPr="00306498">
        <w:rPr>
          <w:rFonts w:ascii="Arial" w:hAnsi="Arial" w:cs="Arial"/>
        </w:rPr>
        <w:fldChar w:fldCharType="begin">
          <w:fldData xml:space="preserve">PEVuZE5vdGU+PENpdGU+PEF1dGhvcj5TbWl0aDwvQXV0aG9yPjxZZWFyPjIwMTg8L1llYXI+PFJl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</w:fldData>
        </w:fldChar>
      </w:r>
      <w:r w:rsidR="001D6682" w:rsidRPr="00306498">
        <w:rPr>
          <w:rFonts w:ascii="Arial" w:hAnsi="Arial" w:cs="Arial"/>
        </w:rPr>
        <w:instrText xml:space="preserve"> ADDIN EN.CITE </w:instrText>
      </w:r>
      <w:r w:rsidR="001D6682" w:rsidRPr="00306498">
        <w:rPr>
          <w:rFonts w:ascii="Arial" w:hAnsi="Arial" w:cs="Arial"/>
        </w:rPr>
        <w:fldChar w:fldCharType="begin">
          <w:fldData xml:space="preserve">PEVuZE5vdGU+PENpdGU+PEF1dGhvcj5TbWl0aDwvQXV0aG9yPjxZZWFyPjIwMTg8L1llYXI+PFJl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</w:fldData>
        </w:fldChar>
      </w:r>
      <w:r w:rsidR="001D6682" w:rsidRPr="00306498">
        <w:rPr>
          <w:rFonts w:ascii="Arial" w:hAnsi="Arial" w:cs="Arial"/>
        </w:rPr>
        <w:instrText xml:space="preserve"> ADDIN EN.CITE.DATA </w:instrText>
      </w:r>
      <w:r w:rsidR="001D6682" w:rsidRPr="00306498">
        <w:rPr>
          <w:rFonts w:ascii="Arial" w:hAnsi="Arial" w:cs="Arial"/>
        </w:rPr>
      </w:r>
      <w:r w:rsidR="001D6682" w:rsidRPr="00306498">
        <w:rPr>
          <w:rFonts w:ascii="Arial" w:hAnsi="Arial" w:cs="Arial"/>
        </w:rPr>
        <w:fldChar w:fldCharType="end"/>
      </w:r>
      <w:r w:rsidR="001D6682" w:rsidRPr="00306498">
        <w:rPr>
          <w:rFonts w:ascii="Arial" w:hAnsi="Arial" w:cs="Arial"/>
        </w:rPr>
      </w:r>
      <w:r w:rsidR="001D6682" w:rsidRPr="00306498">
        <w:rPr>
          <w:rFonts w:ascii="Arial" w:hAnsi="Arial" w:cs="Arial"/>
        </w:rPr>
        <w:fldChar w:fldCharType="separate"/>
      </w:r>
      <w:r w:rsidR="001D6682" w:rsidRPr="00306498">
        <w:rPr>
          <w:rFonts w:ascii="Arial" w:hAnsi="Arial" w:cs="Arial"/>
          <w:noProof/>
          <w:vertAlign w:val="superscript"/>
        </w:rPr>
        <w:t>65</w:t>
      </w:r>
      <w:r w:rsidR="001D6682" w:rsidRPr="00306498">
        <w:rPr>
          <w:rFonts w:ascii="Arial" w:hAnsi="Arial" w:cs="Arial"/>
        </w:rPr>
        <w:fldChar w:fldCharType="end"/>
      </w:r>
      <w:r w:rsidR="00A41E9C" w:rsidRPr="00306498">
        <w:rPr>
          <w:rFonts w:ascii="Arial" w:hAnsi="Arial" w:cs="Arial"/>
        </w:rPr>
        <w:t xml:space="preserve"> and ARRIVE</w:t>
      </w:r>
      <w:r w:rsidR="001D6682" w:rsidRPr="00306498">
        <w:rPr>
          <w:rFonts w:ascii="Arial" w:hAnsi="Arial" w:cs="Arial"/>
        </w:rPr>
        <w:fldChar w:fldCharType="begin"/>
      </w:r>
      <w:r w:rsidR="001D6682" w:rsidRPr="00306498">
        <w:rPr>
          <w:rFonts w:ascii="Arial" w:hAnsi="Arial" w:cs="Arial"/>
        </w:rPr>
        <w:instrText xml:space="preserve"> ADDIN EN.CITE &lt;EndNote&gt;&lt;Cite&gt;&lt;Author&gt;Kilkenny&lt;/Author&gt;&lt;Year&gt;2010&lt;/Year&gt;&lt;RecNum&gt;568&lt;/RecNum&gt;&lt;DisplayText&gt;&lt;style face="superscript"&gt;66&lt;/style&gt;&lt;/DisplayText&gt;&lt;record&gt;&lt;rec-number&gt;568&lt;/rec-number&gt;&lt;foreign-keys&gt;&lt;key app="EN" db-id="xt2xfpa0drszs7ersrpvp9wts2ast5pffade" timestamp="1569776149"&gt;568&lt;/key&gt;&lt;key app="ENWeb" db-id=""&gt;0&lt;/key&gt;&lt;/foreign-keys&gt;&lt;ref-type name="Journal Article"&gt;17&lt;/ref-type&gt;&lt;contributors&gt;&lt;authors&gt;&lt;author&gt;Kilkenny, C.&lt;/author&gt;&lt;author&gt;Browne, W. J.&lt;/author&gt;&lt;author&gt;Cuthill, I. C.&lt;/author&gt;&lt;author&gt;Emerson, M.&lt;/author&gt;&lt;author&gt;Altman, D. G.&lt;/author&gt;&lt;/authors&gt;&lt;/contributors&gt;&lt;titles&gt;&lt;title&gt;Improving Bioscience Research Reporting: The ARRIVE Guidelines for Reporting Animal Research&lt;/title&gt;&lt;secondary-title&gt;PLoS Biol&lt;/secondary-title&gt;&lt;/titles&gt;&lt;periodical&gt;&lt;full-title&gt;PLoS Biol&lt;/full-title&gt;&lt;/periodical&gt;&lt;pages&gt;1-5&lt;/pages&gt;&lt;volume&gt;8&lt;/volume&gt;&lt;number&gt;6&lt;/number&gt;&lt;dates&gt;&lt;year&gt;2010&lt;/year&gt;&lt;/dates&gt;&lt;urls&gt;&lt;/urls&gt;&lt;electronic-resource-num&gt;10.1371/&amp;#xD;10.1371/journal.pbio.1000412.t001&lt;/electronic-resource-num&gt;&lt;/record&gt;&lt;/Cite&gt;&lt;/EndNote&gt;</w:instrText>
      </w:r>
      <w:r w:rsidR="001D6682" w:rsidRPr="00306498">
        <w:rPr>
          <w:rFonts w:ascii="Arial" w:hAnsi="Arial" w:cs="Arial"/>
        </w:rPr>
        <w:fldChar w:fldCharType="separate"/>
      </w:r>
      <w:r w:rsidR="001D6682" w:rsidRPr="00306498">
        <w:rPr>
          <w:rFonts w:ascii="Arial" w:hAnsi="Arial" w:cs="Arial"/>
          <w:noProof/>
          <w:vertAlign w:val="superscript"/>
        </w:rPr>
        <w:t>66</w:t>
      </w:r>
      <w:r w:rsidR="001D6682" w:rsidRPr="00306498">
        <w:rPr>
          <w:rFonts w:ascii="Arial" w:hAnsi="Arial" w:cs="Arial"/>
        </w:rPr>
        <w:fldChar w:fldCharType="end"/>
      </w:r>
      <w:r w:rsidR="00A41E9C" w:rsidRPr="00306498">
        <w:rPr>
          <w:rFonts w:ascii="Arial" w:hAnsi="Arial" w:cs="Arial"/>
        </w:rPr>
        <w:t xml:space="preserve"> guidelines, </w:t>
      </w:r>
      <w:r w:rsidR="00DA321A" w:rsidRPr="00306498">
        <w:rPr>
          <w:rFonts w:ascii="Arial" w:hAnsi="Arial" w:cs="Arial"/>
        </w:rPr>
        <w:t>surgical expertise</w:t>
      </w:r>
      <w:r w:rsidR="00622FF0" w:rsidRPr="00306498">
        <w:rPr>
          <w:rFonts w:ascii="Arial" w:hAnsi="Arial" w:cs="Arial"/>
        </w:rPr>
        <w:t xml:space="preserve"> and </w:t>
      </w:r>
      <w:r w:rsidR="002570E9" w:rsidRPr="00306498">
        <w:rPr>
          <w:rFonts w:ascii="Arial" w:hAnsi="Arial" w:cs="Arial"/>
        </w:rPr>
        <w:t xml:space="preserve">have </w:t>
      </w:r>
      <w:r w:rsidR="00DF28B9" w:rsidRPr="00306498">
        <w:rPr>
          <w:rFonts w:ascii="Arial" w:hAnsi="Arial" w:cs="Arial"/>
        </w:rPr>
        <w:t xml:space="preserve">a potentially </w:t>
      </w:r>
      <w:r w:rsidR="002570E9" w:rsidRPr="00306498">
        <w:rPr>
          <w:rFonts w:ascii="Arial" w:hAnsi="Arial" w:cs="Arial"/>
        </w:rPr>
        <w:t xml:space="preserve">greater ethical </w:t>
      </w:r>
      <w:r w:rsidR="00DF28B9" w:rsidRPr="00306498">
        <w:rPr>
          <w:rFonts w:ascii="Arial" w:hAnsi="Arial" w:cs="Arial"/>
        </w:rPr>
        <w:t>dilemma</w:t>
      </w:r>
      <w:r w:rsidR="001D6682" w:rsidRPr="00306498">
        <w:rPr>
          <w:rFonts w:ascii="Arial" w:hAnsi="Arial" w:cs="Arial"/>
        </w:rPr>
        <w:t xml:space="preserve"> for researchers</w:t>
      </w:r>
      <w:r w:rsidR="00DF28B9" w:rsidRPr="00306498">
        <w:rPr>
          <w:rFonts w:ascii="Arial" w:hAnsi="Arial" w:cs="Arial"/>
        </w:rPr>
        <w:t xml:space="preserve"> regarding their use as primary </w:t>
      </w:r>
      <w:r w:rsidR="00DF28B9" w:rsidRPr="00306498">
        <w:rPr>
          <w:rFonts w:ascii="Arial" w:hAnsi="Arial" w:cs="Arial"/>
          <w:i/>
          <w:iCs/>
        </w:rPr>
        <w:t>in vivo</w:t>
      </w:r>
      <w:r w:rsidR="00DF28B9" w:rsidRPr="00306498">
        <w:rPr>
          <w:rFonts w:ascii="Arial" w:hAnsi="Arial" w:cs="Arial"/>
        </w:rPr>
        <w:t xml:space="preserve"> test subjects. Further to this, bone tissue engineering research usually involves an osteoconductive scaffold to be the underlying frame for which bone will grow onto, therefore, injecting Matrigel subcutaneously does not imitate what researchers are aiming to achieve.  </w:t>
      </w:r>
      <w:r w:rsidR="001D6682" w:rsidRPr="00306498">
        <w:rPr>
          <w:rFonts w:ascii="Arial" w:hAnsi="Arial" w:cs="Arial"/>
        </w:rPr>
        <w:t>However, t</w:t>
      </w:r>
      <w:r w:rsidR="00DF28B9" w:rsidRPr="00306498">
        <w:rPr>
          <w:rFonts w:ascii="Arial" w:hAnsi="Arial" w:cs="Arial"/>
        </w:rPr>
        <w:t xml:space="preserve">he Matrigel-plug assay can be used to assess the angiogenic response to growth factors, but again it could be argued that the diffusion of growth factor would not be the same as from the scaffold intended for translation and therefore, results cannot be extrapolated from this model to future </w:t>
      </w:r>
      <w:r w:rsidR="00DF28B9" w:rsidRPr="00306498">
        <w:rPr>
          <w:rFonts w:ascii="Arial" w:hAnsi="Arial" w:cs="Arial"/>
          <w:i/>
          <w:iCs/>
        </w:rPr>
        <w:t>in vivo</w:t>
      </w:r>
      <w:r w:rsidR="00DF28B9" w:rsidRPr="00306498">
        <w:rPr>
          <w:rFonts w:ascii="Arial" w:hAnsi="Arial" w:cs="Arial"/>
        </w:rPr>
        <w:t xml:space="preserve"> work</w:t>
      </w:r>
      <w:r w:rsidR="00DA321A" w:rsidRPr="00306498">
        <w:rPr>
          <w:rFonts w:ascii="Arial" w:hAnsi="Arial" w:cs="Arial"/>
        </w:rPr>
        <w:fldChar w:fldCharType="begin"/>
      </w:r>
      <w:r w:rsidR="00566E00" w:rsidRPr="00306498">
        <w:rPr>
          <w:rFonts w:ascii="Arial" w:hAnsi="Arial" w:cs="Arial"/>
        </w:rPr>
        <w:instrText xml:space="preserve"> ADDIN EN.CITE &lt;EndNote&gt;&lt;Cite&gt;&lt;Author&gt;Hasan&lt;/Author&gt;&lt;Year&gt;2004&lt;/Year&gt;&lt;RecNum&gt;816&lt;/RecNum&gt;&lt;DisplayText&gt;&lt;style face="superscript"&gt;60&lt;/style&gt;&lt;/DisplayText&gt;&lt;record&gt;&lt;rec-number&gt;816&lt;/rec-number&gt;&lt;foreign-keys&gt;&lt;key app="EN" db-id="xt2xfpa0drszs7ersrpvp9wts2ast5pffade" timestamp="1583678642"&gt;816&lt;/key&gt;&lt;key app="ENWeb" db-id=""&gt;0&lt;/key&gt;&lt;/foreign-keys&gt;&lt;ref-type name="Journal Article"&gt;17&lt;/ref-type&gt;&lt;contributors&gt;&lt;authors&gt;&lt;author&gt;Hasan, J.&lt;/author&gt;&lt;author&gt;Shnyder, S. D.&lt;/author&gt;&lt;author&gt;Bibby, M.&lt;/author&gt;&lt;author&gt;Double, J. A.&lt;/author&gt;&lt;author&gt;Bicknell, R.&lt;/author&gt;&lt;author&gt;Jayson, G. C.&lt;/author&gt;&lt;/authors&gt;&lt;/contributors&gt;&lt;titles&gt;&lt;title&gt;Quantitative angiogenesis in vivo - a review&lt;/title&gt;&lt;secondary-title&gt;Angiogenesis&lt;/secondary-title&gt;&lt;/titles&gt;&lt;periodical&gt;&lt;full-title&gt;Angiogenesis&lt;/full-title&gt;&lt;/periodical&gt;&lt;pages&gt;1-16&lt;/pages&gt;&lt;volume&gt;7&lt;/volume&gt;&lt;dates&gt;&lt;year&gt;2004&lt;/year&gt;&lt;/dates&gt;&lt;urls&gt;&lt;/urls&gt;&lt;/record&gt;&lt;/Cite&gt;&lt;/EndNote&gt;</w:instrText>
      </w:r>
      <w:r w:rsidR="00DA321A" w:rsidRPr="00306498">
        <w:rPr>
          <w:rFonts w:ascii="Arial" w:hAnsi="Arial" w:cs="Arial"/>
        </w:rPr>
        <w:fldChar w:fldCharType="separate"/>
      </w:r>
      <w:r w:rsidR="00566E00" w:rsidRPr="00306498">
        <w:rPr>
          <w:rFonts w:ascii="Arial" w:hAnsi="Arial" w:cs="Arial"/>
          <w:noProof/>
          <w:vertAlign w:val="superscript"/>
        </w:rPr>
        <w:t>60</w:t>
      </w:r>
      <w:r w:rsidR="00DA321A" w:rsidRPr="00306498">
        <w:rPr>
          <w:rFonts w:ascii="Arial" w:hAnsi="Arial" w:cs="Arial"/>
        </w:rPr>
        <w:fldChar w:fldCharType="end"/>
      </w:r>
      <w:r w:rsidR="00DF28B9" w:rsidRPr="00306498">
        <w:rPr>
          <w:rFonts w:ascii="Arial" w:hAnsi="Arial" w:cs="Arial"/>
        </w:rPr>
        <w:t>.</w:t>
      </w:r>
      <w:r w:rsidR="00622FF0" w:rsidRPr="00306498">
        <w:rPr>
          <w:rFonts w:ascii="Arial" w:hAnsi="Arial" w:cs="Arial"/>
        </w:rPr>
        <w:t xml:space="preserve">  </w:t>
      </w:r>
      <w:r w:rsidR="00622FF0" w:rsidRPr="00306498">
        <w:rPr>
          <w:rFonts w:ascii="Arial" w:hAnsi="Arial" w:cs="Arial"/>
          <w:i/>
          <w:iCs/>
        </w:rPr>
        <w:t>In vitro</w:t>
      </w:r>
      <w:r w:rsidR="00622FF0" w:rsidRPr="00306498">
        <w:rPr>
          <w:rFonts w:ascii="Arial" w:hAnsi="Arial" w:cs="Arial"/>
        </w:rPr>
        <w:t xml:space="preserve"> assays assessing parameters such as cell proliferation and tubule-formation by endothelial cells</w:t>
      </w:r>
      <w:r w:rsidR="00026F8D" w:rsidRPr="00306498">
        <w:rPr>
          <w:rFonts w:ascii="Arial" w:hAnsi="Arial" w:cs="Arial"/>
        </w:rPr>
        <w:t xml:space="preserve"> or</w:t>
      </w:r>
      <w:r w:rsidR="00622FF0" w:rsidRPr="00306498">
        <w:rPr>
          <w:rFonts w:ascii="Arial" w:hAnsi="Arial" w:cs="Arial"/>
        </w:rPr>
        <w:t xml:space="preserve"> the effects of co-culture and the response to growth factors to form a stable vascular network do not accurately mimic the </w:t>
      </w:r>
      <w:r w:rsidR="00622FF0" w:rsidRPr="00306498">
        <w:rPr>
          <w:rFonts w:ascii="Arial" w:hAnsi="Arial" w:cs="Arial"/>
          <w:i/>
          <w:iCs/>
        </w:rPr>
        <w:t>in vivo</w:t>
      </w:r>
      <w:r w:rsidR="00622FF0" w:rsidRPr="00306498">
        <w:rPr>
          <w:rFonts w:ascii="Arial" w:hAnsi="Arial" w:cs="Arial"/>
        </w:rPr>
        <w:t xml:space="preserve"> environment</w:t>
      </w:r>
      <w:r w:rsidR="006C729E" w:rsidRPr="00306498">
        <w:rPr>
          <w:rFonts w:ascii="Arial" w:hAnsi="Arial" w:cs="Arial"/>
        </w:rPr>
        <w:t>.  H</w:t>
      </w:r>
      <w:r w:rsidR="00622FF0" w:rsidRPr="00306498">
        <w:rPr>
          <w:rFonts w:ascii="Arial" w:hAnsi="Arial" w:cs="Arial"/>
        </w:rPr>
        <w:t xml:space="preserve">ence </w:t>
      </w:r>
      <w:r w:rsidR="004A1AEE" w:rsidRPr="00306498">
        <w:rPr>
          <w:rFonts w:ascii="Arial" w:hAnsi="Arial" w:cs="Arial"/>
        </w:rPr>
        <w:t xml:space="preserve">after </w:t>
      </w:r>
      <w:r w:rsidR="004A1AEE" w:rsidRPr="00306498">
        <w:rPr>
          <w:rFonts w:ascii="Arial" w:hAnsi="Arial" w:cs="Arial"/>
          <w:i/>
          <w:iCs/>
        </w:rPr>
        <w:t>in vitro</w:t>
      </w:r>
      <w:r w:rsidR="004A1AEE" w:rsidRPr="00306498">
        <w:rPr>
          <w:rFonts w:ascii="Arial" w:hAnsi="Arial" w:cs="Arial"/>
        </w:rPr>
        <w:t xml:space="preserve"> experiments and </w:t>
      </w:r>
      <w:r w:rsidR="00061F2B" w:rsidRPr="00306498">
        <w:rPr>
          <w:rFonts w:ascii="Arial" w:hAnsi="Arial" w:cs="Arial"/>
        </w:rPr>
        <w:t xml:space="preserve">the observation of </w:t>
      </w:r>
      <w:r w:rsidR="004A1AEE" w:rsidRPr="00306498">
        <w:rPr>
          <w:rFonts w:ascii="Arial" w:hAnsi="Arial" w:cs="Arial"/>
        </w:rPr>
        <w:t xml:space="preserve">encouraging results forming the basis for further investigation, </w:t>
      </w:r>
      <w:r w:rsidR="00622FF0" w:rsidRPr="00306498">
        <w:rPr>
          <w:rFonts w:ascii="Arial" w:hAnsi="Arial" w:cs="Arial"/>
        </w:rPr>
        <w:t>the CAM assay becomes essential in translation of materials for bone tissue engineering</w:t>
      </w:r>
      <w:r w:rsidR="004A1AEE" w:rsidRPr="00306498">
        <w:rPr>
          <w:rFonts w:ascii="Arial" w:hAnsi="Arial" w:cs="Arial"/>
        </w:rPr>
        <w:t xml:space="preserve"> prior to </w:t>
      </w:r>
      <w:r w:rsidR="00AA0EA6" w:rsidRPr="00306498">
        <w:rPr>
          <w:rFonts w:ascii="Arial" w:hAnsi="Arial" w:cs="Arial"/>
        </w:rPr>
        <w:t>rodent subcutaneous models</w:t>
      </w:r>
      <w:r w:rsidR="00622FF0" w:rsidRPr="00306498">
        <w:rPr>
          <w:rFonts w:ascii="Arial" w:hAnsi="Arial" w:cs="Arial"/>
        </w:rPr>
        <w:fldChar w:fldCharType="begin"/>
      </w:r>
      <w:r w:rsidR="001D6682" w:rsidRPr="00306498">
        <w:rPr>
          <w:rFonts w:ascii="Arial" w:hAnsi="Arial" w:cs="Arial"/>
        </w:rPr>
        <w:instrText xml:space="preserve"> ADDIN EN.CITE &lt;EndNote&gt;&lt;Cite&gt;&lt;Author&gt;Cenni&lt;/Author&gt;&lt;Year&gt;2011&lt;/Year&gt;&lt;RecNum&gt;1250&lt;/RecNum&gt;&lt;DisplayText&gt;&lt;style face="superscript"&gt;67&lt;/style&gt;&lt;/DisplayText&gt;&lt;record&gt;&lt;rec-number&gt;1250&lt;/rec-number&gt;&lt;foreign-keys&gt;&lt;key app="EN" db-id="xt2xfpa0drszs7ersrpvp9wts2ast5pffade" timestamp="1592147955"&gt;1250&lt;/key&gt;&lt;key app="ENWeb" db-id=""&gt;0&lt;/key&gt;&lt;/foreign-keys&gt;&lt;ref-type name="Journal Article"&gt;17&lt;/ref-type&gt;&lt;contributors&gt;&lt;authors&gt;&lt;author&gt;Cenni, E.&lt;/author&gt;&lt;author&gt;Perut, F.&lt;/author&gt;&lt;author&gt;Baldini, N.&lt;/author&gt;&lt;/authors&gt;&lt;/contributors&gt;&lt;auth-address&gt;Laboratorio di Fisiopatologia Ortopedica e Medicina Rigenerativa, Istituto Ortopedico Rizzoli, Bologna, Italy. ecenni70@gmail.com&lt;/auth-address&gt;&lt;titles&gt;&lt;title&gt;In vitro models for the evaluation of angiogenic potential in bone engineering&lt;/title&gt;&lt;secondary-title&gt;Acta Pharmacol Sin&lt;/secondary-title&gt;&lt;/titles&gt;&lt;periodical&gt;&lt;full-title&gt;Acta Pharmacol Sin&lt;/full-title&gt;&lt;/periodical&gt;&lt;pages&gt;21-30&lt;/pages&gt;&lt;volume&gt;32&lt;/volume&gt;&lt;number&gt;1&lt;/number&gt;&lt;edition&gt;2010/11/03&lt;/edition&gt;&lt;keywords&gt;&lt;keyword&gt;Animals&lt;/keyword&gt;&lt;keyword&gt;Bone and Bones/*blood supply&lt;/keyword&gt;&lt;keyword&gt;Endothelial Cells/cytology/metabolism&lt;/keyword&gt;&lt;keyword&gt;Humans&lt;/keyword&gt;&lt;keyword&gt;*Neovascularization, Physiologic&lt;/keyword&gt;&lt;keyword&gt;Osteoblasts/cytology/metabolism&lt;/keyword&gt;&lt;keyword&gt;Tissue Engineering/*methods&lt;/keyword&gt;&lt;keyword&gt;Vascular Endothelial Growth Factors/metabolism&lt;/keyword&gt;&lt;/keywords&gt;&lt;dates&gt;&lt;year&gt;2011&lt;/year&gt;&lt;pub-dates&gt;&lt;date&gt;Jan&lt;/date&gt;&lt;/pub-dates&gt;&lt;/dates&gt;&lt;isbn&gt;1745-7254 (Electronic)&amp;#xD;1671-4083 (Linking)&lt;/isbn&gt;&lt;accession-num&gt;21042285&lt;/accession-num&gt;&lt;urls&gt;&lt;related-urls&gt;&lt;url&gt;https://www.ncbi.nlm.nih.gov/pubmed/21042285&lt;/url&gt;&lt;/related-urls&gt;&lt;/urls&gt;&lt;custom2&gt;PMC4003307&lt;/custom2&gt;&lt;electronic-resource-num&gt;10.1038/aps.2010.143&lt;/electronic-resource-num&gt;&lt;/record&gt;&lt;/Cite&gt;&lt;/EndNote&gt;</w:instrText>
      </w:r>
      <w:r w:rsidR="00622FF0" w:rsidRPr="00306498">
        <w:rPr>
          <w:rFonts w:ascii="Arial" w:hAnsi="Arial" w:cs="Arial"/>
        </w:rPr>
        <w:fldChar w:fldCharType="separate"/>
      </w:r>
      <w:r w:rsidR="001D6682" w:rsidRPr="00306498">
        <w:rPr>
          <w:rFonts w:ascii="Arial" w:hAnsi="Arial" w:cs="Arial"/>
          <w:noProof/>
          <w:vertAlign w:val="superscript"/>
        </w:rPr>
        <w:t>67</w:t>
      </w:r>
      <w:r w:rsidR="00622FF0" w:rsidRPr="00306498">
        <w:rPr>
          <w:rFonts w:ascii="Arial" w:hAnsi="Arial" w:cs="Arial"/>
        </w:rPr>
        <w:fldChar w:fldCharType="end"/>
      </w:r>
      <w:r w:rsidR="00622FF0" w:rsidRPr="00306498">
        <w:rPr>
          <w:rFonts w:ascii="Arial" w:hAnsi="Arial" w:cs="Arial"/>
        </w:rPr>
        <w:t>.</w:t>
      </w:r>
    </w:p>
    <w:p w14:paraId="6882893D" w14:textId="7E5EEF37" w:rsidR="00C778F6" w:rsidRPr="00306498" w:rsidRDefault="00F01CB8" w:rsidP="00A95033">
      <w:pPr>
        <w:pStyle w:val="Heading2"/>
        <w:spacing w:after="240"/>
        <w:rPr>
          <w:rFonts w:ascii="Arial" w:hAnsi="Arial" w:cs="Arial"/>
          <w:sz w:val="24"/>
          <w:szCs w:val="24"/>
        </w:rPr>
      </w:pPr>
      <w:bookmarkStart w:id="14" w:name="_Toc43707364"/>
      <w:bookmarkEnd w:id="13"/>
      <w:r w:rsidRPr="00306498">
        <w:rPr>
          <w:rFonts w:ascii="Arial" w:hAnsi="Arial" w:cs="Arial"/>
          <w:sz w:val="24"/>
          <w:szCs w:val="24"/>
        </w:rPr>
        <w:lastRenderedPageBreak/>
        <w:t xml:space="preserve">Purpose of this </w:t>
      </w:r>
      <w:r w:rsidR="0058732F" w:rsidRPr="00306498">
        <w:rPr>
          <w:rFonts w:ascii="Arial" w:hAnsi="Arial" w:cs="Arial"/>
          <w:sz w:val="24"/>
          <w:szCs w:val="24"/>
        </w:rPr>
        <w:t>r</w:t>
      </w:r>
      <w:r w:rsidRPr="00306498">
        <w:rPr>
          <w:rFonts w:ascii="Arial" w:hAnsi="Arial" w:cs="Arial"/>
          <w:sz w:val="24"/>
          <w:szCs w:val="24"/>
        </w:rPr>
        <w:t>eview</w:t>
      </w:r>
      <w:bookmarkEnd w:id="14"/>
    </w:p>
    <w:p w14:paraId="71271C82" w14:textId="02EEFEE5" w:rsidR="00914D6B" w:rsidRPr="00306498" w:rsidRDefault="00C778F6" w:rsidP="00C778F6">
      <w:pPr>
        <w:spacing w:line="360" w:lineRule="auto"/>
        <w:jc w:val="both"/>
        <w:rPr>
          <w:rFonts w:ascii="Lucida Sans" w:hAnsi="Lucida Sans"/>
          <w:sz w:val="24"/>
          <w:szCs w:val="24"/>
        </w:rPr>
      </w:pPr>
      <w:r w:rsidRPr="00306498">
        <w:rPr>
          <w:rFonts w:ascii="Arial" w:hAnsi="Arial" w:cs="Arial"/>
        </w:rPr>
        <w:t>The above ha</w:t>
      </w:r>
      <w:r w:rsidR="009056AF" w:rsidRPr="00306498">
        <w:rPr>
          <w:rFonts w:ascii="Arial" w:hAnsi="Arial" w:cs="Arial"/>
        </w:rPr>
        <w:t>s</w:t>
      </w:r>
      <w:r w:rsidRPr="00306498">
        <w:rPr>
          <w:rFonts w:ascii="Arial" w:hAnsi="Arial" w:cs="Arial"/>
        </w:rPr>
        <w:t xml:space="preserve"> touched, briefly, on the</w:t>
      </w:r>
      <w:r w:rsidR="006C729E" w:rsidRPr="00306498">
        <w:rPr>
          <w:rFonts w:ascii="Arial" w:hAnsi="Arial" w:cs="Arial"/>
        </w:rPr>
        <w:t xml:space="preserve"> biology of the CAM and </w:t>
      </w:r>
      <w:r w:rsidRPr="00306498">
        <w:rPr>
          <w:rFonts w:ascii="Arial" w:hAnsi="Arial" w:cs="Arial"/>
        </w:rPr>
        <w:t xml:space="preserve">various fields in which the CAM </w:t>
      </w:r>
      <w:r w:rsidR="00EF3CB3" w:rsidRPr="00306498">
        <w:rPr>
          <w:rFonts w:ascii="Arial" w:hAnsi="Arial" w:cs="Arial"/>
        </w:rPr>
        <w:t xml:space="preserve">has an </w:t>
      </w:r>
      <w:r w:rsidR="00AA0EA6" w:rsidRPr="00306498">
        <w:rPr>
          <w:rFonts w:ascii="Arial" w:hAnsi="Arial" w:cs="Arial"/>
        </w:rPr>
        <w:t>impact and</w:t>
      </w:r>
      <w:r w:rsidRPr="00306498">
        <w:rPr>
          <w:rFonts w:ascii="Arial" w:hAnsi="Arial" w:cs="Arial"/>
        </w:rPr>
        <w:t xml:space="preserve"> </w:t>
      </w:r>
      <w:r w:rsidR="00061F2B" w:rsidRPr="00306498">
        <w:rPr>
          <w:rFonts w:ascii="Arial" w:hAnsi="Arial" w:cs="Arial"/>
        </w:rPr>
        <w:t>that have</w:t>
      </w:r>
      <w:r w:rsidR="00197805" w:rsidRPr="00306498">
        <w:rPr>
          <w:rFonts w:ascii="Arial" w:hAnsi="Arial" w:cs="Arial"/>
        </w:rPr>
        <w:t xml:space="preserve"> </w:t>
      </w:r>
      <w:r w:rsidRPr="00306498">
        <w:rPr>
          <w:rFonts w:ascii="Arial" w:hAnsi="Arial" w:cs="Arial"/>
        </w:rPr>
        <w:t>enhanc</w:t>
      </w:r>
      <w:r w:rsidR="00197805" w:rsidRPr="00306498">
        <w:rPr>
          <w:rFonts w:ascii="Arial" w:hAnsi="Arial" w:cs="Arial"/>
        </w:rPr>
        <w:t>ed</w:t>
      </w:r>
      <w:r w:rsidRPr="00306498">
        <w:rPr>
          <w:rFonts w:ascii="Arial" w:hAnsi="Arial" w:cs="Arial"/>
        </w:rPr>
        <w:t xml:space="preserve"> our understanding</w:t>
      </w:r>
      <w:r w:rsidR="00F01CB8" w:rsidRPr="00306498">
        <w:rPr>
          <w:rFonts w:ascii="Arial" w:hAnsi="Arial" w:cs="Arial"/>
        </w:rPr>
        <w:t>.</w:t>
      </w:r>
      <w:r w:rsidR="009333D7" w:rsidRPr="00306498">
        <w:rPr>
          <w:rFonts w:ascii="Arial" w:hAnsi="Arial" w:cs="Arial"/>
        </w:rPr>
        <w:t xml:space="preserve">  </w:t>
      </w:r>
      <w:r w:rsidR="00B10BBE" w:rsidRPr="00306498">
        <w:rPr>
          <w:rFonts w:ascii="Arial" w:hAnsi="Arial" w:cs="Arial"/>
        </w:rPr>
        <w:t xml:space="preserve">In this review, </w:t>
      </w:r>
      <w:r w:rsidRPr="00306498">
        <w:rPr>
          <w:rFonts w:ascii="Arial" w:hAnsi="Arial" w:cs="Arial"/>
        </w:rPr>
        <w:t xml:space="preserve">a central focus resides on the </w:t>
      </w:r>
      <w:r w:rsidR="00B10BBE" w:rsidRPr="00306498">
        <w:rPr>
          <w:rFonts w:ascii="Arial" w:hAnsi="Arial" w:cs="Arial"/>
        </w:rPr>
        <w:t xml:space="preserve">regulations and considerations </w:t>
      </w:r>
      <w:r w:rsidR="00EF3CB3" w:rsidRPr="00306498">
        <w:rPr>
          <w:rFonts w:ascii="Arial" w:hAnsi="Arial" w:cs="Arial"/>
        </w:rPr>
        <w:t>affecting</w:t>
      </w:r>
      <w:r w:rsidRPr="00306498">
        <w:rPr>
          <w:rFonts w:ascii="Arial" w:hAnsi="Arial" w:cs="Arial"/>
        </w:rPr>
        <w:t xml:space="preserve"> </w:t>
      </w:r>
      <w:r w:rsidR="00B10BBE" w:rsidRPr="00306498">
        <w:rPr>
          <w:rFonts w:ascii="Arial" w:hAnsi="Arial" w:cs="Arial"/>
        </w:rPr>
        <w:t xml:space="preserve">the </w:t>
      </w:r>
      <w:r w:rsidRPr="00306498">
        <w:rPr>
          <w:rFonts w:ascii="Arial" w:hAnsi="Arial" w:cs="Arial"/>
        </w:rPr>
        <w:t>use of the C</w:t>
      </w:r>
      <w:r w:rsidR="00B10BBE" w:rsidRPr="00306498">
        <w:rPr>
          <w:rFonts w:ascii="Arial" w:hAnsi="Arial" w:cs="Arial"/>
        </w:rPr>
        <w:t>AM</w:t>
      </w:r>
      <w:r w:rsidR="006C729E" w:rsidRPr="00306498">
        <w:rPr>
          <w:rFonts w:ascii="Arial" w:hAnsi="Arial" w:cs="Arial"/>
        </w:rPr>
        <w:t xml:space="preserve"> and </w:t>
      </w:r>
      <w:r w:rsidR="006C729E" w:rsidRPr="00306498">
        <w:rPr>
          <w:rFonts w:ascii="Arial" w:hAnsi="Arial" w:cs="Arial"/>
          <w:i/>
          <w:iCs/>
        </w:rPr>
        <w:t xml:space="preserve">ex vivo </w:t>
      </w:r>
      <w:r w:rsidR="006C729E" w:rsidRPr="00306498">
        <w:rPr>
          <w:rFonts w:ascii="Arial" w:hAnsi="Arial" w:cs="Arial"/>
        </w:rPr>
        <w:t xml:space="preserve">organotypic culture </w:t>
      </w:r>
      <w:r w:rsidR="00061F2B" w:rsidRPr="00306498">
        <w:rPr>
          <w:rFonts w:ascii="Arial" w:hAnsi="Arial" w:cs="Arial"/>
        </w:rPr>
        <w:t xml:space="preserve">exemplified with </w:t>
      </w:r>
      <w:r w:rsidR="00B10BBE" w:rsidRPr="00306498">
        <w:rPr>
          <w:rFonts w:ascii="Arial" w:hAnsi="Arial" w:cs="Arial"/>
        </w:rPr>
        <w:t>recent research in the field of bone tissue engineering</w:t>
      </w:r>
      <w:r w:rsidR="006C729E" w:rsidRPr="00306498">
        <w:rPr>
          <w:rFonts w:ascii="Arial" w:hAnsi="Arial" w:cs="Arial"/>
        </w:rPr>
        <w:t>.  T</w:t>
      </w:r>
      <w:r w:rsidR="00B10BBE" w:rsidRPr="00306498">
        <w:rPr>
          <w:rFonts w:ascii="Arial" w:hAnsi="Arial" w:cs="Arial"/>
        </w:rPr>
        <w:t xml:space="preserve">he methodology </w:t>
      </w:r>
      <w:r w:rsidR="00061F2B" w:rsidRPr="00306498">
        <w:rPr>
          <w:rFonts w:ascii="Arial" w:hAnsi="Arial" w:cs="Arial"/>
        </w:rPr>
        <w:t>for</w:t>
      </w:r>
      <w:r w:rsidR="00B10BBE" w:rsidRPr="00306498">
        <w:rPr>
          <w:rFonts w:ascii="Arial" w:hAnsi="Arial" w:cs="Arial"/>
        </w:rPr>
        <w:t xml:space="preserve"> </w:t>
      </w:r>
      <w:r w:rsidR="00197805" w:rsidRPr="00306498">
        <w:rPr>
          <w:rFonts w:ascii="Arial" w:hAnsi="Arial" w:cs="Arial"/>
        </w:rPr>
        <w:t>establishing</w:t>
      </w:r>
      <w:r w:rsidR="00B10BBE" w:rsidRPr="00306498">
        <w:rPr>
          <w:rFonts w:ascii="Arial" w:hAnsi="Arial" w:cs="Arial"/>
        </w:rPr>
        <w:t xml:space="preserve"> the CAM</w:t>
      </w:r>
      <w:r w:rsidR="006C729E" w:rsidRPr="00306498">
        <w:rPr>
          <w:rFonts w:ascii="Arial" w:hAnsi="Arial" w:cs="Arial"/>
        </w:rPr>
        <w:t xml:space="preserve"> and </w:t>
      </w:r>
      <w:r w:rsidR="006C729E" w:rsidRPr="00306498">
        <w:rPr>
          <w:rFonts w:ascii="Arial" w:hAnsi="Arial" w:cs="Arial"/>
          <w:i/>
          <w:iCs/>
        </w:rPr>
        <w:t>ex vivo</w:t>
      </w:r>
      <w:r w:rsidR="006C729E" w:rsidRPr="00306498">
        <w:rPr>
          <w:rFonts w:ascii="Arial" w:hAnsi="Arial" w:cs="Arial"/>
        </w:rPr>
        <w:t xml:space="preserve"> organotypic culture of chick femurs and results analysis </w:t>
      </w:r>
      <w:r w:rsidR="00B10BBE" w:rsidRPr="00306498">
        <w:rPr>
          <w:rFonts w:ascii="Arial" w:hAnsi="Arial" w:cs="Arial"/>
        </w:rPr>
        <w:t xml:space="preserve">will be </w:t>
      </w:r>
      <w:r w:rsidR="00DA1093" w:rsidRPr="00306498">
        <w:rPr>
          <w:rFonts w:ascii="Arial" w:hAnsi="Arial" w:cs="Arial"/>
        </w:rPr>
        <w:t xml:space="preserve">presented and </w:t>
      </w:r>
      <w:r w:rsidR="00B10BBE" w:rsidRPr="00306498">
        <w:rPr>
          <w:rFonts w:ascii="Arial" w:hAnsi="Arial" w:cs="Arial"/>
        </w:rPr>
        <w:t>discussed.</w:t>
      </w:r>
      <w:r w:rsidR="00AA0EA6" w:rsidRPr="00306498">
        <w:rPr>
          <w:rFonts w:ascii="Arial" w:hAnsi="Arial" w:cs="Arial"/>
        </w:rPr>
        <w:t xml:space="preserve">  </w:t>
      </w:r>
    </w:p>
    <w:p w14:paraId="6375F9BE" w14:textId="4A6E79C6" w:rsidR="00914D6B" w:rsidRPr="00306498" w:rsidRDefault="00914D6B" w:rsidP="000605BD">
      <w:pPr>
        <w:pStyle w:val="Heading2"/>
        <w:spacing w:after="240"/>
        <w:rPr>
          <w:rFonts w:ascii="Arial" w:hAnsi="Arial" w:cs="Arial"/>
          <w:sz w:val="24"/>
          <w:szCs w:val="24"/>
        </w:rPr>
      </w:pPr>
      <w:bookmarkStart w:id="15" w:name="_Toc43707365"/>
      <w:r w:rsidRPr="00306498">
        <w:rPr>
          <w:rFonts w:ascii="Arial" w:hAnsi="Arial" w:cs="Arial"/>
          <w:sz w:val="24"/>
          <w:szCs w:val="24"/>
        </w:rPr>
        <w:t>Regulation</w:t>
      </w:r>
      <w:r w:rsidR="000605BD" w:rsidRPr="00306498">
        <w:rPr>
          <w:rFonts w:ascii="Arial" w:hAnsi="Arial" w:cs="Arial"/>
          <w:sz w:val="24"/>
          <w:szCs w:val="24"/>
        </w:rPr>
        <w:t xml:space="preserve"> of </w:t>
      </w:r>
      <w:r w:rsidR="006C77B8" w:rsidRPr="00306498">
        <w:rPr>
          <w:rFonts w:ascii="Arial" w:hAnsi="Arial" w:cs="Arial"/>
          <w:sz w:val="24"/>
          <w:szCs w:val="24"/>
        </w:rPr>
        <w:t xml:space="preserve">CAM use and </w:t>
      </w:r>
      <w:r w:rsidR="00197805" w:rsidRPr="00306498">
        <w:rPr>
          <w:rFonts w:ascii="Arial" w:hAnsi="Arial" w:cs="Arial"/>
          <w:sz w:val="24"/>
          <w:szCs w:val="24"/>
        </w:rPr>
        <w:t xml:space="preserve">the </w:t>
      </w:r>
      <w:r w:rsidR="006C77B8" w:rsidRPr="00306498">
        <w:rPr>
          <w:rFonts w:ascii="Arial" w:hAnsi="Arial" w:cs="Arial"/>
          <w:sz w:val="24"/>
          <w:szCs w:val="24"/>
        </w:rPr>
        <w:t>application of</w:t>
      </w:r>
      <w:r w:rsidR="004C0877" w:rsidRPr="00306498">
        <w:rPr>
          <w:rFonts w:ascii="Arial" w:hAnsi="Arial" w:cs="Arial"/>
          <w:sz w:val="24"/>
          <w:szCs w:val="24"/>
        </w:rPr>
        <w:t xml:space="preserve"> Replacement, Refinement and Reduction (3RS)</w:t>
      </w:r>
      <w:bookmarkEnd w:id="15"/>
    </w:p>
    <w:p w14:paraId="0CE567C9" w14:textId="3E88236B" w:rsidR="00DA1093" w:rsidRPr="00306498" w:rsidRDefault="00F1265F" w:rsidP="00A76C0D">
      <w:pPr>
        <w:spacing w:line="360" w:lineRule="auto"/>
        <w:jc w:val="both"/>
        <w:rPr>
          <w:rFonts w:ascii="Arial" w:hAnsi="Arial" w:cs="Arial"/>
        </w:rPr>
      </w:pPr>
      <w:r w:rsidRPr="00306498">
        <w:rPr>
          <w:rFonts w:ascii="Arial" w:hAnsi="Arial" w:cs="Arial"/>
        </w:rPr>
        <w:t>Use of embryonated chick</w:t>
      </w:r>
      <w:r w:rsidR="00A039AC" w:rsidRPr="00306498">
        <w:rPr>
          <w:rFonts w:ascii="Arial" w:hAnsi="Arial" w:cs="Arial"/>
        </w:rPr>
        <w:t>en</w:t>
      </w:r>
      <w:r w:rsidRPr="00306498">
        <w:rPr>
          <w:rFonts w:ascii="Arial" w:hAnsi="Arial" w:cs="Arial"/>
        </w:rPr>
        <w:t xml:space="preserve"> eggs </w:t>
      </w:r>
      <w:r w:rsidR="00914D6B" w:rsidRPr="00306498">
        <w:rPr>
          <w:rFonts w:ascii="Arial" w:hAnsi="Arial" w:cs="Arial"/>
        </w:rPr>
        <w:t xml:space="preserve">for </w:t>
      </w:r>
      <w:r w:rsidRPr="00306498">
        <w:rPr>
          <w:rFonts w:ascii="Arial" w:hAnsi="Arial" w:cs="Arial"/>
        </w:rPr>
        <w:t>research</w:t>
      </w:r>
      <w:r w:rsidR="004C0877" w:rsidRPr="00306498">
        <w:rPr>
          <w:rFonts w:ascii="Arial" w:hAnsi="Arial" w:cs="Arial"/>
        </w:rPr>
        <w:t>,</w:t>
      </w:r>
      <w:r w:rsidRPr="00306498">
        <w:rPr>
          <w:rFonts w:ascii="Arial" w:hAnsi="Arial" w:cs="Arial"/>
        </w:rPr>
        <w:t xml:space="preserve"> </w:t>
      </w:r>
      <w:r w:rsidR="00914D6B" w:rsidRPr="00306498">
        <w:rPr>
          <w:rFonts w:ascii="Arial" w:hAnsi="Arial" w:cs="Arial"/>
        </w:rPr>
        <w:t>in the UK</w:t>
      </w:r>
      <w:r w:rsidR="004C0877" w:rsidRPr="00306498">
        <w:rPr>
          <w:rFonts w:ascii="Arial" w:hAnsi="Arial" w:cs="Arial"/>
        </w:rPr>
        <w:t>,</w:t>
      </w:r>
      <w:r w:rsidR="00914D6B" w:rsidRPr="00306498">
        <w:rPr>
          <w:rFonts w:ascii="Arial" w:hAnsi="Arial" w:cs="Arial"/>
        </w:rPr>
        <w:t xml:space="preserve"> </w:t>
      </w:r>
      <w:r w:rsidRPr="00306498">
        <w:rPr>
          <w:rFonts w:ascii="Arial" w:hAnsi="Arial" w:cs="Arial"/>
        </w:rPr>
        <w:t>is governed by the UK Home Office</w:t>
      </w:r>
      <w:r w:rsidR="007644C1" w:rsidRPr="00306498">
        <w:rPr>
          <w:rFonts w:ascii="Arial" w:hAnsi="Arial" w:cs="Arial"/>
        </w:rPr>
        <w:t>.  The</w:t>
      </w:r>
      <w:r w:rsidRPr="00306498">
        <w:rPr>
          <w:rFonts w:ascii="Arial" w:hAnsi="Arial" w:cs="Arial"/>
        </w:rPr>
        <w:t xml:space="preserve"> </w:t>
      </w:r>
      <w:r w:rsidR="00A039AC" w:rsidRPr="00306498">
        <w:rPr>
          <w:rFonts w:ascii="Arial" w:hAnsi="Arial" w:cs="Arial"/>
        </w:rPr>
        <w:t xml:space="preserve">Animals (Scientific Procedures) Act 1986 Amendment Regulations 2012 (SI 2012/3039) amended the Animals (Scientific Procedures) Act 1986 (ASPA) </w:t>
      </w:r>
      <w:r w:rsidR="007644C1" w:rsidRPr="00306498">
        <w:rPr>
          <w:rFonts w:ascii="Arial" w:hAnsi="Arial" w:cs="Arial"/>
        </w:rPr>
        <w:t>covering</w:t>
      </w:r>
      <w:r w:rsidR="00A039AC" w:rsidRPr="00306498">
        <w:rPr>
          <w:rFonts w:ascii="Arial" w:hAnsi="Arial" w:cs="Arial"/>
        </w:rPr>
        <w:t xml:space="preserve"> European Directive 2010/63/EU.  The act</w:t>
      </w:r>
      <w:r w:rsidRPr="00306498">
        <w:rPr>
          <w:rFonts w:ascii="Arial" w:hAnsi="Arial" w:cs="Arial"/>
        </w:rPr>
        <w:t xml:space="preserve"> </w:t>
      </w:r>
      <w:r w:rsidR="004C0877" w:rsidRPr="00306498">
        <w:rPr>
          <w:rFonts w:ascii="Arial" w:hAnsi="Arial" w:cs="Arial"/>
        </w:rPr>
        <w:t>detail</w:t>
      </w:r>
      <w:r w:rsidR="00130D83" w:rsidRPr="00306498">
        <w:rPr>
          <w:rFonts w:ascii="Arial" w:hAnsi="Arial" w:cs="Arial"/>
        </w:rPr>
        <w:t>s</w:t>
      </w:r>
      <w:r w:rsidR="004C0877" w:rsidRPr="00306498">
        <w:rPr>
          <w:rFonts w:ascii="Arial" w:hAnsi="Arial" w:cs="Arial"/>
        </w:rPr>
        <w:t xml:space="preserve"> a need for a </w:t>
      </w:r>
      <w:r w:rsidRPr="00306498">
        <w:rPr>
          <w:rFonts w:ascii="Arial" w:hAnsi="Arial" w:cs="Arial"/>
        </w:rPr>
        <w:t>personal and project licence</w:t>
      </w:r>
      <w:r w:rsidR="004C0877" w:rsidRPr="00306498">
        <w:rPr>
          <w:rFonts w:ascii="Arial" w:hAnsi="Arial" w:cs="Arial"/>
        </w:rPr>
        <w:t xml:space="preserve"> “</w:t>
      </w:r>
      <w:r w:rsidRPr="00306498">
        <w:rPr>
          <w:rFonts w:ascii="Arial" w:hAnsi="Arial" w:cs="Arial"/>
        </w:rPr>
        <w:t>to carry out regulated procedures on an embryonated bird egg</w:t>
      </w:r>
      <w:r w:rsidR="004C0877" w:rsidRPr="00306498">
        <w:rPr>
          <w:rFonts w:ascii="Arial" w:hAnsi="Arial" w:cs="Arial"/>
        </w:rPr>
        <w:t xml:space="preserve">” </w:t>
      </w:r>
      <w:r w:rsidRPr="00306498">
        <w:rPr>
          <w:rFonts w:ascii="Arial" w:hAnsi="Arial" w:cs="Arial"/>
        </w:rPr>
        <w:t xml:space="preserve">if </w:t>
      </w:r>
      <w:r w:rsidR="00206A2F" w:rsidRPr="00306498">
        <w:rPr>
          <w:rFonts w:ascii="Arial" w:hAnsi="Arial" w:cs="Arial"/>
        </w:rPr>
        <w:t xml:space="preserve">the embryo is </w:t>
      </w:r>
      <w:r w:rsidRPr="00306498">
        <w:rPr>
          <w:rFonts w:ascii="Arial" w:hAnsi="Arial" w:cs="Arial"/>
        </w:rPr>
        <w:t>manipulate</w:t>
      </w:r>
      <w:r w:rsidR="00206A2F" w:rsidRPr="00306498">
        <w:rPr>
          <w:rFonts w:ascii="Arial" w:hAnsi="Arial" w:cs="Arial"/>
        </w:rPr>
        <w:t>d</w:t>
      </w:r>
      <w:r w:rsidRPr="00306498">
        <w:rPr>
          <w:rFonts w:ascii="Arial" w:hAnsi="Arial" w:cs="Arial"/>
        </w:rPr>
        <w:t xml:space="preserve"> during the first two-thirds of the incubation period and then </w:t>
      </w:r>
      <w:r w:rsidR="00206A2F" w:rsidRPr="00306498">
        <w:rPr>
          <w:rFonts w:ascii="Arial" w:hAnsi="Arial" w:cs="Arial"/>
        </w:rPr>
        <w:t xml:space="preserve">the embryo is allowed to </w:t>
      </w:r>
      <w:r w:rsidRPr="00306498">
        <w:rPr>
          <w:rFonts w:ascii="Arial" w:hAnsi="Arial" w:cs="Arial"/>
        </w:rPr>
        <w:t>survive into the final third of the incubation period. I</w:t>
      </w:r>
      <w:r w:rsidR="004C0877" w:rsidRPr="00306498">
        <w:rPr>
          <w:rFonts w:ascii="Arial" w:hAnsi="Arial" w:cs="Arial"/>
        </w:rPr>
        <w:t xml:space="preserve">n contrast, if the embryo is not allowed to enter the </w:t>
      </w:r>
      <w:r w:rsidRPr="00306498">
        <w:rPr>
          <w:rFonts w:ascii="Arial" w:hAnsi="Arial" w:cs="Arial"/>
        </w:rPr>
        <w:t xml:space="preserve">start of the final third of the incubation period, </w:t>
      </w:r>
      <w:r w:rsidR="00A63891" w:rsidRPr="00306498">
        <w:rPr>
          <w:rFonts w:ascii="Arial" w:hAnsi="Arial" w:cs="Arial"/>
        </w:rPr>
        <w:t>no</w:t>
      </w:r>
      <w:r w:rsidR="004C0877" w:rsidRPr="00306498">
        <w:rPr>
          <w:rFonts w:ascii="Arial" w:hAnsi="Arial" w:cs="Arial"/>
        </w:rPr>
        <w:t xml:space="preserve"> licence is required</w:t>
      </w:r>
      <w:r w:rsidRPr="00306498">
        <w:rPr>
          <w:rFonts w:ascii="Arial" w:hAnsi="Arial" w:cs="Arial"/>
        </w:rPr>
        <w:fldChar w:fldCharType="begin"/>
      </w:r>
      <w:r w:rsidR="001D6682" w:rsidRPr="00306498">
        <w:rPr>
          <w:rFonts w:ascii="Arial" w:hAnsi="Arial" w:cs="Arial"/>
        </w:rPr>
        <w:instrText xml:space="preserve"> ADDIN EN.CITE &lt;EndNote&gt;&lt;Cite&gt;&lt;Author&gt;Office&lt;/Author&gt;&lt;Year&gt;2014&lt;/Year&gt;&lt;RecNum&gt;702&lt;/RecNum&gt;&lt;DisplayText&gt;&lt;style face="superscript"&gt;68&lt;/style&gt;&lt;/DisplayText&gt;&lt;record&gt;&lt;rec-number&gt;702&lt;/rec-number&gt;&lt;foreign-keys&gt;&lt;key app="EN" db-id="xt2xfpa0drszs7ersrpvp9wts2ast5pffade" timestamp="1583665697"&gt;702&lt;/key&gt;&lt;key app="ENWeb" db-id=""&gt;0&lt;/key&gt;&lt;/foreign-keys&gt;&lt;ref-type name="Government Document"&gt;46&lt;/ref-type&gt;&lt;contributors&gt;&lt;authors&gt;&lt;author&gt;Home Office&lt;/author&gt;&lt;/authors&gt;&lt;secondary-authors&gt;&lt;author&gt;Home Office&lt;/author&gt;&lt;/secondary-authors&gt;&lt;/contributors&gt;&lt;titles&gt;&lt;title&gt;Guidance on the Animals (Scientific Procedures) Act 1986&lt;/title&gt;&lt;/titles&gt;&lt;pages&gt;1-148&lt;/pages&gt;&lt;dates&gt;&lt;year&gt;2014&lt;/year&gt;&lt;/dates&gt;&lt;urls&gt;&lt;related-urls&gt;&lt;url&gt;https://www.gov.uk/research-and-testing-using-animals&lt;/url&gt;&lt;/related-urls&gt;&lt;/urls&gt;&lt;custom1&gt;UK Home Office&lt;/custom1&gt;&lt;/record&gt;&lt;/Cite&gt;&lt;/EndNote&gt;</w:instrText>
      </w:r>
      <w:r w:rsidRPr="00306498">
        <w:rPr>
          <w:rFonts w:ascii="Arial" w:hAnsi="Arial" w:cs="Arial"/>
        </w:rPr>
        <w:fldChar w:fldCharType="separate"/>
      </w:r>
      <w:r w:rsidR="001D6682" w:rsidRPr="00306498">
        <w:rPr>
          <w:rFonts w:ascii="Arial" w:hAnsi="Arial" w:cs="Arial"/>
          <w:noProof/>
          <w:vertAlign w:val="superscript"/>
        </w:rPr>
        <w:t>68</w:t>
      </w:r>
      <w:r w:rsidRPr="00306498">
        <w:rPr>
          <w:rFonts w:ascii="Arial" w:hAnsi="Arial" w:cs="Arial"/>
        </w:rPr>
        <w:fldChar w:fldCharType="end"/>
      </w:r>
      <w:r w:rsidR="000E7C6E" w:rsidRPr="00306498">
        <w:rPr>
          <w:rFonts w:ascii="Arial" w:hAnsi="Arial" w:cs="Arial"/>
        </w:rPr>
        <w:t>.</w:t>
      </w:r>
      <w:r w:rsidRPr="00306498">
        <w:rPr>
          <w:rFonts w:ascii="Arial" w:hAnsi="Arial" w:cs="Arial"/>
        </w:rPr>
        <w:t xml:space="preserve">  </w:t>
      </w:r>
      <w:r w:rsidR="00350985" w:rsidRPr="00306498">
        <w:rPr>
          <w:rFonts w:ascii="Arial" w:hAnsi="Arial" w:cs="Arial"/>
        </w:rPr>
        <w:t xml:space="preserve">The incubation period </w:t>
      </w:r>
      <w:r w:rsidR="00206A2F" w:rsidRPr="00306498">
        <w:rPr>
          <w:rFonts w:ascii="Arial" w:hAnsi="Arial" w:cs="Arial"/>
        </w:rPr>
        <w:t>until</w:t>
      </w:r>
      <w:r w:rsidR="00350985" w:rsidRPr="00306498">
        <w:rPr>
          <w:rFonts w:ascii="Arial" w:hAnsi="Arial" w:cs="Arial"/>
        </w:rPr>
        <w:t xml:space="preserve"> hatching is</w:t>
      </w:r>
      <w:r w:rsidR="003D4B17" w:rsidRPr="00306498">
        <w:rPr>
          <w:rFonts w:ascii="Arial" w:hAnsi="Arial" w:cs="Arial"/>
        </w:rPr>
        <w:t xml:space="preserve"> </w:t>
      </w:r>
      <w:r w:rsidR="00350985" w:rsidRPr="00306498">
        <w:rPr>
          <w:rFonts w:ascii="Arial" w:hAnsi="Arial" w:cs="Arial"/>
        </w:rPr>
        <w:t xml:space="preserve">21 days and therefore procedures until </w:t>
      </w:r>
      <w:r w:rsidR="003D4B17" w:rsidRPr="00306498">
        <w:rPr>
          <w:rFonts w:ascii="Arial" w:hAnsi="Arial" w:cs="Arial"/>
        </w:rPr>
        <w:t>ED</w:t>
      </w:r>
      <w:r w:rsidR="00350985" w:rsidRPr="00306498">
        <w:rPr>
          <w:rFonts w:ascii="Arial" w:hAnsi="Arial" w:cs="Arial"/>
        </w:rPr>
        <w:t xml:space="preserve"> 14 of incubation are not regulated by ASPA.  </w:t>
      </w:r>
      <w:r w:rsidR="004F080D" w:rsidRPr="00306498">
        <w:rPr>
          <w:rFonts w:ascii="Arial" w:hAnsi="Arial" w:cs="Arial"/>
        </w:rPr>
        <w:t xml:space="preserve">This </w:t>
      </w:r>
      <w:r w:rsidR="004C0877" w:rsidRPr="00306498">
        <w:rPr>
          <w:rFonts w:ascii="Arial" w:hAnsi="Arial" w:cs="Arial"/>
        </w:rPr>
        <w:t xml:space="preserve">timeframe </w:t>
      </w:r>
      <w:r w:rsidR="004F080D" w:rsidRPr="00306498">
        <w:rPr>
          <w:rFonts w:ascii="Arial" w:hAnsi="Arial" w:cs="Arial"/>
        </w:rPr>
        <w:t xml:space="preserve">makes </w:t>
      </w:r>
      <w:r w:rsidR="00DA1093" w:rsidRPr="00306498">
        <w:rPr>
          <w:rFonts w:ascii="Arial" w:hAnsi="Arial" w:cs="Arial"/>
        </w:rPr>
        <w:t xml:space="preserve">the CAM </w:t>
      </w:r>
      <w:r w:rsidR="00350985" w:rsidRPr="00306498">
        <w:rPr>
          <w:rFonts w:ascii="Arial" w:hAnsi="Arial" w:cs="Arial"/>
        </w:rPr>
        <w:t>a</w:t>
      </w:r>
      <w:r w:rsidR="00DA1093" w:rsidRPr="00306498">
        <w:rPr>
          <w:rFonts w:ascii="Arial" w:hAnsi="Arial" w:cs="Arial"/>
        </w:rPr>
        <w:t xml:space="preserve">ssay </w:t>
      </w:r>
      <w:r w:rsidR="004F080D" w:rsidRPr="00306498">
        <w:rPr>
          <w:rFonts w:ascii="Arial" w:hAnsi="Arial" w:cs="Arial"/>
        </w:rPr>
        <w:t>attractive to researchers</w:t>
      </w:r>
      <w:r w:rsidR="00206A2F" w:rsidRPr="00306498">
        <w:rPr>
          <w:rFonts w:ascii="Arial" w:hAnsi="Arial" w:cs="Arial"/>
        </w:rPr>
        <w:t>,</w:t>
      </w:r>
      <w:r w:rsidR="004F080D" w:rsidRPr="00306498">
        <w:rPr>
          <w:rFonts w:ascii="Arial" w:hAnsi="Arial" w:cs="Arial"/>
        </w:rPr>
        <w:t xml:space="preserve"> as </w:t>
      </w:r>
      <w:r w:rsidR="00914D6B" w:rsidRPr="00306498">
        <w:rPr>
          <w:rFonts w:ascii="Arial" w:hAnsi="Arial" w:cs="Arial"/>
        </w:rPr>
        <w:t>c</w:t>
      </w:r>
      <w:r w:rsidR="004F080D" w:rsidRPr="00306498">
        <w:rPr>
          <w:rFonts w:ascii="Arial" w:hAnsi="Arial" w:cs="Arial"/>
        </w:rPr>
        <w:t xml:space="preserve">hick embryos are </w:t>
      </w:r>
      <w:r w:rsidR="00DA6E5E" w:rsidRPr="00306498">
        <w:rPr>
          <w:rFonts w:ascii="Arial" w:hAnsi="Arial" w:cs="Arial"/>
        </w:rPr>
        <w:t>regarded</w:t>
      </w:r>
      <w:r w:rsidR="004F080D" w:rsidRPr="00306498">
        <w:rPr>
          <w:rFonts w:ascii="Arial" w:hAnsi="Arial" w:cs="Arial"/>
        </w:rPr>
        <w:t xml:space="preserve"> as lacking pain </w:t>
      </w:r>
      <w:r w:rsidR="00C81ED5" w:rsidRPr="00306498">
        <w:rPr>
          <w:rFonts w:ascii="Arial" w:hAnsi="Arial" w:cs="Arial"/>
        </w:rPr>
        <w:t xml:space="preserve">perception </w:t>
      </w:r>
      <w:r w:rsidR="004F080D" w:rsidRPr="00306498">
        <w:rPr>
          <w:rFonts w:ascii="Arial" w:hAnsi="Arial" w:cs="Arial"/>
        </w:rPr>
        <w:t>and senescence</w:t>
      </w:r>
      <w:r w:rsidR="009333D7" w:rsidRPr="00306498">
        <w:rPr>
          <w:rFonts w:ascii="Arial" w:hAnsi="Arial" w:cs="Arial"/>
        </w:rPr>
        <w:t>,</w:t>
      </w:r>
      <w:r w:rsidR="004F080D" w:rsidRPr="00306498">
        <w:rPr>
          <w:rFonts w:ascii="Arial" w:hAnsi="Arial" w:cs="Arial"/>
        </w:rPr>
        <w:t xml:space="preserve"> </w:t>
      </w:r>
      <w:r w:rsidR="00914D6B" w:rsidRPr="00306498">
        <w:rPr>
          <w:rFonts w:ascii="Arial" w:hAnsi="Arial" w:cs="Arial"/>
        </w:rPr>
        <w:t>leading to</w:t>
      </w:r>
      <w:r w:rsidR="004F080D" w:rsidRPr="00306498">
        <w:rPr>
          <w:rFonts w:ascii="Arial" w:hAnsi="Arial" w:cs="Arial"/>
        </w:rPr>
        <w:t xml:space="preserve"> </w:t>
      </w:r>
      <w:r w:rsidR="004C0877" w:rsidRPr="00306498">
        <w:rPr>
          <w:rFonts w:ascii="Arial" w:hAnsi="Arial" w:cs="Arial"/>
        </w:rPr>
        <w:t>reduced concerns over welfare. It is important to note that whil</w:t>
      </w:r>
      <w:r w:rsidR="009333D7" w:rsidRPr="00306498">
        <w:rPr>
          <w:rFonts w:ascii="Arial" w:hAnsi="Arial" w:cs="Arial"/>
        </w:rPr>
        <w:t>st</w:t>
      </w:r>
      <w:r w:rsidR="004C0877" w:rsidRPr="00306498">
        <w:rPr>
          <w:rFonts w:ascii="Arial" w:hAnsi="Arial" w:cs="Arial"/>
        </w:rPr>
        <w:t xml:space="preserve"> procedures</w:t>
      </w:r>
      <w:r w:rsidR="009333D7" w:rsidRPr="00306498">
        <w:rPr>
          <w:rFonts w:ascii="Arial" w:hAnsi="Arial" w:cs="Arial"/>
        </w:rPr>
        <w:t xml:space="preserve"> </w:t>
      </w:r>
      <w:r w:rsidR="004C0877" w:rsidRPr="00306498">
        <w:rPr>
          <w:rFonts w:ascii="Arial" w:hAnsi="Arial" w:cs="Arial"/>
        </w:rPr>
        <w:t xml:space="preserve">on the CAM are often perceived as </w:t>
      </w:r>
      <w:r w:rsidR="00A63891" w:rsidRPr="00306498">
        <w:rPr>
          <w:rFonts w:ascii="Arial" w:hAnsi="Arial" w:cs="Arial"/>
        </w:rPr>
        <w:t xml:space="preserve">harmless, </w:t>
      </w:r>
      <w:r w:rsidR="00A63891" w:rsidRPr="00306498">
        <w:rPr>
          <w:rFonts w:ascii="Arial" w:hAnsi="Arial" w:cs="Arial"/>
          <w:i/>
        </w:rPr>
        <w:t>euthanasia</w:t>
      </w:r>
      <w:r w:rsidR="004F080D" w:rsidRPr="00306498">
        <w:rPr>
          <w:rFonts w:ascii="Arial" w:hAnsi="Arial" w:cs="Arial"/>
          <w:i/>
        </w:rPr>
        <w:t xml:space="preserve"> </w:t>
      </w:r>
      <w:r w:rsidR="004F080D" w:rsidRPr="00306498">
        <w:rPr>
          <w:rFonts w:ascii="Arial" w:hAnsi="Arial" w:cs="Arial"/>
          <w:iCs/>
        </w:rPr>
        <w:t>of a</w:t>
      </w:r>
      <w:r w:rsidR="004F080D" w:rsidRPr="00306498">
        <w:rPr>
          <w:rFonts w:ascii="Arial" w:hAnsi="Arial" w:cs="Arial"/>
        </w:rPr>
        <w:t xml:space="preserve"> live </w:t>
      </w:r>
      <w:r w:rsidR="00914D6B" w:rsidRPr="00306498">
        <w:rPr>
          <w:rFonts w:ascii="Arial" w:hAnsi="Arial" w:cs="Arial"/>
        </w:rPr>
        <w:t>organism</w:t>
      </w:r>
      <w:r w:rsidR="004F080D" w:rsidRPr="00306498">
        <w:rPr>
          <w:rFonts w:ascii="Arial" w:hAnsi="Arial" w:cs="Arial"/>
        </w:rPr>
        <w:t xml:space="preserve"> is performed</w:t>
      </w:r>
      <w:r w:rsidR="00415685" w:rsidRPr="00306498">
        <w:rPr>
          <w:rFonts w:ascii="Arial" w:hAnsi="Arial" w:cs="Arial"/>
        </w:rPr>
        <w:t>,</w:t>
      </w:r>
      <w:r w:rsidR="00172E23" w:rsidRPr="00306498">
        <w:rPr>
          <w:rFonts w:ascii="Arial" w:hAnsi="Arial" w:cs="Arial"/>
        </w:rPr>
        <w:t xml:space="preserve"> and </w:t>
      </w:r>
      <w:r w:rsidR="004C0877" w:rsidRPr="00306498">
        <w:rPr>
          <w:rFonts w:ascii="Arial" w:hAnsi="Arial" w:cs="Arial"/>
        </w:rPr>
        <w:t xml:space="preserve">thus </w:t>
      </w:r>
      <w:r w:rsidR="00172E23" w:rsidRPr="00306498">
        <w:rPr>
          <w:rFonts w:ascii="Arial" w:hAnsi="Arial" w:cs="Arial"/>
        </w:rPr>
        <w:t>regulations</w:t>
      </w:r>
      <w:r w:rsidR="004C0877" w:rsidRPr="00306498">
        <w:rPr>
          <w:rFonts w:ascii="Arial" w:hAnsi="Arial" w:cs="Arial"/>
        </w:rPr>
        <w:t xml:space="preserve"> must be followed.</w:t>
      </w:r>
      <w:r w:rsidR="00350985" w:rsidRPr="00306498">
        <w:rPr>
          <w:rFonts w:ascii="Arial" w:hAnsi="Arial" w:cs="Arial"/>
        </w:rPr>
        <w:t xml:space="preserve"> </w:t>
      </w:r>
      <w:r w:rsidR="00C81ED5" w:rsidRPr="00306498">
        <w:rPr>
          <w:rFonts w:ascii="Arial" w:hAnsi="Arial" w:cs="Arial"/>
        </w:rPr>
        <w:t xml:space="preserve"> </w:t>
      </w:r>
      <w:r w:rsidR="00350985" w:rsidRPr="00306498">
        <w:rPr>
          <w:rFonts w:ascii="Arial" w:hAnsi="Arial" w:cs="Arial"/>
        </w:rPr>
        <w:t>P</w:t>
      </w:r>
      <w:r w:rsidR="00C81ED5" w:rsidRPr="00306498">
        <w:rPr>
          <w:rFonts w:ascii="Arial" w:hAnsi="Arial" w:cs="Arial"/>
        </w:rPr>
        <w:t xml:space="preserve">ublications can </w:t>
      </w:r>
      <w:r w:rsidR="004C0877" w:rsidRPr="00306498">
        <w:rPr>
          <w:rFonts w:ascii="Arial" w:hAnsi="Arial" w:cs="Arial"/>
        </w:rPr>
        <w:t xml:space="preserve">thus, at times, be </w:t>
      </w:r>
      <w:r w:rsidR="00C81ED5" w:rsidRPr="00306498">
        <w:rPr>
          <w:rFonts w:ascii="Arial" w:hAnsi="Arial" w:cs="Arial"/>
        </w:rPr>
        <w:t xml:space="preserve">misleading </w:t>
      </w:r>
      <w:r w:rsidR="00DA1093" w:rsidRPr="00306498">
        <w:rPr>
          <w:rFonts w:ascii="Arial" w:hAnsi="Arial" w:cs="Arial"/>
        </w:rPr>
        <w:t xml:space="preserve">with </w:t>
      </w:r>
      <w:r w:rsidR="00350985" w:rsidRPr="00306498">
        <w:rPr>
          <w:rFonts w:ascii="Arial" w:hAnsi="Arial" w:cs="Arial"/>
        </w:rPr>
        <w:t xml:space="preserve">reference to </w:t>
      </w:r>
      <w:r w:rsidR="00DA1093" w:rsidRPr="00306498">
        <w:rPr>
          <w:rFonts w:ascii="Arial" w:hAnsi="Arial" w:cs="Arial"/>
        </w:rPr>
        <w:t>no licence being required</w:t>
      </w:r>
      <w:r w:rsidR="00415685" w:rsidRPr="00306498">
        <w:rPr>
          <w:rFonts w:ascii="Arial" w:hAnsi="Arial" w:cs="Arial"/>
        </w:rPr>
        <w:t>,</w:t>
      </w:r>
      <w:r w:rsidR="00DA1093" w:rsidRPr="00306498">
        <w:rPr>
          <w:rFonts w:ascii="Arial" w:hAnsi="Arial" w:cs="Arial"/>
        </w:rPr>
        <w:t xml:space="preserve"> but </w:t>
      </w:r>
      <w:r w:rsidR="004C0877" w:rsidRPr="00306498">
        <w:rPr>
          <w:rFonts w:ascii="Arial" w:hAnsi="Arial" w:cs="Arial"/>
        </w:rPr>
        <w:t xml:space="preserve">in the absence of clear guidelines around </w:t>
      </w:r>
      <w:r w:rsidR="00DA1093" w:rsidRPr="00306498">
        <w:rPr>
          <w:rFonts w:ascii="Arial" w:hAnsi="Arial" w:cs="Arial"/>
        </w:rPr>
        <w:t xml:space="preserve">incubation period or </w:t>
      </w:r>
      <w:r w:rsidR="00BD2F76" w:rsidRPr="00306498">
        <w:rPr>
          <w:rFonts w:ascii="Arial" w:hAnsi="Arial" w:cs="Arial"/>
        </w:rPr>
        <w:t>c</w:t>
      </w:r>
      <w:r w:rsidR="00DA1093" w:rsidRPr="00306498">
        <w:rPr>
          <w:rFonts w:ascii="Arial" w:hAnsi="Arial" w:cs="Arial"/>
        </w:rPr>
        <w:t>ountry of origin of research</w:t>
      </w:r>
      <w:r w:rsidR="00206A2F" w:rsidRPr="00306498">
        <w:rPr>
          <w:rFonts w:ascii="Arial" w:hAnsi="Arial" w:cs="Arial"/>
        </w:rPr>
        <w:t xml:space="preserve"> to inform the researcher</w:t>
      </w:r>
      <w:r w:rsidR="00C81ED5" w:rsidRPr="00306498">
        <w:rPr>
          <w:rFonts w:ascii="Arial" w:hAnsi="Arial" w:cs="Arial"/>
        </w:rPr>
        <w:t>.</w:t>
      </w:r>
      <w:r w:rsidR="00335CCC" w:rsidRPr="00306498">
        <w:rPr>
          <w:rFonts w:ascii="Arial" w:hAnsi="Arial" w:cs="Arial"/>
        </w:rPr>
        <w:t xml:space="preserve">  </w:t>
      </w:r>
      <w:r w:rsidR="004C0877" w:rsidRPr="00306498">
        <w:rPr>
          <w:rFonts w:ascii="Arial" w:hAnsi="Arial" w:cs="Arial"/>
        </w:rPr>
        <w:t>Furthermore, the</w:t>
      </w:r>
      <w:r w:rsidR="000553FA" w:rsidRPr="00306498">
        <w:rPr>
          <w:rFonts w:ascii="Arial" w:hAnsi="Arial" w:cs="Arial"/>
        </w:rPr>
        <w:t xml:space="preserve"> method of euthanasia should be accurately described and humane</w:t>
      </w:r>
      <w:r w:rsidR="004C0877" w:rsidRPr="00306498">
        <w:rPr>
          <w:rFonts w:ascii="Arial" w:hAnsi="Arial" w:cs="Arial"/>
        </w:rPr>
        <w:t xml:space="preserve"> with literature published indicating</w:t>
      </w:r>
      <w:r w:rsidR="00CF007A" w:rsidRPr="00306498">
        <w:rPr>
          <w:rFonts w:ascii="Arial" w:hAnsi="Arial" w:cs="Arial"/>
        </w:rPr>
        <w:t xml:space="preserve">, what could appear, </w:t>
      </w:r>
      <w:r w:rsidR="004C0877" w:rsidRPr="00306498">
        <w:rPr>
          <w:rFonts w:ascii="Arial" w:hAnsi="Arial" w:cs="Arial"/>
        </w:rPr>
        <w:t xml:space="preserve">inappropriate methodology </w:t>
      </w:r>
      <w:r w:rsidR="00206A2F" w:rsidRPr="00306498">
        <w:rPr>
          <w:rFonts w:ascii="Arial" w:hAnsi="Arial" w:cs="Arial"/>
        </w:rPr>
        <w:t>–</w:t>
      </w:r>
      <w:r w:rsidR="004C0877" w:rsidRPr="00306498">
        <w:rPr>
          <w:rFonts w:ascii="Arial" w:hAnsi="Arial" w:cs="Arial"/>
        </w:rPr>
        <w:t xml:space="preserve"> </w:t>
      </w:r>
      <w:r w:rsidR="00206A2F" w:rsidRPr="00306498">
        <w:rPr>
          <w:rFonts w:ascii="Arial" w:hAnsi="Arial" w:cs="Arial"/>
        </w:rPr>
        <w:t xml:space="preserve">thus, observed literature statements, taken in isolation, such as </w:t>
      </w:r>
      <w:r w:rsidR="000553FA" w:rsidRPr="00306498">
        <w:rPr>
          <w:rFonts w:ascii="Arial" w:hAnsi="Arial" w:cs="Arial"/>
        </w:rPr>
        <w:t xml:space="preserve">‘cutting their arteries’ </w:t>
      </w:r>
      <w:r w:rsidR="00206A2F" w:rsidRPr="00306498">
        <w:rPr>
          <w:rFonts w:ascii="Arial" w:hAnsi="Arial" w:cs="Arial"/>
        </w:rPr>
        <w:t xml:space="preserve">would not appear an </w:t>
      </w:r>
      <w:r w:rsidR="00E46A17" w:rsidRPr="00306498">
        <w:rPr>
          <w:rFonts w:ascii="Arial" w:hAnsi="Arial" w:cs="Arial"/>
        </w:rPr>
        <w:t xml:space="preserve">optimal </w:t>
      </w:r>
      <w:r w:rsidR="004C0877" w:rsidRPr="00306498">
        <w:rPr>
          <w:rFonts w:ascii="Arial" w:hAnsi="Arial" w:cs="Arial"/>
        </w:rPr>
        <w:t xml:space="preserve">appropriate </w:t>
      </w:r>
      <w:r w:rsidR="00AA1920" w:rsidRPr="00306498">
        <w:rPr>
          <w:rFonts w:ascii="Arial" w:hAnsi="Arial" w:cs="Arial"/>
        </w:rPr>
        <w:t xml:space="preserve">description </w:t>
      </w:r>
      <w:r w:rsidR="000553FA" w:rsidRPr="00306498">
        <w:rPr>
          <w:rFonts w:ascii="Arial" w:hAnsi="Arial" w:cs="Arial"/>
        </w:rPr>
        <w:t>of euthanasia</w:t>
      </w:r>
      <w:r w:rsidR="000553FA" w:rsidRPr="00306498">
        <w:rPr>
          <w:rFonts w:ascii="Arial" w:hAnsi="Arial" w:cs="Arial"/>
        </w:rPr>
        <w:fldChar w:fldCharType="begin"/>
      </w:r>
      <w:r w:rsidR="001D6682" w:rsidRPr="00306498">
        <w:rPr>
          <w:rFonts w:ascii="Arial" w:hAnsi="Arial" w:cs="Arial"/>
        </w:rPr>
        <w:instrText xml:space="preserve"> ADDIN EN.CITE &lt;EndNote&gt;&lt;Cite&gt;&lt;Author&gt;Aldemir Dikici&lt;/Author&gt;&lt;Year&gt;2020&lt;/Year&gt;&lt;RecNum&gt;934&lt;/RecNum&gt;&lt;DisplayText&gt;&lt;style face="superscript"&gt;69&lt;/style&gt;&lt;/DisplayText&gt;&lt;record&gt;&lt;rec-number&gt;934&lt;/rec-number&gt;&lt;foreign-keys&gt;&lt;key app="EN" db-id="xt2xfpa0drszs7ersrpvp9wts2ast5pffade" timestamp="1585151727"&gt;934&lt;/key&gt;&lt;key app="ENWeb" db-id=""&gt;0&lt;/key&gt;&lt;/foreign-keys&gt;&lt;ref-type name="Journal Article"&gt;17&lt;/ref-type&gt;&lt;contributors&gt;&lt;authors&gt;&lt;author&gt;Aldemir Dikici, B.&lt;/author&gt;&lt;author&gt;Reilly, G. C.&lt;/author&gt;&lt;author&gt;Claeyssens, F.&lt;/author&gt;&lt;/authors&gt;&lt;/contributors&gt;&lt;auth-address&gt;Department of Materials Science and Engineering, Kroto Research Institute, University of Sheffield, Sheffield S3 7HQ, United Kingdom.&amp;#xD;Department of Materials Science and Engineering, INSIGNEO Institute for In Silico Medicine, University of Sheffield, The Pam Liversidge Building, Sheffield S1 3JD, United Kingdom.&lt;/auth-address&gt;&lt;titles&gt;&lt;title&gt;Boosting the Osteogenic and Angiogenic Performance of Multiscale Porous Polycaprolactone Scaffolds by In Vitro Generated Extracellular Matrix Decoration&lt;/title&gt;&lt;secondary-title&gt;ACS Appl Mater Interfaces&lt;/secondary-title&gt;&lt;/titles&gt;&lt;periodical&gt;&lt;full-title&gt;ACS Appl Mater Interfaces&lt;/full-title&gt;&lt;/periodical&gt;&lt;pages&gt;12510-12524&lt;/pages&gt;&lt;volume&gt;12&lt;/volume&gt;&lt;number&gt;11&lt;/number&gt;&lt;edition&gt;2020/02/27&lt;/edition&gt;&lt;keywords&gt;&lt;keyword&gt;3D printing&lt;/keyword&gt;&lt;keyword&gt;angiogenesis&lt;/keyword&gt;&lt;keyword&gt;biohybrid&lt;/keyword&gt;&lt;keyword&gt;decellularization&lt;/keyword&gt;&lt;keyword&gt;emulsion templating&lt;/keyword&gt;&lt;keyword&gt;polyHIPE&lt;/keyword&gt;&lt;keyword&gt;tissue engineering&lt;/keyword&gt;&lt;/keywords&gt;&lt;dates&gt;&lt;year&gt;2020&lt;/year&gt;&lt;pub-dates&gt;&lt;date&gt;Mar 18&lt;/date&gt;&lt;/pub-dates&gt;&lt;/dates&gt;&lt;isbn&gt;1944-8252 (Electronic)&amp;#xD;1944-8244 (Linking)&lt;/isbn&gt;&lt;accession-num&gt;32100541&lt;/accession-num&gt;&lt;urls&gt;&lt;related-urls&gt;&lt;url&gt;https://www.ncbi.nlm.nih.gov/pubmed/32100541&lt;/url&gt;&lt;/related-urls&gt;&lt;/urls&gt;&lt;electronic-resource-num&gt;10.1021/acsami.9b23100&lt;/electronic-resource-num&gt;&lt;/record&gt;&lt;/Cite&gt;&lt;/EndNote&gt;</w:instrText>
      </w:r>
      <w:r w:rsidR="000553FA" w:rsidRPr="00306498">
        <w:rPr>
          <w:rFonts w:ascii="Arial" w:hAnsi="Arial" w:cs="Arial"/>
        </w:rPr>
        <w:fldChar w:fldCharType="separate"/>
      </w:r>
      <w:r w:rsidR="001D6682" w:rsidRPr="00306498">
        <w:rPr>
          <w:rFonts w:ascii="Arial" w:hAnsi="Arial" w:cs="Arial"/>
          <w:noProof/>
          <w:vertAlign w:val="superscript"/>
        </w:rPr>
        <w:t>69</w:t>
      </w:r>
      <w:r w:rsidR="000553FA" w:rsidRPr="00306498">
        <w:rPr>
          <w:rFonts w:ascii="Arial" w:hAnsi="Arial" w:cs="Arial"/>
        </w:rPr>
        <w:fldChar w:fldCharType="end"/>
      </w:r>
      <w:r w:rsidR="000553FA" w:rsidRPr="00306498">
        <w:rPr>
          <w:rFonts w:ascii="Arial" w:hAnsi="Arial" w:cs="Arial"/>
        </w:rPr>
        <w:t xml:space="preserve">.  </w:t>
      </w:r>
    </w:p>
    <w:p w14:paraId="5B38F271" w14:textId="2E9514F3" w:rsidR="00700E20" w:rsidRPr="00306498" w:rsidRDefault="004C0877" w:rsidP="00A76C0D">
      <w:pPr>
        <w:spacing w:line="360" w:lineRule="auto"/>
        <w:jc w:val="both"/>
        <w:rPr>
          <w:rFonts w:ascii="Arial" w:hAnsi="Arial" w:cs="Arial"/>
        </w:rPr>
      </w:pPr>
      <w:r w:rsidRPr="00306498">
        <w:rPr>
          <w:rFonts w:ascii="Arial" w:hAnsi="Arial" w:cs="Arial"/>
        </w:rPr>
        <w:t>The advantages in the application of the C</w:t>
      </w:r>
      <w:r w:rsidR="00A76C0D" w:rsidRPr="00306498">
        <w:rPr>
          <w:rFonts w:ascii="Arial" w:hAnsi="Arial" w:cs="Arial"/>
        </w:rPr>
        <w:t>AM</w:t>
      </w:r>
      <w:r w:rsidRPr="00306498">
        <w:rPr>
          <w:rFonts w:ascii="Arial" w:hAnsi="Arial" w:cs="Arial"/>
        </w:rPr>
        <w:t xml:space="preserve"> </w:t>
      </w:r>
      <w:r w:rsidR="005057EB" w:rsidRPr="00306498">
        <w:rPr>
          <w:rFonts w:ascii="Arial" w:hAnsi="Arial" w:cs="Arial"/>
        </w:rPr>
        <w:t xml:space="preserve">for studies, </w:t>
      </w:r>
      <w:r w:rsidRPr="00306498">
        <w:rPr>
          <w:rFonts w:ascii="Arial" w:hAnsi="Arial" w:cs="Arial"/>
        </w:rPr>
        <w:t xml:space="preserve">are the reduced sentient characteristics and there are reports that </w:t>
      </w:r>
      <w:r w:rsidR="002407BF" w:rsidRPr="00306498">
        <w:rPr>
          <w:rFonts w:ascii="Arial" w:hAnsi="Arial" w:cs="Arial"/>
        </w:rPr>
        <w:t>e</w:t>
      </w:r>
      <w:r w:rsidR="000E7C6E" w:rsidRPr="00306498">
        <w:rPr>
          <w:rFonts w:ascii="Arial" w:hAnsi="Arial" w:cs="Arial"/>
        </w:rPr>
        <w:t>lectroencephalogram</w:t>
      </w:r>
      <w:r w:rsidR="00335CCC" w:rsidRPr="00306498">
        <w:rPr>
          <w:rFonts w:ascii="Arial" w:hAnsi="Arial" w:cs="Arial"/>
        </w:rPr>
        <w:t xml:space="preserve"> testing </w:t>
      </w:r>
      <w:r w:rsidR="00A76C0D" w:rsidRPr="00306498">
        <w:rPr>
          <w:rFonts w:ascii="Arial" w:hAnsi="Arial" w:cs="Arial"/>
        </w:rPr>
        <w:t>indicate</w:t>
      </w:r>
      <w:r w:rsidR="002407BF" w:rsidRPr="00306498">
        <w:rPr>
          <w:rFonts w:ascii="Arial" w:hAnsi="Arial" w:cs="Arial"/>
        </w:rPr>
        <w:t>s</w:t>
      </w:r>
      <w:r w:rsidR="00A76C0D" w:rsidRPr="00306498">
        <w:rPr>
          <w:rFonts w:ascii="Arial" w:hAnsi="Arial" w:cs="Arial"/>
        </w:rPr>
        <w:t xml:space="preserve"> </w:t>
      </w:r>
      <w:r w:rsidR="00335CCC" w:rsidRPr="00306498">
        <w:rPr>
          <w:rFonts w:ascii="Arial" w:hAnsi="Arial" w:cs="Arial"/>
        </w:rPr>
        <w:t xml:space="preserve">a </w:t>
      </w:r>
      <w:r w:rsidR="002407BF" w:rsidRPr="00306498">
        <w:rPr>
          <w:rFonts w:ascii="Arial" w:hAnsi="Arial" w:cs="Arial"/>
        </w:rPr>
        <w:t>‘</w:t>
      </w:r>
      <w:r w:rsidR="00335CCC" w:rsidRPr="00306498">
        <w:rPr>
          <w:rFonts w:ascii="Arial" w:hAnsi="Arial" w:cs="Arial"/>
        </w:rPr>
        <w:t>sleep</w:t>
      </w:r>
      <w:r w:rsidR="002407BF" w:rsidRPr="00306498">
        <w:rPr>
          <w:rFonts w:ascii="Arial" w:hAnsi="Arial" w:cs="Arial"/>
        </w:rPr>
        <w:t>-</w:t>
      </w:r>
      <w:r w:rsidR="00335CCC" w:rsidRPr="00306498">
        <w:rPr>
          <w:rFonts w:ascii="Arial" w:hAnsi="Arial" w:cs="Arial"/>
        </w:rPr>
        <w:t xml:space="preserve">like state </w:t>
      </w:r>
      <w:r w:rsidR="002407BF" w:rsidRPr="00306498">
        <w:rPr>
          <w:rFonts w:ascii="Arial" w:hAnsi="Arial" w:cs="Arial"/>
        </w:rPr>
        <w:t xml:space="preserve">of unconsciousness’ </w:t>
      </w:r>
      <w:r w:rsidR="00335CCC" w:rsidRPr="00306498">
        <w:rPr>
          <w:rFonts w:ascii="Arial" w:hAnsi="Arial" w:cs="Arial"/>
        </w:rPr>
        <w:t xml:space="preserve">until </w:t>
      </w:r>
      <w:r w:rsidR="003D4B17" w:rsidRPr="00306498">
        <w:rPr>
          <w:rFonts w:ascii="Arial" w:hAnsi="Arial" w:cs="Arial"/>
        </w:rPr>
        <w:t>ED</w:t>
      </w:r>
      <w:r w:rsidR="002407BF" w:rsidRPr="00306498">
        <w:rPr>
          <w:rFonts w:ascii="Arial" w:hAnsi="Arial" w:cs="Arial"/>
        </w:rPr>
        <w:t xml:space="preserve"> 17</w:t>
      </w:r>
      <w:r w:rsidR="00335CCC" w:rsidRPr="00306498">
        <w:rPr>
          <w:rFonts w:ascii="Arial" w:hAnsi="Arial" w:cs="Arial"/>
        </w:rPr>
        <w:fldChar w:fldCharType="begin"/>
      </w:r>
      <w:r w:rsidR="001D6682" w:rsidRPr="00306498">
        <w:rPr>
          <w:rFonts w:ascii="Arial" w:hAnsi="Arial" w:cs="Arial"/>
        </w:rPr>
        <w:instrText xml:space="preserve"> ADDIN EN.CITE &lt;EndNote&gt;&lt;Cite&gt;&lt;Author&gt;Mellor&lt;/Author&gt;&lt;Year&gt;2007&lt;/Year&gt;&lt;RecNum&gt;921&lt;/RecNum&gt;&lt;DisplayText&gt;&lt;style face="superscript"&gt;70&lt;/style&gt;&lt;/DisplayText&gt;&lt;record&gt;&lt;rec-number&gt;921&lt;/rec-number&gt;&lt;foreign-keys&gt;&lt;key app="EN" db-id="xt2xfpa0drszs7ersrpvp9wts2ast5pffade" timestamp="1585052324"&gt;921&lt;/key&gt;&lt;key app="ENWeb" db-id=""&gt;0&lt;/key&gt;&lt;/foreign-keys&gt;&lt;ref-type name="Journal Article"&gt;17&lt;/ref-type&gt;&lt;contributors&gt;&lt;authors&gt;&lt;author&gt;Mellor, D. J.&lt;/author&gt;&lt;author&gt;Diesch, T. J.&lt;/author&gt;&lt;/authors&gt;&lt;/contributors&gt;&lt;auth-address&gt;Riddet Centre and Animal Welfare Science and Bioethics Centre, Massey University, Private Bag 11222, Palmerston North, New Zealand. d.j.mellor@massey.ac.nz&lt;/auth-address&gt;&lt;titles&gt;&lt;title&gt;Birth and hatching: key events in the onset of awareness in the lamb and chick&lt;/title&gt;&lt;secondary-title&gt;N Z Vet J&lt;/secondary-title&gt;&lt;/titles&gt;&lt;periodical&gt;&lt;full-title&gt;N Z Vet J&lt;/full-title&gt;&lt;/periodical&gt;&lt;pages&gt;51-60&lt;/pages&gt;&lt;volume&gt;55&lt;/volume&gt;&lt;number&gt;2&lt;/number&gt;&lt;edition&gt;2007/04/06&lt;/edition&gt;&lt;keywords&gt;&lt;keyword&gt;Animals&lt;/keyword&gt;&lt;keyword&gt;Animals, Newborn/*physiology&lt;/keyword&gt;&lt;keyword&gt;Awareness/*physiology&lt;/keyword&gt;&lt;keyword&gt;Behavior, Animal/physiology&lt;/keyword&gt;&lt;keyword&gt;Brain/embryology/*physiology&lt;/keyword&gt;&lt;keyword&gt;Chick Embryo/physiology&lt;/keyword&gt;&lt;keyword&gt;Chickens/*physiology&lt;/keyword&gt;&lt;keyword&gt;Electroencephalography/veterinary&lt;/keyword&gt;&lt;keyword&gt;Female&lt;/keyword&gt;&lt;keyword&gt;Fetus/physiology&lt;/keyword&gt;&lt;keyword&gt;Neurobiology&lt;/keyword&gt;&lt;keyword&gt;Pregnancy&lt;/keyword&gt;&lt;keyword&gt;Pregnancy, Animal/physiology&lt;/keyword&gt;&lt;keyword&gt;Sheep/*physiology&lt;/keyword&gt;&lt;/keywords&gt;&lt;dates&gt;&lt;year&gt;2007&lt;/year&gt;&lt;pub-dates&gt;&lt;date&gt;Apr&lt;/date&gt;&lt;/pub-dates&gt;&lt;/dates&gt;&lt;isbn&gt;0048-0169 (Print)&amp;#xD;0048-0169 (Linking)&lt;/isbn&gt;&lt;accession-num&gt;17410211&lt;/accession-num&gt;&lt;urls&gt;&lt;related-urls&gt;&lt;url&gt;https://www.ncbi.nlm.nih.gov/pubmed/17410211&lt;/url&gt;&lt;/related-urls&gt;&lt;/urls&gt;&lt;electronic-resource-num&gt;10.1080/00480169.2007.36742&lt;/electronic-resource-num&gt;&lt;/record&gt;&lt;/Cite&gt;&lt;/EndNote&gt;</w:instrText>
      </w:r>
      <w:r w:rsidR="00335CCC" w:rsidRPr="00306498">
        <w:rPr>
          <w:rFonts w:ascii="Arial" w:hAnsi="Arial" w:cs="Arial"/>
        </w:rPr>
        <w:fldChar w:fldCharType="separate"/>
      </w:r>
      <w:r w:rsidR="001D6682" w:rsidRPr="00306498">
        <w:rPr>
          <w:rFonts w:ascii="Arial" w:hAnsi="Arial" w:cs="Arial"/>
          <w:noProof/>
          <w:vertAlign w:val="superscript"/>
        </w:rPr>
        <w:t>70</w:t>
      </w:r>
      <w:r w:rsidR="00335CCC" w:rsidRPr="00306498">
        <w:rPr>
          <w:rFonts w:ascii="Arial" w:hAnsi="Arial" w:cs="Arial"/>
        </w:rPr>
        <w:fldChar w:fldCharType="end"/>
      </w:r>
      <w:r w:rsidR="00335CCC" w:rsidRPr="00306498">
        <w:rPr>
          <w:rFonts w:ascii="Arial" w:hAnsi="Arial" w:cs="Arial"/>
        </w:rPr>
        <w:t>.</w:t>
      </w:r>
      <w:r w:rsidR="00C81ED5" w:rsidRPr="00306498">
        <w:rPr>
          <w:rFonts w:ascii="Arial" w:hAnsi="Arial" w:cs="Arial"/>
        </w:rPr>
        <w:t xml:space="preserve"> </w:t>
      </w:r>
      <w:r w:rsidR="00335CCC" w:rsidRPr="00306498">
        <w:rPr>
          <w:rFonts w:ascii="Arial" w:hAnsi="Arial" w:cs="Arial"/>
        </w:rPr>
        <w:t xml:space="preserve"> </w:t>
      </w:r>
      <w:r w:rsidR="00A76C0D" w:rsidRPr="00306498">
        <w:rPr>
          <w:rFonts w:ascii="Arial" w:hAnsi="Arial" w:cs="Arial"/>
        </w:rPr>
        <w:t xml:space="preserve">Interestingly, our own work has shown </w:t>
      </w:r>
      <w:r w:rsidR="004E4397" w:rsidRPr="00306498">
        <w:rPr>
          <w:rFonts w:ascii="Arial" w:hAnsi="Arial" w:cs="Arial"/>
        </w:rPr>
        <w:t xml:space="preserve">when the </w:t>
      </w:r>
      <w:r w:rsidR="00914D6B" w:rsidRPr="00306498">
        <w:rPr>
          <w:rFonts w:ascii="Arial" w:hAnsi="Arial" w:cs="Arial"/>
        </w:rPr>
        <w:t xml:space="preserve">egg-shell </w:t>
      </w:r>
      <w:r w:rsidR="004E4397" w:rsidRPr="00306498">
        <w:rPr>
          <w:rFonts w:ascii="Arial" w:hAnsi="Arial" w:cs="Arial"/>
        </w:rPr>
        <w:t xml:space="preserve">window has been </w:t>
      </w:r>
      <w:r w:rsidR="00914D6B" w:rsidRPr="00306498">
        <w:rPr>
          <w:rFonts w:ascii="Arial" w:hAnsi="Arial" w:cs="Arial"/>
        </w:rPr>
        <w:t>opened</w:t>
      </w:r>
      <w:r w:rsidR="004E4397" w:rsidRPr="00306498">
        <w:rPr>
          <w:rFonts w:ascii="Arial" w:hAnsi="Arial" w:cs="Arial"/>
        </w:rPr>
        <w:t xml:space="preserve"> </w:t>
      </w:r>
      <w:r w:rsidR="00914D6B" w:rsidRPr="00306498">
        <w:rPr>
          <w:rFonts w:ascii="Arial" w:hAnsi="Arial" w:cs="Arial"/>
        </w:rPr>
        <w:t xml:space="preserve">on the final day of experimentation, </w:t>
      </w:r>
      <w:r w:rsidR="00A76C0D" w:rsidRPr="00306498">
        <w:rPr>
          <w:rFonts w:ascii="Arial" w:hAnsi="Arial" w:cs="Arial"/>
        </w:rPr>
        <w:t xml:space="preserve">on </w:t>
      </w:r>
      <w:r w:rsidR="003D4B17" w:rsidRPr="00306498">
        <w:rPr>
          <w:rFonts w:ascii="Arial" w:hAnsi="Arial" w:cs="Arial"/>
        </w:rPr>
        <w:t>ED</w:t>
      </w:r>
      <w:r w:rsidR="00914D6B" w:rsidRPr="00306498">
        <w:rPr>
          <w:rFonts w:ascii="Arial" w:hAnsi="Arial" w:cs="Arial"/>
        </w:rPr>
        <w:t xml:space="preserve"> 18</w:t>
      </w:r>
      <w:r w:rsidR="004E4397" w:rsidRPr="00306498">
        <w:rPr>
          <w:rFonts w:ascii="Arial" w:hAnsi="Arial" w:cs="Arial"/>
        </w:rPr>
        <w:t xml:space="preserve"> for </w:t>
      </w:r>
      <w:r w:rsidR="00A76C0D" w:rsidRPr="00306498">
        <w:rPr>
          <w:rFonts w:ascii="Arial" w:hAnsi="Arial" w:cs="Arial"/>
        </w:rPr>
        <w:t>scaffold analysis</w:t>
      </w:r>
      <w:r w:rsidR="005057EB" w:rsidRPr="00306498">
        <w:rPr>
          <w:rFonts w:ascii="Arial" w:hAnsi="Arial" w:cs="Arial"/>
        </w:rPr>
        <w:t>,</w:t>
      </w:r>
      <w:r w:rsidR="00A76C0D" w:rsidRPr="00306498">
        <w:rPr>
          <w:rFonts w:ascii="Arial" w:hAnsi="Arial" w:cs="Arial"/>
        </w:rPr>
        <w:t xml:space="preserve"> a response to </w:t>
      </w:r>
      <w:r w:rsidR="004E4397" w:rsidRPr="00306498">
        <w:rPr>
          <w:rFonts w:ascii="Arial" w:hAnsi="Arial" w:cs="Arial"/>
        </w:rPr>
        <w:t xml:space="preserve">light </w:t>
      </w:r>
      <w:r w:rsidR="00A76C0D" w:rsidRPr="00306498">
        <w:rPr>
          <w:rFonts w:ascii="Arial" w:hAnsi="Arial" w:cs="Arial"/>
        </w:rPr>
        <w:t xml:space="preserve">can be observed with </w:t>
      </w:r>
      <w:r w:rsidR="004E4397" w:rsidRPr="00306498">
        <w:rPr>
          <w:rFonts w:ascii="Arial" w:hAnsi="Arial" w:cs="Arial"/>
        </w:rPr>
        <w:t>reposition</w:t>
      </w:r>
      <w:r w:rsidR="00A76C0D" w:rsidRPr="00306498">
        <w:rPr>
          <w:rFonts w:ascii="Arial" w:hAnsi="Arial" w:cs="Arial"/>
        </w:rPr>
        <w:t xml:space="preserve">ing of the chick </w:t>
      </w:r>
      <w:r w:rsidR="004E4397" w:rsidRPr="00306498">
        <w:rPr>
          <w:rFonts w:ascii="Arial" w:hAnsi="Arial" w:cs="Arial"/>
        </w:rPr>
        <w:t>towards the airspace, ready for hatching</w:t>
      </w:r>
      <w:r w:rsidR="00A76C0D" w:rsidRPr="00306498">
        <w:rPr>
          <w:rFonts w:ascii="Arial" w:hAnsi="Arial" w:cs="Arial"/>
        </w:rPr>
        <w:t xml:space="preserve"> indicating the chick is </w:t>
      </w:r>
      <w:r w:rsidR="004E4397" w:rsidRPr="00306498">
        <w:rPr>
          <w:rFonts w:ascii="Arial" w:hAnsi="Arial" w:cs="Arial"/>
        </w:rPr>
        <w:t xml:space="preserve">fully conscious </w:t>
      </w:r>
      <w:r w:rsidR="005057EB" w:rsidRPr="00306498">
        <w:rPr>
          <w:rFonts w:ascii="Arial" w:hAnsi="Arial" w:cs="Arial"/>
        </w:rPr>
        <w:t>a few days prior to</w:t>
      </w:r>
      <w:r w:rsidR="004E4397" w:rsidRPr="00306498">
        <w:rPr>
          <w:rFonts w:ascii="Arial" w:hAnsi="Arial" w:cs="Arial"/>
        </w:rPr>
        <w:t xml:space="preserve"> hatching</w:t>
      </w:r>
      <w:r w:rsidR="004E4397" w:rsidRPr="00306498">
        <w:rPr>
          <w:rFonts w:ascii="Arial" w:hAnsi="Arial" w:cs="Arial"/>
        </w:rPr>
        <w:fldChar w:fldCharType="begin"/>
      </w:r>
      <w:r w:rsidR="001D6682" w:rsidRPr="00306498">
        <w:rPr>
          <w:rFonts w:ascii="Arial" w:hAnsi="Arial" w:cs="Arial"/>
        </w:rPr>
        <w:instrText xml:space="preserve"> ADDIN EN.CITE &lt;EndNote&gt;&lt;Cite&gt;&lt;Author&gt;Aleksandrowicz&lt;/Author&gt;&lt;Year&gt;2015&lt;/Year&gt;&lt;RecNum&gt;923&lt;/RecNum&gt;&lt;DisplayText&gt;&lt;style face="superscript"&gt;71&lt;/style&gt;&lt;/DisplayText&gt;&lt;record&gt;&lt;rec-number&gt;923&lt;/rec-number&gt;&lt;foreign-keys&gt;&lt;key app="EN" db-id="xt2xfpa0drszs7ersrpvp9wts2ast5pffade" timestamp="1585062610"&gt;923&lt;/key&gt;&lt;key app="ENWeb" db-id=""&gt;0&lt;/key&gt;&lt;/foreign-keys&gt;&lt;ref-type name="Journal Article"&gt;17&lt;/ref-type&gt;&lt;contributors&gt;&lt;authors&gt;&lt;author&gt;Aleksandrowicz, E.&lt;/author&gt;&lt;author&gt;Herr, I.&lt;/author&gt;&lt;/authors&gt;&lt;/contributors&gt;&lt;auth-address&gt;Molecular OncoSurgery, Section Surgical Research, Department of General and Transplantation Surgery, University of Heidelberg and German Cancer Research Center (DKFZ), Heidelberg, Germany.&lt;/auth-address&gt;&lt;titles&gt;&lt;title&gt;Ethical euthanasia and short-term anesthesia of the chick embryo&lt;/title&gt;&lt;secondary-title&gt;ALTEX&lt;/secondary-title&gt;&lt;/titles&gt;&lt;periodical&gt;&lt;full-title&gt;ALTEX&lt;/full-title&gt;&lt;/periodical&gt;&lt;pages&gt;143-7&lt;/pages&gt;&lt;volume&gt;32&lt;/volume&gt;&lt;number&gt;2&lt;/number&gt;&lt;edition&gt;2015/01/17&lt;/edition&gt;&lt;keywords&gt;&lt;keyword&gt;Anesthesia/*veterinary&lt;/keyword&gt;&lt;keyword&gt;Animal Testing Alternatives/methods&lt;/keyword&gt;&lt;keyword&gt;*Animal Welfare&lt;/keyword&gt;&lt;keyword&gt;Animals&lt;/keyword&gt;&lt;keyword&gt;Chick Embryo/*drug effects&lt;/keyword&gt;&lt;keyword&gt;Chorioallantoic Membrane&lt;/keyword&gt;&lt;keyword&gt;Euthanasia/*ethics&lt;/keyword&gt;&lt;keyword&gt;Models, Animal&lt;/keyword&gt;&lt;keyword&gt;*animal alternative model&lt;/keyword&gt;&lt;keyword&gt;*chick embryo anesthesia&lt;/keyword&gt;&lt;keyword&gt;*chick embryo euthanasia&lt;/keyword&gt;&lt;/keywords&gt;&lt;dates&gt;&lt;year&gt;2015&lt;/year&gt;&lt;/dates&gt;&lt;isbn&gt;1868-596X (Print)&amp;#xD;1868-596X (Linking)&lt;/isbn&gt;&lt;accession-num&gt;25592390&lt;/accession-num&gt;&lt;urls&gt;&lt;related-urls&gt;&lt;url&gt;https://www.ncbi.nlm.nih.gov/pubmed/25592390&lt;/url&gt;&lt;/related-urls&gt;&lt;/urls&gt;&lt;electronic-resource-num&gt;10.14573/altex.1410031&lt;/electronic-resource-num&gt;&lt;/record&gt;&lt;/Cite&gt;&lt;/EndNote&gt;</w:instrText>
      </w:r>
      <w:r w:rsidR="004E4397" w:rsidRPr="00306498">
        <w:rPr>
          <w:rFonts w:ascii="Arial" w:hAnsi="Arial" w:cs="Arial"/>
        </w:rPr>
        <w:fldChar w:fldCharType="separate"/>
      </w:r>
      <w:r w:rsidR="001D6682" w:rsidRPr="00306498">
        <w:rPr>
          <w:rFonts w:ascii="Arial" w:hAnsi="Arial" w:cs="Arial"/>
          <w:noProof/>
          <w:vertAlign w:val="superscript"/>
        </w:rPr>
        <w:t>71</w:t>
      </w:r>
      <w:r w:rsidR="004E4397" w:rsidRPr="00306498">
        <w:rPr>
          <w:rFonts w:ascii="Arial" w:hAnsi="Arial" w:cs="Arial"/>
        </w:rPr>
        <w:fldChar w:fldCharType="end"/>
      </w:r>
      <w:r w:rsidR="004E4397" w:rsidRPr="00306498">
        <w:rPr>
          <w:rFonts w:ascii="Arial" w:hAnsi="Arial" w:cs="Arial"/>
        </w:rPr>
        <w:t xml:space="preserve">.  </w:t>
      </w:r>
      <w:r w:rsidR="00645C1F" w:rsidRPr="00306498">
        <w:rPr>
          <w:rFonts w:ascii="Arial" w:hAnsi="Arial" w:cs="Arial"/>
        </w:rPr>
        <w:t xml:space="preserve">Although the CAM is </w:t>
      </w:r>
      <w:proofErr w:type="spellStart"/>
      <w:r w:rsidR="00645C1F" w:rsidRPr="00306498">
        <w:rPr>
          <w:rFonts w:ascii="Arial" w:hAnsi="Arial" w:cs="Arial"/>
        </w:rPr>
        <w:t>aneural</w:t>
      </w:r>
      <w:proofErr w:type="spellEnd"/>
      <w:r w:rsidR="00645C1F" w:rsidRPr="00306498">
        <w:rPr>
          <w:rFonts w:ascii="Arial" w:hAnsi="Arial" w:cs="Arial"/>
        </w:rPr>
        <w:t xml:space="preserve">, the embryo </w:t>
      </w:r>
      <w:r w:rsidR="00A76C0D" w:rsidRPr="00306498">
        <w:rPr>
          <w:rFonts w:ascii="Arial" w:hAnsi="Arial" w:cs="Arial"/>
        </w:rPr>
        <w:t xml:space="preserve">has </w:t>
      </w:r>
      <w:r w:rsidR="00645C1F" w:rsidRPr="00306498">
        <w:rPr>
          <w:rFonts w:ascii="Arial" w:hAnsi="Arial" w:cs="Arial"/>
        </w:rPr>
        <w:t xml:space="preserve">pain receptors after </w:t>
      </w:r>
      <w:r w:rsidR="003D4B17" w:rsidRPr="00306498">
        <w:rPr>
          <w:rFonts w:ascii="Arial" w:hAnsi="Arial" w:cs="Arial"/>
        </w:rPr>
        <w:t>ED</w:t>
      </w:r>
      <w:r w:rsidR="00645C1F" w:rsidRPr="00306498">
        <w:rPr>
          <w:rFonts w:ascii="Arial" w:hAnsi="Arial" w:cs="Arial"/>
        </w:rPr>
        <w:t xml:space="preserve"> 11 of </w:t>
      </w:r>
      <w:r w:rsidR="00645C1F" w:rsidRPr="00306498">
        <w:rPr>
          <w:rFonts w:ascii="Arial" w:hAnsi="Arial" w:cs="Arial"/>
        </w:rPr>
        <w:lastRenderedPageBreak/>
        <w:t>incubation</w:t>
      </w:r>
      <w:r w:rsidR="005057EB" w:rsidRPr="00306498">
        <w:rPr>
          <w:rFonts w:ascii="Arial" w:hAnsi="Arial" w:cs="Arial"/>
        </w:rPr>
        <w:t xml:space="preserve">. Thus, </w:t>
      </w:r>
      <w:r w:rsidR="00645C1F" w:rsidRPr="00306498">
        <w:rPr>
          <w:rFonts w:ascii="Arial" w:hAnsi="Arial" w:cs="Arial"/>
        </w:rPr>
        <w:t>care has to be taken on handling</w:t>
      </w:r>
      <w:r w:rsidR="005057EB" w:rsidRPr="00306498">
        <w:rPr>
          <w:rFonts w:ascii="Arial" w:hAnsi="Arial" w:cs="Arial"/>
        </w:rPr>
        <w:t>,</w:t>
      </w:r>
      <w:r w:rsidR="00645C1F" w:rsidRPr="00306498">
        <w:rPr>
          <w:rFonts w:ascii="Arial" w:hAnsi="Arial" w:cs="Arial"/>
        </w:rPr>
        <w:t xml:space="preserve"> </w:t>
      </w:r>
      <w:r w:rsidR="00A76C0D" w:rsidRPr="00306498">
        <w:rPr>
          <w:rFonts w:ascii="Arial" w:hAnsi="Arial" w:cs="Arial"/>
        </w:rPr>
        <w:t xml:space="preserve">with </w:t>
      </w:r>
      <w:r w:rsidR="0063422C" w:rsidRPr="00306498">
        <w:rPr>
          <w:rFonts w:ascii="Arial" w:hAnsi="Arial" w:cs="Arial"/>
        </w:rPr>
        <w:t xml:space="preserve">euthanasia </w:t>
      </w:r>
      <w:r w:rsidR="00A76C0D" w:rsidRPr="00306498">
        <w:rPr>
          <w:rFonts w:ascii="Arial" w:hAnsi="Arial" w:cs="Arial"/>
        </w:rPr>
        <w:t xml:space="preserve">rapid and </w:t>
      </w:r>
      <w:r w:rsidR="00C7513E" w:rsidRPr="00306498">
        <w:rPr>
          <w:rFonts w:ascii="Arial" w:hAnsi="Arial" w:cs="Arial"/>
        </w:rPr>
        <w:t>in accordance with legislation</w:t>
      </w:r>
      <w:r w:rsidR="0063422C" w:rsidRPr="00306498">
        <w:rPr>
          <w:rFonts w:ascii="Arial" w:hAnsi="Arial" w:cs="Arial"/>
        </w:rPr>
        <w:fldChar w:fldCharType="begin"/>
      </w:r>
      <w:r w:rsidR="00881AA2" w:rsidRPr="00306498">
        <w:rPr>
          <w:rFonts w:ascii="Arial" w:hAnsi="Arial" w:cs="Arial"/>
        </w:rPr>
        <w:instrText xml:space="preserve"> ADDIN EN.CITE &lt;EndNote&gt;&lt;Cite&gt;&lt;Author&gt;Mangir&lt;/Author&gt;&lt;Year&gt;2019&lt;/Year&gt;&lt;RecNum&gt;625&lt;/RecNum&gt;&lt;DisplayText&gt;&lt;style face="superscript"&gt;4&lt;/style&gt;&lt;/DisplayText&gt;&lt;record&gt;&lt;rec-number&gt;625&lt;/rec-number&gt;&lt;foreign-keys&gt;&lt;key app="EN" db-id="xt2xfpa0drszs7ersrpvp9wts2ast5pffade" timestamp="1579033217"&gt;625&lt;/key&gt;&lt;key app="ENWeb" db-id=""&gt;0&lt;/key&gt;&lt;/foreign-keys&gt;&lt;ref-type name="Journal Article"&gt;17&lt;/ref-type&gt;&lt;contributors&gt;&lt;authors&gt;&lt;author&gt;Mangir, Naşide&lt;/author&gt;&lt;author&gt;Dikici, Serkan&lt;/author&gt;&lt;author&gt;Claeyssens, Frederik&lt;/author&gt;&lt;author&gt;MacNeil, Sheila&lt;/author&gt;&lt;/authors&gt;&lt;/contributors&gt;&lt;titles&gt;&lt;title&gt;Using ex Ovo Chick Chorioallantoic Membrane (CAM) Assay To Evaluate the Biocompatibility and Angiogenic Response to Biomaterials&lt;/title&gt;&lt;secondary-title&gt;ACS Biomaterials Science &amp;amp; Engineering&lt;/secondary-title&gt;&lt;/titles&gt;&lt;periodical&gt;&lt;full-title&gt;ACS Biomaterials Science &amp;amp; Engineering&lt;/full-title&gt;&lt;/periodical&gt;&lt;pages&gt;3190-3200&lt;/pages&gt;&lt;volume&gt;5&lt;/volume&gt;&lt;number&gt;7&lt;/number&gt;&lt;section&gt;3190&lt;/section&gt;&lt;dates&gt;&lt;year&gt;2019&lt;/year&gt;&lt;/dates&gt;&lt;isbn&gt;2373-9878&amp;#xD;2373-9878&lt;/isbn&gt;&lt;urls&gt;&lt;/urls&gt;&lt;electronic-resource-num&gt;10.1021/acsbiomaterials.9b00172&lt;/electronic-resource-num&gt;&lt;/record&gt;&lt;/Cite&gt;&lt;/EndNote&gt;</w:instrText>
      </w:r>
      <w:r w:rsidR="0063422C" w:rsidRPr="00306498">
        <w:rPr>
          <w:rFonts w:ascii="Arial" w:hAnsi="Arial" w:cs="Arial"/>
        </w:rPr>
        <w:fldChar w:fldCharType="separate"/>
      </w:r>
      <w:r w:rsidR="00881AA2" w:rsidRPr="00306498">
        <w:rPr>
          <w:rFonts w:ascii="Arial" w:hAnsi="Arial" w:cs="Arial"/>
          <w:noProof/>
          <w:vertAlign w:val="superscript"/>
        </w:rPr>
        <w:t>4</w:t>
      </w:r>
      <w:r w:rsidR="0063422C" w:rsidRPr="00306498">
        <w:rPr>
          <w:rFonts w:ascii="Arial" w:hAnsi="Arial" w:cs="Arial"/>
        </w:rPr>
        <w:fldChar w:fldCharType="end"/>
      </w:r>
      <w:r w:rsidR="0063422C" w:rsidRPr="00306498">
        <w:rPr>
          <w:rFonts w:ascii="Arial" w:hAnsi="Arial" w:cs="Arial"/>
        </w:rPr>
        <w:t>.</w:t>
      </w:r>
      <w:r w:rsidR="00AD351B" w:rsidRPr="00306498">
        <w:rPr>
          <w:rFonts w:ascii="Arial" w:hAnsi="Arial" w:cs="Arial"/>
        </w:rPr>
        <w:t xml:space="preserve">  </w:t>
      </w:r>
      <w:r w:rsidR="00C7513E" w:rsidRPr="00306498">
        <w:rPr>
          <w:rFonts w:ascii="Arial" w:hAnsi="Arial" w:cs="Arial"/>
        </w:rPr>
        <w:t>This is corroborated by</w:t>
      </w:r>
      <w:r w:rsidR="00EB3C0B" w:rsidRPr="00306498">
        <w:rPr>
          <w:rFonts w:ascii="Arial" w:hAnsi="Arial" w:cs="Arial"/>
        </w:rPr>
        <w:t xml:space="preserve"> </w:t>
      </w:r>
      <w:r w:rsidR="004E4397" w:rsidRPr="00306498">
        <w:rPr>
          <w:rFonts w:ascii="Arial" w:hAnsi="Arial" w:cs="Arial"/>
        </w:rPr>
        <w:t xml:space="preserve">the nervous system </w:t>
      </w:r>
      <w:r w:rsidR="00C7513E" w:rsidRPr="00306498">
        <w:rPr>
          <w:rFonts w:ascii="Arial" w:hAnsi="Arial" w:cs="Arial"/>
        </w:rPr>
        <w:t xml:space="preserve">beginning to form </w:t>
      </w:r>
      <w:r w:rsidR="004E4397" w:rsidRPr="00306498">
        <w:rPr>
          <w:rFonts w:ascii="Arial" w:hAnsi="Arial" w:cs="Arial"/>
        </w:rPr>
        <w:t xml:space="preserve">at </w:t>
      </w:r>
      <w:r w:rsidR="003D4B17" w:rsidRPr="00306498">
        <w:rPr>
          <w:rFonts w:ascii="Arial" w:hAnsi="Arial" w:cs="Arial"/>
        </w:rPr>
        <w:t>ED</w:t>
      </w:r>
      <w:r w:rsidR="00EB3C0B" w:rsidRPr="00306498">
        <w:rPr>
          <w:rFonts w:ascii="Arial" w:hAnsi="Arial" w:cs="Arial"/>
        </w:rPr>
        <w:t xml:space="preserve"> 7 </w:t>
      </w:r>
      <w:r w:rsidR="004E4397" w:rsidRPr="00306498">
        <w:rPr>
          <w:rFonts w:ascii="Arial" w:hAnsi="Arial" w:cs="Arial"/>
        </w:rPr>
        <w:t>with a functional brain</w:t>
      </w:r>
      <w:r w:rsidR="00C7513E" w:rsidRPr="00306498">
        <w:rPr>
          <w:rFonts w:ascii="Arial" w:hAnsi="Arial" w:cs="Arial"/>
        </w:rPr>
        <w:t xml:space="preserve"> present</w:t>
      </w:r>
      <w:r w:rsidR="004E4397" w:rsidRPr="00306498">
        <w:rPr>
          <w:rFonts w:ascii="Arial" w:hAnsi="Arial" w:cs="Arial"/>
        </w:rPr>
        <w:t xml:space="preserve"> by </w:t>
      </w:r>
      <w:r w:rsidR="003D4B17" w:rsidRPr="00306498">
        <w:rPr>
          <w:rFonts w:ascii="Arial" w:hAnsi="Arial" w:cs="Arial"/>
        </w:rPr>
        <w:t>ED</w:t>
      </w:r>
      <w:r w:rsidR="004E4397" w:rsidRPr="00306498">
        <w:rPr>
          <w:rFonts w:ascii="Arial" w:hAnsi="Arial" w:cs="Arial"/>
        </w:rPr>
        <w:t xml:space="preserve"> 13</w:t>
      </w:r>
      <w:r w:rsidR="00EB3C0B" w:rsidRPr="00306498">
        <w:rPr>
          <w:rFonts w:ascii="Arial" w:hAnsi="Arial" w:cs="Arial"/>
        </w:rPr>
        <w:fldChar w:fldCharType="begin"/>
      </w:r>
      <w:r w:rsidR="001D6682" w:rsidRPr="00306498">
        <w:rPr>
          <w:rFonts w:ascii="Arial" w:hAnsi="Arial" w:cs="Arial"/>
        </w:rPr>
        <w:instrText xml:space="preserve"> ADDIN EN.CITE &lt;EndNote&gt;&lt;Cite&gt;&lt;Author&gt;Aleksandrowicz&lt;/Author&gt;&lt;Year&gt;2015&lt;/Year&gt;&lt;RecNum&gt;923&lt;/RecNum&gt;&lt;DisplayText&gt;&lt;style face="superscript"&gt;71&lt;/style&gt;&lt;/DisplayText&gt;&lt;record&gt;&lt;rec-number&gt;923&lt;/rec-number&gt;&lt;foreign-keys&gt;&lt;key app="EN" db-id="xt2xfpa0drszs7ersrpvp9wts2ast5pffade" timestamp="1585062610"&gt;923&lt;/key&gt;&lt;key app="ENWeb" db-id=""&gt;0&lt;/key&gt;&lt;/foreign-keys&gt;&lt;ref-type name="Journal Article"&gt;17&lt;/ref-type&gt;&lt;contributors&gt;&lt;authors&gt;&lt;author&gt;Aleksandrowicz, E.&lt;/author&gt;&lt;author&gt;Herr, I.&lt;/author&gt;&lt;/authors&gt;&lt;/contributors&gt;&lt;auth-address&gt;Molecular OncoSurgery, Section Surgical Research, Department of General and Transplantation Surgery, University of Heidelberg and German Cancer Research Center (DKFZ), Heidelberg, Germany.&lt;/auth-address&gt;&lt;titles&gt;&lt;title&gt;Ethical euthanasia and short-term anesthesia of the chick embryo&lt;/title&gt;&lt;secondary-title&gt;ALTEX&lt;/secondary-title&gt;&lt;/titles&gt;&lt;periodical&gt;&lt;full-title&gt;ALTEX&lt;/full-title&gt;&lt;/periodical&gt;&lt;pages&gt;143-7&lt;/pages&gt;&lt;volume&gt;32&lt;/volume&gt;&lt;number&gt;2&lt;/number&gt;&lt;edition&gt;2015/01/17&lt;/edition&gt;&lt;keywords&gt;&lt;keyword&gt;Anesthesia/*veterinary&lt;/keyword&gt;&lt;keyword&gt;Animal Testing Alternatives/methods&lt;/keyword&gt;&lt;keyword&gt;*Animal Welfare&lt;/keyword&gt;&lt;keyword&gt;Animals&lt;/keyword&gt;&lt;keyword&gt;Chick Embryo/*drug effects&lt;/keyword&gt;&lt;keyword&gt;Chorioallantoic Membrane&lt;/keyword&gt;&lt;keyword&gt;Euthanasia/*ethics&lt;/keyword&gt;&lt;keyword&gt;Models, Animal&lt;/keyword&gt;&lt;keyword&gt;*animal alternative model&lt;/keyword&gt;&lt;keyword&gt;*chick embryo anesthesia&lt;/keyword&gt;&lt;keyword&gt;*chick embryo euthanasia&lt;/keyword&gt;&lt;/keywords&gt;&lt;dates&gt;&lt;year&gt;2015&lt;/year&gt;&lt;/dates&gt;&lt;isbn&gt;1868-596X (Print)&amp;#xD;1868-596X (Linking)&lt;/isbn&gt;&lt;accession-num&gt;25592390&lt;/accession-num&gt;&lt;urls&gt;&lt;related-urls&gt;&lt;url&gt;https://www.ncbi.nlm.nih.gov/pubmed/25592390&lt;/url&gt;&lt;/related-urls&gt;&lt;/urls&gt;&lt;electronic-resource-num&gt;10.14573/altex.1410031&lt;/electronic-resource-num&gt;&lt;/record&gt;&lt;/Cite&gt;&lt;/EndNote&gt;</w:instrText>
      </w:r>
      <w:r w:rsidR="00EB3C0B" w:rsidRPr="00306498">
        <w:rPr>
          <w:rFonts w:ascii="Arial" w:hAnsi="Arial" w:cs="Arial"/>
        </w:rPr>
        <w:fldChar w:fldCharType="separate"/>
      </w:r>
      <w:r w:rsidR="001D6682" w:rsidRPr="00306498">
        <w:rPr>
          <w:rFonts w:ascii="Arial" w:hAnsi="Arial" w:cs="Arial"/>
          <w:noProof/>
          <w:vertAlign w:val="superscript"/>
        </w:rPr>
        <w:t>71</w:t>
      </w:r>
      <w:r w:rsidR="00EB3C0B" w:rsidRPr="00306498">
        <w:rPr>
          <w:rFonts w:ascii="Arial" w:hAnsi="Arial" w:cs="Arial"/>
        </w:rPr>
        <w:fldChar w:fldCharType="end"/>
      </w:r>
      <w:r w:rsidR="00EB3C0B" w:rsidRPr="00306498">
        <w:rPr>
          <w:rFonts w:ascii="Arial" w:hAnsi="Arial" w:cs="Arial"/>
        </w:rPr>
        <w:t xml:space="preserve">.  </w:t>
      </w:r>
      <w:r w:rsidR="007426F8" w:rsidRPr="00306498">
        <w:rPr>
          <w:rFonts w:ascii="Arial" w:hAnsi="Arial" w:cs="Arial"/>
        </w:rPr>
        <w:t xml:space="preserve">Therefore, there is </w:t>
      </w:r>
      <w:r w:rsidR="00A76C0D" w:rsidRPr="00306498">
        <w:rPr>
          <w:rFonts w:ascii="Arial" w:hAnsi="Arial" w:cs="Arial"/>
        </w:rPr>
        <w:t xml:space="preserve">understandable </w:t>
      </w:r>
      <w:r w:rsidR="007426F8" w:rsidRPr="00306498">
        <w:rPr>
          <w:rFonts w:ascii="Arial" w:hAnsi="Arial" w:cs="Arial"/>
        </w:rPr>
        <w:t xml:space="preserve">concern over </w:t>
      </w:r>
      <w:r w:rsidR="00A76C0D" w:rsidRPr="00306498">
        <w:rPr>
          <w:rFonts w:ascii="Arial" w:hAnsi="Arial" w:cs="Arial"/>
        </w:rPr>
        <w:t xml:space="preserve">any perceived </w:t>
      </w:r>
      <w:r w:rsidR="007426F8" w:rsidRPr="00306498">
        <w:rPr>
          <w:rFonts w:ascii="Arial" w:hAnsi="Arial" w:cs="Arial"/>
        </w:rPr>
        <w:t xml:space="preserve">suffering at the time of euthanasia, regardless of </w:t>
      </w:r>
      <w:r w:rsidR="00A76C0D" w:rsidRPr="00306498">
        <w:rPr>
          <w:rFonts w:ascii="Arial" w:hAnsi="Arial" w:cs="Arial"/>
        </w:rPr>
        <w:t xml:space="preserve">whether the </w:t>
      </w:r>
      <w:r w:rsidR="007426F8" w:rsidRPr="00306498">
        <w:rPr>
          <w:rFonts w:ascii="Arial" w:hAnsi="Arial" w:cs="Arial"/>
        </w:rPr>
        <w:t xml:space="preserve">experiment </w:t>
      </w:r>
      <w:r w:rsidR="00A76C0D" w:rsidRPr="00306498">
        <w:rPr>
          <w:rFonts w:ascii="Arial" w:hAnsi="Arial" w:cs="Arial"/>
        </w:rPr>
        <w:t>falls into a r</w:t>
      </w:r>
      <w:r w:rsidR="007426F8" w:rsidRPr="00306498">
        <w:rPr>
          <w:rFonts w:ascii="Arial" w:hAnsi="Arial" w:cs="Arial"/>
        </w:rPr>
        <w:t>egulated procedure or not.</w:t>
      </w:r>
    </w:p>
    <w:p w14:paraId="503BB087" w14:textId="66EF18BF" w:rsidR="00645C1F" w:rsidRPr="00306498" w:rsidRDefault="00A76C0D" w:rsidP="00A76C0D">
      <w:pPr>
        <w:spacing w:line="360" w:lineRule="auto"/>
        <w:jc w:val="both"/>
        <w:rPr>
          <w:rFonts w:ascii="Arial" w:hAnsi="Arial" w:cs="Arial"/>
        </w:rPr>
      </w:pPr>
      <w:r w:rsidRPr="00306498">
        <w:rPr>
          <w:rFonts w:ascii="Arial" w:hAnsi="Arial" w:cs="Arial"/>
        </w:rPr>
        <w:t xml:space="preserve">To date, </w:t>
      </w:r>
      <w:r w:rsidR="00EB3C0B" w:rsidRPr="00306498">
        <w:rPr>
          <w:rFonts w:ascii="Arial" w:hAnsi="Arial" w:cs="Arial"/>
        </w:rPr>
        <w:t xml:space="preserve">research </w:t>
      </w:r>
      <w:r w:rsidR="00AC4DE7" w:rsidRPr="00306498">
        <w:rPr>
          <w:rFonts w:ascii="Arial" w:hAnsi="Arial" w:cs="Arial"/>
        </w:rPr>
        <w:t>that identifies the timing of pain perception in the</w:t>
      </w:r>
      <w:r w:rsidR="00EB3C0B" w:rsidRPr="00306498">
        <w:rPr>
          <w:rFonts w:ascii="Arial" w:hAnsi="Arial" w:cs="Arial"/>
        </w:rPr>
        <w:t xml:space="preserve"> embryonated chick</w:t>
      </w:r>
      <w:r w:rsidRPr="00306498">
        <w:rPr>
          <w:rFonts w:ascii="Arial" w:hAnsi="Arial" w:cs="Arial"/>
        </w:rPr>
        <w:t xml:space="preserve"> remains limited</w:t>
      </w:r>
      <w:r w:rsidR="007426F8" w:rsidRPr="00306498">
        <w:rPr>
          <w:rFonts w:ascii="Arial" w:hAnsi="Arial" w:cs="Arial"/>
        </w:rPr>
        <w:t xml:space="preserve">.  </w:t>
      </w:r>
      <w:r w:rsidR="00AC4DE7" w:rsidRPr="00306498">
        <w:rPr>
          <w:rFonts w:ascii="Arial" w:hAnsi="Arial" w:cs="Arial"/>
        </w:rPr>
        <w:t>This research understanding is essential in safeguarding the necessary welfare standards when using the CAM assay.</w:t>
      </w:r>
      <w:r w:rsidR="00EB3C0B" w:rsidRPr="00306498">
        <w:rPr>
          <w:rFonts w:ascii="Arial" w:hAnsi="Arial" w:cs="Arial"/>
        </w:rPr>
        <w:t xml:space="preserve">  </w:t>
      </w:r>
      <w:r w:rsidR="000E7C6E" w:rsidRPr="00306498">
        <w:rPr>
          <w:rFonts w:ascii="Arial" w:hAnsi="Arial" w:cs="Arial"/>
        </w:rPr>
        <w:t>To euthanise the embryos, f</w:t>
      </w:r>
      <w:r w:rsidR="00D50DFF" w:rsidRPr="00306498">
        <w:rPr>
          <w:rFonts w:ascii="Arial" w:hAnsi="Arial" w:cs="Arial"/>
        </w:rPr>
        <w:t xml:space="preserve">reezing at </w:t>
      </w:r>
      <w:r w:rsidR="003D4B17" w:rsidRPr="00306498">
        <w:rPr>
          <w:rFonts w:ascii="Arial" w:hAnsi="Arial" w:cs="Arial"/>
        </w:rPr>
        <w:t>ED</w:t>
      </w:r>
      <w:r w:rsidR="00D50DFF" w:rsidRPr="00306498">
        <w:rPr>
          <w:rFonts w:ascii="Arial" w:hAnsi="Arial" w:cs="Arial"/>
        </w:rPr>
        <w:t xml:space="preserve"> 12 has been reported</w:t>
      </w:r>
      <w:r w:rsidR="00CF007A" w:rsidRPr="00306498">
        <w:rPr>
          <w:rFonts w:ascii="Arial" w:hAnsi="Arial" w:cs="Arial"/>
        </w:rPr>
        <w:t>,</w:t>
      </w:r>
      <w:r w:rsidR="00D50DFF" w:rsidRPr="00306498">
        <w:rPr>
          <w:rFonts w:ascii="Arial" w:hAnsi="Arial" w:cs="Arial"/>
        </w:rPr>
        <w:t xml:space="preserve"> but is likely </w:t>
      </w:r>
      <w:r w:rsidRPr="00306498">
        <w:rPr>
          <w:rFonts w:ascii="Arial" w:hAnsi="Arial" w:cs="Arial"/>
        </w:rPr>
        <w:t xml:space="preserve">to cause </w:t>
      </w:r>
      <w:r w:rsidR="00D50DFF" w:rsidRPr="00306498">
        <w:rPr>
          <w:rFonts w:ascii="Arial" w:hAnsi="Arial" w:cs="Arial"/>
        </w:rPr>
        <w:t>distress</w:t>
      </w:r>
      <w:r w:rsidRPr="00306498">
        <w:rPr>
          <w:rFonts w:ascii="Arial" w:hAnsi="Arial" w:cs="Arial"/>
        </w:rPr>
        <w:t xml:space="preserve"> for the </w:t>
      </w:r>
      <w:r w:rsidR="00D50DFF" w:rsidRPr="00306498">
        <w:rPr>
          <w:rFonts w:ascii="Arial" w:hAnsi="Arial" w:cs="Arial"/>
        </w:rPr>
        <w:t>chick</w:t>
      </w:r>
      <w:r w:rsidR="00D50DFF"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D50DFF" w:rsidRPr="00306498">
        <w:rPr>
          <w:rFonts w:ascii="Arial" w:hAnsi="Arial" w:cs="Arial"/>
        </w:rPr>
      </w:r>
      <w:r w:rsidR="00D50DFF" w:rsidRPr="00306498">
        <w:rPr>
          <w:rFonts w:ascii="Arial" w:hAnsi="Arial" w:cs="Arial"/>
        </w:rPr>
        <w:fldChar w:fldCharType="separate"/>
      </w:r>
      <w:r w:rsidR="001D6682" w:rsidRPr="00306498">
        <w:rPr>
          <w:rFonts w:ascii="Arial" w:hAnsi="Arial" w:cs="Arial"/>
          <w:noProof/>
          <w:vertAlign w:val="superscript"/>
        </w:rPr>
        <w:t>72</w:t>
      </w:r>
      <w:r w:rsidR="00D50DFF" w:rsidRPr="00306498">
        <w:rPr>
          <w:rFonts w:ascii="Arial" w:hAnsi="Arial" w:cs="Arial"/>
        </w:rPr>
        <w:fldChar w:fldCharType="end"/>
      </w:r>
      <w:r w:rsidR="00D50DFF" w:rsidRPr="00306498">
        <w:rPr>
          <w:rFonts w:ascii="Arial" w:hAnsi="Arial" w:cs="Arial"/>
        </w:rPr>
        <w:t xml:space="preserve">.  </w:t>
      </w:r>
      <w:r w:rsidRPr="00306498">
        <w:rPr>
          <w:rFonts w:ascii="Arial" w:hAnsi="Arial" w:cs="Arial"/>
        </w:rPr>
        <w:t>Similarly, c</w:t>
      </w:r>
      <w:r w:rsidR="00EB3C0B" w:rsidRPr="00306498">
        <w:rPr>
          <w:rFonts w:ascii="Arial" w:hAnsi="Arial" w:cs="Arial"/>
        </w:rPr>
        <w:t xml:space="preserve">arbon dioxide gas is unreliable and difficult to ‘dose’ </w:t>
      </w:r>
      <w:r w:rsidR="005057EB" w:rsidRPr="00306498">
        <w:rPr>
          <w:rFonts w:ascii="Arial" w:hAnsi="Arial" w:cs="Arial"/>
        </w:rPr>
        <w:t>; whil</w:t>
      </w:r>
      <w:r w:rsidR="00CF007A" w:rsidRPr="00306498">
        <w:rPr>
          <w:rFonts w:ascii="Arial" w:hAnsi="Arial" w:cs="Arial"/>
        </w:rPr>
        <w:t>e</w:t>
      </w:r>
      <w:r w:rsidR="005057EB" w:rsidRPr="00306498">
        <w:rPr>
          <w:rFonts w:ascii="Arial" w:hAnsi="Arial" w:cs="Arial"/>
        </w:rPr>
        <w:t xml:space="preserve"> </w:t>
      </w:r>
      <w:r w:rsidR="00EB3C0B" w:rsidRPr="00306498">
        <w:rPr>
          <w:rFonts w:ascii="Arial" w:hAnsi="Arial" w:cs="Arial"/>
        </w:rPr>
        <w:t>using a fixative on the CAM is considered painful</w:t>
      </w:r>
      <w:r w:rsidR="007426F8" w:rsidRPr="00306498">
        <w:rPr>
          <w:rFonts w:ascii="Arial" w:hAnsi="Arial" w:cs="Arial"/>
        </w:rPr>
        <w:fldChar w:fldCharType="begin"/>
      </w:r>
      <w:r w:rsidR="001D6682" w:rsidRPr="00306498">
        <w:rPr>
          <w:rFonts w:ascii="Arial" w:hAnsi="Arial" w:cs="Arial"/>
        </w:rPr>
        <w:instrText xml:space="preserve"> ADDIN EN.CITE &lt;EndNote&gt;&lt;Cite&gt;&lt;Author&gt;Aleksandrowicz&lt;/Author&gt;&lt;Year&gt;2015&lt;/Year&gt;&lt;RecNum&gt;923&lt;/RecNum&gt;&lt;DisplayText&gt;&lt;style face="superscript"&gt;71&lt;/style&gt;&lt;/DisplayText&gt;&lt;record&gt;&lt;rec-number&gt;923&lt;/rec-number&gt;&lt;foreign-keys&gt;&lt;key app="EN" db-id="xt2xfpa0drszs7ersrpvp9wts2ast5pffade" timestamp="1585062610"&gt;923&lt;/key&gt;&lt;key app="ENWeb" db-id=""&gt;0&lt;/key&gt;&lt;/foreign-keys&gt;&lt;ref-type name="Journal Article"&gt;17&lt;/ref-type&gt;&lt;contributors&gt;&lt;authors&gt;&lt;author&gt;Aleksandrowicz, E.&lt;/author&gt;&lt;author&gt;Herr, I.&lt;/author&gt;&lt;/authors&gt;&lt;/contributors&gt;&lt;auth-address&gt;Molecular OncoSurgery, Section Surgical Research, Department of General and Transplantation Surgery, University of Heidelberg and German Cancer Research Center (DKFZ), Heidelberg, Germany.&lt;/auth-address&gt;&lt;titles&gt;&lt;title&gt;Ethical euthanasia and short-term anesthesia of the chick embryo&lt;/title&gt;&lt;secondary-title&gt;ALTEX&lt;/secondary-title&gt;&lt;/titles&gt;&lt;periodical&gt;&lt;full-title&gt;ALTEX&lt;/full-title&gt;&lt;/periodical&gt;&lt;pages&gt;143-7&lt;/pages&gt;&lt;volume&gt;32&lt;/volume&gt;&lt;number&gt;2&lt;/number&gt;&lt;edition&gt;2015/01/17&lt;/edition&gt;&lt;keywords&gt;&lt;keyword&gt;Anesthesia/*veterinary&lt;/keyword&gt;&lt;keyword&gt;Animal Testing Alternatives/methods&lt;/keyword&gt;&lt;keyword&gt;*Animal Welfare&lt;/keyword&gt;&lt;keyword&gt;Animals&lt;/keyword&gt;&lt;keyword&gt;Chick Embryo/*drug effects&lt;/keyword&gt;&lt;keyword&gt;Chorioallantoic Membrane&lt;/keyword&gt;&lt;keyword&gt;Euthanasia/*ethics&lt;/keyword&gt;&lt;keyword&gt;Models, Animal&lt;/keyword&gt;&lt;keyword&gt;*animal alternative model&lt;/keyword&gt;&lt;keyword&gt;*chick embryo anesthesia&lt;/keyword&gt;&lt;keyword&gt;*chick embryo euthanasia&lt;/keyword&gt;&lt;/keywords&gt;&lt;dates&gt;&lt;year&gt;2015&lt;/year&gt;&lt;/dates&gt;&lt;isbn&gt;1868-596X (Print)&amp;#xD;1868-596X (Linking)&lt;/isbn&gt;&lt;accession-num&gt;25592390&lt;/accession-num&gt;&lt;urls&gt;&lt;related-urls&gt;&lt;url&gt;https://www.ncbi.nlm.nih.gov/pubmed/25592390&lt;/url&gt;&lt;/related-urls&gt;&lt;/urls&gt;&lt;electronic-resource-num&gt;10.14573/altex.1410031&lt;/electronic-resource-num&gt;&lt;/record&gt;&lt;/Cite&gt;&lt;/EndNote&gt;</w:instrText>
      </w:r>
      <w:r w:rsidR="007426F8" w:rsidRPr="00306498">
        <w:rPr>
          <w:rFonts w:ascii="Arial" w:hAnsi="Arial" w:cs="Arial"/>
        </w:rPr>
        <w:fldChar w:fldCharType="separate"/>
      </w:r>
      <w:r w:rsidR="001D6682" w:rsidRPr="00306498">
        <w:rPr>
          <w:rFonts w:ascii="Arial" w:hAnsi="Arial" w:cs="Arial"/>
          <w:noProof/>
          <w:vertAlign w:val="superscript"/>
        </w:rPr>
        <w:t>71</w:t>
      </w:r>
      <w:r w:rsidR="007426F8" w:rsidRPr="00306498">
        <w:rPr>
          <w:rFonts w:ascii="Arial" w:hAnsi="Arial" w:cs="Arial"/>
        </w:rPr>
        <w:fldChar w:fldCharType="end"/>
      </w:r>
      <w:r w:rsidR="00D50DFF" w:rsidRPr="00306498">
        <w:rPr>
          <w:rFonts w:ascii="Arial" w:hAnsi="Arial" w:cs="Arial"/>
        </w:rPr>
        <w:t xml:space="preserve"> </w:t>
      </w:r>
      <w:r w:rsidR="000E7C6E" w:rsidRPr="00306498">
        <w:rPr>
          <w:rFonts w:ascii="Arial" w:hAnsi="Arial" w:cs="Arial"/>
        </w:rPr>
        <w:t>and</w:t>
      </w:r>
      <w:r w:rsidR="00D50DFF" w:rsidRPr="00306498">
        <w:rPr>
          <w:rFonts w:ascii="Arial" w:hAnsi="Arial" w:cs="Arial"/>
        </w:rPr>
        <w:t xml:space="preserve"> not permitted under ASPA.</w:t>
      </w:r>
      <w:r w:rsidR="00EB3C0B" w:rsidRPr="00306498">
        <w:rPr>
          <w:rFonts w:ascii="Arial" w:hAnsi="Arial" w:cs="Arial"/>
        </w:rPr>
        <w:t xml:space="preserve"> </w:t>
      </w:r>
      <w:r w:rsidRPr="00306498">
        <w:rPr>
          <w:rFonts w:ascii="Arial" w:hAnsi="Arial" w:cs="Arial"/>
        </w:rPr>
        <w:t xml:space="preserve">Others have published </w:t>
      </w:r>
      <w:r w:rsidR="007477A1" w:rsidRPr="00306498">
        <w:rPr>
          <w:rFonts w:ascii="Arial" w:hAnsi="Arial" w:cs="Arial"/>
        </w:rPr>
        <w:t xml:space="preserve">alternative </w:t>
      </w:r>
      <w:r w:rsidRPr="00306498">
        <w:rPr>
          <w:rFonts w:ascii="Arial" w:hAnsi="Arial" w:cs="Arial"/>
        </w:rPr>
        <w:t>approaches -</w:t>
      </w:r>
      <w:r w:rsidR="00D50DFF" w:rsidRPr="00306498">
        <w:rPr>
          <w:rFonts w:ascii="Arial" w:hAnsi="Arial" w:cs="Arial"/>
        </w:rPr>
        <w:t xml:space="preserve"> </w:t>
      </w:r>
      <w:proofErr w:type="spellStart"/>
      <w:r w:rsidR="007426F8" w:rsidRPr="00306498">
        <w:rPr>
          <w:rFonts w:ascii="Arial" w:hAnsi="Arial" w:cs="Arial"/>
        </w:rPr>
        <w:t>Cirligeriu</w:t>
      </w:r>
      <w:proofErr w:type="spellEnd"/>
      <w:r w:rsidR="007426F8" w:rsidRPr="00306498">
        <w:rPr>
          <w:rFonts w:ascii="Arial" w:hAnsi="Arial" w:cs="Arial"/>
        </w:rPr>
        <w:t xml:space="preserve"> et al</w:t>
      </w:r>
      <w:r w:rsidR="00761039" w:rsidRPr="00306498">
        <w:rPr>
          <w:rFonts w:ascii="Arial" w:hAnsi="Arial" w:cs="Arial"/>
        </w:rPr>
        <w:t>.</w:t>
      </w:r>
      <w:r w:rsidR="007426F8" w:rsidRPr="00306498">
        <w:rPr>
          <w:rFonts w:ascii="Arial" w:hAnsi="Arial" w:cs="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7426F8" w:rsidRPr="00306498">
        <w:rPr>
          <w:rFonts w:ascii="Arial" w:hAnsi="Arial" w:cs="Arial"/>
        </w:rPr>
      </w:r>
      <w:r w:rsidR="007426F8" w:rsidRPr="00306498">
        <w:rPr>
          <w:rFonts w:ascii="Arial" w:hAnsi="Arial" w:cs="Arial"/>
        </w:rPr>
        <w:fldChar w:fldCharType="separate"/>
      </w:r>
      <w:r w:rsidR="00881AA2" w:rsidRPr="00306498">
        <w:rPr>
          <w:rFonts w:ascii="Arial" w:hAnsi="Arial" w:cs="Arial"/>
          <w:noProof/>
          <w:vertAlign w:val="superscript"/>
        </w:rPr>
        <w:t>56</w:t>
      </w:r>
      <w:r w:rsidR="007426F8" w:rsidRPr="00306498">
        <w:rPr>
          <w:rFonts w:ascii="Arial" w:hAnsi="Arial" w:cs="Arial"/>
        </w:rPr>
        <w:fldChar w:fldCharType="end"/>
      </w:r>
      <w:r w:rsidR="009462BA" w:rsidRPr="00306498">
        <w:rPr>
          <w:rFonts w:ascii="Arial" w:hAnsi="Arial" w:cs="Arial"/>
        </w:rPr>
        <w:t xml:space="preserve"> describe applying 10% buffered formalin for 30 minutes to the CAM,</w:t>
      </w:r>
      <w:r w:rsidRPr="00306498">
        <w:rPr>
          <w:rFonts w:ascii="Arial" w:hAnsi="Arial" w:cs="Arial"/>
        </w:rPr>
        <w:t xml:space="preserve"> on </w:t>
      </w:r>
      <w:r w:rsidR="003D4B17" w:rsidRPr="00306498">
        <w:rPr>
          <w:rFonts w:ascii="Arial" w:hAnsi="Arial" w:cs="Arial"/>
        </w:rPr>
        <w:t>ED</w:t>
      </w:r>
      <w:r w:rsidRPr="00306498">
        <w:rPr>
          <w:rFonts w:ascii="Arial" w:hAnsi="Arial" w:cs="Arial"/>
        </w:rPr>
        <w:t xml:space="preserve"> 13, which appears counter to EU guidance</w:t>
      </w:r>
      <w:r w:rsidR="006F71E8" w:rsidRPr="00306498">
        <w:rPr>
          <w:rFonts w:ascii="Arial" w:hAnsi="Arial" w:cs="Arial"/>
        </w:rPr>
        <w:t xml:space="preserve">, however </w:t>
      </w:r>
      <w:r w:rsidR="00C32F22" w:rsidRPr="00306498">
        <w:rPr>
          <w:rFonts w:ascii="Arial" w:hAnsi="Arial" w:cs="Arial"/>
        </w:rPr>
        <w:t xml:space="preserve">the </w:t>
      </w:r>
      <w:r w:rsidR="006F71E8" w:rsidRPr="00306498">
        <w:rPr>
          <w:rFonts w:ascii="Arial" w:hAnsi="Arial" w:cs="Arial"/>
        </w:rPr>
        <w:t>method of euthanasia is not described</w:t>
      </w:r>
      <w:r w:rsidRPr="00306498">
        <w:rPr>
          <w:rFonts w:ascii="Arial" w:hAnsi="Arial" w:cs="Arial"/>
        </w:rPr>
        <w:t>.</w:t>
      </w:r>
      <w:r w:rsidR="009462BA" w:rsidRPr="00306498">
        <w:rPr>
          <w:rFonts w:ascii="Arial" w:hAnsi="Arial" w:cs="Arial"/>
        </w:rPr>
        <w:t xml:space="preserve">  </w:t>
      </w:r>
      <w:r w:rsidR="00324F84" w:rsidRPr="00306498">
        <w:rPr>
          <w:rFonts w:ascii="Arial" w:hAnsi="Arial" w:cs="Arial"/>
        </w:rPr>
        <w:t>While a</w:t>
      </w:r>
      <w:r w:rsidR="00EB3C0B" w:rsidRPr="00306498">
        <w:rPr>
          <w:rFonts w:ascii="Arial" w:hAnsi="Arial" w:cs="Arial"/>
        </w:rPr>
        <w:t>naesthetic overdose</w:t>
      </w:r>
      <w:r w:rsidR="00ED5C26" w:rsidRPr="00306498">
        <w:rPr>
          <w:rFonts w:ascii="Arial" w:hAnsi="Arial" w:cs="Arial"/>
        </w:rPr>
        <w:t xml:space="preserve"> or sedation prior to decapitation</w:t>
      </w:r>
      <w:r w:rsidR="00EB3C0B" w:rsidRPr="00306498">
        <w:rPr>
          <w:rFonts w:ascii="Arial" w:hAnsi="Arial" w:cs="Arial"/>
        </w:rPr>
        <w:t xml:space="preserve"> is advocated</w:t>
      </w:r>
      <w:r w:rsidR="00324F84" w:rsidRPr="00306498">
        <w:rPr>
          <w:rFonts w:ascii="Arial" w:hAnsi="Arial" w:cs="Arial"/>
        </w:rPr>
        <w:t>,</w:t>
      </w:r>
      <w:r w:rsidR="00EB3C0B" w:rsidRPr="00306498">
        <w:rPr>
          <w:rFonts w:ascii="Arial" w:hAnsi="Arial" w:cs="Arial"/>
        </w:rPr>
        <w:t xml:space="preserve"> as a humane method of euthanasia</w:t>
      </w:r>
      <w:r w:rsidR="009462BA" w:rsidRPr="00306498">
        <w:rPr>
          <w:rFonts w:ascii="Arial" w:hAnsi="Arial" w:cs="Arial"/>
        </w:rPr>
        <w:fldChar w:fldCharType="begin"/>
      </w:r>
      <w:r w:rsidR="001D6682" w:rsidRPr="00306498">
        <w:rPr>
          <w:rFonts w:ascii="Arial" w:hAnsi="Arial" w:cs="Arial"/>
        </w:rPr>
        <w:instrText xml:space="preserve"> ADDIN EN.CITE &lt;EndNote&gt;&lt;Cite&gt;&lt;Author&gt;Aleksandrowicz&lt;/Author&gt;&lt;Year&gt;2015&lt;/Year&gt;&lt;RecNum&gt;923&lt;/RecNum&gt;&lt;DisplayText&gt;&lt;style face="superscript"&gt;71&lt;/style&gt;&lt;/DisplayText&gt;&lt;record&gt;&lt;rec-number&gt;923&lt;/rec-number&gt;&lt;foreign-keys&gt;&lt;key app="EN" db-id="xt2xfpa0drszs7ersrpvp9wts2ast5pffade" timestamp="1585062610"&gt;923&lt;/key&gt;&lt;key app="ENWeb" db-id=""&gt;0&lt;/key&gt;&lt;/foreign-keys&gt;&lt;ref-type name="Journal Article"&gt;17&lt;/ref-type&gt;&lt;contributors&gt;&lt;authors&gt;&lt;author&gt;Aleksandrowicz, E.&lt;/author&gt;&lt;author&gt;Herr, I.&lt;/author&gt;&lt;/authors&gt;&lt;/contributors&gt;&lt;auth-address&gt;Molecular OncoSurgery, Section Surgical Research, Department of General and Transplantation Surgery, University of Heidelberg and German Cancer Research Center (DKFZ), Heidelberg, Germany.&lt;/auth-address&gt;&lt;titles&gt;&lt;title&gt;Ethical euthanasia and short-term anesthesia of the chick embryo&lt;/title&gt;&lt;secondary-title&gt;ALTEX&lt;/secondary-title&gt;&lt;/titles&gt;&lt;periodical&gt;&lt;full-title&gt;ALTEX&lt;/full-title&gt;&lt;/periodical&gt;&lt;pages&gt;143-7&lt;/pages&gt;&lt;volume&gt;32&lt;/volume&gt;&lt;number&gt;2&lt;/number&gt;&lt;edition&gt;2015/01/17&lt;/edition&gt;&lt;keywords&gt;&lt;keyword&gt;Anesthesia/*veterinary&lt;/keyword&gt;&lt;keyword&gt;Animal Testing Alternatives/methods&lt;/keyword&gt;&lt;keyword&gt;*Animal Welfare&lt;/keyword&gt;&lt;keyword&gt;Animals&lt;/keyword&gt;&lt;keyword&gt;Chick Embryo/*drug effects&lt;/keyword&gt;&lt;keyword&gt;Chorioallantoic Membrane&lt;/keyword&gt;&lt;keyword&gt;Euthanasia/*ethics&lt;/keyword&gt;&lt;keyword&gt;Models, Animal&lt;/keyword&gt;&lt;keyword&gt;*animal alternative model&lt;/keyword&gt;&lt;keyword&gt;*chick embryo anesthesia&lt;/keyword&gt;&lt;keyword&gt;*chick embryo euthanasia&lt;/keyword&gt;&lt;/keywords&gt;&lt;dates&gt;&lt;year&gt;2015&lt;/year&gt;&lt;/dates&gt;&lt;isbn&gt;1868-596X (Print)&amp;#xD;1868-596X (Linking)&lt;/isbn&gt;&lt;accession-num&gt;25592390&lt;/accession-num&gt;&lt;urls&gt;&lt;related-urls&gt;&lt;url&gt;https://www.ncbi.nlm.nih.gov/pubmed/25592390&lt;/url&gt;&lt;/related-urls&gt;&lt;/urls&gt;&lt;electronic-resource-num&gt;10.14573/altex.1410031&lt;/electronic-resource-num&gt;&lt;/record&gt;&lt;/Cite&gt;&lt;/EndNote&gt;</w:instrText>
      </w:r>
      <w:r w:rsidR="009462BA" w:rsidRPr="00306498">
        <w:rPr>
          <w:rFonts w:ascii="Arial" w:hAnsi="Arial" w:cs="Arial"/>
        </w:rPr>
        <w:fldChar w:fldCharType="separate"/>
      </w:r>
      <w:r w:rsidR="001D6682" w:rsidRPr="00306498">
        <w:rPr>
          <w:rFonts w:ascii="Arial" w:hAnsi="Arial" w:cs="Arial"/>
          <w:noProof/>
          <w:vertAlign w:val="superscript"/>
        </w:rPr>
        <w:t>71</w:t>
      </w:r>
      <w:r w:rsidR="009462BA" w:rsidRPr="00306498">
        <w:rPr>
          <w:rFonts w:ascii="Arial" w:hAnsi="Arial" w:cs="Arial"/>
        </w:rPr>
        <w:fldChar w:fldCharType="end"/>
      </w:r>
      <w:r w:rsidR="00D50DFF" w:rsidRPr="00306498">
        <w:rPr>
          <w:rFonts w:ascii="Arial" w:hAnsi="Arial" w:cs="Arial"/>
        </w:rPr>
        <w:t xml:space="preserve">, </w:t>
      </w:r>
      <w:r w:rsidR="00B47C7B" w:rsidRPr="00306498">
        <w:rPr>
          <w:rFonts w:ascii="Arial" w:hAnsi="Arial" w:cs="Arial"/>
        </w:rPr>
        <w:t xml:space="preserve">it is important </w:t>
      </w:r>
      <w:r w:rsidR="00324F84" w:rsidRPr="00306498">
        <w:rPr>
          <w:rFonts w:ascii="Arial" w:hAnsi="Arial" w:cs="Arial"/>
        </w:rPr>
        <w:t xml:space="preserve">such an approach </w:t>
      </w:r>
      <w:r w:rsidR="00B47C7B" w:rsidRPr="00306498">
        <w:rPr>
          <w:rFonts w:ascii="Arial" w:hAnsi="Arial" w:cs="Arial"/>
        </w:rPr>
        <w:t>does</w:t>
      </w:r>
      <w:r w:rsidR="00324F84" w:rsidRPr="00306498">
        <w:rPr>
          <w:rFonts w:ascii="Arial" w:hAnsi="Arial" w:cs="Arial"/>
        </w:rPr>
        <w:t xml:space="preserve"> not engender</w:t>
      </w:r>
      <w:r w:rsidR="00D50DFF" w:rsidRPr="00306498">
        <w:rPr>
          <w:rFonts w:ascii="Arial" w:hAnsi="Arial" w:cs="Arial"/>
        </w:rPr>
        <w:t xml:space="preserve"> more distress than the decapitation procedure itself</w:t>
      </w:r>
      <w:r w:rsidR="009462BA" w:rsidRPr="00306498">
        <w:rPr>
          <w:rFonts w:ascii="Arial" w:hAnsi="Arial" w:cs="Arial"/>
        </w:rPr>
        <w:fldChar w:fldCharType="begin"/>
      </w:r>
      <w:r w:rsidR="001D6682" w:rsidRPr="00306498">
        <w:rPr>
          <w:rFonts w:ascii="Arial" w:hAnsi="Arial" w:cs="Arial"/>
        </w:rPr>
        <w:instrText xml:space="preserve"> ADDIN EN.CITE &lt;EndNote&gt;&lt;Cite&gt;&lt;Author&gt;Office&lt;/Author&gt;&lt;Year&gt;2014&lt;/Year&gt;&lt;RecNum&gt;702&lt;/RecNum&gt;&lt;DisplayText&gt;&lt;style face="superscript"&gt;68&lt;/style&gt;&lt;/DisplayText&gt;&lt;record&gt;&lt;rec-number&gt;702&lt;/rec-number&gt;&lt;foreign-keys&gt;&lt;key app="EN" db-id="xt2xfpa0drszs7ersrpvp9wts2ast5pffade" timestamp="1583665697"&gt;702&lt;/key&gt;&lt;key app="ENWeb" db-id=""&gt;0&lt;/key&gt;&lt;/foreign-keys&gt;&lt;ref-type name="Government Document"&gt;46&lt;/ref-type&gt;&lt;contributors&gt;&lt;authors&gt;&lt;author&gt;Home Office&lt;/author&gt;&lt;/authors&gt;&lt;secondary-authors&gt;&lt;author&gt;Home Office&lt;/author&gt;&lt;/secondary-authors&gt;&lt;/contributors&gt;&lt;titles&gt;&lt;title&gt;Guidance on the Animals (Scientific Procedures) Act 1986&lt;/title&gt;&lt;/titles&gt;&lt;pages&gt;1-148&lt;/pages&gt;&lt;dates&gt;&lt;year&gt;2014&lt;/year&gt;&lt;/dates&gt;&lt;urls&gt;&lt;related-urls&gt;&lt;url&gt;https://www.gov.uk/research-and-testing-using-animals&lt;/url&gt;&lt;/related-urls&gt;&lt;/urls&gt;&lt;custom1&gt;UK Home Office&lt;/custom1&gt;&lt;/record&gt;&lt;/Cite&gt;&lt;/EndNote&gt;</w:instrText>
      </w:r>
      <w:r w:rsidR="009462BA" w:rsidRPr="00306498">
        <w:rPr>
          <w:rFonts w:ascii="Arial" w:hAnsi="Arial" w:cs="Arial"/>
        </w:rPr>
        <w:fldChar w:fldCharType="separate"/>
      </w:r>
      <w:r w:rsidR="001D6682" w:rsidRPr="00306498">
        <w:rPr>
          <w:rFonts w:ascii="Arial" w:hAnsi="Arial" w:cs="Arial"/>
          <w:noProof/>
          <w:vertAlign w:val="superscript"/>
        </w:rPr>
        <w:t>68</w:t>
      </w:r>
      <w:r w:rsidR="009462BA" w:rsidRPr="00306498">
        <w:rPr>
          <w:rFonts w:ascii="Arial" w:hAnsi="Arial" w:cs="Arial"/>
        </w:rPr>
        <w:fldChar w:fldCharType="end"/>
      </w:r>
      <w:r w:rsidR="00EB3C0B" w:rsidRPr="00306498">
        <w:rPr>
          <w:rFonts w:ascii="Arial" w:hAnsi="Arial" w:cs="Arial"/>
        </w:rPr>
        <w:t xml:space="preserve">.  </w:t>
      </w:r>
      <w:r w:rsidR="00C7513E" w:rsidRPr="00306498">
        <w:rPr>
          <w:rFonts w:ascii="Arial" w:hAnsi="Arial" w:cs="Arial"/>
        </w:rPr>
        <w:t xml:space="preserve">Therefore, </w:t>
      </w:r>
      <w:r w:rsidR="00324F84" w:rsidRPr="00306498">
        <w:rPr>
          <w:rFonts w:ascii="Arial" w:hAnsi="Arial" w:cs="Arial"/>
        </w:rPr>
        <w:t>although a m</w:t>
      </w:r>
      <w:r w:rsidR="00EB3C0B" w:rsidRPr="00306498">
        <w:rPr>
          <w:rFonts w:ascii="Arial" w:hAnsi="Arial" w:cs="Arial"/>
        </w:rPr>
        <w:t>ethod for pentobarbital injection is described</w:t>
      </w:r>
      <w:r w:rsidR="00DC73B5" w:rsidRPr="00306498">
        <w:rPr>
          <w:rFonts w:ascii="Arial" w:hAnsi="Arial" w:cs="Arial"/>
        </w:rPr>
        <w:t xml:space="preserve"> by </w:t>
      </w:r>
      <w:proofErr w:type="spellStart"/>
      <w:r w:rsidR="00DC73B5" w:rsidRPr="00306498">
        <w:rPr>
          <w:rFonts w:ascii="Arial" w:hAnsi="Arial" w:cs="Arial"/>
        </w:rPr>
        <w:t>Aleksandrowicz</w:t>
      </w:r>
      <w:proofErr w:type="spellEnd"/>
      <w:r w:rsidR="00DC73B5" w:rsidRPr="00306498">
        <w:rPr>
          <w:rFonts w:ascii="Arial" w:hAnsi="Arial" w:cs="Arial"/>
        </w:rPr>
        <w:t xml:space="preserve"> and Herr</w:t>
      </w:r>
      <w:r w:rsidR="00EB3C0B" w:rsidRPr="00306498">
        <w:rPr>
          <w:rFonts w:ascii="Arial" w:hAnsi="Arial" w:cs="Arial"/>
        </w:rPr>
        <w:fldChar w:fldCharType="begin"/>
      </w:r>
      <w:r w:rsidR="001D6682" w:rsidRPr="00306498">
        <w:rPr>
          <w:rFonts w:ascii="Arial" w:hAnsi="Arial" w:cs="Arial"/>
        </w:rPr>
        <w:instrText xml:space="preserve"> ADDIN EN.CITE &lt;EndNote&gt;&lt;Cite&gt;&lt;Author&gt;Aleksandrowicz&lt;/Author&gt;&lt;Year&gt;2015&lt;/Year&gt;&lt;RecNum&gt;923&lt;/RecNum&gt;&lt;DisplayText&gt;&lt;style face="superscript"&gt;71&lt;/style&gt;&lt;/DisplayText&gt;&lt;record&gt;&lt;rec-number&gt;923&lt;/rec-number&gt;&lt;foreign-keys&gt;&lt;key app="EN" db-id="xt2xfpa0drszs7ersrpvp9wts2ast5pffade" timestamp="1585062610"&gt;923&lt;/key&gt;&lt;key app="ENWeb" db-id=""&gt;0&lt;/key&gt;&lt;/foreign-keys&gt;&lt;ref-type name="Journal Article"&gt;17&lt;/ref-type&gt;&lt;contributors&gt;&lt;authors&gt;&lt;author&gt;Aleksandrowicz, E.&lt;/author&gt;&lt;author&gt;Herr, I.&lt;/author&gt;&lt;/authors&gt;&lt;/contributors&gt;&lt;auth-address&gt;Molecular OncoSurgery, Section Surgical Research, Department of General and Transplantation Surgery, University of Heidelberg and German Cancer Research Center (DKFZ), Heidelberg, Germany.&lt;/auth-address&gt;&lt;titles&gt;&lt;title&gt;Ethical euthanasia and short-term anesthesia of the chick embryo&lt;/title&gt;&lt;secondary-title&gt;ALTEX&lt;/secondary-title&gt;&lt;/titles&gt;&lt;periodical&gt;&lt;full-title&gt;ALTEX&lt;/full-title&gt;&lt;/periodical&gt;&lt;pages&gt;143-7&lt;/pages&gt;&lt;volume&gt;32&lt;/volume&gt;&lt;number&gt;2&lt;/number&gt;&lt;edition&gt;2015/01/17&lt;/edition&gt;&lt;keywords&gt;&lt;keyword&gt;Anesthesia/*veterinary&lt;/keyword&gt;&lt;keyword&gt;Animal Testing Alternatives/methods&lt;/keyword&gt;&lt;keyword&gt;*Animal Welfare&lt;/keyword&gt;&lt;keyword&gt;Animals&lt;/keyword&gt;&lt;keyword&gt;Chick Embryo/*drug effects&lt;/keyword&gt;&lt;keyword&gt;Chorioallantoic Membrane&lt;/keyword&gt;&lt;keyword&gt;Euthanasia/*ethics&lt;/keyword&gt;&lt;keyword&gt;Models, Animal&lt;/keyword&gt;&lt;keyword&gt;*animal alternative model&lt;/keyword&gt;&lt;keyword&gt;*chick embryo anesthesia&lt;/keyword&gt;&lt;keyword&gt;*chick embryo euthanasia&lt;/keyword&gt;&lt;/keywords&gt;&lt;dates&gt;&lt;year&gt;2015&lt;/year&gt;&lt;/dates&gt;&lt;isbn&gt;1868-596X (Print)&amp;#xD;1868-596X (Linking)&lt;/isbn&gt;&lt;accession-num&gt;25592390&lt;/accession-num&gt;&lt;urls&gt;&lt;related-urls&gt;&lt;url&gt;https://www.ncbi.nlm.nih.gov/pubmed/25592390&lt;/url&gt;&lt;/related-urls&gt;&lt;/urls&gt;&lt;electronic-resource-num&gt;10.14573/altex.1410031&lt;/electronic-resource-num&gt;&lt;/record&gt;&lt;/Cite&gt;&lt;/EndNote&gt;</w:instrText>
      </w:r>
      <w:r w:rsidR="00EB3C0B" w:rsidRPr="00306498">
        <w:rPr>
          <w:rFonts w:ascii="Arial" w:hAnsi="Arial" w:cs="Arial"/>
        </w:rPr>
        <w:fldChar w:fldCharType="separate"/>
      </w:r>
      <w:r w:rsidR="001D6682" w:rsidRPr="00306498">
        <w:rPr>
          <w:rFonts w:ascii="Arial" w:hAnsi="Arial" w:cs="Arial"/>
          <w:noProof/>
          <w:vertAlign w:val="superscript"/>
        </w:rPr>
        <w:t>71</w:t>
      </w:r>
      <w:r w:rsidR="00EB3C0B" w:rsidRPr="00306498">
        <w:rPr>
          <w:rFonts w:ascii="Arial" w:hAnsi="Arial" w:cs="Arial"/>
        </w:rPr>
        <w:fldChar w:fldCharType="end"/>
      </w:r>
      <w:r w:rsidR="00324F84" w:rsidRPr="00306498">
        <w:rPr>
          <w:rFonts w:ascii="Arial" w:hAnsi="Arial" w:cs="Arial"/>
        </w:rPr>
        <w:t>,</w:t>
      </w:r>
      <w:r w:rsidR="00DC73B5" w:rsidRPr="00306498">
        <w:rPr>
          <w:rFonts w:ascii="Arial" w:hAnsi="Arial" w:cs="Arial"/>
        </w:rPr>
        <w:t xml:space="preserve"> </w:t>
      </w:r>
      <w:r w:rsidR="00B47C7B" w:rsidRPr="00306498">
        <w:rPr>
          <w:rFonts w:ascii="Arial" w:hAnsi="Arial" w:cs="Arial"/>
        </w:rPr>
        <w:t xml:space="preserve">researchers must be aware </w:t>
      </w:r>
      <w:r w:rsidR="00DC73B5" w:rsidRPr="00306498">
        <w:rPr>
          <w:rFonts w:ascii="Arial" w:hAnsi="Arial" w:cs="Arial"/>
        </w:rPr>
        <w:t>there are regulations concerning the use of barbiturates and administration of sedation or anaesthesia</w:t>
      </w:r>
      <w:r w:rsidR="00DC73B5" w:rsidRPr="00306498">
        <w:rPr>
          <w:rFonts w:ascii="Lucida Sans" w:hAnsi="Lucida Sans"/>
          <w:sz w:val="24"/>
          <w:szCs w:val="24"/>
        </w:rPr>
        <w:t xml:space="preserve"> </w:t>
      </w:r>
      <w:r w:rsidR="00DC73B5" w:rsidRPr="00306498">
        <w:rPr>
          <w:rFonts w:ascii="Arial" w:hAnsi="Arial" w:cs="Arial"/>
        </w:rPr>
        <w:t>is a regulated procedure,</w:t>
      </w:r>
      <w:r w:rsidR="00324F84" w:rsidRPr="00306498">
        <w:rPr>
          <w:rFonts w:ascii="Arial" w:hAnsi="Arial" w:cs="Arial"/>
        </w:rPr>
        <w:t xml:space="preserve"> necessitating, typically, a </w:t>
      </w:r>
      <w:r w:rsidR="002E5CED" w:rsidRPr="00306498">
        <w:rPr>
          <w:rFonts w:ascii="Arial" w:hAnsi="Arial" w:cs="Arial"/>
        </w:rPr>
        <w:t>l</w:t>
      </w:r>
      <w:r w:rsidR="00DC73B5" w:rsidRPr="00306498">
        <w:rPr>
          <w:rFonts w:ascii="Arial" w:hAnsi="Arial" w:cs="Arial"/>
        </w:rPr>
        <w:t>icense or veterinary supervision</w:t>
      </w:r>
      <w:r w:rsidR="00324F84" w:rsidRPr="00306498">
        <w:rPr>
          <w:rFonts w:ascii="Arial" w:hAnsi="Arial" w:cs="Arial"/>
        </w:rPr>
        <w:t>.</w:t>
      </w:r>
      <w:r w:rsidR="00EB3C0B" w:rsidRPr="00306498">
        <w:rPr>
          <w:rFonts w:ascii="Arial" w:hAnsi="Arial" w:cs="Arial"/>
        </w:rPr>
        <w:t xml:space="preserve"> </w:t>
      </w:r>
    </w:p>
    <w:p w14:paraId="3DA19D2A" w14:textId="62280BB6" w:rsidR="0045722C" w:rsidRPr="00306498" w:rsidRDefault="008F15F9" w:rsidP="00324F84">
      <w:pPr>
        <w:spacing w:line="360" w:lineRule="auto"/>
        <w:jc w:val="both"/>
        <w:rPr>
          <w:rFonts w:ascii="Arial" w:hAnsi="Arial" w:cs="Arial"/>
        </w:rPr>
      </w:pPr>
      <w:r w:rsidRPr="00306498">
        <w:rPr>
          <w:rFonts w:ascii="Arial" w:hAnsi="Arial" w:cs="Arial"/>
        </w:rPr>
        <w:t>Studies using the CAM</w:t>
      </w:r>
      <w:r w:rsidR="00DC73B5" w:rsidRPr="00306498">
        <w:rPr>
          <w:rFonts w:ascii="Arial" w:hAnsi="Arial" w:cs="Arial"/>
        </w:rPr>
        <w:t xml:space="preserve"> </w:t>
      </w:r>
      <w:r w:rsidR="00467BC0" w:rsidRPr="00306498">
        <w:rPr>
          <w:rFonts w:ascii="Arial" w:hAnsi="Arial" w:cs="Arial"/>
        </w:rPr>
        <w:t>assay,</w:t>
      </w:r>
      <w:r w:rsidRPr="00306498">
        <w:rPr>
          <w:rFonts w:ascii="Arial" w:hAnsi="Arial" w:cs="Arial"/>
        </w:rPr>
        <w:t xml:space="preserve"> or </w:t>
      </w:r>
      <w:r w:rsidR="000E7C6E" w:rsidRPr="00306498">
        <w:rPr>
          <w:rFonts w:ascii="Arial" w:hAnsi="Arial" w:cs="Arial"/>
        </w:rPr>
        <w:t xml:space="preserve">any </w:t>
      </w:r>
      <w:r w:rsidRPr="00306498">
        <w:rPr>
          <w:rFonts w:ascii="Arial" w:hAnsi="Arial" w:cs="Arial"/>
        </w:rPr>
        <w:t>animals</w:t>
      </w:r>
      <w:r w:rsidR="00467BC0" w:rsidRPr="00306498">
        <w:rPr>
          <w:rFonts w:ascii="Arial" w:hAnsi="Arial" w:cs="Arial"/>
        </w:rPr>
        <w:t>,</w:t>
      </w:r>
      <w:r w:rsidRPr="00306498">
        <w:rPr>
          <w:rFonts w:ascii="Arial" w:hAnsi="Arial" w:cs="Arial"/>
        </w:rPr>
        <w:t xml:space="preserve"> should</w:t>
      </w:r>
      <w:r w:rsidR="00B47C7B" w:rsidRPr="00306498">
        <w:rPr>
          <w:rFonts w:ascii="Arial" w:hAnsi="Arial" w:cs="Arial"/>
        </w:rPr>
        <w:t>, ideally,</w:t>
      </w:r>
      <w:r w:rsidRPr="00306498">
        <w:rPr>
          <w:rFonts w:ascii="Arial" w:hAnsi="Arial" w:cs="Arial"/>
        </w:rPr>
        <w:t xml:space="preserve"> discuss the ‘3Rs’</w:t>
      </w:r>
      <w:r w:rsidR="00897726" w:rsidRPr="00306498">
        <w:rPr>
          <w:rFonts w:ascii="Arial" w:hAnsi="Arial" w:cs="Arial"/>
        </w:rPr>
        <w:t xml:space="preserve"> led by the National Centre for the Replacement, Refinement and Reduction of Animals in Research</w:t>
      </w:r>
      <w:r w:rsidRPr="00306498">
        <w:rPr>
          <w:rFonts w:ascii="Arial" w:hAnsi="Arial" w:cs="Arial"/>
        </w:rPr>
        <w:t xml:space="preserve">.  </w:t>
      </w:r>
      <w:r w:rsidR="00FF143F" w:rsidRPr="00306498">
        <w:rPr>
          <w:rFonts w:ascii="Arial" w:hAnsi="Arial" w:cs="Arial"/>
        </w:rPr>
        <w:t>First described by Russe</w:t>
      </w:r>
      <w:r w:rsidR="002D20C7" w:rsidRPr="00306498">
        <w:rPr>
          <w:rFonts w:ascii="Arial" w:hAnsi="Arial" w:cs="Arial"/>
        </w:rPr>
        <w:t>l</w:t>
      </w:r>
      <w:r w:rsidR="00FF143F" w:rsidRPr="00306498">
        <w:rPr>
          <w:rFonts w:ascii="Arial" w:hAnsi="Arial" w:cs="Arial"/>
        </w:rPr>
        <w:t xml:space="preserve">l and Burch in 1959 in </w:t>
      </w:r>
      <w:r w:rsidR="00FF143F" w:rsidRPr="00306498">
        <w:rPr>
          <w:rFonts w:ascii="Arial" w:hAnsi="Arial" w:cs="Arial"/>
          <w:i/>
          <w:iCs/>
        </w:rPr>
        <w:t>The Principles of Humane Experimental Technique</w:t>
      </w:r>
      <w:r w:rsidR="00F9199E" w:rsidRPr="00306498">
        <w:rPr>
          <w:rFonts w:ascii="Arial" w:hAnsi="Arial" w:cs="Arial"/>
          <w:i/>
          <w:iCs/>
        </w:rPr>
        <w:t xml:space="preserve">, </w:t>
      </w:r>
      <w:r w:rsidR="00F9199E" w:rsidRPr="00306498">
        <w:rPr>
          <w:rFonts w:ascii="Arial" w:hAnsi="Arial" w:cs="Arial"/>
        </w:rPr>
        <w:t xml:space="preserve">the definitions for the 3Rs has been scrutinised by </w:t>
      </w:r>
      <w:r w:rsidR="001764BF" w:rsidRPr="00306498">
        <w:rPr>
          <w:rFonts w:ascii="Arial" w:hAnsi="Arial" w:cs="Arial"/>
        </w:rPr>
        <w:t>Tannenbaum and Bennett</w:t>
      </w:r>
      <w:r w:rsidR="00F9199E" w:rsidRPr="00306498">
        <w:rPr>
          <w:rFonts w:ascii="Arial" w:hAnsi="Arial" w:cs="Arial"/>
        </w:rPr>
        <w:fldChar w:fldCharType="begin"/>
      </w:r>
      <w:r w:rsidR="001D6682" w:rsidRPr="00306498">
        <w:rPr>
          <w:rFonts w:ascii="Arial" w:hAnsi="Arial" w:cs="Arial"/>
        </w:rPr>
        <w:instrText xml:space="preserve"> ADDIN EN.CITE &lt;EndNote&gt;&lt;Cite&gt;&lt;Author&gt;Tannenbaum&lt;/Author&gt;&lt;Year&gt;2015&lt;/Year&gt;&lt;RecNum&gt;943&lt;/RecNum&gt;&lt;DisplayText&gt;&lt;style face="superscript"&gt;73&lt;/style&gt;&lt;/DisplayText&gt;&lt;record&gt;&lt;rec-number&gt;943&lt;/rec-number&gt;&lt;foreign-keys&gt;&lt;key app="EN" db-id="xt2xfpa0drszs7ersrpvp9wts2ast5pffade" timestamp="1585308166"&gt;943&lt;/key&gt;&lt;key app="ENWeb" db-id=""&gt;0&lt;/key&gt;&lt;/foreign-keys&gt;&lt;ref-type name="Journal Article"&gt;17&lt;/ref-type&gt;&lt;contributors&gt;&lt;authors&gt;&lt;author&gt;Tannenbaum, J.&lt;/author&gt;&lt;author&gt;Bennett, B. T.&lt;/author&gt;&lt;/authors&gt;&lt;/contributors&gt;&lt;titles&gt;&lt;title&gt;Russell and Burch&amp;apos;s 3Rs Then and Now: The Need for Clarity in Definition and Purpose&lt;/title&gt;&lt;secondary-title&gt;Journal of the American Association of Laboratory Animal Science&lt;/secondary-title&gt;&lt;/titles&gt;&lt;periodical&gt;&lt;full-title&gt;Journal of the American Association of Laboratory Animal Science&lt;/full-title&gt;&lt;/periodical&gt;&lt;pages&gt;120-132&lt;/pages&gt;&lt;volume&gt;54&lt;/volume&gt;&lt;number&gt;2&lt;/number&gt;&lt;dates&gt;&lt;year&gt;2015&lt;/year&gt;&lt;/dates&gt;&lt;urls&gt;&lt;/urls&gt;&lt;/record&gt;&lt;/Cite&gt;&lt;/EndNote&gt;</w:instrText>
      </w:r>
      <w:r w:rsidR="00F9199E" w:rsidRPr="00306498">
        <w:rPr>
          <w:rFonts w:ascii="Arial" w:hAnsi="Arial" w:cs="Arial"/>
        </w:rPr>
        <w:fldChar w:fldCharType="separate"/>
      </w:r>
      <w:r w:rsidR="001D6682" w:rsidRPr="00306498">
        <w:rPr>
          <w:rFonts w:ascii="Arial" w:hAnsi="Arial" w:cs="Arial"/>
          <w:noProof/>
          <w:vertAlign w:val="superscript"/>
        </w:rPr>
        <w:t>73</w:t>
      </w:r>
      <w:r w:rsidR="00F9199E" w:rsidRPr="00306498">
        <w:rPr>
          <w:rFonts w:ascii="Arial" w:hAnsi="Arial" w:cs="Arial"/>
        </w:rPr>
        <w:fldChar w:fldCharType="end"/>
      </w:r>
      <w:r w:rsidR="00F9199E" w:rsidRPr="00306498">
        <w:rPr>
          <w:rFonts w:ascii="Arial" w:hAnsi="Arial" w:cs="Arial"/>
        </w:rPr>
        <w:t xml:space="preserve"> as the original definitions and outcomes are </w:t>
      </w:r>
      <w:r w:rsidR="00F9199E" w:rsidRPr="00306498">
        <w:rPr>
          <w:rFonts w:ascii="Arial" w:hAnsi="Arial" w:cs="Arial"/>
          <w:i/>
        </w:rPr>
        <w:t xml:space="preserve">not </w:t>
      </w:r>
      <w:r w:rsidR="000E7C6E" w:rsidRPr="00306498">
        <w:rPr>
          <w:rFonts w:ascii="Arial" w:hAnsi="Arial" w:cs="Arial"/>
          <w:i/>
        </w:rPr>
        <w:t>defined</w:t>
      </w:r>
      <w:r w:rsidR="000E7C6E" w:rsidRPr="00306498">
        <w:rPr>
          <w:rFonts w:ascii="Arial" w:hAnsi="Arial" w:cs="Arial"/>
        </w:rPr>
        <w:t xml:space="preserve"> </w:t>
      </w:r>
      <w:r w:rsidR="00F9199E" w:rsidRPr="00306498">
        <w:rPr>
          <w:rFonts w:ascii="Arial" w:hAnsi="Arial" w:cs="Arial"/>
        </w:rPr>
        <w:t xml:space="preserve">the same </w:t>
      </w:r>
      <w:r w:rsidR="000E7C6E" w:rsidRPr="00306498">
        <w:rPr>
          <w:rFonts w:ascii="Arial" w:hAnsi="Arial" w:cs="Arial"/>
        </w:rPr>
        <w:t>by</w:t>
      </w:r>
      <w:r w:rsidR="00F9199E" w:rsidRPr="00306498">
        <w:rPr>
          <w:rFonts w:ascii="Arial" w:hAnsi="Arial" w:cs="Arial"/>
        </w:rPr>
        <w:t xml:space="preserve"> many research bodies and therefore </w:t>
      </w:r>
      <w:r w:rsidR="000E7C6E" w:rsidRPr="00306498">
        <w:rPr>
          <w:rFonts w:ascii="Arial" w:hAnsi="Arial" w:cs="Arial"/>
        </w:rPr>
        <w:t>are</w:t>
      </w:r>
      <w:r w:rsidR="00B47C7B" w:rsidRPr="00306498">
        <w:rPr>
          <w:rFonts w:ascii="Arial" w:hAnsi="Arial" w:cs="Arial"/>
        </w:rPr>
        <w:t>,</w:t>
      </w:r>
      <w:r w:rsidR="000E7C6E" w:rsidRPr="00306498">
        <w:rPr>
          <w:rFonts w:ascii="Arial" w:hAnsi="Arial" w:cs="Arial"/>
        </w:rPr>
        <w:t xml:space="preserve"> </w:t>
      </w:r>
      <w:r w:rsidR="00B47C7B" w:rsidRPr="00306498">
        <w:rPr>
          <w:rFonts w:ascii="Arial" w:hAnsi="Arial" w:cs="Arial"/>
        </w:rPr>
        <w:t xml:space="preserve">on occasion, </w:t>
      </w:r>
      <w:r w:rsidR="00F9199E" w:rsidRPr="00306498">
        <w:rPr>
          <w:rFonts w:ascii="Arial" w:hAnsi="Arial" w:cs="Arial"/>
        </w:rPr>
        <w:t>quoted incorrectly in research papers.  The 3Rs is based on the concept of distress being inhumane and so</w:t>
      </w:r>
      <w:r w:rsidR="00D50DFF" w:rsidRPr="00306498">
        <w:rPr>
          <w:rFonts w:ascii="Arial" w:hAnsi="Arial" w:cs="Arial"/>
        </w:rPr>
        <w:t xml:space="preserve"> by converse</w:t>
      </w:r>
      <w:r w:rsidR="000E7C6E" w:rsidRPr="00306498">
        <w:rPr>
          <w:rFonts w:ascii="Arial" w:hAnsi="Arial" w:cs="Arial"/>
        </w:rPr>
        <w:t>,</w:t>
      </w:r>
      <w:r w:rsidR="00F9199E" w:rsidRPr="00306498">
        <w:rPr>
          <w:rFonts w:ascii="Arial" w:hAnsi="Arial" w:cs="Arial"/>
        </w:rPr>
        <w:t xml:space="preserve"> limiting distress would be humane.  </w:t>
      </w:r>
      <w:r w:rsidR="002D20C7" w:rsidRPr="00306498">
        <w:rPr>
          <w:rFonts w:ascii="Arial" w:hAnsi="Arial" w:cs="Arial"/>
        </w:rPr>
        <w:t xml:space="preserve">Russell and Burch, </w:t>
      </w:r>
      <w:r w:rsidR="005E20A7" w:rsidRPr="00306498">
        <w:rPr>
          <w:rFonts w:ascii="Arial" w:hAnsi="Arial" w:cs="Arial"/>
        </w:rPr>
        <w:t>cited by Tannenbaum and Bennet</w:t>
      </w:r>
      <w:r w:rsidR="00DC73B5" w:rsidRPr="00306498">
        <w:rPr>
          <w:rFonts w:ascii="Arial" w:hAnsi="Arial" w:cs="Arial"/>
        </w:rPr>
        <w:fldChar w:fldCharType="begin"/>
      </w:r>
      <w:r w:rsidR="001D6682" w:rsidRPr="00306498">
        <w:rPr>
          <w:rFonts w:ascii="Arial" w:hAnsi="Arial" w:cs="Arial"/>
        </w:rPr>
        <w:instrText xml:space="preserve"> ADDIN EN.CITE &lt;EndNote&gt;&lt;Cite&gt;&lt;Author&gt;Tannenbaum&lt;/Author&gt;&lt;Year&gt;2015&lt;/Year&gt;&lt;RecNum&gt;943&lt;/RecNum&gt;&lt;DisplayText&gt;&lt;style face="superscript"&gt;73&lt;/style&gt;&lt;/DisplayText&gt;&lt;record&gt;&lt;rec-number&gt;943&lt;/rec-number&gt;&lt;foreign-keys&gt;&lt;key app="EN" db-id="xt2xfpa0drszs7ersrpvp9wts2ast5pffade" timestamp="1585308166"&gt;943&lt;/key&gt;&lt;key app="ENWeb" db-id=""&gt;0&lt;/key&gt;&lt;/foreign-keys&gt;&lt;ref-type name="Journal Article"&gt;17&lt;/ref-type&gt;&lt;contributors&gt;&lt;authors&gt;&lt;author&gt;Tannenbaum, J.&lt;/author&gt;&lt;author&gt;Bennett, B. T.&lt;/author&gt;&lt;/authors&gt;&lt;/contributors&gt;&lt;titles&gt;&lt;title&gt;Russell and Burch&amp;apos;s 3Rs Then and Now: The Need for Clarity in Definition and Purpose&lt;/title&gt;&lt;secondary-title&gt;Journal of the American Association of Laboratory Animal Science&lt;/secondary-title&gt;&lt;/titles&gt;&lt;periodical&gt;&lt;full-title&gt;Journal of the American Association of Laboratory Animal Science&lt;/full-title&gt;&lt;/periodical&gt;&lt;pages&gt;120-132&lt;/pages&gt;&lt;volume&gt;54&lt;/volume&gt;&lt;number&gt;2&lt;/number&gt;&lt;dates&gt;&lt;year&gt;2015&lt;/year&gt;&lt;/dates&gt;&lt;urls&gt;&lt;/urls&gt;&lt;/record&gt;&lt;/Cite&gt;&lt;/EndNote&gt;</w:instrText>
      </w:r>
      <w:r w:rsidR="00DC73B5" w:rsidRPr="00306498">
        <w:rPr>
          <w:rFonts w:ascii="Arial" w:hAnsi="Arial" w:cs="Arial"/>
        </w:rPr>
        <w:fldChar w:fldCharType="separate"/>
      </w:r>
      <w:r w:rsidR="001D6682" w:rsidRPr="00306498">
        <w:rPr>
          <w:rFonts w:ascii="Arial" w:hAnsi="Arial" w:cs="Arial"/>
          <w:noProof/>
          <w:vertAlign w:val="superscript"/>
        </w:rPr>
        <w:t>73</w:t>
      </w:r>
      <w:r w:rsidR="00DC73B5" w:rsidRPr="00306498">
        <w:rPr>
          <w:rFonts w:ascii="Arial" w:hAnsi="Arial" w:cs="Arial"/>
        </w:rPr>
        <w:fldChar w:fldCharType="end"/>
      </w:r>
      <w:r w:rsidR="005E20A7" w:rsidRPr="00306498">
        <w:rPr>
          <w:rFonts w:ascii="Arial" w:hAnsi="Arial" w:cs="Arial"/>
        </w:rPr>
        <w:t>, state replacement is the substitution of conscious higher animals for insentient material, not the complete replacement of animals nor animals of a lower phylogenetic class</w:t>
      </w:r>
      <w:r w:rsidR="00F9199E" w:rsidRPr="00306498">
        <w:rPr>
          <w:rFonts w:ascii="Arial" w:hAnsi="Arial" w:cs="Arial"/>
        </w:rPr>
        <w:t xml:space="preserve">.  </w:t>
      </w:r>
      <w:r w:rsidR="002D20C7" w:rsidRPr="00306498">
        <w:rPr>
          <w:rFonts w:ascii="Arial" w:hAnsi="Arial" w:cs="Arial"/>
        </w:rPr>
        <w:t>Reduction is defined by Russell and Burch as the ‘reduction in the number of animals used to obtain information of a given amount and precision’</w:t>
      </w:r>
      <w:r w:rsidR="00DC73B5" w:rsidRPr="00306498">
        <w:rPr>
          <w:rFonts w:ascii="Arial" w:hAnsi="Arial" w:cs="Arial"/>
        </w:rPr>
        <w:fldChar w:fldCharType="begin"/>
      </w:r>
      <w:r w:rsidR="001D6682" w:rsidRPr="00306498">
        <w:rPr>
          <w:rFonts w:ascii="Arial" w:hAnsi="Arial" w:cs="Arial"/>
        </w:rPr>
        <w:instrText xml:space="preserve"> ADDIN EN.CITE &lt;EndNote&gt;&lt;Cite&gt;&lt;Author&gt;Tannenbaum&lt;/Author&gt;&lt;Year&gt;2015&lt;/Year&gt;&lt;RecNum&gt;943&lt;/RecNum&gt;&lt;DisplayText&gt;&lt;style face="superscript"&gt;73&lt;/style&gt;&lt;/DisplayText&gt;&lt;record&gt;&lt;rec-number&gt;943&lt;/rec-number&gt;&lt;foreign-keys&gt;&lt;key app="EN" db-id="xt2xfpa0drszs7ersrpvp9wts2ast5pffade" timestamp="1585308166"&gt;943&lt;/key&gt;&lt;key app="ENWeb" db-id=""&gt;0&lt;/key&gt;&lt;/foreign-keys&gt;&lt;ref-type name="Journal Article"&gt;17&lt;/ref-type&gt;&lt;contributors&gt;&lt;authors&gt;&lt;author&gt;Tannenbaum, J.&lt;/author&gt;&lt;author&gt;Bennett, B. T.&lt;/author&gt;&lt;/authors&gt;&lt;/contributors&gt;&lt;titles&gt;&lt;title&gt;Russell and Burch&amp;apos;s 3Rs Then and Now: The Need for Clarity in Definition and Purpose&lt;/title&gt;&lt;secondary-title&gt;Journal of the American Association of Laboratory Animal Science&lt;/secondary-title&gt;&lt;/titles&gt;&lt;periodical&gt;&lt;full-title&gt;Journal of the American Association of Laboratory Animal Science&lt;/full-title&gt;&lt;/periodical&gt;&lt;pages&gt;120-132&lt;/pages&gt;&lt;volume&gt;54&lt;/volume&gt;&lt;number&gt;2&lt;/number&gt;&lt;dates&gt;&lt;year&gt;2015&lt;/year&gt;&lt;/dates&gt;&lt;urls&gt;&lt;/urls&gt;&lt;/record&gt;&lt;/Cite&gt;&lt;/EndNote&gt;</w:instrText>
      </w:r>
      <w:r w:rsidR="00DC73B5" w:rsidRPr="00306498">
        <w:rPr>
          <w:rFonts w:ascii="Arial" w:hAnsi="Arial" w:cs="Arial"/>
        </w:rPr>
        <w:fldChar w:fldCharType="separate"/>
      </w:r>
      <w:r w:rsidR="001D6682" w:rsidRPr="00306498">
        <w:rPr>
          <w:rFonts w:ascii="Arial" w:hAnsi="Arial" w:cs="Arial"/>
          <w:noProof/>
          <w:vertAlign w:val="superscript"/>
        </w:rPr>
        <w:t>73</w:t>
      </w:r>
      <w:r w:rsidR="00DC73B5" w:rsidRPr="00306498">
        <w:rPr>
          <w:rFonts w:ascii="Arial" w:hAnsi="Arial" w:cs="Arial"/>
        </w:rPr>
        <w:fldChar w:fldCharType="end"/>
      </w:r>
      <w:r w:rsidR="002D20C7" w:rsidRPr="00306498">
        <w:rPr>
          <w:rFonts w:ascii="Arial" w:hAnsi="Arial" w:cs="Arial"/>
        </w:rPr>
        <w:t>.  This can constitute using too many animals, with less being satisfactory for a statistically valid result and</w:t>
      </w:r>
      <w:r w:rsidR="00324F84" w:rsidRPr="00306498">
        <w:rPr>
          <w:rFonts w:ascii="Arial" w:hAnsi="Arial" w:cs="Arial"/>
        </w:rPr>
        <w:t>,</w:t>
      </w:r>
      <w:r w:rsidR="002D20C7" w:rsidRPr="00306498">
        <w:rPr>
          <w:rFonts w:ascii="Arial" w:hAnsi="Arial" w:cs="Arial"/>
        </w:rPr>
        <w:t xml:space="preserve"> conversely</w:t>
      </w:r>
      <w:r w:rsidR="00324F84" w:rsidRPr="00306498">
        <w:rPr>
          <w:rFonts w:ascii="Arial" w:hAnsi="Arial" w:cs="Arial"/>
        </w:rPr>
        <w:t>,</w:t>
      </w:r>
      <w:r w:rsidR="002D20C7" w:rsidRPr="00306498">
        <w:rPr>
          <w:rFonts w:ascii="Arial" w:hAnsi="Arial" w:cs="Arial"/>
        </w:rPr>
        <w:t xml:space="preserve"> too few animals </w:t>
      </w:r>
      <w:r w:rsidR="000E7C6E" w:rsidRPr="00306498">
        <w:rPr>
          <w:rFonts w:ascii="Arial" w:hAnsi="Arial" w:cs="Arial"/>
        </w:rPr>
        <w:t>leading to</w:t>
      </w:r>
      <w:r w:rsidR="002D20C7" w:rsidRPr="00306498">
        <w:rPr>
          <w:rFonts w:ascii="Arial" w:hAnsi="Arial" w:cs="Arial"/>
        </w:rPr>
        <w:t xml:space="preserve"> repe</w:t>
      </w:r>
      <w:r w:rsidR="000E7C6E" w:rsidRPr="00306498">
        <w:rPr>
          <w:rFonts w:ascii="Arial" w:hAnsi="Arial" w:cs="Arial"/>
        </w:rPr>
        <w:t>tition of</w:t>
      </w:r>
      <w:r w:rsidR="002D20C7" w:rsidRPr="00306498">
        <w:rPr>
          <w:rFonts w:ascii="Arial" w:hAnsi="Arial" w:cs="Arial"/>
        </w:rPr>
        <w:t xml:space="preserve"> the experiment, </w:t>
      </w:r>
      <w:r w:rsidR="00324F84" w:rsidRPr="00306498">
        <w:rPr>
          <w:rFonts w:ascii="Arial" w:hAnsi="Arial" w:cs="Arial"/>
        </w:rPr>
        <w:t>counter</w:t>
      </w:r>
      <w:r w:rsidR="00F9199E" w:rsidRPr="00306498">
        <w:rPr>
          <w:rFonts w:ascii="Arial" w:hAnsi="Arial" w:cs="Arial"/>
        </w:rPr>
        <w:t xml:space="preserve"> </w:t>
      </w:r>
      <w:r w:rsidR="002D20C7" w:rsidRPr="00306498">
        <w:rPr>
          <w:rFonts w:ascii="Arial" w:hAnsi="Arial" w:cs="Arial"/>
        </w:rPr>
        <w:t>the principle of the 3Rs to reduce distress.  Refinement is ‘any decrease in the incidence or severity of inhumane procedures applied to those animals which still have to be used’, however</w:t>
      </w:r>
      <w:r w:rsidR="00EC5678" w:rsidRPr="00306498">
        <w:rPr>
          <w:rFonts w:ascii="Arial" w:hAnsi="Arial" w:cs="Arial"/>
        </w:rPr>
        <w:t>,</w:t>
      </w:r>
      <w:r w:rsidR="002D20C7" w:rsidRPr="00306498">
        <w:rPr>
          <w:rFonts w:ascii="Arial" w:hAnsi="Arial" w:cs="Arial"/>
        </w:rPr>
        <w:t xml:space="preserve"> this is not always achievable depending on the research question</w:t>
      </w:r>
      <w:r w:rsidR="002D20C7" w:rsidRPr="00306498">
        <w:rPr>
          <w:rFonts w:ascii="Arial" w:hAnsi="Arial" w:cs="Arial"/>
        </w:rPr>
        <w:fldChar w:fldCharType="begin"/>
      </w:r>
      <w:r w:rsidR="001D6682" w:rsidRPr="00306498">
        <w:rPr>
          <w:rFonts w:ascii="Arial" w:hAnsi="Arial" w:cs="Arial"/>
        </w:rPr>
        <w:instrText xml:space="preserve"> ADDIN EN.CITE &lt;EndNote&gt;&lt;Cite&gt;&lt;Author&gt;Tannenbaum&lt;/Author&gt;&lt;Year&gt;2015&lt;/Year&gt;&lt;RecNum&gt;943&lt;/RecNum&gt;&lt;DisplayText&gt;&lt;style face="superscript"&gt;73&lt;/style&gt;&lt;/DisplayText&gt;&lt;record&gt;&lt;rec-number&gt;943&lt;/rec-number&gt;&lt;foreign-keys&gt;&lt;key app="EN" db-id="xt2xfpa0drszs7ersrpvp9wts2ast5pffade" timestamp="1585308166"&gt;943&lt;/key&gt;&lt;key app="ENWeb" db-id=""&gt;0&lt;/key&gt;&lt;/foreign-keys&gt;&lt;ref-type name="Journal Article"&gt;17&lt;/ref-type&gt;&lt;contributors&gt;&lt;authors&gt;&lt;author&gt;Tannenbaum, J.&lt;/author&gt;&lt;author&gt;Bennett, B. T.&lt;/author&gt;&lt;/authors&gt;&lt;/contributors&gt;&lt;titles&gt;&lt;title&gt;Russell and Burch&amp;apos;s 3Rs Then and Now: The Need for Clarity in Definition and Purpose&lt;/title&gt;&lt;secondary-title&gt;Journal of the American Association of Laboratory Animal Science&lt;/secondary-title&gt;&lt;/titles&gt;&lt;periodical&gt;&lt;full-title&gt;Journal of the American Association of Laboratory Animal Science&lt;/full-title&gt;&lt;/periodical&gt;&lt;pages&gt;120-132&lt;/pages&gt;&lt;volume&gt;54&lt;/volume&gt;&lt;number&gt;2&lt;/number&gt;&lt;dates&gt;&lt;year&gt;2015&lt;/year&gt;&lt;/dates&gt;&lt;urls&gt;&lt;/urls&gt;&lt;/record&gt;&lt;/Cite&gt;&lt;/EndNote&gt;</w:instrText>
      </w:r>
      <w:r w:rsidR="002D20C7" w:rsidRPr="00306498">
        <w:rPr>
          <w:rFonts w:ascii="Arial" w:hAnsi="Arial" w:cs="Arial"/>
        </w:rPr>
        <w:fldChar w:fldCharType="separate"/>
      </w:r>
      <w:r w:rsidR="001D6682" w:rsidRPr="00306498">
        <w:rPr>
          <w:rFonts w:ascii="Arial" w:hAnsi="Arial" w:cs="Arial"/>
          <w:noProof/>
          <w:vertAlign w:val="superscript"/>
        </w:rPr>
        <w:t>73</w:t>
      </w:r>
      <w:r w:rsidR="002D20C7" w:rsidRPr="00306498">
        <w:rPr>
          <w:rFonts w:ascii="Arial" w:hAnsi="Arial" w:cs="Arial"/>
        </w:rPr>
        <w:fldChar w:fldCharType="end"/>
      </w:r>
      <w:r w:rsidR="002D20C7" w:rsidRPr="00306498">
        <w:rPr>
          <w:rFonts w:ascii="Arial" w:hAnsi="Arial" w:cs="Arial"/>
        </w:rPr>
        <w:t xml:space="preserve">.  </w:t>
      </w:r>
      <w:r w:rsidR="00D50DFF" w:rsidRPr="00306498">
        <w:rPr>
          <w:rFonts w:ascii="Arial" w:hAnsi="Arial" w:cs="Arial"/>
        </w:rPr>
        <w:t xml:space="preserve">The CAM assay </w:t>
      </w:r>
      <w:r w:rsidR="007E65EC" w:rsidRPr="00306498">
        <w:rPr>
          <w:rFonts w:ascii="Arial" w:hAnsi="Arial" w:cs="Arial"/>
        </w:rPr>
        <w:t>is especially valuable</w:t>
      </w:r>
      <w:r w:rsidR="00324F84" w:rsidRPr="00306498">
        <w:rPr>
          <w:rFonts w:ascii="Arial" w:hAnsi="Arial" w:cs="Arial"/>
        </w:rPr>
        <w:t>, given the CAM</w:t>
      </w:r>
      <w:r w:rsidR="007E65EC" w:rsidRPr="00306498">
        <w:rPr>
          <w:rFonts w:ascii="Arial" w:hAnsi="Arial" w:cs="Arial"/>
        </w:rPr>
        <w:t xml:space="preserve"> </w:t>
      </w:r>
      <w:r w:rsidR="00D50DFF" w:rsidRPr="00306498">
        <w:rPr>
          <w:rFonts w:ascii="Arial" w:hAnsi="Arial" w:cs="Arial"/>
        </w:rPr>
        <w:t>confers t</w:t>
      </w:r>
      <w:r w:rsidRPr="00306498">
        <w:rPr>
          <w:rFonts w:ascii="Arial" w:hAnsi="Arial" w:cs="Arial"/>
        </w:rPr>
        <w:t xml:space="preserve">he ability to reduce the number </w:t>
      </w:r>
      <w:r w:rsidRPr="00306498">
        <w:rPr>
          <w:rFonts w:ascii="Arial" w:hAnsi="Arial" w:cs="Arial"/>
        </w:rPr>
        <w:lastRenderedPageBreak/>
        <w:t xml:space="preserve">of </w:t>
      </w:r>
      <w:r w:rsidR="002D20C7" w:rsidRPr="00306498">
        <w:rPr>
          <w:rFonts w:ascii="Arial" w:hAnsi="Arial" w:cs="Arial"/>
        </w:rPr>
        <w:t xml:space="preserve">conscious, sentient </w:t>
      </w:r>
      <w:r w:rsidRPr="00306498">
        <w:rPr>
          <w:rFonts w:ascii="Arial" w:hAnsi="Arial" w:cs="Arial"/>
        </w:rPr>
        <w:t>animals in subsequent experiments</w:t>
      </w:r>
      <w:r w:rsidR="00D50DFF" w:rsidRPr="00306498">
        <w:rPr>
          <w:rFonts w:ascii="Arial" w:hAnsi="Arial" w:cs="Arial"/>
        </w:rPr>
        <w:t xml:space="preserve"> therefore</w:t>
      </w:r>
      <w:r w:rsidRPr="00306498">
        <w:rPr>
          <w:rFonts w:ascii="Arial" w:hAnsi="Arial" w:cs="Arial"/>
        </w:rPr>
        <w:t xml:space="preserve"> limit</w:t>
      </w:r>
      <w:r w:rsidR="00D50DFF" w:rsidRPr="00306498">
        <w:rPr>
          <w:rFonts w:ascii="Arial" w:hAnsi="Arial" w:cs="Arial"/>
        </w:rPr>
        <w:t>ing</w:t>
      </w:r>
      <w:r w:rsidRPr="00306498">
        <w:rPr>
          <w:rFonts w:ascii="Arial" w:hAnsi="Arial" w:cs="Arial"/>
        </w:rPr>
        <w:t xml:space="preserve"> pain and suffering</w:t>
      </w:r>
      <w:r w:rsidR="00EC5678" w:rsidRPr="00306498">
        <w:rPr>
          <w:rFonts w:ascii="Arial" w:hAnsi="Arial" w:cs="Arial"/>
        </w:rPr>
        <w:t xml:space="preserve">.  Furthermore, refinement of the </w:t>
      </w:r>
      <w:r w:rsidRPr="00306498">
        <w:rPr>
          <w:rFonts w:ascii="Arial" w:hAnsi="Arial" w:cs="Arial"/>
        </w:rPr>
        <w:t>technique us</w:t>
      </w:r>
      <w:r w:rsidR="00EC5678" w:rsidRPr="00306498">
        <w:rPr>
          <w:rFonts w:ascii="Arial" w:hAnsi="Arial" w:cs="Arial"/>
        </w:rPr>
        <w:t>ing</w:t>
      </w:r>
      <w:r w:rsidRPr="00306498">
        <w:rPr>
          <w:rFonts w:ascii="Arial" w:hAnsi="Arial" w:cs="Arial"/>
        </w:rPr>
        <w:t xml:space="preserve"> </w:t>
      </w:r>
      <w:r w:rsidR="00324F84" w:rsidRPr="00306498">
        <w:rPr>
          <w:rFonts w:ascii="Arial" w:hAnsi="Arial" w:cs="Arial"/>
        </w:rPr>
        <w:t>the CAM assay</w:t>
      </w:r>
      <w:r w:rsidRPr="00306498">
        <w:rPr>
          <w:rFonts w:ascii="Arial" w:hAnsi="Arial" w:cs="Arial"/>
        </w:rPr>
        <w:t xml:space="preserve"> may lead to lower numbers of </w:t>
      </w:r>
      <w:r w:rsidR="00897726" w:rsidRPr="00306498">
        <w:rPr>
          <w:rFonts w:ascii="Arial" w:hAnsi="Arial" w:cs="Arial"/>
        </w:rPr>
        <w:t>mammals</w:t>
      </w:r>
      <w:r w:rsidRPr="00306498">
        <w:rPr>
          <w:rFonts w:ascii="Arial" w:hAnsi="Arial" w:cs="Arial"/>
        </w:rPr>
        <w:t xml:space="preserve"> being used</w:t>
      </w:r>
      <w:r w:rsidR="00DC73B5" w:rsidRPr="00306498">
        <w:rPr>
          <w:rFonts w:ascii="Arial" w:hAnsi="Arial" w:cs="Arial"/>
        </w:rPr>
        <w:t>,</w:t>
      </w:r>
      <w:r w:rsidRPr="00306498">
        <w:rPr>
          <w:rFonts w:ascii="Arial" w:hAnsi="Arial" w:cs="Arial"/>
        </w:rPr>
        <w:t xml:space="preserve"> </w:t>
      </w:r>
      <w:r w:rsidR="00EC5678" w:rsidRPr="00306498">
        <w:rPr>
          <w:rFonts w:ascii="Arial" w:hAnsi="Arial" w:cs="Arial"/>
        </w:rPr>
        <w:t xml:space="preserve">even if </w:t>
      </w:r>
      <w:r w:rsidR="00DC73B5" w:rsidRPr="00306498">
        <w:rPr>
          <w:rFonts w:ascii="Arial" w:hAnsi="Arial" w:cs="Arial"/>
        </w:rPr>
        <w:t>the CAM assay is</w:t>
      </w:r>
      <w:r w:rsidR="00324F84" w:rsidRPr="00306498">
        <w:rPr>
          <w:rFonts w:ascii="Arial" w:hAnsi="Arial" w:cs="Arial"/>
        </w:rPr>
        <w:t xml:space="preserve">, still, </w:t>
      </w:r>
      <w:r w:rsidR="002C2972" w:rsidRPr="00306498">
        <w:rPr>
          <w:rFonts w:ascii="Arial" w:hAnsi="Arial" w:cs="Arial"/>
        </w:rPr>
        <w:t>not a total</w:t>
      </w:r>
      <w:r w:rsidRPr="00306498">
        <w:rPr>
          <w:rFonts w:ascii="Arial" w:hAnsi="Arial" w:cs="Arial"/>
        </w:rPr>
        <w:t xml:space="preserve"> replacement</w:t>
      </w:r>
      <w:r w:rsidR="002C2972" w:rsidRPr="00306498">
        <w:rPr>
          <w:rFonts w:ascii="Arial" w:hAnsi="Arial" w:cs="Arial"/>
        </w:rPr>
        <w:t xml:space="preserve"> method</w:t>
      </w:r>
      <w:r w:rsidRPr="00306498">
        <w:rPr>
          <w:rFonts w:ascii="Arial" w:hAnsi="Arial" w:cs="Arial"/>
        </w:rPr>
        <w:fldChar w:fldCharType="begin"/>
      </w:r>
      <w:r w:rsidR="001D6682" w:rsidRPr="00306498">
        <w:rPr>
          <w:rFonts w:ascii="Arial" w:hAnsi="Arial" w:cs="Arial"/>
        </w:rPr>
        <w:instrText xml:space="preserve"> ADDIN EN.CITE &lt;EndNote&gt;&lt;Cite&gt;&lt;Author&gt;Checchi&lt;/Author&gt;&lt;Year&gt;2019&lt;/Year&gt;&lt;RecNum&gt;825&lt;/RecNum&gt;&lt;DisplayText&gt;&lt;style face="superscript"&gt;74&lt;/style&gt;&lt;/DisplayText&gt;&lt;record&gt;&lt;rec-number&gt;825&lt;/rec-number&gt;&lt;foreign-keys&gt;&lt;key app="EN" db-id="xt2xfpa0drszs7ersrpvp9wts2ast5pffade" timestamp="1583679029"&gt;825&lt;/key&gt;&lt;key app="ENWeb" db-id=""&gt;0&lt;/key&gt;&lt;/foreign-keys&gt;&lt;ref-type name="Journal Article"&gt;17&lt;/ref-type&gt;&lt;contributors&gt;&lt;authors&gt;&lt;author&gt;Checchi, M.&lt;/author&gt;&lt;author&gt;Bertacchini, J.&lt;/author&gt;&lt;author&gt;Cavani, F.&lt;/author&gt;&lt;author&gt;Magaro, M. S.&lt;/author&gt;&lt;author&gt;Reggiani Bonetti, L.&lt;/author&gt;&lt;author&gt;Pugliese, G. R.&lt;/author&gt;&lt;author&gt;Tamma, R.&lt;/author&gt;&lt;author&gt;Ribatti, D.&lt;/author&gt;&lt;author&gt;Maurel, D. B.&lt;/author&gt;&lt;author&gt;Palumbo, C.&lt;/author&gt;&lt;/authors&gt;&lt;/contributors&gt;&lt;auth-address&gt;Department of Biomedical, Metabolic Science and Neuroscience, University of Modena and Reggio Emilia, 41125 Modena, Italy. marta.checchi@unimore.it jbertacchini@unimore.it.&lt;/auth-address&gt;&lt;titles&gt;&lt;title&gt;Scleral ossicles: angiogenic scaffolds, a novel biomaterial for regenerative medicine applications&lt;/title&gt;&lt;secondary-title&gt;Biomater Sci&lt;/secondary-title&gt;&lt;/titles&gt;&lt;periodical&gt;&lt;full-title&gt;Biomater Sci&lt;/full-title&gt;&lt;/periodical&gt;&lt;pages&gt;413-425&lt;/pages&gt;&lt;volume&gt;8&lt;/volume&gt;&lt;number&gt;1&lt;/number&gt;&lt;edition&gt;2019/11/19&lt;/edition&gt;&lt;dates&gt;&lt;year&gt;2019&lt;/year&gt;&lt;pub-dates&gt;&lt;date&gt;Dec 17&lt;/date&gt;&lt;/pub-dates&gt;&lt;/dates&gt;&lt;isbn&gt;2047-4849 (Electronic)&amp;#xD;2047-4830 (Linking)&lt;/isbn&gt;&lt;accession-num&gt;31738355&lt;/accession-num&gt;&lt;urls&gt;&lt;related-urls&gt;&lt;url&gt;https://www.ncbi.nlm.nih.gov/pubmed/31738355&lt;/url&gt;&lt;/related-urls&gt;&lt;/urls&gt;&lt;electronic-resource-num&gt;10.1039/c9bm01234f&lt;/electronic-resource-num&gt;&lt;/record&gt;&lt;/Cite&gt;&lt;/EndNote&gt;</w:instrText>
      </w:r>
      <w:r w:rsidRPr="00306498">
        <w:rPr>
          <w:rFonts w:ascii="Arial" w:hAnsi="Arial" w:cs="Arial"/>
        </w:rPr>
        <w:fldChar w:fldCharType="separate"/>
      </w:r>
      <w:r w:rsidR="001D6682" w:rsidRPr="00306498">
        <w:rPr>
          <w:rFonts w:ascii="Arial" w:hAnsi="Arial" w:cs="Arial"/>
          <w:noProof/>
          <w:vertAlign w:val="superscript"/>
        </w:rPr>
        <w:t>74</w:t>
      </w:r>
      <w:r w:rsidRPr="00306498">
        <w:rPr>
          <w:rFonts w:ascii="Arial" w:hAnsi="Arial" w:cs="Arial"/>
        </w:rPr>
        <w:fldChar w:fldCharType="end"/>
      </w:r>
      <w:r w:rsidRPr="00306498">
        <w:rPr>
          <w:rFonts w:ascii="Arial" w:hAnsi="Arial" w:cs="Arial"/>
        </w:rPr>
        <w:t>.</w:t>
      </w:r>
      <w:r w:rsidR="007477A1" w:rsidRPr="00306498">
        <w:rPr>
          <w:rFonts w:ascii="Arial" w:hAnsi="Arial" w:cs="Arial"/>
        </w:rPr>
        <w:t xml:space="preserve">  The ability to</w:t>
      </w:r>
      <w:r w:rsidR="00904499" w:rsidRPr="00306498">
        <w:rPr>
          <w:rFonts w:ascii="Arial" w:hAnsi="Arial" w:cs="Arial"/>
        </w:rPr>
        <w:t xml:space="preserve"> non-invasively</w:t>
      </w:r>
      <w:r w:rsidR="007477A1" w:rsidRPr="00306498">
        <w:rPr>
          <w:rFonts w:ascii="Arial" w:hAnsi="Arial" w:cs="Arial"/>
        </w:rPr>
        <w:t xml:space="preserve"> exploit the vasculature of the developing CAM to provide a</w:t>
      </w:r>
      <w:r w:rsidR="00904499" w:rsidRPr="00306498">
        <w:rPr>
          <w:rFonts w:ascii="Arial" w:hAnsi="Arial" w:cs="Arial"/>
        </w:rPr>
        <w:t xml:space="preserve">n </w:t>
      </w:r>
      <w:r w:rsidR="00904499" w:rsidRPr="00306498">
        <w:rPr>
          <w:rFonts w:ascii="Arial" w:hAnsi="Arial" w:cs="Arial"/>
          <w:i/>
          <w:iCs/>
        </w:rPr>
        <w:t>ex vivo</w:t>
      </w:r>
      <w:r w:rsidR="00904499" w:rsidRPr="00306498">
        <w:rPr>
          <w:rFonts w:ascii="Arial" w:hAnsi="Arial" w:cs="Arial"/>
        </w:rPr>
        <w:t xml:space="preserve"> biological environment is advantageous compared to invasive surgical methods, e.g. subcutaneous implantation model in rodents, as anaesthesia and surgery are unnecessary in the CAM assay</w:t>
      </w:r>
      <w:r w:rsidR="00A11DCF" w:rsidRPr="00306498">
        <w:rPr>
          <w:rFonts w:ascii="Arial" w:hAnsi="Arial" w:cs="Arial"/>
        </w:rPr>
        <w:t>.</w:t>
      </w:r>
    </w:p>
    <w:p w14:paraId="03AB2DBB" w14:textId="4E096EE9" w:rsidR="00D50DFF" w:rsidRPr="00306498" w:rsidRDefault="00D50DFF" w:rsidP="000605BD">
      <w:pPr>
        <w:pStyle w:val="Heading2"/>
        <w:spacing w:after="240"/>
        <w:rPr>
          <w:rFonts w:ascii="Arial" w:hAnsi="Arial" w:cs="Arial"/>
          <w:sz w:val="24"/>
          <w:szCs w:val="24"/>
        </w:rPr>
      </w:pPr>
      <w:bookmarkStart w:id="16" w:name="_Toc43707366"/>
      <w:r w:rsidRPr="00306498">
        <w:rPr>
          <w:rFonts w:ascii="Arial" w:hAnsi="Arial" w:cs="Arial"/>
          <w:sz w:val="24"/>
          <w:szCs w:val="24"/>
        </w:rPr>
        <w:t xml:space="preserve">Bone tissue </w:t>
      </w:r>
      <w:r w:rsidR="0058732F" w:rsidRPr="00306498">
        <w:rPr>
          <w:rFonts w:ascii="Arial" w:hAnsi="Arial" w:cs="Arial"/>
          <w:sz w:val="24"/>
          <w:szCs w:val="24"/>
        </w:rPr>
        <w:t>e</w:t>
      </w:r>
      <w:r w:rsidRPr="00306498">
        <w:rPr>
          <w:rFonts w:ascii="Arial" w:hAnsi="Arial" w:cs="Arial"/>
          <w:sz w:val="24"/>
          <w:szCs w:val="24"/>
        </w:rPr>
        <w:t>ngineering</w:t>
      </w:r>
      <w:bookmarkEnd w:id="16"/>
    </w:p>
    <w:p w14:paraId="660AE100" w14:textId="2F1EEE95" w:rsidR="00260747" w:rsidRPr="00306498" w:rsidRDefault="006259E1" w:rsidP="00324F84">
      <w:pPr>
        <w:spacing w:line="360" w:lineRule="auto"/>
        <w:jc w:val="both"/>
        <w:rPr>
          <w:rFonts w:ascii="Arial" w:hAnsi="Arial" w:cs="Arial"/>
        </w:rPr>
      </w:pPr>
      <w:bookmarkStart w:id="17" w:name="_Hlk43660852"/>
      <w:r w:rsidRPr="00306498">
        <w:rPr>
          <w:rFonts w:ascii="Arial" w:hAnsi="Arial" w:cs="Arial"/>
        </w:rPr>
        <w:t>B</w:t>
      </w:r>
      <w:r w:rsidR="0052594C" w:rsidRPr="00306498">
        <w:rPr>
          <w:rFonts w:ascii="Arial" w:hAnsi="Arial" w:cs="Arial"/>
        </w:rPr>
        <w:t>one tissue engineering and the development of real-world solutions</w:t>
      </w:r>
      <w:r w:rsidR="00C92B3C" w:rsidRPr="00306498">
        <w:rPr>
          <w:rFonts w:ascii="Arial" w:hAnsi="Arial" w:cs="Arial"/>
        </w:rPr>
        <w:t xml:space="preserve"> to an increasingly prevalent need for </w:t>
      </w:r>
      <w:r w:rsidRPr="00306498">
        <w:rPr>
          <w:rFonts w:ascii="Arial" w:hAnsi="Arial" w:cs="Arial"/>
        </w:rPr>
        <w:t>bone</w:t>
      </w:r>
      <w:r w:rsidR="00C92B3C" w:rsidRPr="00306498">
        <w:rPr>
          <w:rFonts w:ascii="Arial" w:hAnsi="Arial" w:cs="Arial"/>
        </w:rPr>
        <w:t xml:space="preserve"> repair</w:t>
      </w:r>
      <w:r w:rsidRPr="00306498">
        <w:rPr>
          <w:rFonts w:ascii="Arial" w:hAnsi="Arial" w:cs="Arial"/>
        </w:rPr>
        <w:t xml:space="preserve"> strategies</w:t>
      </w:r>
      <w:r w:rsidR="00C92B3C" w:rsidRPr="00306498">
        <w:rPr>
          <w:rFonts w:ascii="Arial" w:hAnsi="Arial" w:cs="Arial"/>
        </w:rPr>
        <w:t>,</w:t>
      </w:r>
      <w:r w:rsidR="0052594C" w:rsidRPr="00306498">
        <w:rPr>
          <w:rFonts w:ascii="Arial" w:hAnsi="Arial" w:cs="Arial"/>
        </w:rPr>
        <w:t xml:space="preserve"> is of paramount importance due to the economic and quality of life implications </w:t>
      </w:r>
      <w:r w:rsidR="00C30084" w:rsidRPr="00306498">
        <w:rPr>
          <w:rFonts w:ascii="Arial" w:hAnsi="Arial" w:cs="Arial"/>
        </w:rPr>
        <w:t>of non-healing fractures</w:t>
      </w:r>
      <w:r w:rsidR="00AB6B1B" w:rsidRPr="00306498">
        <w:rPr>
          <w:rFonts w:ascii="Arial" w:hAnsi="Arial" w:cs="Arial"/>
        </w:rPr>
        <w:t xml:space="preserve"> due to trauma, lifestyle and co-morbidities,</w:t>
      </w:r>
      <w:r w:rsidR="00C30084" w:rsidRPr="00306498">
        <w:rPr>
          <w:rFonts w:ascii="Arial" w:hAnsi="Arial" w:cs="Arial"/>
        </w:rPr>
        <w:t xml:space="preserve"> and in cases of osteoporotic fracture in</w:t>
      </w:r>
      <w:r w:rsidR="0052594C" w:rsidRPr="00306498">
        <w:rPr>
          <w:rFonts w:ascii="Arial" w:hAnsi="Arial" w:cs="Arial"/>
        </w:rPr>
        <w:t xml:space="preserve"> an increasingly aged population</w:t>
      </w:r>
      <w:r w:rsidR="00C30084" w:rsidRPr="00306498">
        <w:rPr>
          <w:rFonts w:ascii="Arial" w:hAnsi="Arial" w:cs="Arial"/>
        </w:rPr>
        <w:fldChar w:fldCharType="begin">
          <w:fldData xml:space="preserve">PEVuZE5vdGU+PENpdGU+PEF1dGhvcj5DaGVuZzwvQXV0aG9yPjxZZWFyPjIwMTk8L1llYXI+PFJl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</w:fldData>
        </w:fldChar>
      </w:r>
      <w:r w:rsidR="001D6682" w:rsidRPr="00306498">
        <w:rPr>
          <w:rFonts w:ascii="Arial" w:hAnsi="Arial" w:cs="Arial"/>
        </w:rPr>
        <w:instrText xml:space="preserve"> ADDIN EN.CITE </w:instrText>
      </w:r>
      <w:r w:rsidR="001D6682" w:rsidRPr="00306498">
        <w:rPr>
          <w:rFonts w:ascii="Arial" w:hAnsi="Arial" w:cs="Arial"/>
        </w:rPr>
        <w:fldChar w:fldCharType="begin">
          <w:fldData xml:space="preserve">PEVuZE5vdGU+PENpdGU+PEF1dGhvcj5DaGVuZzwvQXV0aG9yPjxZZWFyPjIwMTk8L1llYXI+PFJl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</w:fldData>
        </w:fldChar>
      </w:r>
      <w:r w:rsidR="001D6682" w:rsidRPr="00306498">
        <w:rPr>
          <w:rFonts w:ascii="Arial" w:hAnsi="Arial" w:cs="Arial"/>
        </w:rPr>
        <w:instrText xml:space="preserve"> ADDIN EN.CITE.DATA </w:instrText>
      </w:r>
      <w:r w:rsidR="001D6682" w:rsidRPr="00306498">
        <w:rPr>
          <w:rFonts w:ascii="Arial" w:hAnsi="Arial" w:cs="Arial"/>
        </w:rPr>
      </w:r>
      <w:r w:rsidR="001D6682" w:rsidRPr="00306498">
        <w:rPr>
          <w:rFonts w:ascii="Arial" w:hAnsi="Arial" w:cs="Arial"/>
        </w:rPr>
        <w:fldChar w:fldCharType="end"/>
      </w:r>
      <w:r w:rsidR="00C30084" w:rsidRPr="00306498">
        <w:rPr>
          <w:rFonts w:ascii="Arial" w:hAnsi="Arial" w:cs="Arial"/>
        </w:rPr>
      </w:r>
      <w:r w:rsidR="00C30084" w:rsidRPr="00306498">
        <w:rPr>
          <w:rFonts w:ascii="Arial" w:hAnsi="Arial" w:cs="Arial"/>
        </w:rPr>
        <w:fldChar w:fldCharType="separate"/>
      </w:r>
      <w:r w:rsidR="001D6682" w:rsidRPr="00306498">
        <w:rPr>
          <w:rFonts w:ascii="Arial" w:hAnsi="Arial" w:cs="Arial"/>
          <w:noProof/>
          <w:vertAlign w:val="superscript"/>
        </w:rPr>
        <w:t>75</w:t>
      </w:r>
      <w:r w:rsidR="00C30084" w:rsidRPr="00306498">
        <w:rPr>
          <w:rFonts w:ascii="Arial" w:hAnsi="Arial" w:cs="Arial"/>
        </w:rPr>
        <w:fldChar w:fldCharType="end"/>
      </w:r>
      <w:r w:rsidR="0052594C" w:rsidRPr="00306498">
        <w:rPr>
          <w:rFonts w:ascii="Arial" w:hAnsi="Arial" w:cs="Arial"/>
        </w:rPr>
        <w:t xml:space="preserve">.  </w:t>
      </w:r>
      <w:r w:rsidR="00C30084" w:rsidRPr="00306498">
        <w:rPr>
          <w:rFonts w:ascii="Arial" w:hAnsi="Arial" w:cs="Arial"/>
        </w:rPr>
        <w:t xml:space="preserve">Bone tissue engineering </w:t>
      </w:r>
      <w:r w:rsidR="00B22AA3" w:rsidRPr="00306498">
        <w:rPr>
          <w:rFonts w:ascii="Arial" w:hAnsi="Arial" w:cs="Arial"/>
        </w:rPr>
        <w:t xml:space="preserve">often incorporates </w:t>
      </w:r>
      <w:r w:rsidR="00C30084" w:rsidRPr="00306498">
        <w:rPr>
          <w:rFonts w:ascii="Arial" w:hAnsi="Arial" w:cs="Arial"/>
        </w:rPr>
        <w:t xml:space="preserve">the </w:t>
      </w:r>
      <w:r w:rsidR="00484E2A" w:rsidRPr="00306498">
        <w:rPr>
          <w:rFonts w:ascii="Arial" w:hAnsi="Arial" w:cs="Arial"/>
        </w:rPr>
        <w:t xml:space="preserve">‘diamond concept’ which includes </w:t>
      </w:r>
      <w:r w:rsidRPr="00306498">
        <w:rPr>
          <w:rFonts w:ascii="Arial" w:hAnsi="Arial" w:cs="Arial"/>
        </w:rPr>
        <w:t xml:space="preserve">the </w:t>
      </w:r>
      <w:r w:rsidR="00C30084" w:rsidRPr="00306498">
        <w:rPr>
          <w:rFonts w:ascii="Arial" w:hAnsi="Arial" w:cs="Arial"/>
        </w:rPr>
        <w:t xml:space="preserve">osteoconductive nature of a scaffold, cells </w:t>
      </w:r>
      <w:r w:rsidR="00484E2A" w:rsidRPr="00306498">
        <w:rPr>
          <w:rFonts w:ascii="Arial" w:hAnsi="Arial" w:cs="Arial"/>
        </w:rPr>
        <w:t>capable of</w:t>
      </w:r>
      <w:r w:rsidR="00C30084" w:rsidRPr="00306498">
        <w:rPr>
          <w:rFonts w:ascii="Arial" w:hAnsi="Arial" w:cs="Arial"/>
        </w:rPr>
        <w:t xml:space="preserve"> osteogenesis, growth factors for osteoinduction and angiogenesis</w:t>
      </w:r>
      <w:r w:rsidRPr="00306498">
        <w:rPr>
          <w:rFonts w:ascii="Arial" w:hAnsi="Arial" w:cs="Arial"/>
        </w:rPr>
        <w:t>,</w:t>
      </w:r>
      <w:r w:rsidR="00C30084" w:rsidRPr="00306498">
        <w:rPr>
          <w:rFonts w:ascii="Arial" w:hAnsi="Arial" w:cs="Arial"/>
        </w:rPr>
        <w:t xml:space="preserve"> and biocompatibility</w:t>
      </w:r>
      <w:r w:rsidR="00484E2A" w:rsidRPr="00306498">
        <w:rPr>
          <w:rFonts w:ascii="Arial" w:hAnsi="Arial" w:cs="Arial"/>
        </w:rPr>
        <w:t xml:space="preserve"> of the material and any breakdown products</w:t>
      </w:r>
      <w:r w:rsidR="00484E2A" w:rsidRPr="00306498">
        <w:rPr>
          <w:rFonts w:ascii="Arial" w:hAnsi="Arial" w:cs="Arial"/>
        </w:rPr>
        <w:fldChar w:fldCharType="begin">
          <w:fldData xml:space="preserve">PEVuZE5vdGU+PENpdGU+PEF1dGhvcj5HaWFubm91ZGlzPC9BdXRob3I+PFllYXI+MjAxNTwvWWVh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</w:fldData>
        </w:fldChar>
      </w:r>
      <w:r w:rsidR="001D6682" w:rsidRPr="00306498">
        <w:rPr>
          <w:rFonts w:ascii="Arial" w:hAnsi="Arial" w:cs="Arial"/>
        </w:rPr>
        <w:instrText xml:space="preserve"> ADDIN EN.CITE </w:instrText>
      </w:r>
      <w:r w:rsidR="001D6682" w:rsidRPr="00306498">
        <w:rPr>
          <w:rFonts w:ascii="Arial" w:hAnsi="Arial" w:cs="Arial"/>
        </w:rPr>
        <w:fldChar w:fldCharType="begin">
          <w:fldData xml:space="preserve">PEVuZE5vdGU+PENpdGU+PEF1dGhvcj5HaWFubm91ZGlzPC9BdXRob3I+PFllYXI+MjAxNTwvWWVh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</w:fldData>
        </w:fldChar>
      </w:r>
      <w:r w:rsidR="001D6682" w:rsidRPr="00306498">
        <w:rPr>
          <w:rFonts w:ascii="Arial" w:hAnsi="Arial" w:cs="Arial"/>
        </w:rPr>
        <w:instrText xml:space="preserve"> ADDIN EN.CITE.DATA </w:instrText>
      </w:r>
      <w:r w:rsidR="001D6682" w:rsidRPr="00306498">
        <w:rPr>
          <w:rFonts w:ascii="Arial" w:hAnsi="Arial" w:cs="Arial"/>
        </w:rPr>
      </w:r>
      <w:r w:rsidR="001D6682" w:rsidRPr="00306498">
        <w:rPr>
          <w:rFonts w:ascii="Arial" w:hAnsi="Arial" w:cs="Arial"/>
        </w:rPr>
        <w:fldChar w:fldCharType="end"/>
      </w:r>
      <w:r w:rsidR="00484E2A" w:rsidRPr="00306498">
        <w:rPr>
          <w:rFonts w:ascii="Arial" w:hAnsi="Arial" w:cs="Arial"/>
        </w:rPr>
      </w:r>
      <w:r w:rsidR="00484E2A" w:rsidRPr="00306498">
        <w:rPr>
          <w:rFonts w:ascii="Arial" w:hAnsi="Arial" w:cs="Arial"/>
        </w:rPr>
        <w:fldChar w:fldCharType="separate"/>
      </w:r>
      <w:r w:rsidR="001D6682" w:rsidRPr="00306498">
        <w:rPr>
          <w:rFonts w:ascii="Arial" w:hAnsi="Arial" w:cs="Arial"/>
          <w:noProof/>
          <w:vertAlign w:val="superscript"/>
        </w:rPr>
        <w:t>76, 77</w:t>
      </w:r>
      <w:r w:rsidR="00484E2A" w:rsidRPr="00306498">
        <w:rPr>
          <w:rFonts w:ascii="Arial" w:hAnsi="Arial" w:cs="Arial"/>
        </w:rPr>
        <w:fldChar w:fldCharType="end"/>
      </w:r>
      <w:r w:rsidR="00C30084" w:rsidRPr="00306498">
        <w:rPr>
          <w:rFonts w:ascii="Arial" w:hAnsi="Arial" w:cs="Arial"/>
        </w:rPr>
        <w:t xml:space="preserve">.  </w:t>
      </w:r>
      <w:r w:rsidR="001149B5" w:rsidRPr="00306498">
        <w:rPr>
          <w:rFonts w:ascii="Arial" w:hAnsi="Arial" w:cs="Arial"/>
        </w:rPr>
        <w:t>The use of materials such as natural or synthetic polymer scaffolds, hydrogels and injectable materials</w:t>
      </w:r>
      <w:r w:rsidR="00B22AA3" w:rsidRPr="00306498">
        <w:rPr>
          <w:rFonts w:ascii="Arial" w:hAnsi="Arial" w:cs="Arial"/>
        </w:rPr>
        <w:t>,</w:t>
      </w:r>
      <w:r w:rsidR="001149B5" w:rsidRPr="00306498">
        <w:rPr>
          <w:rFonts w:ascii="Arial" w:hAnsi="Arial" w:cs="Arial"/>
        </w:rPr>
        <w:t xml:space="preserve"> whil</w:t>
      </w:r>
      <w:r w:rsidR="00B22AA3" w:rsidRPr="00306498">
        <w:rPr>
          <w:rFonts w:ascii="Arial" w:hAnsi="Arial" w:cs="Arial"/>
        </w:rPr>
        <w:t>e</w:t>
      </w:r>
      <w:r w:rsidR="001149B5" w:rsidRPr="00306498">
        <w:rPr>
          <w:rFonts w:ascii="Arial" w:hAnsi="Arial" w:cs="Arial"/>
        </w:rPr>
        <w:t xml:space="preserve"> using growth factors linked or incorporated into the scaffold by chemical or physical means</w:t>
      </w:r>
      <w:r w:rsidRPr="00306498">
        <w:rPr>
          <w:rFonts w:ascii="Arial" w:hAnsi="Arial" w:cs="Arial"/>
        </w:rPr>
        <w:t>,</w:t>
      </w:r>
      <w:r w:rsidR="001149B5" w:rsidRPr="00306498">
        <w:rPr>
          <w:rFonts w:ascii="Arial" w:hAnsi="Arial" w:cs="Arial"/>
        </w:rPr>
        <w:t xml:space="preserve"> attempts to solve the issues </w:t>
      </w:r>
      <w:r w:rsidR="00B22AA3" w:rsidRPr="00306498">
        <w:rPr>
          <w:rFonts w:ascii="Arial" w:hAnsi="Arial" w:cs="Arial"/>
        </w:rPr>
        <w:t>around</w:t>
      </w:r>
      <w:r w:rsidR="001149B5" w:rsidRPr="00306498">
        <w:rPr>
          <w:rFonts w:ascii="Arial" w:hAnsi="Arial" w:cs="Arial"/>
        </w:rPr>
        <w:t xml:space="preserve"> biocompatibility, mechanical resistance and </w:t>
      </w:r>
      <w:r w:rsidR="00B22AA3" w:rsidRPr="00306498">
        <w:rPr>
          <w:rFonts w:ascii="Arial" w:hAnsi="Arial" w:cs="Arial"/>
        </w:rPr>
        <w:t xml:space="preserve">in </w:t>
      </w:r>
      <w:r w:rsidR="001149B5" w:rsidRPr="00306498">
        <w:rPr>
          <w:rFonts w:ascii="Arial" w:hAnsi="Arial" w:cs="Arial"/>
        </w:rPr>
        <w:t xml:space="preserve">linking angiogenesis and osteogenesis for successful bone formation.  </w:t>
      </w:r>
      <w:r w:rsidR="00C30084" w:rsidRPr="00306498">
        <w:rPr>
          <w:rFonts w:ascii="Arial" w:hAnsi="Arial" w:cs="Arial"/>
        </w:rPr>
        <w:t>Therefore, a biological, living model which can accommodate such a construct</w:t>
      </w:r>
      <w:r w:rsidR="005F7480" w:rsidRPr="00306498">
        <w:rPr>
          <w:rFonts w:ascii="Arial" w:hAnsi="Arial" w:cs="Arial"/>
        </w:rPr>
        <w:t xml:space="preserve"> to assess compatibility with cells, allow angiogenesis and tissue formation</w:t>
      </w:r>
      <w:r w:rsidR="00C30084" w:rsidRPr="00306498">
        <w:rPr>
          <w:rFonts w:ascii="Arial" w:hAnsi="Arial" w:cs="Arial"/>
        </w:rPr>
        <w:t xml:space="preserve"> is ideal, such as the CAM assay.  </w:t>
      </w:r>
      <w:r w:rsidR="0052594C" w:rsidRPr="00306498">
        <w:rPr>
          <w:rFonts w:ascii="Arial" w:hAnsi="Arial" w:cs="Arial"/>
        </w:rPr>
        <w:t xml:space="preserve">As discussed, </w:t>
      </w:r>
      <w:r w:rsidR="0052594C" w:rsidRPr="00306498">
        <w:rPr>
          <w:rFonts w:ascii="Arial" w:hAnsi="Arial" w:cs="Arial"/>
          <w:i/>
          <w:iCs/>
        </w:rPr>
        <w:t>in vitro</w:t>
      </w:r>
      <w:r w:rsidR="0052594C" w:rsidRPr="00306498">
        <w:rPr>
          <w:rFonts w:ascii="Arial" w:hAnsi="Arial" w:cs="Arial"/>
        </w:rPr>
        <w:t xml:space="preserve"> results do not always translate to </w:t>
      </w:r>
      <w:r w:rsidR="0052594C" w:rsidRPr="00306498">
        <w:rPr>
          <w:rFonts w:ascii="Arial" w:hAnsi="Arial" w:cs="Arial"/>
          <w:i/>
          <w:iCs/>
        </w:rPr>
        <w:t>in vivo</w:t>
      </w:r>
      <w:r w:rsidR="0052594C" w:rsidRPr="00306498">
        <w:rPr>
          <w:rFonts w:ascii="Arial" w:hAnsi="Arial" w:cs="Arial"/>
        </w:rPr>
        <w:t xml:space="preserve"> success due to</w:t>
      </w:r>
      <w:r w:rsidR="00970CE0" w:rsidRPr="00306498">
        <w:rPr>
          <w:rFonts w:ascii="Arial" w:hAnsi="Arial" w:cs="Arial"/>
        </w:rPr>
        <w:t xml:space="preserve"> factors such as</w:t>
      </w:r>
      <w:r w:rsidR="0052594C" w:rsidRPr="00306498">
        <w:rPr>
          <w:rFonts w:ascii="Arial" w:hAnsi="Arial" w:cs="Arial"/>
        </w:rPr>
        <w:t xml:space="preserve"> differences in cell populations</w:t>
      </w:r>
      <w:r w:rsidR="00970CE0" w:rsidRPr="00306498">
        <w:rPr>
          <w:rFonts w:ascii="Arial" w:hAnsi="Arial" w:cs="Arial"/>
        </w:rPr>
        <w:t xml:space="preserve"> present</w:t>
      </w:r>
      <w:r w:rsidR="0052594C" w:rsidRPr="00306498">
        <w:rPr>
          <w:rFonts w:ascii="Arial" w:hAnsi="Arial" w:cs="Arial"/>
        </w:rPr>
        <w:t>, the immune system</w:t>
      </w:r>
      <w:r w:rsidR="00970CE0" w:rsidRPr="00306498">
        <w:rPr>
          <w:rFonts w:ascii="Arial" w:hAnsi="Arial" w:cs="Arial"/>
        </w:rPr>
        <w:t>, surgical considerations</w:t>
      </w:r>
      <w:r w:rsidR="00AB6B1B" w:rsidRPr="00306498">
        <w:rPr>
          <w:rFonts w:ascii="Arial" w:hAnsi="Arial" w:cs="Arial"/>
        </w:rPr>
        <w:t xml:space="preserve"> and species differences in efficacy of growth factors used</w:t>
      </w:r>
      <w:r w:rsidR="008B0903" w:rsidRPr="00306498">
        <w:rPr>
          <w:rFonts w:ascii="Arial" w:hAnsi="Arial" w:cs="Arial"/>
        </w:rPr>
        <w:fldChar w:fldCharType="begin">
          <w:fldData xml:space="preserve">PEVuZE5vdGU+PENpdGU+PEF1dGhvcj5Eb2Jyb3ZvbHNrYWlhPC9BdXRob3I+PFllYXI+MjAxMzwv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PEVuZE5vdGU+PENpdGU+PEF1dGhvcj5Eb2Jyb3ZvbHNrYWlhPC9BdXRob3I+PFllYXI+MjAxMzwv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8B0903" w:rsidRPr="00306498">
        <w:rPr>
          <w:rFonts w:ascii="Arial" w:hAnsi="Arial" w:cs="Arial"/>
        </w:rPr>
      </w:r>
      <w:r w:rsidR="008B0903" w:rsidRPr="00306498">
        <w:rPr>
          <w:rFonts w:ascii="Arial" w:hAnsi="Arial" w:cs="Arial"/>
        </w:rPr>
        <w:fldChar w:fldCharType="separate"/>
      </w:r>
      <w:r w:rsidR="00D14B75" w:rsidRPr="00306498">
        <w:rPr>
          <w:rFonts w:ascii="Arial" w:hAnsi="Arial" w:cs="Arial"/>
          <w:noProof/>
          <w:vertAlign w:val="superscript"/>
        </w:rPr>
        <w:t>78-80</w:t>
      </w:r>
      <w:r w:rsidR="008B0903" w:rsidRPr="00306498">
        <w:rPr>
          <w:rFonts w:ascii="Arial" w:hAnsi="Arial" w:cs="Arial"/>
        </w:rPr>
        <w:fldChar w:fldCharType="end"/>
      </w:r>
      <w:r w:rsidR="00970CE0" w:rsidRPr="00306498">
        <w:rPr>
          <w:rFonts w:ascii="Arial" w:hAnsi="Arial" w:cs="Arial"/>
        </w:rPr>
        <w:t xml:space="preserve">.  </w:t>
      </w:r>
      <w:r w:rsidR="000D2D27" w:rsidRPr="00306498">
        <w:rPr>
          <w:rFonts w:ascii="Arial" w:hAnsi="Arial" w:cs="Arial"/>
        </w:rPr>
        <w:t>The interactions between cells and biomaterials which require careful consideration and evaluation have been reviewed by Prezekora</w:t>
      </w:r>
      <w:r w:rsidR="000D2D27" w:rsidRPr="00306498">
        <w:rPr>
          <w:rFonts w:ascii="Arial" w:hAnsi="Arial" w:cs="Arial"/>
        </w:rPr>
        <w:fldChar w:fldCharType="begin">
          <w:fldData xml:space="preserve">PEVuZE5vdGU+PENpdGU+PEF1dGhvcj5Qcnpla29yYTwvQXV0aG9yPjxZZWFyPjIwMTk8L1llYXI+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PEVuZE5vdGU+PENpdGU+PEF1dGhvcj5Qcnpla29yYTwvQXV0aG9yPjxZZWFyPjIwMTk8L1llYXI+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0D2D27" w:rsidRPr="00306498">
        <w:rPr>
          <w:rFonts w:ascii="Arial" w:hAnsi="Arial" w:cs="Arial"/>
        </w:rPr>
      </w:r>
      <w:r w:rsidR="000D2D27" w:rsidRPr="00306498">
        <w:rPr>
          <w:rFonts w:ascii="Arial" w:hAnsi="Arial" w:cs="Arial"/>
        </w:rPr>
        <w:fldChar w:fldCharType="separate"/>
      </w:r>
      <w:r w:rsidR="00D14B75" w:rsidRPr="00306498">
        <w:rPr>
          <w:rFonts w:ascii="Arial" w:hAnsi="Arial" w:cs="Arial"/>
          <w:noProof/>
          <w:vertAlign w:val="superscript"/>
        </w:rPr>
        <w:t>81</w:t>
      </w:r>
      <w:r w:rsidR="000D2D27" w:rsidRPr="00306498">
        <w:rPr>
          <w:rFonts w:ascii="Arial" w:hAnsi="Arial" w:cs="Arial"/>
        </w:rPr>
        <w:fldChar w:fldCharType="end"/>
      </w:r>
      <w:r w:rsidR="000D2D27" w:rsidRPr="00306498">
        <w:rPr>
          <w:rFonts w:ascii="Arial" w:hAnsi="Arial" w:cs="Arial"/>
        </w:rPr>
        <w:t xml:space="preserve">, but it is concluded that </w:t>
      </w:r>
      <w:r w:rsidR="000D2D27" w:rsidRPr="00306498">
        <w:rPr>
          <w:rFonts w:ascii="Arial" w:hAnsi="Arial" w:cs="Arial"/>
          <w:i/>
          <w:iCs/>
        </w:rPr>
        <w:t>in vitro</w:t>
      </w:r>
      <w:r w:rsidR="000D2D27" w:rsidRPr="00306498">
        <w:rPr>
          <w:rFonts w:ascii="Arial" w:hAnsi="Arial" w:cs="Arial"/>
        </w:rPr>
        <w:t xml:space="preserve"> results cannot substitute the </w:t>
      </w:r>
      <w:r w:rsidR="000D2D27" w:rsidRPr="00306498">
        <w:rPr>
          <w:rFonts w:ascii="Arial" w:hAnsi="Arial" w:cs="Arial"/>
          <w:i/>
          <w:iCs/>
        </w:rPr>
        <w:t>in vivo</w:t>
      </w:r>
      <w:r w:rsidR="000D2D27" w:rsidRPr="00306498">
        <w:rPr>
          <w:rFonts w:ascii="Arial" w:hAnsi="Arial" w:cs="Arial"/>
        </w:rPr>
        <w:t xml:space="preserve"> discoveries.  </w:t>
      </w:r>
      <w:r w:rsidR="00970CE0" w:rsidRPr="00306498">
        <w:rPr>
          <w:rFonts w:ascii="Arial" w:hAnsi="Arial" w:cs="Arial"/>
        </w:rPr>
        <w:t xml:space="preserve">The CAM assay acts as a bridge between </w:t>
      </w:r>
      <w:r w:rsidR="00970CE0" w:rsidRPr="00306498">
        <w:rPr>
          <w:rFonts w:ascii="Arial" w:hAnsi="Arial" w:cs="Arial"/>
          <w:i/>
          <w:iCs/>
        </w:rPr>
        <w:t>in vitro</w:t>
      </w:r>
      <w:r w:rsidR="00970CE0" w:rsidRPr="00306498">
        <w:rPr>
          <w:rFonts w:ascii="Arial" w:hAnsi="Arial" w:cs="Arial"/>
        </w:rPr>
        <w:t xml:space="preserve"> and </w:t>
      </w:r>
      <w:r w:rsidR="00970CE0" w:rsidRPr="00306498">
        <w:rPr>
          <w:rFonts w:ascii="Arial" w:hAnsi="Arial" w:cs="Arial"/>
          <w:i/>
          <w:iCs/>
        </w:rPr>
        <w:t>in vivo</w:t>
      </w:r>
      <w:r w:rsidR="00970CE0" w:rsidRPr="00306498">
        <w:rPr>
          <w:rFonts w:ascii="Arial" w:hAnsi="Arial" w:cs="Arial"/>
        </w:rPr>
        <w:t xml:space="preserve"> research, screening test </w:t>
      </w:r>
      <w:r w:rsidR="005F7480" w:rsidRPr="00306498">
        <w:rPr>
          <w:rFonts w:ascii="Arial" w:hAnsi="Arial" w:cs="Arial"/>
        </w:rPr>
        <w:t>materials</w:t>
      </w:r>
      <w:r w:rsidR="00970CE0" w:rsidRPr="00306498">
        <w:rPr>
          <w:rFonts w:ascii="Arial" w:hAnsi="Arial" w:cs="Arial"/>
        </w:rPr>
        <w:t xml:space="preserve"> to save time and expense.  </w:t>
      </w:r>
      <w:bookmarkStart w:id="18" w:name="_Hlk43660897"/>
      <w:bookmarkEnd w:id="17"/>
      <w:r w:rsidR="00F1265F" w:rsidRPr="00306498">
        <w:rPr>
          <w:rFonts w:ascii="Arial" w:hAnsi="Arial" w:cs="Arial"/>
        </w:rPr>
        <w:t xml:space="preserve">The CAM assay </w:t>
      </w:r>
      <w:r w:rsidR="000605BD" w:rsidRPr="00306498">
        <w:rPr>
          <w:rFonts w:ascii="Arial" w:hAnsi="Arial" w:cs="Arial"/>
        </w:rPr>
        <w:t>is</w:t>
      </w:r>
      <w:r w:rsidR="00F1265F" w:rsidRPr="00306498">
        <w:rPr>
          <w:rFonts w:ascii="Arial" w:hAnsi="Arial" w:cs="Arial"/>
        </w:rPr>
        <w:t xml:space="preserve"> </w:t>
      </w:r>
      <w:r w:rsidR="00324F84" w:rsidRPr="00306498">
        <w:rPr>
          <w:rFonts w:ascii="Arial" w:hAnsi="Arial" w:cs="Arial"/>
        </w:rPr>
        <w:t xml:space="preserve">gaining </w:t>
      </w:r>
      <w:r w:rsidR="00904499" w:rsidRPr="00306498">
        <w:rPr>
          <w:rFonts w:ascii="Arial" w:hAnsi="Arial" w:cs="Arial"/>
        </w:rPr>
        <w:t>broader use</w:t>
      </w:r>
      <w:r w:rsidR="00324F84" w:rsidRPr="00306498">
        <w:rPr>
          <w:rFonts w:ascii="Arial" w:hAnsi="Arial" w:cs="Arial"/>
        </w:rPr>
        <w:t xml:space="preserve"> in the assessment of</w:t>
      </w:r>
      <w:r w:rsidR="00F1265F" w:rsidRPr="00306498">
        <w:rPr>
          <w:rFonts w:ascii="Arial" w:hAnsi="Arial" w:cs="Arial"/>
        </w:rPr>
        <w:t xml:space="preserve"> growth factors </w:t>
      </w:r>
      <w:r w:rsidR="00904499" w:rsidRPr="00306498">
        <w:rPr>
          <w:rFonts w:ascii="Arial" w:hAnsi="Arial" w:cs="Arial"/>
        </w:rPr>
        <w:t>that are widely used in</w:t>
      </w:r>
      <w:r w:rsidR="00F1265F" w:rsidRPr="00306498">
        <w:rPr>
          <w:rFonts w:ascii="Arial" w:hAnsi="Arial" w:cs="Arial"/>
        </w:rPr>
        <w:t xml:space="preserve"> bone tissue engineering.  </w:t>
      </w:r>
      <w:r w:rsidR="00F01CB8" w:rsidRPr="00306498">
        <w:rPr>
          <w:rFonts w:ascii="Arial" w:hAnsi="Arial" w:cs="Arial"/>
        </w:rPr>
        <w:t xml:space="preserve">From a tissue engineering perspective, the CAM </w:t>
      </w:r>
      <w:r w:rsidR="00E83D32" w:rsidRPr="00306498">
        <w:rPr>
          <w:rFonts w:ascii="Arial" w:hAnsi="Arial" w:cs="Arial"/>
        </w:rPr>
        <w:t>contain</w:t>
      </w:r>
      <w:r w:rsidR="00F01CB8" w:rsidRPr="00306498">
        <w:rPr>
          <w:rFonts w:ascii="Arial" w:hAnsi="Arial" w:cs="Arial"/>
        </w:rPr>
        <w:t xml:space="preserve"> mesenchymal cells which show ‘stemness’ to differentiate depending on the environment and factors applied</w:t>
      </w:r>
      <w:r w:rsidR="005957C7" w:rsidRPr="00306498">
        <w:rPr>
          <w:rFonts w:ascii="Arial" w:hAnsi="Arial" w:cs="Arial"/>
        </w:rPr>
        <w:fldChar w:fldCharType="begin">
          <w:fldData xml:space="preserve">PEVuZE5vdGU+PENpdGU+PEF1dGhvcj5Db21zYTwvQXV0aG9yPjxZZWFyPjIwMTc8L1llYXI+PFJl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=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PEVuZE5vdGU+PENpdGU+PEF1dGhvcj5Db21zYTwvQXV0aG9yPjxZZWFyPjIwMTc8L1llYXI+PFJl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=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5957C7" w:rsidRPr="00306498">
        <w:rPr>
          <w:rFonts w:ascii="Arial" w:hAnsi="Arial" w:cs="Arial"/>
        </w:rPr>
      </w:r>
      <w:r w:rsidR="005957C7" w:rsidRPr="00306498">
        <w:rPr>
          <w:rFonts w:ascii="Arial" w:hAnsi="Arial" w:cs="Arial"/>
        </w:rPr>
        <w:fldChar w:fldCharType="separate"/>
      </w:r>
      <w:r w:rsidR="00D14B75" w:rsidRPr="00306498">
        <w:rPr>
          <w:rFonts w:ascii="Arial" w:hAnsi="Arial" w:cs="Arial"/>
          <w:noProof/>
          <w:vertAlign w:val="superscript"/>
        </w:rPr>
        <w:t>82, 83</w:t>
      </w:r>
      <w:r w:rsidR="005957C7" w:rsidRPr="00306498">
        <w:rPr>
          <w:rFonts w:ascii="Arial" w:hAnsi="Arial" w:cs="Arial"/>
        </w:rPr>
        <w:fldChar w:fldCharType="end"/>
      </w:r>
      <w:r w:rsidR="00F01CB8" w:rsidRPr="00306498">
        <w:rPr>
          <w:rFonts w:ascii="Arial" w:hAnsi="Arial" w:cs="Arial"/>
        </w:rPr>
        <w:t xml:space="preserve">.  </w:t>
      </w:r>
      <w:r w:rsidR="00657904" w:rsidRPr="00306498">
        <w:rPr>
          <w:rFonts w:ascii="Arial" w:hAnsi="Arial" w:cs="Arial"/>
        </w:rPr>
        <w:t>These cells are important because</w:t>
      </w:r>
      <w:r w:rsidR="0019023D" w:rsidRPr="00306498">
        <w:rPr>
          <w:rFonts w:ascii="Arial" w:hAnsi="Arial" w:cs="Arial"/>
        </w:rPr>
        <w:t xml:space="preserve"> they allow the interaction between exogenous cells applied to the CAM and resident </w:t>
      </w:r>
      <w:r w:rsidR="005F7480" w:rsidRPr="00306498">
        <w:rPr>
          <w:rFonts w:ascii="Arial" w:hAnsi="Arial" w:cs="Arial"/>
        </w:rPr>
        <w:t xml:space="preserve">avian </w:t>
      </w:r>
      <w:r w:rsidR="0019023D" w:rsidRPr="00306498">
        <w:rPr>
          <w:rFonts w:ascii="Arial" w:hAnsi="Arial" w:cs="Arial"/>
        </w:rPr>
        <w:t xml:space="preserve">cells, leading to differentiation towards vascular structures, changes in cell phenotype, and </w:t>
      </w:r>
      <w:r w:rsidR="008B0903" w:rsidRPr="00306498">
        <w:rPr>
          <w:rFonts w:ascii="Arial" w:hAnsi="Arial" w:cs="Arial"/>
        </w:rPr>
        <w:t>tumour cell angiogenic mechanisms</w:t>
      </w:r>
      <w:r w:rsidR="0019023D" w:rsidRPr="00306498">
        <w:rPr>
          <w:rFonts w:ascii="Arial" w:hAnsi="Arial" w:cs="Arial"/>
        </w:rPr>
        <w:t xml:space="preserve"> to be studied</w:t>
      </w:r>
      <w:r w:rsidR="0019023D" w:rsidRPr="00306498">
        <w:rPr>
          <w:rFonts w:ascii="Arial" w:hAnsi="Arial" w:cs="Arial"/>
        </w:rPr>
        <w:fldChar w:fldCharType="begin">
          <w:fldData xml:space="preserve">PEVuZE5vdGU+PENpdGU+PEF1dGhvcj5Db21zYTwvQXV0aG9yPjxZZWFyPjIwMTc8L1llYXI+PFJl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=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PEVuZE5vdGU+PENpdGU+PEF1dGhvcj5Db21zYTwvQXV0aG9yPjxZZWFyPjIwMTc8L1llYXI+PFJl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=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19023D" w:rsidRPr="00306498">
        <w:rPr>
          <w:rFonts w:ascii="Arial" w:hAnsi="Arial" w:cs="Arial"/>
        </w:rPr>
      </w:r>
      <w:r w:rsidR="0019023D" w:rsidRPr="00306498">
        <w:rPr>
          <w:rFonts w:ascii="Arial" w:hAnsi="Arial" w:cs="Arial"/>
        </w:rPr>
        <w:fldChar w:fldCharType="separate"/>
      </w:r>
      <w:r w:rsidR="00D14B75" w:rsidRPr="00306498">
        <w:rPr>
          <w:rFonts w:ascii="Arial" w:hAnsi="Arial" w:cs="Arial"/>
          <w:noProof/>
          <w:vertAlign w:val="superscript"/>
        </w:rPr>
        <w:t>82, 83</w:t>
      </w:r>
      <w:r w:rsidR="0019023D" w:rsidRPr="00306498">
        <w:rPr>
          <w:rFonts w:ascii="Arial" w:hAnsi="Arial" w:cs="Arial"/>
        </w:rPr>
        <w:fldChar w:fldCharType="end"/>
      </w:r>
      <w:r w:rsidR="008B0903" w:rsidRPr="00306498">
        <w:rPr>
          <w:rFonts w:ascii="Arial" w:hAnsi="Arial" w:cs="Arial"/>
        </w:rPr>
        <w:t>.</w:t>
      </w:r>
      <w:r w:rsidR="0019023D" w:rsidRPr="00306498">
        <w:rPr>
          <w:rFonts w:ascii="Arial" w:hAnsi="Arial" w:cs="Arial"/>
        </w:rPr>
        <w:t xml:space="preserve">  </w:t>
      </w:r>
      <w:r w:rsidR="008B0903" w:rsidRPr="00306498">
        <w:rPr>
          <w:rFonts w:ascii="Arial" w:hAnsi="Arial" w:cs="Arial"/>
        </w:rPr>
        <w:t xml:space="preserve">The mesenchymal cells within the CAM </w:t>
      </w:r>
      <w:r w:rsidR="0019023D" w:rsidRPr="00306498">
        <w:rPr>
          <w:rFonts w:ascii="Arial" w:hAnsi="Arial" w:cs="Arial"/>
        </w:rPr>
        <w:t xml:space="preserve">can </w:t>
      </w:r>
      <w:r w:rsidR="00903569" w:rsidRPr="00306498">
        <w:rPr>
          <w:rFonts w:ascii="Arial" w:hAnsi="Arial" w:cs="Arial"/>
        </w:rPr>
        <w:t xml:space="preserve">also </w:t>
      </w:r>
      <w:r w:rsidR="00B22AA3" w:rsidRPr="00306498">
        <w:rPr>
          <w:rFonts w:ascii="Arial" w:hAnsi="Arial" w:cs="Arial"/>
        </w:rPr>
        <w:t>offer</w:t>
      </w:r>
      <w:r w:rsidR="0019023D" w:rsidRPr="00306498">
        <w:rPr>
          <w:rFonts w:ascii="Arial" w:hAnsi="Arial" w:cs="Arial"/>
        </w:rPr>
        <w:t xml:space="preserve"> insights into cell differentiation and recruitment when acellular constructs are applied to the CAM surface</w:t>
      </w:r>
      <w:r w:rsidR="008B0903"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8B0903" w:rsidRPr="00306498">
        <w:rPr>
          <w:rFonts w:ascii="Arial" w:hAnsi="Arial" w:cs="Arial"/>
        </w:rPr>
      </w:r>
      <w:r w:rsidR="008B0903" w:rsidRPr="00306498">
        <w:rPr>
          <w:rFonts w:ascii="Arial" w:hAnsi="Arial" w:cs="Arial"/>
        </w:rPr>
        <w:fldChar w:fldCharType="separate"/>
      </w:r>
      <w:r w:rsidR="00881AA2" w:rsidRPr="00306498">
        <w:rPr>
          <w:rFonts w:ascii="Arial" w:hAnsi="Arial" w:cs="Arial"/>
          <w:noProof/>
          <w:vertAlign w:val="superscript"/>
        </w:rPr>
        <w:t>50</w:t>
      </w:r>
      <w:r w:rsidR="008B0903" w:rsidRPr="00306498">
        <w:rPr>
          <w:rFonts w:ascii="Arial" w:hAnsi="Arial" w:cs="Arial"/>
        </w:rPr>
        <w:fldChar w:fldCharType="end"/>
      </w:r>
      <w:r w:rsidR="0019023D" w:rsidRPr="00306498">
        <w:rPr>
          <w:rFonts w:ascii="Arial" w:hAnsi="Arial" w:cs="Arial"/>
        </w:rPr>
        <w:t>.</w:t>
      </w:r>
    </w:p>
    <w:p w14:paraId="613BF3A8" w14:textId="42AD2E4E" w:rsidR="00260747" w:rsidRPr="00306498" w:rsidRDefault="00543975" w:rsidP="00543975">
      <w:pPr>
        <w:pStyle w:val="Heading3"/>
        <w:spacing w:after="240"/>
        <w:rPr>
          <w:rFonts w:ascii="Arial" w:hAnsi="Arial" w:cs="Arial"/>
          <w:color w:val="auto"/>
          <w:sz w:val="22"/>
          <w:szCs w:val="22"/>
        </w:rPr>
      </w:pPr>
      <w:bookmarkStart w:id="19" w:name="_Toc43707367"/>
      <w:bookmarkEnd w:id="18"/>
      <w:r w:rsidRPr="00306498">
        <w:rPr>
          <w:rFonts w:ascii="Arial" w:hAnsi="Arial" w:cs="Arial"/>
          <w:color w:val="auto"/>
          <w:sz w:val="22"/>
          <w:szCs w:val="22"/>
        </w:rPr>
        <w:lastRenderedPageBreak/>
        <w:t>Growth</w:t>
      </w:r>
      <w:r w:rsidR="00260747" w:rsidRPr="00306498">
        <w:rPr>
          <w:rFonts w:ascii="Arial" w:hAnsi="Arial" w:cs="Arial"/>
          <w:color w:val="auto"/>
          <w:sz w:val="22"/>
          <w:szCs w:val="22"/>
        </w:rPr>
        <w:t xml:space="preserve"> factor</w:t>
      </w:r>
      <w:r w:rsidRPr="00306498">
        <w:rPr>
          <w:rFonts w:ascii="Arial" w:hAnsi="Arial" w:cs="Arial"/>
          <w:color w:val="auto"/>
          <w:sz w:val="22"/>
          <w:szCs w:val="22"/>
        </w:rPr>
        <w:t xml:space="preserve"> use</w:t>
      </w:r>
      <w:r w:rsidR="00260747" w:rsidRPr="00306498">
        <w:rPr>
          <w:rFonts w:ascii="Arial" w:hAnsi="Arial" w:cs="Arial"/>
          <w:color w:val="auto"/>
          <w:sz w:val="22"/>
          <w:szCs w:val="22"/>
        </w:rPr>
        <w:t xml:space="preserve"> on the CAM</w:t>
      </w:r>
      <w:bookmarkEnd w:id="19"/>
    </w:p>
    <w:p w14:paraId="233309CD" w14:textId="34130BD9" w:rsidR="00543975" w:rsidRPr="00306498" w:rsidRDefault="00543975" w:rsidP="00324F84">
      <w:pPr>
        <w:spacing w:line="360" w:lineRule="auto"/>
        <w:jc w:val="both"/>
        <w:rPr>
          <w:rFonts w:ascii="Arial" w:hAnsi="Arial" w:cs="Arial"/>
        </w:rPr>
      </w:pPr>
      <w:r w:rsidRPr="00306498">
        <w:rPr>
          <w:rFonts w:ascii="Arial" w:hAnsi="Arial" w:cs="Arial"/>
        </w:rPr>
        <w:t xml:space="preserve">The angiogenic response using Bone Morphogenetic Protein-2 (BMP-2), Fibroblast Growth Factor-2 (FGF-2) and VEGF </w:t>
      </w:r>
      <w:r w:rsidR="00EA287A" w:rsidRPr="00306498">
        <w:rPr>
          <w:rFonts w:ascii="Arial" w:hAnsi="Arial" w:cs="Arial"/>
        </w:rPr>
        <w:t>has been</w:t>
      </w:r>
      <w:r w:rsidRPr="00306498">
        <w:rPr>
          <w:rFonts w:ascii="Arial" w:hAnsi="Arial" w:cs="Arial"/>
        </w:rPr>
        <w:t xml:space="preserve"> measured and a synergistic effect </w:t>
      </w:r>
      <w:r w:rsidR="00EA287A" w:rsidRPr="00306498">
        <w:rPr>
          <w:rFonts w:ascii="Arial" w:hAnsi="Arial" w:cs="Arial"/>
        </w:rPr>
        <w:t>observed</w:t>
      </w:r>
      <w:r w:rsidRPr="00306498">
        <w:rPr>
          <w:rFonts w:ascii="Arial" w:hAnsi="Arial" w:cs="Arial"/>
        </w:rPr>
        <w:t xml:space="preserve"> using growth factors concurrently </w:t>
      </w:r>
      <w:r w:rsidRPr="00306498">
        <w:rPr>
          <w:rFonts w:ascii="Arial" w:hAnsi="Arial" w:cs="Arial"/>
          <w:i/>
          <w:iCs/>
        </w:rPr>
        <w:t>ex vivo</w:t>
      </w:r>
      <w:r w:rsidRPr="00306498">
        <w:rPr>
          <w:rFonts w:ascii="Arial" w:hAnsi="Arial" w:cs="Arial"/>
        </w:rPr>
        <w:t xml:space="preserve">, allowing lower doses to be used than found to be effective </w:t>
      </w:r>
      <w:r w:rsidRPr="00306498">
        <w:rPr>
          <w:rFonts w:ascii="Arial" w:hAnsi="Arial" w:cs="Arial"/>
          <w:i/>
          <w:iCs/>
        </w:rPr>
        <w:t>in vitro</w:t>
      </w:r>
      <w:r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84</w:t>
      </w:r>
      <w:r w:rsidRPr="00306498">
        <w:rPr>
          <w:rFonts w:ascii="Arial" w:hAnsi="Arial" w:cs="Arial"/>
        </w:rPr>
        <w:fldChar w:fldCharType="end"/>
      </w:r>
      <w:r w:rsidRPr="00306498">
        <w:rPr>
          <w:rFonts w:ascii="Arial" w:hAnsi="Arial" w:cs="Arial"/>
        </w:rPr>
        <w:t xml:space="preserve">.  The application of the CAM to visualise responses compared to other </w:t>
      </w:r>
      <w:r w:rsidRPr="00306498">
        <w:rPr>
          <w:rFonts w:ascii="Arial" w:hAnsi="Arial" w:cs="Arial"/>
          <w:i/>
          <w:iCs/>
        </w:rPr>
        <w:t xml:space="preserve">in vivo </w:t>
      </w:r>
      <w:r w:rsidRPr="00306498">
        <w:rPr>
          <w:rFonts w:ascii="Arial" w:hAnsi="Arial" w:cs="Arial"/>
        </w:rPr>
        <w:t>studies, allows application of growth factors sequentially and at differing time points</w:t>
      </w:r>
      <w:r w:rsidR="00E83D32" w:rsidRPr="00306498">
        <w:rPr>
          <w:rFonts w:ascii="Arial" w:hAnsi="Arial" w:cs="Arial"/>
        </w:rPr>
        <w:t>,</w:t>
      </w:r>
      <w:r w:rsidRPr="00306498">
        <w:rPr>
          <w:rFonts w:ascii="Arial" w:hAnsi="Arial" w:cs="Arial"/>
        </w:rPr>
        <w:t xml:space="preserve"> to enhance the knowledge of the temporal effect of growth factors. Thus, the study by Bai et al</w:t>
      </w:r>
      <w:r w:rsidR="00761039" w:rsidRPr="00306498">
        <w:rPr>
          <w:rFonts w:ascii="Arial" w:hAnsi="Arial" w:cs="Arial"/>
        </w:rPr>
        <w:t>.</w:t>
      </w:r>
      <w:r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84</w:t>
      </w:r>
      <w:r w:rsidRPr="00306498">
        <w:rPr>
          <w:rFonts w:ascii="Arial" w:hAnsi="Arial" w:cs="Arial"/>
        </w:rPr>
        <w:fldChar w:fldCharType="end"/>
      </w:r>
      <w:r w:rsidRPr="00306498">
        <w:rPr>
          <w:rFonts w:ascii="Arial" w:hAnsi="Arial" w:cs="Arial"/>
        </w:rPr>
        <w:t xml:space="preserve"> has implications for the timing and doses of growth factor</w:t>
      </w:r>
      <w:r w:rsidR="00EA287A" w:rsidRPr="00306498">
        <w:rPr>
          <w:rFonts w:ascii="Arial" w:hAnsi="Arial" w:cs="Arial"/>
        </w:rPr>
        <w:t>s,</w:t>
      </w:r>
      <w:r w:rsidRPr="00306498">
        <w:rPr>
          <w:rFonts w:ascii="Arial" w:hAnsi="Arial" w:cs="Arial"/>
        </w:rPr>
        <w:t xml:space="preserve"> which may be efficacious in future rodent and large animal studies.  </w:t>
      </w:r>
    </w:p>
    <w:p w14:paraId="1FA1F942" w14:textId="7C03976D" w:rsidR="00543975" w:rsidRPr="00306498" w:rsidRDefault="00543975" w:rsidP="00324F84">
      <w:pPr>
        <w:spacing w:line="360" w:lineRule="auto"/>
        <w:jc w:val="both"/>
        <w:rPr>
          <w:rFonts w:ascii="Arial" w:hAnsi="Arial" w:cs="Arial"/>
        </w:rPr>
      </w:pPr>
      <w:r w:rsidRPr="00306498">
        <w:rPr>
          <w:rFonts w:ascii="Arial" w:hAnsi="Arial" w:cs="Arial"/>
        </w:rPr>
        <w:t xml:space="preserve">Growth factor evaluation in bone tissue engineering has examined </w:t>
      </w:r>
      <w:proofErr w:type="gramStart"/>
      <w:r w:rsidRPr="00306498">
        <w:rPr>
          <w:rFonts w:ascii="Arial" w:hAnsi="Arial" w:cs="Arial"/>
        </w:rPr>
        <w:t>a number of</w:t>
      </w:r>
      <w:proofErr w:type="gramEnd"/>
      <w:r w:rsidRPr="00306498">
        <w:rPr>
          <w:rFonts w:ascii="Arial" w:hAnsi="Arial" w:cs="Arial"/>
        </w:rPr>
        <w:t xml:space="preserve"> approaches including </w:t>
      </w:r>
      <w:r w:rsidR="00EA287A" w:rsidRPr="00306498">
        <w:rPr>
          <w:rFonts w:ascii="Arial" w:hAnsi="Arial" w:cs="Arial"/>
        </w:rPr>
        <w:t xml:space="preserve">the </w:t>
      </w:r>
      <w:r w:rsidRPr="00306498">
        <w:rPr>
          <w:rFonts w:ascii="Arial" w:hAnsi="Arial" w:cs="Arial"/>
        </w:rPr>
        <w:t>transfection of cells with the RNA of growth factor protein</w:t>
      </w:r>
      <w:r w:rsidR="00EA287A" w:rsidRPr="00306498">
        <w:rPr>
          <w:rFonts w:ascii="Arial" w:hAnsi="Arial" w:cs="Arial"/>
        </w:rPr>
        <w:t>s</w:t>
      </w:r>
      <w:r w:rsidRPr="00306498">
        <w:rPr>
          <w:rFonts w:ascii="Arial" w:hAnsi="Arial" w:cs="Arial"/>
        </w:rPr>
        <w:t xml:space="preserve"> to allow sustained release rather than concentrated ‘burst’ or application of</w:t>
      </w:r>
      <w:r w:rsidR="00EA287A" w:rsidRPr="00306498">
        <w:rPr>
          <w:rFonts w:ascii="Arial" w:hAnsi="Arial" w:cs="Arial"/>
        </w:rPr>
        <w:t xml:space="preserve"> the select </w:t>
      </w:r>
      <w:r w:rsidRPr="00306498">
        <w:rPr>
          <w:rFonts w:ascii="Arial" w:hAnsi="Arial" w:cs="Arial"/>
        </w:rPr>
        <w:t>growth factor.  VEGF</w:t>
      </w:r>
      <w:r w:rsidRPr="00306498">
        <w:rPr>
          <w:rFonts w:ascii="Arial" w:hAnsi="Arial" w:cs="Arial"/>
          <w:vertAlign w:val="subscript"/>
        </w:rPr>
        <w:t>165</w:t>
      </w:r>
      <w:r w:rsidRPr="00306498">
        <w:rPr>
          <w:rFonts w:ascii="Arial" w:hAnsi="Arial" w:cs="Arial"/>
        </w:rPr>
        <w:t xml:space="preserve"> RNA was used to transfect MG-63 osteoblast-like cells</w:t>
      </w:r>
      <w:r w:rsidR="00E83D32" w:rsidRPr="00306498">
        <w:rPr>
          <w:rFonts w:ascii="Arial" w:hAnsi="Arial" w:cs="Arial"/>
        </w:rPr>
        <w:t xml:space="preserve">, </w:t>
      </w:r>
      <w:r w:rsidRPr="00306498">
        <w:rPr>
          <w:rFonts w:ascii="Arial" w:hAnsi="Arial" w:cs="Arial"/>
        </w:rPr>
        <w:t>which were then used on the CAM.  This led to an increased angiogenic response compared to the scaffold (Polycaprolactone) alone or recombinant</w:t>
      </w:r>
      <w:r w:rsidRPr="00306498">
        <w:rPr>
          <w:rFonts w:ascii="Lucida Sans" w:hAnsi="Lucida Sans"/>
          <w:sz w:val="24"/>
          <w:szCs w:val="24"/>
        </w:rPr>
        <w:t xml:space="preserve"> </w:t>
      </w:r>
      <w:r w:rsidRPr="00306498">
        <w:rPr>
          <w:rFonts w:ascii="Arial" w:hAnsi="Arial" w:cs="Arial"/>
        </w:rPr>
        <w:t>human VEGF</w:t>
      </w:r>
      <w:r w:rsidRPr="00306498">
        <w:rPr>
          <w:rFonts w:ascii="Arial" w:hAnsi="Arial" w:cs="Arial"/>
          <w:vertAlign w:val="subscript"/>
        </w:rPr>
        <w:t xml:space="preserve">165 </w:t>
      </w:r>
      <w:bookmarkStart w:id="20" w:name="_Hlk37256582"/>
      <w:r w:rsidRPr="00306498">
        <w:rPr>
          <w:rFonts w:ascii="Arial" w:hAnsi="Arial" w:cs="Arial"/>
        </w:rPr>
        <w:t>(rhVEGF</w:t>
      </w:r>
      <w:r w:rsidRPr="00306498">
        <w:rPr>
          <w:rFonts w:ascii="Arial" w:hAnsi="Arial" w:cs="Arial"/>
          <w:vertAlign w:val="subscript"/>
        </w:rPr>
        <w:t>165</w:t>
      </w:r>
      <w:r w:rsidRPr="00306498">
        <w:rPr>
          <w:rFonts w:ascii="Arial" w:hAnsi="Arial" w:cs="Arial"/>
        </w:rPr>
        <w:t xml:space="preserve">) </w:t>
      </w:r>
      <w:bookmarkEnd w:id="20"/>
      <w:r w:rsidRPr="00306498">
        <w:rPr>
          <w:rFonts w:ascii="Arial" w:hAnsi="Arial" w:cs="Arial"/>
        </w:rPr>
        <w:t xml:space="preserve">applied to the CAM.  This formed the foundation of a murine calvarial study to progress the question of bone healing and the angiogenic response.  </w:t>
      </w:r>
      <w:r w:rsidR="00E83D32" w:rsidRPr="00306498">
        <w:rPr>
          <w:rFonts w:ascii="Arial" w:hAnsi="Arial" w:cs="Arial"/>
        </w:rPr>
        <w:t xml:space="preserve">Application of </w:t>
      </w:r>
      <w:r w:rsidRPr="00306498">
        <w:rPr>
          <w:rFonts w:ascii="Arial" w:hAnsi="Arial" w:cs="Arial"/>
        </w:rPr>
        <w:t>rhVEGF</w:t>
      </w:r>
      <w:r w:rsidRPr="00306498">
        <w:rPr>
          <w:rFonts w:ascii="Arial" w:hAnsi="Arial" w:cs="Arial"/>
          <w:vertAlign w:val="subscript"/>
        </w:rPr>
        <w:t>165</w:t>
      </w:r>
      <w:r w:rsidRPr="00306498">
        <w:rPr>
          <w:rFonts w:ascii="Arial" w:hAnsi="Arial" w:cs="Arial"/>
        </w:rPr>
        <w:t xml:space="preserve"> led to increased bone thickness, whil</w:t>
      </w:r>
      <w:r w:rsidR="00040390" w:rsidRPr="00306498">
        <w:rPr>
          <w:rFonts w:ascii="Arial" w:hAnsi="Arial" w:cs="Arial"/>
        </w:rPr>
        <w:t>e</w:t>
      </w:r>
      <w:r w:rsidRPr="00306498">
        <w:rPr>
          <w:rFonts w:ascii="Arial" w:hAnsi="Arial" w:cs="Arial"/>
        </w:rPr>
        <w:t xml:space="preserve"> VEGF</w:t>
      </w:r>
      <w:r w:rsidRPr="00306498">
        <w:rPr>
          <w:rFonts w:ascii="Arial" w:hAnsi="Arial" w:cs="Arial"/>
          <w:vertAlign w:val="subscript"/>
        </w:rPr>
        <w:t>165</w:t>
      </w:r>
      <w:r w:rsidRPr="00306498">
        <w:rPr>
          <w:rFonts w:ascii="Arial" w:hAnsi="Arial" w:cs="Arial"/>
        </w:rPr>
        <w:t xml:space="preserve"> RNA showed increased angiogenesis, consistent with findings in the CAM</w:t>
      </w:r>
      <w:r w:rsidRPr="00306498">
        <w:rPr>
          <w:rFonts w:ascii="Arial" w:hAnsi="Arial" w:cs="Arial"/>
        </w:rPr>
        <w:fldChar w:fldCharType="begin">
          <w:fldData xml:space="preserve">PEVuZE5vdGU+PENpdGU+PEF1dGhvcj5SdW1uZXk8L0F1dGhvcj48WWVhcj4yMDE5PC9ZZWFyPjxS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PEVuZE5vdGU+PENpdGU+PEF1dGhvcj5SdW1uZXk8L0F1dGhvcj48WWVhcj4yMDE5PC9ZZWFyPjxS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85</w:t>
      </w:r>
      <w:r w:rsidRPr="00306498">
        <w:rPr>
          <w:rFonts w:ascii="Arial" w:hAnsi="Arial" w:cs="Arial"/>
        </w:rPr>
        <w:fldChar w:fldCharType="end"/>
      </w:r>
      <w:r w:rsidRPr="00306498">
        <w:rPr>
          <w:rFonts w:ascii="Arial" w:hAnsi="Arial" w:cs="Arial"/>
        </w:rPr>
        <w:t>.  This latter study builds on the literature reviewed by Grosso et al</w:t>
      </w:r>
      <w:r w:rsidR="00761039" w:rsidRPr="00306498">
        <w:rPr>
          <w:rFonts w:ascii="Arial" w:hAnsi="Arial" w:cs="Arial"/>
        </w:rPr>
        <w:t>.</w:t>
      </w:r>
      <w:r w:rsidRPr="00306498">
        <w:rPr>
          <w:rFonts w:ascii="Arial" w:hAnsi="Arial" w:cs="Arial"/>
        </w:rPr>
        <w:fldChar w:fldCharType="begin"/>
      </w:r>
      <w:r w:rsidR="00D14B75" w:rsidRPr="00306498">
        <w:rPr>
          <w:rFonts w:ascii="Arial" w:hAnsi="Arial" w:cs="Arial"/>
        </w:rPr>
        <w:instrText xml:space="preserve"> ADDIN EN.CITE &lt;EndNote&gt;&lt;Cite&gt;&lt;Author&gt;Grosso&lt;/Author&gt;&lt;Year&gt;2017&lt;/Year&gt;&lt;RecNum&gt;938&lt;/RecNum&gt;&lt;DisplayText&gt;&lt;style face="superscript"&gt;86&lt;/style&gt;&lt;/DisplayText&gt;&lt;record&gt;&lt;rec-number&gt;938&lt;/rec-number&gt;&lt;foreign-keys&gt;&lt;key app="EN" db-id="xt2xfpa0drszs7ersrpvp9wts2ast5pffade" timestamp="1585211721"&gt;938&lt;/key&gt;&lt;key app="ENWeb" db-id=""&gt;0&lt;/key&gt;&lt;/foreign-keys&gt;&lt;ref-type name="Journal Article"&gt;17&lt;/ref-type&gt;&lt;contributors&gt;&lt;authors&gt;&lt;author&gt;Grosso, A.&lt;/author&gt;&lt;author&gt;Burger, M. G.&lt;/author&gt;&lt;author&gt;Lunger, A.&lt;/author&gt;&lt;author&gt;Schaefer, D. J.&lt;/author&gt;&lt;author&gt;Banfi, A.&lt;/author&gt;&lt;author&gt;Di Maggio, N.&lt;/author&gt;&lt;/authors&gt;&lt;/contributors&gt;&lt;auth-address&gt;Department of Biomedicine, University Hospital, University of Basel, Basel, Switzerland.&amp;#xD;Department of Plastic, Reconstructive, Aesthetic and Hand Surgery, University Hospital of Basel, Basel, Switzerland.&lt;/auth-address&gt;&lt;titles&gt;&lt;title&gt;It Takes Two to Tango: Coupling of Angiogenesis and Osteogenesis for Bone Regeneration&lt;/title&gt;&lt;secondary-title&gt;Front Bioeng Biotechnol&lt;/secondary-title&gt;&lt;/titles&gt;&lt;periodical&gt;&lt;full-title&gt;Front Bioeng Biotechnol&lt;/full-title&gt;&lt;/periodical&gt;&lt;pages&gt;68&lt;/pages&gt;&lt;volume&gt;5&lt;/volume&gt;&lt;edition&gt;2017/11/23&lt;/edition&gt;&lt;keywords&gt;&lt;keyword&gt;angiogenesis&lt;/keyword&gt;&lt;keyword&gt;biomaterials&lt;/keyword&gt;&lt;keyword&gt;bone and bones&lt;/keyword&gt;&lt;keyword&gt;bone tissue engineering&lt;/keyword&gt;&lt;keyword&gt;regenerative medicine&lt;/keyword&gt;&lt;keyword&gt;vascular endothelial growth factor&lt;/keyword&gt;&lt;/keywords&gt;&lt;dates&gt;&lt;year&gt;2017&lt;/year&gt;&lt;/dates&gt;&lt;isbn&gt;2296-4185 (Print)&amp;#xD;2296-4185 (Linking)&lt;/isbn&gt;&lt;accession-num&gt;29164110&lt;/accession-num&gt;&lt;urls&gt;&lt;related-urls&gt;&lt;url&gt;https://www.ncbi.nlm.nih.gov/pubmed/29164110&lt;/url&gt;&lt;/related-urls&gt;&lt;/urls&gt;&lt;custom2&gt;PMC5675838&lt;/custom2&gt;&lt;electronic-resource-num&gt;10.3389/fbioe.2017.00068&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86</w:t>
      </w:r>
      <w:r w:rsidRPr="00306498">
        <w:rPr>
          <w:rFonts w:ascii="Arial" w:hAnsi="Arial" w:cs="Arial"/>
        </w:rPr>
        <w:fldChar w:fldCharType="end"/>
      </w:r>
      <w:r w:rsidRPr="00306498">
        <w:rPr>
          <w:rFonts w:ascii="Arial" w:hAnsi="Arial" w:cs="Arial"/>
        </w:rPr>
        <w:t xml:space="preserve"> discussing the role of VEGF in angiogenesis and osteogenesis.</w:t>
      </w:r>
    </w:p>
    <w:p w14:paraId="3D9E30DD" w14:textId="00EB6EA5" w:rsidR="00543975" w:rsidRPr="00306498" w:rsidRDefault="00543975" w:rsidP="00324F84">
      <w:pPr>
        <w:spacing w:line="360" w:lineRule="auto"/>
        <w:jc w:val="both"/>
        <w:rPr>
          <w:rFonts w:ascii="Arial" w:hAnsi="Arial" w:cs="Arial"/>
        </w:rPr>
      </w:pPr>
      <w:r w:rsidRPr="00306498">
        <w:rPr>
          <w:rFonts w:ascii="Arial" w:hAnsi="Arial" w:cs="Arial"/>
        </w:rPr>
        <w:t>Further studies investigating the optimal method of presenting growth factors to cells whil</w:t>
      </w:r>
      <w:r w:rsidR="0079392F" w:rsidRPr="00306498">
        <w:rPr>
          <w:rFonts w:ascii="Arial" w:hAnsi="Arial" w:cs="Arial"/>
        </w:rPr>
        <w:t>st</w:t>
      </w:r>
      <w:r w:rsidRPr="00306498">
        <w:rPr>
          <w:rFonts w:ascii="Arial" w:hAnsi="Arial" w:cs="Arial"/>
        </w:rPr>
        <w:t xml:space="preserve"> bound to a scaffold are an expanding area of research.  </w:t>
      </w:r>
      <w:proofErr w:type="spellStart"/>
      <w:r w:rsidRPr="00306498">
        <w:rPr>
          <w:rFonts w:ascii="Arial" w:hAnsi="Arial" w:cs="Arial"/>
        </w:rPr>
        <w:t>Electrospun</w:t>
      </w:r>
      <w:proofErr w:type="spellEnd"/>
      <w:r w:rsidRPr="00306498">
        <w:rPr>
          <w:rFonts w:ascii="Arial" w:hAnsi="Arial" w:cs="Arial"/>
        </w:rPr>
        <w:t xml:space="preserve"> polycaprolactone (PCL) scaffolds or ‘nanofibrous substrate’ using anti-BMP-2 and anti-VEGF antibodies to bind BMP-2 and VEGF have been developed by Casanova et al</w:t>
      </w:r>
      <w:r w:rsidR="00761039" w:rsidRPr="00306498">
        <w:rPr>
          <w:rFonts w:ascii="Arial" w:hAnsi="Arial" w:cs="Arial"/>
        </w:rPr>
        <w:t>.</w:t>
      </w:r>
      <w:r w:rsidRPr="00306498">
        <w:rPr>
          <w:rFonts w:ascii="Arial" w:hAnsi="Arial" w:cs="Arial"/>
        </w:rPr>
        <w:fldChar w:fldCharType="begin">
          <w:fldData xml:space="preserve">PEVuZE5vdGU+PENpdGU+PEF1dGhvcj5DYXNhbm92YTwvQXV0aG9yPjxZZWFyPjIwMjA8L1llYXI+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PEVuZE5vdGU+PENpdGU+PEF1dGhvcj5DYXNhbm92YTwvQXV0aG9yPjxZZWFyPjIwMjA8L1llYXI+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87</w:t>
      </w:r>
      <w:r w:rsidRPr="00306498">
        <w:rPr>
          <w:rFonts w:ascii="Arial" w:hAnsi="Arial" w:cs="Arial"/>
        </w:rPr>
        <w:fldChar w:fldCharType="end"/>
      </w:r>
      <w:r w:rsidRPr="00306498">
        <w:rPr>
          <w:rFonts w:ascii="Arial" w:hAnsi="Arial" w:cs="Arial"/>
        </w:rPr>
        <w:t>.  Platelet lysate was used to provide endogenous BMP-2 and VEGF at low concentrations, with angiogenesis on the CAM being enhanced when both growth factors</w:t>
      </w:r>
      <w:r w:rsidR="00040390" w:rsidRPr="00306498">
        <w:rPr>
          <w:rFonts w:ascii="Arial" w:hAnsi="Arial" w:cs="Arial"/>
        </w:rPr>
        <w:t xml:space="preserve"> were</w:t>
      </w:r>
      <w:r w:rsidRPr="00306498">
        <w:rPr>
          <w:rFonts w:ascii="Arial" w:hAnsi="Arial" w:cs="Arial"/>
        </w:rPr>
        <w:t xml:space="preserve"> present concurrently</w:t>
      </w:r>
      <w:r w:rsidRPr="00306498">
        <w:rPr>
          <w:rFonts w:ascii="Arial" w:hAnsi="Arial" w:cs="Arial"/>
        </w:rPr>
        <w:fldChar w:fldCharType="begin">
          <w:fldData xml:space="preserve">PEVuZE5vdGU+PENpdGU+PEF1dGhvcj5DYXNhbm92YTwvQXV0aG9yPjxZZWFyPjIwMjA8L1llYXI+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PEVuZE5vdGU+PENpdGU+PEF1dGhvcj5DYXNhbm92YTwvQXV0aG9yPjxZZWFyPjIwMjA8L1llYXI+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87</w:t>
      </w:r>
      <w:r w:rsidRPr="00306498">
        <w:rPr>
          <w:rFonts w:ascii="Arial" w:hAnsi="Arial" w:cs="Arial"/>
        </w:rPr>
        <w:fldChar w:fldCharType="end"/>
      </w:r>
      <w:r w:rsidRPr="00306498">
        <w:rPr>
          <w:rFonts w:ascii="Arial" w:hAnsi="Arial" w:cs="Arial"/>
        </w:rPr>
        <w:t xml:space="preserve">.  This method could circumvent issues encountered </w:t>
      </w:r>
      <w:r w:rsidR="00040390" w:rsidRPr="00306498">
        <w:rPr>
          <w:rFonts w:ascii="Arial" w:hAnsi="Arial" w:cs="Arial"/>
        </w:rPr>
        <w:t>(</w:t>
      </w:r>
      <w:r w:rsidRPr="00306498">
        <w:rPr>
          <w:rFonts w:ascii="Arial" w:hAnsi="Arial" w:cs="Arial"/>
        </w:rPr>
        <w:t>and concerns</w:t>
      </w:r>
      <w:r w:rsidR="00040390" w:rsidRPr="00306498">
        <w:rPr>
          <w:rFonts w:ascii="Arial" w:hAnsi="Arial" w:cs="Arial"/>
        </w:rPr>
        <w:t>)</w:t>
      </w:r>
      <w:r w:rsidRPr="00306498">
        <w:rPr>
          <w:rFonts w:ascii="Arial" w:hAnsi="Arial" w:cs="Arial"/>
        </w:rPr>
        <w:t xml:space="preserve"> when using high doses of exogenous growth factors e.g. BMP-2 and </w:t>
      </w:r>
      <w:r w:rsidR="00040390" w:rsidRPr="00306498">
        <w:rPr>
          <w:rFonts w:ascii="Arial" w:hAnsi="Arial" w:cs="Arial"/>
        </w:rPr>
        <w:t xml:space="preserve">reported </w:t>
      </w:r>
      <w:r w:rsidRPr="00306498">
        <w:rPr>
          <w:rFonts w:ascii="Arial" w:hAnsi="Arial" w:cs="Arial"/>
        </w:rPr>
        <w:t>associated swelling, ectopic bone formation and risk of malignancy</w:t>
      </w:r>
      <w:r w:rsidRPr="00306498">
        <w:rPr>
          <w:rFonts w:ascii="Arial" w:hAnsi="Arial" w:cs="Arial"/>
        </w:rPr>
        <w:fldChar w:fldCharType="begin"/>
      </w:r>
      <w:r w:rsidR="00D14B75" w:rsidRPr="00306498">
        <w:rPr>
          <w:rFonts w:ascii="Arial" w:hAnsi="Arial" w:cs="Arial"/>
        </w:rPr>
        <w:instrText xml:space="preserve"> ADDIN EN.CITE &lt;EndNote&gt;&lt;Cite&gt;&lt;Author&gt;Carragee&lt;/Author&gt;&lt;Year&gt;2011&lt;/Year&gt;&lt;RecNum&gt;362&lt;/RecNum&gt;&lt;DisplayText&gt;&lt;style face="superscript"&gt;88&lt;/style&gt;&lt;/DisplayText&gt;&lt;record&gt;&lt;rec-number&gt;362&lt;/rec-number&gt;&lt;foreign-keys&gt;&lt;key app="EN" db-id="xt2xfpa0drszs7ersrpvp9wts2ast5pffade" timestamp="1561994761"&gt;362&lt;/key&gt;&lt;key app="ENWeb" db-id=""&gt;0&lt;/key&gt;&lt;/foreign-keys&gt;&lt;ref-type name="Journal Article"&gt;17&lt;/ref-type&gt;&lt;contributors&gt;&lt;authors&gt;&lt;author&gt;Carragee, E. J.&lt;/author&gt;&lt;author&gt;Hurwitz, E. L.&lt;/author&gt;&lt;author&gt;Weiner, B. K.&lt;/author&gt;&lt;/authors&gt;&lt;/contributors&gt;&lt;auth-address&gt;Department of Orthopedic Surgery, Stanford Medicine Outpatient Center, Stanford University School of Medicine, 450 Broadway, Mail Code 6342, Redwood City, CA 94063, USA. carragee@stanford.edu&lt;/auth-address&gt;&lt;titles&gt;&lt;title&gt;A critical review of recombinant human bone morphogenetic protein-2 trials in spinal surgery: emerging safety concerns and lessons learned&lt;/title&gt;&lt;secondary-title&gt;Spine J&lt;/secondary-title&gt;&lt;/titles&gt;&lt;periodical&gt;&lt;full-title&gt;Spine J&lt;/full-title&gt;&lt;/periodical&gt;&lt;pages&gt;471-91&lt;/pages&gt;&lt;volume&gt;11&lt;/volume&gt;&lt;number&gt;6&lt;/number&gt;&lt;keywords&gt;&lt;keyword&gt;Bone Morphogenetic Protein 2/*adverse effects&lt;/keyword&gt;&lt;keyword&gt;Clinical Trials as Topic/*standards&lt;/keyword&gt;&lt;keyword&gt;*Conflict of Interest&lt;/keyword&gt;&lt;keyword&gt;Humans&lt;/keyword&gt;&lt;keyword&gt;Peer Review&lt;/keyword&gt;&lt;keyword&gt;Recombinant Proteins/adverse effects&lt;/keyword&gt;&lt;keyword&gt;Research Design/*standards&lt;/keyword&gt;&lt;keyword&gt;Spinal Fusion/*methods&lt;/keyword&gt;&lt;keyword&gt;Transforming Growth Factor beta/*adverse effects&lt;/keyword&gt;&lt;/keywords&gt;&lt;dates&gt;&lt;year&gt;2011&lt;/year&gt;&lt;pub-dates&gt;&lt;date&gt;Jun&lt;/date&gt;&lt;/pub-dates&gt;&lt;/dates&gt;&lt;isbn&gt;1878-1632 (Electronic)&amp;#xD;1529-9430 (Linking)&lt;/isbn&gt;&lt;accession-num&gt;21729796&lt;/accession-num&gt;&lt;urls&gt;&lt;related-urls&gt;&lt;url&gt;http://www.ncbi.nlm.nih.gov/pubmed/21729796&lt;/url&gt;&lt;/related-urls&gt;&lt;/urls&gt;&lt;electronic-resource-num&gt;10.1016/j.spinee.2011.04.023&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88</w:t>
      </w:r>
      <w:r w:rsidRPr="00306498">
        <w:rPr>
          <w:rFonts w:ascii="Arial" w:hAnsi="Arial" w:cs="Arial"/>
        </w:rPr>
        <w:fldChar w:fldCharType="end"/>
      </w:r>
      <w:r w:rsidRPr="00306498">
        <w:rPr>
          <w:rFonts w:ascii="Arial" w:hAnsi="Arial" w:cs="Arial"/>
        </w:rPr>
        <w:t>.</w:t>
      </w:r>
    </w:p>
    <w:p w14:paraId="3DFF8710" w14:textId="3F499DC7" w:rsidR="00543975" w:rsidRPr="00306498" w:rsidRDefault="00543975" w:rsidP="00543975">
      <w:pPr>
        <w:pStyle w:val="Heading3"/>
        <w:rPr>
          <w:rFonts w:ascii="Arial" w:hAnsi="Arial" w:cs="Arial"/>
          <w:color w:val="auto"/>
          <w:sz w:val="22"/>
          <w:szCs w:val="22"/>
        </w:rPr>
      </w:pPr>
      <w:bookmarkStart w:id="21" w:name="_Toc43707368"/>
      <w:r w:rsidRPr="00306498">
        <w:rPr>
          <w:rFonts w:ascii="Arial" w:hAnsi="Arial" w:cs="Arial"/>
          <w:color w:val="auto"/>
          <w:sz w:val="22"/>
          <w:szCs w:val="22"/>
        </w:rPr>
        <w:t>Hydrogels on the CAM</w:t>
      </w:r>
      <w:bookmarkEnd w:id="21"/>
    </w:p>
    <w:p w14:paraId="4F67C7EA" w14:textId="08EDFB33" w:rsidR="00543975" w:rsidRPr="00306498" w:rsidRDefault="00543975" w:rsidP="00F66BA6"/>
    <w:p w14:paraId="2519233D" w14:textId="51BA0069" w:rsidR="006F4154" w:rsidRPr="00306498" w:rsidRDefault="008D0262" w:rsidP="00324F84">
      <w:pPr>
        <w:spacing w:line="360" w:lineRule="auto"/>
        <w:jc w:val="both"/>
        <w:rPr>
          <w:rFonts w:ascii="Arial" w:hAnsi="Arial" w:cs="Arial"/>
        </w:rPr>
      </w:pPr>
      <w:r w:rsidRPr="00306498">
        <w:rPr>
          <w:rFonts w:ascii="Arial" w:hAnsi="Arial" w:cs="Arial"/>
        </w:rPr>
        <w:t xml:space="preserve">A </w:t>
      </w:r>
      <w:r w:rsidR="00107434" w:rsidRPr="00306498">
        <w:rPr>
          <w:rFonts w:ascii="Arial" w:hAnsi="Arial" w:cs="Arial"/>
        </w:rPr>
        <w:t>hydro</w:t>
      </w:r>
      <w:r w:rsidRPr="00306498">
        <w:rPr>
          <w:rFonts w:ascii="Arial" w:hAnsi="Arial" w:cs="Arial"/>
        </w:rPr>
        <w:t>gel formed from Laponite</w:t>
      </w:r>
      <w:r w:rsidR="00B05B33" w:rsidRPr="00306498">
        <w:rPr>
          <w:rFonts w:ascii="Arial" w:hAnsi="Arial" w:cs="Arial"/>
          <w:vertAlign w:val="superscript"/>
        </w:rPr>
        <w:t>®</w:t>
      </w:r>
      <w:r w:rsidRPr="00306498">
        <w:rPr>
          <w:rFonts w:ascii="Arial" w:hAnsi="Arial" w:cs="Arial"/>
        </w:rPr>
        <w:t xml:space="preserve"> clay, </w:t>
      </w:r>
      <w:proofErr w:type="spellStart"/>
      <w:r w:rsidR="00B05B33" w:rsidRPr="00306498">
        <w:rPr>
          <w:rFonts w:ascii="Arial" w:hAnsi="Arial" w:cs="Arial"/>
        </w:rPr>
        <w:t>G</w:t>
      </w:r>
      <w:r w:rsidRPr="00306498">
        <w:rPr>
          <w:rFonts w:ascii="Arial" w:hAnsi="Arial" w:cs="Arial"/>
        </w:rPr>
        <w:t>elatin</w:t>
      </w:r>
      <w:proofErr w:type="spellEnd"/>
      <w:r w:rsidRPr="00306498">
        <w:rPr>
          <w:rFonts w:ascii="Arial" w:hAnsi="Arial" w:cs="Arial"/>
        </w:rPr>
        <w:t xml:space="preserve"> </w:t>
      </w:r>
      <w:proofErr w:type="spellStart"/>
      <w:r w:rsidR="00B05B33" w:rsidRPr="00306498">
        <w:rPr>
          <w:rFonts w:ascii="Arial" w:hAnsi="Arial" w:cs="Arial"/>
        </w:rPr>
        <w:t>M</w:t>
      </w:r>
      <w:r w:rsidRPr="00306498">
        <w:rPr>
          <w:rFonts w:ascii="Arial" w:hAnsi="Arial" w:cs="Arial"/>
        </w:rPr>
        <w:t>ethacryloyl</w:t>
      </w:r>
      <w:proofErr w:type="spellEnd"/>
      <w:r w:rsidRPr="00306498">
        <w:rPr>
          <w:rFonts w:ascii="Arial" w:hAnsi="Arial" w:cs="Arial"/>
        </w:rPr>
        <w:t xml:space="preserve"> (</w:t>
      </w:r>
      <w:proofErr w:type="spellStart"/>
      <w:r w:rsidRPr="00306498">
        <w:rPr>
          <w:rFonts w:ascii="Arial" w:hAnsi="Arial" w:cs="Arial"/>
        </w:rPr>
        <w:t>GelMA</w:t>
      </w:r>
      <w:proofErr w:type="spellEnd"/>
      <w:r w:rsidRPr="00306498">
        <w:rPr>
          <w:rFonts w:ascii="Arial" w:hAnsi="Arial" w:cs="Arial"/>
        </w:rPr>
        <w:t xml:space="preserve">) and </w:t>
      </w:r>
      <w:r w:rsidR="00107434" w:rsidRPr="00306498">
        <w:rPr>
          <w:rFonts w:ascii="Arial" w:hAnsi="Arial" w:cs="Arial"/>
        </w:rPr>
        <w:t>10</w:t>
      </w:r>
      <w:r w:rsidR="00150B33" w:rsidRPr="00306498">
        <w:rPr>
          <w:rFonts w:ascii="Arial" w:hAnsi="Arial" w:cs="Arial"/>
        </w:rPr>
        <w:t>µ</w:t>
      </w:r>
      <w:r w:rsidR="00107434" w:rsidRPr="00306498">
        <w:rPr>
          <w:rFonts w:ascii="Arial" w:hAnsi="Arial" w:cs="Arial"/>
        </w:rPr>
        <w:t xml:space="preserve">g/ml </w:t>
      </w:r>
      <w:r w:rsidRPr="00306498">
        <w:rPr>
          <w:rFonts w:ascii="Arial" w:hAnsi="Arial" w:cs="Arial"/>
        </w:rPr>
        <w:t xml:space="preserve">VEGF was found to have </w:t>
      </w:r>
      <w:r w:rsidR="00107434" w:rsidRPr="00306498">
        <w:rPr>
          <w:rFonts w:ascii="Arial" w:hAnsi="Arial" w:cs="Arial"/>
        </w:rPr>
        <w:t xml:space="preserve">optimal integration and </w:t>
      </w:r>
      <w:r w:rsidRPr="00306498">
        <w:rPr>
          <w:rFonts w:ascii="Arial" w:hAnsi="Arial" w:cs="Arial"/>
        </w:rPr>
        <w:t>increased blood vessel scoring when compared to each material alone or in combination without VEGF</w:t>
      </w:r>
      <w:r w:rsidR="00107434" w:rsidRPr="00306498">
        <w:rPr>
          <w:rFonts w:ascii="Arial" w:hAnsi="Arial" w:cs="Arial"/>
        </w:rPr>
        <w:t>, as the material was capable of sequestering and releasing VEGF on the CAM</w:t>
      </w:r>
      <w:r w:rsidRPr="00306498">
        <w:rPr>
          <w:rFonts w:ascii="Arial" w:hAnsi="Arial" w:cs="Arial"/>
        </w:rPr>
        <w:fldChar w:fldCharType="begin">
          <w:fldData xml:space="preserve">PEVuZE5vdGU+PENpdGU+PEF1dGhvcj5DaWRvbmlvPC9BdXRob3I+PFllYXI+MjAxOTwvWWVhcj48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PEVuZE5vdGU+PENpdGU+PEF1dGhvcj5DaWRvbmlvPC9BdXRob3I+PFllYXI+MjAxOTwvWWVhcj48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89</w:t>
      </w:r>
      <w:r w:rsidRPr="00306498">
        <w:rPr>
          <w:rFonts w:ascii="Arial" w:hAnsi="Arial" w:cs="Arial"/>
        </w:rPr>
        <w:fldChar w:fldCharType="end"/>
      </w:r>
      <w:r w:rsidRPr="00306498">
        <w:rPr>
          <w:rFonts w:ascii="Arial" w:hAnsi="Arial" w:cs="Arial"/>
        </w:rPr>
        <w:t xml:space="preserve">.  </w:t>
      </w:r>
      <w:r w:rsidR="002A3416" w:rsidRPr="00306498">
        <w:rPr>
          <w:rFonts w:ascii="Arial" w:hAnsi="Arial" w:cs="Arial"/>
        </w:rPr>
        <w:t>Laponite</w:t>
      </w:r>
      <w:r w:rsidR="00CE0741" w:rsidRPr="00306498">
        <w:rPr>
          <w:rFonts w:ascii="Arial" w:hAnsi="Arial" w:cs="Arial"/>
          <w:vertAlign w:val="superscript"/>
        </w:rPr>
        <w:t>®</w:t>
      </w:r>
      <w:r w:rsidR="002A3416" w:rsidRPr="00306498">
        <w:rPr>
          <w:rFonts w:ascii="Arial" w:hAnsi="Arial" w:cs="Arial"/>
        </w:rPr>
        <w:t xml:space="preserve"> combined with </w:t>
      </w:r>
      <w:proofErr w:type="spellStart"/>
      <w:r w:rsidR="002A3416" w:rsidRPr="00306498">
        <w:rPr>
          <w:rFonts w:ascii="Arial" w:hAnsi="Arial" w:cs="Arial"/>
        </w:rPr>
        <w:t>gellan</w:t>
      </w:r>
      <w:proofErr w:type="spellEnd"/>
      <w:r w:rsidR="002A3416" w:rsidRPr="00306498">
        <w:rPr>
          <w:rFonts w:ascii="Arial" w:hAnsi="Arial" w:cs="Arial"/>
        </w:rPr>
        <w:t xml:space="preserve"> gum, was found to be a </w:t>
      </w:r>
      <w:r w:rsidR="002A3416" w:rsidRPr="00306498">
        <w:rPr>
          <w:rFonts w:ascii="Arial" w:hAnsi="Arial" w:cs="Arial"/>
        </w:rPr>
        <w:lastRenderedPageBreak/>
        <w:t>suitable ‘</w:t>
      </w:r>
      <w:proofErr w:type="spellStart"/>
      <w:r w:rsidR="002A3416" w:rsidRPr="00306498">
        <w:rPr>
          <w:rFonts w:ascii="Arial" w:hAnsi="Arial" w:cs="Arial"/>
        </w:rPr>
        <w:t>bioink</w:t>
      </w:r>
      <w:proofErr w:type="spellEnd"/>
      <w:r w:rsidR="002A3416" w:rsidRPr="00306498">
        <w:rPr>
          <w:rFonts w:ascii="Arial" w:hAnsi="Arial" w:cs="Arial"/>
        </w:rPr>
        <w:t>’ in which C2C12 cells were printed successfully within the scaffold</w:t>
      </w:r>
      <w:r w:rsidR="002A3416" w:rsidRPr="00306498">
        <w:rPr>
          <w:rFonts w:ascii="Arial" w:hAnsi="Arial" w:cs="Arial"/>
        </w:rPr>
        <w:fldChar w:fldCharType="begin"/>
      </w:r>
      <w:r w:rsidR="00D14B75" w:rsidRPr="00306498">
        <w:rPr>
          <w:rFonts w:ascii="Arial" w:hAnsi="Arial" w:cs="Arial"/>
        </w:rPr>
        <w:instrText xml:space="preserve"> ADDIN EN.CITE &lt;EndNote&gt;&lt;Cite&gt;&lt;Author&gt;Cidonio&lt;/Author&gt;&lt;Year&gt;2019&lt;/Year&gt;&lt;RecNum&gt;979&lt;/RecNum&gt;&lt;DisplayText&gt;&lt;style face="superscript"&gt;90&lt;/style&gt;&lt;/DisplayText&gt;&lt;record&gt;&lt;rec-number&gt;979&lt;/rec-number&gt;&lt;foreign-keys&gt;&lt;key app="EN" db-id="xt2xfpa0drszs7ersrpvp9wts2ast5pffade" timestamp="1586248656"&gt;979&lt;/key&gt;&lt;key app="ENWeb" db-id=""&gt;0&lt;/key&gt;&lt;/foreign-keys&gt;&lt;ref-type name="Journal Article"&gt;17&lt;/ref-type&gt;&lt;contributors&gt;&lt;authors&gt;&lt;author&gt;Cidonio, G.&lt;/author&gt;&lt;author&gt;Cooke, M.&lt;/author&gt;&lt;author&gt;Glinka, M.&lt;/author&gt;&lt;author&gt;Dawson, J. I.&lt;/author&gt;&lt;author&gt;Grover, L.&lt;/author&gt;&lt;author&gt;Oreffo, R. O. C.&lt;/author&gt;&lt;/authors&gt;&lt;/contributors&gt;&lt;auth-address&gt;Bone and Joint Research Group, Centre for Human Development, Stem Cells and Regeneration, Institute of Developmental Sciences, Faculty of Medicine, University of Southampton, Southampton, SO16 6YD, UK.&amp;#xD;School of Chemical Engineering, University of Birmingham, Edgbaston, B15 2TT, UK.&amp;#xD;Institute of Inflammation and Ageing, MRC Musculoskeletal Ageing Centre, Queen Elizabeth Hospital Birmingham, Edgbaston, B15 2WB, UK.&lt;/auth-address&gt;&lt;titles&gt;&lt;title&gt;Printing bone in a gel: using nanocomposite bioink to print functionalised bone scaffolds&lt;/title&gt;&lt;secondary-title&gt;Mater Today Bio&lt;/secondary-title&gt;&lt;/titles&gt;&lt;periodical&gt;&lt;full-title&gt;Mater Today Bio&lt;/full-title&gt;&lt;/periodical&gt;&lt;pages&gt;100028&lt;/pages&gt;&lt;volume&gt;4&lt;/volume&gt;&lt;edition&gt;2019/12/20&lt;/edition&gt;&lt;keywords&gt;&lt;keyword&gt;Biofabrication&lt;/keyword&gt;&lt;keyword&gt;Bioinks&lt;/keyword&gt;&lt;keyword&gt;Gellan&lt;/keyword&gt;&lt;keyword&gt;Growth factor delivery&lt;/keyword&gt;&lt;keyword&gt;Laponite(R)&lt;/keyword&gt;&lt;keyword&gt;Skeletal tissue&lt;/keyword&gt;&lt;/keywords&gt;&lt;dates&gt;&lt;year&gt;2019&lt;/year&gt;&lt;pub-dates&gt;&lt;date&gt;Sep&lt;/date&gt;&lt;/pub-dates&gt;&lt;/dates&gt;&lt;isbn&gt;2590-0064 (Electronic)&amp;#xD;2590-0064 (Linking)&lt;/isbn&gt;&lt;accession-num&gt;31853520&lt;/accession-num&gt;&lt;urls&gt;&lt;related-urls&gt;&lt;url&gt;https://www.ncbi.nlm.nih.gov/pubmed/31853520&lt;/url&gt;&lt;/related-urls&gt;&lt;/urls&gt;&lt;custom2&gt;PMC6894340&lt;/custom2&gt;&lt;electronic-resource-num&gt;10.1016/j.mtbio.2019.100028&lt;/electronic-resource-num&gt;&lt;/record&gt;&lt;/Cite&gt;&lt;/EndNote&gt;</w:instrText>
      </w:r>
      <w:r w:rsidR="002A3416" w:rsidRPr="00306498">
        <w:rPr>
          <w:rFonts w:ascii="Arial" w:hAnsi="Arial" w:cs="Arial"/>
        </w:rPr>
        <w:fldChar w:fldCharType="separate"/>
      </w:r>
      <w:r w:rsidR="00D14B75" w:rsidRPr="00306498">
        <w:rPr>
          <w:rFonts w:ascii="Arial" w:hAnsi="Arial" w:cs="Arial"/>
          <w:noProof/>
          <w:vertAlign w:val="superscript"/>
        </w:rPr>
        <w:t>90</w:t>
      </w:r>
      <w:r w:rsidR="002A3416" w:rsidRPr="00306498">
        <w:rPr>
          <w:rFonts w:ascii="Arial" w:hAnsi="Arial" w:cs="Arial"/>
        </w:rPr>
        <w:fldChar w:fldCharType="end"/>
      </w:r>
      <w:r w:rsidR="002A3416" w:rsidRPr="00306498">
        <w:rPr>
          <w:rFonts w:ascii="Arial" w:hAnsi="Arial" w:cs="Arial"/>
        </w:rPr>
        <w:t>.  The scaffold was then tested on the CAM with VEGF (100ng/m</w:t>
      </w:r>
      <w:r w:rsidR="00CE0741" w:rsidRPr="00306498">
        <w:rPr>
          <w:rFonts w:ascii="Arial" w:hAnsi="Arial" w:cs="Arial"/>
        </w:rPr>
        <w:t>L</w:t>
      </w:r>
      <w:r w:rsidR="002A3416" w:rsidRPr="00306498">
        <w:rPr>
          <w:rFonts w:ascii="Arial" w:hAnsi="Arial" w:cs="Arial"/>
        </w:rPr>
        <w:t>) and found to be angiogenic when incorporating the growth factor, compared to control</w:t>
      </w:r>
      <w:r w:rsidR="00FC0157" w:rsidRPr="00306498">
        <w:rPr>
          <w:rFonts w:ascii="Arial" w:hAnsi="Arial" w:cs="Arial"/>
        </w:rPr>
        <w:t xml:space="preserve"> scaffolds</w:t>
      </w:r>
      <w:r w:rsidR="00FC0157" w:rsidRPr="00306498">
        <w:rPr>
          <w:rFonts w:ascii="Arial" w:hAnsi="Arial" w:cs="Arial"/>
        </w:rPr>
        <w:fldChar w:fldCharType="begin"/>
      </w:r>
      <w:r w:rsidR="00D14B75" w:rsidRPr="00306498">
        <w:rPr>
          <w:rFonts w:ascii="Arial" w:hAnsi="Arial" w:cs="Arial"/>
        </w:rPr>
        <w:instrText xml:space="preserve"> ADDIN EN.CITE &lt;EndNote&gt;&lt;Cite&gt;&lt;Author&gt;Cidonio&lt;/Author&gt;&lt;Year&gt;2019&lt;/Year&gt;&lt;RecNum&gt;979&lt;/RecNum&gt;&lt;DisplayText&gt;&lt;style face="superscript"&gt;90&lt;/style&gt;&lt;/DisplayText&gt;&lt;record&gt;&lt;rec-number&gt;979&lt;/rec-number&gt;&lt;foreign-keys&gt;&lt;key app="EN" db-id="xt2xfpa0drszs7ersrpvp9wts2ast5pffade" timestamp="1586248656"&gt;979&lt;/key&gt;&lt;key app="ENWeb" db-id=""&gt;0&lt;/key&gt;&lt;/foreign-keys&gt;&lt;ref-type name="Journal Article"&gt;17&lt;/ref-type&gt;&lt;contributors&gt;&lt;authors&gt;&lt;author&gt;Cidonio, G.&lt;/author&gt;&lt;author&gt;Cooke, M.&lt;/author&gt;&lt;author&gt;Glinka, M.&lt;/author&gt;&lt;author&gt;Dawson, J. I.&lt;/author&gt;&lt;author&gt;Grover, L.&lt;/author&gt;&lt;author&gt;Oreffo, R. O. C.&lt;/author&gt;&lt;/authors&gt;&lt;/contributors&gt;&lt;auth-address&gt;Bone and Joint Research Group, Centre for Human Development, Stem Cells and Regeneration, Institute of Developmental Sciences, Faculty of Medicine, University of Southampton, Southampton, SO16 6YD, UK.&amp;#xD;School of Chemical Engineering, University of Birmingham, Edgbaston, B15 2TT, UK.&amp;#xD;Institute of Inflammation and Ageing, MRC Musculoskeletal Ageing Centre, Queen Elizabeth Hospital Birmingham, Edgbaston, B15 2WB, UK.&lt;/auth-address&gt;&lt;titles&gt;&lt;title&gt;Printing bone in a gel: using nanocomposite bioink to print functionalised bone scaffolds&lt;/title&gt;&lt;secondary-title&gt;Mater Today Bio&lt;/secondary-title&gt;&lt;/titles&gt;&lt;periodical&gt;&lt;full-title&gt;Mater Today Bio&lt;/full-title&gt;&lt;/periodical&gt;&lt;pages&gt;100028&lt;/pages&gt;&lt;volume&gt;4&lt;/volume&gt;&lt;edition&gt;2019/12/20&lt;/edition&gt;&lt;keywords&gt;&lt;keyword&gt;Biofabrication&lt;/keyword&gt;&lt;keyword&gt;Bioinks&lt;/keyword&gt;&lt;keyword&gt;Gellan&lt;/keyword&gt;&lt;keyword&gt;Growth factor delivery&lt;/keyword&gt;&lt;keyword&gt;Laponite(R)&lt;/keyword&gt;&lt;keyword&gt;Skeletal tissue&lt;/keyword&gt;&lt;/keywords&gt;&lt;dates&gt;&lt;year&gt;2019&lt;/year&gt;&lt;pub-dates&gt;&lt;date&gt;Sep&lt;/date&gt;&lt;/pub-dates&gt;&lt;/dates&gt;&lt;isbn&gt;2590-0064 (Electronic)&amp;#xD;2590-0064 (Linking)&lt;/isbn&gt;&lt;accession-num&gt;31853520&lt;/accession-num&gt;&lt;urls&gt;&lt;related-urls&gt;&lt;url&gt;https://www.ncbi.nlm.nih.gov/pubmed/31853520&lt;/url&gt;&lt;/related-urls&gt;&lt;/urls&gt;&lt;custom2&gt;PMC6894340&lt;/custom2&gt;&lt;electronic-resource-num&gt;10.1016/j.mtbio.2019.100028&lt;/electronic-resource-num&gt;&lt;/record&gt;&lt;/Cite&gt;&lt;/EndNote&gt;</w:instrText>
      </w:r>
      <w:r w:rsidR="00FC0157" w:rsidRPr="00306498">
        <w:rPr>
          <w:rFonts w:ascii="Arial" w:hAnsi="Arial" w:cs="Arial"/>
        </w:rPr>
        <w:fldChar w:fldCharType="separate"/>
      </w:r>
      <w:r w:rsidR="00D14B75" w:rsidRPr="00306498">
        <w:rPr>
          <w:rFonts w:ascii="Arial" w:hAnsi="Arial" w:cs="Arial"/>
          <w:noProof/>
          <w:vertAlign w:val="superscript"/>
        </w:rPr>
        <w:t>90</w:t>
      </w:r>
      <w:r w:rsidR="00FC0157" w:rsidRPr="00306498">
        <w:rPr>
          <w:rFonts w:ascii="Arial" w:hAnsi="Arial" w:cs="Arial"/>
        </w:rPr>
        <w:fldChar w:fldCharType="end"/>
      </w:r>
      <w:r w:rsidR="002A3416" w:rsidRPr="00306498">
        <w:rPr>
          <w:rFonts w:ascii="Arial" w:hAnsi="Arial" w:cs="Arial"/>
        </w:rPr>
        <w:t xml:space="preserve">.  </w:t>
      </w:r>
      <w:r w:rsidR="00FC0157" w:rsidRPr="00306498">
        <w:rPr>
          <w:rFonts w:ascii="Arial" w:hAnsi="Arial" w:cs="Arial"/>
        </w:rPr>
        <w:t xml:space="preserve">The CAM assay is ideal for preliminary testing of cell-loaded </w:t>
      </w:r>
      <w:proofErr w:type="spellStart"/>
      <w:r w:rsidR="00FC0157" w:rsidRPr="00306498">
        <w:rPr>
          <w:rFonts w:ascii="Arial" w:hAnsi="Arial" w:cs="Arial"/>
        </w:rPr>
        <w:t>bioinks</w:t>
      </w:r>
      <w:proofErr w:type="spellEnd"/>
      <w:r w:rsidR="00FC0157" w:rsidRPr="00306498">
        <w:rPr>
          <w:rFonts w:ascii="Arial" w:hAnsi="Arial" w:cs="Arial"/>
        </w:rPr>
        <w:t xml:space="preserve"> due to the lack of immunocompetence.  Laponite</w:t>
      </w:r>
      <w:r w:rsidR="00CE0741" w:rsidRPr="00306498">
        <w:rPr>
          <w:rFonts w:ascii="Arial" w:hAnsi="Arial" w:cs="Arial"/>
          <w:vertAlign w:val="superscript"/>
        </w:rPr>
        <w:t>®</w:t>
      </w:r>
      <w:r w:rsidR="00FC0157" w:rsidRPr="00306498">
        <w:rPr>
          <w:rFonts w:ascii="Arial" w:hAnsi="Arial" w:cs="Arial"/>
        </w:rPr>
        <w:t xml:space="preserve">-alginate-methylcellulose </w:t>
      </w:r>
      <w:r w:rsidR="00CE0741" w:rsidRPr="00306498">
        <w:rPr>
          <w:rFonts w:ascii="Arial" w:hAnsi="Arial" w:cs="Arial"/>
        </w:rPr>
        <w:t xml:space="preserve">(3-3-3) </w:t>
      </w:r>
      <w:proofErr w:type="spellStart"/>
      <w:r w:rsidR="00FC0157" w:rsidRPr="00306498">
        <w:rPr>
          <w:rFonts w:ascii="Arial" w:hAnsi="Arial" w:cs="Arial"/>
        </w:rPr>
        <w:t>bioink</w:t>
      </w:r>
      <w:proofErr w:type="spellEnd"/>
      <w:r w:rsidR="00FC0157" w:rsidRPr="00306498">
        <w:rPr>
          <w:rFonts w:ascii="Arial" w:hAnsi="Arial" w:cs="Arial"/>
        </w:rPr>
        <w:t xml:space="preserve"> was applied to the CAM and the addition of VEGF and HUVECs was found to induce a significantly greater angiogenic response than the material alone, without VEGF or without </w:t>
      </w:r>
      <w:r w:rsidR="00CE0741" w:rsidRPr="00306498">
        <w:rPr>
          <w:rFonts w:ascii="Arial" w:hAnsi="Arial" w:cs="Arial"/>
        </w:rPr>
        <w:t xml:space="preserve">the addition of </w:t>
      </w:r>
      <w:r w:rsidR="00FC0157" w:rsidRPr="00306498">
        <w:rPr>
          <w:rFonts w:ascii="Arial" w:hAnsi="Arial" w:cs="Arial"/>
        </w:rPr>
        <w:t>HUVECs</w:t>
      </w:r>
      <w:r w:rsidR="00FC0157" w:rsidRPr="00306498">
        <w:rPr>
          <w:rFonts w:ascii="Arial" w:hAnsi="Arial" w:cs="Arial"/>
        </w:rPr>
        <w:fldChar w:fldCharType="begin">
          <w:fldData xml:space="preserve">PEVuZE5vdGU+PENpdGU+PEF1dGhvcj5DaWRvbmlvPC9BdXRob3I+PFllYXI+MjAyMDwvWWVhcj48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PEVuZE5vdGU+PENpdGU+PEF1dGhvcj5DaWRvbmlvPC9BdXRob3I+PFllYXI+MjAyMDwvWWVhcj48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C0157" w:rsidRPr="00306498">
        <w:rPr>
          <w:rFonts w:ascii="Arial" w:hAnsi="Arial" w:cs="Arial"/>
        </w:rPr>
      </w:r>
      <w:r w:rsidR="00FC0157" w:rsidRPr="00306498">
        <w:rPr>
          <w:rFonts w:ascii="Arial" w:hAnsi="Arial" w:cs="Arial"/>
        </w:rPr>
        <w:fldChar w:fldCharType="separate"/>
      </w:r>
      <w:r w:rsidR="00D14B75" w:rsidRPr="00306498">
        <w:rPr>
          <w:rFonts w:ascii="Arial" w:hAnsi="Arial" w:cs="Arial"/>
          <w:noProof/>
          <w:vertAlign w:val="superscript"/>
        </w:rPr>
        <w:t>91</w:t>
      </w:r>
      <w:r w:rsidR="00FC0157" w:rsidRPr="00306498">
        <w:rPr>
          <w:rFonts w:ascii="Arial" w:hAnsi="Arial" w:cs="Arial"/>
        </w:rPr>
        <w:fldChar w:fldCharType="end"/>
      </w:r>
      <w:r w:rsidR="00FC0157" w:rsidRPr="00306498">
        <w:rPr>
          <w:rFonts w:ascii="Arial" w:hAnsi="Arial" w:cs="Arial"/>
        </w:rPr>
        <w:t xml:space="preserve">.  </w:t>
      </w:r>
      <w:r w:rsidR="00CE0741" w:rsidRPr="00306498">
        <w:rPr>
          <w:rFonts w:ascii="Arial" w:hAnsi="Arial" w:cs="Arial"/>
        </w:rPr>
        <w:t xml:space="preserve">BMP-2 (10µg/mL) was then adsorbed onto ‘3-3-3’ </w:t>
      </w:r>
      <w:proofErr w:type="spellStart"/>
      <w:r w:rsidR="00CE0741" w:rsidRPr="00306498">
        <w:rPr>
          <w:rFonts w:ascii="Arial" w:hAnsi="Arial" w:cs="Arial"/>
        </w:rPr>
        <w:t>bioink</w:t>
      </w:r>
      <w:proofErr w:type="spellEnd"/>
      <w:r w:rsidR="00CE0741" w:rsidRPr="00306498">
        <w:rPr>
          <w:rFonts w:ascii="Arial" w:hAnsi="Arial" w:cs="Arial"/>
        </w:rPr>
        <w:t xml:space="preserve"> scaffolds for evaluation in a murine subcutaneous implant model and results showed significantly greater mineralisation in the ‘3-3-3’ scaffolds with or without BMP-2 compared to alginate controls</w:t>
      </w:r>
      <w:r w:rsidR="00CE0741" w:rsidRPr="00306498">
        <w:rPr>
          <w:rFonts w:ascii="Arial" w:hAnsi="Arial" w:cs="Arial"/>
        </w:rPr>
        <w:fldChar w:fldCharType="begin">
          <w:fldData xml:space="preserve">PEVuZE5vdGU+PENpdGU+PEF1dGhvcj5DaWRvbmlvPC9BdXRob3I+PFllYXI+MjAyMDwvWWVhcj48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PEVuZE5vdGU+PENpdGU+PEF1dGhvcj5DaWRvbmlvPC9BdXRob3I+PFllYXI+MjAyMDwvWWVhcj48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CE0741" w:rsidRPr="00306498">
        <w:rPr>
          <w:rFonts w:ascii="Arial" w:hAnsi="Arial" w:cs="Arial"/>
        </w:rPr>
      </w:r>
      <w:r w:rsidR="00CE0741" w:rsidRPr="00306498">
        <w:rPr>
          <w:rFonts w:ascii="Arial" w:hAnsi="Arial" w:cs="Arial"/>
        </w:rPr>
        <w:fldChar w:fldCharType="separate"/>
      </w:r>
      <w:r w:rsidR="00D14B75" w:rsidRPr="00306498">
        <w:rPr>
          <w:rFonts w:ascii="Arial" w:hAnsi="Arial" w:cs="Arial"/>
          <w:noProof/>
          <w:vertAlign w:val="superscript"/>
        </w:rPr>
        <w:t>91</w:t>
      </w:r>
      <w:r w:rsidR="00CE0741" w:rsidRPr="00306498">
        <w:rPr>
          <w:rFonts w:ascii="Arial" w:hAnsi="Arial" w:cs="Arial"/>
        </w:rPr>
        <w:fldChar w:fldCharType="end"/>
      </w:r>
      <w:r w:rsidR="00CE0741" w:rsidRPr="00306498">
        <w:rPr>
          <w:rFonts w:ascii="Arial" w:hAnsi="Arial" w:cs="Arial"/>
        </w:rPr>
        <w:t xml:space="preserve">.  </w:t>
      </w:r>
      <w:r w:rsidR="00132A01" w:rsidRPr="00306498">
        <w:rPr>
          <w:rFonts w:ascii="Arial" w:hAnsi="Arial" w:cs="Arial"/>
        </w:rPr>
        <w:t>Modelling potential</w:t>
      </w:r>
      <w:r w:rsidR="006005A5" w:rsidRPr="00306498">
        <w:rPr>
          <w:rFonts w:ascii="Arial" w:hAnsi="Arial" w:cs="Arial"/>
        </w:rPr>
        <w:t xml:space="preserve"> </w:t>
      </w:r>
      <w:r w:rsidR="00132A01" w:rsidRPr="00306498">
        <w:rPr>
          <w:rFonts w:ascii="Arial" w:hAnsi="Arial" w:cs="Arial"/>
        </w:rPr>
        <w:t>pathways of</w:t>
      </w:r>
      <w:r w:rsidR="006005A5" w:rsidRPr="00306498">
        <w:rPr>
          <w:rFonts w:ascii="Arial" w:hAnsi="Arial" w:cs="Arial"/>
        </w:rPr>
        <w:t xml:space="preserve"> angiogenesis was investigated by</w:t>
      </w:r>
      <w:r w:rsidR="000967F0" w:rsidRPr="00306498">
        <w:rPr>
          <w:rFonts w:ascii="Arial" w:hAnsi="Arial" w:cs="Arial"/>
        </w:rPr>
        <w:t xml:space="preserve"> Bai et al</w:t>
      </w:r>
      <w:r w:rsidR="00F66BA6" w:rsidRPr="00306498">
        <w:rPr>
          <w:rFonts w:ascii="Arial" w:hAnsi="Arial" w:cs="Arial"/>
        </w:rPr>
        <w:t>.</w:t>
      </w:r>
      <w:r w:rsidR="006005A5" w:rsidRPr="00306498">
        <w:rPr>
          <w:rFonts w:ascii="Arial" w:hAnsi="Arial" w:cs="Arial"/>
        </w:rPr>
        <w:fldChar w:fldCharType="begin">
          <w:fldData xml:space="preserve">PEVuZE5vdGU+PENpdGU+PEF1dGhvcj5CYWk8L0F1dGhvcj48WWVhcj4yMDE4PC9ZZWFyPjxSZWNO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=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PEVuZE5vdGU+PENpdGU+PEF1dGhvcj5CYWk8L0F1dGhvcj48WWVhcj4yMDE4PC9ZZWFyPjxSZWNO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=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6005A5" w:rsidRPr="00306498">
        <w:rPr>
          <w:rFonts w:ascii="Arial" w:hAnsi="Arial" w:cs="Arial"/>
        </w:rPr>
      </w:r>
      <w:r w:rsidR="006005A5" w:rsidRPr="00306498">
        <w:rPr>
          <w:rFonts w:ascii="Arial" w:hAnsi="Arial" w:cs="Arial"/>
        </w:rPr>
        <w:fldChar w:fldCharType="separate"/>
      </w:r>
      <w:r w:rsidR="00D14B75" w:rsidRPr="00306498">
        <w:rPr>
          <w:rFonts w:ascii="Arial" w:hAnsi="Arial" w:cs="Arial"/>
          <w:noProof/>
          <w:vertAlign w:val="superscript"/>
        </w:rPr>
        <w:t>92</w:t>
      </w:r>
      <w:r w:rsidR="006005A5" w:rsidRPr="00306498">
        <w:rPr>
          <w:rFonts w:ascii="Arial" w:hAnsi="Arial" w:cs="Arial"/>
        </w:rPr>
        <w:fldChar w:fldCharType="end"/>
      </w:r>
      <w:r w:rsidR="0045722C" w:rsidRPr="00306498">
        <w:rPr>
          <w:rFonts w:ascii="Arial" w:hAnsi="Arial" w:cs="Arial"/>
        </w:rPr>
        <w:t xml:space="preserve"> </w:t>
      </w:r>
      <w:r w:rsidR="006005A5" w:rsidRPr="00306498">
        <w:rPr>
          <w:rFonts w:ascii="Arial" w:hAnsi="Arial" w:cs="Arial"/>
        </w:rPr>
        <w:t xml:space="preserve">using a polymer scaffold with VEGF and FGF-2 in combination with </w:t>
      </w:r>
      <w:r w:rsidR="00972240" w:rsidRPr="00306498">
        <w:rPr>
          <w:rFonts w:ascii="Arial" w:hAnsi="Arial" w:cs="Arial"/>
        </w:rPr>
        <w:t>Platelet-Derived Growth Factor (</w:t>
      </w:r>
      <w:r w:rsidR="006005A5" w:rsidRPr="00306498">
        <w:rPr>
          <w:rFonts w:ascii="Arial" w:hAnsi="Arial" w:cs="Arial"/>
        </w:rPr>
        <w:t>PDGF</w:t>
      </w:r>
      <w:r w:rsidR="00972240" w:rsidRPr="00306498">
        <w:rPr>
          <w:rFonts w:ascii="Arial" w:hAnsi="Arial" w:cs="Arial"/>
        </w:rPr>
        <w:t>)</w:t>
      </w:r>
      <w:r w:rsidR="006005A5" w:rsidRPr="00306498">
        <w:rPr>
          <w:rFonts w:ascii="Arial" w:hAnsi="Arial" w:cs="Arial"/>
        </w:rPr>
        <w:t xml:space="preserve"> in microspheres to create sequential delivery of growth factors</w:t>
      </w:r>
      <w:r w:rsidR="00040390" w:rsidRPr="00306498">
        <w:rPr>
          <w:rFonts w:ascii="Arial" w:hAnsi="Arial" w:cs="Arial"/>
        </w:rPr>
        <w:t xml:space="preserve">. The authors reported a </w:t>
      </w:r>
      <w:r w:rsidR="006005A5" w:rsidRPr="00306498">
        <w:rPr>
          <w:rFonts w:ascii="Arial" w:hAnsi="Arial" w:cs="Arial"/>
        </w:rPr>
        <w:t>significant increase</w:t>
      </w:r>
      <w:r w:rsidR="006005A5" w:rsidRPr="00306498">
        <w:rPr>
          <w:rFonts w:ascii="Lucida Sans" w:hAnsi="Lucida Sans"/>
          <w:sz w:val="24"/>
          <w:szCs w:val="24"/>
        </w:rPr>
        <w:t xml:space="preserve"> </w:t>
      </w:r>
      <w:r w:rsidR="006005A5" w:rsidRPr="00306498">
        <w:rPr>
          <w:rFonts w:ascii="Arial" w:hAnsi="Arial" w:cs="Arial"/>
        </w:rPr>
        <w:t>in mature blood vessels and thickness of the</w:t>
      </w:r>
      <w:r w:rsidR="006005A5" w:rsidRPr="00306498">
        <w:rPr>
          <w:rFonts w:ascii="Lucida Sans" w:hAnsi="Lucida Sans"/>
        </w:rPr>
        <w:t xml:space="preserve"> </w:t>
      </w:r>
      <w:r w:rsidR="006005A5" w:rsidRPr="00306498">
        <w:rPr>
          <w:rFonts w:ascii="Arial" w:hAnsi="Arial" w:cs="Arial"/>
        </w:rPr>
        <w:t xml:space="preserve">mesodermal tissue on histology. </w:t>
      </w:r>
      <w:r w:rsidR="00DC1B31" w:rsidRPr="00306498">
        <w:rPr>
          <w:rFonts w:ascii="Arial" w:hAnsi="Arial" w:cs="Arial"/>
        </w:rPr>
        <w:t xml:space="preserve"> VEGF and FGF-2 delivery can </w:t>
      </w:r>
      <w:r w:rsidR="00324F84" w:rsidRPr="00306498">
        <w:rPr>
          <w:rFonts w:ascii="Arial" w:hAnsi="Arial" w:cs="Arial"/>
        </w:rPr>
        <w:t xml:space="preserve">result in </w:t>
      </w:r>
      <w:r w:rsidR="00DC1B31" w:rsidRPr="00306498">
        <w:rPr>
          <w:rFonts w:ascii="Arial" w:hAnsi="Arial" w:cs="Arial"/>
        </w:rPr>
        <w:t xml:space="preserve">unstable </w:t>
      </w:r>
      <w:r w:rsidR="00324F84" w:rsidRPr="00306498">
        <w:rPr>
          <w:rFonts w:ascii="Arial" w:hAnsi="Arial" w:cs="Arial"/>
        </w:rPr>
        <w:t xml:space="preserve">“leaky” </w:t>
      </w:r>
      <w:r w:rsidR="00DC1B31" w:rsidRPr="00306498">
        <w:rPr>
          <w:rFonts w:ascii="Arial" w:hAnsi="Arial" w:cs="Arial"/>
        </w:rPr>
        <w:t>blood vessels</w:t>
      </w:r>
      <w:r w:rsidR="00324F84" w:rsidRPr="00306498">
        <w:rPr>
          <w:rFonts w:ascii="Arial" w:hAnsi="Arial" w:cs="Arial"/>
        </w:rPr>
        <w:t xml:space="preserve">, thus </w:t>
      </w:r>
      <w:r w:rsidR="00DC1B31" w:rsidRPr="00306498">
        <w:rPr>
          <w:rFonts w:ascii="Arial" w:hAnsi="Arial" w:cs="Arial"/>
        </w:rPr>
        <w:t xml:space="preserve">PDGF </w:t>
      </w:r>
      <w:r w:rsidR="00B05B33" w:rsidRPr="00306498">
        <w:rPr>
          <w:rFonts w:ascii="Arial" w:hAnsi="Arial" w:cs="Arial"/>
        </w:rPr>
        <w:t>addition</w:t>
      </w:r>
      <w:r w:rsidR="00DC1B31" w:rsidRPr="00306498">
        <w:rPr>
          <w:rFonts w:ascii="Arial" w:hAnsi="Arial" w:cs="Arial"/>
        </w:rPr>
        <w:t xml:space="preserve"> </w:t>
      </w:r>
      <w:r w:rsidR="00A239E8" w:rsidRPr="00306498">
        <w:rPr>
          <w:rFonts w:ascii="Arial" w:hAnsi="Arial" w:cs="Arial"/>
        </w:rPr>
        <w:t>promoted blood vessel maturation</w:t>
      </w:r>
      <w:r w:rsidR="00DC1B31" w:rsidRPr="00306498">
        <w:rPr>
          <w:rFonts w:ascii="Arial" w:hAnsi="Arial" w:cs="Arial"/>
        </w:rPr>
        <w:t>.</w:t>
      </w:r>
      <w:r w:rsidR="006005A5" w:rsidRPr="00306498">
        <w:rPr>
          <w:rFonts w:ascii="Arial" w:hAnsi="Arial" w:cs="Arial"/>
        </w:rPr>
        <w:t xml:space="preserve"> </w:t>
      </w:r>
      <w:r w:rsidR="00405399" w:rsidRPr="00306498">
        <w:rPr>
          <w:rFonts w:ascii="Arial" w:hAnsi="Arial" w:cs="Arial"/>
        </w:rPr>
        <w:t xml:space="preserve"> </w:t>
      </w:r>
      <w:r w:rsidR="00A239E8" w:rsidRPr="00306498">
        <w:rPr>
          <w:rFonts w:ascii="Arial" w:hAnsi="Arial" w:cs="Arial"/>
        </w:rPr>
        <w:t>Interestingly, t</w:t>
      </w:r>
      <w:r w:rsidR="00405399" w:rsidRPr="00306498">
        <w:rPr>
          <w:rFonts w:ascii="Arial" w:hAnsi="Arial" w:cs="Arial"/>
        </w:rPr>
        <w:t xml:space="preserve">he timing, dose, and age of the patient can have an impact on outcome as VEGF does not </w:t>
      </w:r>
      <w:r w:rsidR="00A239E8" w:rsidRPr="00306498">
        <w:rPr>
          <w:rFonts w:ascii="Arial" w:hAnsi="Arial" w:cs="Arial"/>
        </w:rPr>
        <w:t xml:space="preserve">appear </w:t>
      </w:r>
      <w:r w:rsidR="00405399" w:rsidRPr="00306498">
        <w:rPr>
          <w:rFonts w:ascii="Arial" w:hAnsi="Arial" w:cs="Arial"/>
        </w:rPr>
        <w:t>to have a continuous function in adults, as determined by inactivation in rodent models of varying ages</w:t>
      </w:r>
      <w:r w:rsidR="00972240" w:rsidRPr="00306498">
        <w:rPr>
          <w:rFonts w:ascii="Arial" w:hAnsi="Arial" w:cs="Arial"/>
        </w:rPr>
        <w:t>,</w:t>
      </w:r>
      <w:r w:rsidR="00405399" w:rsidRPr="00306498">
        <w:rPr>
          <w:rFonts w:ascii="Arial" w:hAnsi="Arial" w:cs="Arial"/>
        </w:rPr>
        <w:t xml:space="preserve"> reviewed by</w:t>
      </w:r>
      <w:r w:rsidR="000967F0" w:rsidRPr="00306498">
        <w:rPr>
          <w:rFonts w:ascii="Arial" w:hAnsi="Arial" w:cs="Arial"/>
        </w:rPr>
        <w:t xml:space="preserve"> </w:t>
      </w:r>
      <w:proofErr w:type="spellStart"/>
      <w:r w:rsidR="000967F0" w:rsidRPr="00306498">
        <w:rPr>
          <w:rFonts w:ascii="Arial" w:hAnsi="Arial" w:cs="Arial"/>
        </w:rPr>
        <w:t>Yancopoulos</w:t>
      </w:r>
      <w:proofErr w:type="spellEnd"/>
      <w:r w:rsidR="000967F0" w:rsidRPr="00306498">
        <w:rPr>
          <w:rFonts w:ascii="Arial" w:hAnsi="Arial" w:cs="Arial"/>
        </w:rPr>
        <w:t xml:space="preserve"> et al</w:t>
      </w:r>
      <w:r w:rsidR="00761039" w:rsidRPr="00306498">
        <w:rPr>
          <w:rFonts w:ascii="Arial" w:hAnsi="Arial" w:cs="Arial"/>
        </w:rPr>
        <w:t>.</w:t>
      </w:r>
      <w:r w:rsidR="00405399" w:rsidRPr="00306498">
        <w:rPr>
          <w:rFonts w:ascii="Arial" w:hAnsi="Arial" w:cs="Arial"/>
        </w:rPr>
        <w:fldChar w:fldCharType="begin"/>
      </w:r>
      <w:r w:rsidR="00D14B75" w:rsidRPr="00306498">
        <w:rPr>
          <w:rFonts w:ascii="Arial" w:hAnsi="Arial" w:cs="Arial"/>
        </w:rPr>
        <w:instrText xml:space="preserve"> ADDIN EN.CITE &lt;EndNote&gt;&lt;Cite&gt;&lt;Author&gt;Yancopoulos&lt;/Author&gt;&lt;Year&gt;2000&lt;/Year&gt;&lt;RecNum&gt;939&lt;/RecNum&gt;&lt;DisplayText&gt;&lt;style face="superscript"&gt;93&lt;/style&gt;&lt;/DisplayText&gt;&lt;record&gt;&lt;rec-number&gt;939&lt;/rec-number&gt;&lt;foreign-keys&gt;&lt;key app="EN" db-id="xt2xfpa0drszs7ersrpvp9wts2ast5pffade" timestamp="1585211743"&gt;939&lt;/key&gt;&lt;key app="ENWeb" db-id=""&gt;0&lt;/key&gt;&lt;/foreign-keys&gt;&lt;ref-type name="Journal Article"&gt;17&lt;/ref-type&gt;&lt;contributors&gt;&lt;authors&gt;&lt;author&gt;Yancopoulos, G. D.&lt;/author&gt;&lt;author&gt;Davis, S.&lt;/author&gt;&lt;author&gt;Gale, N. W.&lt;/author&gt;&lt;author&gt;Rudge, J. S.&lt;/author&gt;&lt;author&gt;Wiegand, S. J.&lt;/author&gt;&lt;author&gt;Holash, J.&lt;/author&gt;&lt;/authors&gt;&lt;/contributors&gt;&lt;titles&gt;&lt;title&gt;Vascular-specific growth factors and blood vessel formation&lt;/title&gt;&lt;secondary-title&gt;Nature&lt;/secondary-title&gt;&lt;/titles&gt;&lt;periodical&gt;&lt;full-title&gt;Nature&lt;/full-title&gt;&lt;/periodical&gt;&lt;pages&gt;242-248&lt;/pages&gt;&lt;volume&gt;407&lt;/volume&gt;&lt;dates&gt;&lt;year&gt;2000&lt;/year&gt;&lt;/dates&gt;&lt;urls&gt;&lt;/urls&gt;&lt;/record&gt;&lt;/Cite&gt;&lt;/EndNote&gt;</w:instrText>
      </w:r>
      <w:r w:rsidR="00405399" w:rsidRPr="00306498">
        <w:rPr>
          <w:rFonts w:ascii="Arial" w:hAnsi="Arial" w:cs="Arial"/>
        </w:rPr>
        <w:fldChar w:fldCharType="separate"/>
      </w:r>
      <w:r w:rsidR="00D14B75" w:rsidRPr="00306498">
        <w:rPr>
          <w:rFonts w:ascii="Arial" w:hAnsi="Arial" w:cs="Arial"/>
          <w:noProof/>
          <w:vertAlign w:val="superscript"/>
        </w:rPr>
        <w:t>93</w:t>
      </w:r>
      <w:r w:rsidR="00405399" w:rsidRPr="00306498">
        <w:rPr>
          <w:rFonts w:ascii="Arial" w:hAnsi="Arial" w:cs="Arial"/>
        </w:rPr>
        <w:fldChar w:fldCharType="end"/>
      </w:r>
      <w:r w:rsidR="00405399" w:rsidRPr="00306498">
        <w:rPr>
          <w:rFonts w:ascii="Arial" w:hAnsi="Arial" w:cs="Arial"/>
        </w:rPr>
        <w:t xml:space="preserve">. </w:t>
      </w:r>
      <w:r w:rsidR="00CE0741" w:rsidRPr="00306498">
        <w:rPr>
          <w:rFonts w:ascii="Arial" w:hAnsi="Arial" w:cs="Arial"/>
        </w:rPr>
        <w:t xml:space="preserve"> </w:t>
      </w:r>
      <w:r w:rsidR="000967F0" w:rsidRPr="00306498">
        <w:rPr>
          <w:rFonts w:ascii="Arial" w:hAnsi="Arial" w:cs="Arial"/>
        </w:rPr>
        <w:t>Kanczler et al</w:t>
      </w:r>
      <w:r w:rsidR="00761039" w:rsidRPr="00306498">
        <w:rPr>
          <w:rFonts w:ascii="Arial" w:hAnsi="Arial" w:cs="Arial"/>
        </w:rPr>
        <w:t>.</w:t>
      </w:r>
      <w:r w:rsidR="0045722C" w:rsidRPr="00306498">
        <w:rPr>
          <w:rFonts w:ascii="Arial" w:hAnsi="Arial" w:cs="Arial"/>
        </w:rPr>
        <w:fldChar w:fldCharType="begin">
          <w:fldData xml:space="preserve">PEVuZE5vdGU+PENpdGU+PEF1dGhvcj5LYW5jemxlcjwvQXV0aG9yPjxZZWFyPjIwMDc8L1llYXI+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PEVuZE5vdGU+PENpdGU+PEF1dGhvcj5LYW5jemxlcjwvQXV0aG9yPjxZZWFyPjIwMDc8L1llYXI+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45722C" w:rsidRPr="00306498">
        <w:rPr>
          <w:rFonts w:ascii="Arial" w:hAnsi="Arial" w:cs="Arial"/>
        </w:rPr>
      </w:r>
      <w:r w:rsidR="0045722C" w:rsidRPr="00306498">
        <w:rPr>
          <w:rFonts w:ascii="Arial" w:hAnsi="Arial" w:cs="Arial"/>
        </w:rPr>
        <w:fldChar w:fldCharType="separate"/>
      </w:r>
      <w:r w:rsidR="00D14B75" w:rsidRPr="00306498">
        <w:rPr>
          <w:rFonts w:ascii="Arial" w:hAnsi="Arial" w:cs="Arial"/>
          <w:noProof/>
          <w:vertAlign w:val="superscript"/>
        </w:rPr>
        <w:t>94</w:t>
      </w:r>
      <w:r w:rsidR="0045722C" w:rsidRPr="00306498">
        <w:rPr>
          <w:rFonts w:ascii="Arial" w:hAnsi="Arial" w:cs="Arial"/>
        </w:rPr>
        <w:fldChar w:fldCharType="end"/>
      </w:r>
      <w:r w:rsidR="00B86E81" w:rsidRPr="00306498">
        <w:rPr>
          <w:rFonts w:ascii="Arial" w:hAnsi="Arial" w:cs="Arial"/>
        </w:rPr>
        <w:t xml:space="preserve"> determined the effect of VE</w:t>
      </w:r>
      <w:r w:rsidR="00950541" w:rsidRPr="00306498">
        <w:rPr>
          <w:rFonts w:ascii="Arial" w:hAnsi="Arial" w:cs="Arial"/>
        </w:rPr>
        <w:t>GF</w:t>
      </w:r>
      <w:r w:rsidR="00B86E81" w:rsidRPr="00306498">
        <w:rPr>
          <w:rFonts w:ascii="Arial" w:hAnsi="Arial" w:cs="Arial"/>
        </w:rPr>
        <w:t xml:space="preserve"> incorporated into a PLA scaffold, with significantly increased blood vessel formation with VEGF compared to PLA scaffold alone and achieved 100% chick survival</w:t>
      </w:r>
      <w:r w:rsidR="000967F0" w:rsidRPr="00306498">
        <w:rPr>
          <w:rFonts w:ascii="Lucida Sans" w:hAnsi="Lucida Sans"/>
          <w:sz w:val="24"/>
          <w:szCs w:val="24"/>
        </w:rPr>
        <w:t>.</w:t>
      </w:r>
    </w:p>
    <w:p w14:paraId="59523B4D" w14:textId="516A22EE" w:rsidR="00AA1920" w:rsidRPr="00306498" w:rsidRDefault="008D08A4" w:rsidP="00324F84">
      <w:pPr>
        <w:spacing w:line="360" w:lineRule="auto"/>
        <w:jc w:val="both"/>
        <w:rPr>
          <w:rFonts w:ascii="Arial" w:hAnsi="Arial" w:cs="Arial"/>
        </w:rPr>
      </w:pPr>
      <w:r w:rsidRPr="00306498">
        <w:rPr>
          <w:rFonts w:ascii="Arial" w:hAnsi="Arial" w:cs="Arial"/>
        </w:rPr>
        <w:t>An i</w:t>
      </w:r>
      <w:r w:rsidR="00AA1920" w:rsidRPr="00306498">
        <w:rPr>
          <w:rFonts w:ascii="Arial" w:hAnsi="Arial" w:cs="Arial"/>
        </w:rPr>
        <w:t xml:space="preserve">njectable hydrogel </w:t>
      </w:r>
      <w:r w:rsidRPr="00306498">
        <w:rPr>
          <w:rFonts w:ascii="Arial" w:hAnsi="Arial" w:cs="Arial"/>
        </w:rPr>
        <w:t>displaying liquid properties at r</w:t>
      </w:r>
      <w:r w:rsidR="00AA1920" w:rsidRPr="00306498">
        <w:rPr>
          <w:rFonts w:ascii="Arial" w:hAnsi="Arial" w:cs="Arial"/>
        </w:rPr>
        <w:t xml:space="preserve">oom temperature and </w:t>
      </w:r>
      <w:r w:rsidRPr="00306498">
        <w:rPr>
          <w:rFonts w:ascii="Arial" w:hAnsi="Arial" w:cs="Arial"/>
        </w:rPr>
        <w:t xml:space="preserve">a </w:t>
      </w:r>
      <w:r w:rsidR="00AA1920" w:rsidRPr="00306498">
        <w:rPr>
          <w:rFonts w:ascii="Arial" w:hAnsi="Arial" w:cs="Arial"/>
        </w:rPr>
        <w:t>viscous gel at physiological 37°C</w:t>
      </w:r>
      <w:r w:rsidR="00F644C7" w:rsidRPr="00306498">
        <w:rPr>
          <w:rFonts w:ascii="Arial" w:hAnsi="Arial" w:cs="Arial"/>
        </w:rPr>
        <w:t>,</w:t>
      </w:r>
      <w:r w:rsidR="00AA1920" w:rsidRPr="00306498">
        <w:rPr>
          <w:rFonts w:ascii="Arial" w:hAnsi="Arial" w:cs="Arial"/>
        </w:rPr>
        <w:t xml:space="preserve"> with incorporation of stromal cell-derived factor-1 (SDF-1) and VEGF nanoparticles</w:t>
      </w:r>
      <w:r w:rsidR="00F644C7" w:rsidRPr="00306498">
        <w:rPr>
          <w:rFonts w:ascii="Arial" w:hAnsi="Arial" w:cs="Arial"/>
        </w:rPr>
        <w:t>,</w:t>
      </w:r>
      <w:r w:rsidR="00AA1920" w:rsidRPr="00306498">
        <w:rPr>
          <w:rFonts w:ascii="Arial" w:hAnsi="Arial" w:cs="Arial"/>
        </w:rPr>
        <w:t xml:space="preserve"> has been developed by He et al</w:t>
      </w:r>
      <w:r w:rsidR="00761039" w:rsidRPr="00306498">
        <w:rPr>
          <w:rFonts w:ascii="Arial" w:hAnsi="Arial" w:cs="Arial"/>
        </w:rPr>
        <w:t>.</w:t>
      </w:r>
      <w:r w:rsidR="00AA1920" w:rsidRPr="00306498">
        <w:rPr>
          <w:rFonts w:ascii="Arial" w:hAnsi="Arial" w:cs="Arial"/>
        </w:rPr>
        <w:fldChar w:fldCharType="begin">
          <w:fldData xml:space="preserve">PEVuZE5vdGU+PENpdGU+PEF1dGhvcj5IZTwvQXV0aG9yPjxZZWFyPjIwMTk8L1llYXI+PFJlY051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==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PEVuZE5vdGU+PENpdGU+PEF1dGhvcj5IZTwvQXV0aG9yPjxZZWFyPjIwMTk8L1llYXI+PFJlY051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==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AA1920" w:rsidRPr="00306498">
        <w:rPr>
          <w:rFonts w:ascii="Arial" w:hAnsi="Arial" w:cs="Arial"/>
        </w:rPr>
      </w:r>
      <w:r w:rsidR="00AA1920" w:rsidRPr="00306498">
        <w:rPr>
          <w:rFonts w:ascii="Arial" w:hAnsi="Arial" w:cs="Arial"/>
        </w:rPr>
        <w:fldChar w:fldCharType="separate"/>
      </w:r>
      <w:r w:rsidR="00D14B75" w:rsidRPr="00306498">
        <w:rPr>
          <w:rFonts w:ascii="Arial" w:hAnsi="Arial" w:cs="Arial"/>
          <w:noProof/>
          <w:vertAlign w:val="superscript"/>
        </w:rPr>
        <w:t>95</w:t>
      </w:r>
      <w:r w:rsidR="00AA1920" w:rsidRPr="00306498">
        <w:rPr>
          <w:rFonts w:ascii="Arial" w:hAnsi="Arial" w:cs="Arial"/>
        </w:rPr>
        <w:fldChar w:fldCharType="end"/>
      </w:r>
      <w:r w:rsidR="00AA1920" w:rsidRPr="00306498">
        <w:rPr>
          <w:rFonts w:ascii="Arial" w:hAnsi="Arial" w:cs="Arial"/>
          <w:i/>
          <w:iCs/>
        </w:rPr>
        <w:t xml:space="preserve"> </w:t>
      </w:r>
      <w:r w:rsidR="00AA1920" w:rsidRPr="00306498">
        <w:rPr>
          <w:rFonts w:ascii="Arial" w:hAnsi="Arial" w:cs="Arial"/>
        </w:rPr>
        <w:t xml:space="preserve">to enhance mesenchymal stem cell and endothelial cell migration and angiogenesis.  The hydrogel formed from chitosan, sodium β-glycerophosphate and </w:t>
      </w:r>
      <w:proofErr w:type="spellStart"/>
      <w:r w:rsidR="00AA1920" w:rsidRPr="00306498">
        <w:rPr>
          <w:rFonts w:ascii="Arial" w:hAnsi="Arial" w:cs="Arial"/>
        </w:rPr>
        <w:t>gelatin</w:t>
      </w:r>
      <w:proofErr w:type="spellEnd"/>
      <w:r w:rsidR="00AA1920" w:rsidRPr="00306498">
        <w:rPr>
          <w:rFonts w:ascii="Arial" w:hAnsi="Arial" w:cs="Arial"/>
        </w:rPr>
        <w:t xml:space="preserve"> contain</w:t>
      </w:r>
      <w:r w:rsidR="008401C3" w:rsidRPr="00306498">
        <w:rPr>
          <w:rFonts w:ascii="Arial" w:hAnsi="Arial" w:cs="Arial"/>
        </w:rPr>
        <w:t>ed</w:t>
      </w:r>
      <w:r w:rsidR="00AA1920" w:rsidRPr="00306498">
        <w:rPr>
          <w:rFonts w:ascii="Arial" w:hAnsi="Arial" w:cs="Arial"/>
        </w:rPr>
        <w:t xml:space="preserve"> the oppositely charged nanoparticles, to aid release of growth factors and </w:t>
      </w:r>
      <w:r w:rsidR="00F644C7" w:rsidRPr="00306498">
        <w:rPr>
          <w:rFonts w:ascii="Arial" w:hAnsi="Arial" w:cs="Arial"/>
        </w:rPr>
        <w:t xml:space="preserve">hydrogel </w:t>
      </w:r>
      <w:r w:rsidR="00AA1920" w:rsidRPr="00306498">
        <w:rPr>
          <w:rFonts w:ascii="Arial" w:hAnsi="Arial" w:cs="Arial"/>
        </w:rPr>
        <w:t xml:space="preserve">stability.  The </w:t>
      </w:r>
      <w:r w:rsidR="0085031C" w:rsidRPr="00306498">
        <w:rPr>
          <w:rFonts w:ascii="Arial" w:hAnsi="Arial" w:cs="Arial"/>
        </w:rPr>
        <w:t xml:space="preserve">histology of samples from the </w:t>
      </w:r>
      <w:r w:rsidR="00AA1920" w:rsidRPr="00306498">
        <w:rPr>
          <w:rFonts w:ascii="Arial" w:hAnsi="Arial" w:cs="Arial"/>
        </w:rPr>
        <w:t xml:space="preserve">CAM assay demonstrated </w:t>
      </w:r>
      <w:r w:rsidR="008401C3" w:rsidRPr="00306498">
        <w:rPr>
          <w:rFonts w:ascii="Arial" w:hAnsi="Arial" w:cs="Arial"/>
        </w:rPr>
        <w:t>enhanced</w:t>
      </w:r>
      <w:r w:rsidR="0085031C" w:rsidRPr="00306498">
        <w:rPr>
          <w:rFonts w:ascii="Arial" w:hAnsi="Arial" w:cs="Arial"/>
        </w:rPr>
        <w:t xml:space="preserve"> blood vessel ingrowth with the SDF-1 and VEGF nanoparticles within the hydrogel, </w:t>
      </w:r>
      <w:r w:rsidR="00F644C7" w:rsidRPr="00306498">
        <w:rPr>
          <w:rFonts w:ascii="Arial" w:hAnsi="Arial" w:cs="Arial"/>
        </w:rPr>
        <w:t>compared to</w:t>
      </w:r>
      <w:r w:rsidR="0085031C" w:rsidRPr="00306498">
        <w:rPr>
          <w:rFonts w:ascii="Arial" w:hAnsi="Arial" w:cs="Arial"/>
        </w:rPr>
        <w:t xml:space="preserve"> either growth factor alone or the combined growth factors ‘free’ within the hydrogel</w:t>
      </w:r>
      <w:r w:rsidR="001764BF" w:rsidRPr="00306498">
        <w:rPr>
          <w:rFonts w:ascii="Arial" w:hAnsi="Arial" w:cs="Arial"/>
        </w:rPr>
        <w:fldChar w:fldCharType="begin">
          <w:fldData xml:space="preserve">PEVuZE5vdGU+PENpdGU+PEF1dGhvcj5IZTwvQXV0aG9yPjxZZWFyPjIwMTk8L1llYXI+PFJlY051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==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PEVuZE5vdGU+PENpdGU+PEF1dGhvcj5IZTwvQXV0aG9yPjxZZWFyPjIwMTk8L1llYXI+PFJlY051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==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1764BF" w:rsidRPr="00306498">
        <w:rPr>
          <w:rFonts w:ascii="Arial" w:hAnsi="Arial" w:cs="Arial"/>
        </w:rPr>
      </w:r>
      <w:r w:rsidR="001764BF" w:rsidRPr="00306498">
        <w:rPr>
          <w:rFonts w:ascii="Arial" w:hAnsi="Arial" w:cs="Arial"/>
        </w:rPr>
        <w:fldChar w:fldCharType="separate"/>
      </w:r>
      <w:r w:rsidR="00D14B75" w:rsidRPr="00306498">
        <w:rPr>
          <w:rFonts w:ascii="Arial" w:hAnsi="Arial" w:cs="Arial"/>
          <w:noProof/>
          <w:vertAlign w:val="superscript"/>
        </w:rPr>
        <w:t>95</w:t>
      </w:r>
      <w:r w:rsidR="001764BF" w:rsidRPr="00306498">
        <w:rPr>
          <w:rFonts w:ascii="Arial" w:hAnsi="Arial" w:cs="Arial"/>
        </w:rPr>
        <w:fldChar w:fldCharType="end"/>
      </w:r>
      <w:r w:rsidR="0085031C" w:rsidRPr="00306498">
        <w:rPr>
          <w:rFonts w:ascii="Arial" w:hAnsi="Arial" w:cs="Arial"/>
        </w:rPr>
        <w:t>.</w:t>
      </w:r>
    </w:p>
    <w:p w14:paraId="4E26023C" w14:textId="32EA319F" w:rsidR="0085031C" w:rsidRPr="00306498" w:rsidRDefault="00BC1972">
      <w:pPr>
        <w:spacing w:line="360" w:lineRule="auto"/>
        <w:rPr>
          <w:rFonts w:ascii="Arial" w:hAnsi="Arial" w:cs="Arial"/>
        </w:rPr>
      </w:pPr>
      <w:r w:rsidRPr="00306498">
        <w:rPr>
          <w:rFonts w:ascii="Arial" w:hAnsi="Arial" w:cs="Arial"/>
        </w:rPr>
        <w:t>Malik et al</w:t>
      </w:r>
      <w:r w:rsidR="00761039" w:rsidRPr="00306498">
        <w:rPr>
          <w:rFonts w:ascii="Arial" w:hAnsi="Arial" w:cs="Arial"/>
        </w:rPr>
        <w:t>.</w:t>
      </w:r>
      <w:r w:rsidRPr="00306498">
        <w:rPr>
          <w:rFonts w:ascii="Arial" w:hAnsi="Arial" w:cs="Arial"/>
        </w:rPr>
        <w:t xml:space="preserve"> </w:t>
      </w:r>
      <w:r w:rsidRPr="00306498">
        <w:rPr>
          <w:rFonts w:ascii="Arial" w:hAnsi="Arial" w:cs="Arial"/>
        </w:rPr>
        <w:fldChar w:fldCharType="begin">
          <w:fldData xml:space="preserve">PEVuZE5vdGU+PENpdGU+PEF1dGhvcj5NYWxpazwvQXV0aG9yPjxZZWFyPjIwMjA8L1llYXI+PFJl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PEVuZE5vdGU+PENpdGU+PEF1dGhvcj5NYWxpazwvQXV0aG9yPjxZZWFyPjIwMjA8L1llYXI+PFJl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96</w:t>
      </w:r>
      <w:r w:rsidRPr="00306498">
        <w:rPr>
          <w:rFonts w:ascii="Arial" w:hAnsi="Arial" w:cs="Arial"/>
        </w:rPr>
        <w:fldChar w:fldCharType="end"/>
      </w:r>
      <w:r w:rsidRPr="00306498">
        <w:rPr>
          <w:rFonts w:ascii="Arial" w:hAnsi="Arial" w:cs="Arial"/>
        </w:rPr>
        <w:t xml:space="preserve"> employed thyroxine within </w:t>
      </w:r>
      <w:r w:rsidR="00AA3CA2" w:rsidRPr="00306498">
        <w:rPr>
          <w:rFonts w:ascii="Arial" w:hAnsi="Arial" w:cs="Arial"/>
        </w:rPr>
        <w:t xml:space="preserve">an injectable, membrane-like hydrogel formed from </w:t>
      </w:r>
      <w:r w:rsidRPr="00306498">
        <w:rPr>
          <w:rFonts w:ascii="Arial" w:hAnsi="Arial" w:cs="Arial"/>
        </w:rPr>
        <w:t>chitosan</w:t>
      </w:r>
      <w:r w:rsidR="00AA3CA2" w:rsidRPr="00306498">
        <w:rPr>
          <w:rFonts w:ascii="Arial" w:hAnsi="Arial" w:cs="Arial"/>
        </w:rPr>
        <w:t xml:space="preserve">, </w:t>
      </w:r>
      <w:r w:rsidRPr="00306498">
        <w:rPr>
          <w:rFonts w:ascii="Arial" w:hAnsi="Arial" w:cs="Arial"/>
        </w:rPr>
        <w:t>carboxymethyl cellulose</w:t>
      </w:r>
      <w:r w:rsidR="00AA3CA2" w:rsidRPr="00306498">
        <w:rPr>
          <w:rFonts w:ascii="Arial" w:hAnsi="Arial" w:cs="Arial"/>
        </w:rPr>
        <w:t xml:space="preserve"> and </w:t>
      </w:r>
      <w:r w:rsidRPr="00306498">
        <w:rPr>
          <w:rFonts w:ascii="Arial" w:hAnsi="Arial" w:cs="Arial"/>
        </w:rPr>
        <w:t xml:space="preserve">hydroxyapatite </w:t>
      </w:r>
      <w:r w:rsidR="00AA3CA2" w:rsidRPr="00306498">
        <w:rPr>
          <w:rFonts w:ascii="Arial" w:hAnsi="Arial" w:cs="Arial"/>
        </w:rPr>
        <w:t>to recreate the periodontal ligament.  T</w:t>
      </w:r>
      <w:r w:rsidRPr="00306498">
        <w:rPr>
          <w:rFonts w:ascii="Arial" w:hAnsi="Arial" w:cs="Arial"/>
        </w:rPr>
        <w:t>hyroxine is known to have angiogenic effects via pathways involving angiogenic growth factors</w:t>
      </w:r>
      <w:r w:rsidRPr="00306498">
        <w:rPr>
          <w:rFonts w:ascii="Arial" w:hAnsi="Arial" w:cs="Arial"/>
        </w:rPr>
        <w:fldChar w:fldCharType="begin"/>
      </w:r>
      <w:r w:rsidR="00D14B75" w:rsidRPr="00306498">
        <w:rPr>
          <w:rFonts w:ascii="Arial" w:hAnsi="Arial" w:cs="Arial"/>
        </w:rPr>
        <w:instrText xml:space="preserve"> ADDIN EN.CITE &lt;EndNote&gt;&lt;Cite&gt;&lt;Author&gt;Luidens&lt;/Author&gt;&lt;Year&gt;2010&lt;/Year&gt;&lt;RecNum&gt;986&lt;/RecNum&gt;&lt;DisplayText&gt;&lt;style face="superscript"&gt;97&lt;/style&gt;&lt;/DisplayText&gt;&lt;record&gt;&lt;rec-number&gt;986&lt;/rec-number&gt;&lt;foreign-keys&gt;&lt;key app="EN" db-id="xt2xfpa0drszs7ersrpvp9wts2ast5pffade" timestamp="1586333664"&gt;986&lt;/key&gt;&lt;key app="ENWeb" db-id=""&gt;0&lt;/key&gt;&lt;/foreign-keys&gt;&lt;ref-type name="Journal Article"&gt;17&lt;/ref-type&gt;&lt;contributors&gt;&lt;authors&gt;&lt;author&gt;Luidens, M. K.&lt;/author&gt;&lt;author&gt;Mousa, S. A.&lt;/author&gt;&lt;author&gt;Davis, F. B.&lt;/author&gt;&lt;author&gt;Lin, H. Y.&lt;/author&gt;&lt;author&gt;Davis, P. J.&lt;/author&gt;&lt;/authors&gt;&lt;/contributors&gt;&lt;auth-address&gt;Signal Transduction Laboratory, Ordway Research Institute, Albany, NY 12208, USA.&lt;/auth-address&gt;&lt;titles&gt;&lt;title&gt;Thyroid hormone and angiogenesis&lt;/title&gt;&lt;secondary-title&gt;Vascul Pharmacol&lt;/secondary-title&gt;&lt;/titles&gt;&lt;periodical&gt;&lt;full-title&gt;Vascul Pharmacol&lt;/full-title&gt;&lt;/periodical&gt;&lt;pages&gt;142-5&lt;/pages&gt;&lt;volume&gt;52&lt;/volume&gt;&lt;number&gt;3-4&lt;/number&gt;&lt;edition&gt;2009/11/03&lt;/edition&gt;&lt;keywords&gt;&lt;keyword&gt;Angiogenesis Inducing Agents/pharmacology&lt;/keyword&gt;&lt;keyword&gt;Animals&lt;/keyword&gt;&lt;keyword&gt;Blood Platelets/drug effects/metabolism&lt;/keyword&gt;&lt;keyword&gt;Cardiomegaly/*drug therapy/physiopathology&lt;/keyword&gt;&lt;keyword&gt;Humans&lt;/keyword&gt;&lt;keyword&gt;Neovascularization, Physiologic/*drug effects&lt;/keyword&gt;&lt;keyword&gt;Receptors, Cell Surface/metabolism&lt;/keyword&gt;&lt;keyword&gt;Receptors, Thyroid Hormone/metabolism&lt;/keyword&gt;&lt;keyword&gt;Thyroid Hormones/*pharmacology&lt;/keyword&gt;&lt;keyword&gt;Thyroxine/analogs &amp;amp; derivatives/pharmacology&lt;/keyword&gt;&lt;keyword&gt;Ventricular Remodeling/drug effects&lt;/keyword&gt;&lt;/keywords&gt;&lt;dates&gt;&lt;year&gt;2010&lt;/year&gt;&lt;pub-dates&gt;&lt;date&gt;Mar-Apr&lt;/date&gt;&lt;/pub-dates&gt;&lt;/dates&gt;&lt;isbn&gt;1879-3649 (Electronic)&amp;#xD;1537-1891 (Linking)&lt;/isbn&gt;&lt;accession-num&gt;19879961&lt;/accession-num&gt;&lt;urls&gt;&lt;related-urls&gt;&lt;url&gt;https://www.ncbi.nlm.nih.gov/pubmed/19879961&lt;/url&gt;&lt;/related-urls&gt;&lt;/urls&gt;&lt;electronic-resource-num&gt;10.1016/j.vph.2009.10.007&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97</w:t>
      </w:r>
      <w:r w:rsidRPr="00306498">
        <w:rPr>
          <w:rFonts w:ascii="Arial" w:hAnsi="Arial" w:cs="Arial"/>
        </w:rPr>
        <w:fldChar w:fldCharType="end"/>
      </w:r>
      <w:r w:rsidRPr="00306498">
        <w:rPr>
          <w:rFonts w:ascii="Arial" w:hAnsi="Arial" w:cs="Arial"/>
        </w:rPr>
        <w:t>.  Hydrogels with 0.1</w:t>
      </w:r>
      <w:r w:rsidR="00150B33" w:rsidRPr="00306498">
        <w:rPr>
          <w:rFonts w:ascii="Arial" w:hAnsi="Arial" w:cs="Arial"/>
        </w:rPr>
        <w:t>µ</w:t>
      </w:r>
      <w:r w:rsidRPr="00306498">
        <w:rPr>
          <w:rFonts w:ascii="Arial" w:hAnsi="Arial" w:cs="Arial"/>
        </w:rPr>
        <w:t>g/ml of thyroxine were most angiogenic on the CAM, with blood vessels quantified by blinded observers</w:t>
      </w:r>
      <w:r w:rsidR="00AA3CA2" w:rsidRPr="00306498">
        <w:rPr>
          <w:rFonts w:ascii="Arial" w:hAnsi="Arial" w:cs="Arial"/>
        </w:rPr>
        <w:fldChar w:fldCharType="begin">
          <w:fldData xml:space="preserve">PEVuZE5vdGU+PENpdGU+PEF1dGhvcj5NYWxpazwvQXV0aG9yPjxZZWFyPjIwMjA8L1llYXI+PFJl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PEVuZE5vdGU+PENpdGU+PEF1dGhvcj5NYWxpazwvQXV0aG9yPjxZZWFyPjIwMjA8L1llYXI+PFJl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AA3CA2" w:rsidRPr="00306498">
        <w:rPr>
          <w:rFonts w:ascii="Arial" w:hAnsi="Arial" w:cs="Arial"/>
        </w:rPr>
      </w:r>
      <w:r w:rsidR="00AA3CA2" w:rsidRPr="00306498">
        <w:rPr>
          <w:rFonts w:ascii="Arial" w:hAnsi="Arial" w:cs="Arial"/>
        </w:rPr>
        <w:fldChar w:fldCharType="separate"/>
      </w:r>
      <w:r w:rsidR="00D14B75" w:rsidRPr="00306498">
        <w:rPr>
          <w:rFonts w:ascii="Arial" w:hAnsi="Arial" w:cs="Arial"/>
          <w:noProof/>
          <w:vertAlign w:val="superscript"/>
        </w:rPr>
        <w:t>96</w:t>
      </w:r>
      <w:r w:rsidR="00AA3CA2" w:rsidRPr="00306498">
        <w:rPr>
          <w:rFonts w:ascii="Arial" w:hAnsi="Arial" w:cs="Arial"/>
        </w:rPr>
        <w:fldChar w:fldCharType="end"/>
      </w:r>
      <w:r w:rsidRPr="00306498">
        <w:rPr>
          <w:rFonts w:ascii="Arial" w:hAnsi="Arial" w:cs="Arial"/>
        </w:rPr>
        <w:t xml:space="preserve">.   </w:t>
      </w:r>
    </w:p>
    <w:p w14:paraId="5709925A" w14:textId="19FDC91F" w:rsidR="00162B96" w:rsidRPr="00306498" w:rsidRDefault="005C2C82" w:rsidP="005C2C82">
      <w:pPr>
        <w:spacing w:line="360" w:lineRule="auto"/>
        <w:jc w:val="both"/>
        <w:rPr>
          <w:rFonts w:ascii="Arial" w:hAnsi="Arial" w:cs="Arial"/>
        </w:rPr>
      </w:pPr>
      <w:r w:rsidRPr="00306498">
        <w:rPr>
          <w:rFonts w:ascii="Arial" w:hAnsi="Arial" w:cs="Arial"/>
        </w:rPr>
        <w:lastRenderedPageBreak/>
        <w:t>Biodegradable scaffolds composed of reduced graphene oxide nanoparticles within a polyvinyl alcohol (PVA) and carboxymethyl cellulose (CMC) hydrogel were angiogenic at 0.0075% reduced graphene oxide concentration</w:t>
      </w:r>
      <w:r w:rsidRPr="00306498">
        <w:rPr>
          <w:rFonts w:ascii="Arial" w:hAnsi="Arial" w:cs="Arial"/>
        </w:rPr>
        <w:fldChar w:fldCharType="begin"/>
      </w:r>
      <w:r w:rsidR="00D14B75" w:rsidRPr="00306498">
        <w:rPr>
          <w:rFonts w:ascii="Arial" w:hAnsi="Arial" w:cs="Arial"/>
        </w:rPr>
        <w:instrText xml:space="preserve"> ADDIN EN.CITE &lt;EndNote&gt;&lt;Cite&gt;&lt;Author&gt;Chakraborty&lt;/Author&gt;&lt;Year&gt;2018&lt;/Year&gt;&lt;RecNum&gt;965&lt;/RecNum&gt;&lt;DisplayText&gt;&lt;style face="superscript"&gt;98&lt;/style&gt;&lt;/DisplayText&gt;&lt;record&gt;&lt;rec-number&gt;965&lt;/rec-number&gt;&lt;foreign-keys&gt;&lt;key app="EN" db-id="xt2xfpa0drszs7ersrpvp9wts2ast5pffade" timestamp="1586185359"&gt;965&lt;/key&gt;&lt;key app="ENWeb" db-id=""&gt;0&lt;/key&gt;&lt;/foreign-keys&gt;&lt;ref-type name="Journal Article"&gt;17&lt;/ref-type&gt;&lt;contributors&gt;&lt;authors&gt;&lt;author&gt;Chakraborty, S.&lt;/author&gt;&lt;author&gt;Ponrasu, T.&lt;/author&gt;&lt;author&gt;Chandel, S.&lt;/author&gt;&lt;author&gt;Dixit, M.&lt;/author&gt;&lt;author&gt;Muthuvijayan, V.&lt;/author&gt;&lt;/authors&gt;&lt;/contributors&gt;&lt;auth-address&gt;Department of Biotechnology, Bhupat and Jyoti Mehta School of Biosciences, Indian Institute of Technology Madras, Chennai 600036, Tamil Nadu, India.&lt;/auth-address&gt;&lt;titles&gt;&lt;title&gt;Reduced graphene oxide-loaded nanocomposite scaffolds for enhancing angiogenesis in tissue engineering applications&lt;/title&gt;&lt;secondary-title&gt;R Soc Open Sci&lt;/secondary-title&gt;&lt;/titles&gt;&lt;periodical&gt;&lt;full-title&gt;R Soc Open Sci&lt;/full-title&gt;&lt;/periodical&gt;&lt;pages&gt;172017&lt;/pages&gt;&lt;volume&gt;5&lt;/volume&gt;&lt;number&gt;5&lt;/number&gt;&lt;edition&gt;2018/06/13&lt;/edition&gt;&lt;keywords&gt;&lt;keyword&gt;angiogenesis&lt;/keyword&gt;&lt;keyword&gt;nanocomposite scaffolds&lt;/keyword&gt;&lt;keyword&gt;reduced graphene oxide&lt;/keyword&gt;&lt;keyword&gt;tissue engineering&lt;/keyword&gt;&lt;keyword&gt;vascularization&lt;/keyword&gt;&lt;/keywords&gt;&lt;dates&gt;&lt;year&gt;2018&lt;/year&gt;&lt;pub-dates&gt;&lt;date&gt;May&lt;/date&gt;&lt;/pub-dates&gt;&lt;/dates&gt;&lt;isbn&gt;2054-5703 (Print)&amp;#xD;2054-5703 (Linking)&lt;/isbn&gt;&lt;accession-num&gt;29892387&lt;/accession-num&gt;&lt;urls&gt;&lt;related-urls&gt;&lt;url&gt;https://www.ncbi.nlm.nih.gov/pubmed/29892387&lt;/url&gt;&lt;/related-urls&gt;&lt;/urls&gt;&lt;custom2&gt;PMC5990794&lt;/custom2&gt;&lt;electronic-resource-num&gt;10.1098/rsos.172017&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98</w:t>
      </w:r>
      <w:r w:rsidRPr="00306498">
        <w:rPr>
          <w:rFonts w:ascii="Arial" w:hAnsi="Arial" w:cs="Arial"/>
        </w:rPr>
        <w:fldChar w:fldCharType="end"/>
      </w:r>
      <w:r w:rsidRPr="00306498">
        <w:rPr>
          <w:rFonts w:ascii="Arial" w:hAnsi="Arial" w:cs="Arial"/>
        </w:rPr>
        <w:t xml:space="preserve">.  Images of the scaffolds on the CAM were taken at </w:t>
      </w:r>
      <w:r w:rsidR="003D4B17" w:rsidRPr="00306498">
        <w:rPr>
          <w:rFonts w:ascii="Arial" w:hAnsi="Arial" w:cs="Arial"/>
        </w:rPr>
        <w:t>ED</w:t>
      </w:r>
      <w:r w:rsidRPr="00306498">
        <w:rPr>
          <w:rFonts w:ascii="Arial" w:hAnsi="Arial" w:cs="Arial"/>
        </w:rPr>
        <w:t xml:space="preserve"> 8, when implanted and again at </w:t>
      </w:r>
      <w:r w:rsidR="003D4B17" w:rsidRPr="00306498">
        <w:rPr>
          <w:rFonts w:ascii="Arial" w:hAnsi="Arial" w:cs="Arial"/>
        </w:rPr>
        <w:t>ED</w:t>
      </w:r>
      <w:r w:rsidRPr="00306498">
        <w:rPr>
          <w:rFonts w:ascii="Arial" w:hAnsi="Arial" w:cs="Arial"/>
        </w:rPr>
        <w:t xml:space="preserve"> 10 and the ‘fold change’ in blood vessel number and thickness calculated by Chakraborty et al</w:t>
      </w:r>
      <w:r w:rsidR="00761039" w:rsidRPr="00306498">
        <w:rPr>
          <w:rFonts w:ascii="Arial" w:hAnsi="Arial" w:cs="Arial"/>
        </w:rPr>
        <w:t>.</w:t>
      </w:r>
      <w:r w:rsidRPr="00306498">
        <w:rPr>
          <w:rFonts w:ascii="Arial" w:hAnsi="Arial" w:cs="Arial"/>
        </w:rPr>
        <w:fldChar w:fldCharType="begin"/>
      </w:r>
      <w:r w:rsidR="00D14B75" w:rsidRPr="00306498">
        <w:rPr>
          <w:rFonts w:ascii="Arial" w:hAnsi="Arial" w:cs="Arial"/>
        </w:rPr>
        <w:instrText xml:space="preserve"> ADDIN EN.CITE &lt;EndNote&gt;&lt;Cite&gt;&lt;Author&gt;Chakraborty&lt;/Author&gt;&lt;Year&gt;2018&lt;/Year&gt;&lt;RecNum&gt;965&lt;/RecNum&gt;&lt;DisplayText&gt;&lt;style face="superscript"&gt;98&lt;/style&gt;&lt;/DisplayText&gt;&lt;record&gt;&lt;rec-number&gt;965&lt;/rec-number&gt;&lt;foreign-keys&gt;&lt;key app="EN" db-id="xt2xfpa0drszs7ersrpvp9wts2ast5pffade" timestamp="1586185359"&gt;965&lt;/key&gt;&lt;key app="ENWeb" db-id=""&gt;0&lt;/key&gt;&lt;/foreign-keys&gt;&lt;ref-type name="Journal Article"&gt;17&lt;/ref-type&gt;&lt;contributors&gt;&lt;authors&gt;&lt;author&gt;Chakraborty, S.&lt;/author&gt;&lt;author&gt;Ponrasu, T.&lt;/author&gt;&lt;author&gt;Chandel, S.&lt;/author&gt;&lt;author&gt;Dixit, M.&lt;/author&gt;&lt;author&gt;Muthuvijayan, V.&lt;/author&gt;&lt;/authors&gt;&lt;/contributors&gt;&lt;auth-address&gt;Department of Biotechnology, Bhupat and Jyoti Mehta School of Biosciences, Indian Institute of Technology Madras, Chennai 600036, Tamil Nadu, India.&lt;/auth-address&gt;&lt;titles&gt;&lt;title&gt;Reduced graphene oxide-loaded nanocomposite scaffolds for enhancing angiogenesis in tissue engineering applications&lt;/title&gt;&lt;secondary-title&gt;R Soc Open Sci&lt;/secondary-title&gt;&lt;/titles&gt;&lt;periodical&gt;&lt;full-title&gt;R Soc Open Sci&lt;/full-title&gt;&lt;/periodical&gt;&lt;pages&gt;172017&lt;/pages&gt;&lt;volume&gt;5&lt;/volume&gt;&lt;number&gt;5&lt;/number&gt;&lt;edition&gt;2018/06/13&lt;/edition&gt;&lt;keywords&gt;&lt;keyword&gt;angiogenesis&lt;/keyword&gt;&lt;keyword&gt;nanocomposite scaffolds&lt;/keyword&gt;&lt;keyword&gt;reduced graphene oxide&lt;/keyword&gt;&lt;keyword&gt;tissue engineering&lt;/keyword&gt;&lt;keyword&gt;vascularization&lt;/keyword&gt;&lt;/keywords&gt;&lt;dates&gt;&lt;year&gt;2018&lt;/year&gt;&lt;pub-dates&gt;&lt;date&gt;May&lt;/date&gt;&lt;/pub-dates&gt;&lt;/dates&gt;&lt;isbn&gt;2054-5703 (Print)&amp;#xD;2054-5703 (Linking)&lt;/isbn&gt;&lt;accession-num&gt;29892387&lt;/accession-num&gt;&lt;urls&gt;&lt;related-urls&gt;&lt;url&gt;https://www.ncbi.nlm.nih.gov/pubmed/29892387&lt;/url&gt;&lt;/related-urls&gt;&lt;/urls&gt;&lt;custom2&gt;PMC5990794&lt;/custom2&gt;&lt;electronic-resource-num&gt;10.1098/rsos.172017&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98</w:t>
      </w:r>
      <w:r w:rsidRPr="00306498">
        <w:rPr>
          <w:rFonts w:ascii="Arial" w:hAnsi="Arial" w:cs="Arial"/>
        </w:rPr>
        <w:fldChar w:fldCharType="end"/>
      </w:r>
      <w:r w:rsidRPr="00306498">
        <w:rPr>
          <w:rFonts w:ascii="Arial" w:hAnsi="Arial" w:cs="Arial"/>
        </w:rPr>
        <w:t>.  Furthermore, the increase in thickness seen</w:t>
      </w:r>
      <w:r w:rsidR="00162B96" w:rsidRPr="00306498">
        <w:rPr>
          <w:rFonts w:ascii="Arial" w:hAnsi="Arial" w:cs="Arial"/>
        </w:rPr>
        <w:t>,</w:t>
      </w:r>
      <w:r w:rsidRPr="00306498">
        <w:rPr>
          <w:rFonts w:ascii="Arial" w:hAnsi="Arial" w:cs="Arial"/>
        </w:rPr>
        <w:t xml:space="preserve"> was attributed to </w:t>
      </w:r>
      <w:proofErr w:type="spellStart"/>
      <w:r w:rsidRPr="00306498">
        <w:rPr>
          <w:rFonts w:ascii="Arial" w:hAnsi="Arial" w:cs="Arial"/>
        </w:rPr>
        <w:t>arteriogenesis</w:t>
      </w:r>
      <w:proofErr w:type="spellEnd"/>
      <w:r w:rsidRPr="00306498">
        <w:rPr>
          <w:rFonts w:ascii="Arial" w:hAnsi="Arial" w:cs="Arial"/>
        </w:rPr>
        <w:t>, however this is the phenomenon of thickening at an arterio-arteriolar junction due to a blockage or change in flow within a vessel</w:t>
      </w:r>
      <w:r w:rsidRPr="00306498">
        <w:rPr>
          <w:rFonts w:ascii="Arial" w:hAnsi="Arial" w:cs="Arial"/>
        </w:rPr>
        <w:fldChar w:fldCharType="begin"/>
      </w:r>
      <w:r w:rsidR="00D14B75" w:rsidRPr="00306498">
        <w:rPr>
          <w:rFonts w:ascii="Arial" w:hAnsi="Arial" w:cs="Arial"/>
        </w:rPr>
        <w:instrText xml:space="preserve"> ADDIN EN.CITE &lt;EndNote&gt;&lt;Cite&gt;&lt;Author&gt;Heil&lt;/Author&gt;&lt;Year&gt;2006&lt;/Year&gt;&lt;RecNum&gt;984&lt;/RecNum&gt;&lt;DisplayText&gt;&lt;style face="superscript"&gt;59, 99&lt;/style&gt;&lt;/DisplayText&gt;&lt;record&gt;&lt;rec-number&gt;984&lt;/rec-number&gt;&lt;foreign-keys&gt;&lt;key app="EN" db-id="xt2xfpa0drszs7ersrpvp9wts2ast5pffade" timestamp="1586268751"&gt;984&lt;/key&gt;&lt;key app="ENWeb" db-id=""&gt;0&lt;/key&gt;&lt;/foreign-keys&gt;&lt;ref-type name="Journal Article"&gt;17&lt;/ref-type&gt;&lt;contributors&gt;&lt;authors&gt;&lt;author&gt;Heil, M.&lt;/author&gt;&lt;author&gt;Eitenmuller, I.&lt;/author&gt;&lt;author&gt;Schmitz-Rixen T.&lt;/author&gt;&lt;author&gt;Schaper, W.&lt;/author&gt;&lt;/authors&gt;&lt;/contributors&gt;&lt;titles&gt;&lt;title&gt;Arteriogenesis versus angiogenesis: similarities and differences&lt;/title&gt;&lt;secondary-title&gt;J Cell Mol Med&lt;/secondary-title&gt;&lt;/titles&gt;&lt;periodical&gt;&lt;full-title&gt;J Cell Mol Med&lt;/full-title&gt;&lt;/periodical&gt;&lt;pages&gt;45-55&lt;/pages&gt;&lt;volume&gt;10&lt;/volume&gt;&lt;number&gt;1&lt;/number&gt;&lt;dates&gt;&lt;year&gt;2006&lt;/year&gt;&lt;/dates&gt;&lt;urls&gt;&lt;/urls&gt;&lt;/record&gt;&lt;/Cite&gt;&lt;Cite&gt;&lt;Author&gt;Tahergorabi&lt;/Author&gt;&lt;Year&gt;2012&lt;/Year&gt;&lt;RecNum&gt;842&lt;/RecNum&gt;&lt;record&gt;&lt;rec-number&gt;842&lt;/rec-number&gt;&lt;foreign-keys&gt;&lt;key app="EN" db-id="xt2xfpa0drszs7ersrpvp9wts2ast5pffade" timestamp="1583680302"&gt;842&lt;/key&gt;&lt;key app="ENWeb" db-id=""&gt;0&lt;/key&gt;&lt;/foreign-keys&gt;&lt;ref-type name="Journal Article"&gt;17&lt;/ref-type&gt;&lt;contributors&gt;&lt;authors&gt;&lt;author&gt;Tahergorabi, Z.&lt;/author&gt;&lt;author&gt;Khazaei, M.&lt;/author&gt;&lt;/authors&gt;&lt;/contributors&gt;&lt;titles&gt;&lt;title&gt;A Review on Angiogenesis and Its Assays&lt;/title&gt;&lt;secondary-title&gt;Iranian Journal of Basic Medical Sciences&lt;/secondary-title&gt;&lt;/titles&gt;&lt;periodical&gt;&lt;full-title&gt;Iranian Journal of Basic Medical Sciences&lt;/full-title&gt;&lt;/periodical&gt;&lt;pages&gt;1110-1126&lt;/pages&gt;&lt;volume&gt;15&lt;/volume&gt;&lt;number&gt;6&lt;/number&gt;&lt;dates&gt;&lt;year&gt;2012&lt;/year&gt;&lt;/dates&gt;&lt;urls&gt;&lt;/urls&gt;&lt;/record&gt;&lt;/Cite&gt;&lt;/EndNote&gt;</w:instrText>
      </w:r>
      <w:r w:rsidRPr="00306498">
        <w:rPr>
          <w:rFonts w:ascii="Arial" w:hAnsi="Arial" w:cs="Arial"/>
        </w:rPr>
        <w:fldChar w:fldCharType="separate"/>
      </w:r>
      <w:r w:rsidR="00D14B75" w:rsidRPr="00306498">
        <w:rPr>
          <w:rFonts w:ascii="Arial" w:hAnsi="Arial" w:cs="Arial"/>
          <w:noProof/>
          <w:vertAlign w:val="superscript"/>
        </w:rPr>
        <w:t>59, 99</w:t>
      </w:r>
      <w:r w:rsidRPr="00306498">
        <w:rPr>
          <w:rFonts w:ascii="Arial" w:hAnsi="Arial" w:cs="Arial"/>
        </w:rPr>
        <w:fldChar w:fldCharType="end"/>
      </w:r>
      <w:r w:rsidRPr="00306498">
        <w:rPr>
          <w:rFonts w:ascii="Arial" w:hAnsi="Arial" w:cs="Arial"/>
        </w:rPr>
        <w:t xml:space="preserve"> and without </w:t>
      </w:r>
      <w:r w:rsidR="00162B96" w:rsidRPr="00306498">
        <w:rPr>
          <w:rFonts w:ascii="Arial" w:hAnsi="Arial" w:cs="Arial"/>
        </w:rPr>
        <w:t xml:space="preserve">additional </w:t>
      </w:r>
      <w:r w:rsidRPr="00306498">
        <w:rPr>
          <w:rFonts w:ascii="Arial" w:hAnsi="Arial" w:cs="Arial"/>
        </w:rPr>
        <w:t>histology</w:t>
      </w:r>
      <w:r w:rsidR="00162B96" w:rsidRPr="00306498">
        <w:rPr>
          <w:rFonts w:ascii="Arial" w:hAnsi="Arial" w:cs="Arial"/>
        </w:rPr>
        <w:t>, greater interpretation is limited on these findings.</w:t>
      </w:r>
    </w:p>
    <w:p w14:paraId="1C73F3CD" w14:textId="3021E420" w:rsidR="005C2C82" w:rsidRPr="00306498" w:rsidRDefault="005C2C82" w:rsidP="005C2C82">
      <w:pPr>
        <w:spacing w:line="360" w:lineRule="auto"/>
        <w:jc w:val="both"/>
        <w:rPr>
          <w:rFonts w:ascii="Lucida Sans" w:hAnsi="Lucida Sans"/>
          <w:sz w:val="24"/>
          <w:szCs w:val="24"/>
        </w:rPr>
      </w:pPr>
      <w:r w:rsidRPr="00306498">
        <w:rPr>
          <w:rFonts w:ascii="Arial" w:hAnsi="Arial" w:cs="Arial"/>
        </w:rPr>
        <w:t>Chitosan and hydroxyapatite hydrogels with</w:t>
      </w:r>
      <w:r w:rsidRPr="00306498">
        <w:rPr>
          <w:rFonts w:ascii="Lucida Sans" w:hAnsi="Lucida Sans"/>
          <w:sz w:val="24"/>
          <w:szCs w:val="24"/>
        </w:rPr>
        <w:t xml:space="preserve"> </w:t>
      </w:r>
      <w:r w:rsidRPr="00306498">
        <w:rPr>
          <w:rFonts w:ascii="Arial" w:hAnsi="Arial" w:cs="Arial"/>
        </w:rPr>
        <w:t xml:space="preserve">varying concentrations of </w:t>
      </w:r>
      <w:r w:rsidR="001764BF" w:rsidRPr="00306498">
        <w:rPr>
          <w:rFonts w:ascii="Arial" w:hAnsi="Arial" w:cs="Arial"/>
        </w:rPr>
        <w:t>h</w:t>
      </w:r>
      <w:r w:rsidRPr="00306498">
        <w:rPr>
          <w:rFonts w:ascii="Arial" w:hAnsi="Arial" w:cs="Arial"/>
        </w:rPr>
        <w:t>eparin were applied to the CAM</w:t>
      </w:r>
      <w:r w:rsidRPr="00306498">
        <w:rPr>
          <w:rFonts w:ascii="Arial" w:hAnsi="Arial" w:cs="Arial"/>
        </w:rPr>
        <w:fldChar w:fldCharType="begin"/>
      </w:r>
      <w:r w:rsidR="00D14B75" w:rsidRPr="00306498">
        <w:rPr>
          <w:rFonts w:ascii="Arial" w:hAnsi="Arial" w:cs="Arial"/>
        </w:rPr>
        <w:instrText xml:space="preserve"> ADDIN EN.CITE &lt;EndNote&gt;&lt;Cite&gt;&lt;Author&gt;Kocak&lt;/Author&gt;&lt;Year&gt;2020&lt;/Year&gt;&lt;RecNum&gt;936&lt;/RecNum&gt;&lt;DisplayText&gt;&lt;style face="superscript"&gt;100&lt;/style&gt;&lt;/DisplayText&gt;&lt;record&gt;&lt;rec-number&gt;936&lt;/rec-number&gt;&lt;foreign-keys&gt;&lt;key app="EN" db-id="xt2xfpa0drszs7ersrpvp9wts2ast5pffade" timestamp="1585151813"&gt;936&lt;/key&gt;&lt;key app="ENWeb" db-id=""&gt;0&lt;/key&gt;&lt;/foreign-keys&gt;&lt;ref-type name="Journal Article"&gt;17&lt;/ref-type&gt;&lt;contributors&gt;&lt;authors&gt;&lt;author&gt;Kocak, F. Z.&lt;/author&gt;&lt;author&gt;Talari, A. C. S.&lt;/author&gt;&lt;author&gt;Yar, M.&lt;/author&gt;&lt;author&gt;Rehman, I. U.&lt;/author&gt;&lt;/authors&gt;&lt;/contributors&gt;&lt;auth-address&gt;Engineering Department, Lancaster University, Lancaster LA1 4YW, UK.&amp;#xD;Interdisciplinary Research Centre in Biomedical Materials (IRCBM), COMSATS University Islamabad, Lahore Campus, Punjab 54000, Pakistan.&lt;/auth-address&gt;&lt;titles&gt;&lt;title&gt;In-Situ Forming pH and Thermosensitive Injectable Hydrogels to Stimulate Angiogenesis: Potential Candidates for Fast Bone Regeneration Applications&lt;/title&gt;&lt;secondary-title&gt;Int J Mol Sci&lt;/secondary-title&gt;&lt;/titles&gt;&lt;periodical&gt;&lt;full-title&gt;Int J Mol Sci&lt;/full-title&gt;&lt;/periodical&gt;&lt;volume&gt;21&lt;/volume&gt;&lt;number&gt;5&lt;/number&gt;&lt;edition&gt;2020/03/04&lt;/edition&gt;&lt;keywords&gt;&lt;keyword&gt;angiogenesis&lt;/keyword&gt;&lt;keyword&gt;chitosan&lt;/keyword&gt;&lt;keyword&gt;ex-ovo chick chorioallantoic membrane (CAM) assay&lt;/keyword&gt;&lt;keyword&gt;heparin&lt;/keyword&gt;&lt;keyword&gt;hydroxyapatite&lt;/keyword&gt;&lt;keyword&gt;injectability&lt;/keyword&gt;&lt;keyword&gt;thermosensitive injectable hydrogels&lt;/keyword&gt;&lt;keyword&gt;design of the study.&lt;/keyword&gt;&lt;/keywords&gt;&lt;dates&gt;&lt;year&gt;2020&lt;/year&gt;&lt;pub-dates&gt;&lt;date&gt;Feb 27&lt;/date&gt;&lt;/pub-dates&gt;&lt;/dates&gt;&lt;isbn&gt;1422-0067 (Electronic)&amp;#xD;1422-0067 (Linking)&lt;/isbn&gt;&lt;accession-num&gt;32120998&lt;/accession-num&gt;&lt;urls&gt;&lt;related-urls&gt;&lt;url&gt;https://www.ncbi.nlm.nih.gov/pubmed/32120998&lt;/url&gt;&lt;/related-urls&gt;&lt;/urls&gt;&lt;electronic-resource-num&gt;10.3390/ijms21051633&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100</w:t>
      </w:r>
      <w:r w:rsidRPr="00306498">
        <w:rPr>
          <w:rFonts w:ascii="Arial" w:hAnsi="Arial" w:cs="Arial"/>
        </w:rPr>
        <w:fldChar w:fldCharType="end"/>
      </w:r>
      <w:r w:rsidRPr="00306498">
        <w:rPr>
          <w:rFonts w:ascii="Arial" w:hAnsi="Arial" w:cs="Arial"/>
        </w:rPr>
        <w:t xml:space="preserve">, however there was a poor survival rate using this </w:t>
      </w:r>
      <w:r w:rsidRPr="00306498">
        <w:rPr>
          <w:rFonts w:ascii="Arial" w:hAnsi="Arial" w:cs="Arial"/>
          <w:i/>
          <w:iCs/>
        </w:rPr>
        <w:t xml:space="preserve">ex </w:t>
      </w:r>
      <w:proofErr w:type="spellStart"/>
      <w:r w:rsidRPr="00306498">
        <w:rPr>
          <w:rFonts w:ascii="Arial" w:hAnsi="Arial" w:cs="Arial"/>
          <w:i/>
          <w:iCs/>
        </w:rPr>
        <w:t>ovo</w:t>
      </w:r>
      <w:proofErr w:type="spellEnd"/>
      <w:r w:rsidRPr="00306498">
        <w:rPr>
          <w:rFonts w:ascii="Arial" w:hAnsi="Arial" w:cs="Arial"/>
        </w:rPr>
        <w:t xml:space="preserve"> method (described by </w:t>
      </w:r>
      <w:proofErr w:type="spellStart"/>
      <w:r w:rsidRPr="00306498">
        <w:rPr>
          <w:rFonts w:ascii="Arial" w:hAnsi="Arial" w:cs="Arial"/>
        </w:rPr>
        <w:t>Mangir</w:t>
      </w:r>
      <w:proofErr w:type="spellEnd"/>
      <w:r w:rsidRPr="00306498">
        <w:rPr>
          <w:rFonts w:ascii="Arial" w:hAnsi="Arial" w:cs="Arial"/>
        </w:rPr>
        <w:t xml:space="preserve"> et al</w:t>
      </w:r>
      <w:r w:rsidR="00761039" w:rsidRPr="00306498">
        <w:rPr>
          <w:rFonts w:ascii="Arial" w:hAnsi="Arial" w:cs="Arial"/>
        </w:rPr>
        <w:t>.</w:t>
      </w:r>
      <w:r w:rsidRPr="00306498">
        <w:rPr>
          <w:rFonts w:ascii="Arial" w:hAnsi="Arial" w:cs="Arial"/>
        </w:rPr>
        <w:fldChar w:fldCharType="begin"/>
      </w:r>
      <w:r w:rsidR="00881AA2" w:rsidRPr="00306498">
        <w:rPr>
          <w:rFonts w:ascii="Arial" w:hAnsi="Arial" w:cs="Arial"/>
        </w:rPr>
        <w:instrText xml:space="preserve"> ADDIN EN.CITE &lt;EndNote&gt;&lt;Cite&gt;&lt;Author&gt;Mangir&lt;/Author&gt;&lt;Year&gt;2019&lt;/Year&gt;&lt;RecNum&gt;625&lt;/RecNum&gt;&lt;DisplayText&gt;&lt;style face="superscript"&gt;4&lt;/style&gt;&lt;/DisplayText&gt;&lt;record&gt;&lt;rec-number&gt;625&lt;/rec-number&gt;&lt;foreign-keys&gt;&lt;key app="EN" db-id="xt2xfpa0drszs7ersrpvp9wts2ast5pffade" timestamp="1579033217"&gt;625&lt;/key&gt;&lt;key app="ENWeb" db-id=""&gt;0&lt;/key&gt;&lt;/foreign-keys&gt;&lt;ref-type name="Journal Article"&gt;17&lt;/ref-type&gt;&lt;contributors&gt;&lt;authors&gt;&lt;author&gt;Mangir, Naşide&lt;/author&gt;&lt;author&gt;Dikici, Serkan&lt;/author&gt;&lt;author&gt;Claeyssens, Frederik&lt;/author&gt;&lt;author&gt;MacNeil, Sheila&lt;/author&gt;&lt;/authors&gt;&lt;/contributors&gt;&lt;titles&gt;&lt;title&gt;Using ex Ovo Chick Chorioallantoic Membrane (CAM) Assay To Evaluate the Biocompatibility and Angiogenic Response to Biomaterials&lt;/title&gt;&lt;secondary-title&gt;ACS Biomaterials Science &amp;amp; Engineering&lt;/secondary-title&gt;&lt;/titles&gt;&lt;periodical&gt;&lt;full-title&gt;ACS Biomaterials Science &amp;amp; Engineering&lt;/full-title&gt;&lt;/periodical&gt;&lt;pages&gt;3190-3200&lt;/pages&gt;&lt;volume&gt;5&lt;/volume&gt;&lt;number&gt;7&lt;/number&gt;&lt;section&gt;3190&lt;/section&gt;&lt;dates&gt;&lt;year&gt;2019&lt;/year&gt;&lt;/dates&gt;&lt;isbn&gt;2373-9878&amp;#xD;2373-9878&lt;/isbn&gt;&lt;urls&gt;&lt;/urls&gt;&lt;electronic-resource-num&gt;10.1021/acsbiomaterials.9b00172&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4</w:t>
      </w:r>
      <w:r w:rsidRPr="00306498">
        <w:rPr>
          <w:rFonts w:ascii="Arial" w:hAnsi="Arial" w:cs="Arial"/>
        </w:rPr>
        <w:fldChar w:fldCharType="end"/>
      </w:r>
      <w:r w:rsidRPr="00306498">
        <w:rPr>
          <w:rFonts w:ascii="Arial" w:hAnsi="Arial" w:cs="Arial"/>
        </w:rPr>
        <w:t xml:space="preserve">) with 40-50% surviving to implantation of materials and 70-80% </w:t>
      </w:r>
      <w:r w:rsidR="00B82CE5" w:rsidRPr="00306498">
        <w:rPr>
          <w:rFonts w:ascii="Arial" w:hAnsi="Arial" w:cs="Arial"/>
        </w:rPr>
        <w:t>proceeding</w:t>
      </w:r>
      <w:r w:rsidRPr="00306498">
        <w:rPr>
          <w:rFonts w:ascii="Arial" w:hAnsi="Arial" w:cs="Arial"/>
        </w:rPr>
        <w:t xml:space="preserve"> to survive until sample harvest.</w:t>
      </w:r>
      <w:r w:rsidRPr="00306498">
        <w:rPr>
          <w:rFonts w:ascii="Lucida Sans" w:hAnsi="Lucida Sans"/>
        </w:rPr>
        <w:t xml:space="preserve">  </w:t>
      </w:r>
      <w:r w:rsidRPr="00306498">
        <w:rPr>
          <w:rFonts w:ascii="Arial" w:hAnsi="Arial" w:cs="Arial"/>
        </w:rPr>
        <w:t xml:space="preserve">With this low </w:t>
      </w:r>
      <w:r w:rsidR="00162B96" w:rsidRPr="00306498">
        <w:rPr>
          <w:rFonts w:ascii="Arial" w:hAnsi="Arial" w:cs="Arial"/>
        </w:rPr>
        <w:t xml:space="preserve">and limited </w:t>
      </w:r>
      <w:r w:rsidRPr="00306498">
        <w:rPr>
          <w:rFonts w:ascii="Arial" w:hAnsi="Arial" w:cs="Arial"/>
        </w:rPr>
        <w:t>survival rate</w:t>
      </w:r>
      <w:r w:rsidR="00162B96" w:rsidRPr="00306498">
        <w:rPr>
          <w:rFonts w:ascii="Arial" w:hAnsi="Arial" w:cs="Arial"/>
        </w:rPr>
        <w:t>,</w:t>
      </w:r>
      <w:r w:rsidRPr="00306498">
        <w:rPr>
          <w:rFonts w:ascii="Arial" w:hAnsi="Arial" w:cs="Arial"/>
        </w:rPr>
        <w:t xml:space="preserve"> and low numbers of eggs initially used for each condition, statistical analysis is difficult in this</w:t>
      </w:r>
      <w:r w:rsidRPr="00306498">
        <w:rPr>
          <w:rFonts w:ascii="Lucida Sans" w:hAnsi="Lucida Sans"/>
        </w:rPr>
        <w:t xml:space="preserve"> </w:t>
      </w:r>
      <w:r w:rsidRPr="00306498">
        <w:rPr>
          <w:rFonts w:ascii="Arial" w:hAnsi="Arial" w:cs="Arial"/>
        </w:rPr>
        <w:t>report and the lack of positive controls limits comparison further</w:t>
      </w:r>
      <w:r w:rsidRPr="00306498">
        <w:rPr>
          <w:rFonts w:ascii="Arial" w:hAnsi="Arial" w:cs="Arial"/>
        </w:rPr>
        <w:fldChar w:fldCharType="begin"/>
      </w:r>
      <w:r w:rsidR="00D14B75" w:rsidRPr="00306498">
        <w:rPr>
          <w:rFonts w:ascii="Arial" w:hAnsi="Arial" w:cs="Arial"/>
        </w:rPr>
        <w:instrText xml:space="preserve"> ADDIN EN.CITE &lt;EndNote&gt;&lt;Cite&gt;&lt;Author&gt;Kocak&lt;/Author&gt;&lt;Year&gt;2020&lt;/Year&gt;&lt;RecNum&gt;936&lt;/RecNum&gt;&lt;DisplayText&gt;&lt;style face="superscript"&gt;100&lt;/style&gt;&lt;/DisplayText&gt;&lt;record&gt;&lt;rec-number&gt;936&lt;/rec-number&gt;&lt;foreign-keys&gt;&lt;key app="EN" db-id="xt2xfpa0drszs7ersrpvp9wts2ast5pffade" timestamp="1585151813"&gt;936&lt;/key&gt;&lt;key app="ENWeb" db-id=""&gt;0&lt;/key&gt;&lt;/foreign-keys&gt;&lt;ref-type name="Journal Article"&gt;17&lt;/ref-type&gt;&lt;contributors&gt;&lt;authors&gt;&lt;author&gt;Kocak, F. Z.&lt;/author&gt;&lt;author&gt;Talari, A. C. S.&lt;/author&gt;&lt;author&gt;Yar, M.&lt;/author&gt;&lt;author&gt;Rehman, I. U.&lt;/author&gt;&lt;/authors&gt;&lt;/contributors&gt;&lt;auth-address&gt;Engineering Department, Lancaster University, Lancaster LA1 4YW, UK.&amp;#xD;Interdisciplinary Research Centre in Biomedical Materials (IRCBM), COMSATS University Islamabad, Lahore Campus, Punjab 54000, Pakistan.&lt;/auth-address&gt;&lt;titles&gt;&lt;title&gt;In-Situ Forming pH and Thermosensitive Injectable Hydrogels to Stimulate Angiogenesis: Potential Candidates for Fast Bone Regeneration Applications&lt;/title&gt;&lt;secondary-title&gt;Int J Mol Sci&lt;/secondary-title&gt;&lt;/titles&gt;&lt;periodical&gt;&lt;full-title&gt;Int J Mol Sci&lt;/full-title&gt;&lt;/periodical&gt;&lt;volume&gt;21&lt;/volume&gt;&lt;number&gt;5&lt;/number&gt;&lt;edition&gt;2020/03/04&lt;/edition&gt;&lt;keywords&gt;&lt;keyword&gt;angiogenesis&lt;/keyword&gt;&lt;keyword&gt;chitosan&lt;/keyword&gt;&lt;keyword&gt;ex-ovo chick chorioallantoic membrane (CAM) assay&lt;/keyword&gt;&lt;keyword&gt;heparin&lt;/keyword&gt;&lt;keyword&gt;hydroxyapatite&lt;/keyword&gt;&lt;keyword&gt;injectability&lt;/keyword&gt;&lt;keyword&gt;thermosensitive injectable hydrogels&lt;/keyword&gt;&lt;keyword&gt;design of the study.&lt;/keyword&gt;&lt;/keywords&gt;&lt;dates&gt;&lt;year&gt;2020&lt;/year&gt;&lt;pub-dates&gt;&lt;date&gt;Feb 27&lt;/date&gt;&lt;/pub-dates&gt;&lt;/dates&gt;&lt;isbn&gt;1422-0067 (Electronic)&amp;#xD;1422-0067 (Linking)&lt;/isbn&gt;&lt;accession-num&gt;32120998&lt;/accession-num&gt;&lt;urls&gt;&lt;related-urls&gt;&lt;url&gt;https://www.ncbi.nlm.nih.gov/pubmed/32120998&lt;/url&gt;&lt;/related-urls&gt;&lt;/urls&gt;&lt;electronic-resource-num&gt;10.3390/ijms21051633&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100</w:t>
      </w:r>
      <w:r w:rsidRPr="00306498">
        <w:rPr>
          <w:rFonts w:ascii="Arial" w:hAnsi="Arial" w:cs="Arial"/>
        </w:rPr>
        <w:fldChar w:fldCharType="end"/>
      </w:r>
      <w:r w:rsidRPr="00306498">
        <w:rPr>
          <w:rFonts w:ascii="Arial" w:hAnsi="Arial" w:cs="Arial"/>
        </w:rPr>
        <w:t>.</w:t>
      </w:r>
    </w:p>
    <w:p w14:paraId="5E37EF59" w14:textId="3BCFFBB5" w:rsidR="0058732F" w:rsidRPr="00306498" w:rsidRDefault="000C1452" w:rsidP="0058732F">
      <w:pPr>
        <w:pStyle w:val="Heading2"/>
        <w:spacing w:after="240"/>
        <w:rPr>
          <w:rFonts w:ascii="Arial" w:hAnsi="Arial" w:cs="Arial"/>
          <w:sz w:val="24"/>
          <w:szCs w:val="24"/>
        </w:rPr>
      </w:pPr>
      <w:bookmarkStart w:id="22" w:name="_Toc43707369"/>
      <w:r w:rsidRPr="00306498">
        <w:rPr>
          <w:rFonts w:ascii="Arial" w:hAnsi="Arial" w:cs="Arial"/>
          <w:sz w:val="24"/>
          <w:szCs w:val="24"/>
        </w:rPr>
        <w:t>Application of the CAM to test</w:t>
      </w:r>
      <w:r w:rsidR="0058732F" w:rsidRPr="00306498">
        <w:rPr>
          <w:rFonts w:ascii="Arial" w:hAnsi="Arial" w:cs="Arial"/>
          <w:sz w:val="24"/>
          <w:szCs w:val="24"/>
        </w:rPr>
        <w:t xml:space="preserve"> modified polymer materials</w:t>
      </w:r>
      <w:bookmarkEnd w:id="22"/>
    </w:p>
    <w:p w14:paraId="12303074" w14:textId="4F61E7B8" w:rsidR="00011333" w:rsidRPr="00306498" w:rsidRDefault="00892C63" w:rsidP="00A239E8">
      <w:pPr>
        <w:spacing w:line="360" w:lineRule="auto"/>
        <w:jc w:val="both"/>
        <w:rPr>
          <w:rFonts w:ascii="Arial" w:hAnsi="Arial" w:cs="Arial"/>
        </w:rPr>
      </w:pPr>
      <w:r w:rsidRPr="00306498">
        <w:rPr>
          <w:rFonts w:ascii="Arial" w:hAnsi="Arial" w:cs="Arial"/>
        </w:rPr>
        <w:t xml:space="preserve">The material </w:t>
      </w:r>
      <w:r w:rsidR="000C1452" w:rsidRPr="00306498">
        <w:rPr>
          <w:rFonts w:ascii="Arial" w:hAnsi="Arial" w:cs="Arial"/>
        </w:rPr>
        <w:t xml:space="preserve">of interest </w:t>
      </w:r>
      <w:r w:rsidR="00A239E8" w:rsidRPr="00306498">
        <w:rPr>
          <w:rFonts w:ascii="Arial" w:hAnsi="Arial" w:cs="Arial"/>
        </w:rPr>
        <w:t>alone</w:t>
      </w:r>
      <w:r w:rsidR="000C1452" w:rsidRPr="00306498">
        <w:rPr>
          <w:rFonts w:ascii="Arial" w:hAnsi="Arial" w:cs="Arial"/>
        </w:rPr>
        <w:t>,</w:t>
      </w:r>
      <w:r w:rsidRPr="00306498">
        <w:rPr>
          <w:rFonts w:ascii="Arial" w:hAnsi="Arial" w:cs="Arial"/>
        </w:rPr>
        <w:t xml:space="preserve"> </w:t>
      </w:r>
      <w:r w:rsidR="00B86E81" w:rsidRPr="00306498">
        <w:rPr>
          <w:rFonts w:ascii="Arial" w:hAnsi="Arial" w:cs="Arial"/>
        </w:rPr>
        <w:t>should</w:t>
      </w:r>
      <w:r w:rsidRPr="00306498">
        <w:rPr>
          <w:rFonts w:ascii="Arial" w:hAnsi="Arial" w:cs="Arial"/>
        </w:rPr>
        <w:t xml:space="preserve"> be tested for angiogenic properties</w:t>
      </w:r>
      <w:r w:rsidR="00B86E81" w:rsidRPr="00306498">
        <w:rPr>
          <w:rFonts w:ascii="Arial" w:hAnsi="Arial" w:cs="Arial"/>
        </w:rPr>
        <w:t xml:space="preserve"> and biocompatibility</w:t>
      </w:r>
      <w:r w:rsidRPr="00306498">
        <w:rPr>
          <w:rFonts w:ascii="Arial" w:hAnsi="Arial" w:cs="Arial"/>
        </w:rPr>
        <w:t xml:space="preserve"> </w:t>
      </w:r>
      <w:r w:rsidR="00B86E81" w:rsidRPr="00306498">
        <w:rPr>
          <w:rFonts w:ascii="Arial" w:hAnsi="Arial" w:cs="Arial"/>
        </w:rPr>
        <w:t xml:space="preserve">with or </w:t>
      </w:r>
      <w:r w:rsidRPr="00306498">
        <w:rPr>
          <w:rFonts w:ascii="Arial" w:hAnsi="Arial" w:cs="Arial"/>
        </w:rPr>
        <w:t>without growth factor addition.  This is attractive</w:t>
      </w:r>
      <w:r w:rsidR="00A239E8" w:rsidRPr="00306498">
        <w:rPr>
          <w:rFonts w:ascii="Arial" w:hAnsi="Arial" w:cs="Arial"/>
        </w:rPr>
        <w:t>, remov</w:t>
      </w:r>
      <w:r w:rsidR="00702434" w:rsidRPr="00306498">
        <w:rPr>
          <w:rFonts w:ascii="Arial" w:hAnsi="Arial" w:cs="Arial"/>
        </w:rPr>
        <w:t>i</w:t>
      </w:r>
      <w:r w:rsidR="00A239E8" w:rsidRPr="00306498">
        <w:rPr>
          <w:rFonts w:ascii="Arial" w:hAnsi="Arial" w:cs="Arial"/>
        </w:rPr>
        <w:t>ng</w:t>
      </w:r>
      <w:r w:rsidRPr="00306498">
        <w:rPr>
          <w:rFonts w:ascii="Arial" w:hAnsi="Arial" w:cs="Arial"/>
        </w:rPr>
        <w:t xml:space="preserve"> the safety risk of adverse effects </w:t>
      </w:r>
      <w:r w:rsidR="00B86E81" w:rsidRPr="00306498">
        <w:rPr>
          <w:rFonts w:ascii="Arial" w:hAnsi="Arial" w:cs="Arial"/>
        </w:rPr>
        <w:t>from</w:t>
      </w:r>
      <w:r w:rsidRPr="00306498">
        <w:rPr>
          <w:rFonts w:ascii="Arial" w:hAnsi="Arial" w:cs="Arial"/>
        </w:rPr>
        <w:t xml:space="preserve"> growth factors</w:t>
      </w:r>
      <w:r w:rsidR="00972240" w:rsidRPr="00306498">
        <w:rPr>
          <w:rFonts w:ascii="Arial" w:hAnsi="Arial" w:cs="Arial"/>
        </w:rPr>
        <w:t xml:space="preserve"> </w:t>
      </w:r>
      <w:r w:rsidR="00A239E8" w:rsidRPr="00306498">
        <w:rPr>
          <w:rFonts w:ascii="Arial" w:hAnsi="Arial" w:cs="Arial"/>
        </w:rPr>
        <w:t>informing</w:t>
      </w:r>
      <w:r w:rsidR="00972240" w:rsidRPr="00306498">
        <w:rPr>
          <w:rFonts w:ascii="Arial" w:hAnsi="Arial" w:cs="Arial"/>
        </w:rPr>
        <w:t xml:space="preserve"> future issues with further </w:t>
      </w:r>
      <w:r w:rsidR="00972240" w:rsidRPr="00306498">
        <w:rPr>
          <w:rFonts w:ascii="Arial" w:hAnsi="Arial" w:cs="Arial"/>
          <w:i/>
          <w:iCs/>
        </w:rPr>
        <w:t>in vivo</w:t>
      </w:r>
      <w:r w:rsidR="00972240" w:rsidRPr="00306498">
        <w:rPr>
          <w:rFonts w:ascii="Arial" w:hAnsi="Arial" w:cs="Arial"/>
        </w:rPr>
        <w:t xml:space="preserve"> applications</w:t>
      </w:r>
      <w:r w:rsidRPr="00306498">
        <w:rPr>
          <w:rFonts w:ascii="Arial" w:hAnsi="Arial" w:cs="Arial"/>
        </w:rPr>
        <w:t xml:space="preserve">.  </w:t>
      </w:r>
      <w:r w:rsidR="00A239E8" w:rsidRPr="00306498">
        <w:rPr>
          <w:rFonts w:ascii="Arial" w:hAnsi="Arial" w:cs="Arial"/>
        </w:rPr>
        <w:t>For example, n</w:t>
      </w:r>
      <w:r w:rsidRPr="00306498">
        <w:rPr>
          <w:rFonts w:ascii="Arial" w:hAnsi="Arial" w:cs="Arial"/>
        </w:rPr>
        <w:t xml:space="preserve">ano-hydroxyapatite </w:t>
      </w:r>
      <w:r w:rsidR="00AB77E4" w:rsidRPr="00306498">
        <w:rPr>
          <w:rFonts w:ascii="Arial" w:hAnsi="Arial" w:cs="Arial"/>
        </w:rPr>
        <w:t>rod cores</w:t>
      </w:r>
      <w:r w:rsidR="00AB77E4" w:rsidRPr="00306498">
        <w:rPr>
          <w:rFonts w:ascii="Lucida Sans" w:hAnsi="Lucida Sans"/>
        </w:rPr>
        <w:t xml:space="preserve"> </w:t>
      </w:r>
      <w:r w:rsidR="00AB77E4" w:rsidRPr="00306498">
        <w:rPr>
          <w:rFonts w:ascii="Arial" w:hAnsi="Arial" w:cs="Arial"/>
        </w:rPr>
        <w:t>surrounded by a silica sheath in</w:t>
      </w:r>
      <w:r w:rsidR="00972240" w:rsidRPr="00306498">
        <w:rPr>
          <w:rFonts w:ascii="Arial" w:hAnsi="Arial" w:cs="Arial"/>
        </w:rPr>
        <w:t>corporated into</w:t>
      </w:r>
      <w:r w:rsidR="00AB77E4" w:rsidRPr="00306498">
        <w:rPr>
          <w:rFonts w:ascii="Arial" w:hAnsi="Arial" w:cs="Arial"/>
        </w:rPr>
        <w:t xml:space="preserve"> a </w:t>
      </w:r>
      <w:proofErr w:type="spellStart"/>
      <w:r w:rsidR="00972240" w:rsidRPr="00306498">
        <w:rPr>
          <w:rFonts w:ascii="Arial" w:hAnsi="Arial" w:cs="Arial"/>
        </w:rPr>
        <w:t>G</w:t>
      </w:r>
      <w:r w:rsidR="00AB77E4" w:rsidRPr="00306498">
        <w:rPr>
          <w:rFonts w:ascii="Arial" w:hAnsi="Arial" w:cs="Arial"/>
        </w:rPr>
        <w:t>elatin</w:t>
      </w:r>
      <w:proofErr w:type="spellEnd"/>
      <w:r w:rsidR="00AB77E4" w:rsidRPr="00306498">
        <w:rPr>
          <w:rFonts w:ascii="Arial" w:hAnsi="Arial" w:cs="Arial"/>
        </w:rPr>
        <w:t xml:space="preserve"> matrix were found to be angiogenic</w:t>
      </w:r>
      <w:r w:rsidR="00AB77E4" w:rsidRPr="00306498">
        <w:rPr>
          <w:rFonts w:ascii="Arial" w:hAnsi="Arial" w:cs="Arial"/>
        </w:rPr>
        <w:fldChar w:fldCharType="begin"/>
      </w:r>
      <w:r w:rsidR="00D14B75" w:rsidRPr="00306498">
        <w:rPr>
          <w:rFonts w:ascii="Arial" w:hAnsi="Arial" w:cs="Arial"/>
        </w:rPr>
        <w:instrText xml:space="preserve"> ADDIN EN.CITE &lt;EndNote&gt;&lt;Cite&gt;&lt;Author&gt;Deepthy Menon&lt;/Author&gt;&lt;Year&gt;2017&lt;/Year&gt;&lt;RecNum&gt;805&lt;/RecNum&gt;&lt;DisplayText&gt;&lt;style face="superscript"&gt;101&lt;/style&gt;&lt;/DisplayText&gt;&lt;record&gt;&lt;rec-number&gt;805&lt;/rec-number&gt;&lt;foreign-keys&gt;&lt;key app="EN" db-id="xt2xfpa0drszs7ersrpvp9wts2ast5pffade" timestamp="1583678321"&gt;805&lt;/key&gt;&lt;key app="ENWeb" db-id=""&gt;0&lt;/key&gt;&lt;/foreign-keys&gt;&lt;ref-type name="Journal Article"&gt;17&lt;/ref-type&gt;&lt;contributors&gt;&lt;authors&gt;&lt;author&gt;Deepthy Menon, A. A.&lt;/author&gt;&lt;author&gt;Sivanarayanan, T. B.&lt;/author&gt;&lt;author&gt;Koyakutty, M.&lt;/author&gt;&lt;author&gt;Mohan, C. C.&lt;/author&gt;&lt;author&gt;Nair, S. V.&lt;/author&gt;&lt;author&gt;Nair, M. B.&lt;/author&gt;&lt;/authors&gt;&lt;/contributors&gt;&lt;auth-address&gt;Center for Nanosciences and Molecular Medicine, Amrita University , Kochi, Kerala 682041, India.&lt;/auth-address&gt;&lt;titles&gt;&lt;title&gt;Bioinspired Composite Matrix Containing Hydroxyapatite-Silica Core-Shell Nanorods for Bone Tissue Engineering&lt;/title&gt;&lt;secondary-title&gt;ACS Appl Mater Interfaces&lt;/secondary-title&gt;&lt;/titles&gt;&lt;periodical&gt;&lt;full-title&gt;ACS Appl Mater Interfaces&lt;/full-title&gt;&lt;/periodical&gt;&lt;pages&gt;26707-26718&lt;/pages&gt;&lt;volume&gt;9&lt;/volume&gt;&lt;number&gt;32&lt;/number&gt;&lt;edition&gt;2017/07/26&lt;/edition&gt;&lt;keywords&gt;&lt;keyword&gt;Animals&lt;/keyword&gt;&lt;keyword&gt;Bone Regeneration&lt;/keyword&gt;&lt;keyword&gt;Bone and Bones&lt;/keyword&gt;&lt;keyword&gt;Cell Proliferation&lt;/keyword&gt;&lt;keyword&gt;Durapatite&lt;/keyword&gt;&lt;keyword&gt;*Nanotubes&lt;/keyword&gt;&lt;keyword&gt;Osteogenesis&lt;/keyword&gt;&lt;keyword&gt;Rats&lt;/keyword&gt;&lt;keyword&gt;Silicon Dioxide&lt;/keyword&gt;&lt;keyword&gt;Tissue Engineering&lt;/keyword&gt;&lt;keyword&gt;Tissue Scaffolds&lt;/keyword&gt;&lt;keyword&gt;bone tissue engineering&lt;/keyword&gt;&lt;keyword&gt;core-shell nanorods&lt;/keyword&gt;&lt;keyword&gt;hydroxyapatite&lt;/keyword&gt;&lt;keyword&gt;silica&lt;/keyword&gt;&lt;keyword&gt;vascularization&lt;/keyword&gt;&lt;/keywords&gt;&lt;dates&gt;&lt;year&gt;2017&lt;/year&gt;&lt;pub-dates&gt;&lt;date&gt;Aug 16&lt;/date&gt;&lt;/pub-dates&gt;&lt;/dates&gt;&lt;isbn&gt;1944-8252 (Electronic)&amp;#xD;1944-8244 (Linking)&lt;/isbn&gt;&lt;accession-num&gt;28741921&lt;/accession-num&gt;&lt;urls&gt;&lt;related-urls&gt;&lt;url&gt;https://www.ncbi.nlm.nih.gov/pubmed/28741921&lt;/url&gt;&lt;/related-urls&gt;&lt;/urls&gt;&lt;electronic-resource-num&gt;10.1021/acsami.7b07131&lt;/electronic-resource-num&gt;&lt;/record&gt;&lt;/Cite&gt;&lt;/EndNote&gt;</w:instrText>
      </w:r>
      <w:r w:rsidR="00AB77E4" w:rsidRPr="00306498">
        <w:rPr>
          <w:rFonts w:ascii="Arial" w:hAnsi="Arial" w:cs="Arial"/>
        </w:rPr>
        <w:fldChar w:fldCharType="separate"/>
      </w:r>
      <w:r w:rsidR="00D14B75" w:rsidRPr="00306498">
        <w:rPr>
          <w:rFonts w:ascii="Arial" w:hAnsi="Arial" w:cs="Arial"/>
          <w:noProof/>
          <w:vertAlign w:val="superscript"/>
        </w:rPr>
        <w:t>101</w:t>
      </w:r>
      <w:r w:rsidR="00AB77E4" w:rsidRPr="00306498">
        <w:rPr>
          <w:rFonts w:ascii="Arial" w:hAnsi="Arial" w:cs="Arial"/>
        </w:rPr>
        <w:fldChar w:fldCharType="end"/>
      </w:r>
      <w:r w:rsidR="00E05E41" w:rsidRPr="00306498">
        <w:rPr>
          <w:rFonts w:ascii="Arial" w:hAnsi="Arial" w:cs="Arial"/>
        </w:rPr>
        <w:t xml:space="preserve"> </w:t>
      </w:r>
      <w:r w:rsidR="00972240" w:rsidRPr="00306498">
        <w:rPr>
          <w:rFonts w:ascii="Arial" w:hAnsi="Arial" w:cs="Arial"/>
        </w:rPr>
        <w:t>,</w:t>
      </w:r>
      <w:r w:rsidR="00AB77E4" w:rsidRPr="00306498">
        <w:rPr>
          <w:rFonts w:ascii="Arial" w:hAnsi="Arial" w:cs="Arial"/>
        </w:rPr>
        <w:t xml:space="preserve"> as hydroxyapatite is a native component of bone</w:t>
      </w:r>
      <w:r w:rsidR="00FC054C" w:rsidRPr="00306498">
        <w:rPr>
          <w:rFonts w:ascii="Arial" w:hAnsi="Arial" w:cs="Arial"/>
        </w:rPr>
        <w:t>,</w:t>
      </w:r>
      <w:r w:rsidR="00AB77E4" w:rsidRPr="00306498">
        <w:rPr>
          <w:rFonts w:ascii="Arial" w:hAnsi="Arial" w:cs="Arial"/>
        </w:rPr>
        <w:t xml:space="preserve"> and silicon has </w:t>
      </w:r>
      <w:r w:rsidR="00725E58" w:rsidRPr="00306498">
        <w:rPr>
          <w:rFonts w:ascii="Arial" w:hAnsi="Arial" w:cs="Arial"/>
        </w:rPr>
        <w:t>effects on bone formation and remodelling</w:t>
      </w:r>
      <w:r w:rsidR="00725E58" w:rsidRPr="00306498">
        <w:rPr>
          <w:rFonts w:ascii="Arial" w:hAnsi="Arial" w:cs="Arial"/>
        </w:rPr>
        <w:fldChar w:fldCharType="begin"/>
      </w:r>
      <w:r w:rsidR="00D14B75" w:rsidRPr="00306498">
        <w:rPr>
          <w:rFonts w:ascii="Arial" w:hAnsi="Arial" w:cs="Arial"/>
        </w:rPr>
        <w:instrText xml:space="preserve"> ADDIN EN.CITE &lt;EndNote&gt;&lt;Cite&gt;&lt;Author&gt;Hing&lt;/Author&gt;&lt;Year&gt;2006&lt;/Year&gt;&lt;RecNum&gt;952&lt;/RecNum&gt;&lt;DisplayText&gt;&lt;style face="superscript"&gt;102&lt;/style&gt;&lt;/DisplayText&gt;&lt;record&gt;&lt;rec-number&gt;952&lt;/rec-number&gt;&lt;foreign-keys&gt;&lt;key app="EN" db-id="xt2xfpa0drszs7ersrpvp9wts2ast5pffade" timestamp="1585754766"&gt;952&lt;/key&gt;&lt;key app="ENWeb" db-id=""&gt;0&lt;/key&gt;&lt;/foreign-keys&gt;&lt;ref-type name="Journal Article"&gt;17&lt;/ref-type&gt;&lt;contributors&gt;&lt;authors&gt;&lt;author&gt;Hing, K. A.&lt;/author&gt;&lt;author&gt;Revell, P. A.&lt;/author&gt;&lt;author&gt;Smith, N.&lt;/author&gt;&lt;author&gt;Buckland, T.&lt;/author&gt;&lt;/authors&gt;&lt;/contributors&gt;&lt;auth-address&gt;Department of Materials, IRC in Biomedical Materials, Queen Mary University of London, London E14NS, UK. k.a.hing@qmul.ac.uk&lt;/auth-address&gt;&lt;titles&gt;&lt;title&gt;Effect of silicon level on rate, quality and progression of bone healing within silicate-substituted porous hydroxyapatite scaffolds&lt;/title&gt;&lt;secondary-title&gt;Biomaterials&lt;/secondary-title&gt;&lt;/titles&gt;&lt;periodical&gt;&lt;full-title&gt;Biomaterials&lt;/full-title&gt;&lt;/periodical&gt;&lt;pages&gt;5014-26&lt;/pages&gt;&lt;volume&gt;27&lt;/volume&gt;&lt;number&gt;29&lt;/number&gt;&lt;edition&gt;2006/06/23&lt;/edition&gt;&lt;keywords&gt;&lt;keyword&gt;Animals&lt;/keyword&gt;&lt;keyword&gt;Bone Regeneration/*physiology&lt;/keyword&gt;&lt;keyword&gt;*Bone Substitutes&lt;/keyword&gt;&lt;keyword&gt;*Durapatite&lt;/keyword&gt;&lt;keyword&gt;Female&lt;/keyword&gt;&lt;keyword&gt;Rabbits&lt;/keyword&gt;&lt;keyword&gt;*Silicates&lt;/keyword&gt;&lt;keyword&gt;*Silicon&lt;/keyword&gt;&lt;/keywords&gt;&lt;dates&gt;&lt;year&gt;2006&lt;/year&gt;&lt;pub-dates&gt;&lt;date&gt;Oct&lt;/date&gt;&lt;/pub-dates&gt;&lt;/dates&gt;&lt;isbn&gt;0142-9612 (Print)&amp;#xD;0142-9612 (Linking)&lt;/isbn&gt;&lt;accession-num&gt;16790272&lt;/accession-num&gt;&lt;urls&gt;&lt;related-urls&gt;&lt;url&gt;https://www.ncbi.nlm.nih.gov/pubmed/16790272&lt;/url&gt;&lt;/related-urls&gt;&lt;/urls&gt;&lt;electronic-resource-num&gt;10.1016/j.biomaterials.2006.05.039&lt;/electronic-resource-num&gt;&lt;/record&gt;&lt;/Cite&gt;&lt;/EndNote&gt;</w:instrText>
      </w:r>
      <w:r w:rsidR="00725E58" w:rsidRPr="00306498">
        <w:rPr>
          <w:rFonts w:ascii="Arial" w:hAnsi="Arial" w:cs="Arial"/>
        </w:rPr>
        <w:fldChar w:fldCharType="separate"/>
      </w:r>
      <w:r w:rsidR="00D14B75" w:rsidRPr="00306498">
        <w:rPr>
          <w:rFonts w:ascii="Arial" w:hAnsi="Arial" w:cs="Arial"/>
          <w:noProof/>
          <w:vertAlign w:val="superscript"/>
        </w:rPr>
        <w:t>102</w:t>
      </w:r>
      <w:r w:rsidR="00725E58" w:rsidRPr="00306498">
        <w:rPr>
          <w:rFonts w:ascii="Arial" w:hAnsi="Arial" w:cs="Arial"/>
        </w:rPr>
        <w:fldChar w:fldCharType="end"/>
      </w:r>
      <w:r w:rsidR="00725E58" w:rsidRPr="00306498">
        <w:rPr>
          <w:rFonts w:ascii="Arial" w:hAnsi="Arial" w:cs="Arial"/>
        </w:rPr>
        <w:t>.</w:t>
      </w:r>
      <w:r w:rsidR="00451DE0" w:rsidRPr="00306498">
        <w:rPr>
          <w:rFonts w:ascii="Arial" w:hAnsi="Arial" w:cs="Arial"/>
        </w:rPr>
        <w:t xml:space="preserve">  Hydroxyapatite based scaffolds were </w:t>
      </w:r>
      <w:r w:rsidR="00A239E8" w:rsidRPr="00306498">
        <w:rPr>
          <w:rFonts w:ascii="Arial" w:hAnsi="Arial" w:cs="Arial"/>
        </w:rPr>
        <w:t>t</w:t>
      </w:r>
      <w:r w:rsidR="00451DE0" w:rsidRPr="00306498">
        <w:rPr>
          <w:rFonts w:ascii="Arial" w:hAnsi="Arial" w:cs="Arial"/>
        </w:rPr>
        <w:t xml:space="preserve">ested </w:t>
      </w:r>
      <w:r w:rsidR="00FC054C" w:rsidRPr="00306498">
        <w:rPr>
          <w:rFonts w:ascii="Arial" w:hAnsi="Arial" w:cs="Arial"/>
        </w:rPr>
        <w:t xml:space="preserve">by </w:t>
      </w:r>
      <w:proofErr w:type="spellStart"/>
      <w:r w:rsidR="00FC054C" w:rsidRPr="00306498">
        <w:rPr>
          <w:rFonts w:ascii="Arial" w:hAnsi="Arial" w:cs="Arial"/>
        </w:rPr>
        <w:t>Tomco</w:t>
      </w:r>
      <w:proofErr w:type="spellEnd"/>
      <w:r w:rsidR="00FC054C" w:rsidRPr="00306498">
        <w:rPr>
          <w:rFonts w:ascii="Arial" w:hAnsi="Arial" w:cs="Arial"/>
        </w:rPr>
        <w:t xml:space="preserve"> et al</w:t>
      </w:r>
      <w:r w:rsidR="00537303" w:rsidRPr="00306498">
        <w:rPr>
          <w:rFonts w:ascii="Arial" w:hAnsi="Arial" w:cs="Arial"/>
        </w:rPr>
        <w:t>.</w:t>
      </w:r>
      <w:r w:rsidR="004D21D9" w:rsidRPr="00306498">
        <w:rPr>
          <w:rFonts w:ascii="Arial" w:hAnsi="Arial" w:cs="Arial"/>
        </w:rPr>
        <w:fldChar w:fldCharType="begin">
          <w:fldData xml:space="preserve">PEVuZE5vdGU+PENpdGU+PEF1dGhvcj5Ub21jbzwvQXV0aG9yPjxZZWFyPjIwMTc8L1llYXI+PFJl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PEVuZE5vdGU+PENpdGU+PEF1dGhvcj5Ub21jbzwvQXV0aG9yPjxZZWFyPjIwMTc8L1llYXI+PFJl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4D21D9" w:rsidRPr="00306498">
        <w:rPr>
          <w:rFonts w:ascii="Arial" w:hAnsi="Arial" w:cs="Arial"/>
        </w:rPr>
      </w:r>
      <w:r w:rsidR="004D21D9" w:rsidRPr="00306498">
        <w:rPr>
          <w:rFonts w:ascii="Arial" w:hAnsi="Arial" w:cs="Arial"/>
        </w:rPr>
        <w:fldChar w:fldCharType="separate"/>
      </w:r>
      <w:r w:rsidR="00D14B75" w:rsidRPr="00306498">
        <w:rPr>
          <w:rFonts w:ascii="Arial" w:hAnsi="Arial" w:cs="Arial"/>
          <w:noProof/>
          <w:vertAlign w:val="superscript"/>
        </w:rPr>
        <w:t>103</w:t>
      </w:r>
      <w:r w:rsidR="004D21D9" w:rsidRPr="00306498">
        <w:rPr>
          <w:rFonts w:ascii="Arial" w:hAnsi="Arial" w:cs="Arial"/>
        </w:rPr>
        <w:fldChar w:fldCharType="end"/>
      </w:r>
      <w:r w:rsidR="006218BB" w:rsidRPr="00306498">
        <w:rPr>
          <w:rFonts w:ascii="Arial" w:hAnsi="Arial" w:cs="Arial"/>
          <w:i/>
          <w:iCs/>
        </w:rPr>
        <w:t xml:space="preserve"> </w:t>
      </w:r>
      <w:r w:rsidR="006218BB" w:rsidRPr="00306498">
        <w:rPr>
          <w:rFonts w:ascii="Arial" w:hAnsi="Arial" w:cs="Arial"/>
        </w:rPr>
        <w:t>in the CAM and a pig mandibular defect model with the bone marrow stromal cell seeded-scaffold replaced by bone in 9 weeks, although it appeared the study lacked a ‘no-scaffold’ control to compare normal bone healing rate and morphology in this anatomical region potentially limiting interpretation.</w:t>
      </w:r>
      <w:r w:rsidR="00011333" w:rsidRPr="00306498">
        <w:rPr>
          <w:rFonts w:ascii="Arial" w:hAnsi="Arial" w:cs="Arial"/>
        </w:rPr>
        <w:t xml:space="preserve"> </w:t>
      </w:r>
    </w:p>
    <w:p w14:paraId="7DE225C1" w14:textId="6449B038" w:rsidR="006F4154" w:rsidRPr="00306498" w:rsidRDefault="00011333" w:rsidP="00A239E8">
      <w:pPr>
        <w:spacing w:line="360" w:lineRule="auto"/>
        <w:jc w:val="both"/>
        <w:rPr>
          <w:rFonts w:ascii="Arial" w:hAnsi="Arial" w:cs="Arial"/>
        </w:rPr>
      </w:pPr>
      <w:r w:rsidRPr="00306498">
        <w:rPr>
          <w:rFonts w:ascii="Arial" w:hAnsi="Arial" w:cs="Arial"/>
        </w:rPr>
        <w:t xml:space="preserve">Variations of </w:t>
      </w:r>
      <w:proofErr w:type="spellStart"/>
      <w:r w:rsidRPr="00306498">
        <w:rPr>
          <w:rFonts w:ascii="Arial" w:hAnsi="Arial" w:cs="Arial"/>
        </w:rPr>
        <w:t>bioglass</w:t>
      </w:r>
      <w:proofErr w:type="spellEnd"/>
      <w:r w:rsidRPr="00306498">
        <w:rPr>
          <w:rFonts w:ascii="Arial" w:hAnsi="Arial" w:cs="Arial"/>
        </w:rPr>
        <w:t xml:space="preserve"> materials have been tested on the CAM for angiogenic response, without the use of concurrent cell seeding</w:t>
      </w:r>
      <w:r w:rsidR="00190415" w:rsidRPr="00306498">
        <w:rPr>
          <w:rFonts w:ascii="Arial" w:hAnsi="Arial" w:cs="Arial"/>
        </w:rPr>
        <w:fldChar w:fldCharType="begin">
          <w:fldData xml:space="preserve">PEVuZE5vdGU+PENpdGU+PEF1dGhvcj5DYXR0YWxpbmk8L0F1dGhvcj48WWVhcj4yMDE2PC9ZZWFy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PEVuZE5vdGU+PENpdGU+PEF1dGhvcj5DYXR0YWxpbmk8L0F1dGhvcj48WWVhcj4yMDE2PC9ZZWFy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190415" w:rsidRPr="00306498">
        <w:rPr>
          <w:rFonts w:ascii="Arial" w:hAnsi="Arial" w:cs="Arial"/>
        </w:rPr>
      </w:r>
      <w:r w:rsidR="00190415" w:rsidRPr="00306498">
        <w:rPr>
          <w:rFonts w:ascii="Arial" w:hAnsi="Arial" w:cs="Arial"/>
        </w:rPr>
        <w:fldChar w:fldCharType="separate"/>
      </w:r>
      <w:r w:rsidR="00D14B75" w:rsidRPr="00306498">
        <w:rPr>
          <w:rFonts w:ascii="Arial" w:hAnsi="Arial" w:cs="Arial"/>
          <w:noProof/>
          <w:vertAlign w:val="superscript"/>
        </w:rPr>
        <w:t>104-106</w:t>
      </w:r>
      <w:r w:rsidR="00190415" w:rsidRPr="00306498">
        <w:rPr>
          <w:rFonts w:ascii="Arial" w:hAnsi="Arial" w:cs="Arial"/>
        </w:rPr>
        <w:fldChar w:fldCharType="end"/>
      </w:r>
      <w:r w:rsidRPr="00306498">
        <w:rPr>
          <w:rFonts w:ascii="Arial" w:hAnsi="Arial" w:cs="Arial"/>
        </w:rPr>
        <w:t>.  ‘</w:t>
      </w:r>
      <w:proofErr w:type="spellStart"/>
      <w:r w:rsidRPr="00306498">
        <w:rPr>
          <w:rFonts w:ascii="Arial" w:hAnsi="Arial" w:cs="Arial"/>
        </w:rPr>
        <w:t>Nanobioactive</w:t>
      </w:r>
      <w:proofErr w:type="spellEnd"/>
      <w:r w:rsidRPr="00306498">
        <w:rPr>
          <w:rFonts w:ascii="Arial" w:hAnsi="Arial" w:cs="Arial"/>
        </w:rPr>
        <w:t>’ glass and alginate with alendronate microspheres incorporating copper or calcium were investigated</w:t>
      </w:r>
      <w:r w:rsidR="00F94C30" w:rsidRPr="00306498">
        <w:rPr>
          <w:rFonts w:ascii="Arial" w:hAnsi="Arial" w:cs="Arial"/>
        </w:rPr>
        <w:t xml:space="preserve"> by </w:t>
      </w:r>
      <w:proofErr w:type="spellStart"/>
      <w:r w:rsidR="00F94C30" w:rsidRPr="00306498">
        <w:rPr>
          <w:rFonts w:ascii="Arial" w:hAnsi="Arial" w:cs="Arial"/>
        </w:rPr>
        <w:t>Cattalini</w:t>
      </w:r>
      <w:proofErr w:type="spellEnd"/>
      <w:r w:rsidR="00F94C30" w:rsidRPr="00306498">
        <w:rPr>
          <w:rFonts w:ascii="Arial" w:hAnsi="Arial" w:cs="Arial"/>
        </w:rPr>
        <w:t xml:space="preserve"> et al</w:t>
      </w:r>
      <w:r w:rsidR="00537303" w:rsidRPr="00306498">
        <w:rPr>
          <w:rFonts w:ascii="Arial" w:hAnsi="Arial" w:cs="Arial"/>
        </w:rPr>
        <w:t>.</w:t>
      </w:r>
      <w:r w:rsidR="00F94C30" w:rsidRPr="00306498">
        <w:rPr>
          <w:rFonts w:ascii="Arial" w:hAnsi="Arial" w:cs="Arial"/>
        </w:rPr>
        <w:fldChar w:fldCharType="begin">
          <w:fldData xml:space="preserve">PEVuZE5vdGU+PENpdGU+PEF1dGhvcj5DYXR0YWxpbmk8L0F1dGhvcj48WWVhcj4yMDE2PC9ZZWFy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PEVuZE5vdGU+PENpdGU+PEF1dGhvcj5DYXR0YWxpbmk8L0F1dGhvcj48WWVhcj4yMDE2PC9ZZWFy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94C30" w:rsidRPr="00306498">
        <w:rPr>
          <w:rFonts w:ascii="Arial" w:hAnsi="Arial" w:cs="Arial"/>
        </w:rPr>
      </w:r>
      <w:r w:rsidR="00F94C30" w:rsidRPr="00306498">
        <w:rPr>
          <w:rFonts w:ascii="Arial" w:hAnsi="Arial" w:cs="Arial"/>
        </w:rPr>
        <w:fldChar w:fldCharType="separate"/>
      </w:r>
      <w:r w:rsidR="00D14B75" w:rsidRPr="00306498">
        <w:rPr>
          <w:rFonts w:ascii="Arial" w:hAnsi="Arial" w:cs="Arial"/>
          <w:noProof/>
          <w:vertAlign w:val="superscript"/>
        </w:rPr>
        <w:t>104</w:t>
      </w:r>
      <w:r w:rsidR="00F94C30" w:rsidRPr="00306498">
        <w:rPr>
          <w:rFonts w:ascii="Arial" w:hAnsi="Arial" w:cs="Arial"/>
        </w:rPr>
        <w:fldChar w:fldCharType="end"/>
      </w:r>
      <w:r w:rsidR="00F94C30" w:rsidRPr="00306498">
        <w:rPr>
          <w:rFonts w:ascii="Arial" w:hAnsi="Arial" w:cs="Arial"/>
        </w:rPr>
        <w:t xml:space="preserve">.  </w:t>
      </w:r>
      <w:r w:rsidR="00537303" w:rsidRPr="00306498">
        <w:rPr>
          <w:rFonts w:ascii="Arial" w:hAnsi="Arial" w:cs="Arial"/>
        </w:rPr>
        <w:t xml:space="preserve">The authors observed the copper containing materials degraded faster and showed higher HUVEC viability.  </w:t>
      </w:r>
      <w:r w:rsidR="00F94C30" w:rsidRPr="00306498">
        <w:rPr>
          <w:rFonts w:ascii="Arial" w:hAnsi="Arial" w:cs="Arial"/>
        </w:rPr>
        <w:t>The</w:t>
      </w:r>
      <w:r w:rsidR="00527B7E" w:rsidRPr="00306498">
        <w:rPr>
          <w:rFonts w:ascii="Arial" w:hAnsi="Arial" w:cs="Arial"/>
        </w:rPr>
        <w:t xml:space="preserve"> group</w:t>
      </w:r>
      <w:r w:rsidR="00F94C30" w:rsidRPr="00306498">
        <w:rPr>
          <w:rFonts w:ascii="Arial" w:hAnsi="Arial" w:cs="Arial"/>
        </w:rPr>
        <w:t xml:space="preserve"> then used the copper containing solution soaked into filter paper disks on a quail </w:t>
      </w:r>
      <w:r w:rsidR="00F94C30" w:rsidRPr="00306498">
        <w:rPr>
          <w:rFonts w:ascii="Arial" w:hAnsi="Arial" w:cs="Arial"/>
          <w:i/>
          <w:iCs/>
        </w:rPr>
        <w:t xml:space="preserve">ex </w:t>
      </w:r>
      <w:proofErr w:type="spellStart"/>
      <w:r w:rsidR="00F94C30" w:rsidRPr="00306498">
        <w:rPr>
          <w:rFonts w:ascii="Arial" w:hAnsi="Arial" w:cs="Arial"/>
          <w:i/>
          <w:iCs/>
        </w:rPr>
        <w:t>ovo</w:t>
      </w:r>
      <w:proofErr w:type="spellEnd"/>
      <w:r w:rsidR="00F94C30" w:rsidRPr="00306498">
        <w:rPr>
          <w:rFonts w:ascii="Arial" w:hAnsi="Arial" w:cs="Arial"/>
        </w:rPr>
        <w:t xml:space="preserve"> CAM assay to evaluate angiogenesis, </w:t>
      </w:r>
      <w:r w:rsidR="00360787" w:rsidRPr="00306498">
        <w:rPr>
          <w:rFonts w:ascii="Arial" w:hAnsi="Arial" w:cs="Arial"/>
        </w:rPr>
        <w:t>and found</w:t>
      </w:r>
      <w:r w:rsidR="00C32F22" w:rsidRPr="00306498">
        <w:rPr>
          <w:rFonts w:ascii="Arial" w:hAnsi="Arial" w:cs="Arial"/>
        </w:rPr>
        <w:t xml:space="preserve"> the solution from the bioactive glass/alginate/copper/alendronate material to increase the number of blood vessel ‘branch points’, </w:t>
      </w:r>
      <w:r w:rsidR="00684D37" w:rsidRPr="00306498">
        <w:rPr>
          <w:rFonts w:ascii="Arial" w:hAnsi="Arial" w:cs="Arial"/>
        </w:rPr>
        <w:t>although</w:t>
      </w:r>
      <w:r w:rsidR="00C32F22" w:rsidRPr="00306498">
        <w:rPr>
          <w:rFonts w:ascii="Arial" w:hAnsi="Arial" w:cs="Arial"/>
        </w:rPr>
        <w:t xml:space="preserve"> this was compared to fibroblast growth factor and alginate ‘extract’ solution alone.  </w:t>
      </w:r>
      <w:r w:rsidR="00611459" w:rsidRPr="00306498">
        <w:rPr>
          <w:rFonts w:ascii="Arial" w:hAnsi="Arial" w:cs="Arial"/>
        </w:rPr>
        <w:t>Furthermore,</w:t>
      </w:r>
      <w:r w:rsidR="00C32F22" w:rsidRPr="00306498">
        <w:rPr>
          <w:rFonts w:ascii="Arial" w:hAnsi="Arial" w:cs="Arial"/>
        </w:rPr>
        <w:t xml:space="preserve"> the </w:t>
      </w:r>
      <w:r w:rsidR="00F94C30" w:rsidRPr="00306498">
        <w:rPr>
          <w:rFonts w:ascii="Arial" w:hAnsi="Arial" w:cs="Arial"/>
        </w:rPr>
        <w:t xml:space="preserve">results </w:t>
      </w:r>
      <w:r w:rsidR="00684D37" w:rsidRPr="00306498">
        <w:rPr>
          <w:rFonts w:ascii="Arial" w:hAnsi="Arial" w:cs="Arial"/>
        </w:rPr>
        <w:t>may have differed</w:t>
      </w:r>
      <w:r w:rsidR="00F94C30" w:rsidRPr="00306498">
        <w:rPr>
          <w:rFonts w:ascii="Arial" w:hAnsi="Arial" w:cs="Arial"/>
        </w:rPr>
        <w:t xml:space="preserve"> </w:t>
      </w:r>
      <w:r w:rsidR="00611459" w:rsidRPr="00306498">
        <w:rPr>
          <w:rFonts w:ascii="Arial" w:hAnsi="Arial" w:cs="Arial"/>
        </w:rPr>
        <w:t>if</w:t>
      </w:r>
      <w:r w:rsidR="00F94C30" w:rsidRPr="00306498">
        <w:rPr>
          <w:rFonts w:ascii="Arial" w:hAnsi="Arial" w:cs="Arial"/>
        </w:rPr>
        <w:t xml:space="preserve"> </w:t>
      </w:r>
      <w:r w:rsidR="00684D37" w:rsidRPr="00306498">
        <w:rPr>
          <w:rFonts w:ascii="Arial" w:hAnsi="Arial" w:cs="Arial"/>
        </w:rPr>
        <w:t xml:space="preserve">a </w:t>
      </w:r>
      <w:r w:rsidR="00F94C30" w:rsidRPr="00306498">
        <w:rPr>
          <w:rFonts w:ascii="Arial" w:hAnsi="Arial" w:cs="Arial"/>
        </w:rPr>
        <w:t xml:space="preserve">porous 3D scaffold </w:t>
      </w:r>
      <w:r w:rsidR="00611459" w:rsidRPr="00306498">
        <w:rPr>
          <w:rFonts w:ascii="Arial" w:hAnsi="Arial" w:cs="Arial"/>
        </w:rPr>
        <w:t xml:space="preserve">had </w:t>
      </w:r>
      <w:r w:rsidR="00F94C30" w:rsidRPr="00306498">
        <w:rPr>
          <w:rFonts w:ascii="Arial" w:hAnsi="Arial" w:cs="Arial"/>
        </w:rPr>
        <w:t>been used</w:t>
      </w:r>
      <w:r w:rsidR="00C32F22" w:rsidRPr="00306498">
        <w:rPr>
          <w:rFonts w:ascii="Arial" w:hAnsi="Arial" w:cs="Arial"/>
        </w:rPr>
        <w:t xml:space="preserve"> on the CAM rather than filter paper discs</w:t>
      </w:r>
      <w:r w:rsidR="00F94C30" w:rsidRPr="00306498">
        <w:rPr>
          <w:rFonts w:ascii="Arial" w:hAnsi="Arial" w:cs="Arial"/>
        </w:rPr>
        <w:fldChar w:fldCharType="begin">
          <w:fldData xml:space="preserve">PEVuZE5vdGU+PENpdGU+PEF1dGhvcj5DYXR0YWxpbmk8L0F1dGhvcj48WWVhcj4yMDE2PC9ZZWFy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PEVuZE5vdGU+PENpdGU+PEF1dGhvcj5DYXR0YWxpbmk8L0F1dGhvcj48WWVhcj4yMDE2PC9ZZWFy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94C30" w:rsidRPr="00306498">
        <w:rPr>
          <w:rFonts w:ascii="Arial" w:hAnsi="Arial" w:cs="Arial"/>
        </w:rPr>
      </w:r>
      <w:r w:rsidR="00F94C30" w:rsidRPr="00306498">
        <w:rPr>
          <w:rFonts w:ascii="Arial" w:hAnsi="Arial" w:cs="Arial"/>
        </w:rPr>
        <w:fldChar w:fldCharType="separate"/>
      </w:r>
      <w:r w:rsidR="00D14B75" w:rsidRPr="00306498">
        <w:rPr>
          <w:rFonts w:ascii="Arial" w:hAnsi="Arial" w:cs="Arial"/>
          <w:noProof/>
          <w:vertAlign w:val="superscript"/>
        </w:rPr>
        <w:t>104</w:t>
      </w:r>
      <w:r w:rsidR="00F94C30" w:rsidRPr="00306498">
        <w:rPr>
          <w:rFonts w:ascii="Arial" w:hAnsi="Arial" w:cs="Arial"/>
        </w:rPr>
        <w:fldChar w:fldCharType="end"/>
      </w:r>
      <w:r w:rsidR="00F94C30" w:rsidRPr="00306498">
        <w:rPr>
          <w:rFonts w:ascii="Arial" w:hAnsi="Arial" w:cs="Arial"/>
        </w:rPr>
        <w:t>.</w:t>
      </w:r>
    </w:p>
    <w:p w14:paraId="37ADA34B" w14:textId="6AA28C82" w:rsidR="00702434" w:rsidRPr="00306498" w:rsidRDefault="00702434" w:rsidP="00A239E8">
      <w:pPr>
        <w:spacing w:line="360" w:lineRule="auto"/>
        <w:jc w:val="both"/>
        <w:rPr>
          <w:rFonts w:ascii="Arial" w:hAnsi="Arial" w:cs="Arial"/>
        </w:rPr>
      </w:pPr>
      <w:r w:rsidRPr="00306498">
        <w:rPr>
          <w:rFonts w:ascii="Arial" w:hAnsi="Arial" w:cs="Arial"/>
        </w:rPr>
        <w:lastRenderedPageBreak/>
        <w:t>Studies by Augustine et al</w:t>
      </w:r>
      <w:r w:rsidR="00761039" w:rsidRPr="00306498">
        <w:rPr>
          <w:rFonts w:ascii="Arial" w:hAnsi="Arial" w:cs="Arial"/>
        </w:rPr>
        <w:t>.</w:t>
      </w:r>
      <w:r w:rsidR="00434D26" w:rsidRPr="00306498">
        <w:rPr>
          <w:rFonts w:ascii="Arial" w:hAnsi="Arial" w:cs="Arial"/>
        </w:rPr>
        <w:fldChar w:fldCharType="begin">
          <w:fldData xml:space="preserve">PEVuZE5vdGU+PENpdGU+PEF1dGhvcj5BdWd1c3RpbmU8L0F1dGhvcj48WWVhcj4yMDE5PC9ZZWFy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PEVuZE5vdGU+PENpdGU+PEF1dGhvcj5BdWd1c3RpbmU8L0F1dGhvcj48WWVhcj4yMDE5PC9ZZWFy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434D26" w:rsidRPr="00306498">
        <w:rPr>
          <w:rFonts w:ascii="Arial" w:hAnsi="Arial" w:cs="Arial"/>
        </w:rPr>
      </w:r>
      <w:r w:rsidR="00434D26" w:rsidRPr="00306498">
        <w:rPr>
          <w:rFonts w:ascii="Arial" w:hAnsi="Arial" w:cs="Arial"/>
        </w:rPr>
        <w:fldChar w:fldCharType="separate"/>
      </w:r>
      <w:r w:rsidR="00D14B75" w:rsidRPr="00306498">
        <w:rPr>
          <w:rFonts w:ascii="Arial" w:hAnsi="Arial" w:cs="Arial"/>
          <w:noProof/>
          <w:vertAlign w:val="superscript"/>
        </w:rPr>
        <w:t>107-109</w:t>
      </w:r>
      <w:r w:rsidR="00434D26" w:rsidRPr="00306498">
        <w:rPr>
          <w:rFonts w:ascii="Arial" w:hAnsi="Arial" w:cs="Arial"/>
        </w:rPr>
        <w:fldChar w:fldCharType="end"/>
      </w:r>
      <w:r w:rsidR="00676095" w:rsidRPr="00306498">
        <w:rPr>
          <w:rFonts w:ascii="Arial" w:hAnsi="Arial" w:cs="Arial"/>
        </w:rPr>
        <w:t xml:space="preserve"> </w:t>
      </w:r>
      <w:r w:rsidRPr="00306498">
        <w:rPr>
          <w:rFonts w:ascii="Arial" w:hAnsi="Arial" w:cs="Arial"/>
        </w:rPr>
        <w:t>focussed on the use of metal oxides</w:t>
      </w:r>
      <w:r w:rsidR="00434D26" w:rsidRPr="00306498">
        <w:rPr>
          <w:rFonts w:ascii="Arial" w:hAnsi="Arial" w:cs="Arial"/>
        </w:rPr>
        <w:t>/hydroxide</w:t>
      </w:r>
      <w:r w:rsidR="005C0129" w:rsidRPr="00306498">
        <w:rPr>
          <w:rFonts w:ascii="Arial" w:hAnsi="Arial" w:cs="Arial"/>
        </w:rPr>
        <w:t xml:space="preserve"> on </w:t>
      </w:r>
      <w:proofErr w:type="spellStart"/>
      <w:r w:rsidR="005C0129" w:rsidRPr="00306498">
        <w:rPr>
          <w:rFonts w:ascii="Arial" w:hAnsi="Arial" w:cs="Arial"/>
        </w:rPr>
        <w:t>electrospun</w:t>
      </w:r>
      <w:proofErr w:type="spellEnd"/>
      <w:r w:rsidR="00CD4C55" w:rsidRPr="00306498">
        <w:rPr>
          <w:rFonts w:ascii="Arial" w:hAnsi="Arial" w:cs="Arial"/>
        </w:rPr>
        <w:t xml:space="preserve"> </w:t>
      </w:r>
      <w:r w:rsidR="000301F8" w:rsidRPr="00306498">
        <w:rPr>
          <w:rFonts w:ascii="Arial" w:hAnsi="Arial" w:cs="Arial"/>
        </w:rPr>
        <w:t>PCL</w:t>
      </w:r>
      <w:r w:rsidR="005C0129" w:rsidRPr="00306498">
        <w:rPr>
          <w:rFonts w:ascii="Arial" w:hAnsi="Arial" w:cs="Arial"/>
        </w:rPr>
        <w:t xml:space="preserve"> scaffolds</w:t>
      </w:r>
      <w:r w:rsidRPr="00306498">
        <w:rPr>
          <w:rFonts w:ascii="Arial" w:hAnsi="Arial" w:cs="Arial"/>
        </w:rPr>
        <w:t xml:space="preserve"> to drive angiogenesis, likely through mechanisms involving </w:t>
      </w:r>
      <w:r w:rsidR="00434D26" w:rsidRPr="00306498">
        <w:rPr>
          <w:rFonts w:ascii="Arial" w:hAnsi="Arial" w:cs="Arial"/>
        </w:rPr>
        <w:t xml:space="preserve">reactive oxygen species and </w:t>
      </w:r>
      <w:r w:rsidR="003515BD" w:rsidRPr="00306498">
        <w:rPr>
          <w:rFonts w:ascii="Arial" w:hAnsi="Arial" w:cs="Arial"/>
        </w:rPr>
        <w:t xml:space="preserve">hypoxia leading to </w:t>
      </w:r>
      <w:r w:rsidRPr="00306498">
        <w:rPr>
          <w:rFonts w:ascii="Arial" w:hAnsi="Arial" w:cs="Arial"/>
        </w:rPr>
        <w:t xml:space="preserve">VEGF </w:t>
      </w:r>
      <w:r w:rsidR="003515BD" w:rsidRPr="00306498">
        <w:rPr>
          <w:rFonts w:ascii="Arial" w:hAnsi="Arial" w:cs="Arial"/>
        </w:rPr>
        <w:t xml:space="preserve">and other growth factor </w:t>
      </w:r>
      <w:r w:rsidRPr="00306498">
        <w:rPr>
          <w:rFonts w:ascii="Arial" w:hAnsi="Arial" w:cs="Arial"/>
        </w:rPr>
        <w:t>release from tissues</w:t>
      </w:r>
      <w:r w:rsidR="003515BD" w:rsidRPr="00306498">
        <w:rPr>
          <w:rFonts w:ascii="Arial" w:hAnsi="Arial" w:cs="Arial"/>
        </w:rPr>
        <w:t>.</w:t>
      </w:r>
      <w:r w:rsidRPr="00306498">
        <w:rPr>
          <w:rFonts w:ascii="Arial" w:hAnsi="Arial" w:cs="Arial"/>
        </w:rPr>
        <w:t xml:space="preserve">  Zinc Oxide</w:t>
      </w:r>
      <w:r w:rsidR="003515BD" w:rsidRPr="00306498">
        <w:rPr>
          <w:rFonts w:ascii="Arial" w:hAnsi="Arial" w:cs="Arial"/>
        </w:rPr>
        <w:t xml:space="preserve"> (1% wt.)</w:t>
      </w:r>
      <w:r w:rsidR="003515BD" w:rsidRPr="00306498">
        <w:rPr>
          <w:rFonts w:ascii="Arial" w:hAnsi="Arial" w:cs="Arial"/>
        </w:rPr>
        <w:fldChar w:fldCharType="begin"/>
      </w:r>
      <w:r w:rsidR="00D14B75" w:rsidRPr="00306498">
        <w:rPr>
          <w:rFonts w:ascii="Arial" w:hAnsi="Arial" w:cs="Arial"/>
        </w:rPr>
        <w:instrText xml:space="preserve"> ADDIN EN.CITE &lt;EndNote&gt;&lt;Cite&gt;&lt;Author&gt;Augustine&lt;/Author&gt;&lt;Year&gt;2014&lt;/Year&gt;&lt;RecNum&gt;980&lt;/RecNum&gt;&lt;DisplayText&gt;&lt;style face="superscript"&gt;108&lt;/style&gt;&lt;/DisplayText&gt;&lt;record&gt;&lt;rec-number&gt;980&lt;/rec-number&gt;&lt;foreign-keys&gt;&lt;key app="EN" db-id="xt2xfpa0drszs7ersrpvp9wts2ast5pffade" timestamp="1586252598"&gt;980&lt;/key&gt;&lt;key app="ENWeb" db-id=""&gt;0&lt;/key&gt;&lt;/foreign-keys&gt;&lt;ref-type name="Journal Article"&gt;17&lt;/ref-type&gt;&lt;contributors&gt;&lt;authors&gt;&lt;author&gt;Augustine, Robin&lt;/author&gt;&lt;author&gt;Dominic, Edwin Anto&lt;/author&gt;&lt;author&gt;Reju, Indu&lt;/author&gt;&lt;author&gt;Kaimal, Balarama&lt;/author&gt;&lt;author&gt;Kalarikkal, Nandakumar&lt;/author&gt;&lt;author&gt;Thomas, Sabu&lt;/author&gt;&lt;/authors&gt;&lt;/contributors&gt;&lt;titles&gt;&lt;title&gt;Investigation of angiogenesis and its mechanism using zinc oxide nanoparticle-loaded electrospun tissue engineering scaffolds&lt;/title&gt;&lt;secondary-title&gt;RSC Adv.&lt;/secondary-title&gt;&lt;/titles&gt;&lt;periodical&gt;&lt;full-title&gt;RSC Adv.&lt;/full-title&gt;&lt;/periodical&gt;&lt;pages&gt;51528-51536&lt;/pages&gt;&lt;volume&gt;4&lt;/volume&gt;&lt;number&gt;93&lt;/number&gt;&lt;section&gt;51528&lt;/section&gt;&lt;dates&gt;&lt;year&gt;2014&lt;/year&gt;&lt;/dates&gt;&lt;isbn&gt;2046-2069&lt;/isbn&gt;&lt;urls&gt;&lt;/urls&gt;&lt;electronic-resource-num&gt;10.1039/c4ra07361d&lt;/electronic-resource-num&gt;&lt;/record&gt;&lt;/Cite&gt;&lt;/EndNote&gt;</w:instrText>
      </w:r>
      <w:r w:rsidR="003515BD" w:rsidRPr="00306498">
        <w:rPr>
          <w:rFonts w:ascii="Arial" w:hAnsi="Arial" w:cs="Arial"/>
        </w:rPr>
        <w:fldChar w:fldCharType="separate"/>
      </w:r>
      <w:r w:rsidR="00D14B75" w:rsidRPr="00306498">
        <w:rPr>
          <w:rFonts w:ascii="Arial" w:hAnsi="Arial" w:cs="Arial"/>
          <w:noProof/>
          <w:vertAlign w:val="superscript"/>
        </w:rPr>
        <w:t>108</w:t>
      </w:r>
      <w:r w:rsidR="003515BD" w:rsidRPr="00306498">
        <w:rPr>
          <w:rFonts w:ascii="Arial" w:hAnsi="Arial" w:cs="Arial"/>
        </w:rPr>
        <w:fldChar w:fldCharType="end"/>
      </w:r>
      <w:r w:rsidRPr="00306498">
        <w:rPr>
          <w:rFonts w:ascii="Arial" w:hAnsi="Arial" w:cs="Arial"/>
        </w:rPr>
        <w:t xml:space="preserve"> was </w:t>
      </w:r>
      <w:r w:rsidR="00684D37" w:rsidRPr="00306498">
        <w:rPr>
          <w:rFonts w:ascii="Arial" w:hAnsi="Arial" w:cs="Arial"/>
        </w:rPr>
        <w:t xml:space="preserve">observed to be </w:t>
      </w:r>
      <w:r w:rsidRPr="00306498">
        <w:rPr>
          <w:rFonts w:ascii="Arial" w:hAnsi="Arial" w:cs="Arial"/>
        </w:rPr>
        <w:t xml:space="preserve">proangiogenic on the CAM and </w:t>
      </w:r>
      <w:r w:rsidR="005C0129" w:rsidRPr="00306498">
        <w:rPr>
          <w:rFonts w:ascii="Arial" w:hAnsi="Arial" w:cs="Arial"/>
        </w:rPr>
        <w:t xml:space="preserve">this was </w:t>
      </w:r>
      <w:r w:rsidR="003515BD" w:rsidRPr="00306498">
        <w:rPr>
          <w:rFonts w:ascii="Arial" w:hAnsi="Arial" w:cs="Arial"/>
        </w:rPr>
        <w:t>further evidenced</w:t>
      </w:r>
      <w:r w:rsidR="005C0129" w:rsidRPr="00306498">
        <w:rPr>
          <w:rFonts w:ascii="Arial" w:hAnsi="Arial" w:cs="Arial"/>
        </w:rPr>
        <w:t xml:space="preserve"> in a </w:t>
      </w:r>
      <w:r w:rsidR="000301F8" w:rsidRPr="00306498">
        <w:rPr>
          <w:rFonts w:ascii="Arial" w:hAnsi="Arial" w:cs="Arial"/>
        </w:rPr>
        <w:t xml:space="preserve">guinea pig </w:t>
      </w:r>
      <w:r w:rsidR="005C0129" w:rsidRPr="00306498">
        <w:rPr>
          <w:rFonts w:ascii="Arial" w:hAnsi="Arial" w:cs="Arial"/>
        </w:rPr>
        <w:t>subcutaneous implant model</w:t>
      </w:r>
      <w:r w:rsidR="00434D26" w:rsidRPr="00306498">
        <w:rPr>
          <w:rFonts w:ascii="Arial" w:hAnsi="Arial" w:cs="Arial"/>
        </w:rPr>
        <w:t>.  Augustine et al</w:t>
      </w:r>
      <w:r w:rsidR="00761039" w:rsidRPr="00306498">
        <w:rPr>
          <w:rFonts w:ascii="Arial" w:hAnsi="Arial" w:cs="Arial"/>
        </w:rPr>
        <w:t>.</w:t>
      </w:r>
      <w:r w:rsidR="00434D26" w:rsidRPr="00306498">
        <w:rPr>
          <w:rFonts w:ascii="Arial" w:hAnsi="Arial" w:cs="Arial"/>
        </w:rPr>
        <w:fldChar w:fldCharType="begin"/>
      </w:r>
      <w:r w:rsidR="00D14B75" w:rsidRPr="00306498">
        <w:rPr>
          <w:rFonts w:ascii="Arial" w:hAnsi="Arial" w:cs="Arial"/>
        </w:rPr>
        <w:instrText xml:space="preserve"> ADDIN EN.CITE &lt;EndNote&gt;&lt;Cite&gt;&lt;Author&gt;Augustine&lt;/Author&gt;&lt;Year&gt;2017&lt;/Year&gt;&lt;RecNum&gt;981&lt;/RecNum&gt;&lt;DisplayText&gt;&lt;style face="superscript"&gt;109&lt;/style&gt;&lt;/DisplayText&gt;&lt;record&gt;&lt;rec-number&gt;981&lt;/rec-number&gt;&lt;foreign-keys&gt;&lt;key app="EN" db-id="xt2xfpa0drszs7ersrpvp9wts2ast5pffade" timestamp="1586255277"&gt;981&lt;/key&gt;&lt;key app="ENWeb" db-id=""&gt;0&lt;/key&gt;&lt;/foreign-keys&gt;&lt;ref-type name="Journal Article"&gt;17&lt;/ref-type&gt;&lt;contributors&gt;&lt;authors&gt;&lt;author&gt;Augustine, Robin&lt;/author&gt;&lt;author&gt;Nethi, Susheel Kumar&lt;/author&gt;&lt;author&gt;Kalarikkal, Nandakumar&lt;/author&gt;&lt;author&gt;Thomas, Sabu&lt;/author&gt;&lt;author&gt;Patra, Chitta Ranjan&lt;/author&gt;&lt;/authors&gt;&lt;/contributors&gt;&lt;titles&gt;&lt;title&gt;Electrospun polycaprolactone (PCL) scaffolds embedded with europium hydroxide nanorods (EHNs) with enhanced vascularization and cell proliferation for tissue engineering applications&lt;/title&gt;&lt;secondary-title&gt;Journal of Materials Chemistry B&lt;/secondary-title&gt;&lt;/titles&gt;&lt;periodical&gt;&lt;full-title&gt;Journal of Materials Chemistry B&lt;/full-title&gt;&lt;/periodical&gt;&lt;pages&gt;4660-4672&lt;/pages&gt;&lt;volume&gt;5&lt;/volume&gt;&lt;number&gt;24&lt;/number&gt;&lt;section&gt;4660&lt;/section&gt;&lt;dates&gt;&lt;year&gt;2017&lt;/year&gt;&lt;/dates&gt;&lt;isbn&gt;2050-750X&amp;#xD;2050-7518&lt;/isbn&gt;&lt;urls&gt;&lt;/urls&gt;&lt;electronic-resource-num&gt;10.1039/c7tb00518k&lt;/electronic-resource-num&gt;&lt;/record&gt;&lt;/Cite&gt;&lt;/EndNote&gt;</w:instrText>
      </w:r>
      <w:r w:rsidR="00434D26" w:rsidRPr="00306498">
        <w:rPr>
          <w:rFonts w:ascii="Arial" w:hAnsi="Arial" w:cs="Arial"/>
        </w:rPr>
        <w:fldChar w:fldCharType="separate"/>
      </w:r>
      <w:r w:rsidR="00D14B75" w:rsidRPr="00306498">
        <w:rPr>
          <w:rFonts w:ascii="Arial" w:hAnsi="Arial" w:cs="Arial"/>
          <w:noProof/>
          <w:vertAlign w:val="superscript"/>
        </w:rPr>
        <w:t>109</w:t>
      </w:r>
      <w:r w:rsidR="00434D26" w:rsidRPr="00306498">
        <w:rPr>
          <w:rFonts w:ascii="Arial" w:hAnsi="Arial" w:cs="Arial"/>
        </w:rPr>
        <w:fldChar w:fldCharType="end"/>
      </w:r>
      <w:r w:rsidR="00434D26" w:rsidRPr="00306498">
        <w:rPr>
          <w:rFonts w:ascii="Arial" w:hAnsi="Arial" w:cs="Arial"/>
          <w:i/>
          <w:iCs/>
        </w:rPr>
        <w:t xml:space="preserve"> </w:t>
      </w:r>
      <w:r w:rsidR="00434D26" w:rsidRPr="00306498">
        <w:rPr>
          <w:rFonts w:ascii="Arial" w:hAnsi="Arial" w:cs="Arial"/>
        </w:rPr>
        <w:t>state</w:t>
      </w:r>
      <w:r w:rsidR="00A95033" w:rsidRPr="00306498">
        <w:rPr>
          <w:rFonts w:ascii="Arial" w:hAnsi="Arial" w:cs="Arial"/>
        </w:rPr>
        <w:t>d</w:t>
      </w:r>
      <w:r w:rsidR="00434D26" w:rsidRPr="00306498">
        <w:rPr>
          <w:rFonts w:ascii="Arial" w:hAnsi="Arial" w:cs="Arial"/>
        </w:rPr>
        <w:t xml:space="preserve"> that since the scaffolds are in contact with the circulation, compatibility using human red blood cells </w:t>
      </w:r>
      <w:r w:rsidR="000301F8" w:rsidRPr="00306498">
        <w:rPr>
          <w:rFonts w:ascii="Arial" w:hAnsi="Arial" w:cs="Arial"/>
        </w:rPr>
        <w:t xml:space="preserve">is important </w:t>
      </w:r>
      <w:r w:rsidR="00434D26" w:rsidRPr="00306498">
        <w:rPr>
          <w:rFonts w:ascii="Arial" w:hAnsi="Arial" w:cs="Arial"/>
        </w:rPr>
        <w:t>to ensure no aggregation or haemolysis occurs, and this</w:t>
      </w:r>
      <w:r w:rsidR="00A95033" w:rsidRPr="00306498">
        <w:rPr>
          <w:rFonts w:ascii="Arial" w:hAnsi="Arial" w:cs="Arial"/>
        </w:rPr>
        <w:t xml:space="preserve"> was</w:t>
      </w:r>
      <w:r w:rsidR="000301F8" w:rsidRPr="00306498">
        <w:rPr>
          <w:rFonts w:ascii="Arial" w:hAnsi="Arial" w:cs="Arial"/>
        </w:rPr>
        <w:t xml:space="preserve"> described</w:t>
      </w:r>
      <w:r w:rsidR="00434D26" w:rsidRPr="00306498">
        <w:rPr>
          <w:rFonts w:ascii="Arial" w:hAnsi="Arial" w:cs="Arial"/>
        </w:rPr>
        <w:t xml:space="preserve"> prior to use in the CAM</w:t>
      </w:r>
      <w:r w:rsidR="00676095" w:rsidRPr="00306498">
        <w:rPr>
          <w:rFonts w:ascii="Arial" w:hAnsi="Arial" w:cs="Arial"/>
        </w:rPr>
        <w:fldChar w:fldCharType="begin">
          <w:fldData xml:space="preserve">PEVuZE5vdGU+PENpdGU+PEF1dGhvcj5BdWd1c3RpbmU8L0F1dGhvcj48WWVhcj4yMDE5PC9ZZWFy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PEVuZE5vdGU+PENpdGU+PEF1dGhvcj5BdWd1c3RpbmU8L0F1dGhvcj48WWVhcj4yMDE5PC9ZZWFy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676095" w:rsidRPr="00306498">
        <w:rPr>
          <w:rFonts w:ascii="Arial" w:hAnsi="Arial" w:cs="Arial"/>
        </w:rPr>
      </w:r>
      <w:r w:rsidR="00676095" w:rsidRPr="00306498">
        <w:rPr>
          <w:rFonts w:ascii="Arial" w:hAnsi="Arial" w:cs="Arial"/>
        </w:rPr>
        <w:fldChar w:fldCharType="separate"/>
      </w:r>
      <w:r w:rsidR="00D14B75" w:rsidRPr="00306498">
        <w:rPr>
          <w:rFonts w:ascii="Arial" w:hAnsi="Arial" w:cs="Arial"/>
          <w:noProof/>
          <w:vertAlign w:val="superscript"/>
        </w:rPr>
        <w:t>107</w:t>
      </w:r>
      <w:r w:rsidR="00676095" w:rsidRPr="00306498">
        <w:rPr>
          <w:rFonts w:ascii="Arial" w:hAnsi="Arial" w:cs="Arial"/>
        </w:rPr>
        <w:fldChar w:fldCharType="end"/>
      </w:r>
      <w:r w:rsidR="00434D26" w:rsidRPr="00306498">
        <w:rPr>
          <w:rFonts w:ascii="Arial" w:hAnsi="Arial" w:cs="Arial"/>
        </w:rPr>
        <w:t xml:space="preserve">. </w:t>
      </w:r>
      <w:r w:rsidR="000301F8" w:rsidRPr="00306498">
        <w:rPr>
          <w:rFonts w:ascii="Arial" w:hAnsi="Arial" w:cs="Arial"/>
        </w:rPr>
        <w:t xml:space="preserve"> </w:t>
      </w:r>
      <w:r w:rsidR="00434D26" w:rsidRPr="00306498">
        <w:rPr>
          <w:rFonts w:ascii="Arial" w:hAnsi="Arial" w:cs="Arial"/>
        </w:rPr>
        <w:t>Yttrium oxide</w:t>
      </w:r>
      <w:r w:rsidR="003515BD" w:rsidRPr="00306498">
        <w:rPr>
          <w:rFonts w:ascii="Arial" w:hAnsi="Arial" w:cs="Arial"/>
        </w:rPr>
        <w:t xml:space="preserve"> was </w:t>
      </w:r>
      <w:r w:rsidR="00434D26" w:rsidRPr="00306498">
        <w:rPr>
          <w:rFonts w:ascii="Arial" w:hAnsi="Arial" w:cs="Arial"/>
        </w:rPr>
        <w:t>found to be proangiogenic at 1% wt</w:t>
      </w:r>
      <w:r w:rsidR="00674EBF" w:rsidRPr="00306498">
        <w:rPr>
          <w:rFonts w:ascii="Arial" w:hAnsi="Arial" w:cs="Arial"/>
        </w:rPr>
        <w:t>.</w:t>
      </w:r>
      <w:r w:rsidR="00434D26" w:rsidRPr="00306498">
        <w:rPr>
          <w:rFonts w:ascii="Arial" w:hAnsi="Arial" w:cs="Arial"/>
        </w:rPr>
        <w:t xml:space="preserve"> compared to higher concentrations, and similarly lower amounts of </w:t>
      </w:r>
      <w:r w:rsidR="00527B7E" w:rsidRPr="00306498">
        <w:rPr>
          <w:rFonts w:ascii="Arial" w:hAnsi="Arial" w:cs="Arial"/>
        </w:rPr>
        <w:t>E</w:t>
      </w:r>
      <w:r w:rsidR="00434D26" w:rsidRPr="00306498">
        <w:rPr>
          <w:rFonts w:ascii="Arial" w:hAnsi="Arial" w:cs="Arial"/>
        </w:rPr>
        <w:t>uropium hydroxide nanorods incorporated into PCL were optimal for an angiogenic response</w:t>
      </w:r>
      <w:r w:rsidR="00434D26" w:rsidRPr="00306498">
        <w:rPr>
          <w:rFonts w:ascii="Arial" w:hAnsi="Arial" w:cs="Arial"/>
        </w:rPr>
        <w:fldChar w:fldCharType="begin"/>
      </w:r>
      <w:r w:rsidR="00D14B75" w:rsidRPr="00306498">
        <w:rPr>
          <w:rFonts w:ascii="Arial" w:hAnsi="Arial" w:cs="Arial"/>
        </w:rPr>
        <w:instrText xml:space="preserve"> ADDIN EN.CITE &lt;EndNote&gt;&lt;Cite&gt;&lt;Author&gt;Augustine&lt;/Author&gt;&lt;Year&gt;2017&lt;/Year&gt;&lt;RecNum&gt;981&lt;/RecNum&gt;&lt;DisplayText&gt;&lt;style face="superscript"&gt;109&lt;/style&gt;&lt;/DisplayText&gt;&lt;record&gt;&lt;rec-number&gt;981&lt;/rec-number&gt;&lt;foreign-keys&gt;&lt;key app="EN" db-id="xt2xfpa0drszs7ersrpvp9wts2ast5pffade" timestamp="1586255277"&gt;981&lt;/key&gt;&lt;key app="ENWeb" db-id=""&gt;0&lt;/key&gt;&lt;/foreign-keys&gt;&lt;ref-type name="Journal Article"&gt;17&lt;/ref-type&gt;&lt;contributors&gt;&lt;authors&gt;&lt;author&gt;Augustine, Robin&lt;/author&gt;&lt;author&gt;Nethi, Susheel Kumar&lt;/author&gt;&lt;author&gt;Kalarikkal, Nandakumar&lt;/author&gt;&lt;author&gt;Thomas, Sabu&lt;/author&gt;&lt;author&gt;Patra, Chitta Ranjan&lt;/author&gt;&lt;/authors&gt;&lt;/contributors&gt;&lt;titles&gt;&lt;title&gt;Electrospun polycaprolactone (PCL) scaffolds embedded with europium hydroxide nanorods (EHNs) with enhanced vascularization and cell proliferation for tissue engineering applications&lt;/title&gt;&lt;secondary-title&gt;Journal of Materials Chemistry B&lt;/secondary-title&gt;&lt;/titles&gt;&lt;periodical&gt;&lt;full-title&gt;Journal of Materials Chemistry B&lt;/full-title&gt;&lt;/periodical&gt;&lt;pages&gt;4660-4672&lt;/pages&gt;&lt;volume&gt;5&lt;/volume&gt;&lt;number&gt;24&lt;/number&gt;&lt;section&gt;4660&lt;/section&gt;&lt;dates&gt;&lt;year&gt;2017&lt;/year&gt;&lt;/dates&gt;&lt;isbn&gt;2050-750X&amp;#xD;2050-7518&lt;/isbn&gt;&lt;urls&gt;&lt;/urls&gt;&lt;electronic-resource-num&gt;10.1039/c7tb00518k&lt;/electronic-resource-num&gt;&lt;/record&gt;&lt;/Cite&gt;&lt;/EndNote&gt;</w:instrText>
      </w:r>
      <w:r w:rsidR="00434D26" w:rsidRPr="00306498">
        <w:rPr>
          <w:rFonts w:ascii="Arial" w:hAnsi="Arial" w:cs="Arial"/>
        </w:rPr>
        <w:fldChar w:fldCharType="separate"/>
      </w:r>
      <w:r w:rsidR="00D14B75" w:rsidRPr="00306498">
        <w:rPr>
          <w:rFonts w:ascii="Arial" w:hAnsi="Arial" w:cs="Arial"/>
          <w:noProof/>
          <w:vertAlign w:val="superscript"/>
        </w:rPr>
        <w:t>109</w:t>
      </w:r>
      <w:r w:rsidR="00434D26" w:rsidRPr="00306498">
        <w:rPr>
          <w:rFonts w:ascii="Arial" w:hAnsi="Arial" w:cs="Arial"/>
        </w:rPr>
        <w:fldChar w:fldCharType="end"/>
      </w:r>
      <w:r w:rsidR="00434D26" w:rsidRPr="00306498">
        <w:rPr>
          <w:rFonts w:ascii="Arial" w:hAnsi="Arial" w:cs="Arial"/>
        </w:rPr>
        <w:t>.</w:t>
      </w:r>
      <w:r w:rsidR="000301F8" w:rsidRPr="00306498">
        <w:rPr>
          <w:rFonts w:ascii="Arial" w:hAnsi="Arial" w:cs="Arial"/>
        </w:rPr>
        <w:t xml:space="preserve">  Interestingly</w:t>
      </w:r>
      <w:r w:rsidR="00527B7E" w:rsidRPr="00306498">
        <w:rPr>
          <w:rFonts w:ascii="Arial" w:hAnsi="Arial" w:cs="Arial"/>
        </w:rPr>
        <w:t>,</w:t>
      </w:r>
      <w:r w:rsidR="000301F8" w:rsidRPr="00306498">
        <w:rPr>
          <w:rFonts w:ascii="Arial" w:hAnsi="Arial" w:cs="Arial"/>
        </w:rPr>
        <w:t xml:space="preserve"> the Yttrium oxide or europium hydroxide nanorod-incorporated PCL materials were placed on the CAM for 2 days and imaged on </w:t>
      </w:r>
      <w:r w:rsidR="003D4B17" w:rsidRPr="00306498">
        <w:rPr>
          <w:rFonts w:ascii="Arial" w:hAnsi="Arial" w:cs="Arial"/>
        </w:rPr>
        <w:t>ED</w:t>
      </w:r>
      <w:r w:rsidR="000301F8" w:rsidRPr="00306498">
        <w:rPr>
          <w:rFonts w:ascii="Arial" w:hAnsi="Arial" w:cs="Arial"/>
        </w:rPr>
        <w:t xml:space="preserve"> 1</w:t>
      </w:r>
      <w:r w:rsidR="003D4B17" w:rsidRPr="00306498">
        <w:rPr>
          <w:rFonts w:ascii="Arial" w:hAnsi="Arial" w:cs="Arial"/>
        </w:rPr>
        <w:t>0</w:t>
      </w:r>
      <w:r w:rsidR="00527B7E" w:rsidRPr="00306498">
        <w:rPr>
          <w:rFonts w:ascii="Arial" w:hAnsi="Arial" w:cs="Arial"/>
        </w:rPr>
        <w:t>.  Images were taken at</w:t>
      </w:r>
      <w:r w:rsidR="000301F8" w:rsidRPr="00306498">
        <w:rPr>
          <w:rFonts w:ascii="Arial" w:hAnsi="Arial" w:cs="Arial"/>
        </w:rPr>
        <w:t xml:space="preserve"> 0 hour and 8 hour time points to compare angiogenic response over this short time frame</w:t>
      </w:r>
      <w:r w:rsidR="00BD6A8D" w:rsidRPr="00306498">
        <w:rPr>
          <w:rFonts w:ascii="Arial" w:hAnsi="Arial" w:cs="Arial"/>
        </w:rPr>
        <w:t xml:space="preserve"> to determine new blood vessel formation</w:t>
      </w:r>
      <w:r w:rsidR="000301F8" w:rsidRPr="00306498">
        <w:rPr>
          <w:rFonts w:ascii="Arial" w:hAnsi="Arial" w:cs="Arial"/>
        </w:rPr>
        <w:fldChar w:fldCharType="begin">
          <w:fldData xml:space="preserve">PEVuZE5vdGU+PENpdGU+PEF1dGhvcj5BdWd1c3RpbmU8L0F1dGhvcj48WWVhcj4yMDE3PC9ZZWFy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PEVuZE5vdGU+PENpdGU+PEF1dGhvcj5BdWd1c3RpbmU8L0F1dGhvcj48WWVhcj4yMDE3PC9ZZWFy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0301F8" w:rsidRPr="00306498">
        <w:rPr>
          <w:rFonts w:ascii="Arial" w:hAnsi="Arial" w:cs="Arial"/>
        </w:rPr>
      </w:r>
      <w:r w:rsidR="000301F8" w:rsidRPr="00306498">
        <w:rPr>
          <w:rFonts w:ascii="Arial" w:hAnsi="Arial" w:cs="Arial"/>
        </w:rPr>
        <w:fldChar w:fldCharType="separate"/>
      </w:r>
      <w:r w:rsidR="00D14B75" w:rsidRPr="00306498">
        <w:rPr>
          <w:rFonts w:ascii="Arial" w:hAnsi="Arial" w:cs="Arial"/>
          <w:noProof/>
          <w:vertAlign w:val="superscript"/>
        </w:rPr>
        <w:t>107, 109</w:t>
      </w:r>
      <w:r w:rsidR="000301F8" w:rsidRPr="00306498">
        <w:rPr>
          <w:rFonts w:ascii="Arial" w:hAnsi="Arial" w:cs="Arial"/>
        </w:rPr>
        <w:fldChar w:fldCharType="end"/>
      </w:r>
      <w:r w:rsidR="000301F8" w:rsidRPr="00306498">
        <w:rPr>
          <w:rFonts w:ascii="Arial" w:hAnsi="Arial" w:cs="Arial"/>
        </w:rPr>
        <w:t>.</w:t>
      </w:r>
    </w:p>
    <w:p w14:paraId="7BFD5723" w14:textId="0A2E5E03" w:rsidR="00BD6A8D" w:rsidRPr="00306498" w:rsidRDefault="00BD6A8D" w:rsidP="00A239E8">
      <w:pPr>
        <w:spacing w:line="360" w:lineRule="auto"/>
        <w:jc w:val="both"/>
        <w:rPr>
          <w:rFonts w:ascii="Arial" w:hAnsi="Arial" w:cs="Arial"/>
        </w:rPr>
      </w:pPr>
      <w:r w:rsidRPr="00306498">
        <w:rPr>
          <w:rFonts w:ascii="Arial" w:hAnsi="Arial" w:cs="Arial"/>
        </w:rPr>
        <w:t xml:space="preserve">Zinc oxide was used by </w:t>
      </w:r>
      <w:proofErr w:type="spellStart"/>
      <w:r w:rsidRPr="00306498">
        <w:rPr>
          <w:rFonts w:ascii="Arial" w:hAnsi="Arial" w:cs="Arial"/>
        </w:rPr>
        <w:t>Rahmani</w:t>
      </w:r>
      <w:proofErr w:type="spellEnd"/>
      <w:r w:rsidRPr="00306498">
        <w:rPr>
          <w:rFonts w:ascii="Arial" w:hAnsi="Arial" w:cs="Arial"/>
        </w:rPr>
        <w:t xml:space="preserve"> et al</w:t>
      </w:r>
      <w:r w:rsidR="00761039" w:rsidRPr="00306498">
        <w:rPr>
          <w:rFonts w:ascii="Arial" w:hAnsi="Arial" w:cs="Arial"/>
        </w:rPr>
        <w:t>.</w:t>
      </w:r>
      <w:r w:rsidR="009345D0" w:rsidRPr="00306498">
        <w:rPr>
          <w:rFonts w:ascii="Arial" w:hAnsi="Arial" w:cs="Arial"/>
        </w:rPr>
        <w:fldChar w:fldCharType="begin"/>
      </w:r>
      <w:r w:rsidR="00D14B75" w:rsidRPr="00306498">
        <w:rPr>
          <w:rFonts w:ascii="Arial" w:hAnsi="Arial" w:cs="Arial"/>
        </w:rPr>
        <w:instrText xml:space="preserve"> ADDIN EN.CITE &lt;EndNote&gt;&lt;Cite&gt;&lt;Author&gt;Rahmani&lt;/Author&gt;&lt;Year&gt;2019&lt;/Year&gt;&lt;RecNum&gt;972&lt;/RecNum&gt;&lt;DisplayText&gt;&lt;style face="superscript"&gt;110&lt;/style&gt;&lt;/DisplayText&gt;&lt;record&gt;&lt;rec-number&gt;972&lt;/rec-number&gt;&lt;foreign-keys&gt;&lt;key app="EN" db-id="xt2xfpa0drszs7ersrpvp9wts2ast5pffade" timestamp="1586187747"&gt;972&lt;/key&gt;&lt;key app="ENWeb" db-id=""&gt;0&lt;/key&gt;&lt;/foreign-keys&gt;&lt;ref-type name="Journal Article"&gt;17&lt;/ref-type&gt;&lt;contributors&gt;&lt;authors&gt;&lt;author&gt;Rahmani, A.&lt;/author&gt;&lt;author&gt;Hashemi-Najafabadi, S.&lt;/author&gt;&lt;author&gt;Eslaminejad, M. B.&lt;/author&gt;&lt;author&gt;Bagheri, F.&lt;/author&gt;&lt;author&gt;Sayahpour, F. A.&lt;/author&gt;&lt;/authors&gt;&lt;/contributors&gt;&lt;auth-address&gt;Biomedical Engineering Department, Faculty of Chemical Engineering, Tarbiat Modares University, Tehran, Iran.&amp;#xD;Department of Stem Cells and Developmental Biology, Cell Science Research Center, Royan Institute for Stem Cell Biology and Technology, ACECR, Tehran, Iran.&amp;#xD;Biotechnology Department, Faculty of Chemical Engineering, Tarbiat Modares University, Tehran, Iran.&lt;/auth-address&gt;&lt;titles&gt;&lt;title&gt;The effect of modified electrospun PCL-nHA-nZnO scaffolds on osteogenesis and angiogenesis&lt;/title&gt;&lt;secondary-title&gt;J Biomed Mater Res A&lt;/secondary-title&gt;&lt;/titles&gt;&lt;periodical&gt;&lt;full-title&gt;J Biomed Mater Res A&lt;/full-title&gt;&lt;/periodical&gt;&lt;pages&gt;2040-2052&lt;/pages&gt;&lt;volume&gt;107&lt;/volume&gt;&lt;number&gt;9&lt;/number&gt;&lt;edition&gt;2019/05/12&lt;/edition&gt;&lt;keywords&gt;&lt;keyword&gt;angiogenesis&lt;/keyword&gt;&lt;keyword&gt;bone tissue engineering&lt;/keyword&gt;&lt;keyword&gt;electrospinning&lt;/keyword&gt;&lt;keyword&gt;n-ZnO&lt;/keyword&gt;&lt;keyword&gt;osteogenesis&lt;/keyword&gt;&lt;/keywords&gt;&lt;dates&gt;&lt;year&gt;2019&lt;/year&gt;&lt;pub-dates&gt;&lt;date&gt;Sep&lt;/date&gt;&lt;/pub-dates&gt;&lt;/dates&gt;&lt;isbn&gt;1552-4965 (Electronic)&amp;#xD;1549-3296 (Linking)&lt;/isbn&gt;&lt;accession-num&gt;31077544&lt;/accession-num&gt;&lt;urls&gt;&lt;related-urls&gt;&lt;url&gt;https://www.ncbi.nlm.nih.gov/pubmed/31077544&lt;/url&gt;&lt;/related-urls&gt;&lt;/urls&gt;&lt;electronic-resource-num&gt;10.1002/jbm.a.36717&lt;/electronic-resource-num&gt;&lt;/record&gt;&lt;/Cite&gt;&lt;/EndNote&gt;</w:instrText>
      </w:r>
      <w:r w:rsidR="009345D0" w:rsidRPr="00306498">
        <w:rPr>
          <w:rFonts w:ascii="Arial" w:hAnsi="Arial" w:cs="Arial"/>
        </w:rPr>
        <w:fldChar w:fldCharType="separate"/>
      </w:r>
      <w:r w:rsidR="00D14B75" w:rsidRPr="00306498">
        <w:rPr>
          <w:rFonts w:ascii="Arial" w:hAnsi="Arial" w:cs="Arial"/>
          <w:noProof/>
          <w:vertAlign w:val="superscript"/>
        </w:rPr>
        <w:t>110</w:t>
      </w:r>
      <w:r w:rsidR="009345D0" w:rsidRPr="00306498">
        <w:rPr>
          <w:rFonts w:ascii="Arial" w:hAnsi="Arial" w:cs="Arial"/>
        </w:rPr>
        <w:fldChar w:fldCharType="end"/>
      </w:r>
      <w:r w:rsidR="009345D0" w:rsidRPr="00306498">
        <w:rPr>
          <w:rFonts w:ascii="Arial" w:hAnsi="Arial" w:cs="Arial"/>
        </w:rPr>
        <w:t xml:space="preserve">, incorporated into PCL scaffolds with nanohydroxyapatite to study the osteogenic and angiogenic response with differing ratios of human bone marrow stem cells </w:t>
      </w:r>
      <w:r w:rsidR="001A7D0F" w:rsidRPr="00306498">
        <w:rPr>
          <w:rFonts w:ascii="Arial" w:hAnsi="Arial" w:cs="Arial"/>
        </w:rPr>
        <w:t xml:space="preserve">(HBMSCs) </w:t>
      </w:r>
      <w:r w:rsidR="009345D0" w:rsidRPr="00306498">
        <w:rPr>
          <w:rFonts w:ascii="Arial" w:hAnsi="Arial" w:cs="Arial"/>
        </w:rPr>
        <w:t>and human umbilical vein endothelial cells</w:t>
      </w:r>
      <w:r w:rsidR="001A7D0F" w:rsidRPr="00306498">
        <w:rPr>
          <w:rFonts w:ascii="Arial" w:hAnsi="Arial" w:cs="Arial"/>
        </w:rPr>
        <w:t xml:space="preserve"> (HUVECs)</w:t>
      </w:r>
      <w:r w:rsidR="009345D0" w:rsidRPr="00306498">
        <w:rPr>
          <w:rFonts w:ascii="Arial" w:hAnsi="Arial" w:cs="Arial"/>
        </w:rPr>
        <w:t xml:space="preserve">.  </w:t>
      </w:r>
      <w:bookmarkStart w:id="23" w:name="_Hlk37256202"/>
      <w:r w:rsidR="009345D0" w:rsidRPr="00306498">
        <w:rPr>
          <w:rFonts w:ascii="Arial" w:hAnsi="Arial" w:cs="Arial"/>
        </w:rPr>
        <w:t>The scaffold</w:t>
      </w:r>
      <w:r w:rsidR="001A7D0F" w:rsidRPr="00306498">
        <w:rPr>
          <w:rFonts w:ascii="Arial" w:hAnsi="Arial" w:cs="Arial"/>
        </w:rPr>
        <w:t>s</w:t>
      </w:r>
      <w:r w:rsidR="009345D0" w:rsidRPr="00306498">
        <w:rPr>
          <w:rFonts w:ascii="Arial" w:hAnsi="Arial" w:cs="Arial"/>
        </w:rPr>
        <w:t xml:space="preserve"> with or without the incorporation of zinc oxide w</w:t>
      </w:r>
      <w:r w:rsidR="001A7D0F" w:rsidRPr="00306498">
        <w:rPr>
          <w:rFonts w:ascii="Arial" w:hAnsi="Arial" w:cs="Arial"/>
        </w:rPr>
        <w:t>ere</w:t>
      </w:r>
      <w:r w:rsidR="009345D0" w:rsidRPr="00306498">
        <w:rPr>
          <w:rFonts w:ascii="Arial" w:hAnsi="Arial" w:cs="Arial"/>
        </w:rPr>
        <w:t xml:space="preserve"> then tested </w:t>
      </w:r>
      <w:r w:rsidR="001A7D0F" w:rsidRPr="00306498">
        <w:rPr>
          <w:rFonts w:ascii="Arial" w:hAnsi="Arial" w:cs="Arial"/>
        </w:rPr>
        <w:t>on</w:t>
      </w:r>
      <w:r w:rsidR="009345D0" w:rsidRPr="00306498">
        <w:rPr>
          <w:rFonts w:ascii="Arial" w:hAnsi="Arial" w:cs="Arial"/>
        </w:rPr>
        <w:t xml:space="preserve"> the CAM</w:t>
      </w:r>
      <w:r w:rsidR="00265ED1" w:rsidRPr="00306498">
        <w:rPr>
          <w:rFonts w:ascii="Arial" w:hAnsi="Arial" w:cs="Arial"/>
        </w:rPr>
        <w:t>.  T</w:t>
      </w:r>
      <w:r w:rsidR="009345D0" w:rsidRPr="00306498">
        <w:rPr>
          <w:rFonts w:ascii="Arial" w:hAnsi="Arial" w:cs="Arial"/>
        </w:rPr>
        <w:t xml:space="preserve">he addition of zinc </w:t>
      </w:r>
      <w:r w:rsidR="001A7D0F" w:rsidRPr="00306498">
        <w:rPr>
          <w:rFonts w:ascii="Arial" w:hAnsi="Arial" w:cs="Arial"/>
        </w:rPr>
        <w:t xml:space="preserve">led to </w:t>
      </w:r>
      <w:r w:rsidR="009345D0" w:rsidRPr="00306498">
        <w:rPr>
          <w:rFonts w:ascii="Arial" w:hAnsi="Arial" w:cs="Arial"/>
        </w:rPr>
        <w:t>increased number of blood vessel branches counted</w:t>
      </w:r>
      <w:r w:rsidR="001A7D0F" w:rsidRPr="00306498">
        <w:rPr>
          <w:rFonts w:ascii="Arial" w:hAnsi="Arial" w:cs="Arial"/>
        </w:rPr>
        <w:t xml:space="preserve"> confirming zinc’s angiogenic property</w:t>
      </w:r>
      <w:bookmarkEnd w:id="23"/>
      <w:r w:rsidR="009345D0" w:rsidRPr="00306498">
        <w:rPr>
          <w:rFonts w:ascii="Arial" w:hAnsi="Arial" w:cs="Arial"/>
        </w:rPr>
        <w:fldChar w:fldCharType="begin"/>
      </w:r>
      <w:r w:rsidR="00D14B75" w:rsidRPr="00306498">
        <w:rPr>
          <w:rFonts w:ascii="Arial" w:hAnsi="Arial" w:cs="Arial"/>
        </w:rPr>
        <w:instrText xml:space="preserve"> ADDIN EN.CITE &lt;EndNote&gt;&lt;Cite&gt;&lt;Author&gt;Rahmani&lt;/Author&gt;&lt;Year&gt;2019&lt;/Year&gt;&lt;RecNum&gt;972&lt;/RecNum&gt;&lt;DisplayText&gt;&lt;style face="superscript"&gt;110&lt;/style&gt;&lt;/DisplayText&gt;&lt;record&gt;&lt;rec-number&gt;972&lt;/rec-number&gt;&lt;foreign-keys&gt;&lt;key app="EN" db-id="xt2xfpa0drszs7ersrpvp9wts2ast5pffade" timestamp="1586187747"&gt;972&lt;/key&gt;&lt;key app="ENWeb" db-id=""&gt;0&lt;/key&gt;&lt;/foreign-keys&gt;&lt;ref-type name="Journal Article"&gt;17&lt;/ref-type&gt;&lt;contributors&gt;&lt;authors&gt;&lt;author&gt;Rahmani, A.&lt;/author&gt;&lt;author&gt;Hashemi-Najafabadi, S.&lt;/author&gt;&lt;author&gt;Eslaminejad, M. B.&lt;/author&gt;&lt;author&gt;Bagheri, F.&lt;/author&gt;&lt;author&gt;Sayahpour, F. A.&lt;/author&gt;&lt;/authors&gt;&lt;/contributors&gt;&lt;auth-address&gt;Biomedical Engineering Department, Faculty of Chemical Engineering, Tarbiat Modares University, Tehran, Iran.&amp;#xD;Department of Stem Cells and Developmental Biology, Cell Science Research Center, Royan Institute for Stem Cell Biology and Technology, ACECR, Tehran, Iran.&amp;#xD;Biotechnology Department, Faculty of Chemical Engineering, Tarbiat Modares University, Tehran, Iran.&lt;/auth-address&gt;&lt;titles&gt;&lt;title&gt;The effect of modified electrospun PCL-nHA-nZnO scaffolds on osteogenesis and angiogenesis&lt;/title&gt;&lt;secondary-title&gt;J Biomed Mater Res A&lt;/secondary-title&gt;&lt;/titles&gt;&lt;periodical&gt;&lt;full-title&gt;J Biomed Mater Res A&lt;/full-title&gt;&lt;/periodical&gt;&lt;pages&gt;2040-2052&lt;/pages&gt;&lt;volume&gt;107&lt;/volume&gt;&lt;number&gt;9&lt;/number&gt;&lt;edition&gt;2019/05/12&lt;/edition&gt;&lt;keywords&gt;&lt;keyword&gt;angiogenesis&lt;/keyword&gt;&lt;keyword&gt;bone tissue engineering&lt;/keyword&gt;&lt;keyword&gt;electrospinning&lt;/keyword&gt;&lt;keyword&gt;n-ZnO&lt;/keyword&gt;&lt;keyword&gt;osteogenesis&lt;/keyword&gt;&lt;/keywords&gt;&lt;dates&gt;&lt;year&gt;2019&lt;/year&gt;&lt;pub-dates&gt;&lt;date&gt;Sep&lt;/date&gt;&lt;/pub-dates&gt;&lt;/dates&gt;&lt;isbn&gt;1552-4965 (Electronic)&amp;#xD;1549-3296 (Linking)&lt;/isbn&gt;&lt;accession-num&gt;31077544&lt;/accession-num&gt;&lt;urls&gt;&lt;related-urls&gt;&lt;url&gt;https://www.ncbi.nlm.nih.gov/pubmed/31077544&lt;/url&gt;&lt;/related-urls&gt;&lt;/urls&gt;&lt;electronic-resource-num&gt;10.1002/jbm.a.36717&lt;/electronic-resource-num&gt;&lt;/record&gt;&lt;/Cite&gt;&lt;/EndNote&gt;</w:instrText>
      </w:r>
      <w:r w:rsidR="009345D0" w:rsidRPr="00306498">
        <w:rPr>
          <w:rFonts w:ascii="Arial" w:hAnsi="Arial" w:cs="Arial"/>
        </w:rPr>
        <w:fldChar w:fldCharType="separate"/>
      </w:r>
      <w:r w:rsidR="00D14B75" w:rsidRPr="00306498">
        <w:rPr>
          <w:rFonts w:ascii="Arial" w:hAnsi="Arial" w:cs="Arial"/>
          <w:noProof/>
          <w:vertAlign w:val="superscript"/>
        </w:rPr>
        <w:t>110</w:t>
      </w:r>
      <w:r w:rsidR="009345D0" w:rsidRPr="00306498">
        <w:rPr>
          <w:rFonts w:ascii="Arial" w:hAnsi="Arial" w:cs="Arial"/>
        </w:rPr>
        <w:fldChar w:fldCharType="end"/>
      </w:r>
      <w:r w:rsidR="009345D0" w:rsidRPr="00306498">
        <w:rPr>
          <w:rFonts w:ascii="Arial" w:hAnsi="Arial" w:cs="Arial"/>
        </w:rPr>
        <w:t>.</w:t>
      </w:r>
    </w:p>
    <w:p w14:paraId="6514C19B" w14:textId="4D9BE7D6" w:rsidR="005C2C82" w:rsidRPr="00306498" w:rsidRDefault="005C2C82" w:rsidP="00A239E8">
      <w:pPr>
        <w:spacing w:line="360" w:lineRule="auto"/>
        <w:jc w:val="both"/>
        <w:rPr>
          <w:rFonts w:ascii="Arial" w:hAnsi="Arial" w:cs="Arial"/>
        </w:rPr>
      </w:pPr>
      <w:r w:rsidRPr="00306498">
        <w:rPr>
          <w:rFonts w:ascii="Arial" w:hAnsi="Arial" w:cs="Arial"/>
        </w:rPr>
        <w:t xml:space="preserve">Synthetic polymer scaffolds with ‘plasma surface modification’ using argon gas, seeded with human adipose stem cells were found to be more angiogenic than when nitrogen or oxygen gas were used, as determined subjectively by immunocytochemistry using VEGF and </w:t>
      </w:r>
      <w:r w:rsidR="00BA2450" w:rsidRPr="00306498">
        <w:rPr>
          <w:rFonts w:ascii="Arial" w:hAnsi="Arial" w:cs="Arial"/>
        </w:rPr>
        <w:t>L</w:t>
      </w:r>
      <w:r w:rsidRPr="00306498">
        <w:rPr>
          <w:rFonts w:ascii="Arial" w:hAnsi="Arial" w:cs="Arial"/>
        </w:rPr>
        <w:t>aminin markers</w:t>
      </w:r>
      <w:r w:rsidRPr="00306498">
        <w:rPr>
          <w:rFonts w:ascii="Arial" w:hAnsi="Arial" w:cs="Arial"/>
        </w:rPr>
        <w:fldChar w:fldCharType="begin">
          <w:fldData xml:space="preserve">PEVuZE5vdGU+PENpdGU+PEF1dGhvcj5HcmlmZmluPC9BdXRob3I+PFllYXI+MjAxOTwvWWVhcj48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PEVuZE5vdGU+PENpdGU+PEF1dGhvcj5HcmlmZmluPC9BdXRob3I+PFllYXI+MjAxOTwvWWVhcj48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111</w:t>
      </w:r>
      <w:r w:rsidRPr="00306498">
        <w:rPr>
          <w:rFonts w:ascii="Arial" w:hAnsi="Arial" w:cs="Arial"/>
        </w:rPr>
        <w:fldChar w:fldCharType="end"/>
      </w:r>
      <w:r w:rsidRPr="00306498">
        <w:rPr>
          <w:rFonts w:ascii="Arial" w:hAnsi="Arial" w:cs="Arial"/>
        </w:rPr>
        <w:t>.</w:t>
      </w:r>
    </w:p>
    <w:p w14:paraId="12860906" w14:textId="675CBF3C" w:rsidR="005C2C82" w:rsidRPr="00306498" w:rsidRDefault="005C2C82" w:rsidP="005C2C82">
      <w:pPr>
        <w:pStyle w:val="Heading3"/>
        <w:spacing w:before="0" w:after="240"/>
        <w:rPr>
          <w:rFonts w:ascii="Arial" w:hAnsi="Arial" w:cs="Arial"/>
          <w:color w:val="auto"/>
          <w:sz w:val="22"/>
          <w:szCs w:val="22"/>
        </w:rPr>
      </w:pPr>
      <w:bookmarkStart w:id="24" w:name="_Toc43707370"/>
      <w:r w:rsidRPr="00306498">
        <w:rPr>
          <w:rFonts w:ascii="Arial" w:hAnsi="Arial" w:cs="Arial"/>
          <w:color w:val="auto"/>
          <w:sz w:val="22"/>
          <w:szCs w:val="22"/>
        </w:rPr>
        <w:t>Effect of the porosity and the characteristics of angiogenic materials</w:t>
      </w:r>
      <w:r w:rsidR="00265ED1" w:rsidRPr="00306498">
        <w:rPr>
          <w:rFonts w:ascii="Arial" w:hAnsi="Arial" w:cs="Arial"/>
          <w:color w:val="auto"/>
          <w:sz w:val="22"/>
          <w:szCs w:val="22"/>
        </w:rPr>
        <w:t xml:space="preserve"> on the CAM</w:t>
      </w:r>
      <w:bookmarkEnd w:id="24"/>
    </w:p>
    <w:p w14:paraId="75B28E8C" w14:textId="2A4CCCE8" w:rsidR="00B05B33" w:rsidRPr="00306498" w:rsidRDefault="006C10D0" w:rsidP="00853A51">
      <w:pPr>
        <w:spacing w:line="360" w:lineRule="auto"/>
        <w:jc w:val="both"/>
        <w:rPr>
          <w:rFonts w:ascii="Lucida Sans" w:hAnsi="Lucida Sans"/>
          <w:sz w:val="24"/>
          <w:szCs w:val="24"/>
        </w:rPr>
      </w:pPr>
      <w:r w:rsidRPr="00306498">
        <w:rPr>
          <w:rFonts w:ascii="Arial" w:hAnsi="Arial" w:cs="Arial"/>
        </w:rPr>
        <w:t xml:space="preserve">Materials </w:t>
      </w:r>
      <w:r w:rsidR="00853A51" w:rsidRPr="00306498">
        <w:rPr>
          <w:rFonts w:ascii="Arial" w:hAnsi="Arial" w:cs="Arial"/>
        </w:rPr>
        <w:t xml:space="preserve">derived from </w:t>
      </w:r>
      <w:r w:rsidRPr="00306498">
        <w:rPr>
          <w:rFonts w:ascii="Arial" w:hAnsi="Arial" w:cs="Arial"/>
        </w:rPr>
        <w:t>natural</w:t>
      </w:r>
      <w:r w:rsidRPr="00306498">
        <w:rPr>
          <w:rFonts w:ascii="Arial" w:hAnsi="Arial" w:cs="Arial"/>
          <w:sz w:val="24"/>
          <w:szCs w:val="24"/>
        </w:rPr>
        <w:t xml:space="preserve"> </w:t>
      </w:r>
      <w:r w:rsidRPr="00306498">
        <w:rPr>
          <w:rFonts w:ascii="Arial" w:hAnsi="Arial" w:cs="Arial"/>
        </w:rPr>
        <w:t>polymers</w:t>
      </w:r>
      <w:r w:rsidR="00853A51" w:rsidRPr="00306498">
        <w:rPr>
          <w:rFonts w:ascii="Arial" w:hAnsi="Arial" w:cs="Arial"/>
        </w:rPr>
        <w:t xml:space="preserve">, with </w:t>
      </w:r>
      <w:r w:rsidRPr="00306498">
        <w:rPr>
          <w:rFonts w:ascii="Arial" w:hAnsi="Arial" w:cs="Arial"/>
        </w:rPr>
        <w:t>a</w:t>
      </w:r>
      <w:r w:rsidR="00611459" w:rsidRPr="00306498">
        <w:rPr>
          <w:rFonts w:ascii="Arial" w:hAnsi="Arial" w:cs="Arial"/>
        </w:rPr>
        <w:t>n enhanced</w:t>
      </w:r>
      <w:r w:rsidRPr="00306498">
        <w:rPr>
          <w:rFonts w:ascii="Arial" w:hAnsi="Arial" w:cs="Arial"/>
        </w:rPr>
        <w:t xml:space="preserve"> </w:t>
      </w:r>
      <w:r w:rsidR="00EC5678" w:rsidRPr="00306498">
        <w:rPr>
          <w:rFonts w:ascii="Arial" w:hAnsi="Arial" w:cs="Arial"/>
        </w:rPr>
        <w:t>textured</w:t>
      </w:r>
      <w:r w:rsidRPr="00306498">
        <w:rPr>
          <w:rFonts w:ascii="Arial" w:hAnsi="Arial" w:cs="Arial"/>
        </w:rPr>
        <w:t xml:space="preserve"> surface are </w:t>
      </w:r>
      <w:r w:rsidR="00853A51" w:rsidRPr="00306498">
        <w:rPr>
          <w:rFonts w:ascii="Arial" w:hAnsi="Arial" w:cs="Arial"/>
        </w:rPr>
        <w:t xml:space="preserve">indicated as </w:t>
      </w:r>
      <w:r w:rsidRPr="00306498">
        <w:rPr>
          <w:rFonts w:ascii="Arial" w:hAnsi="Arial" w:cs="Arial"/>
        </w:rPr>
        <w:t>more angiogenic</w:t>
      </w:r>
      <w:r w:rsidR="00FA5D0B"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FA5D0B" w:rsidRPr="00306498">
        <w:rPr>
          <w:rFonts w:ascii="Arial" w:hAnsi="Arial" w:cs="Arial"/>
        </w:rPr>
      </w:r>
      <w:r w:rsidR="00FA5D0B" w:rsidRPr="00306498">
        <w:rPr>
          <w:rFonts w:ascii="Arial" w:hAnsi="Arial" w:cs="Arial"/>
        </w:rPr>
        <w:fldChar w:fldCharType="separate"/>
      </w:r>
      <w:r w:rsidR="001D6682" w:rsidRPr="00306498">
        <w:rPr>
          <w:rFonts w:ascii="Arial" w:hAnsi="Arial" w:cs="Arial"/>
          <w:noProof/>
          <w:vertAlign w:val="superscript"/>
        </w:rPr>
        <w:t>72</w:t>
      </w:r>
      <w:r w:rsidR="00FA5D0B" w:rsidRPr="00306498">
        <w:rPr>
          <w:rFonts w:ascii="Arial" w:hAnsi="Arial" w:cs="Arial"/>
        </w:rPr>
        <w:fldChar w:fldCharType="end"/>
      </w:r>
      <w:r w:rsidRPr="00306498">
        <w:rPr>
          <w:rFonts w:ascii="Arial" w:hAnsi="Arial" w:cs="Arial"/>
        </w:rPr>
        <w:t xml:space="preserve"> </w:t>
      </w:r>
      <w:r w:rsidR="00265ED1" w:rsidRPr="00306498">
        <w:rPr>
          <w:rFonts w:ascii="Arial" w:hAnsi="Arial" w:cs="Arial"/>
        </w:rPr>
        <w:t xml:space="preserve">in contrast to </w:t>
      </w:r>
      <w:r w:rsidRPr="00306498">
        <w:rPr>
          <w:rFonts w:ascii="Arial" w:hAnsi="Arial" w:cs="Arial"/>
        </w:rPr>
        <w:t>smooth, synthetic inert materials</w:t>
      </w:r>
      <w:r w:rsidR="00FA5D0B" w:rsidRPr="00306498">
        <w:rPr>
          <w:rFonts w:ascii="Arial" w:hAnsi="Arial" w:cs="Arial"/>
        </w:rPr>
        <w:fldChar w:fldCharType="begin"/>
      </w:r>
      <w:r w:rsidR="00D14B75" w:rsidRPr="00306498">
        <w:rPr>
          <w:rFonts w:ascii="Arial" w:hAnsi="Arial" w:cs="Arial"/>
        </w:rPr>
        <w:instrText xml:space="preserve"> ADDIN EN.CITE &lt;EndNote&gt;&lt;Cite&gt;&lt;Author&gt;Zwadlo-Klarwasser&lt;/Author&gt;&lt;Year&gt;2001&lt;/Year&gt;&lt;RecNum&gt;922&lt;/RecNum&gt;&lt;DisplayText&gt;&lt;style face="superscript"&gt;112&lt;/style&gt;&lt;/DisplayText&gt;&lt;record&gt;&lt;rec-number&gt;922&lt;/rec-number&gt;&lt;foreign-keys&gt;&lt;key app="EN" db-id="xt2xfpa0drszs7ersrpvp9wts2ast5pffade" timestamp="1585060268"&gt;922&lt;/key&gt;&lt;key app="ENWeb" db-id=""&gt;0&lt;/key&gt;&lt;/foreign-keys&gt;&lt;ref-type name="Journal Article"&gt;17&lt;/ref-type&gt;&lt;contributors&gt;&lt;authors&gt;&lt;author&gt;Zwadlo-Klarwasser, G.&lt;/author&gt;&lt;author&gt;Gorlitz, K.&lt;/author&gt;&lt;author&gt;Hafemann, B.&lt;/author&gt;&lt;author&gt;Klee, D.&lt;/author&gt;&lt;author&gt;Klosterhalfen, B.&lt;/author&gt;&lt;/authors&gt;&lt;/contributors&gt;&lt;titles&gt;&lt;title&gt;The chorioallantoic membrane of the chick embryo as a simple model for the study of the angiogenic and inflammatory response to biomaterials&lt;/title&gt;&lt;secondary-title&gt;Journal of Materials Science: Materials in Medicine&lt;/secondary-title&gt;&lt;/titles&gt;&lt;periodical&gt;&lt;full-title&gt;Journal of Materials Science: Materials in Medicine&lt;/full-title&gt;&lt;/periodical&gt;&lt;pages&gt;195-199&lt;/pages&gt;&lt;volume&gt;12&lt;/volume&gt;&lt;dates&gt;&lt;year&gt;2001&lt;/year&gt;&lt;/dates&gt;&lt;urls&gt;&lt;/urls&gt;&lt;/record&gt;&lt;/Cite&gt;&lt;/EndNote&gt;</w:instrText>
      </w:r>
      <w:r w:rsidR="00FA5D0B" w:rsidRPr="00306498">
        <w:rPr>
          <w:rFonts w:ascii="Arial" w:hAnsi="Arial" w:cs="Arial"/>
        </w:rPr>
        <w:fldChar w:fldCharType="separate"/>
      </w:r>
      <w:r w:rsidR="00D14B75" w:rsidRPr="00306498">
        <w:rPr>
          <w:rFonts w:ascii="Arial" w:hAnsi="Arial" w:cs="Arial"/>
          <w:noProof/>
          <w:vertAlign w:val="superscript"/>
        </w:rPr>
        <w:t>112</w:t>
      </w:r>
      <w:r w:rsidR="00FA5D0B" w:rsidRPr="00306498">
        <w:rPr>
          <w:rFonts w:ascii="Arial" w:hAnsi="Arial" w:cs="Arial"/>
        </w:rPr>
        <w:fldChar w:fldCharType="end"/>
      </w:r>
      <w:r w:rsidRPr="00306498">
        <w:rPr>
          <w:rFonts w:ascii="Arial" w:hAnsi="Arial" w:cs="Arial"/>
        </w:rPr>
        <w:t xml:space="preserve">.  </w:t>
      </w:r>
      <w:r w:rsidR="00172E23" w:rsidRPr="00306498">
        <w:rPr>
          <w:rFonts w:ascii="Arial" w:hAnsi="Arial" w:cs="Arial"/>
        </w:rPr>
        <w:t>However, it should be noted that a material which is angiogenic</w:t>
      </w:r>
      <w:r w:rsidR="00611459" w:rsidRPr="00306498">
        <w:rPr>
          <w:rFonts w:ascii="Arial" w:hAnsi="Arial" w:cs="Arial"/>
        </w:rPr>
        <w:t>,</w:t>
      </w:r>
      <w:r w:rsidR="00172E23" w:rsidRPr="00306498">
        <w:rPr>
          <w:rFonts w:ascii="Arial" w:hAnsi="Arial" w:cs="Arial"/>
        </w:rPr>
        <w:t xml:space="preserve"> may not give the optimal response if the porosity is </w:t>
      </w:r>
      <w:r w:rsidR="00853A51" w:rsidRPr="00306498">
        <w:rPr>
          <w:rFonts w:ascii="Arial" w:hAnsi="Arial" w:cs="Arial"/>
        </w:rPr>
        <w:t>sub-optimal</w:t>
      </w:r>
      <w:r w:rsidR="00172E23"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172E23" w:rsidRPr="00306498">
        <w:rPr>
          <w:rFonts w:ascii="Arial" w:hAnsi="Arial" w:cs="Arial"/>
        </w:rPr>
      </w:r>
      <w:r w:rsidR="00172E23" w:rsidRPr="00306498">
        <w:rPr>
          <w:rFonts w:ascii="Arial" w:hAnsi="Arial" w:cs="Arial"/>
        </w:rPr>
        <w:fldChar w:fldCharType="separate"/>
      </w:r>
      <w:r w:rsidR="001D6682" w:rsidRPr="00306498">
        <w:rPr>
          <w:rFonts w:ascii="Arial" w:hAnsi="Arial" w:cs="Arial"/>
          <w:noProof/>
          <w:vertAlign w:val="superscript"/>
        </w:rPr>
        <w:t>72</w:t>
      </w:r>
      <w:r w:rsidR="00172E23" w:rsidRPr="00306498">
        <w:rPr>
          <w:rFonts w:ascii="Arial" w:hAnsi="Arial" w:cs="Arial"/>
        </w:rPr>
        <w:fldChar w:fldCharType="end"/>
      </w:r>
      <w:r w:rsidR="00172E23" w:rsidRPr="00306498">
        <w:rPr>
          <w:rFonts w:ascii="Arial" w:hAnsi="Arial" w:cs="Arial"/>
        </w:rPr>
        <w:t xml:space="preserve">.  </w:t>
      </w:r>
      <w:r w:rsidR="00853A51" w:rsidRPr="00306498">
        <w:rPr>
          <w:rFonts w:ascii="Arial" w:hAnsi="Arial" w:cs="Arial"/>
        </w:rPr>
        <w:t>Thus, studies have examined d</w:t>
      </w:r>
      <w:r w:rsidR="0048685F" w:rsidRPr="00306498">
        <w:rPr>
          <w:rFonts w:ascii="Arial" w:hAnsi="Arial" w:cs="Arial"/>
        </w:rPr>
        <w:t>ifferent shaped pores</w:t>
      </w:r>
      <w:r w:rsidR="00853A51" w:rsidRPr="00306498">
        <w:rPr>
          <w:rFonts w:ascii="Arial" w:hAnsi="Arial" w:cs="Arial"/>
        </w:rPr>
        <w:t xml:space="preserve">. </w:t>
      </w:r>
      <w:r w:rsidR="000F2A00" w:rsidRPr="00306498">
        <w:rPr>
          <w:rFonts w:ascii="Arial" w:hAnsi="Arial" w:cs="Arial"/>
        </w:rPr>
        <w:t xml:space="preserve"> </w:t>
      </w:r>
      <w:proofErr w:type="spellStart"/>
      <w:r w:rsidR="00EB5DDF" w:rsidRPr="00306498">
        <w:rPr>
          <w:rFonts w:ascii="Arial" w:hAnsi="Arial" w:cs="Arial"/>
        </w:rPr>
        <w:t>Magnaudeix</w:t>
      </w:r>
      <w:proofErr w:type="spellEnd"/>
      <w:r w:rsidR="00EB5DDF" w:rsidRPr="00306498">
        <w:rPr>
          <w:rFonts w:ascii="Arial" w:hAnsi="Arial" w:cs="Arial"/>
        </w:rPr>
        <w:t xml:space="preserve"> et al</w:t>
      </w:r>
      <w:r w:rsidR="00761039" w:rsidRPr="00306498">
        <w:rPr>
          <w:rFonts w:ascii="Arial" w:hAnsi="Arial" w:cs="Arial"/>
          <w:i/>
          <w:iCs/>
        </w:rPr>
        <w:t>.</w:t>
      </w:r>
      <w:r w:rsidR="00EB5DDF" w:rsidRPr="00306498">
        <w:rPr>
          <w:rFonts w:ascii="Arial" w:hAnsi="Arial" w:cs="Arial"/>
          <w:i/>
          <w:iCs/>
        </w:rPr>
        <w:t xml:space="preserve"> </w:t>
      </w:r>
      <w:r w:rsidR="0048685F" w:rsidRPr="00306498">
        <w:rPr>
          <w:rFonts w:ascii="Arial" w:hAnsi="Arial" w:cs="Arial"/>
        </w:rPr>
        <w:fldChar w:fldCharType="begin">
          <w:fldData xml:space="preserve">PEVuZE5vdGU+PENpdGU+PEF1dGhvcj5NYWduYXVkZWl4PC9BdXRob3I+PFllYXI+MjAxNjwvWWVh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=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PEVuZE5vdGU+PENpdGU+PEF1dGhvcj5NYWduYXVkZWl4PC9BdXRob3I+PFllYXI+MjAxNjwvWWVh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=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48685F" w:rsidRPr="00306498">
        <w:rPr>
          <w:rFonts w:ascii="Arial" w:hAnsi="Arial" w:cs="Arial"/>
        </w:rPr>
      </w:r>
      <w:r w:rsidR="0048685F" w:rsidRPr="00306498">
        <w:rPr>
          <w:rFonts w:ascii="Arial" w:hAnsi="Arial" w:cs="Arial"/>
        </w:rPr>
        <w:fldChar w:fldCharType="separate"/>
      </w:r>
      <w:r w:rsidR="00D14B75" w:rsidRPr="00306498">
        <w:rPr>
          <w:rFonts w:ascii="Arial" w:hAnsi="Arial" w:cs="Arial"/>
          <w:noProof/>
          <w:vertAlign w:val="superscript"/>
        </w:rPr>
        <w:t>113</w:t>
      </w:r>
      <w:r w:rsidR="0048685F" w:rsidRPr="00306498">
        <w:rPr>
          <w:rFonts w:ascii="Arial" w:hAnsi="Arial" w:cs="Arial"/>
        </w:rPr>
        <w:fldChar w:fldCharType="end"/>
      </w:r>
      <w:r w:rsidR="00EB5DDF" w:rsidRPr="00306498">
        <w:rPr>
          <w:rFonts w:ascii="Arial" w:hAnsi="Arial" w:cs="Arial"/>
        </w:rPr>
        <w:t xml:space="preserve"> reported triangular shaped pores aided blood vessel ‘guidance’ and the number of blood vessels growing towards the pores, compared to circular pores</w:t>
      </w:r>
      <w:r w:rsidR="0048685F" w:rsidRPr="00306498">
        <w:rPr>
          <w:rFonts w:ascii="Arial" w:hAnsi="Arial" w:cs="Arial"/>
        </w:rPr>
        <w:t xml:space="preserve">.  </w:t>
      </w:r>
      <w:r w:rsidR="000F3E87" w:rsidRPr="00306498">
        <w:rPr>
          <w:rFonts w:ascii="Arial" w:hAnsi="Arial" w:cs="Arial"/>
        </w:rPr>
        <w:t>Porous microspheres</w:t>
      </w:r>
      <w:r w:rsidR="00CF257D" w:rsidRPr="00306498">
        <w:rPr>
          <w:rFonts w:ascii="Arial" w:hAnsi="Arial" w:cs="Arial"/>
        </w:rPr>
        <w:t>,</w:t>
      </w:r>
      <w:r w:rsidR="000F3E87" w:rsidRPr="00306498">
        <w:rPr>
          <w:rFonts w:ascii="Arial" w:hAnsi="Arial" w:cs="Arial"/>
        </w:rPr>
        <w:t xml:space="preserve"> which are applicable in an injectable formulation were found to</w:t>
      </w:r>
      <w:r w:rsidR="00AF55F9" w:rsidRPr="00306498">
        <w:rPr>
          <w:rFonts w:ascii="Arial" w:hAnsi="Arial" w:cs="Arial"/>
        </w:rPr>
        <w:t xml:space="preserve"> increase angiogenesis when pre-seeded with </w:t>
      </w:r>
      <w:r w:rsidR="0031429C" w:rsidRPr="00306498">
        <w:rPr>
          <w:rFonts w:ascii="Arial" w:hAnsi="Arial" w:cs="Arial"/>
        </w:rPr>
        <w:t xml:space="preserve">embryonic mesenchymal progenitor </w:t>
      </w:r>
      <w:r w:rsidR="00AF55F9" w:rsidRPr="00306498">
        <w:rPr>
          <w:rFonts w:ascii="Arial" w:hAnsi="Arial" w:cs="Arial"/>
        </w:rPr>
        <w:t>cells</w:t>
      </w:r>
      <w:r w:rsidR="0031429C" w:rsidRPr="00306498">
        <w:rPr>
          <w:rFonts w:ascii="Arial" w:hAnsi="Arial" w:cs="Arial"/>
        </w:rPr>
        <w:t xml:space="preserve"> grown in osteogenic media</w:t>
      </w:r>
      <w:r w:rsidR="00AF55F9" w:rsidRPr="00306498">
        <w:rPr>
          <w:rFonts w:ascii="Arial" w:hAnsi="Arial" w:cs="Arial"/>
        </w:rPr>
        <w:t>.</w:t>
      </w:r>
      <w:r w:rsidR="00265ED1" w:rsidRPr="00306498">
        <w:rPr>
          <w:rFonts w:ascii="Arial" w:hAnsi="Arial" w:cs="Arial"/>
        </w:rPr>
        <w:t xml:space="preserve"> </w:t>
      </w:r>
      <w:r w:rsidR="00904499" w:rsidRPr="00306498">
        <w:rPr>
          <w:rFonts w:ascii="Arial" w:hAnsi="Arial" w:cs="Arial"/>
        </w:rPr>
        <w:t xml:space="preserve"> </w:t>
      </w:r>
      <w:r w:rsidR="0031429C" w:rsidRPr="00306498">
        <w:rPr>
          <w:rFonts w:ascii="Arial" w:hAnsi="Arial" w:cs="Arial"/>
        </w:rPr>
        <w:t>The surrounding matrix formed by the cells perhaps produced VEGF and held the cells and spheres together as a construct</w:t>
      </w:r>
      <w:r w:rsidR="0031429C" w:rsidRPr="00306498">
        <w:rPr>
          <w:rFonts w:ascii="Arial" w:hAnsi="Arial" w:cs="Arial"/>
        </w:rPr>
        <w:fldChar w:fldCharType="begin"/>
      </w:r>
      <w:r w:rsidR="00D14B75" w:rsidRPr="00306498">
        <w:rPr>
          <w:rFonts w:ascii="Arial" w:hAnsi="Arial" w:cs="Arial"/>
        </w:rPr>
        <w:instrText xml:space="preserve"> ADDIN EN.CITE &lt;EndNote&gt;&lt;Cite&gt;&lt;Author&gt;Paterson&lt;/Author&gt;&lt;Year&gt;2018&lt;/Year&gt;&lt;RecNum&gt;801&lt;/RecNum&gt;&lt;DisplayText&gt;&lt;style face="superscript"&gt;114&lt;/style&gt;&lt;/DisplayText&gt;&lt;record&gt;&lt;rec-number&gt;801&lt;/rec-number&gt;&lt;foreign-keys&gt;&lt;key app="EN" db-id="xt2xfpa0drszs7ersrpvp9wts2ast5pffade" timestamp="1583678225"&gt;801&lt;/key&gt;&lt;key app="ENWeb" db-id=""&gt;0&lt;/key&gt;&lt;/foreign-keys&gt;&lt;ref-type name="Journal Article"&gt;17&lt;/ref-type&gt;&lt;contributors&gt;&lt;authors&gt;&lt;author&gt;Paterson, T. E.&lt;/author&gt;&lt;author&gt;Gigliobianco, G.&lt;/author&gt;&lt;author&gt;Sherborne, C.&lt;/author&gt;&lt;author&gt;Green, N. H.&lt;/author&gt;&lt;author&gt;Dugan, J. M.&lt;/author&gt;&lt;author&gt;MacNeil, S.&lt;/author&gt;&lt;author&gt;Reilly, G. C.&lt;/author&gt;&lt;author&gt;Claeyssens, F.&lt;/author&gt;&lt;/authors&gt;&lt;/contributors&gt;&lt;auth-address&gt;Department of Materials Science and Engineering, Kroto Research Institute, Broad Lane, University of Sheffield, Sheffield S3 7HQ, United Kingdom.&amp;#xD;Department of Materials Science and Engineering, Insigneo Institute for in silico Medicine, The University of Sheffield, Sheffield S1 3JD, United Kingdom.&lt;/auth-address&gt;&lt;titles&gt;&lt;title&gt;Porous microspheres support mesenchymal progenitor cell ingrowth and stimulate angiogenesis&lt;/title&gt;&lt;secondary-title&gt;APL Bioeng&lt;/secondary-title&gt;&lt;/titles&gt;&lt;periodical&gt;&lt;full-title&gt;APL Bioeng&lt;/full-title&gt;&lt;/periodical&gt;&lt;pages&gt;026103&lt;/pages&gt;&lt;volume&gt;2&lt;/volume&gt;&lt;number&gt;2&lt;/number&gt;&lt;edition&gt;2019/05/10&lt;/edition&gt;&lt;dates&gt;&lt;year&gt;2018&lt;/year&gt;&lt;pub-dates&gt;&lt;date&gt;Jun&lt;/date&gt;&lt;/pub-dates&gt;&lt;/dates&gt;&lt;isbn&gt;2473-2877 (Electronic)&amp;#xD;2473-2877 (Linking)&lt;/isbn&gt;&lt;accession-num&gt;31069300&lt;/accession-num&gt;&lt;urls&gt;&lt;related-urls&gt;&lt;url&gt;https://www.ncbi.nlm.nih.gov/pubmed/31069300&lt;/url&gt;&lt;/related-urls&gt;&lt;/urls&gt;&lt;custom2&gt;PMC6481713&lt;/custom2&gt;&lt;electronic-resource-num&gt;10.1063/1.5008556&lt;/electronic-resource-num&gt;&lt;/record&gt;&lt;/Cite&gt;&lt;/EndNote&gt;</w:instrText>
      </w:r>
      <w:r w:rsidR="0031429C" w:rsidRPr="00306498">
        <w:rPr>
          <w:rFonts w:ascii="Arial" w:hAnsi="Arial" w:cs="Arial"/>
        </w:rPr>
        <w:fldChar w:fldCharType="separate"/>
      </w:r>
      <w:r w:rsidR="00D14B75" w:rsidRPr="00306498">
        <w:rPr>
          <w:rFonts w:ascii="Arial" w:hAnsi="Arial" w:cs="Arial"/>
          <w:noProof/>
          <w:vertAlign w:val="superscript"/>
        </w:rPr>
        <w:t>114</w:t>
      </w:r>
      <w:r w:rsidR="0031429C" w:rsidRPr="00306498">
        <w:rPr>
          <w:rFonts w:ascii="Arial" w:hAnsi="Arial" w:cs="Arial"/>
        </w:rPr>
        <w:fldChar w:fldCharType="end"/>
      </w:r>
      <w:r w:rsidR="0031429C" w:rsidRPr="00306498">
        <w:rPr>
          <w:rFonts w:ascii="Arial" w:hAnsi="Arial" w:cs="Arial"/>
        </w:rPr>
        <w:t xml:space="preserve">.  </w:t>
      </w:r>
      <w:r w:rsidR="004C0E08" w:rsidRPr="00306498">
        <w:rPr>
          <w:rFonts w:ascii="Arial" w:hAnsi="Arial" w:cs="Arial"/>
        </w:rPr>
        <w:t xml:space="preserve">‘Interpenetrating Network (IPN) scaffolds’ i.e. scaffolds </w:t>
      </w:r>
      <w:r w:rsidR="00D12F83" w:rsidRPr="00306498">
        <w:rPr>
          <w:rFonts w:ascii="Arial" w:hAnsi="Arial" w:cs="Arial"/>
        </w:rPr>
        <w:lastRenderedPageBreak/>
        <w:t xml:space="preserve">formed </w:t>
      </w:r>
      <w:r w:rsidR="004C0E08" w:rsidRPr="00306498">
        <w:rPr>
          <w:rFonts w:ascii="Arial" w:hAnsi="Arial" w:cs="Arial"/>
        </w:rPr>
        <w:t>from 2 or more polymers cross</w:t>
      </w:r>
      <w:r w:rsidR="00CF257D" w:rsidRPr="00306498">
        <w:rPr>
          <w:rFonts w:ascii="Arial" w:hAnsi="Arial" w:cs="Arial"/>
        </w:rPr>
        <w:t>-</w:t>
      </w:r>
      <w:r w:rsidR="004C0E08" w:rsidRPr="00306498">
        <w:rPr>
          <w:rFonts w:ascii="Arial" w:hAnsi="Arial" w:cs="Arial"/>
        </w:rPr>
        <w:t>linked together, made using Konjac glucomannan (a natural polymer from a plant source), polyvinyl alcohol and polycaprolactone were placed on the CAM</w:t>
      </w:r>
      <w:r w:rsidR="00D12F83" w:rsidRPr="00306498">
        <w:rPr>
          <w:rFonts w:ascii="Arial" w:hAnsi="Arial" w:cs="Arial"/>
        </w:rPr>
        <w:t xml:space="preserve">.  </w:t>
      </w:r>
      <w:r w:rsidR="00EB5DDF" w:rsidRPr="00306498">
        <w:rPr>
          <w:rFonts w:ascii="Arial" w:hAnsi="Arial" w:cs="Arial"/>
        </w:rPr>
        <w:t xml:space="preserve">The IPN scaffolds were </w:t>
      </w:r>
      <w:r w:rsidR="004C0E08" w:rsidRPr="00306498">
        <w:rPr>
          <w:rFonts w:ascii="Arial" w:hAnsi="Arial" w:cs="Arial"/>
        </w:rPr>
        <w:t xml:space="preserve">found to have angiogenic activity, </w:t>
      </w:r>
      <w:r w:rsidR="00265ED1" w:rsidRPr="00306498">
        <w:rPr>
          <w:rFonts w:ascii="Arial" w:hAnsi="Arial" w:cs="Arial"/>
        </w:rPr>
        <w:t xml:space="preserve">with details on </w:t>
      </w:r>
      <w:r w:rsidR="004C0E08" w:rsidRPr="00306498">
        <w:rPr>
          <w:rFonts w:ascii="Arial" w:hAnsi="Arial" w:cs="Arial"/>
        </w:rPr>
        <w:t>the thickness and quantity of blood vessels</w:t>
      </w:r>
      <w:r w:rsidR="007A67D3" w:rsidRPr="00306498">
        <w:rPr>
          <w:rFonts w:ascii="Arial" w:hAnsi="Arial" w:cs="Arial"/>
        </w:rPr>
        <w:t xml:space="preserve"> seen</w:t>
      </w:r>
      <w:r w:rsidR="004C0E08" w:rsidRPr="00306498">
        <w:rPr>
          <w:rFonts w:ascii="Arial" w:hAnsi="Arial" w:cs="Arial"/>
        </w:rPr>
        <w:t xml:space="preserve">, </w:t>
      </w:r>
      <w:r w:rsidR="00853A51" w:rsidRPr="00306498">
        <w:rPr>
          <w:rFonts w:ascii="Arial" w:hAnsi="Arial" w:cs="Arial"/>
        </w:rPr>
        <w:t>although</w:t>
      </w:r>
      <w:r w:rsidR="00EB5DDF" w:rsidRPr="00306498">
        <w:rPr>
          <w:rFonts w:ascii="Arial" w:hAnsi="Arial" w:cs="Arial"/>
        </w:rPr>
        <w:t xml:space="preserve"> </w:t>
      </w:r>
      <w:r w:rsidR="00853A51" w:rsidRPr="00306498">
        <w:rPr>
          <w:rFonts w:ascii="Arial" w:hAnsi="Arial" w:cs="Arial"/>
        </w:rPr>
        <w:t xml:space="preserve">histology </w:t>
      </w:r>
      <w:r w:rsidR="00EB5DDF" w:rsidRPr="00306498">
        <w:rPr>
          <w:rFonts w:ascii="Arial" w:hAnsi="Arial" w:cs="Arial"/>
        </w:rPr>
        <w:t xml:space="preserve">is </w:t>
      </w:r>
      <w:r w:rsidR="00AD281B" w:rsidRPr="00306498">
        <w:rPr>
          <w:rFonts w:ascii="Arial" w:hAnsi="Arial" w:cs="Arial"/>
        </w:rPr>
        <w:t xml:space="preserve">often </w:t>
      </w:r>
      <w:r w:rsidR="00EB5DDF" w:rsidRPr="00306498">
        <w:rPr>
          <w:rFonts w:ascii="Arial" w:hAnsi="Arial" w:cs="Arial"/>
        </w:rPr>
        <w:t xml:space="preserve">recommended to </w:t>
      </w:r>
      <w:r w:rsidR="00AD281B" w:rsidRPr="00306498">
        <w:rPr>
          <w:rFonts w:ascii="Arial" w:hAnsi="Arial" w:cs="Arial"/>
        </w:rPr>
        <w:t xml:space="preserve">reaffirm </w:t>
      </w:r>
      <w:r w:rsidR="004C0E08" w:rsidRPr="00306498">
        <w:rPr>
          <w:rFonts w:ascii="Arial" w:hAnsi="Arial" w:cs="Arial"/>
        </w:rPr>
        <w:t>findings</w:t>
      </w:r>
      <w:r w:rsidR="004C0E08" w:rsidRPr="00306498">
        <w:rPr>
          <w:rFonts w:ascii="Arial" w:hAnsi="Arial" w:cs="Arial"/>
        </w:rPr>
        <w:fldChar w:fldCharType="begin"/>
      </w:r>
      <w:r w:rsidR="00D14B75" w:rsidRPr="00306498">
        <w:rPr>
          <w:rFonts w:ascii="Arial" w:hAnsi="Arial" w:cs="Arial"/>
        </w:rPr>
        <w:instrText xml:space="preserve"> ADDIN EN.CITE &lt;EndNote&gt;&lt;Cite&gt;&lt;Author&gt;Kanniyappan&lt;/Author&gt;&lt;Year&gt;2020&lt;/Year&gt;&lt;RecNum&gt;875&lt;/RecNum&gt;&lt;DisplayText&gt;&lt;style face="superscript"&gt;115&lt;/style&gt;&lt;/DisplayText&gt;&lt;record&gt;&lt;rec-number&gt;875&lt;/rec-number&gt;&lt;foreign-keys&gt;&lt;key app="EN" db-id="xt2xfpa0drszs7ersrpvp9wts2ast5pffade" timestamp="1583681524"&gt;875&lt;/key&gt;&lt;key app="ENWeb" db-id=""&gt;0&lt;/key&gt;&lt;/foreign-keys&gt;&lt;ref-type name="Journal Article"&gt;17&lt;/ref-type&gt;&lt;contributors&gt;&lt;authors&gt;&lt;author&gt;Kanniyappan, H.&lt;/author&gt;&lt;author&gt;Thangavel, P.&lt;/author&gt;&lt;author&gt;Chakraborty, S.&lt;/author&gt;&lt;author&gt;Arige, V.&lt;/author&gt;&lt;author&gt;Muthuvijayan, V.&lt;/author&gt;&lt;/authors&gt;&lt;/contributors&gt;&lt;auth-address&gt;Department of Biotechnology, Bhupat and Jyoti Mehta School of Biosciences, Indian Institute of Technology Madras, Chennai 600036, India.&amp;#xD;Department of Chemical and Materials Engineering, National Yunlin University of Science and Technology, Douliou, Yunlin 64002, Taiwan, Republic of China.&amp;#xD;Department of Biotechnology, Bhupat and Jyoti Mehta School of Biosciences, Indian Institute of Technology Madras, Chennai 600036, India. Electronic address: vigneshm@iitm.ac.in.&lt;/auth-address&gt;&lt;titles&gt;&lt;title&gt;Design and evaluation of Konjac glucomannan-based bioactive interpenetrating network (IPN) scaffolds for engineering vascularized bone tissues&lt;/title&gt;&lt;secondary-title&gt;Int J Biol Macromol&lt;/secondary-title&gt;&lt;/titles&gt;&lt;periodical&gt;&lt;full-title&gt;Int J Biol Macromol&lt;/full-title&gt;&lt;/periodical&gt;&lt;pages&gt;30-40&lt;/pages&gt;&lt;volume&gt;143&lt;/volume&gt;&lt;edition&gt;2019/12/08&lt;/edition&gt;&lt;keywords&gt;&lt;keyword&gt;Angiogenesis&lt;/keyword&gt;&lt;keyword&gt;Bone tissue engineering&lt;/keyword&gt;&lt;keyword&gt;Interpenetrating network scaffolds&lt;/keyword&gt;&lt;keyword&gt;Konjac glucomannan&lt;/keyword&gt;&lt;keyword&gt;Osteogenesis&lt;/keyword&gt;&lt;/keywords&gt;&lt;dates&gt;&lt;year&gt;2020&lt;/year&gt;&lt;pub-dates&gt;&lt;date&gt;Jan 15&lt;/date&gt;&lt;/pub-dates&gt;&lt;/dates&gt;&lt;isbn&gt;1879-0003 (Electronic)&amp;#xD;0141-8130 (Linking)&lt;/isbn&gt;&lt;accession-num&gt;31811851&lt;/accession-num&gt;&lt;urls&gt;&lt;related-urls&gt;&lt;url&gt;https://www.ncbi.nlm.nih.gov/pubmed/31811851&lt;/url&gt;&lt;/related-urls&gt;&lt;/urls&gt;&lt;electronic-resource-num&gt;10.1016/j.ijbiomac.2019.12.012&lt;/electronic-resource-num&gt;&lt;/record&gt;&lt;/Cite&gt;&lt;/EndNote&gt;</w:instrText>
      </w:r>
      <w:r w:rsidR="004C0E08" w:rsidRPr="00306498">
        <w:rPr>
          <w:rFonts w:ascii="Arial" w:hAnsi="Arial" w:cs="Arial"/>
        </w:rPr>
        <w:fldChar w:fldCharType="separate"/>
      </w:r>
      <w:r w:rsidR="00D14B75" w:rsidRPr="00306498">
        <w:rPr>
          <w:rFonts w:ascii="Arial" w:hAnsi="Arial" w:cs="Arial"/>
          <w:noProof/>
          <w:vertAlign w:val="superscript"/>
        </w:rPr>
        <w:t>115</w:t>
      </w:r>
      <w:r w:rsidR="004C0E08" w:rsidRPr="00306498">
        <w:rPr>
          <w:rFonts w:ascii="Arial" w:hAnsi="Arial" w:cs="Arial"/>
        </w:rPr>
        <w:fldChar w:fldCharType="end"/>
      </w:r>
      <w:r w:rsidR="004C0E08" w:rsidRPr="00306498">
        <w:rPr>
          <w:rFonts w:ascii="Lucida Sans" w:hAnsi="Lucida Sans"/>
          <w:sz w:val="24"/>
          <w:szCs w:val="24"/>
        </w:rPr>
        <w:t>.</w:t>
      </w:r>
    </w:p>
    <w:p w14:paraId="275D597B" w14:textId="0B6784BD" w:rsidR="007A67D3" w:rsidRPr="00306498" w:rsidRDefault="007A67D3" w:rsidP="00853A51">
      <w:pPr>
        <w:spacing w:line="360" w:lineRule="auto"/>
        <w:jc w:val="both"/>
        <w:rPr>
          <w:rFonts w:ascii="Arial" w:hAnsi="Arial"/>
        </w:rPr>
      </w:pPr>
      <w:r w:rsidRPr="00306498">
        <w:rPr>
          <w:rFonts w:ascii="Arial" w:hAnsi="Arial" w:cs="Arial"/>
        </w:rPr>
        <w:t xml:space="preserve">Biocompatibility of hydrophilic, porous, </w:t>
      </w:r>
      <w:proofErr w:type="spellStart"/>
      <w:r w:rsidRPr="00306498">
        <w:rPr>
          <w:rFonts w:ascii="Arial" w:hAnsi="Arial" w:cs="Arial"/>
        </w:rPr>
        <w:t>gelatin</w:t>
      </w:r>
      <w:proofErr w:type="spellEnd"/>
      <w:r w:rsidRPr="00306498">
        <w:rPr>
          <w:rFonts w:ascii="Arial" w:hAnsi="Arial" w:cs="Arial"/>
        </w:rPr>
        <w:t>-polyvinylpyrrolidone</w:t>
      </w:r>
      <w:r w:rsidR="0094649A" w:rsidRPr="00306498">
        <w:rPr>
          <w:rFonts w:ascii="Arial" w:hAnsi="Arial" w:cs="Arial"/>
        </w:rPr>
        <w:t xml:space="preserve"> </w:t>
      </w:r>
      <w:r w:rsidRPr="00306498">
        <w:rPr>
          <w:rFonts w:ascii="Arial" w:hAnsi="Arial" w:cs="Arial"/>
        </w:rPr>
        <w:t>(PVP) scaffolds was tested using the CAM assay by Mishra et al</w:t>
      </w:r>
      <w:r w:rsidR="00761039" w:rsidRPr="00306498">
        <w:rPr>
          <w:rFonts w:ascii="Arial" w:hAnsi="Arial" w:cs="Arial"/>
        </w:rPr>
        <w:t>.</w:t>
      </w:r>
      <w:r w:rsidRPr="00306498">
        <w:rPr>
          <w:rFonts w:ascii="Arial" w:hAnsi="Arial" w:cs="Arial"/>
        </w:rPr>
        <w:fldChar w:fldCharType="begin"/>
      </w:r>
      <w:r w:rsidR="00881AA2" w:rsidRPr="00306498">
        <w:rPr>
          <w:rFonts w:ascii="Arial" w:hAnsi="Arial" w:cs="Arial"/>
        </w:rPr>
        <w:instrText xml:space="preserve"> ADDIN EN.CITE &lt;EndNote&gt;&lt;Cite&gt;&lt;Author&gt;Mishra&lt;/Author&gt;&lt;Year&gt;2019&lt;/Year&gt;&lt;RecNum&gt;958&lt;/RecNum&gt;&lt;DisplayText&gt;&lt;style face="superscript"&gt;45&lt;/style&gt;&lt;/DisplayText&gt;&lt;record&gt;&lt;rec-number&gt;958&lt;/rec-number&gt;&lt;foreign-keys&gt;&lt;key app="EN" db-id="xt2xfpa0drszs7ersrpvp9wts2ast5pffade" timestamp="1586183767"&gt;958&lt;/key&gt;&lt;key app="ENWeb" db-id=""&gt;0&lt;/key&gt;&lt;/foreign-keys&gt;&lt;ref-type name="Journal Article"&gt;17&lt;/ref-type&gt;&lt;contributors&gt;&lt;authors&gt;&lt;author&gt;Mishra, Rutusmita&lt;/author&gt;&lt;author&gt;Varshney, Ritu&lt;/author&gt;&lt;author&gt;Das, Neeladrisingha&lt;/author&gt;&lt;author&gt;Sircar, Debabrata&lt;/author&gt;&lt;author&gt;Roy, Partha&lt;/author&gt;&lt;/authors&gt;&lt;/contributors&gt;&lt;titles&gt;&lt;title&gt;Synthesis and characterization of gelatin-PVP polymer composite scaffold for potential application in bone tissue engineering&lt;/title&gt;&lt;secondary-title&gt;European Polymer Journal&lt;/secondary-title&gt;&lt;/titles&gt;&lt;periodical&gt;&lt;full-title&gt;European Polymer Journal&lt;/full-title&gt;&lt;/periodical&gt;&lt;pages&gt;155-168&lt;/pages&gt;&lt;volume&gt;119&lt;/volume&gt;&lt;section&gt;155&lt;/section&gt;&lt;dates&gt;&lt;year&gt;2019&lt;/year&gt;&lt;/dates&gt;&lt;isbn&gt;00143057&lt;/isbn&gt;&lt;urls&gt;&lt;/urls&gt;&lt;electronic-resource-num&gt;10.1016/j.eurpolymj.2019.07.007&lt;/electronic-resource-num&gt;&lt;/record&gt;&lt;/Cite&gt;&lt;/EndNote&gt;</w:instrText>
      </w:r>
      <w:r w:rsidRPr="00306498">
        <w:rPr>
          <w:rFonts w:ascii="Arial" w:hAnsi="Arial" w:cs="Arial"/>
        </w:rPr>
        <w:fldChar w:fldCharType="separate"/>
      </w:r>
      <w:r w:rsidR="00881AA2" w:rsidRPr="00306498">
        <w:rPr>
          <w:rFonts w:ascii="Arial" w:hAnsi="Arial" w:cs="Arial"/>
          <w:noProof/>
          <w:vertAlign w:val="superscript"/>
        </w:rPr>
        <w:t>45</w:t>
      </w:r>
      <w:r w:rsidRPr="00306498">
        <w:rPr>
          <w:rFonts w:ascii="Arial" w:hAnsi="Arial" w:cs="Arial"/>
        </w:rPr>
        <w:fldChar w:fldCharType="end"/>
      </w:r>
      <w:r w:rsidRPr="00306498">
        <w:rPr>
          <w:rFonts w:ascii="Lucida Sans" w:hAnsi="Lucida Sans"/>
          <w:sz w:val="24"/>
          <w:szCs w:val="24"/>
        </w:rPr>
        <w:t xml:space="preserve">.  </w:t>
      </w:r>
      <w:r w:rsidRPr="00306498">
        <w:rPr>
          <w:rFonts w:ascii="Arial" w:hAnsi="Arial" w:cs="Arial"/>
        </w:rPr>
        <w:t>Angiogenesis was</w:t>
      </w:r>
      <w:r w:rsidRPr="00306498">
        <w:rPr>
          <w:rFonts w:ascii="Lucida Sans" w:hAnsi="Lucida Sans"/>
        </w:rPr>
        <w:t xml:space="preserve"> </w:t>
      </w:r>
      <w:r w:rsidRPr="00306498">
        <w:rPr>
          <w:rFonts w:ascii="Arial" w:hAnsi="Arial" w:cs="Arial"/>
        </w:rPr>
        <w:t xml:space="preserve">not </w:t>
      </w:r>
      <w:r w:rsidRPr="00306498">
        <w:rPr>
          <w:rFonts w:ascii="Arial" w:hAnsi="Arial"/>
        </w:rPr>
        <w:t>investigated or quantified in this study, with photographs taken at the time of material implantation and 3 days later, with no</w:t>
      </w:r>
      <w:r w:rsidR="00CC16F7" w:rsidRPr="00306498">
        <w:rPr>
          <w:rFonts w:ascii="Arial" w:hAnsi="Arial"/>
        </w:rPr>
        <w:t xml:space="preserve"> </w:t>
      </w:r>
      <w:r w:rsidR="00CC16F7" w:rsidRPr="00306498">
        <w:rPr>
          <w:rFonts w:ascii="Arial" w:hAnsi="Arial" w:cs="Arial"/>
        </w:rPr>
        <w:t>apparent indication</w:t>
      </w:r>
      <w:r w:rsidR="00CC16F7" w:rsidRPr="00306498">
        <w:rPr>
          <w:rFonts w:ascii="Arial" w:hAnsi="Arial"/>
        </w:rPr>
        <w:t xml:space="preserve"> of </w:t>
      </w:r>
      <w:r w:rsidR="00CC16F7" w:rsidRPr="00306498">
        <w:rPr>
          <w:rFonts w:ascii="Arial" w:hAnsi="Arial" w:cs="Arial"/>
        </w:rPr>
        <w:t>survival or</w:t>
      </w:r>
      <w:r w:rsidR="00CC16F7" w:rsidRPr="00306498">
        <w:rPr>
          <w:rFonts w:ascii="Arial" w:hAnsi="Arial"/>
        </w:rPr>
        <w:t xml:space="preserve"> </w:t>
      </w:r>
      <w:r w:rsidRPr="00306498">
        <w:rPr>
          <w:rFonts w:ascii="Arial" w:hAnsi="Arial"/>
        </w:rPr>
        <w:t>normally developed chick numbers.</w:t>
      </w:r>
      <w:r w:rsidR="00016968" w:rsidRPr="00306498">
        <w:rPr>
          <w:rFonts w:ascii="Arial" w:hAnsi="Arial"/>
        </w:rPr>
        <w:t xml:space="preserve">  It is reported that there was no effect on blood vessels compared to filter paper applied to each egg concurrently, therefore the material was deemed biocompatible due to lack of an obvious inflammatory response.  However, it could be argued that a lack of any angiogenic response would limit the use of this material in further </w:t>
      </w:r>
      <w:r w:rsidR="00016968" w:rsidRPr="00306498">
        <w:rPr>
          <w:rFonts w:ascii="Arial" w:hAnsi="Arial"/>
          <w:i/>
          <w:iCs/>
        </w:rPr>
        <w:t xml:space="preserve">in vivo </w:t>
      </w:r>
      <w:r w:rsidR="00016968" w:rsidRPr="00306498">
        <w:rPr>
          <w:rFonts w:ascii="Arial" w:hAnsi="Arial"/>
        </w:rPr>
        <w:t>studies</w:t>
      </w:r>
      <w:r w:rsidR="00904499" w:rsidRPr="00306498">
        <w:rPr>
          <w:rFonts w:ascii="Arial" w:hAnsi="Arial"/>
        </w:rPr>
        <w:t xml:space="preserve">, </w:t>
      </w:r>
      <w:r w:rsidR="00016968" w:rsidRPr="00306498">
        <w:rPr>
          <w:rFonts w:ascii="Arial" w:hAnsi="Arial"/>
        </w:rPr>
        <w:t>as</w:t>
      </w:r>
      <w:r w:rsidR="00904499" w:rsidRPr="00306498">
        <w:rPr>
          <w:rFonts w:ascii="Arial" w:hAnsi="Arial"/>
        </w:rPr>
        <w:t xml:space="preserve"> a lack of angiogenesis will critically affect the ability to repair large non-union defects.</w:t>
      </w:r>
    </w:p>
    <w:p w14:paraId="3F441C09" w14:textId="1CF3F708" w:rsidR="0058732F" w:rsidRPr="00306498" w:rsidRDefault="0058732F" w:rsidP="0058732F">
      <w:pPr>
        <w:pStyle w:val="Heading2"/>
        <w:spacing w:after="240"/>
        <w:rPr>
          <w:rFonts w:ascii="Arial" w:hAnsi="Arial" w:cs="Arial"/>
          <w:sz w:val="24"/>
          <w:szCs w:val="24"/>
        </w:rPr>
      </w:pPr>
      <w:bookmarkStart w:id="25" w:name="_Toc43707371"/>
      <w:r w:rsidRPr="00306498">
        <w:rPr>
          <w:rFonts w:ascii="Arial" w:hAnsi="Arial" w:cs="Arial"/>
          <w:sz w:val="24"/>
          <w:szCs w:val="24"/>
        </w:rPr>
        <w:t>The creation of extracellular matrix</w:t>
      </w:r>
      <w:r w:rsidR="00CC16F7" w:rsidRPr="00306498">
        <w:rPr>
          <w:rFonts w:ascii="Arial" w:hAnsi="Arial" w:cs="Arial"/>
          <w:sz w:val="24"/>
          <w:szCs w:val="24"/>
        </w:rPr>
        <w:t xml:space="preserve"> and evaluation on the CAM</w:t>
      </w:r>
      <w:bookmarkEnd w:id="25"/>
    </w:p>
    <w:p w14:paraId="4460F81F" w14:textId="246157C6" w:rsidR="00CC16F7" w:rsidRPr="00306498" w:rsidRDefault="00F75A63" w:rsidP="00853A51">
      <w:pPr>
        <w:spacing w:line="360" w:lineRule="auto"/>
        <w:jc w:val="both"/>
        <w:rPr>
          <w:rFonts w:ascii="Arial" w:hAnsi="Arial" w:cs="Arial"/>
        </w:rPr>
      </w:pPr>
      <w:r w:rsidRPr="00306498">
        <w:rPr>
          <w:rFonts w:ascii="Arial" w:hAnsi="Arial" w:cs="Arial"/>
        </w:rPr>
        <w:t xml:space="preserve">Extracellular matrix (ECM) </w:t>
      </w:r>
      <w:r w:rsidR="00853A51" w:rsidRPr="00306498">
        <w:rPr>
          <w:rFonts w:ascii="Arial" w:hAnsi="Arial" w:cs="Arial"/>
        </w:rPr>
        <w:t xml:space="preserve">materials have been shown to </w:t>
      </w:r>
      <w:r w:rsidRPr="00306498">
        <w:rPr>
          <w:rFonts w:ascii="Arial" w:hAnsi="Arial" w:cs="Arial"/>
        </w:rPr>
        <w:t>significantly enhance angiogenesis and ingrowth of blood vessels into a scaffold on the CAM</w:t>
      </w:r>
      <w:r w:rsidR="007A67D3" w:rsidRPr="00306498">
        <w:rPr>
          <w:rFonts w:ascii="Arial" w:hAnsi="Arial" w:cs="Arial"/>
        </w:rPr>
        <w:t>,</w:t>
      </w:r>
      <w:r w:rsidRPr="00306498">
        <w:rPr>
          <w:rFonts w:ascii="Arial" w:hAnsi="Arial" w:cs="Arial"/>
        </w:rPr>
        <w:t xml:space="preserve"> and decellularized or synthetic ECM is a </w:t>
      </w:r>
      <w:r w:rsidR="00853A51" w:rsidRPr="00306498">
        <w:rPr>
          <w:rFonts w:ascii="Arial" w:hAnsi="Arial" w:cs="Arial"/>
        </w:rPr>
        <w:t xml:space="preserve">burgeoning </w:t>
      </w:r>
      <w:r w:rsidRPr="00306498">
        <w:rPr>
          <w:rFonts w:ascii="Arial" w:hAnsi="Arial" w:cs="Arial"/>
        </w:rPr>
        <w:t xml:space="preserve">area of research to </w:t>
      </w:r>
      <w:r w:rsidR="00853A51" w:rsidRPr="00306498">
        <w:rPr>
          <w:rFonts w:ascii="Arial" w:hAnsi="Arial" w:cs="Arial"/>
        </w:rPr>
        <w:t>gen</w:t>
      </w:r>
      <w:r w:rsidR="00AD281B" w:rsidRPr="00306498">
        <w:rPr>
          <w:rFonts w:ascii="Arial" w:hAnsi="Arial" w:cs="Arial"/>
        </w:rPr>
        <w:t>e</w:t>
      </w:r>
      <w:r w:rsidR="00853A51" w:rsidRPr="00306498">
        <w:rPr>
          <w:rFonts w:ascii="Arial" w:hAnsi="Arial" w:cs="Arial"/>
        </w:rPr>
        <w:t>rate</w:t>
      </w:r>
      <w:r w:rsidRPr="00306498">
        <w:rPr>
          <w:rFonts w:ascii="Arial" w:hAnsi="Arial" w:cs="Arial"/>
        </w:rPr>
        <w:t xml:space="preserve"> an ‘off the shelf’ product</w:t>
      </w:r>
      <w:r w:rsidRPr="00306498">
        <w:rPr>
          <w:rFonts w:ascii="Arial" w:hAnsi="Arial" w:cs="Arial"/>
        </w:rPr>
        <w:fldChar w:fldCharType="begin"/>
      </w:r>
      <w:r w:rsidR="00D14B75" w:rsidRPr="00306498">
        <w:rPr>
          <w:rFonts w:ascii="Arial" w:hAnsi="Arial" w:cs="Arial"/>
        </w:rPr>
        <w:instrText xml:space="preserve"> ADDIN EN.CITE &lt;EndNote&gt;&lt;Cite&gt;&lt;Author&gt;Burgio&lt;/Author&gt;&lt;Year&gt;2018&lt;/Year&gt;&lt;RecNum&gt;818&lt;/RecNum&gt;&lt;DisplayText&gt;&lt;style face="superscript"&gt;116&lt;/style&gt;&lt;/DisplayText&gt;&lt;record&gt;&lt;rec-number&gt;818&lt;/rec-number&gt;&lt;foreign-keys&gt;&lt;key app="EN" db-id="xt2xfpa0drszs7ersrpvp9wts2ast5pffade" timestamp="1583678720"&gt;818&lt;/key&gt;&lt;key app="ENWeb" db-id=""&gt;0&lt;/key&gt;&lt;/foreign-keys&gt;&lt;ref-type name="Journal Article"&gt;17&lt;/ref-type&gt;&lt;contributors&gt;&lt;authors&gt;&lt;author&gt;Burgio, F.&lt;/author&gt;&lt;author&gt;Rimmer, N.&lt;/author&gt;&lt;author&gt;Pieles, U.&lt;/author&gt;&lt;author&gt;Buschmann, J.&lt;/author&gt;&lt;author&gt;Beaufils-Hugot, M.&lt;/author&gt;&lt;/authors&gt;&lt;/contributors&gt;&lt;auth-address&gt;School of Life Sciences, Institute for Chemistry and Bioanalytics (ICB), Grundenstrasse 40, CH-4132 Basel, Switzerland.&amp;#xD;University Hospital Zurich (USZ), Plastic Surgery and Hand Surgery, Sternwartstrasse 14, CH-8091 Zurich, Switzerland marina.hugot_beaufils@novartis.com johanna.buschmann@usz.ch.&amp;#xD;School of Life Sciences, Institute for Chemistry and Bioanalytics (ICB), Grundenstrasse 40, CH-4132 Basel, Switzerland marina.hugot_beaufils@novartis.com johanna.buschmann@usz.ch.&lt;/auth-address&gt;&lt;titles&gt;&lt;title&gt;Characterization and in ovo vascularization of a 3D-printed hydroxyapatite scaffold with different extracellular matrix coatings under perfusion culture&lt;/title&gt;&lt;secondary-title&gt;Biol Open&lt;/secondary-title&gt;&lt;/titles&gt;&lt;periodical&gt;&lt;full-title&gt;Biol Open&lt;/full-title&gt;&lt;/periodical&gt;&lt;volume&gt;7&lt;/volume&gt;&lt;number&gt;12&lt;/number&gt;&lt;edition&gt;2018/10/21&lt;/edition&gt;&lt;keywords&gt;&lt;keyword&gt;Angiogenesis&lt;/keyword&gt;&lt;keyword&gt;CAM assay&lt;/keyword&gt;&lt;keyword&gt;Ceramic&lt;/keyword&gt;&lt;keyword&gt;Elastic modulus&lt;/keyword&gt;&lt;keyword&gt;Osteogenesis&lt;/keyword&gt;&lt;keyword&gt;Perfusion culture&lt;/keyword&gt;&lt;/keywords&gt;&lt;dates&gt;&lt;year&gt;2018&lt;/year&gt;&lt;pub-dates&gt;&lt;date&gt;Nov 26&lt;/date&gt;&lt;/pub-dates&gt;&lt;/dates&gt;&lt;isbn&gt;2046-6390 (Print)&amp;#xD;2046-6390 (Linking)&lt;/isbn&gt;&lt;accession-num&gt;30341104&lt;/accession-num&gt;&lt;urls&gt;&lt;related-urls&gt;&lt;url&gt;https://www.ncbi.nlm.nih.gov/pubmed/30341104&lt;/url&gt;&lt;/related-urls&gt;&lt;/urls&gt;&lt;custom2&gt;PMC6310875&lt;/custom2&gt;&lt;electronic-resource-num&gt;10.1242/bio.034488&lt;/electronic-resource-num&gt;&lt;/record&gt;&lt;/Cite&gt;&lt;/EndNote&gt;</w:instrText>
      </w:r>
      <w:r w:rsidRPr="00306498">
        <w:rPr>
          <w:rFonts w:ascii="Arial" w:hAnsi="Arial" w:cs="Arial"/>
        </w:rPr>
        <w:fldChar w:fldCharType="separate"/>
      </w:r>
      <w:r w:rsidR="00D14B75" w:rsidRPr="00306498">
        <w:rPr>
          <w:rFonts w:ascii="Arial" w:hAnsi="Arial" w:cs="Arial"/>
          <w:noProof/>
          <w:vertAlign w:val="superscript"/>
        </w:rPr>
        <w:t>116</w:t>
      </w:r>
      <w:r w:rsidRPr="00306498">
        <w:rPr>
          <w:rFonts w:ascii="Arial" w:hAnsi="Arial" w:cs="Arial"/>
        </w:rPr>
        <w:fldChar w:fldCharType="end"/>
      </w:r>
      <w:r w:rsidRPr="00306498">
        <w:rPr>
          <w:rFonts w:ascii="Arial" w:hAnsi="Arial" w:cs="Arial"/>
        </w:rPr>
        <w:t>.</w:t>
      </w:r>
      <w:r w:rsidR="001D6FD7" w:rsidRPr="00306498">
        <w:rPr>
          <w:rFonts w:ascii="Arial" w:hAnsi="Arial" w:cs="Arial"/>
        </w:rPr>
        <w:t xml:space="preserve">  ECM production requires cells </w:t>
      </w:r>
      <w:r w:rsidR="00D55CF1" w:rsidRPr="00306498">
        <w:rPr>
          <w:rFonts w:ascii="Arial" w:hAnsi="Arial" w:cs="Arial"/>
        </w:rPr>
        <w:t xml:space="preserve">to be present, differentiate and produce the </w:t>
      </w:r>
      <w:r w:rsidR="00150B33" w:rsidRPr="00306498">
        <w:rPr>
          <w:rFonts w:ascii="Arial" w:hAnsi="Arial" w:cs="Arial"/>
        </w:rPr>
        <w:t xml:space="preserve">surrounding </w:t>
      </w:r>
      <w:r w:rsidR="00D55CF1" w:rsidRPr="00306498">
        <w:rPr>
          <w:rFonts w:ascii="Arial" w:hAnsi="Arial" w:cs="Arial"/>
        </w:rPr>
        <w:t>matrix</w:t>
      </w:r>
      <w:r w:rsidR="00697ED0" w:rsidRPr="00306498">
        <w:rPr>
          <w:rFonts w:ascii="Arial" w:hAnsi="Arial" w:cs="Arial"/>
        </w:rPr>
        <w:t xml:space="preserve">. </w:t>
      </w:r>
      <w:r w:rsidR="00A86CFB" w:rsidRPr="00306498">
        <w:rPr>
          <w:rFonts w:ascii="Arial" w:hAnsi="Arial" w:cs="Arial"/>
        </w:rPr>
        <w:t>Thus,</w:t>
      </w:r>
      <w:r w:rsidR="00697ED0" w:rsidRPr="00306498">
        <w:rPr>
          <w:rFonts w:ascii="Arial" w:hAnsi="Arial" w:cs="Arial"/>
        </w:rPr>
        <w:t xml:space="preserve"> the ECM</w:t>
      </w:r>
      <w:r w:rsidR="00D55CF1" w:rsidRPr="00306498">
        <w:rPr>
          <w:rFonts w:ascii="Arial" w:hAnsi="Arial" w:cs="Arial"/>
        </w:rPr>
        <w:t xml:space="preserve"> can be </w:t>
      </w:r>
      <w:r w:rsidR="00F76C8F" w:rsidRPr="00306498">
        <w:rPr>
          <w:rFonts w:ascii="Arial" w:hAnsi="Arial" w:cs="Arial"/>
        </w:rPr>
        <w:t>created</w:t>
      </w:r>
      <w:r w:rsidR="00D55CF1" w:rsidRPr="00306498">
        <w:rPr>
          <w:rFonts w:ascii="Arial" w:hAnsi="Arial" w:cs="Arial"/>
        </w:rPr>
        <w:t xml:space="preserve"> </w:t>
      </w:r>
      <w:r w:rsidR="00D55CF1" w:rsidRPr="00306498">
        <w:rPr>
          <w:rFonts w:ascii="Arial" w:hAnsi="Arial" w:cs="Arial"/>
          <w:i/>
          <w:iCs/>
        </w:rPr>
        <w:t>in vitro</w:t>
      </w:r>
      <w:r w:rsidR="00D55CF1" w:rsidRPr="00306498">
        <w:rPr>
          <w:rFonts w:ascii="Arial" w:hAnsi="Arial" w:cs="Arial"/>
        </w:rPr>
        <w:t xml:space="preserve"> </w:t>
      </w:r>
      <w:r w:rsidR="006D7095" w:rsidRPr="00306498">
        <w:rPr>
          <w:rFonts w:ascii="Arial" w:hAnsi="Arial" w:cs="Arial"/>
        </w:rPr>
        <w:t xml:space="preserve">by cells </w:t>
      </w:r>
      <w:r w:rsidR="00687551" w:rsidRPr="00306498">
        <w:rPr>
          <w:rFonts w:ascii="Arial" w:hAnsi="Arial" w:cs="Arial"/>
        </w:rPr>
        <w:t xml:space="preserve">seeded </w:t>
      </w:r>
      <w:r w:rsidR="00D55CF1" w:rsidRPr="00306498">
        <w:rPr>
          <w:rFonts w:ascii="Arial" w:hAnsi="Arial" w:cs="Arial"/>
        </w:rPr>
        <w:t>on</w:t>
      </w:r>
      <w:r w:rsidR="00687551" w:rsidRPr="00306498">
        <w:rPr>
          <w:rFonts w:ascii="Arial" w:hAnsi="Arial" w:cs="Arial"/>
        </w:rPr>
        <w:t xml:space="preserve"> to</w:t>
      </w:r>
      <w:r w:rsidR="00D55CF1" w:rsidRPr="00306498">
        <w:rPr>
          <w:rFonts w:ascii="Arial" w:hAnsi="Arial" w:cs="Arial"/>
        </w:rPr>
        <w:t xml:space="preserve"> a scaffold</w:t>
      </w:r>
      <w:r w:rsidR="0005500D" w:rsidRPr="00306498">
        <w:rPr>
          <w:rFonts w:ascii="Arial" w:hAnsi="Arial" w:cs="Arial"/>
        </w:rPr>
        <w:t xml:space="preserve"> prior to decellularization</w:t>
      </w:r>
      <w:r w:rsidR="00D55CF1" w:rsidRPr="00306498">
        <w:rPr>
          <w:rFonts w:ascii="Arial" w:hAnsi="Arial" w:cs="Arial"/>
        </w:rPr>
        <w:t xml:space="preserve">, or with the addition of </w:t>
      </w:r>
      <w:r w:rsidR="006D7095" w:rsidRPr="00306498">
        <w:rPr>
          <w:rFonts w:ascii="Arial" w:hAnsi="Arial" w:cs="Arial"/>
        </w:rPr>
        <w:t xml:space="preserve">xenogenic </w:t>
      </w:r>
      <w:r w:rsidR="00D55CF1" w:rsidRPr="00306498">
        <w:rPr>
          <w:rFonts w:ascii="Arial" w:hAnsi="Arial" w:cs="Arial"/>
        </w:rPr>
        <w:t>cells to the construct</w:t>
      </w:r>
      <w:r w:rsidR="00687551" w:rsidRPr="00306498">
        <w:rPr>
          <w:rFonts w:ascii="Arial" w:hAnsi="Arial" w:cs="Arial"/>
        </w:rPr>
        <w:t xml:space="preserve"> </w:t>
      </w:r>
      <w:r w:rsidR="006D7095" w:rsidRPr="00306498">
        <w:rPr>
          <w:rFonts w:ascii="Arial" w:hAnsi="Arial" w:cs="Arial"/>
          <w:i/>
          <w:iCs/>
        </w:rPr>
        <w:t xml:space="preserve">in vitro </w:t>
      </w:r>
      <w:r w:rsidR="006D7095" w:rsidRPr="00306498">
        <w:rPr>
          <w:rFonts w:ascii="Arial" w:hAnsi="Arial" w:cs="Arial"/>
        </w:rPr>
        <w:t>prior to</w:t>
      </w:r>
      <w:r w:rsidR="00687551" w:rsidRPr="00306498">
        <w:rPr>
          <w:rFonts w:ascii="Arial" w:hAnsi="Arial" w:cs="Arial"/>
        </w:rPr>
        <w:t xml:space="preserve"> </w:t>
      </w:r>
      <w:r w:rsidR="0005500D" w:rsidRPr="00306498">
        <w:rPr>
          <w:rFonts w:ascii="Arial" w:hAnsi="Arial" w:cs="Arial"/>
        </w:rPr>
        <w:t>applying on the CAM</w:t>
      </w:r>
      <w:r w:rsidR="00687551" w:rsidRPr="00306498">
        <w:rPr>
          <w:rFonts w:ascii="Arial" w:hAnsi="Arial" w:cs="Arial"/>
        </w:rPr>
        <w:t>, or by resident avian cells on the CAM</w:t>
      </w:r>
      <w:r w:rsidR="0005500D" w:rsidRPr="00306498">
        <w:rPr>
          <w:rFonts w:ascii="Arial" w:hAnsi="Arial" w:cs="Arial"/>
        </w:rPr>
        <w:t xml:space="preserve"> invading the scaffold</w:t>
      </w:r>
      <w:r w:rsidR="00D55CF1" w:rsidRPr="00306498">
        <w:rPr>
          <w:rFonts w:ascii="Arial" w:hAnsi="Arial" w:cs="Arial"/>
        </w:rPr>
        <w:t xml:space="preserve">.  </w:t>
      </w:r>
      <w:r w:rsidR="006D7095" w:rsidRPr="00306498">
        <w:rPr>
          <w:rFonts w:ascii="Arial" w:hAnsi="Arial" w:cs="Arial"/>
        </w:rPr>
        <w:t xml:space="preserve">The time taken for ECM to form can be affected by the cell numbers available, cell type and underlying scaffold material properties which may mean the </w:t>
      </w:r>
      <w:r w:rsidR="006D7095" w:rsidRPr="00306498">
        <w:rPr>
          <w:rFonts w:ascii="Arial" w:hAnsi="Arial" w:cs="Arial"/>
          <w:i/>
          <w:iCs/>
        </w:rPr>
        <w:t xml:space="preserve">ex vivo </w:t>
      </w:r>
      <w:r w:rsidR="006D7095" w:rsidRPr="00306498">
        <w:rPr>
          <w:rFonts w:ascii="Arial" w:hAnsi="Arial" w:cs="Arial"/>
        </w:rPr>
        <w:t xml:space="preserve">organotypic culture of chick femurs </w:t>
      </w:r>
      <w:r w:rsidR="0005500D" w:rsidRPr="00306498">
        <w:rPr>
          <w:rFonts w:ascii="Arial" w:hAnsi="Arial" w:cs="Arial"/>
        </w:rPr>
        <w:t xml:space="preserve">may </w:t>
      </w:r>
      <w:r w:rsidR="006D7095" w:rsidRPr="00306498">
        <w:rPr>
          <w:rFonts w:ascii="Arial" w:hAnsi="Arial" w:cs="Arial"/>
        </w:rPr>
        <w:t xml:space="preserve">allow more time for potential ECM development.  </w:t>
      </w:r>
      <w:r w:rsidR="009115B9" w:rsidRPr="00306498">
        <w:rPr>
          <w:rFonts w:ascii="Arial" w:hAnsi="Arial" w:cs="Arial"/>
        </w:rPr>
        <w:t>Due to the importance of the ECM,</w:t>
      </w:r>
      <w:r w:rsidR="001D6FD7" w:rsidRPr="00306498">
        <w:rPr>
          <w:rFonts w:ascii="Arial" w:hAnsi="Arial" w:cs="Arial"/>
        </w:rPr>
        <w:t xml:space="preserve"> scaffolds with </w:t>
      </w:r>
      <w:r w:rsidR="001D6FD7" w:rsidRPr="00306498">
        <w:rPr>
          <w:rFonts w:ascii="Arial" w:hAnsi="Arial" w:cs="Arial"/>
          <w:i/>
          <w:iCs/>
        </w:rPr>
        <w:t>in vitro</w:t>
      </w:r>
      <w:r w:rsidR="001D6FD7" w:rsidRPr="00306498">
        <w:rPr>
          <w:rFonts w:ascii="Arial" w:hAnsi="Arial" w:cs="Arial"/>
        </w:rPr>
        <w:t xml:space="preserve"> deposited</w:t>
      </w:r>
      <w:r w:rsidR="00D55CF1" w:rsidRPr="00306498">
        <w:rPr>
          <w:rFonts w:ascii="Arial" w:hAnsi="Arial" w:cs="Arial"/>
        </w:rPr>
        <w:t>, decellularized</w:t>
      </w:r>
      <w:r w:rsidR="001D6FD7" w:rsidRPr="00306498">
        <w:rPr>
          <w:rFonts w:ascii="Arial" w:hAnsi="Arial" w:cs="Arial"/>
        </w:rPr>
        <w:t xml:space="preserve"> ECM </w:t>
      </w:r>
      <w:r w:rsidR="00D55CF1" w:rsidRPr="00306498">
        <w:rPr>
          <w:rFonts w:ascii="Arial" w:hAnsi="Arial" w:cs="Arial"/>
        </w:rPr>
        <w:t>have been</w:t>
      </w:r>
      <w:r w:rsidR="001D6FD7" w:rsidRPr="00306498">
        <w:rPr>
          <w:rFonts w:ascii="Arial" w:hAnsi="Arial" w:cs="Arial"/>
        </w:rPr>
        <w:t xml:space="preserve"> developed</w:t>
      </w:r>
      <w:r w:rsidR="00D55CF1" w:rsidRPr="00306498">
        <w:rPr>
          <w:rFonts w:ascii="Arial" w:hAnsi="Arial" w:cs="Arial"/>
        </w:rPr>
        <w:t xml:space="preserve"> </w:t>
      </w:r>
      <w:r w:rsidR="00697ED0" w:rsidRPr="00306498">
        <w:rPr>
          <w:rFonts w:ascii="Arial" w:hAnsi="Arial" w:cs="Arial"/>
        </w:rPr>
        <w:t>based on the observation</w:t>
      </w:r>
      <w:r w:rsidR="00D55CF1" w:rsidRPr="00306498">
        <w:rPr>
          <w:rFonts w:ascii="Arial" w:hAnsi="Arial" w:cs="Arial"/>
        </w:rPr>
        <w:t xml:space="preserve"> that ECM enhances angiogenesis</w:t>
      </w:r>
      <w:r w:rsidR="00D55CF1" w:rsidRPr="00306498">
        <w:rPr>
          <w:rFonts w:ascii="Arial" w:hAnsi="Arial" w:cs="Arial"/>
        </w:rPr>
        <w:fldChar w:fldCharType="begin">
          <w:fldData xml:space="preserve">PEVuZE5vdGU+PENpdGU+PEF1dGhvcj5CdXJnaW88L0F1dGhvcj48WWVhcj4yMDE4PC9ZZWFyPjxS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PEVuZE5vdGU+PENpdGU+PEF1dGhvcj5CdXJnaW88L0F1dGhvcj48WWVhcj4yMDE4PC9ZZWFyPjxS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D55CF1" w:rsidRPr="00306498">
        <w:rPr>
          <w:rFonts w:ascii="Arial" w:hAnsi="Arial" w:cs="Arial"/>
        </w:rPr>
      </w:r>
      <w:r w:rsidR="00D55CF1" w:rsidRPr="00306498">
        <w:rPr>
          <w:rFonts w:ascii="Arial" w:hAnsi="Arial" w:cs="Arial"/>
        </w:rPr>
        <w:fldChar w:fldCharType="separate"/>
      </w:r>
      <w:r w:rsidR="00D14B75" w:rsidRPr="00306498">
        <w:rPr>
          <w:rFonts w:ascii="Arial" w:hAnsi="Arial" w:cs="Arial"/>
          <w:noProof/>
          <w:vertAlign w:val="superscript"/>
        </w:rPr>
        <w:t>69, 116</w:t>
      </w:r>
      <w:r w:rsidR="00D55CF1" w:rsidRPr="00306498">
        <w:rPr>
          <w:rFonts w:ascii="Arial" w:hAnsi="Arial" w:cs="Arial"/>
        </w:rPr>
        <w:fldChar w:fldCharType="end"/>
      </w:r>
      <w:r w:rsidR="00D55CF1" w:rsidRPr="00306498">
        <w:rPr>
          <w:rFonts w:ascii="Arial" w:hAnsi="Arial" w:cs="Arial"/>
        </w:rPr>
        <w:t>.</w:t>
      </w:r>
      <w:r w:rsidRPr="00306498">
        <w:rPr>
          <w:rFonts w:ascii="Arial" w:hAnsi="Arial" w:cs="Arial"/>
        </w:rPr>
        <w:t xml:space="preserve">  </w:t>
      </w:r>
      <w:r w:rsidR="000A7095" w:rsidRPr="00306498">
        <w:rPr>
          <w:rFonts w:ascii="Arial" w:hAnsi="Arial" w:cs="Arial"/>
        </w:rPr>
        <w:t>In the CAM model</w:t>
      </w:r>
      <w:r w:rsidR="00BA2450" w:rsidRPr="00306498">
        <w:rPr>
          <w:rFonts w:ascii="Arial" w:hAnsi="Arial" w:cs="Arial"/>
        </w:rPr>
        <w:t>, Stro</w:t>
      </w:r>
      <w:r w:rsidR="000A7095" w:rsidRPr="00306498">
        <w:rPr>
          <w:rFonts w:ascii="Arial" w:hAnsi="Arial" w:cs="Arial"/>
        </w:rPr>
        <w:t>-4+ ovine BMSCs/bovine ECM (</w:t>
      </w:r>
      <w:proofErr w:type="spellStart"/>
      <w:r w:rsidR="000A7095" w:rsidRPr="00306498">
        <w:rPr>
          <w:rFonts w:ascii="Arial" w:hAnsi="Arial" w:cs="Arial"/>
        </w:rPr>
        <w:t>bECM</w:t>
      </w:r>
      <w:proofErr w:type="spellEnd"/>
      <w:r w:rsidR="000A7095" w:rsidRPr="00306498">
        <w:rPr>
          <w:rFonts w:ascii="Arial" w:hAnsi="Arial" w:cs="Arial"/>
        </w:rPr>
        <w:t xml:space="preserve">) hydrogel with an </w:t>
      </w:r>
      <w:proofErr w:type="spellStart"/>
      <w:r w:rsidR="000A7095" w:rsidRPr="00306498">
        <w:rPr>
          <w:rFonts w:ascii="Arial" w:hAnsi="Arial" w:cs="Arial"/>
        </w:rPr>
        <w:t>electrospun</w:t>
      </w:r>
      <w:proofErr w:type="spellEnd"/>
      <w:r w:rsidR="000A7095" w:rsidRPr="00306498">
        <w:rPr>
          <w:rFonts w:ascii="Arial" w:hAnsi="Arial" w:cs="Arial"/>
        </w:rPr>
        <w:t xml:space="preserve"> </w:t>
      </w:r>
      <w:r w:rsidR="000301F8" w:rsidRPr="00306498">
        <w:rPr>
          <w:rFonts w:ascii="Arial" w:hAnsi="Arial" w:cs="Arial"/>
        </w:rPr>
        <w:t xml:space="preserve">PCL </w:t>
      </w:r>
      <w:r w:rsidR="000A7095" w:rsidRPr="00306498">
        <w:rPr>
          <w:rFonts w:ascii="Arial" w:hAnsi="Arial" w:cs="Arial"/>
        </w:rPr>
        <w:t xml:space="preserve">sheath was able to induce bone formation at </w:t>
      </w:r>
      <w:r w:rsidR="007A67D3" w:rsidRPr="00306498">
        <w:rPr>
          <w:rFonts w:ascii="Arial" w:hAnsi="Arial" w:cs="Arial"/>
        </w:rPr>
        <w:t xml:space="preserve">an </w:t>
      </w:r>
      <w:r w:rsidR="007A67D3" w:rsidRPr="00306498">
        <w:rPr>
          <w:rFonts w:ascii="Arial" w:hAnsi="Arial" w:cs="Arial"/>
          <w:i/>
          <w:iCs/>
        </w:rPr>
        <w:t xml:space="preserve">ex </w:t>
      </w:r>
      <w:r w:rsidR="00BA2450" w:rsidRPr="00306498">
        <w:rPr>
          <w:rFonts w:ascii="Arial" w:hAnsi="Arial" w:cs="Arial"/>
          <w:i/>
          <w:iCs/>
        </w:rPr>
        <w:t xml:space="preserve">vivo </w:t>
      </w:r>
      <w:r w:rsidR="00BA2450" w:rsidRPr="00306498">
        <w:rPr>
          <w:rFonts w:ascii="Arial" w:hAnsi="Arial" w:cs="Arial"/>
        </w:rPr>
        <w:t>chick</w:t>
      </w:r>
      <w:r w:rsidR="001C6E4B" w:rsidRPr="00306498">
        <w:rPr>
          <w:rFonts w:ascii="Arial" w:hAnsi="Arial" w:cs="Arial"/>
        </w:rPr>
        <w:t xml:space="preserve"> </w:t>
      </w:r>
      <w:r w:rsidR="000A7095" w:rsidRPr="00306498">
        <w:rPr>
          <w:rFonts w:ascii="Arial" w:hAnsi="Arial" w:cs="Arial"/>
        </w:rPr>
        <w:t>femur fracture site</w:t>
      </w:r>
      <w:r w:rsidR="00AC4861" w:rsidRPr="00306498">
        <w:rPr>
          <w:rFonts w:ascii="Arial" w:hAnsi="Arial" w:cs="Arial"/>
        </w:rPr>
        <w:t>,</w:t>
      </w:r>
      <w:r w:rsidR="000A7095" w:rsidRPr="00306498">
        <w:rPr>
          <w:rFonts w:ascii="Arial" w:hAnsi="Arial" w:cs="Arial"/>
        </w:rPr>
        <w:t xml:space="preserve"> compared to </w:t>
      </w:r>
      <w:r w:rsidR="00CC16F7" w:rsidRPr="00306498">
        <w:rPr>
          <w:rFonts w:ascii="Arial" w:hAnsi="Arial" w:cs="Arial"/>
        </w:rPr>
        <w:t xml:space="preserve">the application of </w:t>
      </w:r>
      <w:proofErr w:type="spellStart"/>
      <w:r w:rsidR="000A7095" w:rsidRPr="00306498">
        <w:rPr>
          <w:rFonts w:ascii="Arial" w:hAnsi="Arial" w:cs="Arial"/>
        </w:rPr>
        <w:t>bECM</w:t>
      </w:r>
      <w:proofErr w:type="spellEnd"/>
      <w:r w:rsidR="000A7095" w:rsidRPr="00306498">
        <w:rPr>
          <w:rFonts w:ascii="Arial" w:hAnsi="Arial" w:cs="Arial"/>
        </w:rPr>
        <w:t xml:space="preserve"> hydrogel </w:t>
      </w:r>
      <w:r w:rsidR="00AA077F" w:rsidRPr="00306498">
        <w:rPr>
          <w:rFonts w:ascii="Arial" w:hAnsi="Arial" w:cs="Arial"/>
        </w:rPr>
        <w:t>or</w:t>
      </w:r>
      <w:r w:rsidR="000A7095" w:rsidRPr="00306498">
        <w:rPr>
          <w:rFonts w:ascii="Arial" w:hAnsi="Arial" w:cs="Arial"/>
        </w:rPr>
        <w:t xml:space="preserve"> blank defect alone</w:t>
      </w:r>
      <w:r w:rsidR="000A7095" w:rsidRPr="00306498">
        <w:rPr>
          <w:rFonts w:ascii="Arial" w:hAnsi="Arial" w:cs="Arial"/>
        </w:rPr>
        <w:fldChar w:fldCharType="begin">
          <w:fldData xml:space="preserve">PEVuZE5vdGU+PENpdGU+PEF1dGhvcj5CbGFjazwvQXV0aG9yPjxZZWFyPjIwMjA8L1llYXI+PFJl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</w:fldData>
        </w:fldChar>
      </w:r>
      <w:r w:rsidR="00566E00" w:rsidRPr="00306498">
        <w:rPr>
          <w:rFonts w:ascii="Arial" w:hAnsi="Arial" w:cs="Arial"/>
        </w:rPr>
        <w:instrText xml:space="preserve"> ADDIN EN.CITE </w:instrText>
      </w:r>
      <w:r w:rsidR="00566E00" w:rsidRPr="00306498">
        <w:rPr>
          <w:rFonts w:ascii="Arial" w:hAnsi="Arial" w:cs="Arial"/>
        </w:rPr>
        <w:fldChar w:fldCharType="begin">
          <w:fldData xml:space="preserve">PEVuZE5vdGU+PENpdGU+PEF1dGhvcj5CbGFjazwvQXV0aG9yPjxZZWFyPjIwMjA8L1llYXI+PFJl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</w:fldData>
        </w:fldChar>
      </w:r>
      <w:r w:rsidR="00566E00" w:rsidRPr="00306498">
        <w:rPr>
          <w:rFonts w:ascii="Arial" w:hAnsi="Arial" w:cs="Arial"/>
        </w:rPr>
        <w:instrText xml:space="preserve"> ADDIN EN.CITE.DATA </w:instrText>
      </w:r>
      <w:r w:rsidR="00566E00" w:rsidRPr="00306498">
        <w:rPr>
          <w:rFonts w:ascii="Arial" w:hAnsi="Arial" w:cs="Arial"/>
        </w:rPr>
      </w:r>
      <w:r w:rsidR="00566E00" w:rsidRPr="00306498">
        <w:rPr>
          <w:rFonts w:ascii="Arial" w:hAnsi="Arial" w:cs="Arial"/>
        </w:rPr>
        <w:fldChar w:fldCharType="end"/>
      </w:r>
      <w:r w:rsidR="000A7095" w:rsidRPr="00306498">
        <w:rPr>
          <w:rFonts w:ascii="Arial" w:hAnsi="Arial" w:cs="Arial"/>
        </w:rPr>
      </w:r>
      <w:r w:rsidR="000A7095" w:rsidRPr="00306498">
        <w:rPr>
          <w:rFonts w:ascii="Arial" w:hAnsi="Arial" w:cs="Arial"/>
        </w:rPr>
        <w:fldChar w:fldCharType="separate"/>
      </w:r>
      <w:r w:rsidR="00566E00" w:rsidRPr="00306498">
        <w:rPr>
          <w:rFonts w:ascii="Arial" w:hAnsi="Arial" w:cs="Arial"/>
          <w:noProof/>
          <w:vertAlign w:val="superscript"/>
        </w:rPr>
        <w:t>58</w:t>
      </w:r>
      <w:r w:rsidR="000A7095" w:rsidRPr="00306498">
        <w:rPr>
          <w:rFonts w:ascii="Arial" w:hAnsi="Arial" w:cs="Arial"/>
        </w:rPr>
        <w:fldChar w:fldCharType="end"/>
      </w:r>
      <w:r w:rsidR="000A7095" w:rsidRPr="00306498">
        <w:rPr>
          <w:rFonts w:ascii="Arial" w:hAnsi="Arial" w:cs="Arial"/>
        </w:rPr>
        <w:t xml:space="preserve">.  This led </w:t>
      </w:r>
      <w:r w:rsidR="00AC4861" w:rsidRPr="00306498">
        <w:rPr>
          <w:rFonts w:ascii="Arial" w:hAnsi="Arial" w:cs="Arial"/>
        </w:rPr>
        <w:t xml:space="preserve">to translation of the scaffold into a </w:t>
      </w:r>
      <w:r w:rsidR="00953F8B" w:rsidRPr="00306498">
        <w:rPr>
          <w:rFonts w:ascii="Arial" w:hAnsi="Arial" w:cs="Arial"/>
        </w:rPr>
        <w:t>tibial segmental</w:t>
      </w:r>
      <w:r w:rsidR="00AC4861" w:rsidRPr="00306498">
        <w:rPr>
          <w:rFonts w:ascii="Arial" w:hAnsi="Arial" w:cs="Arial"/>
        </w:rPr>
        <w:t xml:space="preserve"> critical defect study in sheep</w:t>
      </w:r>
      <w:r w:rsidR="00AA077F" w:rsidRPr="00306498">
        <w:rPr>
          <w:rFonts w:ascii="Arial" w:hAnsi="Arial" w:cs="Arial"/>
        </w:rPr>
        <w:t xml:space="preserve"> for further analysis</w:t>
      </w:r>
      <w:r w:rsidR="00AC4861" w:rsidRPr="00306498">
        <w:rPr>
          <w:rFonts w:ascii="Arial" w:hAnsi="Arial" w:cs="Arial"/>
        </w:rPr>
        <w:fldChar w:fldCharType="begin">
          <w:fldData xml:space="preserve">PEVuZE5vdGU+PENpdGU+PEF1dGhvcj5CbGFjazwvQXV0aG9yPjxZZWFyPjIwMjA8L1llYXI+PFJl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</w:fldData>
        </w:fldChar>
      </w:r>
      <w:r w:rsidR="00566E00" w:rsidRPr="00306498">
        <w:rPr>
          <w:rFonts w:ascii="Arial" w:hAnsi="Arial" w:cs="Arial"/>
        </w:rPr>
        <w:instrText xml:space="preserve"> ADDIN EN.CITE </w:instrText>
      </w:r>
      <w:r w:rsidR="00566E00" w:rsidRPr="00306498">
        <w:rPr>
          <w:rFonts w:ascii="Arial" w:hAnsi="Arial" w:cs="Arial"/>
        </w:rPr>
        <w:fldChar w:fldCharType="begin">
          <w:fldData xml:space="preserve">PEVuZE5vdGU+PENpdGU+PEF1dGhvcj5CbGFjazwvQXV0aG9yPjxZZWFyPjIwMjA8L1llYXI+PFJl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</w:fldData>
        </w:fldChar>
      </w:r>
      <w:r w:rsidR="00566E00" w:rsidRPr="00306498">
        <w:rPr>
          <w:rFonts w:ascii="Arial" w:hAnsi="Arial" w:cs="Arial"/>
        </w:rPr>
        <w:instrText xml:space="preserve"> ADDIN EN.CITE.DATA </w:instrText>
      </w:r>
      <w:r w:rsidR="00566E00" w:rsidRPr="00306498">
        <w:rPr>
          <w:rFonts w:ascii="Arial" w:hAnsi="Arial" w:cs="Arial"/>
        </w:rPr>
      </w:r>
      <w:r w:rsidR="00566E00" w:rsidRPr="00306498">
        <w:rPr>
          <w:rFonts w:ascii="Arial" w:hAnsi="Arial" w:cs="Arial"/>
        </w:rPr>
        <w:fldChar w:fldCharType="end"/>
      </w:r>
      <w:r w:rsidR="00AC4861" w:rsidRPr="00306498">
        <w:rPr>
          <w:rFonts w:ascii="Arial" w:hAnsi="Arial" w:cs="Arial"/>
        </w:rPr>
      </w:r>
      <w:r w:rsidR="00AC4861" w:rsidRPr="00306498">
        <w:rPr>
          <w:rFonts w:ascii="Arial" w:hAnsi="Arial" w:cs="Arial"/>
        </w:rPr>
        <w:fldChar w:fldCharType="separate"/>
      </w:r>
      <w:r w:rsidR="00566E00" w:rsidRPr="00306498">
        <w:rPr>
          <w:rFonts w:ascii="Arial" w:hAnsi="Arial" w:cs="Arial"/>
          <w:noProof/>
          <w:vertAlign w:val="superscript"/>
        </w:rPr>
        <w:t>58</w:t>
      </w:r>
      <w:r w:rsidR="00AC4861" w:rsidRPr="00306498">
        <w:rPr>
          <w:rFonts w:ascii="Arial" w:hAnsi="Arial" w:cs="Arial"/>
        </w:rPr>
        <w:fldChar w:fldCharType="end"/>
      </w:r>
      <w:r w:rsidR="00AC4861" w:rsidRPr="00306498">
        <w:rPr>
          <w:rFonts w:ascii="Arial" w:hAnsi="Arial" w:cs="Arial"/>
        </w:rPr>
        <w:t>.</w:t>
      </w:r>
    </w:p>
    <w:p w14:paraId="627861E9" w14:textId="41CE818E" w:rsidR="00853966" w:rsidRPr="00306498" w:rsidRDefault="001C6E4B" w:rsidP="00853A51">
      <w:pPr>
        <w:spacing w:line="360" w:lineRule="auto"/>
        <w:jc w:val="both"/>
        <w:rPr>
          <w:rFonts w:ascii="Lucida Sans" w:hAnsi="Lucida Sans"/>
          <w:sz w:val="24"/>
          <w:szCs w:val="24"/>
        </w:rPr>
      </w:pPr>
      <w:r w:rsidRPr="00306498">
        <w:rPr>
          <w:rFonts w:ascii="Arial" w:hAnsi="Arial" w:cs="Arial"/>
        </w:rPr>
        <w:t>T</w:t>
      </w:r>
      <w:r w:rsidR="00F75A63" w:rsidRPr="00306498">
        <w:rPr>
          <w:rFonts w:ascii="Arial" w:hAnsi="Arial" w:cs="Arial"/>
        </w:rPr>
        <w:t xml:space="preserve">he use of scleral ossicles, </w:t>
      </w:r>
      <w:r w:rsidR="008F15F9" w:rsidRPr="00306498">
        <w:rPr>
          <w:rFonts w:ascii="Arial" w:hAnsi="Arial" w:cs="Arial"/>
        </w:rPr>
        <w:t xml:space="preserve">in this case from chickens, was used as a naturally decellularized scaffold on the CAM and shown to induce an angiogenic response, likely due to </w:t>
      </w:r>
      <w:r w:rsidR="00D12F83" w:rsidRPr="00306498">
        <w:rPr>
          <w:rFonts w:ascii="Arial" w:hAnsi="Arial" w:cs="Arial"/>
        </w:rPr>
        <w:t xml:space="preserve">the bone </w:t>
      </w:r>
      <w:r w:rsidR="008F15F9" w:rsidRPr="00306498">
        <w:rPr>
          <w:rFonts w:ascii="Arial" w:hAnsi="Arial" w:cs="Arial"/>
        </w:rPr>
        <w:t>releasing growth factors</w:t>
      </w:r>
      <w:r w:rsidR="008F15F9" w:rsidRPr="00306498">
        <w:rPr>
          <w:rFonts w:ascii="Arial" w:hAnsi="Arial" w:cs="Arial"/>
        </w:rPr>
        <w:fldChar w:fldCharType="begin"/>
      </w:r>
      <w:r w:rsidR="001D6682" w:rsidRPr="00306498">
        <w:rPr>
          <w:rFonts w:ascii="Arial" w:hAnsi="Arial" w:cs="Arial"/>
        </w:rPr>
        <w:instrText xml:space="preserve"> ADDIN EN.CITE &lt;EndNote&gt;&lt;Cite&gt;&lt;Author&gt;Checchi&lt;/Author&gt;&lt;Year&gt;2019&lt;/Year&gt;&lt;RecNum&gt;825&lt;/RecNum&gt;&lt;DisplayText&gt;&lt;style face="superscript"&gt;74&lt;/style&gt;&lt;/DisplayText&gt;&lt;record&gt;&lt;rec-number&gt;825&lt;/rec-number&gt;&lt;foreign-keys&gt;&lt;key app="EN" db-id="xt2xfpa0drszs7ersrpvp9wts2ast5pffade" timestamp="1583679029"&gt;825&lt;/key&gt;&lt;key app="ENWeb" db-id=""&gt;0&lt;/key&gt;&lt;/foreign-keys&gt;&lt;ref-type name="Journal Article"&gt;17&lt;/ref-type&gt;&lt;contributors&gt;&lt;authors&gt;&lt;author&gt;Checchi, M.&lt;/author&gt;&lt;author&gt;Bertacchini, J.&lt;/author&gt;&lt;author&gt;Cavani, F.&lt;/author&gt;&lt;author&gt;Magaro, M. S.&lt;/author&gt;&lt;author&gt;Reggiani Bonetti, L.&lt;/author&gt;&lt;author&gt;Pugliese, G. R.&lt;/author&gt;&lt;author&gt;Tamma, R.&lt;/author&gt;&lt;author&gt;Ribatti, D.&lt;/author&gt;&lt;author&gt;Maurel, D. B.&lt;/author&gt;&lt;author&gt;Palumbo, C.&lt;/author&gt;&lt;/authors&gt;&lt;/contributors&gt;&lt;auth-address&gt;Department of Biomedical, Metabolic Science and Neuroscience, University of Modena and Reggio Emilia, 41125 Modena, Italy. marta.checchi@unimore.it jbertacchini@unimore.it.&lt;/auth-address&gt;&lt;titles&gt;&lt;title&gt;Scleral ossicles: angiogenic scaffolds, a novel biomaterial for regenerative medicine applications&lt;/title&gt;&lt;secondary-title&gt;Biomater Sci&lt;/secondary-title&gt;&lt;/titles&gt;&lt;periodical&gt;&lt;full-title&gt;Biomater Sci&lt;/full-title&gt;&lt;/periodical&gt;&lt;pages&gt;413-425&lt;/pages&gt;&lt;volume&gt;8&lt;/volume&gt;&lt;number&gt;1&lt;/number&gt;&lt;edition&gt;2019/11/19&lt;/edition&gt;&lt;dates&gt;&lt;year&gt;2019&lt;/year&gt;&lt;pub-dates&gt;&lt;date&gt;Dec 17&lt;/date&gt;&lt;/pub-dates&gt;&lt;/dates&gt;&lt;isbn&gt;2047-4849 (Electronic)&amp;#xD;2047-4830 (Linking)&lt;/isbn&gt;&lt;accession-num&gt;31738355&lt;/accession-num&gt;&lt;urls&gt;&lt;related-urls&gt;&lt;url&gt;https://www.ncbi.nlm.nih.gov/pubmed/31738355&lt;/url&gt;&lt;/related-urls&gt;&lt;/urls&gt;&lt;electronic-resource-num&gt;10.1039/c9bm01234f&lt;/electronic-resource-num&gt;&lt;/record&gt;&lt;/Cite&gt;&lt;/EndNote&gt;</w:instrText>
      </w:r>
      <w:r w:rsidR="008F15F9" w:rsidRPr="00306498">
        <w:rPr>
          <w:rFonts w:ascii="Arial" w:hAnsi="Arial" w:cs="Arial"/>
        </w:rPr>
        <w:fldChar w:fldCharType="separate"/>
      </w:r>
      <w:r w:rsidR="001D6682" w:rsidRPr="00306498">
        <w:rPr>
          <w:rFonts w:ascii="Arial" w:hAnsi="Arial" w:cs="Arial"/>
          <w:noProof/>
          <w:vertAlign w:val="superscript"/>
        </w:rPr>
        <w:t>74</w:t>
      </w:r>
      <w:r w:rsidR="008F15F9" w:rsidRPr="00306498">
        <w:rPr>
          <w:rFonts w:ascii="Arial" w:hAnsi="Arial" w:cs="Arial"/>
        </w:rPr>
        <w:fldChar w:fldCharType="end"/>
      </w:r>
      <w:r w:rsidR="008F15F9" w:rsidRPr="00306498">
        <w:rPr>
          <w:rFonts w:ascii="Arial" w:hAnsi="Arial" w:cs="Arial"/>
        </w:rPr>
        <w:t>.</w:t>
      </w:r>
      <w:r w:rsidR="00F75A63" w:rsidRPr="00306498">
        <w:rPr>
          <w:rFonts w:ascii="Arial" w:hAnsi="Arial" w:cs="Arial"/>
        </w:rPr>
        <w:t xml:space="preserve"> </w:t>
      </w:r>
      <w:r w:rsidR="00870B6C" w:rsidRPr="00306498">
        <w:rPr>
          <w:rFonts w:ascii="Arial" w:hAnsi="Arial" w:cs="Arial"/>
        </w:rPr>
        <w:t xml:space="preserve"> </w:t>
      </w:r>
      <w:r w:rsidR="000553FA" w:rsidRPr="00306498">
        <w:rPr>
          <w:rFonts w:ascii="Arial" w:hAnsi="Arial" w:cs="Arial"/>
        </w:rPr>
        <w:t xml:space="preserve">More recently, </w:t>
      </w:r>
      <w:r w:rsidR="007A67D3" w:rsidRPr="00306498">
        <w:rPr>
          <w:rFonts w:ascii="Arial" w:hAnsi="Arial" w:cs="Arial"/>
        </w:rPr>
        <w:t>PCL</w:t>
      </w:r>
      <w:r w:rsidR="000553FA" w:rsidRPr="00306498">
        <w:rPr>
          <w:rFonts w:ascii="Arial" w:hAnsi="Arial" w:cs="Arial"/>
        </w:rPr>
        <w:t xml:space="preserve"> scaffolds cultured with murine osteoblast/osteoclast-like cells and subsequently decellularized by freeze/thawing and DNase </w:t>
      </w:r>
      <w:r w:rsidR="000553FA" w:rsidRPr="00306498">
        <w:rPr>
          <w:rFonts w:ascii="Arial" w:hAnsi="Arial" w:cs="Arial"/>
        </w:rPr>
        <w:lastRenderedPageBreak/>
        <w:t xml:space="preserve">application, increased angiogenesis and </w:t>
      </w:r>
      <w:r w:rsidR="00853A51" w:rsidRPr="00306498">
        <w:rPr>
          <w:rFonts w:ascii="Arial" w:hAnsi="Arial" w:cs="Arial"/>
        </w:rPr>
        <w:t xml:space="preserve">displayed enhanced </w:t>
      </w:r>
      <w:r w:rsidR="000553FA" w:rsidRPr="00306498">
        <w:rPr>
          <w:rFonts w:ascii="Arial" w:hAnsi="Arial" w:cs="Arial"/>
        </w:rPr>
        <w:t>blood vessel penetration</w:t>
      </w:r>
      <w:r w:rsidR="000553FA" w:rsidRPr="00306498">
        <w:rPr>
          <w:rFonts w:ascii="Arial" w:hAnsi="Arial" w:cs="Arial"/>
        </w:rPr>
        <w:fldChar w:fldCharType="begin"/>
      </w:r>
      <w:r w:rsidR="001D6682" w:rsidRPr="00306498">
        <w:rPr>
          <w:rFonts w:ascii="Arial" w:hAnsi="Arial" w:cs="Arial"/>
        </w:rPr>
        <w:instrText xml:space="preserve"> ADDIN EN.CITE &lt;EndNote&gt;&lt;Cite&gt;&lt;Author&gt;Aldemir Dikici&lt;/Author&gt;&lt;Year&gt;2020&lt;/Year&gt;&lt;RecNum&gt;934&lt;/RecNum&gt;&lt;DisplayText&gt;&lt;style face="superscript"&gt;69&lt;/style&gt;&lt;/DisplayText&gt;&lt;record&gt;&lt;rec-number&gt;934&lt;/rec-number&gt;&lt;foreign-keys&gt;&lt;key app="EN" db-id="xt2xfpa0drszs7ersrpvp9wts2ast5pffade" timestamp="1585151727"&gt;934&lt;/key&gt;&lt;key app="ENWeb" db-id=""&gt;0&lt;/key&gt;&lt;/foreign-keys&gt;&lt;ref-type name="Journal Article"&gt;17&lt;/ref-type&gt;&lt;contributors&gt;&lt;authors&gt;&lt;author&gt;Aldemir Dikici, B.&lt;/author&gt;&lt;author&gt;Reilly, G. C.&lt;/author&gt;&lt;author&gt;Claeyssens, F.&lt;/author&gt;&lt;/authors&gt;&lt;/contributors&gt;&lt;auth-address&gt;Department of Materials Science and Engineering, Kroto Research Institute, University of Sheffield, Sheffield S3 7HQ, United Kingdom.&amp;#xD;Department of Materials Science and Engineering, INSIGNEO Institute for In Silico Medicine, University of Sheffield, The Pam Liversidge Building, Sheffield S1 3JD, United Kingdom.&lt;/auth-address&gt;&lt;titles&gt;&lt;title&gt;Boosting the Osteogenic and Angiogenic Performance of Multiscale Porous Polycaprolactone Scaffolds by In Vitro Generated Extracellular Matrix Decoration&lt;/title&gt;&lt;secondary-title&gt;ACS Appl Mater Interfaces&lt;/secondary-title&gt;&lt;/titles&gt;&lt;periodical&gt;&lt;full-title&gt;ACS Appl Mater Interfaces&lt;/full-title&gt;&lt;/periodical&gt;&lt;pages&gt;12510-12524&lt;/pages&gt;&lt;volume&gt;12&lt;/volume&gt;&lt;number&gt;11&lt;/number&gt;&lt;edition&gt;2020/02/27&lt;/edition&gt;&lt;keywords&gt;&lt;keyword&gt;3D printing&lt;/keyword&gt;&lt;keyword&gt;angiogenesis&lt;/keyword&gt;&lt;keyword&gt;biohybrid&lt;/keyword&gt;&lt;keyword&gt;decellularization&lt;/keyword&gt;&lt;keyword&gt;emulsion templating&lt;/keyword&gt;&lt;keyword&gt;polyHIPE&lt;/keyword&gt;&lt;keyword&gt;tissue engineering&lt;/keyword&gt;&lt;/keywords&gt;&lt;dates&gt;&lt;year&gt;2020&lt;/year&gt;&lt;pub-dates&gt;&lt;date&gt;Mar 18&lt;/date&gt;&lt;/pub-dates&gt;&lt;/dates&gt;&lt;isbn&gt;1944-8252 (Electronic)&amp;#xD;1944-8244 (Linking)&lt;/isbn&gt;&lt;accession-num&gt;32100541&lt;/accession-num&gt;&lt;urls&gt;&lt;related-urls&gt;&lt;url&gt;https://www.ncbi.nlm.nih.gov/pubmed/32100541&lt;/url&gt;&lt;/related-urls&gt;&lt;/urls&gt;&lt;electronic-resource-num&gt;10.1021/acsami.9b23100&lt;/electronic-resource-num&gt;&lt;/record&gt;&lt;/Cite&gt;&lt;/EndNote&gt;</w:instrText>
      </w:r>
      <w:r w:rsidR="000553FA" w:rsidRPr="00306498">
        <w:rPr>
          <w:rFonts w:ascii="Arial" w:hAnsi="Arial" w:cs="Arial"/>
        </w:rPr>
        <w:fldChar w:fldCharType="separate"/>
      </w:r>
      <w:r w:rsidR="001D6682" w:rsidRPr="00306498">
        <w:rPr>
          <w:rFonts w:ascii="Arial" w:hAnsi="Arial" w:cs="Arial"/>
          <w:noProof/>
          <w:vertAlign w:val="superscript"/>
        </w:rPr>
        <w:t>69</w:t>
      </w:r>
      <w:r w:rsidR="000553FA" w:rsidRPr="00306498">
        <w:rPr>
          <w:rFonts w:ascii="Arial" w:hAnsi="Arial" w:cs="Arial"/>
        </w:rPr>
        <w:fldChar w:fldCharType="end"/>
      </w:r>
      <w:r w:rsidR="000553FA" w:rsidRPr="00306498">
        <w:rPr>
          <w:rFonts w:ascii="Arial" w:hAnsi="Arial" w:cs="Arial"/>
        </w:rPr>
        <w:t xml:space="preserve">.  </w:t>
      </w:r>
      <w:r w:rsidR="00870B6C" w:rsidRPr="00306498">
        <w:rPr>
          <w:rFonts w:ascii="Arial" w:hAnsi="Arial" w:cs="Arial"/>
        </w:rPr>
        <w:t>Commercially available bone substitute</w:t>
      </w:r>
      <w:r w:rsidR="00007696" w:rsidRPr="00306498">
        <w:rPr>
          <w:rFonts w:ascii="Arial" w:hAnsi="Arial" w:cs="Arial"/>
        </w:rPr>
        <w:t xml:space="preserve"> (Bio-Gen)</w:t>
      </w:r>
      <w:r w:rsidR="00870B6C" w:rsidRPr="00306498">
        <w:rPr>
          <w:rFonts w:ascii="Arial" w:hAnsi="Arial" w:cs="Arial"/>
        </w:rPr>
        <w:t xml:space="preserve"> with hyaluronic acid </w:t>
      </w:r>
      <w:r w:rsidR="00853A51" w:rsidRPr="00306498">
        <w:rPr>
          <w:rFonts w:ascii="Arial" w:hAnsi="Arial" w:cs="Arial"/>
        </w:rPr>
        <w:t xml:space="preserve">resulted in </w:t>
      </w:r>
      <w:r w:rsidR="00870B6C" w:rsidRPr="00306498">
        <w:rPr>
          <w:rFonts w:ascii="Arial" w:hAnsi="Arial" w:cs="Arial"/>
        </w:rPr>
        <w:t>osteoblastic differentiation of chorion cells, validated with immunohistochemistry, with a concurrent angiogenic response</w:t>
      </w:r>
      <w:r w:rsidR="00870B6C" w:rsidRPr="00306498">
        <w:rPr>
          <w:rFonts w:ascii="Arial" w:hAnsi="Arial" w:cs="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870B6C" w:rsidRPr="00306498">
        <w:rPr>
          <w:rFonts w:ascii="Arial" w:hAnsi="Arial" w:cs="Arial"/>
        </w:rPr>
      </w:r>
      <w:r w:rsidR="00870B6C" w:rsidRPr="00306498">
        <w:rPr>
          <w:rFonts w:ascii="Arial" w:hAnsi="Arial" w:cs="Arial"/>
        </w:rPr>
        <w:fldChar w:fldCharType="separate"/>
      </w:r>
      <w:r w:rsidR="00881AA2" w:rsidRPr="00306498">
        <w:rPr>
          <w:rFonts w:ascii="Arial" w:hAnsi="Arial" w:cs="Arial"/>
          <w:noProof/>
          <w:vertAlign w:val="superscript"/>
        </w:rPr>
        <w:t>56</w:t>
      </w:r>
      <w:r w:rsidR="00870B6C" w:rsidRPr="00306498">
        <w:rPr>
          <w:rFonts w:ascii="Arial" w:hAnsi="Arial" w:cs="Arial"/>
        </w:rPr>
        <w:fldChar w:fldCharType="end"/>
      </w:r>
      <w:r w:rsidR="00870B6C" w:rsidRPr="00306498">
        <w:rPr>
          <w:rFonts w:ascii="Arial" w:hAnsi="Arial" w:cs="Arial"/>
        </w:rPr>
        <w:t>.</w:t>
      </w:r>
      <w:r w:rsidR="002C5368" w:rsidRPr="00306498">
        <w:rPr>
          <w:rFonts w:ascii="Arial" w:hAnsi="Arial" w:cs="Arial"/>
        </w:rPr>
        <w:t xml:space="preserve">  Due to </w:t>
      </w:r>
      <w:r w:rsidR="00CF257D" w:rsidRPr="00306498">
        <w:rPr>
          <w:rFonts w:ascii="Arial" w:hAnsi="Arial" w:cs="Arial"/>
        </w:rPr>
        <w:t xml:space="preserve">a </w:t>
      </w:r>
      <w:r w:rsidR="002C5368" w:rsidRPr="00306498">
        <w:rPr>
          <w:rFonts w:ascii="Arial" w:hAnsi="Arial" w:cs="Arial"/>
        </w:rPr>
        <w:t>lack of immunocompetence, cells can be used on the CAM and human adipose tissue derived stem cells</w:t>
      </w:r>
      <w:r w:rsidR="007A67D3" w:rsidRPr="00306498">
        <w:rPr>
          <w:rFonts w:ascii="Arial" w:hAnsi="Arial" w:cs="Arial"/>
        </w:rPr>
        <w:t>,</w:t>
      </w:r>
      <w:r w:rsidR="002C5368" w:rsidRPr="00306498">
        <w:rPr>
          <w:rFonts w:ascii="Arial" w:hAnsi="Arial" w:cs="Arial"/>
        </w:rPr>
        <w:t xml:space="preserve"> </w:t>
      </w:r>
      <w:r w:rsidR="00D12F83" w:rsidRPr="00306498">
        <w:rPr>
          <w:rFonts w:ascii="Arial" w:hAnsi="Arial" w:cs="Arial"/>
        </w:rPr>
        <w:t>seeded onto</w:t>
      </w:r>
      <w:r w:rsidR="002C5368" w:rsidRPr="00306498">
        <w:rPr>
          <w:rFonts w:ascii="Arial" w:hAnsi="Arial" w:cs="Arial"/>
        </w:rPr>
        <w:t xml:space="preserve"> collagen coated </w:t>
      </w:r>
      <w:proofErr w:type="spellStart"/>
      <w:r w:rsidR="002C5368" w:rsidRPr="00306498">
        <w:rPr>
          <w:rFonts w:ascii="Arial" w:hAnsi="Arial" w:cs="Arial"/>
        </w:rPr>
        <w:t>bioglass</w:t>
      </w:r>
      <w:proofErr w:type="spellEnd"/>
      <w:r w:rsidR="002C5368" w:rsidRPr="00306498">
        <w:rPr>
          <w:rFonts w:ascii="Arial" w:hAnsi="Arial" w:cs="Arial"/>
        </w:rPr>
        <w:t xml:space="preserve"> scaffolds</w:t>
      </w:r>
      <w:r w:rsidR="007A67D3" w:rsidRPr="00306498">
        <w:rPr>
          <w:rFonts w:ascii="Arial" w:hAnsi="Arial" w:cs="Arial"/>
        </w:rPr>
        <w:t>,</w:t>
      </w:r>
      <w:r w:rsidR="002C5368" w:rsidRPr="00306498">
        <w:rPr>
          <w:rFonts w:ascii="Arial" w:hAnsi="Arial" w:cs="Arial"/>
        </w:rPr>
        <w:t xml:space="preserve"> led to a vascular response due to factors secreted by the cells</w:t>
      </w:r>
      <w:r w:rsidR="002C5368" w:rsidRPr="00306498">
        <w:rPr>
          <w:rFonts w:ascii="Arial" w:hAnsi="Arial" w:cs="Arial"/>
        </w:rPr>
        <w:fldChar w:fldCharType="begin"/>
      </w:r>
      <w:r w:rsidR="00D14B75" w:rsidRPr="00306498">
        <w:rPr>
          <w:rFonts w:ascii="Arial" w:hAnsi="Arial" w:cs="Arial"/>
        </w:rPr>
        <w:instrText xml:space="preserve"> ADDIN EN.CITE &lt;EndNote&gt;&lt;Cite&gt;&lt;Author&gt;Handel&lt;/Author&gt;&lt;Year&gt;2013&lt;/Year&gt;&lt;RecNum&gt;897&lt;/RecNum&gt;&lt;DisplayText&gt;&lt;style face="superscript"&gt;105&lt;/style&gt;&lt;/DisplayText&gt;&lt;record&gt;&lt;rec-number&gt;897&lt;/rec-number&gt;&lt;foreign-keys&gt;&lt;key app="EN" db-id="xt2xfpa0drszs7ersrpvp9wts2ast5pffade" timestamp="1583682394"&gt;897&lt;/key&gt;&lt;key app="ENWeb" db-id=""&gt;0&lt;/key&gt;&lt;/foreign-keys&gt;&lt;ref-type name="Journal Article"&gt;17&lt;/ref-type&gt;&lt;contributors&gt;&lt;authors&gt;&lt;author&gt;Handel, M.&lt;/author&gt;&lt;author&gt;Hammer, T. R.&lt;/author&gt;&lt;author&gt;Nooeaid, P.&lt;/author&gt;&lt;author&gt;Boccaccini, A. R.&lt;/author&gt;&lt;author&gt;Hoefer, D.&lt;/author&gt;&lt;/authors&gt;&lt;/contributors&gt;&lt;auth-address&gt;1 Department of Hygiene, Environment and Medicine, Hohenstein Institutes , Boennigheim, Germany .&lt;/auth-address&gt;&lt;titles&gt;&lt;title&gt;45S5-Bioglass((R))-based 3D-scaffolds seeded with human adipose tissue-derived stem cells induce in vivo vascularization in the CAM angiogenesis assay&lt;/title&gt;&lt;secondary-title&gt;Tissue Eng Part A&lt;/secondary-title&gt;&lt;/titles&gt;&lt;periodical&gt;&lt;full-title&gt;Tissue Eng Part A&lt;/full-title&gt;&lt;/periodical&gt;&lt;pages&gt;2703-12&lt;/pages&gt;&lt;volume&gt;19&lt;/volume&gt;&lt;number&gt;23-24&lt;/number&gt;&lt;edition&gt;2013/07/11&lt;/edition&gt;&lt;keywords&gt;&lt;keyword&gt;Adipose Tissue/cytology/*metabolism&lt;/keyword&gt;&lt;keyword&gt;Cell Line&lt;/keyword&gt;&lt;keyword&gt;Ceramics/*chemistry&lt;/keyword&gt;&lt;keyword&gt;Glass/*chemistry&lt;/keyword&gt;&lt;keyword&gt;Human Umbilical Vein Endothelial Cells/cytology/metabolism&lt;/keyword&gt;&lt;keyword&gt;Humans&lt;/keyword&gt;&lt;keyword&gt;*Neovascularization, Physiologic&lt;/keyword&gt;&lt;keyword&gt;Stem Cells/cytology/*metabolism&lt;/keyword&gt;&lt;keyword&gt;Tissue Engineering&lt;/keyword&gt;&lt;keyword&gt;Tissue Scaffolds/*chemistry&lt;/keyword&gt;&lt;/keywords&gt;&lt;dates&gt;&lt;year&gt;2013&lt;/year&gt;&lt;pub-dates&gt;&lt;date&gt;Dec&lt;/date&gt;&lt;/pub-dates&gt;&lt;/dates&gt;&lt;isbn&gt;1937-335X (Electronic)&amp;#xD;1937-3341 (Linking)&lt;/isbn&gt;&lt;accession-num&gt;23837884&lt;/accession-num&gt;&lt;urls&gt;&lt;related-urls&gt;&lt;url&gt;https://www.ncbi.nlm.nih.gov/pubmed/23837884&lt;/url&gt;&lt;/related-urls&gt;&lt;/urls&gt;&lt;custom2&gt;PMC3856921&lt;/custom2&gt;&lt;electronic-resource-num&gt;10.1089/ten.TEA.2012.0707&lt;/electronic-resource-num&gt;&lt;/record&gt;&lt;/Cite&gt;&lt;/EndNote&gt;</w:instrText>
      </w:r>
      <w:r w:rsidR="002C5368" w:rsidRPr="00306498">
        <w:rPr>
          <w:rFonts w:ascii="Arial" w:hAnsi="Arial" w:cs="Arial"/>
        </w:rPr>
        <w:fldChar w:fldCharType="separate"/>
      </w:r>
      <w:r w:rsidR="00D14B75" w:rsidRPr="00306498">
        <w:rPr>
          <w:rFonts w:ascii="Arial" w:hAnsi="Arial" w:cs="Arial"/>
          <w:noProof/>
          <w:vertAlign w:val="superscript"/>
        </w:rPr>
        <w:t>105</w:t>
      </w:r>
      <w:r w:rsidR="002C5368" w:rsidRPr="00306498">
        <w:rPr>
          <w:rFonts w:ascii="Arial" w:hAnsi="Arial" w:cs="Arial"/>
        </w:rPr>
        <w:fldChar w:fldCharType="end"/>
      </w:r>
      <w:r w:rsidR="002C5368" w:rsidRPr="00306498">
        <w:rPr>
          <w:rFonts w:ascii="Arial" w:hAnsi="Arial" w:cs="Arial"/>
        </w:rPr>
        <w:t>.</w:t>
      </w:r>
      <w:r w:rsidR="00EE34C4" w:rsidRPr="00306498">
        <w:rPr>
          <w:rFonts w:ascii="Arial" w:hAnsi="Arial" w:cs="Arial"/>
        </w:rPr>
        <w:t xml:space="preserve">  </w:t>
      </w:r>
      <w:r w:rsidR="00011333" w:rsidRPr="00306498">
        <w:rPr>
          <w:rFonts w:ascii="Arial" w:hAnsi="Arial" w:cs="Arial"/>
        </w:rPr>
        <w:t xml:space="preserve">Conversely, </w:t>
      </w:r>
      <w:r w:rsidR="00EE34C4" w:rsidRPr="00306498">
        <w:rPr>
          <w:rFonts w:ascii="Arial" w:hAnsi="Arial" w:cs="Arial"/>
        </w:rPr>
        <w:t xml:space="preserve">45S5 </w:t>
      </w:r>
      <w:proofErr w:type="spellStart"/>
      <w:r w:rsidR="00EE34C4" w:rsidRPr="00306498">
        <w:rPr>
          <w:rFonts w:ascii="Arial" w:hAnsi="Arial" w:cs="Arial"/>
        </w:rPr>
        <w:t>bioglass</w:t>
      </w:r>
      <w:proofErr w:type="spellEnd"/>
      <w:r w:rsidR="00EE34C4" w:rsidRPr="00306498">
        <w:rPr>
          <w:rFonts w:ascii="Arial" w:hAnsi="Arial" w:cs="Arial"/>
        </w:rPr>
        <w:t xml:space="preserve">-derived glass-ceramic scaffolds were used by </w:t>
      </w:r>
      <w:r w:rsidR="005B58A8" w:rsidRPr="00306498">
        <w:rPr>
          <w:rFonts w:ascii="Arial" w:hAnsi="Arial" w:cs="Arial"/>
        </w:rPr>
        <w:t>Vargas et al</w:t>
      </w:r>
      <w:r w:rsidR="00761039" w:rsidRPr="00306498">
        <w:rPr>
          <w:rFonts w:ascii="Arial" w:hAnsi="Arial" w:cs="Arial"/>
        </w:rPr>
        <w:t>.</w:t>
      </w:r>
      <w:r w:rsidR="005B58A8" w:rsidRPr="00306498">
        <w:rPr>
          <w:rFonts w:ascii="Arial" w:hAnsi="Arial" w:cs="Arial"/>
        </w:rPr>
        <w:fldChar w:fldCharType="begin"/>
      </w:r>
      <w:r w:rsidR="00D14B75" w:rsidRPr="00306498">
        <w:rPr>
          <w:rFonts w:ascii="Arial" w:hAnsi="Arial" w:cs="Arial"/>
        </w:rPr>
        <w:instrText xml:space="preserve"> ADDIN EN.CITE &lt;EndNote&gt;&lt;Cite&gt;&lt;Author&gt;Vargas&lt;/Author&gt;&lt;Year&gt;2009&lt;/Year&gt;&lt;RecNum&gt;866&lt;/RecNum&gt;&lt;DisplayText&gt;&lt;style face="superscript"&gt;106&lt;/style&gt;&lt;/DisplayText&gt;&lt;record&gt;&lt;rec-number&gt;866&lt;/rec-number&gt;&lt;foreign-keys&gt;&lt;key app="EN" db-id="xt2xfpa0drszs7ersrpvp9wts2ast5pffade" timestamp="1583681236"&gt;866&lt;/key&gt;&lt;key app="ENWeb" db-id=""&gt;0&lt;/key&gt;&lt;/foreign-keys&gt;&lt;ref-type name="Journal Article"&gt;17&lt;/ref-type&gt;&lt;contributors&gt;&lt;authors&gt;&lt;author&gt;Vargas, G. E.&lt;/author&gt;&lt;author&gt;Mesones, R. V.&lt;/author&gt;&lt;author&gt;Bretcanu, O.&lt;/author&gt;&lt;author&gt;Lopez, J. M.&lt;/author&gt;&lt;author&gt;Boccaccini, A. R.&lt;/author&gt;&lt;author&gt;Gorustovich, A.&lt;/author&gt;&lt;/authors&gt;&lt;/contributors&gt;&lt;auth-address&gt;Research Laboratory, National Atomic Energy Commission (CNEA-Reg. Noroeste), Salta A4408FTV, Argentina.&lt;/auth-address&gt;&lt;titles&gt;&lt;title&gt;Biocompatibility and bone mineralization potential of 45S5 Bioglass-derived glass-ceramic scaffolds in chick embryos&lt;/title&gt;&lt;secondary-title&gt;Acta Biomater&lt;/secondary-title&gt;&lt;/titles&gt;&lt;periodical&gt;&lt;full-title&gt;Acta Biomater&lt;/full-title&gt;&lt;/periodical&gt;&lt;pages&gt;374-80&lt;/pages&gt;&lt;volume&gt;5&lt;/volume&gt;&lt;number&gt;1&lt;/number&gt;&lt;edition&gt;2008/08/19&lt;/edition&gt;&lt;keywords&gt;&lt;keyword&gt;Alcian Blue/chemistry&lt;/keyword&gt;&lt;keyword&gt;Animals&lt;/keyword&gt;&lt;keyword&gt;Anthraquinones/chemistry&lt;/keyword&gt;&lt;keyword&gt;Biocompatible Materials/*chemistry&lt;/keyword&gt;&lt;keyword&gt;Bone Substitutes/*chemistry&lt;/keyword&gt;&lt;keyword&gt;Calcium/chemistry&lt;/keyword&gt;&lt;keyword&gt;Ceramics/*chemistry&lt;/keyword&gt;&lt;keyword&gt;Chick Embryo&lt;/keyword&gt;&lt;keyword&gt;Inflammation&lt;/keyword&gt;&lt;keyword&gt;Ions&lt;/keyword&gt;&lt;keyword&gt;Materials Testing&lt;/keyword&gt;&lt;keyword&gt;Phenotype&lt;/keyword&gt;&lt;keyword&gt;Tissue Engineering/methods&lt;/keyword&gt;&lt;keyword&gt;X-Rays&lt;/keyword&gt;&lt;/keywords&gt;&lt;dates&gt;&lt;year&gt;2009&lt;/year&gt;&lt;pub-dates&gt;&lt;date&gt;Jan&lt;/date&gt;&lt;/pub-dates&gt;&lt;/dates&gt;&lt;isbn&gt;1878-7568 (Electronic)&amp;#xD;1742-7061 (Linking)&lt;/isbn&gt;&lt;accession-num&gt;18706880&lt;/accession-num&gt;&lt;urls&gt;&lt;related-urls&gt;&lt;url&gt;https://www.ncbi.nlm.nih.gov/pubmed/18706880&lt;/url&gt;&lt;/related-urls&gt;&lt;/urls&gt;&lt;electronic-resource-num&gt;10.1016/j.actbio.2008.07.016&lt;/electronic-resource-num&gt;&lt;/record&gt;&lt;/Cite&gt;&lt;/EndNote&gt;</w:instrText>
      </w:r>
      <w:r w:rsidR="005B58A8" w:rsidRPr="00306498">
        <w:rPr>
          <w:rFonts w:ascii="Arial" w:hAnsi="Arial" w:cs="Arial"/>
        </w:rPr>
        <w:fldChar w:fldCharType="separate"/>
      </w:r>
      <w:r w:rsidR="00D14B75" w:rsidRPr="00306498">
        <w:rPr>
          <w:rFonts w:ascii="Arial" w:hAnsi="Arial" w:cs="Arial"/>
          <w:noProof/>
          <w:vertAlign w:val="superscript"/>
        </w:rPr>
        <w:t>106</w:t>
      </w:r>
      <w:r w:rsidR="005B58A8" w:rsidRPr="00306498">
        <w:rPr>
          <w:rFonts w:ascii="Arial" w:hAnsi="Arial" w:cs="Arial"/>
        </w:rPr>
        <w:fldChar w:fldCharType="end"/>
      </w:r>
      <w:r w:rsidR="00563E19" w:rsidRPr="00306498">
        <w:rPr>
          <w:rFonts w:ascii="Arial" w:hAnsi="Arial" w:cs="Arial"/>
        </w:rPr>
        <w:t xml:space="preserve"> </w:t>
      </w:r>
      <w:r w:rsidR="00EE34C4" w:rsidRPr="00306498">
        <w:rPr>
          <w:rFonts w:ascii="Arial" w:hAnsi="Arial" w:cs="Arial"/>
        </w:rPr>
        <w:t xml:space="preserve">on the </w:t>
      </w:r>
      <w:r w:rsidR="00EE34C4" w:rsidRPr="00306498">
        <w:rPr>
          <w:rFonts w:ascii="Arial" w:hAnsi="Arial" w:cs="Arial"/>
          <w:i/>
          <w:iCs/>
        </w:rPr>
        <w:t xml:space="preserve">ex </w:t>
      </w:r>
      <w:proofErr w:type="spellStart"/>
      <w:r w:rsidR="00EE34C4" w:rsidRPr="00306498">
        <w:rPr>
          <w:rFonts w:ascii="Arial" w:hAnsi="Arial" w:cs="Arial"/>
          <w:i/>
          <w:iCs/>
        </w:rPr>
        <w:t>ovo</w:t>
      </w:r>
      <w:proofErr w:type="spellEnd"/>
      <w:r w:rsidR="00EE34C4" w:rsidRPr="00306498">
        <w:rPr>
          <w:rFonts w:ascii="Arial" w:hAnsi="Arial" w:cs="Arial"/>
        </w:rPr>
        <w:t xml:space="preserve"> CAM at </w:t>
      </w:r>
      <w:r w:rsidR="003D4B17" w:rsidRPr="00306498">
        <w:rPr>
          <w:rFonts w:ascii="Arial" w:hAnsi="Arial" w:cs="Arial"/>
        </w:rPr>
        <w:t xml:space="preserve">ED </w:t>
      </w:r>
      <w:r w:rsidR="00EE34C4" w:rsidRPr="00306498">
        <w:rPr>
          <w:rFonts w:ascii="Arial" w:hAnsi="Arial" w:cs="Arial"/>
        </w:rPr>
        <w:t>10 but there was n</w:t>
      </w:r>
      <w:r w:rsidR="00853A51" w:rsidRPr="00306498">
        <w:rPr>
          <w:rFonts w:ascii="Arial" w:hAnsi="Arial" w:cs="Arial"/>
        </w:rPr>
        <w:t>egligible</w:t>
      </w:r>
      <w:r w:rsidR="00EE34C4" w:rsidRPr="00306498">
        <w:rPr>
          <w:rFonts w:ascii="Arial" w:hAnsi="Arial" w:cs="Arial"/>
        </w:rPr>
        <w:t xml:space="preserve"> angiogenic response.  </w:t>
      </w:r>
      <w:r w:rsidR="00903569" w:rsidRPr="00306498">
        <w:rPr>
          <w:rFonts w:ascii="Arial" w:hAnsi="Arial" w:cs="Arial"/>
        </w:rPr>
        <w:t>Interestingly, the authors observed a very poor survival rate in this study although this was not discussed further</w:t>
      </w:r>
      <w:r w:rsidR="00903569" w:rsidRPr="00306498">
        <w:rPr>
          <w:rFonts w:ascii="Arial" w:hAnsi="Arial" w:cs="Arial"/>
        </w:rPr>
        <w:fldChar w:fldCharType="begin"/>
      </w:r>
      <w:r w:rsidR="00903569" w:rsidRPr="00306498">
        <w:rPr>
          <w:rFonts w:ascii="Arial" w:hAnsi="Arial" w:cs="Arial"/>
        </w:rPr>
        <w:instrText xml:space="preserve"> ADDIN EN.CITE &lt;EndNote&gt;&lt;Cite&gt;&lt;Author&gt;Vargas&lt;/Author&gt;&lt;Year&gt;2009&lt;/Year&gt;&lt;RecNum&gt;866&lt;/RecNum&gt;&lt;DisplayText&gt;&lt;style face="superscript"&gt;106&lt;/style&gt;&lt;/DisplayText&gt;&lt;record&gt;&lt;rec-number&gt;866&lt;/rec-number&gt;&lt;foreign-keys&gt;&lt;key app="EN" db-id="xt2xfpa0drszs7ersrpvp9wts2ast5pffade" timestamp="1583681236"&gt;866&lt;/key&gt;&lt;key app="ENWeb" db-id=""&gt;0&lt;/key&gt;&lt;/foreign-keys&gt;&lt;ref-type name="Journal Article"&gt;17&lt;/ref-type&gt;&lt;contributors&gt;&lt;authors&gt;&lt;author&gt;Vargas, G. E.&lt;/author&gt;&lt;author&gt;Mesones, R. V.&lt;/author&gt;&lt;author&gt;Bretcanu, O.&lt;/author&gt;&lt;author&gt;Lopez, J. M.&lt;/author&gt;&lt;author&gt;Boccaccini, A. R.&lt;/author&gt;&lt;author&gt;Gorustovich, A.&lt;/author&gt;&lt;/authors&gt;&lt;/contributors&gt;&lt;auth-address&gt;Research Laboratory, National Atomic Energy Commission (CNEA-Reg. Noroeste), Salta A4408FTV, Argentina.&lt;/auth-address&gt;&lt;titles&gt;&lt;title&gt;Biocompatibility and bone mineralization potential of 45S5 Bioglass-derived glass-ceramic scaffolds in chick embryos&lt;/title&gt;&lt;secondary-title&gt;Acta Biomater&lt;/secondary-title&gt;&lt;/titles&gt;&lt;periodical&gt;&lt;full-title&gt;Acta Biomater&lt;/full-title&gt;&lt;/periodical&gt;&lt;pages&gt;374-80&lt;/pages&gt;&lt;volume&gt;5&lt;/volume&gt;&lt;number&gt;1&lt;/number&gt;&lt;edition&gt;2008/08/19&lt;/edition&gt;&lt;keywords&gt;&lt;keyword&gt;Alcian Blue/chemistry&lt;/keyword&gt;&lt;keyword&gt;Animals&lt;/keyword&gt;&lt;keyword&gt;Anthraquinones/chemistry&lt;/keyword&gt;&lt;keyword&gt;Biocompatible Materials/*chemistry&lt;/keyword&gt;&lt;keyword&gt;Bone Substitutes/*chemistry&lt;/keyword&gt;&lt;keyword&gt;Calcium/chemistry&lt;/keyword&gt;&lt;keyword&gt;Ceramics/*chemistry&lt;/keyword&gt;&lt;keyword&gt;Chick Embryo&lt;/keyword&gt;&lt;keyword&gt;Inflammation&lt;/keyword&gt;&lt;keyword&gt;Ions&lt;/keyword&gt;&lt;keyword&gt;Materials Testing&lt;/keyword&gt;&lt;keyword&gt;Phenotype&lt;/keyword&gt;&lt;keyword&gt;Tissue Engineering/methods&lt;/keyword&gt;&lt;keyword&gt;X-Rays&lt;/keyword&gt;&lt;/keywords&gt;&lt;dates&gt;&lt;year&gt;2009&lt;/year&gt;&lt;pub-dates&gt;&lt;date&gt;Jan&lt;/date&gt;&lt;/pub-dates&gt;&lt;/dates&gt;&lt;isbn&gt;1878-7568 (Electronic)&amp;#xD;1742-7061 (Linking)&lt;/isbn&gt;&lt;accession-num&gt;18706880&lt;/accession-num&gt;&lt;urls&gt;&lt;related-urls&gt;&lt;url&gt;https://www.ncbi.nlm.nih.gov/pubmed/18706880&lt;/url&gt;&lt;/related-urls&gt;&lt;/urls&gt;&lt;electronic-resource-num&gt;10.1016/j.actbio.2008.07.016&lt;/electronic-resource-num&gt;&lt;/record&gt;&lt;/Cite&gt;&lt;/EndNote&gt;</w:instrText>
      </w:r>
      <w:r w:rsidR="00903569" w:rsidRPr="00306498">
        <w:rPr>
          <w:rFonts w:ascii="Arial" w:hAnsi="Arial" w:cs="Arial"/>
        </w:rPr>
        <w:fldChar w:fldCharType="separate"/>
      </w:r>
      <w:r w:rsidR="00903569" w:rsidRPr="00306498">
        <w:rPr>
          <w:rFonts w:ascii="Arial" w:hAnsi="Arial" w:cs="Arial"/>
          <w:noProof/>
          <w:vertAlign w:val="superscript"/>
        </w:rPr>
        <w:t>106</w:t>
      </w:r>
      <w:r w:rsidR="00903569" w:rsidRPr="00306498">
        <w:rPr>
          <w:rFonts w:ascii="Arial" w:hAnsi="Arial" w:cs="Arial"/>
        </w:rPr>
        <w:fldChar w:fldCharType="end"/>
      </w:r>
      <w:r w:rsidR="00903569" w:rsidRPr="00306498">
        <w:rPr>
          <w:rFonts w:ascii="Arial" w:hAnsi="Arial" w:cs="Arial"/>
        </w:rPr>
        <w:t>.</w:t>
      </w:r>
      <w:r w:rsidR="00903569" w:rsidRPr="00306498">
        <w:rPr>
          <w:rFonts w:ascii="Lucida Sans" w:hAnsi="Lucida Sans"/>
          <w:sz w:val="24"/>
          <w:szCs w:val="24"/>
        </w:rPr>
        <w:t xml:space="preserve">  </w:t>
      </w:r>
      <w:r w:rsidR="00EE34C4" w:rsidRPr="00306498">
        <w:rPr>
          <w:rFonts w:ascii="Arial" w:hAnsi="Arial" w:cs="Arial"/>
        </w:rPr>
        <w:t>However, the chick</w:t>
      </w:r>
      <w:r w:rsidR="00016968" w:rsidRPr="00306498">
        <w:rPr>
          <w:rFonts w:ascii="Arial" w:hAnsi="Arial" w:cs="Arial"/>
        </w:rPr>
        <w:t xml:space="preserve"> bodies</w:t>
      </w:r>
      <w:r w:rsidR="00EE34C4" w:rsidRPr="00306498">
        <w:rPr>
          <w:rFonts w:ascii="Arial" w:hAnsi="Arial" w:cs="Arial"/>
        </w:rPr>
        <w:t xml:space="preserve"> were deemed to have grown long</w:t>
      </w:r>
      <w:r w:rsidR="00016968" w:rsidRPr="00306498">
        <w:rPr>
          <w:rFonts w:ascii="Arial" w:hAnsi="Arial" w:cs="Arial"/>
        </w:rPr>
        <w:t>er in length</w:t>
      </w:r>
      <w:r w:rsidR="00EE34C4" w:rsidRPr="00306498">
        <w:rPr>
          <w:rFonts w:ascii="Arial" w:hAnsi="Arial" w:cs="Arial"/>
        </w:rPr>
        <w:t xml:space="preserve">, possibly from mobilising calcium from the scaffolds as the </w:t>
      </w:r>
      <w:r w:rsidR="00EE34C4" w:rsidRPr="00306498">
        <w:rPr>
          <w:rFonts w:ascii="Arial" w:hAnsi="Arial" w:cs="Arial"/>
          <w:i/>
          <w:iCs/>
        </w:rPr>
        <w:t xml:space="preserve">ex </w:t>
      </w:r>
      <w:proofErr w:type="spellStart"/>
      <w:r w:rsidR="00EE34C4" w:rsidRPr="00306498">
        <w:rPr>
          <w:rFonts w:ascii="Arial" w:hAnsi="Arial" w:cs="Arial"/>
          <w:i/>
          <w:iCs/>
        </w:rPr>
        <w:t>ovo</w:t>
      </w:r>
      <w:proofErr w:type="spellEnd"/>
      <w:r w:rsidR="00EE34C4" w:rsidRPr="00306498">
        <w:rPr>
          <w:rFonts w:ascii="Arial" w:hAnsi="Arial" w:cs="Arial"/>
        </w:rPr>
        <w:t xml:space="preserve"> chicks become calcium deficient at </w:t>
      </w:r>
      <w:r w:rsidR="003D4B17" w:rsidRPr="00306498">
        <w:rPr>
          <w:rFonts w:ascii="Arial" w:hAnsi="Arial" w:cs="Arial"/>
        </w:rPr>
        <w:t>ED</w:t>
      </w:r>
      <w:r w:rsidR="00EE34C4" w:rsidRPr="00306498">
        <w:rPr>
          <w:rFonts w:ascii="Arial" w:hAnsi="Arial" w:cs="Arial"/>
        </w:rPr>
        <w:t xml:space="preserve"> 9 of incubation</w:t>
      </w:r>
      <w:r w:rsidR="00132A01" w:rsidRPr="00306498">
        <w:rPr>
          <w:rFonts w:ascii="Arial" w:hAnsi="Arial" w:cs="Arial"/>
        </w:rPr>
        <w:t>.</w:t>
      </w:r>
      <w:r w:rsidR="00903569" w:rsidRPr="00306498">
        <w:rPr>
          <w:rFonts w:ascii="Arial" w:hAnsi="Arial" w:cs="Arial"/>
        </w:rPr>
        <w:t xml:space="preserve">  </w:t>
      </w:r>
      <w:r w:rsidR="0008414F" w:rsidRPr="00306498">
        <w:rPr>
          <w:rFonts w:ascii="Arial" w:hAnsi="Arial" w:cs="Arial"/>
        </w:rPr>
        <w:t xml:space="preserve">Supplementing calcium by application of egg shell on </w:t>
      </w:r>
      <w:r w:rsidR="001D6FD7" w:rsidRPr="00306498">
        <w:rPr>
          <w:rFonts w:ascii="Arial" w:hAnsi="Arial" w:cs="Arial"/>
        </w:rPr>
        <w:t xml:space="preserve">an </w:t>
      </w:r>
      <w:r w:rsidR="0008414F" w:rsidRPr="00306498">
        <w:rPr>
          <w:rFonts w:ascii="Arial" w:hAnsi="Arial" w:cs="Arial"/>
          <w:i/>
          <w:iCs/>
        </w:rPr>
        <w:t xml:space="preserve">ex </w:t>
      </w:r>
      <w:proofErr w:type="spellStart"/>
      <w:r w:rsidR="0008414F" w:rsidRPr="00306498">
        <w:rPr>
          <w:rFonts w:ascii="Arial" w:hAnsi="Arial" w:cs="Arial"/>
          <w:i/>
          <w:iCs/>
        </w:rPr>
        <w:t>ovo</w:t>
      </w:r>
      <w:proofErr w:type="spellEnd"/>
      <w:r w:rsidR="0008414F" w:rsidRPr="00306498">
        <w:rPr>
          <w:rFonts w:ascii="Arial" w:hAnsi="Arial" w:cs="Arial"/>
        </w:rPr>
        <w:t xml:space="preserve"> CAM assay was found to contribute to skeletal growth and control the calcium transport mechanism and CBP activity</w:t>
      </w:r>
      <w:r w:rsidR="0008414F" w:rsidRPr="00306498">
        <w:rPr>
          <w:rFonts w:ascii="Arial" w:hAnsi="Arial" w:cs="Arial"/>
        </w:rPr>
        <w:fldChar w:fldCharType="begin"/>
      </w:r>
      <w:r w:rsidR="00D14B75" w:rsidRPr="00306498">
        <w:rPr>
          <w:rFonts w:ascii="Arial" w:hAnsi="Arial" w:cs="Arial"/>
        </w:rPr>
        <w:instrText xml:space="preserve"> ADDIN EN.CITE &lt;EndNote&gt;&lt;Cite&gt;&lt;Author&gt;Tuan&lt;/Author&gt;&lt;Year&gt;1983&lt;/Year&gt;&lt;RecNum&gt;1242&lt;/RecNum&gt;&lt;DisplayText&gt;&lt;style face="superscript"&gt;117&lt;/style&gt;&lt;/DisplayText&gt;&lt;record&gt;&lt;rec-number&gt;1242&lt;/rec-number&gt;&lt;foreign-keys&gt;&lt;key app="EN" db-id="xt2xfpa0drszs7ersrpvp9wts2ast5pffade" timestamp="1592045406"&gt;1242&lt;/key&gt;&lt;key app="ENWeb" db-id=""&gt;0&lt;/key&gt;&lt;/foreign-keys&gt;&lt;ref-type name="Journal Article"&gt;17&lt;/ref-type&gt;&lt;contributors&gt;&lt;authors&gt;&lt;author&gt;Tuan, R. S.&lt;/author&gt;&lt;/authors&gt;&lt;/contributors&gt;&lt;titles&gt;&lt;title&gt;Supplemented eggshell restores calcium transport in chorioallantoic membrane of cultured shell-less chick embryos&lt;/title&gt;&lt;secondary-title&gt;J Embryol exp Morph&lt;/secondary-title&gt;&lt;/titles&gt;&lt;periodical&gt;&lt;full-title&gt;J Embryol exp Morph&lt;/full-title&gt;&lt;/periodical&gt;&lt;pages&gt;119-131&lt;/pages&gt;&lt;volume&gt;74&lt;/volume&gt;&lt;dates&gt;&lt;year&gt;1983&lt;/year&gt;&lt;/dates&gt;&lt;urls&gt;&lt;/urls&gt;&lt;/record&gt;&lt;/Cite&gt;&lt;/EndNote&gt;</w:instrText>
      </w:r>
      <w:r w:rsidR="0008414F" w:rsidRPr="00306498">
        <w:rPr>
          <w:rFonts w:ascii="Arial" w:hAnsi="Arial" w:cs="Arial"/>
        </w:rPr>
        <w:fldChar w:fldCharType="separate"/>
      </w:r>
      <w:r w:rsidR="00D14B75" w:rsidRPr="00306498">
        <w:rPr>
          <w:rFonts w:ascii="Arial" w:hAnsi="Arial" w:cs="Arial"/>
          <w:noProof/>
          <w:vertAlign w:val="superscript"/>
        </w:rPr>
        <w:t>117</w:t>
      </w:r>
      <w:r w:rsidR="0008414F" w:rsidRPr="00306498">
        <w:rPr>
          <w:rFonts w:ascii="Arial" w:hAnsi="Arial" w:cs="Arial"/>
        </w:rPr>
        <w:fldChar w:fldCharType="end"/>
      </w:r>
      <w:r w:rsidR="0008414F" w:rsidRPr="00306498">
        <w:rPr>
          <w:rFonts w:ascii="Arial" w:hAnsi="Arial" w:cs="Arial"/>
        </w:rPr>
        <w:t xml:space="preserve">.  </w:t>
      </w:r>
    </w:p>
    <w:p w14:paraId="57646123" w14:textId="33658B4A" w:rsidR="0058732F" w:rsidRPr="00306498" w:rsidRDefault="0058732F" w:rsidP="0058732F">
      <w:pPr>
        <w:pStyle w:val="Heading2"/>
        <w:spacing w:after="240"/>
        <w:rPr>
          <w:rFonts w:ascii="Arial" w:hAnsi="Arial" w:cs="Arial"/>
          <w:sz w:val="24"/>
          <w:szCs w:val="24"/>
        </w:rPr>
      </w:pPr>
      <w:bookmarkStart w:id="26" w:name="_Toc43707372"/>
      <w:r w:rsidRPr="00306498">
        <w:rPr>
          <w:rFonts w:ascii="Arial" w:hAnsi="Arial" w:cs="Arial"/>
          <w:sz w:val="24"/>
          <w:szCs w:val="24"/>
        </w:rPr>
        <w:t>Magnetic fields in bone tissue engineering</w:t>
      </w:r>
      <w:bookmarkEnd w:id="26"/>
    </w:p>
    <w:p w14:paraId="62C9CAD6" w14:textId="54CC8CBF" w:rsidR="004C6135" w:rsidRPr="00306498" w:rsidRDefault="00853A51" w:rsidP="00D404D8">
      <w:pPr>
        <w:spacing w:line="360" w:lineRule="auto"/>
        <w:jc w:val="both"/>
        <w:rPr>
          <w:rFonts w:ascii="Lucida Sans" w:hAnsi="Lucida Sans"/>
          <w:sz w:val="24"/>
          <w:szCs w:val="24"/>
        </w:rPr>
      </w:pPr>
      <w:r w:rsidRPr="00306498">
        <w:rPr>
          <w:rFonts w:ascii="Arial" w:hAnsi="Arial" w:cs="Arial"/>
        </w:rPr>
        <w:t xml:space="preserve">New methodologies have been combined with the CAM to develop angiogenic and bone tissue engineering approaches. </w:t>
      </w:r>
      <w:r w:rsidR="00E77D6F" w:rsidRPr="00306498">
        <w:rPr>
          <w:rFonts w:ascii="Arial" w:hAnsi="Arial" w:cs="Arial"/>
        </w:rPr>
        <w:t xml:space="preserve"> </w:t>
      </w:r>
      <w:r w:rsidRPr="00306498">
        <w:rPr>
          <w:rFonts w:ascii="Arial" w:hAnsi="Arial" w:cs="Arial"/>
        </w:rPr>
        <w:t xml:space="preserve">Thus, the application of magnetic fields </w:t>
      </w:r>
      <w:r w:rsidR="004C6135" w:rsidRPr="00306498">
        <w:rPr>
          <w:rFonts w:ascii="Arial" w:hAnsi="Arial" w:cs="Arial"/>
        </w:rPr>
        <w:t xml:space="preserve">is gaining popularity in bone tissue engineering as a method of stimulating responsive particles and creating scaffolds. </w:t>
      </w:r>
      <w:r w:rsidR="00E77D6F" w:rsidRPr="00306498">
        <w:rPr>
          <w:rFonts w:ascii="Arial" w:hAnsi="Arial" w:cs="Arial"/>
        </w:rPr>
        <w:t xml:space="preserve"> </w:t>
      </w:r>
      <w:r w:rsidRPr="00306498">
        <w:rPr>
          <w:rFonts w:ascii="Arial" w:hAnsi="Arial" w:cs="Arial"/>
        </w:rPr>
        <w:t xml:space="preserve">One approach has included the </w:t>
      </w:r>
      <w:r w:rsidR="00EB2B45" w:rsidRPr="00306498">
        <w:rPr>
          <w:rFonts w:ascii="Arial" w:hAnsi="Arial" w:cs="Arial"/>
        </w:rPr>
        <w:t xml:space="preserve">magnetic field </w:t>
      </w:r>
      <w:r w:rsidRPr="00306498">
        <w:rPr>
          <w:rFonts w:ascii="Arial" w:hAnsi="Arial" w:cs="Arial"/>
        </w:rPr>
        <w:t>stimulation of</w:t>
      </w:r>
      <w:r w:rsidR="00AD281B" w:rsidRPr="00306498">
        <w:rPr>
          <w:rFonts w:ascii="Arial" w:hAnsi="Arial" w:cs="Arial"/>
        </w:rPr>
        <w:t xml:space="preserve"> human mesenchymal</w:t>
      </w:r>
      <w:r w:rsidRPr="00306498">
        <w:rPr>
          <w:rFonts w:ascii="Arial" w:hAnsi="Arial" w:cs="Arial"/>
        </w:rPr>
        <w:t xml:space="preserve"> </w:t>
      </w:r>
      <w:r w:rsidR="004C6135" w:rsidRPr="00306498">
        <w:rPr>
          <w:rFonts w:ascii="Arial" w:hAnsi="Arial" w:cs="Arial"/>
        </w:rPr>
        <w:t xml:space="preserve">stem cells labelled with a synthetic peptide linked to </w:t>
      </w:r>
      <w:proofErr w:type="spellStart"/>
      <w:r w:rsidR="004C6135" w:rsidRPr="00306498">
        <w:rPr>
          <w:rFonts w:ascii="Arial" w:hAnsi="Arial" w:cs="Arial"/>
        </w:rPr>
        <w:t>Wnt</w:t>
      </w:r>
      <w:proofErr w:type="spellEnd"/>
      <w:r w:rsidR="004C6135" w:rsidRPr="00306498">
        <w:rPr>
          <w:rFonts w:ascii="Arial" w:hAnsi="Arial" w:cs="Arial"/>
        </w:rPr>
        <w:t xml:space="preserve"> receptor, Frizzled, </w:t>
      </w:r>
      <w:r w:rsidRPr="00306498">
        <w:rPr>
          <w:rFonts w:ascii="Arial" w:hAnsi="Arial" w:cs="Arial"/>
        </w:rPr>
        <w:t xml:space="preserve">that resulted in </w:t>
      </w:r>
      <w:r w:rsidR="005A165C" w:rsidRPr="00306498">
        <w:rPr>
          <w:rFonts w:ascii="Arial" w:hAnsi="Arial" w:cs="Arial"/>
        </w:rPr>
        <w:t>enhanced</w:t>
      </w:r>
      <w:r w:rsidR="004C6135" w:rsidRPr="00306498">
        <w:rPr>
          <w:rFonts w:ascii="Arial" w:hAnsi="Arial" w:cs="Arial"/>
        </w:rPr>
        <w:t xml:space="preserve"> bone mineralisation in a chick femur model when BMP-2 releasing microparticles were </w:t>
      </w:r>
      <w:r w:rsidR="00BC6794" w:rsidRPr="00306498">
        <w:rPr>
          <w:rFonts w:ascii="Arial" w:hAnsi="Arial" w:cs="Arial"/>
        </w:rPr>
        <w:t>concurrently</w:t>
      </w:r>
      <w:r w:rsidR="004C6135" w:rsidRPr="00306498">
        <w:rPr>
          <w:rFonts w:ascii="Arial" w:hAnsi="Arial" w:cs="Arial"/>
        </w:rPr>
        <w:t xml:space="preserve"> delivered</w:t>
      </w:r>
      <w:r w:rsidR="004C6135" w:rsidRPr="00306498">
        <w:rPr>
          <w:rFonts w:ascii="Arial" w:hAnsi="Arial" w:cs="Arial"/>
        </w:rPr>
        <w:fldChar w:fldCharType="begin">
          <w:fldData xml:space="preserve">PEVuZE5vdGU+PENpdGU+PEF1dGhvcj5Sb3RoZXJoYW08L0F1dGhvcj48WWVhcj4yMDE4PC9ZZWFy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PEVuZE5vdGU+PENpdGU+PEF1dGhvcj5Sb3RoZXJoYW08L0F1dGhvcj48WWVhcj4yMDE4PC9ZZWFy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4C6135" w:rsidRPr="00306498">
        <w:rPr>
          <w:rFonts w:ascii="Arial" w:hAnsi="Arial" w:cs="Arial"/>
        </w:rPr>
      </w:r>
      <w:r w:rsidR="004C6135" w:rsidRPr="00306498">
        <w:rPr>
          <w:rFonts w:ascii="Arial" w:hAnsi="Arial" w:cs="Arial"/>
        </w:rPr>
        <w:fldChar w:fldCharType="separate"/>
      </w:r>
      <w:r w:rsidR="00D14B75" w:rsidRPr="00306498">
        <w:rPr>
          <w:rFonts w:ascii="Arial" w:hAnsi="Arial" w:cs="Arial"/>
          <w:noProof/>
          <w:vertAlign w:val="superscript"/>
        </w:rPr>
        <w:t>118</w:t>
      </w:r>
      <w:r w:rsidR="004C6135" w:rsidRPr="00306498">
        <w:rPr>
          <w:rFonts w:ascii="Arial" w:hAnsi="Arial" w:cs="Arial"/>
        </w:rPr>
        <w:fldChar w:fldCharType="end"/>
      </w:r>
      <w:r w:rsidR="004C6135" w:rsidRPr="00306498">
        <w:rPr>
          <w:rFonts w:ascii="Arial" w:hAnsi="Arial" w:cs="Arial"/>
        </w:rPr>
        <w:t>.</w:t>
      </w:r>
      <w:r w:rsidR="00BC6794" w:rsidRPr="00306498">
        <w:rPr>
          <w:rFonts w:ascii="Arial" w:hAnsi="Arial" w:cs="Arial"/>
        </w:rPr>
        <w:t xml:space="preserve">  Magnetic</w:t>
      </w:r>
      <w:r w:rsidR="00132A01" w:rsidRPr="00306498">
        <w:rPr>
          <w:rFonts w:ascii="Arial" w:hAnsi="Arial" w:cs="Arial"/>
        </w:rPr>
        <w:t xml:space="preserve"> pre-vascularised</w:t>
      </w:r>
      <w:r w:rsidR="00BC6794" w:rsidRPr="00306498">
        <w:rPr>
          <w:rFonts w:ascii="Arial" w:hAnsi="Arial" w:cs="Arial"/>
        </w:rPr>
        <w:t xml:space="preserve"> sheets </w:t>
      </w:r>
      <w:r w:rsidR="00150D5F" w:rsidRPr="00306498">
        <w:rPr>
          <w:rFonts w:ascii="Arial" w:hAnsi="Arial" w:cs="Arial"/>
        </w:rPr>
        <w:t>layered together</w:t>
      </w:r>
      <w:r w:rsidR="00EB2B45" w:rsidRPr="00306498">
        <w:rPr>
          <w:rFonts w:ascii="Arial" w:hAnsi="Arial" w:cs="Arial"/>
        </w:rPr>
        <w:t>,</w:t>
      </w:r>
      <w:r w:rsidR="00150D5F" w:rsidRPr="00306498">
        <w:rPr>
          <w:rFonts w:ascii="Arial" w:hAnsi="Arial" w:cs="Arial"/>
        </w:rPr>
        <w:t xml:space="preserve"> </w:t>
      </w:r>
      <w:r w:rsidR="00EB2B45" w:rsidRPr="00306498">
        <w:rPr>
          <w:rFonts w:ascii="Arial" w:hAnsi="Arial" w:cs="Arial"/>
        </w:rPr>
        <w:t xml:space="preserve">using neodymium rod magnets, and constructed </w:t>
      </w:r>
      <w:r w:rsidR="00150D5F" w:rsidRPr="00306498">
        <w:rPr>
          <w:rFonts w:ascii="Arial" w:hAnsi="Arial" w:cs="Arial"/>
        </w:rPr>
        <w:t xml:space="preserve">from </w:t>
      </w:r>
      <w:r w:rsidR="00C71BE0" w:rsidRPr="00306498">
        <w:rPr>
          <w:rFonts w:ascii="Arial" w:hAnsi="Arial" w:cs="Arial"/>
        </w:rPr>
        <w:t xml:space="preserve">HUVECs </w:t>
      </w:r>
      <w:r w:rsidR="00150D5F" w:rsidRPr="00306498">
        <w:rPr>
          <w:rFonts w:ascii="Arial" w:hAnsi="Arial" w:cs="Arial"/>
        </w:rPr>
        <w:t xml:space="preserve">and adipose-derived stromal cells were </w:t>
      </w:r>
      <w:r w:rsidR="00D404D8" w:rsidRPr="00306498">
        <w:rPr>
          <w:rFonts w:ascii="Arial" w:hAnsi="Arial" w:cs="Arial"/>
        </w:rPr>
        <w:t xml:space="preserve">observed to be </w:t>
      </w:r>
      <w:r w:rsidR="00150D5F" w:rsidRPr="00306498">
        <w:rPr>
          <w:rFonts w:ascii="Arial" w:hAnsi="Arial" w:cs="Arial"/>
        </w:rPr>
        <w:t xml:space="preserve">osteogenic </w:t>
      </w:r>
      <w:r w:rsidR="00150D5F" w:rsidRPr="00306498">
        <w:rPr>
          <w:rFonts w:ascii="Arial" w:hAnsi="Arial" w:cs="Arial"/>
          <w:i/>
          <w:iCs/>
        </w:rPr>
        <w:t>in vitro</w:t>
      </w:r>
      <w:r w:rsidR="00150D5F" w:rsidRPr="00306498">
        <w:rPr>
          <w:rFonts w:ascii="Arial" w:hAnsi="Arial" w:cs="Arial"/>
        </w:rPr>
        <w:t xml:space="preserve"> and angiogenic in the CAM, due to production of VEGF and BMP-2 from the construct, which may have exciting future applications in bone tissue engineering</w:t>
      </w:r>
      <w:r w:rsidR="00AD281B" w:rsidRPr="00306498">
        <w:rPr>
          <w:rFonts w:ascii="Arial" w:hAnsi="Arial" w:cs="Arial"/>
        </w:rPr>
        <w:t xml:space="preserve"> as co</w:t>
      </w:r>
      <w:r w:rsidR="00F542E1" w:rsidRPr="00306498">
        <w:rPr>
          <w:rFonts w:ascii="Arial" w:hAnsi="Arial" w:cs="Arial"/>
        </w:rPr>
        <w:t>-</w:t>
      </w:r>
      <w:r w:rsidR="00AD281B" w:rsidRPr="00306498">
        <w:rPr>
          <w:rFonts w:ascii="Arial" w:hAnsi="Arial" w:cs="Arial"/>
        </w:rPr>
        <w:t xml:space="preserve">culture of cell types is further explored and if the patient’s own cells could </w:t>
      </w:r>
      <w:r w:rsidR="00F542E1" w:rsidRPr="00306498">
        <w:rPr>
          <w:rFonts w:ascii="Arial" w:hAnsi="Arial" w:cs="Arial"/>
        </w:rPr>
        <w:t>generate</w:t>
      </w:r>
      <w:r w:rsidR="00AD281B" w:rsidRPr="00306498">
        <w:rPr>
          <w:rFonts w:ascii="Arial" w:hAnsi="Arial" w:cs="Arial"/>
        </w:rPr>
        <w:t xml:space="preserve"> this scaffold on an ‘as needed’ basis</w:t>
      </w:r>
      <w:r w:rsidR="00C71BE0" w:rsidRPr="00306498">
        <w:rPr>
          <w:rFonts w:ascii="Arial" w:hAnsi="Arial" w:cs="Arial"/>
        </w:rPr>
        <w:t xml:space="preserve"> with relative ease and low morbidity</w:t>
      </w:r>
      <w:r w:rsidR="00150D5F" w:rsidRPr="00306498">
        <w:rPr>
          <w:rFonts w:ascii="Lucida Sans" w:hAnsi="Lucida Sans"/>
          <w:sz w:val="24"/>
          <w:szCs w:val="24"/>
        </w:rPr>
        <w:fldChar w:fldCharType="begin"/>
      </w:r>
      <w:r w:rsidR="00D14B75" w:rsidRPr="00306498">
        <w:rPr>
          <w:rFonts w:ascii="Lucida Sans" w:hAnsi="Lucida Sans"/>
          <w:sz w:val="24"/>
          <w:szCs w:val="24"/>
        </w:rPr>
        <w:instrText xml:space="preserve"> ADDIN EN.CITE &lt;EndNote&gt;&lt;Cite&gt;&lt;Author&gt;Silva&lt;/Author&gt;&lt;Year&gt;2020&lt;/Year&gt;&lt;RecNum&gt;937&lt;/RecNum&gt;&lt;DisplayText&gt;&lt;style face="superscript"&gt;119&lt;/style&gt;&lt;/DisplayText&gt;&lt;record&gt;&lt;rec-number&gt;937&lt;/rec-number&gt;&lt;foreign-keys&gt;&lt;key app="EN" db-id="xt2xfpa0drszs7ersrpvp9wts2ast5pffade" timestamp="1585151873"&gt;937&lt;/key&gt;&lt;key app="ENWeb" db-id=""&gt;0&lt;/key&gt;&lt;/foreign-keys&gt;&lt;ref-type name="Journal Article"&gt;17&lt;/ref-type&gt;&lt;contributors&gt;&lt;authors&gt;&lt;author&gt;Silva, A. S.&lt;/author&gt;&lt;author&gt;Santos, L. F.&lt;/author&gt;&lt;author&gt;Mendes, M. C.&lt;/author&gt;&lt;author&gt;Mano, J. F.&lt;/author&gt;&lt;/authors&gt;&lt;/contributors&gt;&lt;auth-address&gt;Department of Chemistry, CICECO-Aveiro Institute of Materials, University of Aveiro, 3810-193, Aveiro, Portugal. Electronic address: sofiamsilva@ua.pt.&amp;#xD;Department of Chemistry, CICECO-Aveiro Institute of Materials, University of Aveiro, 3810-193, Aveiro, Portugal.&amp;#xD;Department of Chemistry, CICECO-Aveiro Institute of Materials, University of Aveiro, 3810-193, Aveiro, Portugal. Electronic address: jmano@ua.pt.&lt;/auth-address&gt;&lt;titles&gt;&lt;title&gt;Multi-layer pre-vascularized magnetic cell sheets for bone regeneration&lt;/title&gt;&lt;secondary-title&gt;Biomaterials&lt;/secondary-title&gt;&lt;/titles&gt;&lt;periodical&gt;&lt;full-title&gt;Biomaterials&lt;/full-title&gt;&lt;/periodical&gt;&lt;pages&gt;119664&lt;/pages&gt;&lt;volume&gt;231&lt;/volume&gt;&lt;edition&gt;2019/12/20&lt;/edition&gt;&lt;keywords&gt;&lt;keyword&gt;Magnetic cell sheet&lt;/keyword&gt;&lt;keyword&gt;Osteogenic differentiation&lt;/keyword&gt;&lt;keyword&gt;Scaffold-free tissue engineering&lt;/keyword&gt;&lt;keyword&gt;Vascularization&lt;/keyword&gt;&lt;/keywords&gt;&lt;dates&gt;&lt;year&gt;2020&lt;/year&gt;&lt;pub-dates&gt;&lt;date&gt;Feb&lt;/date&gt;&lt;/pub-dates&gt;&lt;/dates&gt;&lt;isbn&gt;1878-5905 (Electronic)&amp;#xD;0142-9612 (Linking)&lt;/isbn&gt;&lt;accession-num&gt;31855623&lt;/accession-num&gt;&lt;urls&gt;&lt;related-urls&gt;&lt;url&gt;https://www.ncbi.nlm.nih.gov/pubmed/31855623&lt;/url&gt;&lt;/related-urls&gt;&lt;/urls&gt;&lt;electronic-resource-num&gt;10.1016/j.biomaterials.2019.119664&lt;/electronic-resource-num&gt;&lt;/record&gt;&lt;/Cite&gt;&lt;/EndNote&gt;</w:instrText>
      </w:r>
      <w:r w:rsidR="00150D5F" w:rsidRPr="00306498">
        <w:rPr>
          <w:rFonts w:ascii="Lucida Sans" w:hAnsi="Lucida Sans"/>
          <w:sz w:val="24"/>
          <w:szCs w:val="24"/>
        </w:rPr>
        <w:fldChar w:fldCharType="separate"/>
      </w:r>
      <w:r w:rsidR="00D14B75" w:rsidRPr="00306498">
        <w:rPr>
          <w:rFonts w:ascii="Lucida Sans" w:hAnsi="Lucida Sans"/>
          <w:noProof/>
          <w:sz w:val="24"/>
          <w:szCs w:val="24"/>
          <w:vertAlign w:val="superscript"/>
        </w:rPr>
        <w:t>119</w:t>
      </w:r>
      <w:r w:rsidR="00150D5F" w:rsidRPr="00306498">
        <w:rPr>
          <w:rFonts w:ascii="Lucida Sans" w:hAnsi="Lucida Sans"/>
          <w:sz w:val="24"/>
          <w:szCs w:val="24"/>
        </w:rPr>
        <w:fldChar w:fldCharType="end"/>
      </w:r>
      <w:r w:rsidR="00150D5F" w:rsidRPr="00306498">
        <w:rPr>
          <w:rFonts w:ascii="Lucida Sans" w:hAnsi="Lucida Sans"/>
          <w:sz w:val="24"/>
          <w:szCs w:val="24"/>
        </w:rPr>
        <w:t>.</w:t>
      </w:r>
    </w:p>
    <w:p w14:paraId="03EF70C0" w14:textId="121F2756" w:rsidR="00842696" w:rsidRPr="00306498" w:rsidRDefault="00842696" w:rsidP="00842696">
      <w:pPr>
        <w:pStyle w:val="Heading2"/>
        <w:spacing w:after="240"/>
        <w:rPr>
          <w:rFonts w:ascii="Arial" w:hAnsi="Arial" w:cs="Arial"/>
          <w:sz w:val="24"/>
          <w:szCs w:val="24"/>
        </w:rPr>
      </w:pPr>
      <w:bookmarkStart w:id="27" w:name="_Toc43707373"/>
      <w:r w:rsidRPr="00306498">
        <w:rPr>
          <w:rFonts w:ascii="Arial" w:hAnsi="Arial" w:cs="Arial"/>
          <w:sz w:val="24"/>
          <w:szCs w:val="24"/>
        </w:rPr>
        <w:t xml:space="preserve">Use </w:t>
      </w:r>
      <w:r w:rsidR="000E5808" w:rsidRPr="00306498">
        <w:rPr>
          <w:rFonts w:ascii="Arial" w:hAnsi="Arial" w:cs="Arial"/>
          <w:sz w:val="24"/>
          <w:szCs w:val="24"/>
        </w:rPr>
        <w:t xml:space="preserve">and evaluation of </w:t>
      </w:r>
      <w:r w:rsidRPr="00306498">
        <w:rPr>
          <w:rFonts w:ascii="Arial" w:hAnsi="Arial" w:cs="Arial"/>
          <w:sz w:val="24"/>
          <w:szCs w:val="24"/>
        </w:rPr>
        <w:t xml:space="preserve">human bone </w:t>
      </w:r>
      <w:r w:rsidR="000E5808" w:rsidRPr="00306498">
        <w:rPr>
          <w:rFonts w:ascii="Arial" w:hAnsi="Arial" w:cs="Arial"/>
          <w:sz w:val="24"/>
          <w:szCs w:val="24"/>
        </w:rPr>
        <w:t xml:space="preserve">development </w:t>
      </w:r>
      <w:r w:rsidRPr="00306498">
        <w:rPr>
          <w:rFonts w:ascii="Arial" w:hAnsi="Arial" w:cs="Arial"/>
          <w:sz w:val="24"/>
          <w:szCs w:val="24"/>
        </w:rPr>
        <w:t>on the CAM</w:t>
      </w:r>
      <w:bookmarkEnd w:id="27"/>
    </w:p>
    <w:p w14:paraId="1602251F" w14:textId="4314FF00" w:rsidR="00CA370C" w:rsidRPr="00306498" w:rsidRDefault="00CF2224" w:rsidP="00CB0DBA">
      <w:pPr>
        <w:spacing w:line="360" w:lineRule="auto"/>
        <w:jc w:val="both"/>
        <w:rPr>
          <w:rFonts w:ascii="Arial" w:hAnsi="Arial" w:cs="Arial"/>
        </w:rPr>
      </w:pPr>
      <w:r w:rsidRPr="00306498">
        <w:rPr>
          <w:rFonts w:ascii="Arial" w:hAnsi="Arial" w:cs="Arial"/>
        </w:rPr>
        <w:t xml:space="preserve">In the pursuit of bone tissue engineering and the study of bone repair, cores of human bone trephined from femoral heads </w:t>
      </w:r>
      <w:r w:rsidR="000E5808" w:rsidRPr="00306498">
        <w:rPr>
          <w:rFonts w:ascii="Arial" w:hAnsi="Arial" w:cs="Arial"/>
        </w:rPr>
        <w:t xml:space="preserve">have been </w:t>
      </w:r>
      <w:r w:rsidRPr="00306498">
        <w:rPr>
          <w:rFonts w:ascii="Arial" w:hAnsi="Arial" w:cs="Arial"/>
        </w:rPr>
        <w:t>placed on the CAM to assess cell movement, integration and bone remodelling</w:t>
      </w:r>
      <w:r w:rsidR="00E6068A" w:rsidRPr="00306498">
        <w:rPr>
          <w:rFonts w:ascii="Arial" w:hAnsi="Arial" w:cs="Arial"/>
        </w:rPr>
        <w:t xml:space="preserve"> (Figure </w:t>
      </w:r>
      <w:r w:rsidR="00B373A1" w:rsidRPr="00306498">
        <w:rPr>
          <w:rFonts w:ascii="Arial" w:hAnsi="Arial" w:cs="Arial"/>
        </w:rPr>
        <w:t>3</w:t>
      </w:r>
      <w:r w:rsidR="00E6068A" w:rsidRPr="00306498">
        <w:rPr>
          <w:rFonts w:ascii="Arial" w:hAnsi="Arial" w:cs="Arial"/>
        </w:rPr>
        <w:t>)</w:t>
      </w:r>
      <w:r w:rsidRPr="00306498">
        <w:rPr>
          <w:rFonts w:ascii="Arial" w:hAnsi="Arial" w:cs="Arial"/>
        </w:rPr>
        <w:t xml:space="preserve">.  </w:t>
      </w:r>
      <w:r w:rsidR="000E5808" w:rsidRPr="00306498">
        <w:rPr>
          <w:rFonts w:ascii="Arial" w:hAnsi="Arial" w:cs="Arial"/>
        </w:rPr>
        <w:t>Moreno</w:t>
      </w:r>
      <w:r w:rsidR="00CA370C" w:rsidRPr="00306498">
        <w:rPr>
          <w:rFonts w:ascii="Arial" w:hAnsi="Arial" w:cs="Arial"/>
        </w:rPr>
        <w:t>-</w:t>
      </w:r>
      <w:proofErr w:type="spellStart"/>
      <w:r w:rsidR="000E5808" w:rsidRPr="00306498">
        <w:rPr>
          <w:rFonts w:ascii="Arial" w:hAnsi="Arial" w:cs="Arial"/>
        </w:rPr>
        <w:t>Jimenz</w:t>
      </w:r>
      <w:proofErr w:type="spellEnd"/>
      <w:r w:rsidR="000E5808" w:rsidRPr="00306498">
        <w:rPr>
          <w:rFonts w:ascii="Arial" w:hAnsi="Arial" w:cs="Arial"/>
        </w:rPr>
        <w:t xml:space="preserve"> and colleagues</w:t>
      </w:r>
      <w:r w:rsidRPr="00306498">
        <w:rPr>
          <w:rFonts w:ascii="Arial" w:hAnsi="Arial" w:cs="Arial"/>
        </w:rPr>
        <w:fldChar w:fldCharType="begin">
          <w:fldData xml:space="preserve">PEVuZE5vdGU+PENpdGU+PEF1dGhvcj5Nb3Jlbm8tSmltZW5lejwvQXV0aG9yPjxZZWFyPjIwMTY8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PEVuZE5vdGU+PENpdGU+PEF1dGhvcj5Nb3Jlbm8tSmltZW5lejwvQXV0aG9yPjxZZWFyPjIwMTY8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51</w:t>
      </w:r>
      <w:r w:rsidRPr="00306498">
        <w:rPr>
          <w:rFonts w:ascii="Arial" w:hAnsi="Arial" w:cs="Arial"/>
        </w:rPr>
        <w:fldChar w:fldCharType="end"/>
      </w:r>
      <w:r w:rsidR="00917BB7" w:rsidRPr="00306498">
        <w:rPr>
          <w:rFonts w:ascii="Arial" w:hAnsi="Arial" w:cs="Arial"/>
        </w:rPr>
        <w:t xml:space="preserve"> detail</w:t>
      </w:r>
      <w:r w:rsidR="00D70502" w:rsidRPr="00306498">
        <w:rPr>
          <w:rFonts w:ascii="Arial" w:hAnsi="Arial" w:cs="Arial"/>
        </w:rPr>
        <w:t>ed</w:t>
      </w:r>
      <w:r w:rsidR="00917BB7" w:rsidRPr="00306498">
        <w:rPr>
          <w:rFonts w:ascii="Arial" w:hAnsi="Arial" w:cs="Arial"/>
        </w:rPr>
        <w:t xml:space="preserve"> approaches using chick embryos expressing green fluorescent protein to allow determination of cell source from bone core </w:t>
      </w:r>
      <w:r w:rsidR="00917BB7" w:rsidRPr="00306498">
        <w:rPr>
          <w:rFonts w:ascii="Arial" w:hAnsi="Arial" w:cs="Arial"/>
          <w:i/>
          <w:iCs/>
        </w:rPr>
        <w:t>vs</w:t>
      </w:r>
      <w:r w:rsidR="00917BB7" w:rsidRPr="00306498">
        <w:rPr>
          <w:rFonts w:ascii="Arial" w:hAnsi="Arial" w:cs="Arial"/>
        </w:rPr>
        <w:t xml:space="preserve"> chick host</w:t>
      </w:r>
      <w:r w:rsidRPr="00306498">
        <w:rPr>
          <w:rFonts w:ascii="Arial" w:hAnsi="Arial" w:cs="Arial"/>
        </w:rPr>
        <w:t>.</w:t>
      </w:r>
      <w:r w:rsidR="00BE561E" w:rsidRPr="00306498">
        <w:rPr>
          <w:rFonts w:ascii="Arial" w:hAnsi="Arial" w:cs="Arial"/>
        </w:rPr>
        <w:t xml:space="preserve">  </w:t>
      </w:r>
      <w:r w:rsidR="00335CCC" w:rsidRPr="00306498">
        <w:rPr>
          <w:rFonts w:ascii="Arial" w:hAnsi="Arial" w:cs="Arial"/>
        </w:rPr>
        <w:t xml:space="preserve">The cells from the chick were found to migrate to the acellular </w:t>
      </w:r>
      <w:r w:rsidR="00DC2090" w:rsidRPr="00306498">
        <w:rPr>
          <w:rFonts w:ascii="Arial" w:hAnsi="Arial" w:cs="Arial"/>
        </w:rPr>
        <w:t>bone or material e.g. collagen sponge with BMP-2</w:t>
      </w:r>
      <w:r w:rsidR="00594313" w:rsidRPr="00306498">
        <w:rPr>
          <w:rFonts w:ascii="Arial" w:hAnsi="Arial" w:cs="Arial"/>
        </w:rPr>
        <w:t>,</w:t>
      </w:r>
      <w:r w:rsidR="00DC2090" w:rsidRPr="00306498">
        <w:rPr>
          <w:rFonts w:ascii="Arial" w:hAnsi="Arial" w:cs="Arial"/>
        </w:rPr>
        <w:t xml:space="preserve"> to form bone, which c</w:t>
      </w:r>
      <w:r w:rsidR="000E5808" w:rsidRPr="00306498">
        <w:rPr>
          <w:rFonts w:ascii="Arial" w:hAnsi="Arial" w:cs="Arial"/>
        </w:rPr>
        <w:t xml:space="preserve">ould be </w:t>
      </w:r>
      <w:r w:rsidR="00DC2090" w:rsidRPr="00306498">
        <w:rPr>
          <w:rFonts w:ascii="Arial" w:hAnsi="Arial" w:cs="Arial"/>
        </w:rPr>
        <w:t>analysed by micr</w:t>
      </w:r>
      <w:r w:rsidR="00CB0DBA" w:rsidRPr="00306498">
        <w:rPr>
          <w:rFonts w:ascii="Arial" w:hAnsi="Arial" w:cs="Arial"/>
        </w:rPr>
        <w:t>o-computed tomography</w:t>
      </w:r>
      <w:r w:rsidR="00DC2090" w:rsidRPr="00306498">
        <w:rPr>
          <w:rFonts w:ascii="Arial" w:hAnsi="Arial" w:cs="Arial"/>
        </w:rPr>
        <w:t xml:space="preserve"> and histology</w:t>
      </w:r>
      <w:r w:rsidR="00DC2090"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DC2090" w:rsidRPr="00306498">
        <w:rPr>
          <w:rFonts w:ascii="Arial" w:hAnsi="Arial" w:cs="Arial"/>
        </w:rPr>
      </w:r>
      <w:r w:rsidR="00DC2090" w:rsidRPr="00306498">
        <w:rPr>
          <w:rFonts w:ascii="Arial" w:hAnsi="Arial" w:cs="Arial"/>
        </w:rPr>
        <w:fldChar w:fldCharType="separate"/>
      </w:r>
      <w:r w:rsidR="00881AA2" w:rsidRPr="00306498">
        <w:rPr>
          <w:rFonts w:ascii="Arial" w:hAnsi="Arial" w:cs="Arial"/>
          <w:noProof/>
          <w:vertAlign w:val="superscript"/>
        </w:rPr>
        <w:t>50</w:t>
      </w:r>
      <w:r w:rsidR="00DC2090" w:rsidRPr="00306498">
        <w:rPr>
          <w:rFonts w:ascii="Arial" w:hAnsi="Arial" w:cs="Arial"/>
        </w:rPr>
        <w:fldChar w:fldCharType="end"/>
      </w:r>
      <w:r w:rsidR="00DC2090" w:rsidRPr="00306498">
        <w:rPr>
          <w:rFonts w:ascii="Arial" w:hAnsi="Arial" w:cs="Arial"/>
        </w:rPr>
        <w:t>.</w:t>
      </w:r>
      <w:r w:rsidR="003D5C13" w:rsidRPr="00306498">
        <w:rPr>
          <w:rFonts w:ascii="Arial" w:hAnsi="Arial" w:cs="Arial"/>
        </w:rPr>
        <w:t>[Insert Figure 3]</w:t>
      </w:r>
    </w:p>
    <w:p w14:paraId="4CFEE59C" w14:textId="58EE3DE2" w:rsidR="006A4BAB" w:rsidRPr="00306498" w:rsidRDefault="00BE561E" w:rsidP="00CB0DBA">
      <w:pPr>
        <w:spacing w:line="360" w:lineRule="auto"/>
        <w:jc w:val="both"/>
        <w:rPr>
          <w:rFonts w:ascii="Arial" w:hAnsi="Arial" w:cs="Arial"/>
        </w:rPr>
      </w:pPr>
      <w:r w:rsidRPr="00306498">
        <w:rPr>
          <w:rFonts w:ascii="Arial" w:hAnsi="Arial" w:cs="Arial"/>
        </w:rPr>
        <w:lastRenderedPageBreak/>
        <w:t>A</w:t>
      </w:r>
      <w:r w:rsidR="00594313" w:rsidRPr="00306498">
        <w:rPr>
          <w:rFonts w:ascii="Arial" w:hAnsi="Arial" w:cs="Arial"/>
        </w:rPr>
        <w:t>ll</w:t>
      </w:r>
      <w:r w:rsidRPr="00306498">
        <w:rPr>
          <w:rFonts w:ascii="Arial" w:hAnsi="Arial" w:cs="Arial"/>
        </w:rPr>
        <w:t>ograft using decellularized, processed bone is</w:t>
      </w:r>
      <w:r w:rsidR="000E5808" w:rsidRPr="00306498">
        <w:rPr>
          <w:rFonts w:ascii="Arial" w:hAnsi="Arial" w:cs="Arial"/>
        </w:rPr>
        <w:t xml:space="preserve"> </w:t>
      </w:r>
      <w:r w:rsidR="005B58A8" w:rsidRPr="00306498">
        <w:rPr>
          <w:rFonts w:ascii="Arial" w:hAnsi="Arial" w:cs="Arial"/>
        </w:rPr>
        <w:t>an option to</w:t>
      </w:r>
      <w:r w:rsidRPr="00306498">
        <w:rPr>
          <w:rFonts w:ascii="Arial" w:hAnsi="Arial" w:cs="Arial"/>
        </w:rPr>
        <w:t xml:space="preserve"> fill bone defects when autograft or other materials are not suitable</w:t>
      </w:r>
      <w:r w:rsidR="005B58A8" w:rsidRPr="00306498">
        <w:rPr>
          <w:rFonts w:ascii="Arial" w:hAnsi="Arial" w:cs="Arial"/>
        </w:rPr>
        <w:t>, however</w:t>
      </w:r>
      <w:r w:rsidR="00A95033" w:rsidRPr="00306498">
        <w:rPr>
          <w:rFonts w:ascii="Arial" w:hAnsi="Arial" w:cs="Arial"/>
        </w:rPr>
        <w:t>,</w:t>
      </w:r>
      <w:r w:rsidR="005B58A8" w:rsidRPr="00306498">
        <w:rPr>
          <w:rFonts w:ascii="Arial" w:hAnsi="Arial" w:cs="Arial"/>
        </w:rPr>
        <w:t xml:space="preserve"> there is a high rate of failure to integrate due to lack of vascularisation</w:t>
      </w:r>
      <w:r w:rsidR="005B58A8" w:rsidRPr="00306498">
        <w:rPr>
          <w:rFonts w:ascii="Arial" w:hAnsi="Arial" w:cs="Arial"/>
        </w:rPr>
        <w:fldChar w:fldCharType="begin"/>
      </w:r>
      <w:r w:rsidR="00D14B75" w:rsidRPr="00306498">
        <w:rPr>
          <w:rFonts w:ascii="Arial" w:hAnsi="Arial" w:cs="Arial"/>
        </w:rPr>
        <w:instrText xml:space="preserve"> ADDIN EN.CITE &lt;EndNote&gt;&lt;Cite&gt;&lt;Author&gt;Holzmann&lt;/Author&gt;&lt;Year&gt;2010&lt;/Year&gt;&lt;RecNum&gt;812&lt;/RecNum&gt;&lt;DisplayText&gt;&lt;style face="superscript"&gt;120&lt;/style&gt;&lt;/DisplayText&gt;&lt;record&gt;&lt;rec-number&gt;812&lt;/rec-number&gt;&lt;foreign-keys&gt;&lt;key app="EN" db-id="xt2xfpa0drszs7ersrpvp9wts2ast5pffade" timestamp="1583678514"&gt;812&lt;/key&gt;&lt;key app="ENWeb" db-id=""&gt;0&lt;/key&gt;&lt;/foreign-keys&gt;&lt;ref-type name="Journal Article"&gt;17&lt;/ref-type&gt;&lt;contributors&gt;&lt;authors&gt;&lt;author&gt;Holzmann, P.&lt;/author&gt;&lt;author&gt;Niculescu-Morzsa, E.&lt;/author&gt;&lt;author&gt;Zwickl, H.&lt;/author&gt;&lt;author&gt;Halbwirth, F.&lt;/author&gt;&lt;author&gt;Pichler, M.&lt;/author&gt;&lt;author&gt;Matzner, M.&lt;/author&gt;&lt;author&gt;Gottsauner-Wolf, F.&lt;/author&gt;&lt;author&gt;Nehrer, S.&lt;/author&gt;&lt;/authors&gt;&lt;/contributors&gt;&lt;titles&gt;&lt;title&gt;Investigation of Bone Allografts Representing Different Steps of the Bone Bank Procedure Using the CAM-Model&lt;/title&gt;&lt;secondary-title&gt;Altrex 27&lt;/secondary-title&gt;&lt;/titles&gt;&lt;periodical&gt;&lt;full-title&gt;Altrex 27&lt;/full-title&gt;&lt;/periodical&gt;&lt;pages&gt;97-103&lt;/pages&gt;&lt;dates&gt;&lt;year&gt;2010&lt;/year&gt;&lt;/dates&gt;&lt;urls&gt;&lt;/urls&gt;&lt;/record&gt;&lt;/Cite&gt;&lt;/EndNote&gt;</w:instrText>
      </w:r>
      <w:r w:rsidR="005B58A8" w:rsidRPr="00306498">
        <w:rPr>
          <w:rFonts w:ascii="Arial" w:hAnsi="Arial" w:cs="Arial"/>
        </w:rPr>
        <w:fldChar w:fldCharType="separate"/>
      </w:r>
      <w:r w:rsidR="00D14B75" w:rsidRPr="00306498">
        <w:rPr>
          <w:rFonts w:ascii="Arial" w:hAnsi="Arial" w:cs="Arial"/>
          <w:noProof/>
          <w:vertAlign w:val="superscript"/>
        </w:rPr>
        <w:t>120</w:t>
      </w:r>
      <w:r w:rsidR="005B58A8" w:rsidRPr="00306498">
        <w:rPr>
          <w:rFonts w:ascii="Arial" w:hAnsi="Arial" w:cs="Arial"/>
        </w:rPr>
        <w:fldChar w:fldCharType="end"/>
      </w:r>
      <w:r w:rsidRPr="00306498">
        <w:rPr>
          <w:rFonts w:ascii="Arial" w:hAnsi="Arial" w:cs="Arial"/>
        </w:rPr>
        <w:t>.</w:t>
      </w:r>
      <w:r w:rsidR="00E6068A" w:rsidRPr="00306498">
        <w:rPr>
          <w:rFonts w:ascii="Arial" w:hAnsi="Arial" w:cs="Arial"/>
        </w:rPr>
        <w:t xml:space="preserve">  </w:t>
      </w:r>
      <w:proofErr w:type="spellStart"/>
      <w:r w:rsidR="00594313" w:rsidRPr="00306498">
        <w:rPr>
          <w:rFonts w:ascii="Arial" w:hAnsi="Arial" w:cs="Arial"/>
        </w:rPr>
        <w:t>Holzmann</w:t>
      </w:r>
      <w:proofErr w:type="spellEnd"/>
      <w:r w:rsidR="00594313" w:rsidRPr="00306498">
        <w:rPr>
          <w:rFonts w:ascii="Arial" w:hAnsi="Arial" w:cs="Arial"/>
        </w:rPr>
        <w:t xml:space="preserve"> et al</w:t>
      </w:r>
      <w:r w:rsidR="00761039" w:rsidRPr="00306498">
        <w:rPr>
          <w:rFonts w:ascii="Arial" w:hAnsi="Arial" w:cs="Arial"/>
        </w:rPr>
        <w:t>.</w:t>
      </w:r>
      <w:r w:rsidRPr="00306498">
        <w:rPr>
          <w:rFonts w:ascii="Arial" w:hAnsi="Arial" w:cs="Arial"/>
        </w:rPr>
        <w:fldChar w:fldCharType="begin"/>
      </w:r>
      <w:r w:rsidR="00D14B75" w:rsidRPr="00306498">
        <w:rPr>
          <w:rFonts w:ascii="Arial" w:hAnsi="Arial" w:cs="Arial"/>
        </w:rPr>
        <w:instrText xml:space="preserve"> ADDIN EN.CITE &lt;EndNote&gt;&lt;Cite&gt;&lt;Author&gt;Holzmann&lt;/Author&gt;&lt;Year&gt;2010&lt;/Year&gt;&lt;RecNum&gt;812&lt;/RecNum&gt;&lt;DisplayText&gt;&lt;style face="superscript"&gt;120&lt;/style&gt;&lt;/DisplayText&gt;&lt;record&gt;&lt;rec-number&gt;812&lt;/rec-number&gt;&lt;foreign-keys&gt;&lt;key app="EN" db-id="xt2xfpa0drszs7ersrpvp9wts2ast5pffade" timestamp="1583678514"&gt;812&lt;/key&gt;&lt;key app="ENWeb" db-id=""&gt;0&lt;/key&gt;&lt;/foreign-keys&gt;&lt;ref-type name="Journal Article"&gt;17&lt;/ref-type&gt;&lt;contributors&gt;&lt;authors&gt;&lt;author&gt;Holzmann, P.&lt;/author&gt;&lt;author&gt;Niculescu-Morzsa, E.&lt;/author&gt;&lt;author&gt;Zwickl, H.&lt;/author&gt;&lt;author&gt;Halbwirth, F.&lt;/author&gt;&lt;author&gt;Pichler, M.&lt;/author&gt;&lt;author&gt;Matzner, M.&lt;/author&gt;&lt;author&gt;Gottsauner-Wolf, F.&lt;/author&gt;&lt;author&gt;Nehrer, S.&lt;/author&gt;&lt;/authors&gt;&lt;/contributors&gt;&lt;titles&gt;&lt;title&gt;Investigation of Bone Allografts Representing Different Steps of the Bone Bank Procedure Using the CAM-Model&lt;/title&gt;&lt;secondary-title&gt;Altrex 27&lt;/secondary-title&gt;&lt;/titles&gt;&lt;periodical&gt;&lt;full-title&gt;Altrex 27&lt;/full-title&gt;&lt;/periodical&gt;&lt;pages&gt;97-103&lt;/pages&gt;&lt;dates&gt;&lt;year&gt;2010&lt;/year&gt;&lt;/dates&gt;&lt;urls&gt;&lt;/urls&gt;&lt;/record&gt;&lt;/Cite&gt;&lt;/EndNote&gt;</w:instrText>
      </w:r>
      <w:r w:rsidRPr="00306498">
        <w:rPr>
          <w:rFonts w:ascii="Arial" w:hAnsi="Arial" w:cs="Arial"/>
        </w:rPr>
        <w:fldChar w:fldCharType="separate"/>
      </w:r>
      <w:r w:rsidR="00D14B75" w:rsidRPr="00306498">
        <w:rPr>
          <w:rFonts w:ascii="Arial" w:hAnsi="Arial" w:cs="Arial"/>
          <w:noProof/>
          <w:vertAlign w:val="superscript"/>
        </w:rPr>
        <w:t>120</w:t>
      </w:r>
      <w:r w:rsidRPr="00306498">
        <w:rPr>
          <w:rFonts w:ascii="Arial" w:hAnsi="Arial" w:cs="Arial"/>
        </w:rPr>
        <w:fldChar w:fldCharType="end"/>
      </w:r>
      <w:r w:rsidR="00CF2224" w:rsidRPr="00306498">
        <w:rPr>
          <w:rFonts w:ascii="Arial" w:hAnsi="Arial" w:cs="Arial"/>
        </w:rPr>
        <w:t xml:space="preserve"> </w:t>
      </w:r>
      <w:r w:rsidRPr="00306498">
        <w:rPr>
          <w:rFonts w:ascii="Arial" w:hAnsi="Arial" w:cs="Arial"/>
        </w:rPr>
        <w:t xml:space="preserve">used the CAM to </w:t>
      </w:r>
      <w:r w:rsidR="000E5808" w:rsidRPr="00306498">
        <w:rPr>
          <w:rFonts w:ascii="Arial" w:hAnsi="Arial" w:cs="Arial"/>
        </w:rPr>
        <w:t>examine the clinical question</w:t>
      </w:r>
      <w:r w:rsidRPr="00306498">
        <w:rPr>
          <w:rFonts w:ascii="Arial" w:hAnsi="Arial" w:cs="Arial"/>
        </w:rPr>
        <w:t xml:space="preserve"> why there is a high rate of failure with this method</w:t>
      </w:r>
      <w:r w:rsidR="000E5808" w:rsidRPr="00306498">
        <w:rPr>
          <w:rFonts w:ascii="Arial" w:hAnsi="Arial" w:cs="Arial"/>
        </w:rPr>
        <w:t xml:space="preserve">. </w:t>
      </w:r>
      <w:r w:rsidR="00F66BA6" w:rsidRPr="00306498">
        <w:rPr>
          <w:rFonts w:ascii="Arial" w:hAnsi="Arial" w:cs="Arial"/>
        </w:rPr>
        <w:t xml:space="preserve"> </w:t>
      </w:r>
      <w:r w:rsidR="000E5808" w:rsidRPr="00306498">
        <w:rPr>
          <w:rFonts w:ascii="Arial" w:hAnsi="Arial" w:cs="Arial"/>
        </w:rPr>
        <w:t xml:space="preserve">The authors observed </w:t>
      </w:r>
      <w:r w:rsidRPr="00306498">
        <w:rPr>
          <w:rFonts w:ascii="Arial" w:hAnsi="Arial" w:cs="Arial"/>
        </w:rPr>
        <w:t xml:space="preserve">freezing of the bone had a negative effect on angiogenic properties, compared to fresh bone, confirming that autograft is still </w:t>
      </w:r>
      <w:r w:rsidR="001A48CA" w:rsidRPr="00306498">
        <w:rPr>
          <w:rFonts w:ascii="Arial" w:hAnsi="Arial" w:cs="Arial"/>
        </w:rPr>
        <w:t>optimal</w:t>
      </w:r>
      <w:r w:rsidRPr="00306498">
        <w:rPr>
          <w:rFonts w:ascii="Arial" w:hAnsi="Arial" w:cs="Arial"/>
        </w:rPr>
        <w:t xml:space="preserve"> in bone tissue grafting.</w:t>
      </w:r>
      <w:r w:rsidR="005617F9" w:rsidRPr="00306498">
        <w:rPr>
          <w:rFonts w:ascii="Arial" w:hAnsi="Arial" w:cs="Arial"/>
        </w:rPr>
        <w:t xml:space="preserve">  </w:t>
      </w:r>
      <w:r w:rsidR="005B58A8" w:rsidRPr="00306498">
        <w:rPr>
          <w:rFonts w:ascii="Arial" w:hAnsi="Arial" w:cs="Arial"/>
        </w:rPr>
        <w:t xml:space="preserve">The use of </w:t>
      </w:r>
      <w:r w:rsidR="005617F9" w:rsidRPr="00306498">
        <w:rPr>
          <w:rFonts w:ascii="Arial" w:hAnsi="Arial" w:cs="Arial"/>
        </w:rPr>
        <w:t xml:space="preserve">xenograft transplants of bone and cartilage </w:t>
      </w:r>
      <w:r w:rsidR="00FB3D0B" w:rsidRPr="00306498">
        <w:rPr>
          <w:rFonts w:ascii="Arial" w:hAnsi="Arial" w:cs="Arial"/>
        </w:rPr>
        <w:t xml:space="preserve">on the CAM was </w:t>
      </w:r>
      <w:r w:rsidR="005617F9" w:rsidRPr="00306498">
        <w:rPr>
          <w:rFonts w:ascii="Arial" w:hAnsi="Arial" w:cs="Arial"/>
        </w:rPr>
        <w:t>published in 1964 by</w:t>
      </w:r>
      <w:r w:rsidR="001E5631" w:rsidRPr="00306498">
        <w:rPr>
          <w:rFonts w:ascii="Arial" w:hAnsi="Arial" w:cs="Arial"/>
        </w:rPr>
        <w:t xml:space="preserve"> Stephenson and Tomkins</w:t>
      </w:r>
      <w:r w:rsidR="005617F9" w:rsidRPr="00306498">
        <w:rPr>
          <w:rFonts w:ascii="Arial" w:hAnsi="Arial" w:cs="Arial"/>
        </w:rPr>
        <w:fldChar w:fldCharType="begin"/>
      </w:r>
      <w:r w:rsidR="00D14B75" w:rsidRPr="00306498">
        <w:rPr>
          <w:rFonts w:ascii="Arial" w:hAnsi="Arial" w:cs="Arial"/>
        </w:rPr>
        <w:instrText xml:space="preserve"> ADDIN EN.CITE &lt;EndNote&gt;&lt;Cite&gt;&lt;Author&gt;Stephenson&lt;/Author&gt;&lt;Year&gt;1964&lt;/Year&gt;&lt;RecNum&gt;800&lt;/RecNum&gt;&lt;DisplayText&gt;&lt;style face="superscript"&gt;121&lt;/style&gt;&lt;/DisplayText&gt;&lt;record&gt;&lt;rec-number&gt;800&lt;/rec-number&gt;&lt;foreign-keys&gt;&lt;key app="EN" db-id="xt2xfpa0drszs7ersrpvp9wts2ast5pffade" timestamp="1583678186"&gt;800&lt;/key&gt;&lt;key app="ENWeb" db-id=""&gt;0&lt;/key&gt;&lt;/foreign-keys&gt;&lt;ref-type name="Journal Article"&gt;17&lt;/ref-type&gt;&lt;contributors&gt;&lt;authors&gt;&lt;author&gt;Stephenson, N. G.&lt;/author&gt;&lt;author&gt;Tomkins, J. K. N.&lt;/author&gt;&lt;/authors&gt;&lt;/contributors&gt;&lt;titles&gt;&lt;title&gt;Transplantation of embryonic cartilage and bone on to the chorioallantois of the chick&lt;/title&gt;&lt;secondary-title&gt;J Embryol exp Morph&lt;/secondary-title&gt;&lt;/titles&gt;&lt;periodical&gt;&lt;full-title&gt;J Embryol exp Morph&lt;/full-title&gt;&lt;/periodical&gt;&lt;pages&gt;825-839&lt;/pages&gt;&lt;volume&gt;12&lt;/volume&gt;&lt;num-vols&gt;4&lt;/num-vols&gt;&lt;dates&gt;&lt;year&gt;1964&lt;/year&gt;&lt;/dates&gt;&lt;urls&gt;&lt;/urls&gt;&lt;/record&gt;&lt;/Cite&gt;&lt;/EndNote&gt;</w:instrText>
      </w:r>
      <w:r w:rsidR="005617F9" w:rsidRPr="00306498">
        <w:rPr>
          <w:rFonts w:ascii="Arial" w:hAnsi="Arial" w:cs="Arial"/>
        </w:rPr>
        <w:fldChar w:fldCharType="separate"/>
      </w:r>
      <w:r w:rsidR="00D14B75" w:rsidRPr="00306498">
        <w:rPr>
          <w:rFonts w:ascii="Arial" w:hAnsi="Arial" w:cs="Arial"/>
          <w:noProof/>
          <w:vertAlign w:val="superscript"/>
        </w:rPr>
        <w:t>121</w:t>
      </w:r>
      <w:r w:rsidR="005617F9" w:rsidRPr="00306498">
        <w:rPr>
          <w:rFonts w:ascii="Arial" w:hAnsi="Arial" w:cs="Arial"/>
        </w:rPr>
        <w:fldChar w:fldCharType="end"/>
      </w:r>
      <w:r w:rsidR="005617F9" w:rsidRPr="00306498">
        <w:rPr>
          <w:rFonts w:ascii="Arial" w:hAnsi="Arial" w:cs="Arial"/>
        </w:rPr>
        <w:t xml:space="preserve"> with varying degrees of success dependent on species</w:t>
      </w:r>
      <w:r w:rsidR="001E5631" w:rsidRPr="00306498">
        <w:rPr>
          <w:rFonts w:ascii="Arial" w:hAnsi="Arial" w:cs="Arial"/>
        </w:rPr>
        <w:t xml:space="preserve"> of tissue</w:t>
      </w:r>
      <w:r w:rsidR="005617F9" w:rsidRPr="00306498">
        <w:rPr>
          <w:rFonts w:ascii="Arial" w:hAnsi="Arial" w:cs="Arial"/>
        </w:rPr>
        <w:t>, age and conditions.</w:t>
      </w:r>
      <w:r w:rsidR="00FB3D0B" w:rsidRPr="00306498">
        <w:rPr>
          <w:rFonts w:ascii="Arial" w:hAnsi="Arial" w:cs="Arial"/>
        </w:rPr>
        <w:t xml:space="preserve">  Therefore, further studies on bone and cartilage development or regeneration should consider the CAM to create an </w:t>
      </w:r>
      <w:r w:rsidR="00FB3D0B" w:rsidRPr="00306498">
        <w:rPr>
          <w:rFonts w:ascii="Arial" w:hAnsi="Arial" w:cs="Arial"/>
          <w:i/>
          <w:iCs/>
        </w:rPr>
        <w:t>ex vivo</w:t>
      </w:r>
      <w:r w:rsidR="00FB3D0B" w:rsidRPr="00306498">
        <w:rPr>
          <w:rFonts w:ascii="Arial" w:hAnsi="Arial" w:cs="Arial"/>
        </w:rPr>
        <w:t xml:space="preserve"> model.</w:t>
      </w:r>
    </w:p>
    <w:p w14:paraId="46C8E702" w14:textId="026CDE90" w:rsidR="00903569" w:rsidRPr="00306498" w:rsidRDefault="00903569" w:rsidP="00CB0DBA">
      <w:pPr>
        <w:spacing w:line="360" w:lineRule="auto"/>
        <w:jc w:val="both"/>
        <w:rPr>
          <w:rFonts w:ascii="Arial" w:hAnsi="Arial" w:cs="Arial"/>
        </w:rPr>
      </w:pPr>
      <w:r w:rsidRPr="00306498">
        <w:rPr>
          <w:rFonts w:ascii="Arial" w:hAnsi="Arial" w:cs="Arial"/>
        </w:rPr>
        <w:t xml:space="preserve">Thus far, there are many options in bone tissue engineering which can be applied to the CAM, from growth factor solutions to encapsulated growth factors or the use of angiogenic compounds.  </w:t>
      </w:r>
      <w:r w:rsidR="00E44F13" w:rsidRPr="00306498">
        <w:rPr>
          <w:rFonts w:ascii="Arial" w:hAnsi="Arial" w:cs="Arial"/>
        </w:rPr>
        <w:t xml:space="preserve">The relative low cost of incubators and eggs is a significant attraction in the use of the CAM assay as well as the ready availability of chick eggs, which are not subject to quarantine rules, the typical short time frame for studies and the advantages conferred within a 3Rs perspective as detailed above.  </w:t>
      </w:r>
      <w:r w:rsidRPr="00306498">
        <w:rPr>
          <w:rFonts w:ascii="Arial" w:hAnsi="Arial" w:cs="Arial"/>
        </w:rPr>
        <w:t xml:space="preserve">The aim is to use the scaffold as an osteoconductive platform, but also to link to or create a reservoir of </w:t>
      </w:r>
      <w:proofErr w:type="spellStart"/>
      <w:r w:rsidRPr="00306498">
        <w:rPr>
          <w:rFonts w:ascii="Arial" w:hAnsi="Arial" w:cs="Arial"/>
        </w:rPr>
        <w:t>osteoinductive</w:t>
      </w:r>
      <w:proofErr w:type="spellEnd"/>
      <w:r w:rsidRPr="00306498">
        <w:rPr>
          <w:rFonts w:ascii="Arial" w:hAnsi="Arial" w:cs="Arial"/>
        </w:rPr>
        <w:t xml:space="preserve"> substances to be released, differentiating cells down an osteogenic pathway during osteogenesis.  </w:t>
      </w:r>
      <w:r w:rsidR="00E44F13" w:rsidRPr="00306498">
        <w:rPr>
          <w:rFonts w:ascii="Arial" w:hAnsi="Arial" w:cs="Arial"/>
        </w:rPr>
        <w:t xml:space="preserve">The methods of the CAM assay are described and discussed followed by </w:t>
      </w:r>
      <w:r w:rsidRPr="00306498">
        <w:rPr>
          <w:rFonts w:ascii="Arial" w:hAnsi="Arial" w:cs="Arial"/>
        </w:rPr>
        <w:t xml:space="preserve">the </w:t>
      </w:r>
      <w:r w:rsidRPr="00306498">
        <w:rPr>
          <w:rFonts w:ascii="Arial" w:hAnsi="Arial" w:cs="Arial"/>
          <w:i/>
          <w:iCs/>
        </w:rPr>
        <w:t xml:space="preserve">ex vivo </w:t>
      </w:r>
      <w:r w:rsidRPr="00306498">
        <w:rPr>
          <w:rFonts w:ascii="Arial" w:hAnsi="Arial" w:cs="Arial"/>
        </w:rPr>
        <w:t>organotypic culture method</w:t>
      </w:r>
      <w:r w:rsidR="00E44F13" w:rsidRPr="00306498">
        <w:rPr>
          <w:rFonts w:ascii="Arial" w:hAnsi="Arial" w:cs="Arial"/>
        </w:rPr>
        <w:t xml:space="preserve"> used to assess</w:t>
      </w:r>
      <w:r w:rsidRPr="00306498">
        <w:rPr>
          <w:rFonts w:ascii="Arial" w:hAnsi="Arial" w:cs="Arial"/>
        </w:rPr>
        <w:t xml:space="preserve"> </w:t>
      </w:r>
      <w:r w:rsidR="00E44F13" w:rsidRPr="00306498">
        <w:rPr>
          <w:rFonts w:ascii="Arial" w:hAnsi="Arial" w:cs="Arial"/>
        </w:rPr>
        <w:t>the potential of osseointegration of the scaffolds prior to</w:t>
      </w:r>
      <w:r w:rsidRPr="00306498">
        <w:rPr>
          <w:rFonts w:ascii="Arial" w:hAnsi="Arial" w:cs="Arial"/>
        </w:rPr>
        <w:t xml:space="preserve"> further </w:t>
      </w:r>
      <w:r w:rsidRPr="00306498">
        <w:rPr>
          <w:rFonts w:ascii="Arial" w:hAnsi="Arial" w:cs="Arial"/>
          <w:i/>
          <w:iCs/>
        </w:rPr>
        <w:t xml:space="preserve">in vivo </w:t>
      </w:r>
      <w:r w:rsidRPr="00306498">
        <w:rPr>
          <w:rFonts w:ascii="Arial" w:hAnsi="Arial" w:cs="Arial"/>
        </w:rPr>
        <w:t>studies.</w:t>
      </w:r>
    </w:p>
    <w:p w14:paraId="2CCAFD7C" w14:textId="63A44462" w:rsidR="00D447A3" w:rsidRPr="00306498" w:rsidRDefault="00CB0EA1" w:rsidP="00A95033">
      <w:pPr>
        <w:pStyle w:val="Heading2"/>
        <w:spacing w:after="240"/>
        <w:rPr>
          <w:rFonts w:ascii="Arial" w:hAnsi="Arial" w:cs="Arial"/>
          <w:iCs/>
          <w:sz w:val="24"/>
          <w:szCs w:val="24"/>
        </w:rPr>
      </w:pPr>
      <w:bookmarkStart w:id="28" w:name="_Toc43707374"/>
      <w:r w:rsidRPr="00306498">
        <w:rPr>
          <w:rFonts w:ascii="Arial" w:hAnsi="Arial"/>
          <w:i/>
          <w:sz w:val="24"/>
        </w:rPr>
        <w:t xml:space="preserve">Ex </w:t>
      </w:r>
      <w:proofErr w:type="spellStart"/>
      <w:r w:rsidRPr="00306498">
        <w:rPr>
          <w:rFonts w:ascii="Arial" w:hAnsi="Arial"/>
          <w:i/>
          <w:sz w:val="24"/>
        </w:rPr>
        <w:t>ovo</w:t>
      </w:r>
      <w:proofErr w:type="spellEnd"/>
      <w:r w:rsidRPr="00306498">
        <w:rPr>
          <w:rFonts w:ascii="Arial" w:hAnsi="Arial" w:cs="Arial"/>
          <w:sz w:val="24"/>
          <w:szCs w:val="24"/>
        </w:rPr>
        <w:t xml:space="preserve"> </w:t>
      </w:r>
      <w:r w:rsidR="00F153BC" w:rsidRPr="00306498">
        <w:rPr>
          <w:rFonts w:ascii="Arial" w:hAnsi="Arial" w:cs="Arial"/>
          <w:sz w:val="24"/>
          <w:szCs w:val="24"/>
        </w:rPr>
        <w:t>vs</w:t>
      </w:r>
      <w:r w:rsidR="00D70502" w:rsidRPr="00306498">
        <w:rPr>
          <w:rFonts w:ascii="Arial" w:hAnsi="Arial" w:cs="Arial"/>
          <w:sz w:val="24"/>
          <w:szCs w:val="24"/>
        </w:rPr>
        <w:t>.</w:t>
      </w:r>
      <w:r w:rsidRPr="00306498">
        <w:rPr>
          <w:rFonts w:ascii="Arial" w:hAnsi="Arial" w:cs="Arial"/>
          <w:sz w:val="24"/>
          <w:szCs w:val="24"/>
        </w:rPr>
        <w:t xml:space="preserve"> </w:t>
      </w:r>
      <w:r w:rsidRPr="00306498">
        <w:rPr>
          <w:rFonts w:ascii="Arial" w:hAnsi="Arial"/>
          <w:i/>
          <w:sz w:val="24"/>
        </w:rPr>
        <w:t xml:space="preserve">In </w:t>
      </w:r>
      <w:proofErr w:type="spellStart"/>
      <w:r w:rsidRPr="00306498">
        <w:rPr>
          <w:rFonts w:ascii="Arial" w:hAnsi="Arial"/>
          <w:i/>
          <w:sz w:val="24"/>
        </w:rPr>
        <w:t>ovo</w:t>
      </w:r>
      <w:proofErr w:type="spellEnd"/>
      <w:r w:rsidR="00E44F13" w:rsidRPr="00306498">
        <w:rPr>
          <w:rFonts w:ascii="Arial" w:hAnsi="Arial"/>
          <w:i/>
          <w:sz w:val="24"/>
        </w:rPr>
        <w:t xml:space="preserve"> </w:t>
      </w:r>
      <w:r w:rsidR="00E44F13" w:rsidRPr="00306498">
        <w:rPr>
          <w:rFonts w:ascii="Arial" w:hAnsi="Arial"/>
          <w:iCs/>
          <w:sz w:val="24"/>
        </w:rPr>
        <w:t>CAM Assay</w:t>
      </w:r>
      <w:bookmarkEnd w:id="28"/>
    </w:p>
    <w:p w14:paraId="57666046" w14:textId="58607F1A" w:rsidR="008B1FEB" w:rsidRPr="00306498" w:rsidRDefault="00D447A3" w:rsidP="008B1FEB">
      <w:pPr>
        <w:spacing w:line="360" w:lineRule="auto"/>
        <w:jc w:val="both"/>
        <w:rPr>
          <w:rFonts w:ascii="Arial" w:hAnsi="Arial" w:cs="Arial"/>
        </w:rPr>
      </w:pPr>
      <w:bookmarkStart w:id="29" w:name="_Hlk43661269"/>
      <w:r w:rsidRPr="00306498">
        <w:rPr>
          <w:rFonts w:ascii="Arial" w:hAnsi="Arial" w:cs="Arial"/>
        </w:rPr>
        <w:t xml:space="preserve">The CAM assay can be performed </w:t>
      </w:r>
      <w:r w:rsidR="008B1FEB" w:rsidRPr="00306498">
        <w:rPr>
          <w:rFonts w:ascii="Arial" w:hAnsi="Arial" w:cs="Arial"/>
        </w:rPr>
        <w:t>us</w:t>
      </w:r>
      <w:r w:rsidR="00917BB7" w:rsidRPr="00306498">
        <w:rPr>
          <w:rFonts w:ascii="Arial" w:hAnsi="Arial" w:cs="Arial"/>
        </w:rPr>
        <w:t>i</w:t>
      </w:r>
      <w:r w:rsidR="008B1FEB" w:rsidRPr="00306498">
        <w:rPr>
          <w:rFonts w:ascii="Arial" w:hAnsi="Arial" w:cs="Arial"/>
        </w:rPr>
        <w:t>ng</w:t>
      </w:r>
      <w:r w:rsidRPr="00306498">
        <w:rPr>
          <w:rFonts w:ascii="Arial" w:hAnsi="Arial" w:cs="Arial"/>
        </w:rPr>
        <w:t xml:space="preserve"> </w:t>
      </w:r>
      <w:r w:rsidR="00B81AF9" w:rsidRPr="00306498">
        <w:rPr>
          <w:rFonts w:ascii="Arial" w:hAnsi="Arial" w:cs="Arial"/>
        </w:rPr>
        <w:t>two</w:t>
      </w:r>
      <w:r w:rsidRPr="00306498">
        <w:rPr>
          <w:rFonts w:ascii="Arial" w:hAnsi="Arial" w:cs="Arial"/>
        </w:rPr>
        <w:t xml:space="preserve"> methods: </w:t>
      </w:r>
      <w:r w:rsidRPr="00306498">
        <w:rPr>
          <w:rFonts w:ascii="Arial" w:hAnsi="Arial" w:cs="Arial"/>
          <w:i/>
          <w:iCs/>
        </w:rPr>
        <w:t xml:space="preserve">in </w:t>
      </w:r>
      <w:proofErr w:type="spellStart"/>
      <w:r w:rsidRPr="00306498">
        <w:rPr>
          <w:rFonts w:ascii="Arial" w:hAnsi="Arial" w:cs="Arial"/>
          <w:i/>
          <w:iCs/>
        </w:rPr>
        <w:t>ovo</w:t>
      </w:r>
      <w:proofErr w:type="spellEnd"/>
      <w:r w:rsidRPr="00306498">
        <w:rPr>
          <w:rFonts w:ascii="Arial" w:hAnsi="Arial" w:cs="Arial"/>
        </w:rPr>
        <w:t xml:space="preserve"> or </w:t>
      </w:r>
      <w:r w:rsidRPr="00306498">
        <w:rPr>
          <w:rFonts w:ascii="Arial" w:hAnsi="Arial" w:cs="Arial"/>
          <w:i/>
          <w:iCs/>
        </w:rPr>
        <w:t xml:space="preserve">ex </w:t>
      </w:r>
      <w:proofErr w:type="spellStart"/>
      <w:r w:rsidRPr="00306498">
        <w:rPr>
          <w:rFonts w:ascii="Arial" w:hAnsi="Arial" w:cs="Arial"/>
          <w:i/>
          <w:iCs/>
        </w:rPr>
        <w:t>ovo</w:t>
      </w:r>
      <w:proofErr w:type="spellEnd"/>
      <w:r w:rsidR="0046205E" w:rsidRPr="00306498">
        <w:rPr>
          <w:rFonts w:ascii="Arial" w:hAnsi="Arial" w:cs="Arial"/>
        </w:rPr>
        <w:t xml:space="preserve">.  </w:t>
      </w:r>
      <w:r w:rsidR="000E3A8B" w:rsidRPr="00306498">
        <w:rPr>
          <w:rFonts w:ascii="Arial" w:hAnsi="Arial" w:cs="Arial"/>
          <w:i/>
          <w:iCs/>
        </w:rPr>
        <w:t xml:space="preserve">In </w:t>
      </w:r>
      <w:proofErr w:type="spellStart"/>
      <w:r w:rsidR="000E3A8B" w:rsidRPr="00306498">
        <w:rPr>
          <w:rFonts w:ascii="Arial" w:hAnsi="Arial" w:cs="Arial"/>
          <w:i/>
          <w:iCs/>
        </w:rPr>
        <w:t>ovo</w:t>
      </w:r>
      <w:proofErr w:type="spellEnd"/>
      <w:r w:rsidR="000E3A8B" w:rsidRPr="00306498">
        <w:rPr>
          <w:rFonts w:ascii="Arial" w:hAnsi="Arial" w:cs="Arial"/>
          <w:i/>
          <w:iCs/>
        </w:rPr>
        <w:t xml:space="preserve"> </w:t>
      </w:r>
      <w:r w:rsidR="000E3A8B" w:rsidRPr="00306498">
        <w:rPr>
          <w:rFonts w:ascii="Arial" w:hAnsi="Arial" w:cs="Arial"/>
        </w:rPr>
        <w:t xml:space="preserve">describes the chick developing </w:t>
      </w:r>
      <w:r w:rsidR="000E3A8B" w:rsidRPr="00306498">
        <w:rPr>
          <w:rFonts w:ascii="Arial" w:hAnsi="Arial" w:cs="Arial"/>
          <w:i/>
          <w:iCs/>
        </w:rPr>
        <w:t>within</w:t>
      </w:r>
      <w:r w:rsidR="000E3A8B" w:rsidRPr="00306498">
        <w:rPr>
          <w:rFonts w:ascii="Arial" w:hAnsi="Arial" w:cs="Arial"/>
        </w:rPr>
        <w:t xml:space="preserve"> the egg compared to </w:t>
      </w:r>
      <w:r w:rsidR="000E3A8B" w:rsidRPr="00306498">
        <w:rPr>
          <w:rFonts w:ascii="Arial" w:hAnsi="Arial" w:cs="Arial"/>
          <w:i/>
          <w:iCs/>
        </w:rPr>
        <w:t xml:space="preserve">ex </w:t>
      </w:r>
      <w:proofErr w:type="spellStart"/>
      <w:r w:rsidR="000E3A8B" w:rsidRPr="00306498">
        <w:rPr>
          <w:rFonts w:ascii="Arial" w:hAnsi="Arial" w:cs="Arial"/>
          <w:i/>
          <w:iCs/>
        </w:rPr>
        <w:t>ovo</w:t>
      </w:r>
      <w:proofErr w:type="spellEnd"/>
      <w:r w:rsidR="000E3A8B" w:rsidRPr="00306498">
        <w:t xml:space="preserve"> </w:t>
      </w:r>
      <w:r w:rsidR="000E3A8B" w:rsidRPr="00306498">
        <w:rPr>
          <w:rFonts w:ascii="Arial" w:hAnsi="Arial" w:cs="Arial"/>
        </w:rPr>
        <w:t xml:space="preserve">in which the egg contents are incubated </w:t>
      </w:r>
      <w:proofErr w:type="spellStart"/>
      <w:r w:rsidR="000E3A8B" w:rsidRPr="00306498">
        <w:rPr>
          <w:rFonts w:ascii="Arial" w:hAnsi="Arial" w:cs="Arial"/>
          <w:i/>
          <w:iCs/>
        </w:rPr>
        <w:t>outwith</w:t>
      </w:r>
      <w:proofErr w:type="spellEnd"/>
      <w:r w:rsidR="000E3A8B" w:rsidRPr="00306498">
        <w:rPr>
          <w:rFonts w:ascii="Arial" w:hAnsi="Arial" w:cs="Arial"/>
        </w:rPr>
        <w:t xml:space="preserve"> the egg</w:t>
      </w:r>
      <w:r w:rsidR="005023D3" w:rsidRPr="00306498">
        <w:rPr>
          <w:rFonts w:ascii="Arial" w:hAnsi="Arial" w:cs="Arial"/>
        </w:rPr>
        <w:t xml:space="preserve"> </w:t>
      </w:r>
      <w:bookmarkEnd w:id="29"/>
      <w:r w:rsidR="005023D3" w:rsidRPr="00306498">
        <w:rPr>
          <w:rFonts w:ascii="Arial" w:hAnsi="Arial" w:cs="Arial"/>
        </w:rPr>
        <w:t xml:space="preserve">(Figure </w:t>
      </w:r>
      <w:r w:rsidR="00CB6E88" w:rsidRPr="00306498">
        <w:rPr>
          <w:rFonts w:ascii="Arial" w:hAnsi="Arial" w:cs="Arial"/>
        </w:rPr>
        <w:t>4</w:t>
      </w:r>
      <w:r w:rsidR="005023D3" w:rsidRPr="00306498">
        <w:rPr>
          <w:rFonts w:ascii="Arial" w:hAnsi="Arial" w:cs="Arial"/>
        </w:rPr>
        <w:t>)</w:t>
      </w:r>
      <w:r w:rsidR="000E3A8B" w:rsidRPr="00306498">
        <w:rPr>
          <w:rFonts w:ascii="Arial" w:hAnsi="Arial" w:cs="Arial"/>
        </w:rPr>
        <w:t xml:space="preserve">.  </w:t>
      </w:r>
      <w:r w:rsidR="00F86A5B" w:rsidRPr="00306498">
        <w:rPr>
          <w:rFonts w:ascii="Arial" w:hAnsi="Arial" w:cs="Arial"/>
        </w:rPr>
        <w:t xml:space="preserve">These methods have been </w:t>
      </w:r>
      <w:r w:rsidR="00EC5678" w:rsidRPr="00306498">
        <w:rPr>
          <w:rFonts w:ascii="Arial" w:hAnsi="Arial" w:cs="Arial"/>
        </w:rPr>
        <w:t xml:space="preserve">extensively </w:t>
      </w:r>
      <w:r w:rsidR="00F86A5B" w:rsidRPr="00306498">
        <w:rPr>
          <w:rFonts w:ascii="Arial" w:hAnsi="Arial" w:cs="Arial"/>
        </w:rPr>
        <w:t xml:space="preserve">reviewed with </w:t>
      </w:r>
      <w:r w:rsidR="008B1FEB" w:rsidRPr="00306498">
        <w:rPr>
          <w:rFonts w:ascii="Arial" w:hAnsi="Arial" w:cs="Arial"/>
        </w:rPr>
        <w:t>the various</w:t>
      </w:r>
      <w:r w:rsidR="0046205E" w:rsidRPr="00306498">
        <w:rPr>
          <w:rFonts w:ascii="Arial" w:hAnsi="Arial" w:cs="Arial"/>
        </w:rPr>
        <w:t xml:space="preserve"> differences within each method</w:t>
      </w:r>
      <w:r w:rsidR="000F3E87" w:rsidRPr="00306498">
        <w:rPr>
          <w:rFonts w:ascii="Arial" w:hAnsi="Arial" w:cs="Arial"/>
        </w:rPr>
        <w:t xml:space="preserve"> described</w:t>
      </w:r>
      <w:r w:rsidR="0046205E" w:rsidRPr="00306498">
        <w:rPr>
          <w:rFonts w:ascii="Arial" w:hAnsi="Arial" w:cs="Arial"/>
        </w:rPr>
        <w:t xml:space="preserve">, </w:t>
      </w:r>
      <w:r w:rsidR="008B1FEB" w:rsidRPr="00306498">
        <w:rPr>
          <w:rFonts w:ascii="Arial" w:hAnsi="Arial" w:cs="Arial"/>
        </w:rPr>
        <w:t xml:space="preserve">although, there remains an absence of </w:t>
      </w:r>
      <w:r w:rsidR="0046205E" w:rsidRPr="00306498">
        <w:rPr>
          <w:rFonts w:ascii="Arial" w:hAnsi="Arial" w:cs="Arial"/>
        </w:rPr>
        <w:t>standard protocol</w:t>
      </w:r>
      <w:r w:rsidR="008B1FEB" w:rsidRPr="00306498">
        <w:rPr>
          <w:rFonts w:ascii="Arial" w:hAnsi="Arial" w:cs="Arial"/>
        </w:rPr>
        <w:t>s</w:t>
      </w:r>
      <w:r w:rsidR="0046205E" w:rsidRPr="00306498">
        <w:rPr>
          <w:rFonts w:ascii="Arial" w:hAnsi="Arial" w:cs="Arial"/>
        </w:rPr>
        <w:t xml:space="preserve"> for </w:t>
      </w:r>
      <w:r w:rsidR="00E44F13" w:rsidRPr="00306498">
        <w:rPr>
          <w:rFonts w:ascii="Arial" w:hAnsi="Arial" w:cs="Arial"/>
        </w:rPr>
        <w:t>either</w:t>
      </w:r>
      <w:r w:rsidR="0046205E" w:rsidRPr="00306498">
        <w:rPr>
          <w:rFonts w:ascii="Arial" w:hAnsi="Arial" w:cs="Arial"/>
        </w:rPr>
        <w:t xml:space="preserve"> CAM</w:t>
      </w:r>
      <w:r w:rsidR="001E5631" w:rsidRPr="00306498">
        <w:rPr>
          <w:rFonts w:ascii="Arial" w:hAnsi="Arial" w:cs="Arial"/>
        </w:rPr>
        <w:t xml:space="preserve"> Assay</w:t>
      </w:r>
      <w:r w:rsidR="001E5631" w:rsidRPr="00306498">
        <w:rPr>
          <w:rFonts w:ascii="Arial" w:hAnsi="Arial" w:cs="Arial"/>
        </w:rPr>
        <w:fldChar w:fldCharType="begin"/>
      </w:r>
      <w:r w:rsidR="00D14B75" w:rsidRPr="00306498">
        <w:rPr>
          <w:rFonts w:ascii="Arial" w:hAnsi="Arial" w:cs="Arial"/>
        </w:rPr>
        <w:instrText xml:space="preserve"> ADDIN EN.CITE &lt;EndNote&gt;&lt;Cite&gt;&lt;Author&gt;Nowak-Sliwinska&lt;/Author&gt;&lt;Year&gt;2014&lt;/Year&gt;&lt;RecNum&gt;886&lt;/RecNum&gt;&lt;DisplayText&gt;&lt;style face="superscript"&gt;122&lt;/style&gt;&lt;/DisplayText&gt;&lt;record&gt;&lt;rec-number&gt;886&lt;/rec-number&gt;&lt;foreign-keys&gt;&lt;key app="EN" db-id="xt2xfpa0drszs7ersrpvp9wts2ast5pffade" timestamp="1583681910"&gt;886&lt;/key&gt;&lt;key app="ENWeb" db-id=""&gt;0&lt;/key&gt;&lt;/foreign-keys&gt;&lt;ref-type name="Journal Article"&gt;17&lt;/ref-type&gt;&lt;contributors&gt;&lt;authors&gt;&lt;author&gt;Nowak-Sliwinska, P.&lt;/author&gt;&lt;author&gt;Segura, T.&lt;/author&gt;&lt;author&gt;Iruela-Arispe, M. L.&lt;/author&gt;&lt;/authors&gt;&lt;/contributors&gt;&lt;auth-address&gt;Institute of Chemical Sciences and Engineering, Swiss Federal Institute of Technology (EPFL), 1015, Lausanne, Switzerland, Patrycja.Nowak-Sliwinska@epfl.ch.&lt;/auth-address&gt;&lt;titles&gt;&lt;title&gt;The chicken chorioallantoic membrane model in biology, medicine and bioengineering&lt;/title&gt;&lt;secondary-title&gt;Angiogenesis&lt;/secondary-title&gt;&lt;/titles&gt;&lt;periodical&gt;&lt;full-title&gt;Angiogenesis&lt;/full-title&gt;&lt;/periodical&gt;&lt;pages&gt;779-804&lt;/pages&gt;&lt;volume&gt;17&lt;/volume&gt;&lt;number&gt;4&lt;/number&gt;&lt;edition&gt;2014/08/21&lt;/edition&gt;&lt;keywords&gt;&lt;keyword&gt;Animals&lt;/keyword&gt;&lt;keyword&gt;Bioengineering&lt;/keyword&gt;&lt;keyword&gt;Biomedical Research/methods&lt;/keyword&gt;&lt;keyword&gt;Blood Vessels/physiology&lt;/keyword&gt;&lt;keyword&gt;Cell Line, Tumor&lt;/keyword&gt;&lt;keyword&gt;Chickens&lt;/keyword&gt;&lt;keyword&gt;Chorioallantoic Membrane/*physiology&lt;/keyword&gt;&lt;keyword&gt;Drug Delivery Systems&lt;/keyword&gt;&lt;keyword&gt;Humans&lt;/keyword&gt;&lt;keyword&gt;*Models, Animal&lt;/keyword&gt;&lt;keyword&gt;Models, Biological&lt;/keyword&gt;&lt;keyword&gt;Neovascularization, Physiologic&lt;/keyword&gt;&lt;/keywords&gt;&lt;dates&gt;&lt;year&gt;2014&lt;/year&gt;&lt;pub-dates&gt;&lt;date&gt;Oct&lt;/date&gt;&lt;/pub-dates&gt;&lt;/dates&gt;&lt;isbn&gt;1573-7209 (Electronic)&amp;#xD;0969-6970 (Linking)&lt;/isbn&gt;&lt;accession-num&gt;25138280&lt;/accession-num&gt;&lt;urls&gt;&lt;related-urls&gt;&lt;url&gt;https://www.ncbi.nlm.nih.gov/pubmed/25138280&lt;/url&gt;&lt;/related-urls&gt;&lt;/urls&gt;&lt;custom2&gt;PMC4583126&lt;/custom2&gt;&lt;electronic-resource-num&gt;10.1007/s10456-014-9440-7&lt;/electronic-resource-num&gt;&lt;/record&gt;&lt;/Cite&gt;&lt;/EndNote&gt;</w:instrText>
      </w:r>
      <w:r w:rsidR="001E5631" w:rsidRPr="00306498">
        <w:rPr>
          <w:rFonts w:ascii="Arial" w:hAnsi="Arial" w:cs="Arial"/>
        </w:rPr>
        <w:fldChar w:fldCharType="separate"/>
      </w:r>
      <w:r w:rsidR="00D14B75" w:rsidRPr="00306498">
        <w:rPr>
          <w:rFonts w:ascii="Arial" w:hAnsi="Arial" w:cs="Arial"/>
          <w:noProof/>
          <w:vertAlign w:val="superscript"/>
        </w:rPr>
        <w:t>122</w:t>
      </w:r>
      <w:r w:rsidR="001E5631" w:rsidRPr="00306498">
        <w:rPr>
          <w:rFonts w:ascii="Arial" w:hAnsi="Arial" w:cs="Arial"/>
        </w:rPr>
        <w:fldChar w:fldCharType="end"/>
      </w:r>
      <w:r w:rsidR="000F3E87" w:rsidRPr="00306498">
        <w:rPr>
          <w:rFonts w:ascii="Arial" w:hAnsi="Arial" w:cs="Arial"/>
        </w:rPr>
        <w:t xml:space="preserve">.  </w:t>
      </w:r>
      <w:r w:rsidR="00354741" w:rsidRPr="00306498">
        <w:rPr>
          <w:rFonts w:ascii="Arial" w:hAnsi="Arial" w:cs="Arial"/>
        </w:rPr>
        <w:t xml:space="preserve">An </w:t>
      </w:r>
      <w:r w:rsidR="00354741" w:rsidRPr="00306498">
        <w:rPr>
          <w:rFonts w:ascii="Arial" w:hAnsi="Arial" w:cs="Arial"/>
          <w:i/>
          <w:iCs/>
        </w:rPr>
        <w:t xml:space="preserve">ex </w:t>
      </w:r>
      <w:proofErr w:type="spellStart"/>
      <w:r w:rsidR="00354741" w:rsidRPr="00306498">
        <w:rPr>
          <w:rFonts w:ascii="Arial" w:hAnsi="Arial" w:cs="Arial"/>
          <w:i/>
          <w:iCs/>
        </w:rPr>
        <w:t>ovo</w:t>
      </w:r>
      <w:proofErr w:type="spellEnd"/>
      <w:r w:rsidR="00354741" w:rsidRPr="00306498">
        <w:rPr>
          <w:rFonts w:ascii="Arial" w:hAnsi="Arial" w:cs="Arial"/>
          <w:i/>
          <w:iCs/>
        </w:rPr>
        <w:t xml:space="preserve"> </w:t>
      </w:r>
      <w:r w:rsidR="00354741" w:rsidRPr="00306498">
        <w:rPr>
          <w:rFonts w:ascii="Arial" w:hAnsi="Arial" w:cs="Arial"/>
        </w:rPr>
        <w:t xml:space="preserve">method is </w:t>
      </w:r>
      <w:r w:rsidR="0046205E" w:rsidRPr="00306498">
        <w:rPr>
          <w:rFonts w:ascii="Arial" w:hAnsi="Arial" w:cs="Arial"/>
        </w:rPr>
        <w:t>thoroughly</w:t>
      </w:r>
      <w:r w:rsidR="009C3C54" w:rsidRPr="00306498">
        <w:rPr>
          <w:rFonts w:ascii="Arial" w:hAnsi="Arial" w:cs="Arial"/>
        </w:rPr>
        <w:t xml:space="preserve"> described by </w:t>
      </w:r>
      <w:proofErr w:type="spellStart"/>
      <w:r w:rsidR="001E5631" w:rsidRPr="00306498">
        <w:rPr>
          <w:rFonts w:ascii="Arial" w:hAnsi="Arial" w:cs="Arial"/>
        </w:rPr>
        <w:t>Mangir</w:t>
      </w:r>
      <w:proofErr w:type="spellEnd"/>
      <w:r w:rsidR="001E5631" w:rsidRPr="00306498">
        <w:rPr>
          <w:rFonts w:ascii="Arial" w:hAnsi="Arial" w:cs="Arial"/>
        </w:rPr>
        <w:t xml:space="preserve"> et al</w:t>
      </w:r>
      <w:r w:rsidR="00761039" w:rsidRPr="00306498">
        <w:rPr>
          <w:rFonts w:ascii="Arial" w:hAnsi="Arial" w:cs="Arial"/>
        </w:rPr>
        <w:t>.</w:t>
      </w:r>
      <w:r w:rsidR="009C3C54" w:rsidRPr="00306498">
        <w:rPr>
          <w:rFonts w:ascii="Arial" w:hAnsi="Arial" w:cs="Arial"/>
        </w:rPr>
        <w:fldChar w:fldCharType="begin"/>
      </w:r>
      <w:r w:rsidR="00881AA2" w:rsidRPr="00306498">
        <w:rPr>
          <w:rFonts w:ascii="Arial" w:hAnsi="Arial" w:cs="Arial"/>
        </w:rPr>
        <w:instrText xml:space="preserve"> ADDIN EN.CITE &lt;EndNote&gt;&lt;Cite&gt;&lt;Author&gt;Mangir&lt;/Author&gt;&lt;Year&gt;2019&lt;/Year&gt;&lt;RecNum&gt;625&lt;/RecNum&gt;&lt;DisplayText&gt;&lt;style face="superscript"&gt;4&lt;/style&gt;&lt;/DisplayText&gt;&lt;record&gt;&lt;rec-number&gt;625&lt;/rec-number&gt;&lt;foreign-keys&gt;&lt;key app="EN" db-id="xt2xfpa0drszs7ersrpvp9wts2ast5pffade" timestamp="1579033217"&gt;625&lt;/key&gt;&lt;key app="ENWeb" db-id=""&gt;0&lt;/key&gt;&lt;/foreign-keys&gt;&lt;ref-type name="Journal Article"&gt;17&lt;/ref-type&gt;&lt;contributors&gt;&lt;authors&gt;&lt;author&gt;Mangir, Naşide&lt;/author&gt;&lt;author&gt;Dikici, Serkan&lt;/author&gt;&lt;author&gt;Claeyssens, Frederik&lt;/author&gt;&lt;author&gt;MacNeil, Sheila&lt;/author&gt;&lt;/authors&gt;&lt;/contributors&gt;&lt;titles&gt;&lt;title&gt;Using ex Ovo Chick Chorioallantoic Membrane (CAM) Assay To Evaluate the Biocompatibility and Angiogenic Response to Biomaterials&lt;/title&gt;&lt;secondary-title&gt;ACS Biomaterials Science &amp;amp; Engineering&lt;/secondary-title&gt;&lt;/titles&gt;&lt;periodical&gt;&lt;full-title&gt;ACS Biomaterials Science &amp;amp; Engineering&lt;/full-title&gt;&lt;/periodical&gt;&lt;pages&gt;3190-3200&lt;/pages&gt;&lt;volume&gt;5&lt;/volume&gt;&lt;number&gt;7&lt;/number&gt;&lt;section&gt;3190&lt;/section&gt;&lt;dates&gt;&lt;year&gt;2019&lt;/year&gt;&lt;/dates&gt;&lt;isbn&gt;2373-9878&amp;#xD;2373-9878&lt;/isbn&gt;&lt;urls&gt;&lt;/urls&gt;&lt;electronic-resource-num&gt;10.1021/acsbiomaterials.9b00172&lt;/electronic-resource-num&gt;&lt;/record&gt;&lt;/Cite&gt;&lt;/EndNote&gt;</w:instrText>
      </w:r>
      <w:r w:rsidR="009C3C54" w:rsidRPr="00306498">
        <w:rPr>
          <w:rFonts w:ascii="Arial" w:hAnsi="Arial" w:cs="Arial"/>
        </w:rPr>
        <w:fldChar w:fldCharType="separate"/>
      </w:r>
      <w:r w:rsidR="00881AA2" w:rsidRPr="00306498">
        <w:rPr>
          <w:rFonts w:ascii="Arial" w:hAnsi="Arial" w:cs="Arial"/>
          <w:noProof/>
          <w:vertAlign w:val="superscript"/>
        </w:rPr>
        <w:t>4</w:t>
      </w:r>
      <w:r w:rsidR="009C3C54" w:rsidRPr="00306498">
        <w:rPr>
          <w:rFonts w:ascii="Arial" w:hAnsi="Arial" w:cs="Arial"/>
        </w:rPr>
        <w:fldChar w:fldCharType="end"/>
      </w:r>
      <w:r w:rsidR="0063422C" w:rsidRPr="00306498">
        <w:rPr>
          <w:rFonts w:ascii="Arial" w:hAnsi="Arial" w:cs="Arial"/>
        </w:rPr>
        <w:t xml:space="preserve"> </w:t>
      </w:r>
      <w:r w:rsidR="008B1FEB" w:rsidRPr="00306498">
        <w:rPr>
          <w:rFonts w:ascii="Arial" w:hAnsi="Arial" w:cs="Arial"/>
        </w:rPr>
        <w:t>with o</w:t>
      </w:r>
      <w:r w:rsidR="001E5631" w:rsidRPr="00306498">
        <w:rPr>
          <w:rFonts w:ascii="Arial" w:hAnsi="Arial" w:cs="Arial"/>
        </w:rPr>
        <w:t xml:space="preserve">ver </w:t>
      </w:r>
      <w:r w:rsidR="00645C1F" w:rsidRPr="00306498">
        <w:rPr>
          <w:rFonts w:ascii="Arial" w:hAnsi="Arial" w:cs="Arial"/>
        </w:rPr>
        <w:t xml:space="preserve">80% survival reported </w:t>
      </w:r>
      <w:r w:rsidR="008B1FEB" w:rsidRPr="00306498">
        <w:rPr>
          <w:rFonts w:ascii="Arial" w:hAnsi="Arial" w:cs="Arial"/>
        </w:rPr>
        <w:t xml:space="preserve">using the reported methodology although </w:t>
      </w:r>
      <w:r w:rsidR="00645C1F" w:rsidRPr="00306498">
        <w:rPr>
          <w:rFonts w:ascii="Arial" w:hAnsi="Arial" w:cs="Arial"/>
        </w:rPr>
        <w:t>only with experienced operators</w:t>
      </w:r>
      <w:r w:rsidR="0063422C" w:rsidRPr="00306498">
        <w:rPr>
          <w:rFonts w:ascii="Arial" w:hAnsi="Arial" w:cs="Arial"/>
        </w:rPr>
        <w:t xml:space="preserve">, </w:t>
      </w:r>
      <w:r w:rsidR="00462E04" w:rsidRPr="00306498">
        <w:rPr>
          <w:rFonts w:ascii="Arial" w:hAnsi="Arial" w:cs="Arial"/>
        </w:rPr>
        <w:t xml:space="preserve">whilst only 25% survive </w:t>
      </w:r>
      <w:r w:rsidR="00D70502" w:rsidRPr="00306498">
        <w:rPr>
          <w:rFonts w:ascii="Arial" w:hAnsi="Arial" w:cs="Arial"/>
        </w:rPr>
        <w:t>for</w:t>
      </w:r>
      <w:r w:rsidR="00462E04" w:rsidRPr="00306498">
        <w:rPr>
          <w:rFonts w:ascii="Arial" w:hAnsi="Arial" w:cs="Arial"/>
        </w:rPr>
        <w:t xml:space="preserve"> beginners, </w:t>
      </w:r>
      <w:r w:rsidR="0063422C" w:rsidRPr="00306498">
        <w:rPr>
          <w:rFonts w:ascii="Arial" w:hAnsi="Arial" w:cs="Arial"/>
        </w:rPr>
        <w:t>making</w:t>
      </w:r>
      <w:r w:rsidR="008B1FEB" w:rsidRPr="00306498">
        <w:rPr>
          <w:rFonts w:ascii="Arial" w:hAnsi="Arial" w:cs="Arial"/>
        </w:rPr>
        <w:t xml:space="preserve"> the</w:t>
      </w:r>
      <w:r w:rsidR="0063422C" w:rsidRPr="00306498">
        <w:rPr>
          <w:rFonts w:ascii="Arial" w:hAnsi="Arial" w:cs="Arial"/>
        </w:rPr>
        <w:t xml:space="preserve"> </w:t>
      </w:r>
      <w:r w:rsidR="008B1FEB" w:rsidRPr="00306498">
        <w:rPr>
          <w:rFonts w:ascii="Arial" w:hAnsi="Arial" w:cs="Arial"/>
          <w:i/>
        </w:rPr>
        <w:t xml:space="preserve">ex </w:t>
      </w:r>
      <w:proofErr w:type="spellStart"/>
      <w:r w:rsidR="008B1FEB" w:rsidRPr="00306498">
        <w:rPr>
          <w:rFonts w:ascii="Arial" w:hAnsi="Arial" w:cs="Arial"/>
          <w:i/>
        </w:rPr>
        <w:t>ovo</w:t>
      </w:r>
      <w:proofErr w:type="spellEnd"/>
      <w:r w:rsidR="008B1FEB" w:rsidRPr="00306498">
        <w:rPr>
          <w:rFonts w:ascii="Arial" w:hAnsi="Arial" w:cs="Arial"/>
        </w:rPr>
        <w:t xml:space="preserve"> approach</w:t>
      </w:r>
      <w:r w:rsidR="0063422C" w:rsidRPr="00306498">
        <w:rPr>
          <w:rFonts w:ascii="Arial" w:hAnsi="Arial" w:cs="Arial"/>
        </w:rPr>
        <w:t xml:space="preserve"> more difficult than the </w:t>
      </w:r>
      <w:r w:rsidR="0063422C" w:rsidRPr="00306498">
        <w:rPr>
          <w:rFonts w:ascii="Arial" w:hAnsi="Arial" w:cs="Arial"/>
          <w:i/>
          <w:iCs/>
        </w:rPr>
        <w:t xml:space="preserve">in </w:t>
      </w:r>
      <w:proofErr w:type="spellStart"/>
      <w:r w:rsidR="0063422C" w:rsidRPr="00306498">
        <w:rPr>
          <w:rFonts w:ascii="Arial" w:hAnsi="Arial" w:cs="Arial"/>
          <w:i/>
          <w:iCs/>
        </w:rPr>
        <w:t>ovo</w:t>
      </w:r>
      <w:proofErr w:type="spellEnd"/>
      <w:r w:rsidR="0063422C" w:rsidRPr="00306498">
        <w:rPr>
          <w:rFonts w:ascii="Arial" w:hAnsi="Arial" w:cs="Arial"/>
          <w:i/>
          <w:iCs/>
        </w:rPr>
        <w:t xml:space="preserve"> </w:t>
      </w:r>
      <w:r w:rsidR="0063422C" w:rsidRPr="00306498">
        <w:rPr>
          <w:rFonts w:ascii="Arial" w:hAnsi="Arial" w:cs="Arial"/>
        </w:rPr>
        <w:t>method</w:t>
      </w:r>
      <w:r w:rsidR="00645C1F" w:rsidRPr="00306498">
        <w:rPr>
          <w:rFonts w:ascii="Arial" w:hAnsi="Arial" w:cs="Arial"/>
        </w:rPr>
        <w:t xml:space="preserve">. </w:t>
      </w:r>
      <w:r w:rsidR="005023D3" w:rsidRPr="00306498">
        <w:rPr>
          <w:rFonts w:ascii="Arial" w:hAnsi="Arial" w:cs="Arial"/>
        </w:rPr>
        <w:t xml:space="preserve">[Insert Figure </w:t>
      </w:r>
      <w:r w:rsidR="00CB6E88" w:rsidRPr="00306498">
        <w:rPr>
          <w:rFonts w:ascii="Arial" w:hAnsi="Arial" w:cs="Arial"/>
        </w:rPr>
        <w:t>4</w:t>
      </w:r>
      <w:r w:rsidR="005023D3" w:rsidRPr="00306498">
        <w:rPr>
          <w:rFonts w:ascii="Arial" w:hAnsi="Arial" w:cs="Arial"/>
        </w:rPr>
        <w:t>]</w:t>
      </w:r>
    </w:p>
    <w:p w14:paraId="18181D40" w14:textId="7E5A51F4" w:rsidR="008C4591" w:rsidRPr="00306498" w:rsidRDefault="00645C1F" w:rsidP="00245A9D">
      <w:pPr>
        <w:spacing w:line="360" w:lineRule="auto"/>
        <w:jc w:val="both"/>
        <w:rPr>
          <w:rFonts w:ascii="Arial" w:hAnsi="Arial" w:cs="Arial"/>
        </w:rPr>
      </w:pPr>
      <w:r w:rsidRPr="00306498">
        <w:rPr>
          <w:rFonts w:ascii="Arial" w:hAnsi="Arial" w:cs="Arial"/>
        </w:rPr>
        <w:t xml:space="preserve">The </w:t>
      </w:r>
      <w:r w:rsidRPr="00306498">
        <w:rPr>
          <w:rFonts w:ascii="Arial" w:hAnsi="Arial" w:cs="Arial"/>
          <w:i/>
          <w:iCs/>
        </w:rPr>
        <w:t xml:space="preserve">ex </w:t>
      </w:r>
      <w:proofErr w:type="spellStart"/>
      <w:r w:rsidRPr="00306498">
        <w:rPr>
          <w:rFonts w:ascii="Arial" w:hAnsi="Arial" w:cs="Arial"/>
          <w:i/>
          <w:iCs/>
        </w:rPr>
        <w:t>ovo</w:t>
      </w:r>
      <w:proofErr w:type="spellEnd"/>
      <w:r w:rsidRPr="00306498">
        <w:rPr>
          <w:rFonts w:ascii="Arial" w:hAnsi="Arial" w:cs="Arial"/>
        </w:rPr>
        <w:t xml:space="preserve"> method allows visualisation of the whole CAM from </w:t>
      </w:r>
      <w:r w:rsidR="00E44F13" w:rsidRPr="00306498">
        <w:rPr>
          <w:rFonts w:ascii="Arial" w:hAnsi="Arial" w:cs="Arial"/>
        </w:rPr>
        <w:t>ED</w:t>
      </w:r>
      <w:r w:rsidRPr="00306498">
        <w:rPr>
          <w:rFonts w:ascii="Arial" w:hAnsi="Arial" w:cs="Arial"/>
        </w:rPr>
        <w:t xml:space="preserve"> 3 and multiple materials</w:t>
      </w:r>
      <w:r w:rsidR="00462E04"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462E04" w:rsidRPr="00306498">
        <w:rPr>
          <w:rFonts w:ascii="Arial" w:hAnsi="Arial" w:cs="Arial"/>
        </w:rPr>
      </w:r>
      <w:r w:rsidR="00462E04" w:rsidRPr="00306498">
        <w:rPr>
          <w:rFonts w:ascii="Arial" w:hAnsi="Arial" w:cs="Arial"/>
        </w:rPr>
        <w:fldChar w:fldCharType="separate"/>
      </w:r>
      <w:r w:rsidR="001D6682" w:rsidRPr="00306498">
        <w:rPr>
          <w:rFonts w:ascii="Arial" w:hAnsi="Arial" w:cs="Arial"/>
          <w:noProof/>
          <w:vertAlign w:val="superscript"/>
        </w:rPr>
        <w:t>72</w:t>
      </w:r>
      <w:r w:rsidR="00462E04" w:rsidRPr="00306498">
        <w:rPr>
          <w:rFonts w:ascii="Arial" w:hAnsi="Arial" w:cs="Arial"/>
        </w:rPr>
        <w:fldChar w:fldCharType="end"/>
      </w:r>
      <w:r w:rsidR="0046205E" w:rsidRPr="00306498">
        <w:rPr>
          <w:rFonts w:ascii="Arial" w:hAnsi="Arial" w:cs="Arial"/>
        </w:rPr>
        <w:t xml:space="preserve"> </w:t>
      </w:r>
      <w:r w:rsidR="001C4B20" w:rsidRPr="00306498">
        <w:rPr>
          <w:rFonts w:ascii="Arial" w:hAnsi="Arial" w:cs="Arial"/>
        </w:rPr>
        <w:t>can</w:t>
      </w:r>
      <w:r w:rsidRPr="00306498">
        <w:rPr>
          <w:rFonts w:ascii="Arial" w:hAnsi="Arial" w:cs="Arial"/>
        </w:rPr>
        <w:t xml:space="preserve"> be applied</w:t>
      </w:r>
      <w:r w:rsidR="001C4B20" w:rsidRPr="00306498">
        <w:rPr>
          <w:rFonts w:ascii="Arial" w:hAnsi="Arial" w:cs="Arial"/>
        </w:rPr>
        <w:t xml:space="preserve"> to each </w:t>
      </w:r>
      <w:r w:rsidR="0046205E" w:rsidRPr="00306498">
        <w:rPr>
          <w:rFonts w:ascii="Arial" w:hAnsi="Arial" w:cs="Arial"/>
        </w:rPr>
        <w:t>CAM</w:t>
      </w:r>
      <w:r w:rsidR="001C4B20" w:rsidRPr="00306498">
        <w:rPr>
          <w:rFonts w:ascii="Arial" w:hAnsi="Arial" w:cs="Arial"/>
        </w:rPr>
        <w:t xml:space="preserve">, reducing </w:t>
      </w:r>
      <w:r w:rsidR="008B1FEB" w:rsidRPr="00306498">
        <w:rPr>
          <w:rFonts w:ascii="Arial" w:hAnsi="Arial" w:cs="Arial"/>
        </w:rPr>
        <w:t xml:space="preserve">the </w:t>
      </w:r>
      <w:r w:rsidR="001C4B20" w:rsidRPr="00306498">
        <w:rPr>
          <w:rFonts w:ascii="Arial" w:hAnsi="Arial" w:cs="Arial"/>
        </w:rPr>
        <w:t>chick numbers</w:t>
      </w:r>
      <w:r w:rsidR="00E60055" w:rsidRPr="00306498">
        <w:rPr>
          <w:rFonts w:ascii="Arial" w:hAnsi="Arial" w:cs="Arial"/>
        </w:rPr>
        <w:t xml:space="preserve"> required</w:t>
      </w:r>
      <w:r w:rsidR="00B132B7" w:rsidRPr="00306498">
        <w:rPr>
          <w:rFonts w:ascii="Arial" w:hAnsi="Arial" w:cs="Arial"/>
        </w:rPr>
        <w:fldChar w:fldCharType="begin"/>
      </w:r>
      <w:r w:rsidR="00D14B75" w:rsidRPr="00306498">
        <w:rPr>
          <w:rFonts w:ascii="Arial" w:hAnsi="Arial" w:cs="Arial"/>
        </w:rPr>
        <w:instrText xml:space="preserve"> ADDIN EN.CITE &lt;EndNote&gt;&lt;Cite&gt;&lt;Author&gt;Dohle&lt;/Author&gt;&lt;Year&gt;2009&lt;/Year&gt;&lt;RecNum&gt;926&lt;/RecNum&gt;&lt;DisplayText&gt;&lt;style face="superscript"&gt;123&lt;/style&gt;&lt;/DisplayText&gt;&lt;record&gt;&lt;rec-number&gt;926&lt;/rec-number&gt;&lt;foreign-keys&gt;&lt;key app="EN" db-id="xt2xfpa0drszs7ersrpvp9wts2ast5pffade" timestamp="1585062845"&gt;926&lt;/key&gt;&lt;key app="ENWeb" db-id=""&gt;0&lt;/key&gt;&lt;/foreign-keys&gt;&lt;ref-type name="Journal Article"&gt;17&lt;/ref-type&gt;&lt;contributors&gt;&lt;authors&gt;&lt;author&gt;Dohle, D. S.&lt;/author&gt;&lt;author&gt;Pasa, S. D.&lt;/author&gt;&lt;author&gt;Gustmann, S.&lt;/author&gt;&lt;author&gt;Laub, M.&lt;/author&gt;&lt;author&gt;Wissler, J. H.&lt;/author&gt;&lt;author&gt;Jennissen, H. P.&lt;/author&gt;&lt;author&gt;Dunker, N.&lt;/author&gt;&lt;/authors&gt;&lt;/contributors&gt;&lt;auth-address&gt;Institute for Physiological Chemistry, Department of Biochemical Endocrinology, University of Duisburg-Essen.&lt;/auth-address&gt;&lt;titles&gt;&lt;title&gt;Chick ex ovo culture and ex ovo CAM assay: how it really works&lt;/title&gt;&lt;secondary-title&gt;J Vis Exp&lt;/secondary-title&gt;&lt;/titles&gt;&lt;periodical&gt;&lt;full-title&gt;J Vis Exp&lt;/full-title&gt;&lt;/periodical&gt;&lt;number&gt;33&lt;/number&gt;&lt;edition&gt;2009/12/02&lt;/edition&gt;&lt;keywords&gt;&lt;keyword&gt;Animals&lt;/keyword&gt;&lt;keyword&gt;Chick Embryo&lt;/keyword&gt;&lt;keyword&gt;Chorioallantoic Membrane/blood supply/growth &amp;amp; development/*physiology&lt;/keyword&gt;&lt;keyword&gt;Organ Culture Techniques/*methods&lt;/keyword&gt;&lt;/keywords&gt;&lt;dates&gt;&lt;year&gt;2009&lt;/year&gt;&lt;pub-dates&gt;&lt;date&gt;Nov 30&lt;/date&gt;&lt;/pub-dates&gt;&lt;/dates&gt;&lt;isbn&gt;1940-087X (Electronic)&amp;#xD;1940-087X (Linking)&lt;/isbn&gt;&lt;accession-num&gt;19949373&lt;/accession-num&gt;&lt;urls&gt;&lt;related-urls&gt;&lt;url&gt;https://www.ncbi.nlm.nih.gov/pubmed/19949373&lt;/url&gt;&lt;/related-urls&gt;&lt;/urls&gt;&lt;custom2&gt;PMC3157849&lt;/custom2&gt;&lt;electronic-resource-num&gt;10.3791/1620&lt;/electronic-resource-num&gt;&lt;/record&gt;&lt;/Cite&gt;&lt;/EndNote&gt;</w:instrText>
      </w:r>
      <w:r w:rsidR="00B132B7" w:rsidRPr="00306498">
        <w:rPr>
          <w:rFonts w:ascii="Arial" w:hAnsi="Arial" w:cs="Arial"/>
        </w:rPr>
        <w:fldChar w:fldCharType="separate"/>
      </w:r>
      <w:r w:rsidR="00D14B75" w:rsidRPr="00306498">
        <w:rPr>
          <w:rFonts w:ascii="Arial" w:hAnsi="Arial" w:cs="Arial"/>
          <w:noProof/>
          <w:vertAlign w:val="superscript"/>
        </w:rPr>
        <w:t>123</w:t>
      </w:r>
      <w:r w:rsidR="00B132B7" w:rsidRPr="00306498">
        <w:rPr>
          <w:rFonts w:ascii="Arial" w:hAnsi="Arial" w:cs="Arial"/>
        </w:rPr>
        <w:fldChar w:fldCharType="end"/>
      </w:r>
      <w:r w:rsidRPr="00306498">
        <w:rPr>
          <w:rFonts w:ascii="Arial" w:hAnsi="Arial" w:cs="Arial"/>
        </w:rPr>
        <w:t xml:space="preserve">.  </w:t>
      </w:r>
      <w:r w:rsidR="00245A9D" w:rsidRPr="00306498">
        <w:rPr>
          <w:rFonts w:ascii="Arial" w:hAnsi="Arial" w:cs="Arial"/>
        </w:rPr>
        <w:t xml:space="preserve">Opening the egg into a container at </w:t>
      </w:r>
      <w:r w:rsidR="003D4B17" w:rsidRPr="00306498">
        <w:rPr>
          <w:rFonts w:ascii="Arial" w:hAnsi="Arial" w:cs="Arial"/>
        </w:rPr>
        <w:t>ED</w:t>
      </w:r>
      <w:r w:rsidR="00245A9D" w:rsidRPr="00306498">
        <w:rPr>
          <w:rFonts w:ascii="Arial" w:hAnsi="Arial" w:cs="Arial"/>
        </w:rPr>
        <w:t xml:space="preserve"> 3 of incubation is deemed optimal, as the CAM is not adherent and the yolk sac is less likely to burst</w:t>
      </w:r>
      <w:r w:rsidR="00245A9D" w:rsidRPr="00306498">
        <w:rPr>
          <w:rFonts w:ascii="Arial" w:hAnsi="Arial" w:cs="Arial"/>
        </w:rPr>
        <w:fldChar w:fldCharType="begin"/>
      </w:r>
      <w:r w:rsidR="00D14B75" w:rsidRPr="00306498">
        <w:rPr>
          <w:rFonts w:ascii="Arial" w:hAnsi="Arial" w:cs="Arial"/>
        </w:rPr>
        <w:instrText xml:space="preserve"> ADDIN EN.CITE &lt;EndNote&gt;&lt;Cite&gt;&lt;Author&gt;Dohle&lt;/Author&gt;&lt;Year&gt;2009&lt;/Year&gt;&lt;RecNum&gt;926&lt;/RecNum&gt;&lt;DisplayText&gt;&lt;style face="superscript"&gt;123&lt;/style&gt;&lt;/DisplayText&gt;&lt;record&gt;&lt;rec-number&gt;926&lt;/rec-number&gt;&lt;foreign-keys&gt;&lt;key app="EN" db-id="xt2xfpa0drszs7ersrpvp9wts2ast5pffade" timestamp="1585062845"&gt;926&lt;/key&gt;&lt;key app="ENWeb" db-id=""&gt;0&lt;/key&gt;&lt;/foreign-keys&gt;&lt;ref-type name="Journal Article"&gt;17&lt;/ref-type&gt;&lt;contributors&gt;&lt;authors&gt;&lt;author&gt;Dohle, D. S.&lt;/author&gt;&lt;author&gt;Pasa, S. D.&lt;/author&gt;&lt;author&gt;Gustmann, S.&lt;/author&gt;&lt;author&gt;Laub, M.&lt;/author&gt;&lt;author&gt;Wissler, J. H.&lt;/author&gt;&lt;author&gt;Jennissen, H. P.&lt;/author&gt;&lt;author&gt;Dunker, N.&lt;/author&gt;&lt;/authors&gt;&lt;/contributors&gt;&lt;auth-address&gt;Institute for Physiological Chemistry, Department of Biochemical Endocrinology, University of Duisburg-Essen.&lt;/auth-address&gt;&lt;titles&gt;&lt;title&gt;Chick ex ovo culture and ex ovo CAM assay: how it really works&lt;/title&gt;&lt;secondary-title&gt;J Vis Exp&lt;/secondary-title&gt;&lt;/titles&gt;&lt;periodical&gt;&lt;full-title&gt;J Vis Exp&lt;/full-title&gt;&lt;/periodical&gt;&lt;number&gt;33&lt;/number&gt;&lt;edition&gt;2009/12/02&lt;/edition&gt;&lt;keywords&gt;&lt;keyword&gt;Animals&lt;/keyword&gt;&lt;keyword&gt;Chick Embryo&lt;/keyword&gt;&lt;keyword&gt;Chorioallantoic Membrane/blood supply/growth &amp;amp; development/*physiology&lt;/keyword&gt;&lt;keyword&gt;Organ Culture Techniques/*methods&lt;/keyword&gt;&lt;/keywords&gt;&lt;dates&gt;&lt;year&gt;2009&lt;/year&gt;&lt;pub-dates&gt;&lt;date&gt;Nov 30&lt;/date&gt;&lt;/pub-dates&gt;&lt;/dates&gt;&lt;isbn&gt;1940-087X (Electronic)&amp;#xD;1940-087X (Linking)&lt;/isbn&gt;&lt;accession-num&gt;19949373&lt;/accession-num&gt;&lt;urls&gt;&lt;related-urls&gt;&lt;url&gt;https://www.ncbi.nlm.nih.gov/pubmed/19949373&lt;/url&gt;&lt;/related-urls&gt;&lt;/urls&gt;&lt;custom2&gt;PMC3157849&lt;/custom2&gt;&lt;electronic-resource-num&gt;10.3791/1620&lt;/electronic-resource-num&gt;&lt;/record&gt;&lt;/Cite&gt;&lt;/EndNote&gt;</w:instrText>
      </w:r>
      <w:r w:rsidR="00245A9D" w:rsidRPr="00306498">
        <w:rPr>
          <w:rFonts w:ascii="Arial" w:hAnsi="Arial" w:cs="Arial"/>
        </w:rPr>
        <w:fldChar w:fldCharType="separate"/>
      </w:r>
      <w:r w:rsidR="00D14B75" w:rsidRPr="00306498">
        <w:rPr>
          <w:rFonts w:ascii="Arial" w:hAnsi="Arial" w:cs="Arial"/>
          <w:noProof/>
          <w:vertAlign w:val="superscript"/>
        </w:rPr>
        <w:t>123</w:t>
      </w:r>
      <w:r w:rsidR="00245A9D" w:rsidRPr="00306498">
        <w:rPr>
          <w:rFonts w:ascii="Arial" w:hAnsi="Arial" w:cs="Arial"/>
        </w:rPr>
        <w:fldChar w:fldCharType="end"/>
      </w:r>
      <w:r w:rsidR="00245A9D" w:rsidRPr="00306498">
        <w:rPr>
          <w:rFonts w:ascii="Arial" w:hAnsi="Arial" w:cs="Arial"/>
        </w:rPr>
        <w:t xml:space="preserve">.  </w:t>
      </w:r>
      <w:r w:rsidR="008B1FEB" w:rsidRPr="00306498">
        <w:rPr>
          <w:rFonts w:ascii="Arial" w:hAnsi="Arial" w:cs="Arial"/>
        </w:rPr>
        <w:t xml:space="preserve">However, one issue remains, </w:t>
      </w:r>
      <w:r w:rsidR="00F153BC" w:rsidRPr="00306498">
        <w:rPr>
          <w:rFonts w:ascii="Arial" w:hAnsi="Arial" w:cs="Arial"/>
        </w:rPr>
        <w:t xml:space="preserve">as </w:t>
      </w:r>
      <w:r w:rsidR="00462E04" w:rsidRPr="00306498">
        <w:rPr>
          <w:rFonts w:ascii="Arial" w:hAnsi="Arial" w:cs="Arial"/>
        </w:rPr>
        <w:t xml:space="preserve">when </w:t>
      </w:r>
      <w:r w:rsidR="00F153BC" w:rsidRPr="00306498">
        <w:rPr>
          <w:rFonts w:ascii="Arial" w:hAnsi="Arial" w:cs="Arial"/>
        </w:rPr>
        <w:t>testing different growth factors or potentially harmful soluble materials</w:t>
      </w:r>
      <w:r w:rsidR="00462E04" w:rsidRPr="00306498">
        <w:rPr>
          <w:rFonts w:ascii="Arial" w:hAnsi="Arial" w:cs="Arial"/>
        </w:rPr>
        <w:t>,</w:t>
      </w:r>
      <w:r w:rsidR="00F153BC" w:rsidRPr="00306498">
        <w:rPr>
          <w:rFonts w:ascii="Arial" w:hAnsi="Arial" w:cs="Arial"/>
        </w:rPr>
        <w:t xml:space="preserve"> </w:t>
      </w:r>
      <w:r w:rsidR="00245A9D" w:rsidRPr="00306498">
        <w:rPr>
          <w:rFonts w:ascii="Arial" w:hAnsi="Arial" w:cs="Arial"/>
        </w:rPr>
        <w:t xml:space="preserve">the presence of </w:t>
      </w:r>
      <w:r w:rsidR="00ED2406" w:rsidRPr="00306498">
        <w:rPr>
          <w:rFonts w:ascii="Arial" w:hAnsi="Arial" w:cs="Arial"/>
        </w:rPr>
        <w:t>different growth factors or materials</w:t>
      </w:r>
      <w:r w:rsidR="00F153BC" w:rsidRPr="00306498">
        <w:rPr>
          <w:rFonts w:ascii="Arial" w:hAnsi="Arial" w:cs="Arial"/>
        </w:rPr>
        <w:t xml:space="preserve"> on </w:t>
      </w:r>
      <w:r w:rsidR="00245A9D" w:rsidRPr="00306498">
        <w:rPr>
          <w:rFonts w:ascii="Arial" w:hAnsi="Arial" w:cs="Arial"/>
        </w:rPr>
        <w:t>a single</w:t>
      </w:r>
      <w:r w:rsidR="00F153BC" w:rsidRPr="00306498">
        <w:rPr>
          <w:rFonts w:ascii="Arial" w:hAnsi="Arial" w:cs="Arial"/>
        </w:rPr>
        <w:t xml:space="preserve"> CAM does not </w:t>
      </w:r>
      <w:r w:rsidR="000B4803" w:rsidRPr="00306498">
        <w:rPr>
          <w:rFonts w:ascii="Arial" w:hAnsi="Arial" w:cs="Arial"/>
        </w:rPr>
        <w:t xml:space="preserve">allow assessment </w:t>
      </w:r>
      <w:r w:rsidR="00245A9D" w:rsidRPr="00306498">
        <w:rPr>
          <w:rFonts w:ascii="Arial" w:hAnsi="Arial" w:cs="Arial"/>
        </w:rPr>
        <w:t xml:space="preserve">of </w:t>
      </w:r>
      <w:r w:rsidR="000B4803" w:rsidRPr="00306498">
        <w:rPr>
          <w:rFonts w:ascii="Arial" w:hAnsi="Arial" w:cs="Arial"/>
        </w:rPr>
        <w:t xml:space="preserve">a material’s </w:t>
      </w:r>
      <w:r w:rsidR="00F153BC" w:rsidRPr="00306498">
        <w:rPr>
          <w:rFonts w:ascii="Arial" w:hAnsi="Arial" w:cs="Arial"/>
        </w:rPr>
        <w:t>toxicity</w:t>
      </w:r>
      <w:r w:rsidR="00245A9D" w:rsidRPr="00306498">
        <w:rPr>
          <w:rFonts w:ascii="Arial" w:hAnsi="Arial" w:cs="Arial"/>
        </w:rPr>
        <w:t>. Furthermore,</w:t>
      </w:r>
      <w:r w:rsidR="00F153BC" w:rsidRPr="00306498">
        <w:rPr>
          <w:rFonts w:ascii="Arial" w:hAnsi="Arial" w:cs="Arial"/>
        </w:rPr>
        <w:t xml:space="preserve"> if </w:t>
      </w:r>
      <w:r w:rsidR="00F153BC" w:rsidRPr="00306498">
        <w:rPr>
          <w:rFonts w:ascii="Arial" w:hAnsi="Arial" w:cs="Arial"/>
        </w:rPr>
        <w:lastRenderedPageBreak/>
        <w:t xml:space="preserve">one </w:t>
      </w:r>
      <w:r w:rsidR="00245A9D" w:rsidRPr="00306498">
        <w:rPr>
          <w:rFonts w:ascii="Arial" w:hAnsi="Arial" w:cs="Arial"/>
        </w:rPr>
        <w:t xml:space="preserve">factor, </w:t>
      </w:r>
      <w:r w:rsidR="00F153BC" w:rsidRPr="00306498">
        <w:rPr>
          <w:rFonts w:ascii="Arial" w:hAnsi="Arial" w:cs="Arial"/>
        </w:rPr>
        <w:t>e.g. BMP-2 is added to each scaffold, the collective dose of growth factor th</w:t>
      </w:r>
      <w:r w:rsidR="00245A9D" w:rsidRPr="00306498">
        <w:rPr>
          <w:rFonts w:ascii="Arial" w:hAnsi="Arial" w:cs="Arial"/>
        </w:rPr>
        <w:t xml:space="preserve">e </w:t>
      </w:r>
      <w:r w:rsidR="00F153BC" w:rsidRPr="00306498">
        <w:rPr>
          <w:rFonts w:ascii="Arial" w:hAnsi="Arial" w:cs="Arial"/>
        </w:rPr>
        <w:t xml:space="preserve">embryo is subjected to </w:t>
      </w:r>
      <w:r w:rsidR="00245A9D" w:rsidRPr="00306498">
        <w:rPr>
          <w:rFonts w:ascii="Arial" w:hAnsi="Arial" w:cs="Arial"/>
        </w:rPr>
        <w:t>is unclear</w:t>
      </w:r>
      <w:r w:rsidR="009C6954" w:rsidRPr="00306498">
        <w:rPr>
          <w:rFonts w:ascii="Arial" w:hAnsi="Arial" w:cs="Arial"/>
        </w:rPr>
        <w:t xml:space="preserve">. Furthermore, </w:t>
      </w:r>
      <w:r w:rsidR="00CA370C" w:rsidRPr="00306498">
        <w:rPr>
          <w:rFonts w:ascii="Arial" w:hAnsi="Arial" w:cs="Arial"/>
        </w:rPr>
        <w:t xml:space="preserve">the </w:t>
      </w:r>
      <w:r w:rsidR="00245A9D" w:rsidRPr="00306498">
        <w:rPr>
          <w:rFonts w:ascii="Arial" w:hAnsi="Arial" w:cs="Arial"/>
        </w:rPr>
        <w:t>effects</w:t>
      </w:r>
      <w:r w:rsidR="00CA370C" w:rsidRPr="00306498">
        <w:rPr>
          <w:rFonts w:ascii="Arial" w:hAnsi="Arial" w:cs="Arial"/>
        </w:rPr>
        <w:t xml:space="preserve"> </w:t>
      </w:r>
      <w:r w:rsidR="009C6954" w:rsidRPr="00306498">
        <w:rPr>
          <w:rFonts w:ascii="Arial" w:hAnsi="Arial" w:cs="Arial"/>
        </w:rPr>
        <w:t>a collective dose</w:t>
      </w:r>
      <w:r w:rsidR="00CA370C" w:rsidRPr="00306498">
        <w:rPr>
          <w:rFonts w:ascii="Arial" w:hAnsi="Arial" w:cs="Arial"/>
        </w:rPr>
        <w:t xml:space="preserve"> may have</w:t>
      </w:r>
      <w:r w:rsidR="00245A9D" w:rsidRPr="00306498">
        <w:rPr>
          <w:rFonts w:ascii="Arial" w:hAnsi="Arial" w:cs="Arial"/>
        </w:rPr>
        <w:t xml:space="preserve"> on </w:t>
      </w:r>
      <w:r w:rsidR="00F153BC" w:rsidRPr="00306498">
        <w:rPr>
          <w:rFonts w:ascii="Arial" w:hAnsi="Arial" w:cs="Arial"/>
        </w:rPr>
        <w:t xml:space="preserve">development and </w:t>
      </w:r>
      <w:r w:rsidR="00245A9D" w:rsidRPr="00306498">
        <w:rPr>
          <w:rFonts w:ascii="Arial" w:hAnsi="Arial" w:cs="Arial"/>
        </w:rPr>
        <w:t xml:space="preserve">subsequently any </w:t>
      </w:r>
      <w:r w:rsidR="00F153BC" w:rsidRPr="00306498">
        <w:rPr>
          <w:rFonts w:ascii="Arial" w:hAnsi="Arial" w:cs="Arial"/>
        </w:rPr>
        <w:t>results</w:t>
      </w:r>
      <w:r w:rsidR="00245A9D" w:rsidRPr="00306498">
        <w:rPr>
          <w:rFonts w:ascii="Arial" w:hAnsi="Arial" w:cs="Arial"/>
        </w:rPr>
        <w:t xml:space="preserve"> generated</w:t>
      </w:r>
      <w:r w:rsidR="009C6954" w:rsidRPr="00306498">
        <w:rPr>
          <w:rFonts w:ascii="Arial" w:hAnsi="Arial" w:cs="Arial"/>
        </w:rPr>
        <w:t xml:space="preserve"> is unclear</w:t>
      </w:r>
      <w:r w:rsidR="00CA370C" w:rsidRPr="00306498">
        <w:rPr>
          <w:rFonts w:ascii="Arial" w:hAnsi="Arial" w:cs="Arial"/>
        </w:rPr>
        <w:t>.</w:t>
      </w:r>
      <w:r w:rsidR="00F153BC" w:rsidRPr="00306498">
        <w:rPr>
          <w:rFonts w:ascii="Arial" w:hAnsi="Arial" w:cs="Arial"/>
        </w:rPr>
        <w:t xml:space="preserve">  </w:t>
      </w:r>
    </w:p>
    <w:p w14:paraId="0CECBFF5" w14:textId="76D10FB0" w:rsidR="00CB0EA1" w:rsidRPr="00306498" w:rsidRDefault="00E80C70" w:rsidP="00E80C70">
      <w:pPr>
        <w:spacing w:line="360" w:lineRule="auto"/>
        <w:jc w:val="both"/>
        <w:rPr>
          <w:rFonts w:ascii="Arial" w:hAnsi="Arial" w:cs="Arial"/>
        </w:rPr>
      </w:pPr>
      <w:bookmarkStart w:id="30" w:name="_Hlk43659470"/>
      <w:r w:rsidRPr="00306498">
        <w:rPr>
          <w:rFonts w:ascii="Arial" w:hAnsi="Arial" w:cs="Arial"/>
        </w:rPr>
        <w:t>Kohli and co-workers detail</w:t>
      </w:r>
      <w:r w:rsidR="009C6954" w:rsidRPr="00306498">
        <w:rPr>
          <w:rFonts w:ascii="Arial" w:hAnsi="Arial" w:cs="Arial"/>
        </w:rPr>
        <w:t>ed</w:t>
      </w:r>
      <w:r w:rsidRPr="00306498">
        <w:rPr>
          <w:rFonts w:ascii="Arial" w:hAnsi="Arial" w:cs="Arial"/>
        </w:rPr>
        <w:t xml:space="preserve"> a</w:t>
      </w:r>
      <w:r w:rsidR="006C10D0" w:rsidRPr="00306498">
        <w:rPr>
          <w:rFonts w:ascii="Arial" w:hAnsi="Arial" w:cs="Arial"/>
        </w:rPr>
        <w:t xml:space="preserve">nother </w:t>
      </w:r>
      <w:r w:rsidR="006C10D0" w:rsidRPr="00306498">
        <w:rPr>
          <w:rFonts w:ascii="Arial" w:hAnsi="Arial" w:cs="Arial"/>
          <w:i/>
          <w:iCs/>
        </w:rPr>
        <w:t xml:space="preserve">ex </w:t>
      </w:r>
      <w:proofErr w:type="spellStart"/>
      <w:r w:rsidR="006C10D0" w:rsidRPr="00306498">
        <w:rPr>
          <w:rFonts w:ascii="Arial" w:hAnsi="Arial" w:cs="Arial"/>
          <w:i/>
          <w:iCs/>
        </w:rPr>
        <w:t>ovo</w:t>
      </w:r>
      <w:proofErr w:type="spellEnd"/>
      <w:r w:rsidR="006C10D0" w:rsidRPr="00306498">
        <w:rPr>
          <w:rFonts w:ascii="Arial" w:hAnsi="Arial" w:cs="Arial"/>
        </w:rPr>
        <w:t xml:space="preserve"> method</w:t>
      </w:r>
      <w:r w:rsidR="006C10D0"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6C10D0" w:rsidRPr="00306498">
        <w:rPr>
          <w:rFonts w:ascii="Arial" w:hAnsi="Arial" w:cs="Arial"/>
        </w:rPr>
      </w:r>
      <w:r w:rsidR="006C10D0" w:rsidRPr="00306498">
        <w:rPr>
          <w:rFonts w:ascii="Arial" w:hAnsi="Arial" w:cs="Arial"/>
        </w:rPr>
        <w:fldChar w:fldCharType="separate"/>
      </w:r>
      <w:r w:rsidR="001D6682" w:rsidRPr="00306498">
        <w:rPr>
          <w:rFonts w:ascii="Arial" w:hAnsi="Arial" w:cs="Arial"/>
          <w:noProof/>
          <w:vertAlign w:val="superscript"/>
        </w:rPr>
        <w:t>72</w:t>
      </w:r>
      <w:r w:rsidR="006C10D0" w:rsidRPr="00306498">
        <w:rPr>
          <w:rFonts w:ascii="Arial" w:hAnsi="Arial" w:cs="Arial"/>
        </w:rPr>
        <w:fldChar w:fldCharType="end"/>
      </w:r>
      <w:r w:rsidRPr="00306498">
        <w:rPr>
          <w:rFonts w:ascii="Arial" w:hAnsi="Arial" w:cs="Arial"/>
        </w:rPr>
        <w:t>, in which the contents of the egg are</w:t>
      </w:r>
      <w:r w:rsidR="00AD351B" w:rsidRPr="00306498">
        <w:rPr>
          <w:rFonts w:ascii="Arial" w:hAnsi="Arial" w:cs="Arial"/>
        </w:rPr>
        <w:t xml:space="preserve"> suspended by sterile cling film over a glass filled with water, </w:t>
      </w:r>
      <w:r w:rsidRPr="00306498">
        <w:rPr>
          <w:rFonts w:ascii="Arial" w:hAnsi="Arial" w:cs="Arial"/>
        </w:rPr>
        <w:t xml:space="preserve">retained using a </w:t>
      </w:r>
      <w:r w:rsidR="00AD351B" w:rsidRPr="00306498">
        <w:rPr>
          <w:rFonts w:ascii="Arial" w:hAnsi="Arial" w:cs="Arial"/>
        </w:rPr>
        <w:t xml:space="preserve">band around the top of the glass.  </w:t>
      </w:r>
      <w:bookmarkEnd w:id="30"/>
      <w:r w:rsidR="001C4B20" w:rsidRPr="00306498">
        <w:rPr>
          <w:rFonts w:ascii="Arial" w:hAnsi="Arial" w:cs="Arial"/>
        </w:rPr>
        <w:t>This is similar to a method described in 1987</w:t>
      </w:r>
      <w:r w:rsidRPr="00306498">
        <w:rPr>
          <w:rFonts w:ascii="Arial" w:hAnsi="Arial" w:cs="Arial"/>
        </w:rPr>
        <w:t>, by</w:t>
      </w:r>
      <w:r w:rsidR="00917BB7" w:rsidRPr="00306498">
        <w:rPr>
          <w:rFonts w:ascii="Arial" w:hAnsi="Arial" w:cs="Arial"/>
        </w:rPr>
        <w:t xml:space="preserve"> </w:t>
      </w:r>
      <w:r w:rsidR="00ED2406" w:rsidRPr="00306498">
        <w:rPr>
          <w:rFonts w:ascii="Arial" w:hAnsi="Arial" w:cs="Arial"/>
        </w:rPr>
        <w:t xml:space="preserve">de </w:t>
      </w:r>
      <w:proofErr w:type="spellStart"/>
      <w:r w:rsidR="00ED2406" w:rsidRPr="00306498">
        <w:rPr>
          <w:rFonts w:ascii="Arial" w:hAnsi="Arial" w:cs="Arial"/>
        </w:rPr>
        <w:t>Jonge</w:t>
      </w:r>
      <w:proofErr w:type="spellEnd"/>
      <w:r w:rsidR="00ED2406" w:rsidRPr="00306498">
        <w:rPr>
          <w:rFonts w:ascii="Arial" w:hAnsi="Arial" w:cs="Arial"/>
        </w:rPr>
        <w:t>-Strobel et al</w:t>
      </w:r>
      <w:r w:rsidR="00761039" w:rsidRPr="00306498">
        <w:rPr>
          <w:rFonts w:ascii="Arial" w:hAnsi="Arial" w:cs="Arial"/>
        </w:rPr>
        <w:t>.</w:t>
      </w:r>
      <w:r w:rsidR="001C4B20" w:rsidRPr="00306498">
        <w:rPr>
          <w:rFonts w:ascii="Arial" w:hAnsi="Arial" w:cs="Arial"/>
        </w:rPr>
        <w:fldChar w:fldCharType="begin"/>
      </w:r>
      <w:r w:rsidR="00D14B75" w:rsidRPr="00306498">
        <w:rPr>
          <w:rFonts w:ascii="Arial" w:hAnsi="Arial" w:cs="Arial"/>
        </w:rPr>
        <w:instrText xml:space="preserve"> ADDIN EN.CITE &lt;EndNote&gt;&lt;Cite&gt;&lt;Author&gt;de Jonge-Strobel&lt;/Author&gt;&lt;Year&gt;1987&lt;/Year&gt;&lt;RecNum&gt;817&lt;/RecNum&gt;&lt;DisplayText&gt;&lt;style face="superscript"&gt;124&lt;/style&gt;&lt;/DisplayText&gt;&lt;record&gt;&lt;rec-number&gt;817&lt;/rec-number&gt;&lt;foreign-keys&gt;&lt;key app="EN" db-id="xt2xfpa0drszs7ersrpvp9wts2ast5pffade" timestamp="1583678670"&gt;817&lt;/key&gt;&lt;key app="ENWeb" db-id=""&gt;0&lt;/key&gt;&lt;/foreign-keys&gt;&lt;ref-type name="Journal Article"&gt;17&lt;/ref-type&gt;&lt;contributors&gt;&lt;authors&gt;&lt;author&gt;de Jonge-Strobel, G. E. F&lt;/author&gt;&lt;author&gt;Veldhuijzen, J. P.&lt;/author&gt;&lt;author&gt;Vermeiden, J. W. P.&lt;/author&gt;&lt;author&gt;van de Wijngaert, F. P.&lt;/author&gt;&lt;author&gt;Prahl-Andersen, B.&lt;/author&gt;&lt;/authors&gt;&lt;/contributors&gt;&lt;titles&gt;&lt;title&gt;Development and use of shell-less quail chorio-allantoic membrane cultures to study developing skeletal tissues; a qualitative study&lt;/title&gt;&lt;secondary-title&gt;Experientia&lt;/secondary-title&gt;&lt;/titles&gt;&lt;periodical&gt;&lt;full-title&gt;Experientia&lt;/full-title&gt;&lt;/periodical&gt;&lt;pages&gt;199-200&lt;/pages&gt;&lt;volume&gt;43&lt;/volume&gt;&lt;dates&gt;&lt;year&gt;1987&lt;/year&gt;&lt;/dates&gt;&lt;urls&gt;&lt;/urls&gt;&lt;/record&gt;&lt;/Cite&gt;&lt;/EndNote&gt;</w:instrText>
      </w:r>
      <w:r w:rsidR="001C4B20" w:rsidRPr="00306498">
        <w:rPr>
          <w:rFonts w:ascii="Arial" w:hAnsi="Arial" w:cs="Arial"/>
        </w:rPr>
        <w:fldChar w:fldCharType="separate"/>
      </w:r>
      <w:r w:rsidR="00D14B75" w:rsidRPr="00306498">
        <w:rPr>
          <w:rFonts w:ascii="Arial" w:hAnsi="Arial" w:cs="Arial"/>
          <w:noProof/>
          <w:vertAlign w:val="superscript"/>
        </w:rPr>
        <w:t>124</w:t>
      </w:r>
      <w:r w:rsidR="001C4B20" w:rsidRPr="00306498">
        <w:rPr>
          <w:rFonts w:ascii="Arial" w:hAnsi="Arial" w:cs="Arial"/>
        </w:rPr>
        <w:fldChar w:fldCharType="end"/>
      </w:r>
      <w:r w:rsidR="00BA2450" w:rsidRPr="00306498">
        <w:rPr>
          <w:rFonts w:ascii="Arial" w:hAnsi="Arial" w:cs="Arial"/>
        </w:rPr>
        <w:t>, and</w:t>
      </w:r>
      <w:r w:rsidR="00917BB7" w:rsidRPr="00306498">
        <w:rPr>
          <w:rFonts w:ascii="Arial" w:hAnsi="Arial" w:cs="Arial"/>
        </w:rPr>
        <w:t xml:space="preserve"> it should be noted that due to the lack of shell, skeletal formation is retarded although</w:t>
      </w:r>
      <w:r w:rsidR="009C6954" w:rsidRPr="00306498">
        <w:rPr>
          <w:rFonts w:ascii="Arial" w:hAnsi="Arial" w:cs="Arial"/>
        </w:rPr>
        <w:t>,</w:t>
      </w:r>
      <w:r w:rsidR="00917BB7" w:rsidRPr="00306498">
        <w:rPr>
          <w:rFonts w:ascii="Arial" w:hAnsi="Arial" w:cs="Arial"/>
        </w:rPr>
        <w:t xml:space="preserve"> osteoblasts and osteocytes were found to be normal</w:t>
      </w:r>
      <w:r w:rsidR="001C4B20" w:rsidRPr="00306498">
        <w:rPr>
          <w:rFonts w:ascii="Arial" w:hAnsi="Arial" w:cs="Arial"/>
        </w:rPr>
        <w:t xml:space="preserve">.  </w:t>
      </w:r>
      <w:r w:rsidR="00F86A5B" w:rsidRPr="00306498">
        <w:rPr>
          <w:rFonts w:ascii="Arial" w:hAnsi="Arial" w:cs="Arial"/>
        </w:rPr>
        <w:t xml:space="preserve">This </w:t>
      </w:r>
      <w:r w:rsidR="00917BB7" w:rsidRPr="00306498">
        <w:rPr>
          <w:rFonts w:ascii="Arial" w:hAnsi="Arial" w:cs="Arial"/>
        </w:rPr>
        <w:t xml:space="preserve">cling film </w:t>
      </w:r>
      <w:r w:rsidR="00172E23" w:rsidRPr="00306498">
        <w:rPr>
          <w:rFonts w:ascii="Arial" w:hAnsi="Arial" w:cs="Arial"/>
        </w:rPr>
        <w:t xml:space="preserve">method </w:t>
      </w:r>
      <w:r w:rsidRPr="00306498">
        <w:rPr>
          <w:rFonts w:ascii="Arial" w:hAnsi="Arial" w:cs="Arial"/>
        </w:rPr>
        <w:t>provides</w:t>
      </w:r>
      <w:r w:rsidR="00172E23" w:rsidRPr="00306498">
        <w:rPr>
          <w:rFonts w:ascii="Arial" w:hAnsi="Arial" w:cs="Arial"/>
        </w:rPr>
        <w:t xml:space="preserve"> survival rates </w:t>
      </w:r>
      <w:r w:rsidRPr="00306498">
        <w:rPr>
          <w:rFonts w:ascii="Arial" w:hAnsi="Arial" w:cs="Arial"/>
        </w:rPr>
        <w:t xml:space="preserve">of </w:t>
      </w:r>
      <w:r w:rsidR="00172E23" w:rsidRPr="00306498">
        <w:rPr>
          <w:rFonts w:ascii="Arial" w:hAnsi="Arial" w:cs="Arial"/>
        </w:rPr>
        <w:t>over 60%</w:t>
      </w:r>
      <w:r w:rsidR="00172E23"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172E23" w:rsidRPr="00306498">
        <w:rPr>
          <w:rFonts w:ascii="Arial" w:hAnsi="Arial" w:cs="Arial"/>
        </w:rPr>
      </w:r>
      <w:r w:rsidR="00172E23" w:rsidRPr="00306498">
        <w:rPr>
          <w:rFonts w:ascii="Arial" w:hAnsi="Arial" w:cs="Arial"/>
        </w:rPr>
        <w:fldChar w:fldCharType="separate"/>
      </w:r>
      <w:r w:rsidR="001D6682" w:rsidRPr="00306498">
        <w:rPr>
          <w:rFonts w:ascii="Arial" w:hAnsi="Arial" w:cs="Arial"/>
          <w:noProof/>
          <w:vertAlign w:val="superscript"/>
        </w:rPr>
        <w:t>72</w:t>
      </w:r>
      <w:r w:rsidR="00172E23" w:rsidRPr="00306498">
        <w:rPr>
          <w:rFonts w:ascii="Arial" w:hAnsi="Arial" w:cs="Arial"/>
        </w:rPr>
        <w:fldChar w:fldCharType="end"/>
      </w:r>
      <w:r w:rsidR="00172E23" w:rsidRPr="00306498">
        <w:rPr>
          <w:rFonts w:ascii="Arial" w:hAnsi="Arial" w:cs="Arial"/>
        </w:rPr>
        <w:t xml:space="preserve">.  </w:t>
      </w:r>
      <w:r w:rsidR="00F86A5B" w:rsidRPr="00306498">
        <w:rPr>
          <w:rFonts w:ascii="Arial" w:hAnsi="Arial" w:cs="Arial"/>
        </w:rPr>
        <w:t>It has been noted that embryos die due to the hard</w:t>
      </w:r>
      <w:r w:rsidR="00CA370C" w:rsidRPr="00306498">
        <w:rPr>
          <w:rFonts w:ascii="Arial" w:hAnsi="Arial" w:cs="Arial"/>
        </w:rPr>
        <w:t>,</w:t>
      </w:r>
      <w:r w:rsidR="00F86A5B" w:rsidRPr="00306498">
        <w:rPr>
          <w:rFonts w:ascii="Arial" w:hAnsi="Arial" w:cs="Arial"/>
        </w:rPr>
        <w:t xml:space="preserve"> </w:t>
      </w:r>
      <w:r w:rsidR="0046205E" w:rsidRPr="00306498">
        <w:rPr>
          <w:rFonts w:ascii="Arial" w:hAnsi="Arial" w:cs="Arial"/>
        </w:rPr>
        <w:t xml:space="preserve">flat </w:t>
      </w:r>
      <w:r w:rsidR="00F86A5B" w:rsidRPr="00306498">
        <w:rPr>
          <w:rFonts w:ascii="Arial" w:hAnsi="Arial" w:cs="Arial"/>
        </w:rPr>
        <w:t>material of the petri dish, the increased surface tension and</w:t>
      </w:r>
      <w:r w:rsidR="0046205E" w:rsidRPr="00306498">
        <w:rPr>
          <w:rFonts w:ascii="Arial" w:hAnsi="Arial" w:cs="Arial"/>
        </w:rPr>
        <w:t>/or poor</w:t>
      </w:r>
      <w:r w:rsidR="00F86A5B" w:rsidRPr="00306498">
        <w:rPr>
          <w:rFonts w:ascii="Arial" w:hAnsi="Arial" w:cs="Arial"/>
        </w:rPr>
        <w:t xml:space="preserve"> egg cracking technique</w:t>
      </w:r>
      <w:r w:rsidR="00462E04" w:rsidRPr="00306498">
        <w:rPr>
          <w:rFonts w:ascii="Arial" w:hAnsi="Arial" w:cs="Arial"/>
        </w:rPr>
        <w:t>,</w:t>
      </w:r>
      <w:r w:rsidR="00F86A5B" w:rsidRPr="00306498">
        <w:rPr>
          <w:rFonts w:ascii="Arial" w:hAnsi="Arial" w:cs="Arial"/>
        </w:rPr>
        <w:t xml:space="preserve"> leading to rupture of the yolk membrane</w:t>
      </w:r>
      <w:r w:rsidR="00F86A5B" w:rsidRPr="00306498">
        <w:rPr>
          <w:rFonts w:ascii="Arial" w:hAnsi="Arial" w:cs="Arial"/>
        </w:rPr>
        <w:fldChar w:fldCharType="begin"/>
      </w:r>
      <w:r w:rsidR="00D14B75" w:rsidRPr="00306498">
        <w:rPr>
          <w:rFonts w:ascii="Arial" w:hAnsi="Arial" w:cs="Arial"/>
        </w:rPr>
        <w:instrText xml:space="preserve"> ADDIN EN.CITE &lt;EndNote&gt;&lt;Cite&gt;&lt;Author&gt;Naik&lt;/Author&gt;&lt;Year&gt;2018&lt;/Year&gt;&lt;RecNum&gt;928&lt;/RecNum&gt;&lt;DisplayText&gt;&lt;style face="superscript"&gt;125&lt;/style&gt;&lt;/DisplayText&gt;&lt;record&gt;&lt;rec-number&gt;928&lt;/rec-number&gt;&lt;foreign-keys&gt;&lt;key app="EN" db-id="xt2xfpa0drszs7ersrpvp9wts2ast5pffade" timestamp="1585062910"&gt;928&lt;/key&gt;&lt;key app="ENWeb" db-id=""&gt;0&lt;/key&gt;&lt;/foreign-keys&gt;&lt;ref-type name="Journal Article"&gt;17&lt;/ref-type&gt;&lt;contributors&gt;&lt;authors&gt;&lt;author&gt;Naik, M.&lt;/author&gt;&lt;author&gt;Brahma, P.&lt;/author&gt;&lt;author&gt;Dixit, M.&lt;/author&gt;&lt;/authors&gt;&lt;/contributors&gt;&lt;auth-address&gt;School of Biological Sciences, National Institute of Science Education and Research, HBNI, PO: Bhimpur-Padanpur, Via: Jatani, Odisha-752050, India. monali.naik@niser.ac.in.&amp;#xD;School of Biological Sciences, National Institute of Science Education and Research, HBNI, PO: Bhimpur-Padanpur, Via: Jatani, Odisha-752050, India. pratush.b@niser.ac.in.&amp;#xD;School of Biological Sciences, National Institute of Science Education and Research, HBNI, PO: Bhimpur-Padanpur, Via: Jatani, Odisha-752050, India. manjusha@niser.ac.in.&lt;/auth-address&gt;&lt;titles&gt;&lt;title&gt;A Cost-Effective and Efficient Chick Ex-Ovo CAM Assay Protocol to Assess Angiogenesis&lt;/title&gt;&lt;secondary-title&gt;Methods Protoc&lt;/secondary-title&gt;&lt;/titles&gt;&lt;periodical&gt;&lt;full-title&gt;Methods Protoc&lt;/full-title&gt;&lt;/periodical&gt;&lt;volume&gt;1&lt;/volume&gt;&lt;number&gt;2&lt;/number&gt;&lt;edition&gt;2019/06/06&lt;/edition&gt;&lt;keywords&gt;&lt;keyword&gt;angiogenesis&lt;/keyword&gt;&lt;keyword&gt;cost-effective CAM&lt;/keyword&gt;&lt;keyword&gt;cup-CAM&lt;/keyword&gt;&lt;keyword&gt;efficient CAM&lt;/keyword&gt;&lt;keyword&gt;ex-ovo CAM&lt;/keyword&gt;&lt;/keywords&gt;&lt;dates&gt;&lt;year&gt;2018&lt;/year&gt;&lt;pub-dates&gt;&lt;date&gt;May 31&lt;/date&gt;&lt;/pub-dates&gt;&lt;/dates&gt;&lt;isbn&gt;2409-9279 (Electronic)&amp;#xD;2409-9279 (Linking)&lt;/isbn&gt;&lt;accession-num&gt;31164562&lt;/accession-num&gt;&lt;urls&gt;&lt;related-urls&gt;&lt;url&gt;https://www.ncbi.nlm.nih.gov/pubmed/31164562&lt;/url&gt;&lt;/related-urls&gt;&lt;/urls&gt;&lt;custom2&gt;PMC6526448&lt;/custom2&gt;&lt;electronic-resource-num&gt;10.3390/mps1020019&lt;/electronic-resource-num&gt;&lt;/record&gt;&lt;/Cite&gt;&lt;/EndNote&gt;</w:instrText>
      </w:r>
      <w:r w:rsidR="00F86A5B" w:rsidRPr="00306498">
        <w:rPr>
          <w:rFonts w:ascii="Arial" w:hAnsi="Arial" w:cs="Arial"/>
        </w:rPr>
        <w:fldChar w:fldCharType="separate"/>
      </w:r>
      <w:r w:rsidR="00D14B75" w:rsidRPr="00306498">
        <w:rPr>
          <w:rFonts w:ascii="Arial" w:hAnsi="Arial" w:cs="Arial"/>
          <w:noProof/>
          <w:vertAlign w:val="superscript"/>
        </w:rPr>
        <w:t>125</w:t>
      </w:r>
      <w:r w:rsidR="00F86A5B" w:rsidRPr="00306498">
        <w:rPr>
          <w:rFonts w:ascii="Arial" w:hAnsi="Arial" w:cs="Arial"/>
        </w:rPr>
        <w:fldChar w:fldCharType="end"/>
      </w:r>
      <w:r w:rsidR="00F86A5B" w:rsidRPr="00306498">
        <w:rPr>
          <w:rFonts w:ascii="Arial" w:hAnsi="Arial" w:cs="Arial"/>
        </w:rPr>
        <w:t xml:space="preserve">.  Therefore alternative </w:t>
      </w:r>
      <w:r w:rsidR="00F86A5B" w:rsidRPr="00306498">
        <w:rPr>
          <w:rFonts w:ascii="Arial" w:hAnsi="Arial" w:cs="Arial"/>
          <w:i/>
          <w:iCs/>
        </w:rPr>
        <w:t xml:space="preserve">ex </w:t>
      </w:r>
      <w:proofErr w:type="spellStart"/>
      <w:r w:rsidR="00F86A5B" w:rsidRPr="00306498">
        <w:rPr>
          <w:rFonts w:ascii="Arial" w:hAnsi="Arial" w:cs="Arial"/>
          <w:i/>
          <w:iCs/>
        </w:rPr>
        <w:t>ovo</w:t>
      </w:r>
      <w:proofErr w:type="spellEnd"/>
      <w:r w:rsidR="00F86A5B" w:rsidRPr="00306498">
        <w:rPr>
          <w:rFonts w:ascii="Arial" w:hAnsi="Arial" w:cs="Arial"/>
        </w:rPr>
        <w:t xml:space="preserve"> methods </w:t>
      </w:r>
      <w:r w:rsidRPr="00306498">
        <w:rPr>
          <w:rFonts w:ascii="Arial" w:hAnsi="Arial" w:cs="Arial"/>
        </w:rPr>
        <w:t xml:space="preserve">have been </w:t>
      </w:r>
      <w:r w:rsidR="00F86A5B" w:rsidRPr="00306498">
        <w:rPr>
          <w:rFonts w:ascii="Arial" w:hAnsi="Arial" w:cs="Arial"/>
        </w:rPr>
        <w:t xml:space="preserve">explored such as </w:t>
      </w:r>
      <w:r w:rsidRPr="00306498">
        <w:rPr>
          <w:rFonts w:ascii="Arial" w:hAnsi="Arial" w:cs="Arial"/>
        </w:rPr>
        <w:t xml:space="preserve">application of  </w:t>
      </w:r>
      <w:r w:rsidR="00F86A5B" w:rsidRPr="00306498">
        <w:rPr>
          <w:rFonts w:ascii="Arial" w:hAnsi="Arial" w:cs="Arial"/>
        </w:rPr>
        <w:t>a cup-CAM method</w:t>
      </w:r>
      <w:r w:rsidRPr="00306498">
        <w:rPr>
          <w:rFonts w:ascii="Arial" w:hAnsi="Arial" w:cs="Arial"/>
        </w:rPr>
        <w:t>,</w:t>
      </w:r>
      <w:r w:rsidR="00F86A5B" w:rsidRPr="00306498">
        <w:rPr>
          <w:rFonts w:ascii="Arial" w:hAnsi="Arial" w:cs="Arial"/>
        </w:rPr>
        <w:t xml:space="preserve"> where the egg </w:t>
      </w:r>
      <w:r w:rsidRPr="00306498">
        <w:rPr>
          <w:rFonts w:ascii="Arial" w:hAnsi="Arial" w:cs="Arial"/>
        </w:rPr>
        <w:t>resides</w:t>
      </w:r>
      <w:r w:rsidR="00F86A5B" w:rsidRPr="00306498">
        <w:rPr>
          <w:rFonts w:ascii="Arial" w:hAnsi="Arial" w:cs="Arial"/>
        </w:rPr>
        <w:t xml:space="preserve"> within the bottom of an ice-cream cup to ensure the embryo is not stretched, leading to 85-90% survival rates</w:t>
      </w:r>
      <w:r w:rsidR="00F86A5B" w:rsidRPr="00306498">
        <w:rPr>
          <w:rFonts w:ascii="Arial" w:hAnsi="Arial" w:cs="Arial"/>
        </w:rPr>
        <w:fldChar w:fldCharType="begin"/>
      </w:r>
      <w:r w:rsidR="00D14B75" w:rsidRPr="00306498">
        <w:rPr>
          <w:rFonts w:ascii="Arial" w:hAnsi="Arial" w:cs="Arial"/>
        </w:rPr>
        <w:instrText xml:space="preserve"> ADDIN EN.CITE &lt;EndNote&gt;&lt;Cite&gt;&lt;Author&gt;Naik&lt;/Author&gt;&lt;Year&gt;2018&lt;/Year&gt;&lt;RecNum&gt;928&lt;/RecNum&gt;&lt;DisplayText&gt;&lt;style face="superscript"&gt;125&lt;/style&gt;&lt;/DisplayText&gt;&lt;record&gt;&lt;rec-number&gt;928&lt;/rec-number&gt;&lt;foreign-keys&gt;&lt;key app="EN" db-id="xt2xfpa0drszs7ersrpvp9wts2ast5pffade" timestamp="1585062910"&gt;928&lt;/key&gt;&lt;key app="ENWeb" db-id=""&gt;0&lt;/key&gt;&lt;/foreign-keys&gt;&lt;ref-type name="Journal Article"&gt;17&lt;/ref-type&gt;&lt;contributors&gt;&lt;authors&gt;&lt;author&gt;Naik, M.&lt;/author&gt;&lt;author&gt;Brahma, P.&lt;/author&gt;&lt;author&gt;Dixit, M.&lt;/author&gt;&lt;/authors&gt;&lt;/contributors&gt;&lt;auth-address&gt;School of Biological Sciences, National Institute of Science Education and Research, HBNI, PO: Bhimpur-Padanpur, Via: Jatani, Odisha-752050, India. monali.naik@niser.ac.in.&amp;#xD;School of Biological Sciences, National Institute of Science Education and Research, HBNI, PO: Bhimpur-Padanpur, Via: Jatani, Odisha-752050, India. pratush.b@niser.ac.in.&amp;#xD;School of Biological Sciences, National Institute of Science Education and Research, HBNI, PO: Bhimpur-Padanpur, Via: Jatani, Odisha-752050, India. manjusha@niser.ac.in.&lt;/auth-address&gt;&lt;titles&gt;&lt;title&gt;A Cost-Effective and Efficient Chick Ex-Ovo CAM Assay Protocol to Assess Angiogenesis&lt;/title&gt;&lt;secondary-title&gt;Methods Protoc&lt;/secondary-title&gt;&lt;/titles&gt;&lt;periodical&gt;&lt;full-title&gt;Methods Protoc&lt;/full-title&gt;&lt;/periodical&gt;&lt;volume&gt;1&lt;/volume&gt;&lt;number&gt;2&lt;/number&gt;&lt;edition&gt;2019/06/06&lt;/edition&gt;&lt;keywords&gt;&lt;keyword&gt;angiogenesis&lt;/keyword&gt;&lt;keyword&gt;cost-effective CAM&lt;/keyword&gt;&lt;keyword&gt;cup-CAM&lt;/keyword&gt;&lt;keyword&gt;efficient CAM&lt;/keyword&gt;&lt;keyword&gt;ex-ovo CAM&lt;/keyword&gt;&lt;/keywords&gt;&lt;dates&gt;&lt;year&gt;2018&lt;/year&gt;&lt;pub-dates&gt;&lt;date&gt;May 31&lt;/date&gt;&lt;/pub-dates&gt;&lt;/dates&gt;&lt;isbn&gt;2409-9279 (Electronic)&amp;#xD;2409-9279 (Linking)&lt;/isbn&gt;&lt;accession-num&gt;31164562&lt;/accession-num&gt;&lt;urls&gt;&lt;related-urls&gt;&lt;url&gt;https://www.ncbi.nlm.nih.gov/pubmed/31164562&lt;/url&gt;&lt;/related-urls&gt;&lt;/urls&gt;&lt;custom2&gt;PMC6526448&lt;/custom2&gt;&lt;electronic-resource-num&gt;10.3390/mps1020019&lt;/electronic-resource-num&gt;&lt;/record&gt;&lt;/Cite&gt;&lt;/EndNote&gt;</w:instrText>
      </w:r>
      <w:r w:rsidR="00F86A5B" w:rsidRPr="00306498">
        <w:rPr>
          <w:rFonts w:ascii="Arial" w:hAnsi="Arial" w:cs="Arial"/>
        </w:rPr>
        <w:fldChar w:fldCharType="separate"/>
      </w:r>
      <w:r w:rsidR="00D14B75" w:rsidRPr="00306498">
        <w:rPr>
          <w:rFonts w:ascii="Arial" w:hAnsi="Arial" w:cs="Arial"/>
          <w:noProof/>
          <w:vertAlign w:val="superscript"/>
        </w:rPr>
        <w:t>125</w:t>
      </w:r>
      <w:r w:rsidR="00F86A5B" w:rsidRPr="00306498">
        <w:rPr>
          <w:rFonts w:ascii="Arial" w:hAnsi="Arial" w:cs="Arial"/>
        </w:rPr>
        <w:fldChar w:fldCharType="end"/>
      </w:r>
      <w:r w:rsidR="00F86A5B" w:rsidRPr="00306498">
        <w:rPr>
          <w:rFonts w:ascii="Arial" w:hAnsi="Arial" w:cs="Arial"/>
        </w:rPr>
        <w:t xml:space="preserve">.  </w:t>
      </w:r>
      <w:r w:rsidR="00174C8C" w:rsidRPr="00306498">
        <w:rPr>
          <w:rFonts w:ascii="Arial" w:hAnsi="Arial" w:cs="Arial"/>
        </w:rPr>
        <w:t>The cup</w:t>
      </w:r>
      <w:r w:rsidR="00CA370C" w:rsidRPr="00306498">
        <w:rPr>
          <w:rFonts w:ascii="Arial" w:hAnsi="Arial" w:cs="Arial"/>
        </w:rPr>
        <w:t>-CAM</w:t>
      </w:r>
      <w:r w:rsidR="00174C8C" w:rsidRPr="00306498">
        <w:rPr>
          <w:rFonts w:ascii="Arial" w:hAnsi="Arial" w:cs="Arial"/>
        </w:rPr>
        <w:t xml:space="preserve"> method was</w:t>
      </w:r>
      <w:r w:rsidR="00F86A5B" w:rsidRPr="00306498">
        <w:rPr>
          <w:rFonts w:ascii="Arial" w:hAnsi="Arial" w:cs="Arial"/>
        </w:rPr>
        <w:t xml:space="preserve"> developed </w:t>
      </w:r>
      <w:r w:rsidR="00F5221B" w:rsidRPr="00306498">
        <w:rPr>
          <w:rFonts w:ascii="Arial" w:hAnsi="Arial" w:cs="Arial"/>
        </w:rPr>
        <w:t xml:space="preserve">to circumvent issues observed using </w:t>
      </w:r>
      <w:r w:rsidR="00F86A5B" w:rsidRPr="00306498">
        <w:rPr>
          <w:rFonts w:ascii="Arial" w:hAnsi="Arial" w:cs="Arial"/>
        </w:rPr>
        <w:t>the glass and cling film method</w:t>
      </w:r>
      <w:r w:rsidR="009C6954" w:rsidRPr="00306498">
        <w:rPr>
          <w:rFonts w:ascii="Arial" w:hAnsi="Arial" w:cs="Arial"/>
        </w:rPr>
        <w:t>s,</w:t>
      </w:r>
      <w:r w:rsidR="00F5221B" w:rsidRPr="00306498">
        <w:rPr>
          <w:rFonts w:ascii="Arial" w:hAnsi="Arial" w:cs="Arial"/>
        </w:rPr>
        <w:t xml:space="preserve"> with the </w:t>
      </w:r>
      <w:r w:rsidR="00F86A5B" w:rsidRPr="00306498">
        <w:rPr>
          <w:rFonts w:ascii="Arial" w:hAnsi="Arial" w:cs="Arial"/>
        </w:rPr>
        <w:t xml:space="preserve">egg contents </w:t>
      </w:r>
      <w:r w:rsidR="00F5221B" w:rsidRPr="00306498">
        <w:rPr>
          <w:rFonts w:ascii="Arial" w:hAnsi="Arial" w:cs="Arial"/>
        </w:rPr>
        <w:t>observed to move and, in addition, sub-optimal depth parameters and scaffolds “sinking”</w:t>
      </w:r>
      <w:r w:rsidR="00F86A5B" w:rsidRPr="00306498">
        <w:rPr>
          <w:rFonts w:ascii="Arial" w:hAnsi="Arial" w:cs="Arial"/>
        </w:rPr>
        <w:fldChar w:fldCharType="begin"/>
      </w:r>
      <w:r w:rsidR="00D14B75" w:rsidRPr="00306498">
        <w:rPr>
          <w:rFonts w:ascii="Arial" w:hAnsi="Arial" w:cs="Arial"/>
        </w:rPr>
        <w:instrText xml:space="preserve"> ADDIN EN.CITE &lt;EndNote&gt;&lt;Cite&gt;&lt;Author&gt;Naik&lt;/Author&gt;&lt;Year&gt;2018&lt;/Year&gt;&lt;RecNum&gt;928&lt;/RecNum&gt;&lt;DisplayText&gt;&lt;style face="superscript"&gt;125&lt;/style&gt;&lt;/DisplayText&gt;&lt;record&gt;&lt;rec-number&gt;928&lt;/rec-number&gt;&lt;foreign-keys&gt;&lt;key app="EN" db-id="xt2xfpa0drszs7ersrpvp9wts2ast5pffade" timestamp="1585062910"&gt;928&lt;/key&gt;&lt;key app="ENWeb" db-id=""&gt;0&lt;/key&gt;&lt;/foreign-keys&gt;&lt;ref-type name="Journal Article"&gt;17&lt;/ref-type&gt;&lt;contributors&gt;&lt;authors&gt;&lt;author&gt;Naik, M.&lt;/author&gt;&lt;author&gt;Brahma, P.&lt;/author&gt;&lt;author&gt;Dixit, M.&lt;/author&gt;&lt;/authors&gt;&lt;/contributors&gt;&lt;auth-address&gt;School of Biological Sciences, National Institute of Science Education and Research, HBNI, PO: Bhimpur-Padanpur, Via: Jatani, Odisha-752050, India. monali.naik@niser.ac.in.&amp;#xD;School of Biological Sciences, National Institute of Science Education and Research, HBNI, PO: Bhimpur-Padanpur, Via: Jatani, Odisha-752050, India. pratush.b@niser.ac.in.&amp;#xD;School of Biological Sciences, National Institute of Science Education and Research, HBNI, PO: Bhimpur-Padanpur, Via: Jatani, Odisha-752050, India. manjusha@niser.ac.in.&lt;/auth-address&gt;&lt;titles&gt;&lt;title&gt;A Cost-Effective and Efficient Chick Ex-Ovo CAM Assay Protocol to Assess Angiogenesis&lt;/title&gt;&lt;secondary-title&gt;Methods Protoc&lt;/secondary-title&gt;&lt;/titles&gt;&lt;periodical&gt;&lt;full-title&gt;Methods Protoc&lt;/full-title&gt;&lt;/periodical&gt;&lt;volume&gt;1&lt;/volume&gt;&lt;number&gt;2&lt;/number&gt;&lt;edition&gt;2019/06/06&lt;/edition&gt;&lt;keywords&gt;&lt;keyword&gt;angiogenesis&lt;/keyword&gt;&lt;keyword&gt;cost-effective CAM&lt;/keyword&gt;&lt;keyword&gt;cup-CAM&lt;/keyword&gt;&lt;keyword&gt;efficient CAM&lt;/keyword&gt;&lt;keyword&gt;ex-ovo CAM&lt;/keyword&gt;&lt;/keywords&gt;&lt;dates&gt;&lt;year&gt;2018&lt;/year&gt;&lt;pub-dates&gt;&lt;date&gt;May 31&lt;/date&gt;&lt;/pub-dates&gt;&lt;/dates&gt;&lt;isbn&gt;2409-9279 (Electronic)&amp;#xD;2409-9279 (Linking)&lt;/isbn&gt;&lt;accession-num&gt;31164562&lt;/accession-num&gt;&lt;urls&gt;&lt;related-urls&gt;&lt;url&gt;https://www.ncbi.nlm.nih.gov/pubmed/31164562&lt;/url&gt;&lt;/related-urls&gt;&lt;/urls&gt;&lt;custom2&gt;PMC6526448&lt;/custom2&gt;&lt;electronic-resource-num&gt;10.3390/mps1020019&lt;/electronic-resource-num&gt;&lt;/record&gt;&lt;/Cite&gt;&lt;/EndNote&gt;</w:instrText>
      </w:r>
      <w:r w:rsidR="00F86A5B" w:rsidRPr="00306498">
        <w:rPr>
          <w:rFonts w:ascii="Arial" w:hAnsi="Arial" w:cs="Arial"/>
        </w:rPr>
        <w:fldChar w:fldCharType="separate"/>
      </w:r>
      <w:r w:rsidR="00D14B75" w:rsidRPr="00306498">
        <w:rPr>
          <w:rFonts w:ascii="Arial" w:hAnsi="Arial" w:cs="Arial"/>
          <w:noProof/>
          <w:vertAlign w:val="superscript"/>
        </w:rPr>
        <w:t>125</w:t>
      </w:r>
      <w:r w:rsidR="00F86A5B" w:rsidRPr="00306498">
        <w:rPr>
          <w:rFonts w:ascii="Arial" w:hAnsi="Arial" w:cs="Arial"/>
        </w:rPr>
        <w:fldChar w:fldCharType="end"/>
      </w:r>
      <w:r w:rsidR="00F86A5B" w:rsidRPr="00306498">
        <w:rPr>
          <w:rFonts w:ascii="Arial" w:hAnsi="Arial" w:cs="Arial"/>
        </w:rPr>
        <w:t xml:space="preserve">.  </w:t>
      </w:r>
      <w:r w:rsidR="009705BB" w:rsidRPr="00306498">
        <w:rPr>
          <w:rFonts w:ascii="Arial" w:hAnsi="Arial" w:cs="Arial"/>
        </w:rPr>
        <w:t>A cubic artificial eggshell with a defined pattern to guide blood vessels from the CAM has also been developed, however widespread use of this model does not</w:t>
      </w:r>
      <w:r w:rsidR="00F5221B" w:rsidRPr="00306498">
        <w:rPr>
          <w:rFonts w:ascii="Arial" w:hAnsi="Arial" w:cs="Arial"/>
        </w:rPr>
        <w:t xml:space="preserve">, at present, appear </w:t>
      </w:r>
      <w:r w:rsidR="009705BB" w:rsidRPr="00306498">
        <w:rPr>
          <w:rFonts w:ascii="Arial" w:hAnsi="Arial" w:cs="Arial"/>
        </w:rPr>
        <w:t>likely due to low survival rates</w:t>
      </w:r>
      <w:r w:rsidR="00462E04" w:rsidRPr="00306498">
        <w:rPr>
          <w:rFonts w:ascii="Arial" w:hAnsi="Arial" w:cs="Arial"/>
        </w:rPr>
        <w:t xml:space="preserve"> and construction of the cube</w:t>
      </w:r>
      <w:r w:rsidR="009705BB" w:rsidRPr="00306498">
        <w:rPr>
          <w:rFonts w:ascii="Arial" w:hAnsi="Arial" w:cs="Arial"/>
        </w:rPr>
        <w:fldChar w:fldCharType="begin">
          <w:fldData xml:space="preserve">PEVuZE5vdGU+PENpdGU+PEF1dGhvcj5IdWFuZzwvQXV0aG9yPjxZZWFyPjIwMTc8L1llYXI+PFJl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</w:fldData>
        </w:fldChar>
      </w:r>
      <w:r w:rsidR="00DE437B" w:rsidRPr="00306498">
        <w:rPr>
          <w:rFonts w:ascii="Arial" w:hAnsi="Arial" w:cs="Arial"/>
        </w:rPr>
        <w:instrText xml:space="preserve"> ADDIN EN.CITE </w:instrText>
      </w:r>
      <w:r w:rsidR="00DE437B" w:rsidRPr="00306498">
        <w:rPr>
          <w:rFonts w:ascii="Arial" w:hAnsi="Arial" w:cs="Arial"/>
        </w:rPr>
        <w:fldChar w:fldCharType="begin">
          <w:fldData xml:space="preserve">PEVuZE5vdGU+PENpdGU+PEF1dGhvcj5IdWFuZzwvQXV0aG9yPjxZZWFyPjIwMTc8L1llYXI+PFJl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</w:fldData>
        </w:fldChar>
      </w:r>
      <w:r w:rsidR="00DE437B" w:rsidRPr="00306498">
        <w:rPr>
          <w:rFonts w:ascii="Arial" w:hAnsi="Arial" w:cs="Arial"/>
        </w:rPr>
        <w:instrText xml:space="preserve"> ADDIN EN.CITE.DATA </w:instrText>
      </w:r>
      <w:r w:rsidR="00DE437B" w:rsidRPr="00306498">
        <w:rPr>
          <w:rFonts w:ascii="Arial" w:hAnsi="Arial" w:cs="Arial"/>
        </w:rPr>
      </w:r>
      <w:r w:rsidR="00DE437B" w:rsidRPr="00306498">
        <w:rPr>
          <w:rFonts w:ascii="Arial" w:hAnsi="Arial" w:cs="Arial"/>
        </w:rPr>
        <w:fldChar w:fldCharType="end"/>
      </w:r>
      <w:r w:rsidR="009705BB" w:rsidRPr="00306498">
        <w:rPr>
          <w:rFonts w:ascii="Arial" w:hAnsi="Arial" w:cs="Arial"/>
        </w:rPr>
      </w:r>
      <w:r w:rsidR="009705BB" w:rsidRPr="00306498">
        <w:rPr>
          <w:rFonts w:ascii="Arial" w:hAnsi="Arial" w:cs="Arial"/>
        </w:rPr>
        <w:fldChar w:fldCharType="separate"/>
      </w:r>
      <w:r w:rsidR="00D14B75" w:rsidRPr="00306498">
        <w:rPr>
          <w:rFonts w:ascii="Arial" w:hAnsi="Arial" w:cs="Arial"/>
          <w:noProof/>
          <w:vertAlign w:val="superscript"/>
        </w:rPr>
        <w:t>126</w:t>
      </w:r>
      <w:r w:rsidR="009705BB" w:rsidRPr="00306498">
        <w:rPr>
          <w:rFonts w:ascii="Arial" w:hAnsi="Arial" w:cs="Arial"/>
        </w:rPr>
        <w:fldChar w:fldCharType="end"/>
      </w:r>
      <w:r w:rsidR="009705BB" w:rsidRPr="00306498">
        <w:rPr>
          <w:rFonts w:ascii="Arial" w:hAnsi="Arial" w:cs="Arial"/>
        </w:rPr>
        <w:t xml:space="preserve">.  </w:t>
      </w:r>
    </w:p>
    <w:p w14:paraId="3C3FFF7F" w14:textId="705FA51E" w:rsidR="0082658F" w:rsidRPr="00306498" w:rsidRDefault="00F153BC" w:rsidP="00830FF0">
      <w:pPr>
        <w:spacing w:line="360" w:lineRule="auto"/>
        <w:jc w:val="both"/>
        <w:rPr>
          <w:rFonts w:ascii="Arial" w:hAnsi="Arial" w:cs="Arial"/>
        </w:rPr>
      </w:pPr>
      <w:r w:rsidRPr="00306498">
        <w:rPr>
          <w:rFonts w:ascii="Arial" w:hAnsi="Arial" w:cs="Arial"/>
          <w:i/>
          <w:iCs/>
        </w:rPr>
        <w:t xml:space="preserve">In </w:t>
      </w:r>
      <w:proofErr w:type="spellStart"/>
      <w:r w:rsidRPr="00306498">
        <w:rPr>
          <w:rFonts w:ascii="Arial" w:hAnsi="Arial" w:cs="Arial"/>
          <w:i/>
          <w:iCs/>
        </w:rPr>
        <w:t>ovo</w:t>
      </w:r>
      <w:proofErr w:type="spellEnd"/>
      <w:r w:rsidRPr="00306498">
        <w:rPr>
          <w:rFonts w:ascii="Arial" w:hAnsi="Arial" w:cs="Arial"/>
        </w:rPr>
        <w:t xml:space="preserve">, sterility is </w:t>
      </w:r>
      <w:r w:rsidR="00F5221B" w:rsidRPr="00306498">
        <w:rPr>
          <w:rFonts w:ascii="Arial" w:hAnsi="Arial" w:cs="Arial"/>
        </w:rPr>
        <w:t>often considered an issue, although</w:t>
      </w:r>
      <w:r w:rsidR="0074671B" w:rsidRPr="00306498">
        <w:rPr>
          <w:rFonts w:ascii="Arial" w:hAnsi="Arial" w:cs="Arial"/>
        </w:rPr>
        <w:t xml:space="preserve">, </w:t>
      </w:r>
      <w:r w:rsidRPr="00306498">
        <w:rPr>
          <w:rFonts w:ascii="Arial" w:hAnsi="Arial" w:cs="Arial"/>
          <w:i/>
          <w:iCs/>
        </w:rPr>
        <w:t xml:space="preserve">ex </w:t>
      </w:r>
      <w:proofErr w:type="spellStart"/>
      <w:r w:rsidRPr="00306498">
        <w:rPr>
          <w:rFonts w:ascii="Arial" w:hAnsi="Arial" w:cs="Arial"/>
          <w:i/>
          <w:iCs/>
        </w:rPr>
        <w:t>ovo</w:t>
      </w:r>
      <w:proofErr w:type="spellEnd"/>
      <w:r w:rsidRPr="00306498">
        <w:rPr>
          <w:rFonts w:ascii="Arial" w:hAnsi="Arial" w:cs="Arial"/>
        </w:rPr>
        <w:t xml:space="preserve"> </w:t>
      </w:r>
      <w:r w:rsidR="0074671B" w:rsidRPr="00306498">
        <w:rPr>
          <w:rFonts w:ascii="Arial" w:hAnsi="Arial" w:cs="Arial"/>
        </w:rPr>
        <w:t>culture, with the obvious absence of an</w:t>
      </w:r>
      <w:r w:rsidRPr="00306498">
        <w:rPr>
          <w:rFonts w:ascii="Arial" w:hAnsi="Arial" w:cs="Arial"/>
        </w:rPr>
        <w:t xml:space="preserve"> eggshell for protection</w:t>
      </w:r>
      <w:r w:rsidR="00CA370C" w:rsidRPr="00306498">
        <w:rPr>
          <w:rFonts w:ascii="Arial" w:hAnsi="Arial" w:cs="Arial"/>
        </w:rPr>
        <w:t>,</w:t>
      </w:r>
      <w:r w:rsidRPr="00306498">
        <w:rPr>
          <w:rFonts w:ascii="Arial" w:hAnsi="Arial" w:cs="Arial"/>
        </w:rPr>
        <w:t xml:space="preserve"> </w:t>
      </w:r>
      <w:r w:rsidR="0074671B" w:rsidRPr="00306498">
        <w:rPr>
          <w:rFonts w:ascii="Arial" w:hAnsi="Arial" w:cs="Arial"/>
        </w:rPr>
        <w:t>typically results</w:t>
      </w:r>
      <w:r w:rsidR="00ED2406" w:rsidRPr="00306498">
        <w:rPr>
          <w:rFonts w:ascii="Arial" w:hAnsi="Arial" w:cs="Arial"/>
        </w:rPr>
        <w:t xml:space="preserve"> </w:t>
      </w:r>
      <w:r w:rsidR="0074671B" w:rsidRPr="00306498">
        <w:rPr>
          <w:rFonts w:ascii="Arial" w:hAnsi="Arial" w:cs="Arial"/>
        </w:rPr>
        <w:t xml:space="preserve">in the use of </w:t>
      </w:r>
      <w:r w:rsidR="00DD2F14" w:rsidRPr="00306498">
        <w:rPr>
          <w:rFonts w:ascii="Arial" w:hAnsi="Arial" w:cs="Arial"/>
        </w:rPr>
        <w:t xml:space="preserve">prophylactic </w:t>
      </w:r>
      <w:r w:rsidRPr="00306498">
        <w:rPr>
          <w:rFonts w:ascii="Arial" w:hAnsi="Arial" w:cs="Arial"/>
        </w:rPr>
        <w:t xml:space="preserve">antibiotics.  </w:t>
      </w:r>
      <w:r w:rsidR="00462E04" w:rsidRPr="00306498">
        <w:rPr>
          <w:rFonts w:ascii="Arial" w:hAnsi="Arial" w:cs="Arial"/>
        </w:rPr>
        <w:t>Many</w:t>
      </w:r>
      <w:r w:rsidRPr="00306498">
        <w:rPr>
          <w:rFonts w:ascii="Arial" w:hAnsi="Arial" w:cs="Arial"/>
        </w:rPr>
        <w:t xml:space="preserve"> research papers and methodology texts describe the removal of albumin from the egg</w:t>
      </w:r>
      <w:r w:rsidR="00006EBA" w:rsidRPr="00306498">
        <w:rPr>
          <w:rFonts w:ascii="Arial" w:hAnsi="Arial" w:cs="Arial"/>
        </w:rPr>
        <w:fldChar w:fldCharType="begin"/>
      </w:r>
      <w:r w:rsidR="00881AA2" w:rsidRPr="00306498">
        <w:rPr>
          <w:rFonts w:ascii="Arial" w:hAnsi="Arial" w:cs="Arial"/>
        </w:rPr>
        <w:instrText xml:space="preserve"> ADDIN EN.CITE &lt;EndNote&gt;&lt;Cite&gt;&lt;Author&gt;Kunz&lt;/Author&gt;&lt;Year&gt;2019&lt;/Year&gt;&lt;RecNum&gt;834&lt;/RecNum&gt;&lt;DisplayText&gt;&lt;style face="superscript"&gt;46&lt;/style&gt;&lt;/DisplayText&gt;&lt;record&gt;&lt;rec-number&gt;834&lt;/rec-number&gt;&lt;foreign-keys&gt;&lt;key app="EN" db-id="xt2xfpa0drszs7ersrpvp9wts2ast5pffade" timestamp="1583680032"&gt;834&lt;/key&gt;&lt;key app="ENWeb" db-id=""&gt;0&lt;/key&gt;&lt;/foreign-keys&gt;&lt;ref-type name="Journal Article"&gt;17&lt;/ref-type&gt;&lt;contributors&gt;&lt;authors&gt;&lt;author&gt;Kunz, P.&lt;/author&gt;&lt;author&gt;Schenker, A.&lt;/author&gt;&lt;author&gt;Sahr, H.&lt;/author&gt;&lt;author&gt;Lehner, B.&lt;/author&gt;&lt;author&gt;Fellenberg, J.&lt;/author&gt;&lt;/authors&gt;&lt;/contributors&gt;&lt;auth-address&gt;Center for Orthopedics, Trauma Surgery and Paraplegiology, University of Heidelberg, Baden-Wurttemberg, Heidelberg, Germany.&amp;#xD;Clinic for Shoulder and Elbow Surgery, Catholic Hospital Mainz, Rhineland-Pfalz, Mainz, Germany.&lt;/auth-address&gt;&lt;titles&gt;&lt;title&gt;Optimization of the chicken chorioallantoic membrane assay as reliable in vivo model for the analysis of osteosarcoma&lt;/title&gt;&lt;secondary-title&gt;PLoS One&lt;/secondary-title&gt;&lt;/titles&gt;&lt;periodical&gt;&lt;full-title&gt;PLoS One&lt;/full-title&gt;&lt;/periodical&gt;&lt;pages&gt;e0215312&lt;/pages&gt;&lt;volume&gt;14&lt;/volume&gt;&lt;number&gt;4&lt;/number&gt;&lt;edition&gt;2019/04/16&lt;/edition&gt;&lt;keywords&gt;&lt;keyword&gt;Animals&lt;/keyword&gt;&lt;keyword&gt;*Bone Neoplasms/genetics/metabolism/pathology&lt;/keyword&gt;&lt;keyword&gt;Cell Line, Tumor&lt;/keyword&gt;&lt;keyword&gt;Chick Embryo&lt;/keyword&gt;&lt;keyword&gt;*Chorioallantoic Membrane/metabolism/pathology&lt;/keyword&gt;&lt;keyword&gt;Humans&lt;/keyword&gt;&lt;keyword&gt;*Neoplasms, Experimental/genetics/metabolism/pathology&lt;/keyword&gt;&lt;keyword&gt;*Osteosarcoma/genetics/metabolism/pathology&lt;/keyword&gt;&lt;keyword&gt;Rats&lt;/keyword&gt;&lt;keyword&gt;Rats, Nude&lt;/keyword&gt;&lt;/keywords&gt;&lt;dates&gt;&lt;year&gt;2019&lt;/year&gt;&lt;/dates&gt;&lt;isbn&gt;1932-6203 (Electronic)&amp;#xD;1932-6203 (Linking)&lt;/isbn&gt;&lt;accession-num&gt;30986223&lt;/accession-num&gt;&lt;urls&gt;&lt;related-urls&gt;&lt;url&gt;https://www.ncbi.nlm.nih.gov/pubmed/30986223&lt;/url&gt;&lt;/related-urls&gt;&lt;/urls&gt;&lt;custom2&gt;PMC6464229&lt;/custom2&gt;&lt;electronic-resource-num&gt;10.1371/journal.pone.0215312&lt;/electronic-resource-num&gt;&lt;/record&gt;&lt;/Cite&gt;&lt;/EndNote&gt;</w:instrText>
      </w:r>
      <w:r w:rsidR="00006EBA" w:rsidRPr="00306498">
        <w:rPr>
          <w:rFonts w:ascii="Arial" w:hAnsi="Arial" w:cs="Arial"/>
        </w:rPr>
        <w:fldChar w:fldCharType="separate"/>
      </w:r>
      <w:r w:rsidR="00881AA2" w:rsidRPr="00306498">
        <w:rPr>
          <w:rFonts w:ascii="Arial" w:hAnsi="Arial" w:cs="Arial"/>
          <w:noProof/>
          <w:vertAlign w:val="superscript"/>
        </w:rPr>
        <w:t>46</w:t>
      </w:r>
      <w:r w:rsidR="00006EBA" w:rsidRPr="00306498">
        <w:rPr>
          <w:rFonts w:ascii="Arial" w:hAnsi="Arial" w:cs="Arial"/>
        </w:rPr>
        <w:fldChar w:fldCharType="end"/>
      </w:r>
      <w:r w:rsidR="00006EBA" w:rsidRPr="00306498">
        <w:rPr>
          <w:rFonts w:ascii="Arial" w:hAnsi="Arial" w:cs="Arial"/>
        </w:rPr>
        <w:t xml:space="preserve"> or drilling a hole</w:t>
      </w:r>
      <w:r w:rsidR="00006EBA" w:rsidRPr="00306498">
        <w:rPr>
          <w:rFonts w:ascii="Arial" w:hAnsi="Arial" w:cs="Arial"/>
        </w:rPr>
        <w:fldChar w:fldCharType="begin">
          <w:fldData xml:space="preserve">PEVuZE5vdGU+PENpdGU+PEF1dGhvcj5CYWk8L0F1dGhvcj48WWVhcj4yMDE4PC9ZZWFyPjxSZWNO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=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PEVuZE5vdGU+PENpdGU+PEF1dGhvcj5CYWk8L0F1dGhvcj48WWVhcj4yMDE4PC9ZZWFyPjxSZWNO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=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006EBA" w:rsidRPr="00306498">
        <w:rPr>
          <w:rFonts w:ascii="Arial" w:hAnsi="Arial" w:cs="Arial"/>
        </w:rPr>
      </w:r>
      <w:r w:rsidR="00006EBA" w:rsidRPr="00306498">
        <w:rPr>
          <w:rFonts w:ascii="Arial" w:hAnsi="Arial" w:cs="Arial"/>
        </w:rPr>
        <w:fldChar w:fldCharType="separate"/>
      </w:r>
      <w:r w:rsidR="00D14B75" w:rsidRPr="00306498">
        <w:rPr>
          <w:rFonts w:ascii="Arial" w:hAnsi="Arial" w:cs="Arial"/>
          <w:noProof/>
          <w:vertAlign w:val="superscript"/>
        </w:rPr>
        <w:t>92</w:t>
      </w:r>
      <w:r w:rsidR="00006EBA" w:rsidRPr="00306498">
        <w:rPr>
          <w:rFonts w:ascii="Arial" w:hAnsi="Arial" w:cs="Arial"/>
        </w:rPr>
        <w:fldChar w:fldCharType="end"/>
      </w:r>
      <w:r w:rsidR="00006EBA" w:rsidRPr="00306498">
        <w:rPr>
          <w:rFonts w:ascii="Arial" w:hAnsi="Arial" w:cs="Arial"/>
        </w:rPr>
        <w:t>,</w:t>
      </w:r>
      <w:r w:rsidR="00174C8C" w:rsidRPr="00306498">
        <w:rPr>
          <w:rFonts w:ascii="Arial" w:hAnsi="Arial" w:cs="Arial"/>
        </w:rPr>
        <w:t xml:space="preserve"> </w:t>
      </w:r>
      <w:r w:rsidR="00785F4C" w:rsidRPr="00306498">
        <w:rPr>
          <w:rFonts w:ascii="Arial" w:hAnsi="Arial" w:cs="Arial"/>
        </w:rPr>
        <w:t>to ‘drop’ the CAM away from the inner shell membrane</w:t>
      </w:r>
      <w:r w:rsidR="00DD2F14" w:rsidRPr="00306498">
        <w:rPr>
          <w:rFonts w:ascii="Arial" w:hAnsi="Arial" w:cs="Arial"/>
        </w:rPr>
        <w:t>,</w:t>
      </w:r>
      <w:r w:rsidR="00785F4C" w:rsidRPr="00306498">
        <w:rPr>
          <w:rFonts w:ascii="Arial" w:hAnsi="Arial" w:cs="Arial"/>
        </w:rPr>
        <w:t xml:space="preserve"> as damage to the CAM at implantation can lead to increased or decreased angiogenesis and interfere with results</w:t>
      </w:r>
      <w:r w:rsidR="00785F4C" w:rsidRPr="00306498">
        <w:rPr>
          <w:rFonts w:ascii="Arial" w:hAnsi="Arial" w:cs="Arial"/>
        </w:rPr>
        <w:fldChar w:fldCharType="begin"/>
      </w:r>
      <w:r w:rsidR="00881AA2" w:rsidRPr="00306498">
        <w:rPr>
          <w:rFonts w:ascii="Arial" w:hAnsi="Arial" w:cs="Arial"/>
        </w:rPr>
        <w:instrText xml:space="preserve"> ADDIN EN.CITE &lt;EndNote&gt;&lt;Cite&gt;&lt;Author&gt;Deryugina&lt;/Author&gt;&lt;Year&gt;2008&lt;/Year&gt;&lt;RecNum&gt;236&lt;/RecNum&gt;&lt;DisplayText&gt;&lt;style face="superscript"&gt;18&lt;/style&gt;&lt;/DisplayText&gt;&lt;record&gt;&lt;rec-number&gt;236&lt;/rec-number&gt;&lt;foreign-keys&gt;&lt;key app="EN" db-id="xt2xfpa0drszs7ersrpvp9wts2ast5pffade" timestamp="1561994212"&gt;236&lt;/key&gt;&lt;key app="ENWeb" db-id=""&gt;0&lt;/key&gt;&lt;/foreign-keys&gt;&lt;ref-type name="Journal Article"&gt;17&lt;/ref-type&gt;&lt;contributors&gt;&lt;authors&gt;&lt;author&gt;Deryugina, Elena I.&lt;/author&gt;&lt;author&gt;Quigley, James P.&lt;/author&gt;&lt;/authors&gt;&lt;/contributors&gt;&lt;titles&gt;&lt;title&gt;Chapter 2 Chick Embryo Chorioallantoic Membrane Models to Quantify Angiogenesis Induced by Inflammatory and Tumor Cells or Purified Effector Molecules&lt;/title&gt;&lt;/titles&gt;&lt;pages&gt;21-41&lt;/pages&gt;&lt;volume&gt;444&lt;/volume&gt;&lt;dates&gt;&lt;year&gt;2008&lt;/year&gt;&lt;/dates&gt;&lt;isbn&gt;00766879&lt;/isbn&gt;&lt;urls&gt;&lt;/urls&gt;&lt;electronic-resource-num&gt;10.1016/s0076-6879(08)02802-4&lt;/electronic-resource-num&gt;&lt;/record&gt;&lt;/Cite&gt;&lt;/EndNote&gt;</w:instrText>
      </w:r>
      <w:r w:rsidR="00785F4C" w:rsidRPr="00306498">
        <w:rPr>
          <w:rFonts w:ascii="Arial" w:hAnsi="Arial" w:cs="Arial"/>
        </w:rPr>
        <w:fldChar w:fldCharType="separate"/>
      </w:r>
      <w:r w:rsidR="00881AA2" w:rsidRPr="00306498">
        <w:rPr>
          <w:rFonts w:ascii="Arial" w:hAnsi="Arial" w:cs="Arial"/>
          <w:noProof/>
          <w:vertAlign w:val="superscript"/>
        </w:rPr>
        <w:t>18</w:t>
      </w:r>
      <w:r w:rsidR="00785F4C" w:rsidRPr="00306498">
        <w:rPr>
          <w:rFonts w:ascii="Arial" w:hAnsi="Arial" w:cs="Arial"/>
        </w:rPr>
        <w:fldChar w:fldCharType="end"/>
      </w:r>
      <w:r w:rsidR="00785F4C" w:rsidRPr="00306498">
        <w:rPr>
          <w:rFonts w:ascii="Arial" w:hAnsi="Arial" w:cs="Arial"/>
        </w:rPr>
        <w:t>.</w:t>
      </w:r>
      <w:r w:rsidR="00174C8C" w:rsidRPr="00306498">
        <w:rPr>
          <w:rFonts w:ascii="Arial" w:hAnsi="Arial" w:cs="Arial"/>
        </w:rPr>
        <w:t xml:space="preserve"> </w:t>
      </w:r>
      <w:r w:rsidR="00785F4C" w:rsidRPr="00306498">
        <w:rPr>
          <w:rFonts w:ascii="Arial" w:hAnsi="Arial" w:cs="Arial"/>
        </w:rPr>
        <w:t xml:space="preserve"> </w:t>
      </w:r>
      <w:r w:rsidR="00B84239" w:rsidRPr="00306498">
        <w:rPr>
          <w:rFonts w:ascii="Arial" w:hAnsi="Arial" w:cs="Arial"/>
        </w:rPr>
        <w:t>Removal of albumin can contribute to poor survival and</w:t>
      </w:r>
      <w:r w:rsidR="0074671B" w:rsidRPr="00306498">
        <w:rPr>
          <w:rFonts w:ascii="Arial" w:hAnsi="Arial" w:cs="Arial"/>
        </w:rPr>
        <w:t xml:space="preserve">, as a consequence, </w:t>
      </w:r>
      <w:r w:rsidR="00B84239" w:rsidRPr="00306498">
        <w:rPr>
          <w:rFonts w:ascii="Arial" w:hAnsi="Arial" w:cs="Arial"/>
        </w:rPr>
        <w:t>alternative methods are sought</w:t>
      </w:r>
      <w:r w:rsidR="0074671B" w:rsidRPr="00306498">
        <w:rPr>
          <w:rFonts w:ascii="Arial" w:hAnsi="Arial" w:cs="Arial"/>
        </w:rPr>
        <w:t xml:space="preserve"> which are </w:t>
      </w:r>
      <w:r w:rsidR="00B84239" w:rsidRPr="00306498">
        <w:rPr>
          <w:rFonts w:ascii="Arial" w:hAnsi="Arial" w:cs="Arial"/>
        </w:rPr>
        <w:t xml:space="preserve">less invasive, </w:t>
      </w:r>
      <w:r w:rsidR="0074671B" w:rsidRPr="00306498">
        <w:rPr>
          <w:rFonts w:ascii="Arial" w:hAnsi="Arial" w:cs="Arial"/>
        </w:rPr>
        <w:t xml:space="preserve">including </w:t>
      </w:r>
      <w:r w:rsidR="00B84239" w:rsidRPr="00306498">
        <w:rPr>
          <w:rFonts w:ascii="Arial" w:hAnsi="Arial" w:cs="Arial"/>
        </w:rPr>
        <w:t xml:space="preserve">creating a vacuum through a </w:t>
      </w:r>
      <w:r w:rsidR="0074671B" w:rsidRPr="00306498">
        <w:rPr>
          <w:rFonts w:ascii="Arial" w:hAnsi="Arial" w:cs="Arial"/>
        </w:rPr>
        <w:t xml:space="preserve">small </w:t>
      </w:r>
      <w:r w:rsidR="00B84239" w:rsidRPr="00306498">
        <w:rPr>
          <w:rFonts w:ascii="Arial" w:hAnsi="Arial" w:cs="Arial"/>
        </w:rPr>
        <w:t>pin hole</w:t>
      </w:r>
      <w:r w:rsidR="00B84239" w:rsidRPr="00306498">
        <w:rPr>
          <w:rFonts w:ascii="Arial" w:hAnsi="Arial" w:cs="Arial"/>
        </w:rPr>
        <w:fldChar w:fldCharType="begin">
          <w:fldData xml:space="preserve">PEVuZE5vdGU+PENpdGU+PEF1dGhvcj5MaTwvQXV0aG9yPjxZZWFyPjIwMTU8L1llYXI+PFJlY051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PEVuZE5vdGU+PENpdGU+PEF1dGhvcj5MaTwvQXV0aG9yPjxZZWFyPjIwMTU8L1llYXI+PFJlY051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B84239" w:rsidRPr="00306498">
        <w:rPr>
          <w:rFonts w:ascii="Arial" w:hAnsi="Arial" w:cs="Arial"/>
        </w:rPr>
      </w:r>
      <w:r w:rsidR="00B84239" w:rsidRPr="00306498">
        <w:rPr>
          <w:rFonts w:ascii="Arial" w:hAnsi="Arial" w:cs="Arial"/>
        </w:rPr>
        <w:fldChar w:fldCharType="separate"/>
      </w:r>
      <w:r w:rsidR="00D14B75" w:rsidRPr="00306498">
        <w:rPr>
          <w:rFonts w:ascii="Arial" w:hAnsi="Arial" w:cs="Arial"/>
          <w:noProof/>
          <w:vertAlign w:val="superscript"/>
        </w:rPr>
        <w:t>127, 128</w:t>
      </w:r>
      <w:r w:rsidR="00B84239" w:rsidRPr="00306498">
        <w:rPr>
          <w:rFonts w:ascii="Arial" w:hAnsi="Arial" w:cs="Arial"/>
        </w:rPr>
        <w:fldChar w:fldCharType="end"/>
      </w:r>
      <w:r w:rsidR="002D7B90" w:rsidRPr="00306498">
        <w:rPr>
          <w:rFonts w:ascii="Arial" w:hAnsi="Arial" w:cs="Arial"/>
        </w:rPr>
        <w:t xml:space="preserve"> </w:t>
      </w:r>
      <w:r w:rsidR="00E45732" w:rsidRPr="00306498">
        <w:rPr>
          <w:rFonts w:ascii="Arial" w:hAnsi="Arial" w:cs="Arial"/>
        </w:rPr>
        <w:t xml:space="preserve">or use of a </w:t>
      </w:r>
      <w:proofErr w:type="spellStart"/>
      <w:r w:rsidR="00E45732" w:rsidRPr="00306498">
        <w:rPr>
          <w:rFonts w:ascii="Arial" w:hAnsi="Arial" w:cs="Arial"/>
        </w:rPr>
        <w:t>diaphanoscope</w:t>
      </w:r>
      <w:proofErr w:type="spellEnd"/>
      <w:r w:rsidR="00E45732" w:rsidRPr="00306498">
        <w:rPr>
          <w:rFonts w:ascii="Arial" w:hAnsi="Arial" w:cs="Arial"/>
        </w:rPr>
        <w:t xml:space="preserve"> to illuminate the egg to avoid damaging the embryo</w:t>
      </w:r>
      <w:r w:rsidR="00E45732" w:rsidRPr="00306498">
        <w:rPr>
          <w:rFonts w:ascii="Arial" w:hAnsi="Arial" w:cs="Arial"/>
        </w:rPr>
        <w:fldChar w:fldCharType="begin"/>
      </w:r>
      <w:r w:rsidR="00881AA2" w:rsidRPr="00306498">
        <w:rPr>
          <w:rFonts w:ascii="Arial" w:hAnsi="Arial" w:cs="Arial"/>
        </w:rPr>
        <w:instrText xml:space="preserve"> ADDIN EN.CITE &lt;EndNote&gt;&lt;Cite&gt;&lt;Author&gt;Kunz&lt;/Author&gt;&lt;Year&gt;2019&lt;/Year&gt;&lt;RecNum&gt;834&lt;/RecNum&gt;&lt;DisplayText&gt;&lt;style face="superscript"&gt;46&lt;/style&gt;&lt;/DisplayText&gt;&lt;record&gt;&lt;rec-number&gt;834&lt;/rec-number&gt;&lt;foreign-keys&gt;&lt;key app="EN" db-id="xt2xfpa0drszs7ersrpvp9wts2ast5pffade" timestamp="1583680032"&gt;834&lt;/key&gt;&lt;key app="ENWeb" db-id=""&gt;0&lt;/key&gt;&lt;/foreign-keys&gt;&lt;ref-type name="Journal Article"&gt;17&lt;/ref-type&gt;&lt;contributors&gt;&lt;authors&gt;&lt;author&gt;Kunz, P.&lt;/author&gt;&lt;author&gt;Schenker, A.&lt;/author&gt;&lt;author&gt;Sahr, H.&lt;/author&gt;&lt;author&gt;Lehner, B.&lt;/author&gt;&lt;author&gt;Fellenberg, J.&lt;/author&gt;&lt;/authors&gt;&lt;/contributors&gt;&lt;auth-address&gt;Center for Orthopedics, Trauma Surgery and Paraplegiology, University of Heidelberg, Baden-Wurttemberg, Heidelberg, Germany.&amp;#xD;Clinic for Shoulder and Elbow Surgery, Catholic Hospital Mainz, Rhineland-Pfalz, Mainz, Germany.&lt;/auth-address&gt;&lt;titles&gt;&lt;title&gt;Optimization of the chicken chorioallantoic membrane assay as reliable in vivo model for the analysis of osteosarcoma&lt;/title&gt;&lt;secondary-title&gt;PLoS One&lt;/secondary-title&gt;&lt;/titles&gt;&lt;periodical&gt;&lt;full-title&gt;PLoS One&lt;/full-title&gt;&lt;/periodical&gt;&lt;pages&gt;e0215312&lt;/pages&gt;&lt;volume&gt;14&lt;/volume&gt;&lt;number&gt;4&lt;/number&gt;&lt;edition&gt;2019/04/16&lt;/edition&gt;&lt;keywords&gt;&lt;keyword&gt;Animals&lt;/keyword&gt;&lt;keyword&gt;*Bone Neoplasms/genetics/metabolism/pathology&lt;/keyword&gt;&lt;keyword&gt;Cell Line, Tumor&lt;/keyword&gt;&lt;keyword&gt;Chick Embryo&lt;/keyword&gt;&lt;keyword&gt;*Chorioallantoic Membrane/metabolism/pathology&lt;/keyword&gt;&lt;keyword&gt;Humans&lt;/keyword&gt;&lt;keyword&gt;*Neoplasms, Experimental/genetics/metabolism/pathology&lt;/keyword&gt;&lt;keyword&gt;*Osteosarcoma/genetics/metabolism/pathology&lt;/keyword&gt;&lt;keyword&gt;Rats&lt;/keyword&gt;&lt;keyword&gt;Rats, Nude&lt;/keyword&gt;&lt;/keywords&gt;&lt;dates&gt;&lt;year&gt;2019&lt;/year&gt;&lt;/dates&gt;&lt;isbn&gt;1932-6203 (Electronic)&amp;#xD;1932-6203 (Linking)&lt;/isbn&gt;&lt;accession-num&gt;30986223&lt;/accession-num&gt;&lt;urls&gt;&lt;related-urls&gt;&lt;url&gt;https://www.ncbi.nlm.nih.gov/pubmed/30986223&lt;/url&gt;&lt;/related-urls&gt;&lt;/urls&gt;&lt;custom2&gt;PMC6464229&lt;/custom2&gt;&lt;electronic-resource-num&gt;10.1371/journal.pone.0215312&lt;/electronic-resource-num&gt;&lt;/record&gt;&lt;/Cite&gt;&lt;/EndNote&gt;</w:instrText>
      </w:r>
      <w:r w:rsidR="00E45732" w:rsidRPr="00306498">
        <w:rPr>
          <w:rFonts w:ascii="Arial" w:hAnsi="Arial" w:cs="Arial"/>
        </w:rPr>
        <w:fldChar w:fldCharType="separate"/>
      </w:r>
      <w:r w:rsidR="00881AA2" w:rsidRPr="00306498">
        <w:rPr>
          <w:rFonts w:ascii="Arial" w:hAnsi="Arial" w:cs="Arial"/>
          <w:noProof/>
          <w:vertAlign w:val="superscript"/>
        </w:rPr>
        <w:t>46</w:t>
      </w:r>
      <w:r w:rsidR="00E45732" w:rsidRPr="00306498">
        <w:rPr>
          <w:rFonts w:ascii="Arial" w:hAnsi="Arial" w:cs="Arial"/>
        </w:rPr>
        <w:fldChar w:fldCharType="end"/>
      </w:r>
      <w:r w:rsidR="00B84239" w:rsidRPr="00306498">
        <w:rPr>
          <w:rFonts w:ascii="Arial" w:hAnsi="Arial" w:cs="Arial"/>
        </w:rPr>
        <w:t>.</w:t>
      </w:r>
      <w:r w:rsidR="00E45732" w:rsidRPr="00306498">
        <w:rPr>
          <w:rFonts w:ascii="Arial" w:hAnsi="Arial" w:cs="Arial"/>
        </w:rPr>
        <w:t xml:space="preserve">  </w:t>
      </w:r>
      <w:r w:rsidR="00785F4C" w:rsidRPr="00306498">
        <w:rPr>
          <w:rFonts w:ascii="Arial" w:hAnsi="Arial" w:cs="Arial"/>
        </w:rPr>
        <w:t>Other</w:t>
      </w:r>
      <w:r w:rsidR="0074671B" w:rsidRPr="00306498">
        <w:rPr>
          <w:rFonts w:ascii="Arial" w:hAnsi="Arial" w:cs="Arial"/>
        </w:rPr>
        <w:t xml:space="preserve"> authors</w:t>
      </w:r>
      <w:r w:rsidR="00240E3B" w:rsidRPr="00306498">
        <w:rPr>
          <w:rFonts w:ascii="Arial" w:hAnsi="Arial" w:cs="Arial"/>
        </w:rPr>
        <w:t xml:space="preserve"> </w:t>
      </w:r>
      <w:r w:rsidR="0074671B" w:rsidRPr="00306498">
        <w:rPr>
          <w:rFonts w:ascii="Arial" w:hAnsi="Arial" w:cs="Arial"/>
        </w:rPr>
        <w:t xml:space="preserve">provide less clear </w:t>
      </w:r>
      <w:r w:rsidRPr="00306498">
        <w:rPr>
          <w:rFonts w:ascii="Arial" w:hAnsi="Arial" w:cs="Arial"/>
        </w:rPr>
        <w:t xml:space="preserve">instructions or </w:t>
      </w:r>
      <w:r w:rsidR="0074671B" w:rsidRPr="00306498">
        <w:rPr>
          <w:rFonts w:ascii="Arial" w:hAnsi="Arial" w:cs="Arial"/>
        </w:rPr>
        <w:t>indeed o</w:t>
      </w:r>
      <w:r w:rsidRPr="00306498">
        <w:rPr>
          <w:rFonts w:ascii="Arial" w:hAnsi="Arial" w:cs="Arial"/>
        </w:rPr>
        <w:t>ut-dated/contra-indicated instructions</w:t>
      </w:r>
      <w:r w:rsidR="0074671B" w:rsidRPr="00306498">
        <w:rPr>
          <w:rFonts w:ascii="Arial" w:hAnsi="Arial" w:cs="Arial"/>
        </w:rPr>
        <w:t xml:space="preserve">, including </w:t>
      </w:r>
      <w:r w:rsidRPr="00306498">
        <w:rPr>
          <w:rFonts w:ascii="Arial" w:hAnsi="Arial" w:cs="Arial"/>
        </w:rPr>
        <w:t>cleaning the eggs with ethanol</w:t>
      </w:r>
      <w:r w:rsidR="00B84239" w:rsidRPr="00306498">
        <w:rPr>
          <w:rFonts w:ascii="Arial" w:hAnsi="Arial" w:cs="Arial"/>
        </w:rPr>
        <w:fldChar w:fldCharType="begin"/>
      </w:r>
      <w:r w:rsidR="00D14B75" w:rsidRPr="00306498">
        <w:rPr>
          <w:rFonts w:ascii="Arial" w:hAnsi="Arial" w:cs="Arial"/>
        </w:rPr>
        <w:instrText xml:space="preserve"> ADDIN EN.CITE &lt;EndNote&gt;&lt;Cite&gt;&lt;Author&gt;Korn&lt;/Author&gt;&lt;Year&gt;2007&lt;/Year&gt;&lt;RecNum&gt;369&lt;/RecNum&gt;&lt;DisplayText&gt;&lt;style face="superscript"&gt;129&lt;/style&gt;&lt;/DisplayText&gt;&lt;record&gt;&lt;rec-number&gt;369&lt;/rec-number&gt;&lt;foreign-keys&gt;&lt;key app="EN" db-id="xt2xfpa0drszs7ersrpvp9wts2ast5pffade" timestamp="1561994794"&gt;369&lt;/key&gt;&lt;key app="ENWeb" db-id=""&gt;0&lt;/key&gt;&lt;/foreign-keys&gt;&lt;ref-type name="Journal Article"&gt;17&lt;/ref-type&gt;&lt;contributors&gt;&lt;authors&gt;&lt;author&gt;Korn, M. J.&lt;/author&gt;&lt;author&gt;Cramer, K. S.&lt;/author&gt;&lt;/authors&gt;&lt;/contributors&gt;&lt;auth-address&gt;Department of Neurobiology and Behaviour, University of California, Irvine, CA, USA. mkorn@uci.edu&lt;/auth-address&gt;&lt;titles&gt;&lt;title&gt;Windowing chicken eggs for developmental studies&lt;/title&gt;&lt;secondary-title&gt;J Vis Exp&lt;/secondary-title&gt;&lt;/titles&gt;&lt;periodical&gt;&lt;full-title&gt;J Vis Exp&lt;/full-title&gt;&lt;/periodical&gt;&lt;pages&gt;306&lt;/pages&gt;&lt;number&gt;8&lt;/number&gt;&lt;keywords&gt;&lt;keyword&gt;Animals&lt;/keyword&gt;&lt;keyword&gt;Body Water/metabolism&lt;/keyword&gt;&lt;keyword&gt;Chick Embryo/*growth &amp;amp; development/metabolism&lt;/keyword&gt;&lt;keyword&gt;Developmental Biology/*methods&lt;/keyword&gt;&lt;keyword&gt;*Egg Shell&lt;/keyword&gt;&lt;keyword&gt;*Histological Techniques&lt;/keyword&gt;&lt;/keywords&gt;&lt;dates&gt;&lt;year&gt;2007&lt;/year&gt;&lt;/dates&gt;&lt;isbn&gt;1940-087X (Electronic)&amp;#xD;1940-087X (Linking)&lt;/isbn&gt;&lt;accession-num&gt;18989413&lt;/accession-num&gt;&lt;urls&gt;&lt;related-urls&gt;&lt;url&gt;http://www.ncbi.nlm.nih.gov/pubmed/18989413&lt;/url&gt;&lt;/related-urls&gt;&lt;/urls&gt;&lt;custom2&gt;PMC2562489&lt;/custom2&gt;&lt;electronic-resource-num&gt;10.3791/306&lt;/electronic-resource-num&gt;&lt;/record&gt;&lt;/Cite&gt;&lt;/EndNote&gt;</w:instrText>
      </w:r>
      <w:r w:rsidR="00B84239" w:rsidRPr="00306498">
        <w:rPr>
          <w:rFonts w:ascii="Arial" w:hAnsi="Arial" w:cs="Arial"/>
        </w:rPr>
        <w:fldChar w:fldCharType="separate"/>
      </w:r>
      <w:r w:rsidR="00D14B75" w:rsidRPr="00306498">
        <w:rPr>
          <w:rFonts w:ascii="Arial" w:hAnsi="Arial" w:cs="Arial"/>
          <w:noProof/>
          <w:vertAlign w:val="superscript"/>
        </w:rPr>
        <w:t>129</w:t>
      </w:r>
      <w:r w:rsidR="00B84239" w:rsidRPr="00306498">
        <w:rPr>
          <w:rFonts w:ascii="Arial" w:hAnsi="Arial" w:cs="Arial"/>
        </w:rPr>
        <w:fldChar w:fldCharType="end"/>
      </w:r>
      <w:r w:rsidRPr="00306498">
        <w:rPr>
          <w:rFonts w:ascii="Arial" w:hAnsi="Arial" w:cs="Arial"/>
        </w:rPr>
        <w:t xml:space="preserve">, which </w:t>
      </w:r>
      <w:r w:rsidR="0074671B" w:rsidRPr="00306498">
        <w:rPr>
          <w:rFonts w:ascii="Arial" w:hAnsi="Arial" w:cs="Arial"/>
        </w:rPr>
        <w:t xml:space="preserve">has been reported to </w:t>
      </w:r>
      <w:r w:rsidRPr="00306498">
        <w:rPr>
          <w:rFonts w:ascii="Arial" w:hAnsi="Arial" w:cs="Arial"/>
        </w:rPr>
        <w:t>reduce survival rates</w:t>
      </w:r>
      <w:r w:rsidR="00B84239" w:rsidRPr="00306498">
        <w:rPr>
          <w:rFonts w:ascii="Arial" w:hAnsi="Arial" w:cs="Arial"/>
        </w:rPr>
        <w:fldChar w:fldCharType="begin">
          <w:fldData xml:space="preserve">PEVuZE5vdGU+PENpdGU+PEF1dGhvcj5LdW56PC9BdXRob3I+PFllYXI+MjAxOTwvWWVhcj48UmVj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PEVuZE5vdGU+PENpdGU+PEF1dGhvcj5LdW56PC9BdXRob3I+PFllYXI+MjAxOTwvWWVhcj48UmVj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B84239" w:rsidRPr="00306498">
        <w:rPr>
          <w:rFonts w:ascii="Arial" w:hAnsi="Arial" w:cs="Arial"/>
        </w:rPr>
      </w:r>
      <w:r w:rsidR="00B84239" w:rsidRPr="00306498">
        <w:rPr>
          <w:rFonts w:ascii="Arial" w:hAnsi="Arial" w:cs="Arial"/>
        </w:rPr>
        <w:fldChar w:fldCharType="separate"/>
      </w:r>
      <w:r w:rsidR="00D14B75" w:rsidRPr="00306498">
        <w:rPr>
          <w:rFonts w:ascii="Arial" w:hAnsi="Arial" w:cs="Arial"/>
          <w:noProof/>
          <w:vertAlign w:val="superscript"/>
        </w:rPr>
        <w:t>46, 123</w:t>
      </w:r>
      <w:r w:rsidR="00B84239" w:rsidRPr="00306498">
        <w:rPr>
          <w:rFonts w:ascii="Arial" w:hAnsi="Arial" w:cs="Arial"/>
        </w:rPr>
        <w:fldChar w:fldCharType="end"/>
      </w:r>
      <w:r w:rsidRPr="00306498">
        <w:rPr>
          <w:rFonts w:ascii="Arial" w:hAnsi="Arial" w:cs="Arial"/>
        </w:rPr>
        <w:t xml:space="preserve">. </w:t>
      </w:r>
      <w:r w:rsidR="0074671B" w:rsidRPr="00306498">
        <w:rPr>
          <w:rFonts w:ascii="Arial" w:hAnsi="Arial" w:cs="Arial"/>
        </w:rPr>
        <w:t xml:space="preserve">A study by </w:t>
      </w:r>
      <w:proofErr w:type="spellStart"/>
      <w:r w:rsidR="00006EBA" w:rsidRPr="00306498">
        <w:rPr>
          <w:rFonts w:ascii="Arial" w:hAnsi="Arial" w:cs="Arial"/>
        </w:rPr>
        <w:t>Kivrak</w:t>
      </w:r>
      <w:proofErr w:type="spellEnd"/>
      <w:r w:rsidR="00006EBA" w:rsidRPr="00306498">
        <w:rPr>
          <w:rFonts w:ascii="Arial" w:hAnsi="Arial" w:cs="Arial"/>
        </w:rPr>
        <w:t xml:space="preserve"> </w:t>
      </w:r>
      <w:proofErr w:type="spellStart"/>
      <w:r w:rsidR="00006EBA" w:rsidRPr="00306498">
        <w:rPr>
          <w:rFonts w:ascii="Arial" w:hAnsi="Arial" w:cs="Arial"/>
        </w:rPr>
        <w:t>Pfiffner</w:t>
      </w:r>
      <w:proofErr w:type="spellEnd"/>
      <w:r w:rsidR="00006EBA" w:rsidRPr="00306498">
        <w:rPr>
          <w:rFonts w:ascii="Arial" w:hAnsi="Arial" w:cs="Arial"/>
        </w:rPr>
        <w:t xml:space="preserve"> et al</w:t>
      </w:r>
      <w:r w:rsidR="00761039" w:rsidRPr="00306498">
        <w:rPr>
          <w:rFonts w:ascii="Arial" w:hAnsi="Arial" w:cs="Arial"/>
        </w:rPr>
        <w:t>.</w:t>
      </w:r>
      <w:r w:rsidR="00B04A9C" w:rsidRPr="00306498">
        <w:rPr>
          <w:rFonts w:ascii="Arial" w:hAnsi="Arial" w:cs="Arial"/>
        </w:rPr>
        <w:fldChar w:fldCharType="begin">
          <w:fldData xml:space="preserve">PEVuZE5vdGU+PENpdGU+PEF1dGhvcj5LaXZyYWsgUGZpZmZuZXI8L0F1dGhvcj48WWVhcj4yMDE1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PEVuZE5vdGU+PENpdGU+PEF1dGhvcj5LaXZyYWsgUGZpZmZuZXI8L0F1dGhvcj48WWVhcj4yMDE1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B04A9C" w:rsidRPr="00306498">
        <w:rPr>
          <w:rFonts w:ascii="Arial" w:hAnsi="Arial" w:cs="Arial"/>
        </w:rPr>
      </w:r>
      <w:r w:rsidR="00B04A9C" w:rsidRPr="00306498">
        <w:rPr>
          <w:rFonts w:ascii="Arial" w:hAnsi="Arial" w:cs="Arial"/>
        </w:rPr>
        <w:fldChar w:fldCharType="separate"/>
      </w:r>
      <w:r w:rsidR="00D14B75" w:rsidRPr="00306498">
        <w:rPr>
          <w:rFonts w:ascii="Arial" w:hAnsi="Arial" w:cs="Arial"/>
          <w:noProof/>
          <w:vertAlign w:val="superscript"/>
        </w:rPr>
        <w:t>130</w:t>
      </w:r>
      <w:r w:rsidR="00B04A9C" w:rsidRPr="00306498">
        <w:rPr>
          <w:rFonts w:ascii="Arial" w:hAnsi="Arial" w:cs="Arial"/>
        </w:rPr>
        <w:fldChar w:fldCharType="end"/>
      </w:r>
      <w:r w:rsidR="00B04A9C" w:rsidRPr="00306498">
        <w:rPr>
          <w:rFonts w:ascii="Arial" w:hAnsi="Arial" w:cs="Arial"/>
        </w:rPr>
        <w:t xml:space="preserve"> </w:t>
      </w:r>
      <w:r w:rsidR="0074671B" w:rsidRPr="00306498">
        <w:rPr>
          <w:rFonts w:ascii="Arial" w:hAnsi="Arial" w:cs="Arial"/>
        </w:rPr>
        <w:t>indicated</w:t>
      </w:r>
      <w:r w:rsidR="00B04A9C" w:rsidRPr="00306498">
        <w:rPr>
          <w:rFonts w:ascii="Arial" w:hAnsi="Arial" w:cs="Arial"/>
        </w:rPr>
        <w:t xml:space="preserve"> poor survival rate of 30-40%</w:t>
      </w:r>
      <w:r w:rsidR="00053E18" w:rsidRPr="00306498">
        <w:rPr>
          <w:rFonts w:ascii="Arial" w:hAnsi="Arial" w:cs="Arial"/>
        </w:rPr>
        <w:t>,</w:t>
      </w:r>
      <w:r w:rsidR="00B04A9C" w:rsidRPr="00306498">
        <w:rPr>
          <w:rFonts w:ascii="Arial" w:hAnsi="Arial" w:cs="Arial"/>
        </w:rPr>
        <w:t xml:space="preserve"> </w:t>
      </w:r>
      <w:r w:rsidR="00AC4DE7" w:rsidRPr="00306498">
        <w:rPr>
          <w:rFonts w:ascii="Arial" w:hAnsi="Arial" w:cs="Arial"/>
        </w:rPr>
        <w:t>which would not produce a statistically valid output with comparative treatments and</w:t>
      </w:r>
      <w:r w:rsidR="00830FF0" w:rsidRPr="00306498">
        <w:rPr>
          <w:rFonts w:ascii="Arial" w:hAnsi="Arial" w:cs="Arial"/>
        </w:rPr>
        <w:t xml:space="preserve"> thus compromised the </w:t>
      </w:r>
      <w:r w:rsidR="00AC4DE7" w:rsidRPr="00306498">
        <w:rPr>
          <w:rFonts w:ascii="Arial" w:hAnsi="Arial" w:cs="Arial"/>
        </w:rPr>
        <w:t>concept of reduction and refinement</w:t>
      </w:r>
      <w:r w:rsidR="00B04A9C" w:rsidRPr="00306498">
        <w:rPr>
          <w:rFonts w:ascii="Arial" w:hAnsi="Arial" w:cs="Arial"/>
        </w:rPr>
        <w:t xml:space="preserve">.  </w:t>
      </w:r>
      <w:r w:rsidR="00830FF0" w:rsidRPr="00306498">
        <w:rPr>
          <w:rFonts w:ascii="Arial" w:hAnsi="Arial" w:cs="Arial"/>
        </w:rPr>
        <w:t>It should be noted, c</w:t>
      </w:r>
      <w:r w:rsidR="00B84239" w:rsidRPr="00306498">
        <w:rPr>
          <w:rFonts w:ascii="Arial" w:hAnsi="Arial" w:cs="Arial"/>
        </w:rPr>
        <w:t xml:space="preserve">leaning </w:t>
      </w:r>
      <w:r w:rsidR="00EC7251" w:rsidRPr="00306498">
        <w:rPr>
          <w:rFonts w:ascii="Arial" w:hAnsi="Arial" w:cs="Arial"/>
        </w:rPr>
        <w:t>of</w:t>
      </w:r>
      <w:r w:rsidR="00B84239" w:rsidRPr="00306498">
        <w:rPr>
          <w:rFonts w:ascii="Arial" w:hAnsi="Arial" w:cs="Arial"/>
        </w:rPr>
        <w:t xml:space="preserve"> eggs with water is not recommended, </w:t>
      </w:r>
      <w:r w:rsidR="00830FF0" w:rsidRPr="00306498">
        <w:rPr>
          <w:rFonts w:ascii="Arial" w:hAnsi="Arial" w:cs="Arial"/>
        </w:rPr>
        <w:t xml:space="preserve">given the </w:t>
      </w:r>
      <w:r w:rsidR="00B84239" w:rsidRPr="00306498">
        <w:rPr>
          <w:rFonts w:ascii="Arial" w:hAnsi="Arial" w:cs="Arial"/>
        </w:rPr>
        <w:t xml:space="preserve">increased risk of infection </w:t>
      </w:r>
      <w:r w:rsidR="00830FF0" w:rsidRPr="00306498">
        <w:rPr>
          <w:rFonts w:ascii="Arial" w:hAnsi="Arial" w:cs="Arial"/>
        </w:rPr>
        <w:t xml:space="preserve">although, again publications indicating such an approach have been seen in </w:t>
      </w:r>
      <w:r w:rsidR="00B84239" w:rsidRPr="00306498">
        <w:rPr>
          <w:rFonts w:ascii="Arial" w:hAnsi="Arial" w:cs="Arial"/>
        </w:rPr>
        <w:t xml:space="preserve">recent </w:t>
      </w:r>
      <w:r w:rsidR="00DD2F14" w:rsidRPr="00306498">
        <w:rPr>
          <w:rFonts w:ascii="Arial" w:hAnsi="Arial" w:cs="Arial"/>
        </w:rPr>
        <w:t>times</w:t>
      </w:r>
      <w:r w:rsidR="00B84239" w:rsidRPr="00306498">
        <w:rPr>
          <w:rFonts w:ascii="Arial" w:hAnsi="Arial" w:cs="Arial"/>
        </w:rPr>
        <w:fldChar w:fldCharType="begin">
          <w:fldData xml:space="preserve">PEVuZE5vdGU+PENpdGU+PEF1dGhvcj5LdW56PC9BdXRob3I+PFllYXI+MjAxOTwvWWVhcj48UmVj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PEVuZE5vdGU+PENpdGU+PEF1dGhvcj5LdW56PC9BdXRob3I+PFllYXI+MjAxOTwvWWVhcj48UmVj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B84239" w:rsidRPr="00306498">
        <w:rPr>
          <w:rFonts w:ascii="Arial" w:hAnsi="Arial" w:cs="Arial"/>
        </w:rPr>
      </w:r>
      <w:r w:rsidR="00B84239" w:rsidRPr="00306498">
        <w:rPr>
          <w:rFonts w:ascii="Arial" w:hAnsi="Arial" w:cs="Arial"/>
        </w:rPr>
        <w:fldChar w:fldCharType="separate"/>
      </w:r>
      <w:r w:rsidR="00D14B75" w:rsidRPr="00306498">
        <w:rPr>
          <w:rFonts w:ascii="Arial" w:hAnsi="Arial" w:cs="Arial"/>
          <w:noProof/>
          <w:vertAlign w:val="superscript"/>
        </w:rPr>
        <w:t>46, 125</w:t>
      </w:r>
      <w:r w:rsidR="00B84239" w:rsidRPr="00306498">
        <w:rPr>
          <w:rFonts w:ascii="Arial" w:hAnsi="Arial" w:cs="Arial"/>
        </w:rPr>
        <w:fldChar w:fldCharType="end"/>
      </w:r>
      <w:r w:rsidR="00B84239" w:rsidRPr="00306498">
        <w:rPr>
          <w:rFonts w:ascii="Arial" w:hAnsi="Arial" w:cs="Arial"/>
        </w:rPr>
        <w:t xml:space="preserve">.  Egg washing for consumption is not permitted in the UK, </w:t>
      </w:r>
      <w:r w:rsidR="00830FF0" w:rsidRPr="00306498">
        <w:rPr>
          <w:rFonts w:ascii="Arial" w:hAnsi="Arial" w:cs="Arial"/>
        </w:rPr>
        <w:t>given t</w:t>
      </w:r>
      <w:r w:rsidR="00B84239" w:rsidRPr="00306498">
        <w:rPr>
          <w:rFonts w:ascii="Arial" w:hAnsi="Arial" w:cs="Arial"/>
        </w:rPr>
        <w:t xml:space="preserve">he porous nature of the eggshell and </w:t>
      </w:r>
      <w:r w:rsidR="00830FF0" w:rsidRPr="00306498">
        <w:rPr>
          <w:rFonts w:ascii="Arial" w:hAnsi="Arial" w:cs="Arial"/>
        </w:rPr>
        <w:t>thus</w:t>
      </w:r>
      <w:r w:rsidR="00B84239" w:rsidRPr="00306498">
        <w:rPr>
          <w:rFonts w:ascii="Arial" w:hAnsi="Arial" w:cs="Arial"/>
        </w:rPr>
        <w:t xml:space="preserve"> contaminants </w:t>
      </w:r>
      <w:r w:rsidR="00EC7251" w:rsidRPr="00306498">
        <w:rPr>
          <w:rFonts w:ascii="Arial" w:hAnsi="Arial" w:cs="Arial"/>
        </w:rPr>
        <w:t xml:space="preserve">transfer </w:t>
      </w:r>
      <w:r w:rsidR="00B84239" w:rsidRPr="00306498">
        <w:rPr>
          <w:rFonts w:ascii="Arial" w:hAnsi="Arial" w:cs="Arial"/>
        </w:rPr>
        <w:t>into the egg</w:t>
      </w:r>
      <w:r w:rsidR="00830FF0" w:rsidRPr="00306498">
        <w:rPr>
          <w:rFonts w:ascii="Arial" w:hAnsi="Arial" w:cs="Arial"/>
        </w:rPr>
        <w:t xml:space="preserve">. Thus, </w:t>
      </w:r>
      <w:r w:rsidR="00B84239" w:rsidRPr="00306498">
        <w:rPr>
          <w:rFonts w:ascii="Arial" w:hAnsi="Arial" w:cs="Arial"/>
        </w:rPr>
        <w:t xml:space="preserve">wiping the egg with </w:t>
      </w:r>
      <w:r w:rsidR="00830FF0" w:rsidRPr="00306498">
        <w:rPr>
          <w:rFonts w:ascii="Arial" w:hAnsi="Arial" w:cs="Arial"/>
        </w:rPr>
        <w:t xml:space="preserve">a </w:t>
      </w:r>
      <w:r w:rsidR="00B84239" w:rsidRPr="00306498">
        <w:rPr>
          <w:rFonts w:ascii="Arial" w:hAnsi="Arial" w:cs="Arial"/>
        </w:rPr>
        <w:t xml:space="preserve">paper towel is </w:t>
      </w:r>
      <w:r w:rsidR="00EC7251" w:rsidRPr="00306498">
        <w:rPr>
          <w:rFonts w:ascii="Arial" w:hAnsi="Arial" w:cs="Arial"/>
        </w:rPr>
        <w:t xml:space="preserve">deemed </w:t>
      </w:r>
      <w:proofErr w:type="gramStart"/>
      <w:r w:rsidR="00B84239" w:rsidRPr="00306498">
        <w:rPr>
          <w:rFonts w:ascii="Arial" w:hAnsi="Arial" w:cs="Arial"/>
        </w:rPr>
        <w:t>sufficient</w:t>
      </w:r>
      <w:proofErr w:type="gramEnd"/>
      <w:r w:rsidR="00B84239" w:rsidRPr="00306498">
        <w:rPr>
          <w:rFonts w:ascii="Arial" w:hAnsi="Arial" w:cs="Arial"/>
        </w:rPr>
        <w:t xml:space="preserve"> to remove gross contamination.  </w:t>
      </w:r>
      <w:r w:rsidR="00830FF0" w:rsidRPr="00306498">
        <w:rPr>
          <w:rFonts w:ascii="Arial" w:hAnsi="Arial" w:cs="Arial"/>
        </w:rPr>
        <w:t xml:space="preserve">In addition, the </w:t>
      </w:r>
      <w:r w:rsidR="00CB0EA1" w:rsidRPr="00306498">
        <w:rPr>
          <w:rFonts w:ascii="Arial" w:hAnsi="Arial" w:cs="Arial"/>
        </w:rPr>
        <w:t xml:space="preserve"> formation of a large window can be </w:t>
      </w:r>
      <w:r w:rsidR="00CB0EA1" w:rsidRPr="00306498">
        <w:rPr>
          <w:rFonts w:ascii="Arial" w:hAnsi="Arial" w:cs="Arial"/>
        </w:rPr>
        <w:lastRenderedPageBreak/>
        <w:t xml:space="preserve">a risk </w:t>
      </w:r>
      <w:r w:rsidR="00B04A9C" w:rsidRPr="00306498">
        <w:rPr>
          <w:rFonts w:ascii="Arial" w:hAnsi="Arial" w:cs="Arial"/>
        </w:rPr>
        <w:t xml:space="preserve">factor </w:t>
      </w:r>
      <w:r w:rsidR="00CB0EA1" w:rsidRPr="00306498">
        <w:rPr>
          <w:rFonts w:ascii="Arial" w:hAnsi="Arial" w:cs="Arial"/>
        </w:rPr>
        <w:t>for infection or egg shell dust on the CAM</w:t>
      </w:r>
      <w:r w:rsidR="00CB0EA1" w:rsidRPr="00306498">
        <w:rPr>
          <w:rFonts w:ascii="Arial" w:hAnsi="Arial" w:cs="Arial"/>
        </w:rPr>
        <w:fldChar w:fldCharType="begin"/>
      </w:r>
      <w:r w:rsidR="00D14B75" w:rsidRPr="00306498">
        <w:rPr>
          <w:rFonts w:ascii="Arial" w:hAnsi="Arial" w:cs="Arial"/>
        </w:rPr>
        <w:instrText xml:space="preserve"> ADDIN EN.CITE &lt;EndNote&gt;&lt;Cite&gt;&lt;Author&gt;Naik&lt;/Author&gt;&lt;Year&gt;2018&lt;/Year&gt;&lt;RecNum&gt;928&lt;/RecNum&gt;&lt;DisplayText&gt;&lt;style face="superscript"&gt;125&lt;/style&gt;&lt;/DisplayText&gt;&lt;record&gt;&lt;rec-number&gt;928&lt;/rec-number&gt;&lt;foreign-keys&gt;&lt;key app="EN" db-id="xt2xfpa0drszs7ersrpvp9wts2ast5pffade" timestamp="1585062910"&gt;928&lt;/key&gt;&lt;key app="ENWeb" db-id=""&gt;0&lt;/key&gt;&lt;/foreign-keys&gt;&lt;ref-type name="Journal Article"&gt;17&lt;/ref-type&gt;&lt;contributors&gt;&lt;authors&gt;&lt;author&gt;Naik, M.&lt;/author&gt;&lt;author&gt;Brahma, P.&lt;/author&gt;&lt;author&gt;Dixit, M.&lt;/author&gt;&lt;/authors&gt;&lt;/contributors&gt;&lt;auth-address&gt;School of Biological Sciences, National Institute of Science Education and Research, HBNI, PO: Bhimpur-Padanpur, Via: Jatani, Odisha-752050, India. monali.naik@niser.ac.in.&amp;#xD;School of Biological Sciences, National Institute of Science Education and Research, HBNI, PO: Bhimpur-Padanpur, Via: Jatani, Odisha-752050, India. pratush.b@niser.ac.in.&amp;#xD;School of Biological Sciences, National Institute of Science Education and Research, HBNI, PO: Bhimpur-Padanpur, Via: Jatani, Odisha-752050, India. manjusha@niser.ac.in.&lt;/auth-address&gt;&lt;titles&gt;&lt;title&gt;A Cost-Effective and Efficient Chick Ex-Ovo CAM Assay Protocol to Assess Angiogenesis&lt;/title&gt;&lt;secondary-title&gt;Methods Protoc&lt;/secondary-title&gt;&lt;/titles&gt;&lt;periodical&gt;&lt;full-title&gt;Methods Protoc&lt;/full-title&gt;&lt;/periodical&gt;&lt;volume&gt;1&lt;/volume&gt;&lt;number&gt;2&lt;/number&gt;&lt;edition&gt;2019/06/06&lt;/edition&gt;&lt;keywords&gt;&lt;keyword&gt;angiogenesis&lt;/keyword&gt;&lt;keyword&gt;cost-effective CAM&lt;/keyword&gt;&lt;keyword&gt;cup-CAM&lt;/keyword&gt;&lt;keyword&gt;efficient CAM&lt;/keyword&gt;&lt;keyword&gt;ex-ovo CAM&lt;/keyword&gt;&lt;/keywords&gt;&lt;dates&gt;&lt;year&gt;2018&lt;/year&gt;&lt;pub-dates&gt;&lt;date&gt;May 31&lt;/date&gt;&lt;/pub-dates&gt;&lt;/dates&gt;&lt;isbn&gt;2409-9279 (Electronic)&amp;#xD;2409-9279 (Linking)&lt;/isbn&gt;&lt;accession-num&gt;31164562&lt;/accession-num&gt;&lt;urls&gt;&lt;related-urls&gt;&lt;url&gt;https://www.ncbi.nlm.nih.gov/pubmed/31164562&lt;/url&gt;&lt;/related-urls&gt;&lt;/urls&gt;&lt;custom2&gt;PMC6526448&lt;/custom2&gt;&lt;electronic-resource-num&gt;10.3390/mps1020019&lt;/electronic-resource-num&gt;&lt;/record&gt;&lt;/Cite&gt;&lt;/EndNote&gt;</w:instrText>
      </w:r>
      <w:r w:rsidR="00CB0EA1" w:rsidRPr="00306498">
        <w:rPr>
          <w:rFonts w:ascii="Arial" w:hAnsi="Arial" w:cs="Arial"/>
        </w:rPr>
        <w:fldChar w:fldCharType="separate"/>
      </w:r>
      <w:r w:rsidR="00D14B75" w:rsidRPr="00306498">
        <w:rPr>
          <w:rFonts w:ascii="Arial" w:hAnsi="Arial" w:cs="Arial"/>
          <w:noProof/>
          <w:vertAlign w:val="superscript"/>
        </w:rPr>
        <w:t>125</w:t>
      </w:r>
      <w:r w:rsidR="00CB0EA1" w:rsidRPr="00306498">
        <w:rPr>
          <w:rFonts w:ascii="Arial" w:hAnsi="Arial" w:cs="Arial"/>
        </w:rPr>
        <w:fldChar w:fldCharType="end"/>
      </w:r>
      <w:r w:rsidR="00CB0EA1" w:rsidRPr="00306498">
        <w:rPr>
          <w:rFonts w:ascii="Arial" w:hAnsi="Arial" w:cs="Arial"/>
        </w:rPr>
        <w:t xml:space="preserve">.  </w:t>
      </w:r>
      <w:r w:rsidR="00E45732" w:rsidRPr="00306498">
        <w:rPr>
          <w:rFonts w:ascii="Arial" w:hAnsi="Arial" w:cs="Arial"/>
        </w:rPr>
        <w:t xml:space="preserve">In our laboratory, the eggs are not cleaned prior to incubation, but at the time of </w:t>
      </w:r>
      <w:r w:rsidR="00766AE2" w:rsidRPr="00306498">
        <w:rPr>
          <w:rFonts w:ascii="Arial" w:hAnsi="Arial" w:cs="Arial"/>
        </w:rPr>
        <w:t xml:space="preserve">material </w:t>
      </w:r>
      <w:r w:rsidR="00E45732" w:rsidRPr="00306498">
        <w:rPr>
          <w:rFonts w:ascii="Arial" w:hAnsi="Arial" w:cs="Arial"/>
        </w:rPr>
        <w:t xml:space="preserve">implantation, a paper towel sprayed with </w:t>
      </w:r>
      <w:r w:rsidR="003C2570" w:rsidRPr="00306498">
        <w:rPr>
          <w:rFonts w:ascii="Arial" w:hAnsi="Arial" w:cs="Arial"/>
        </w:rPr>
        <w:t>high</w:t>
      </w:r>
      <w:r w:rsidR="00053E18" w:rsidRPr="00306498">
        <w:rPr>
          <w:rFonts w:ascii="Arial" w:hAnsi="Arial" w:cs="Arial"/>
        </w:rPr>
        <w:t>-</w:t>
      </w:r>
      <w:r w:rsidR="003C2570" w:rsidRPr="00306498">
        <w:rPr>
          <w:rFonts w:ascii="Arial" w:hAnsi="Arial" w:cs="Arial"/>
        </w:rPr>
        <w:t>level laboratory disinfectant</w:t>
      </w:r>
      <w:r w:rsidR="00E45732" w:rsidRPr="00306498">
        <w:rPr>
          <w:rFonts w:ascii="Arial" w:hAnsi="Arial" w:cs="Arial"/>
        </w:rPr>
        <w:t xml:space="preserve"> is used to wipe the</w:t>
      </w:r>
      <w:r w:rsidR="00766AE2" w:rsidRPr="00306498">
        <w:rPr>
          <w:rFonts w:ascii="Arial" w:hAnsi="Arial" w:cs="Arial"/>
        </w:rPr>
        <w:t xml:space="preserve"> </w:t>
      </w:r>
      <w:r w:rsidR="00E45732" w:rsidRPr="00306498">
        <w:rPr>
          <w:rFonts w:ascii="Arial" w:hAnsi="Arial" w:cs="Arial"/>
        </w:rPr>
        <w:t>small area where the window will be</w:t>
      </w:r>
      <w:r w:rsidR="006A23E7" w:rsidRPr="00306498">
        <w:rPr>
          <w:rFonts w:ascii="Arial" w:hAnsi="Arial" w:cs="Arial"/>
        </w:rPr>
        <w:t xml:space="preserve"> </w:t>
      </w:r>
      <w:r w:rsidR="00E45732" w:rsidRPr="00306498">
        <w:rPr>
          <w:rFonts w:ascii="Arial" w:hAnsi="Arial" w:cs="Arial"/>
        </w:rPr>
        <w:t xml:space="preserve">immediately </w:t>
      </w:r>
      <w:r w:rsidR="00EC7251" w:rsidRPr="00306498">
        <w:rPr>
          <w:rFonts w:ascii="Arial" w:hAnsi="Arial" w:cs="Arial"/>
        </w:rPr>
        <w:t>defined</w:t>
      </w:r>
      <w:r w:rsidR="00E45732" w:rsidRPr="00306498">
        <w:rPr>
          <w:rFonts w:ascii="Arial" w:hAnsi="Arial" w:cs="Arial"/>
        </w:rPr>
        <w:t xml:space="preserve">.  </w:t>
      </w:r>
      <w:r w:rsidR="00AC4DE7" w:rsidRPr="00306498">
        <w:rPr>
          <w:rFonts w:ascii="Arial" w:hAnsi="Arial" w:cs="Arial"/>
        </w:rPr>
        <w:t>No detrimental</w:t>
      </w:r>
      <w:r w:rsidR="00E45732" w:rsidRPr="00306498">
        <w:rPr>
          <w:rFonts w:ascii="Arial" w:hAnsi="Arial" w:cs="Arial"/>
        </w:rPr>
        <w:t xml:space="preserve"> issues with survival</w:t>
      </w:r>
      <w:r w:rsidR="00AC4DE7" w:rsidRPr="00306498">
        <w:rPr>
          <w:rFonts w:ascii="Arial" w:hAnsi="Arial" w:cs="Arial"/>
        </w:rPr>
        <w:t xml:space="preserve"> rates </w:t>
      </w:r>
      <w:r w:rsidR="00D30FC5" w:rsidRPr="00306498">
        <w:rPr>
          <w:rFonts w:ascii="Arial" w:hAnsi="Arial" w:cs="Arial"/>
        </w:rPr>
        <w:t>(</w:t>
      </w:r>
      <w:r w:rsidR="00AC4DE7" w:rsidRPr="00306498">
        <w:rPr>
          <w:rFonts w:ascii="Arial" w:hAnsi="Arial" w:cs="Arial"/>
        </w:rPr>
        <w:t xml:space="preserve">typically 85-100%, with chicks </w:t>
      </w:r>
      <w:r w:rsidR="003B3AA3" w:rsidRPr="00306498">
        <w:rPr>
          <w:rFonts w:ascii="Arial" w:hAnsi="Arial" w:cs="Arial"/>
        </w:rPr>
        <w:t xml:space="preserve">failing to form rather than </w:t>
      </w:r>
      <w:r w:rsidR="00AC4DE7" w:rsidRPr="00306498">
        <w:rPr>
          <w:rFonts w:ascii="Arial" w:hAnsi="Arial" w:cs="Arial"/>
        </w:rPr>
        <w:t xml:space="preserve">dying </w:t>
      </w:r>
      <w:r w:rsidR="00AC4DE7" w:rsidRPr="00306498">
        <w:rPr>
          <w:rFonts w:ascii="Arial" w:hAnsi="Arial" w:cs="Arial"/>
          <w:i/>
          <w:iCs/>
        </w:rPr>
        <w:t xml:space="preserve">in </w:t>
      </w:r>
      <w:proofErr w:type="spellStart"/>
      <w:r w:rsidR="00AC4DE7" w:rsidRPr="00306498">
        <w:rPr>
          <w:rFonts w:ascii="Arial" w:hAnsi="Arial" w:cs="Arial"/>
          <w:i/>
          <w:iCs/>
        </w:rPr>
        <w:t>ovo</w:t>
      </w:r>
      <w:proofErr w:type="spellEnd"/>
      <w:r w:rsidR="00AC4DE7" w:rsidRPr="00306498">
        <w:rPr>
          <w:rFonts w:ascii="Arial" w:hAnsi="Arial" w:cs="Arial"/>
        </w:rPr>
        <w:t>) ha</w:t>
      </w:r>
      <w:r w:rsidR="003B3AA3" w:rsidRPr="00306498">
        <w:rPr>
          <w:rFonts w:ascii="Arial" w:hAnsi="Arial" w:cs="Arial"/>
        </w:rPr>
        <w:t>ve</w:t>
      </w:r>
      <w:r w:rsidR="00AC4DE7" w:rsidRPr="00306498">
        <w:rPr>
          <w:rFonts w:ascii="Arial" w:hAnsi="Arial" w:cs="Arial"/>
        </w:rPr>
        <w:t xml:space="preserve"> been seen</w:t>
      </w:r>
      <w:r w:rsidR="00E45732" w:rsidRPr="00306498">
        <w:rPr>
          <w:rFonts w:ascii="Arial" w:hAnsi="Arial" w:cs="Arial"/>
        </w:rPr>
        <w:t xml:space="preserve"> with this method and</w:t>
      </w:r>
      <w:r w:rsidR="003B3AA3" w:rsidRPr="00306498">
        <w:rPr>
          <w:rFonts w:ascii="Arial" w:hAnsi="Arial" w:cs="Arial"/>
        </w:rPr>
        <w:t>, such an approach</w:t>
      </w:r>
      <w:r w:rsidR="00E45732" w:rsidRPr="00306498">
        <w:rPr>
          <w:rFonts w:ascii="Arial" w:hAnsi="Arial" w:cs="Arial"/>
        </w:rPr>
        <w:t xml:space="preserve"> ensures the edges of the window are sterile </w:t>
      </w:r>
      <w:r w:rsidR="003B3AA3" w:rsidRPr="00306498">
        <w:rPr>
          <w:rFonts w:ascii="Arial" w:hAnsi="Arial" w:cs="Arial"/>
        </w:rPr>
        <w:t xml:space="preserve">(protecting scaffolds if any contact is made with the </w:t>
      </w:r>
      <w:r w:rsidR="00766AE2" w:rsidRPr="00306498">
        <w:rPr>
          <w:rFonts w:ascii="Arial" w:hAnsi="Arial" w:cs="Arial"/>
        </w:rPr>
        <w:t>shell</w:t>
      </w:r>
      <w:r w:rsidR="00E45732" w:rsidRPr="00306498">
        <w:rPr>
          <w:rFonts w:ascii="Arial" w:hAnsi="Arial" w:cs="Arial"/>
        </w:rPr>
        <w:t xml:space="preserve"> whil</w:t>
      </w:r>
      <w:r w:rsidR="003B3AA3" w:rsidRPr="00306498">
        <w:rPr>
          <w:rFonts w:ascii="Arial" w:hAnsi="Arial" w:cs="Arial"/>
        </w:rPr>
        <w:t xml:space="preserve">e the scaffold is </w:t>
      </w:r>
      <w:r w:rsidR="00E45732" w:rsidRPr="00306498">
        <w:rPr>
          <w:rFonts w:ascii="Arial" w:hAnsi="Arial" w:cs="Arial"/>
        </w:rPr>
        <w:t>placed on the CAM</w:t>
      </w:r>
      <w:r w:rsidR="003B3AA3" w:rsidRPr="00306498">
        <w:rPr>
          <w:rFonts w:ascii="Arial" w:hAnsi="Arial" w:cs="Arial"/>
        </w:rPr>
        <w:t>)</w:t>
      </w:r>
      <w:r w:rsidR="00E45732" w:rsidRPr="00306498">
        <w:rPr>
          <w:rFonts w:ascii="Arial" w:hAnsi="Arial" w:cs="Arial"/>
        </w:rPr>
        <w:t xml:space="preserve">.  </w:t>
      </w:r>
      <w:r w:rsidR="00B04A9C" w:rsidRPr="00306498">
        <w:rPr>
          <w:rFonts w:ascii="Arial" w:hAnsi="Arial" w:cs="Arial"/>
        </w:rPr>
        <w:t>Egg</w:t>
      </w:r>
      <w:r w:rsidR="00E45732" w:rsidRPr="00306498">
        <w:rPr>
          <w:rFonts w:ascii="Arial" w:hAnsi="Arial" w:cs="Arial"/>
        </w:rPr>
        <w:t>-</w:t>
      </w:r>
      <w:r w:rsidR="00B04A9C" w:rsidRPr="00306498">
        <w:rPr>
          <w:rFonts w:ascii="Arial" w:hAnsi="Arial" w:cs="Arial"/>
        </w:rPr>
        <w:t>shell d</w:t>
      </w:r>
      <w:r w:rsidRPr="00306498">
        <w:rPr>
          <w:rFonts w:ascii="Arial" w:hAnsi="Arial" w:cs="Arial"/>
        </w:rPr>
        <w:t xml:space="preserve">ust can </w:t>
      </w:r>
      <w:r w:rsidR="003B3AA3" w:rsidRPr="00306498">
        <w:rPr>
          <w:rFonts w:ascii="Arial" w:hAnsi="Arial" w:cs="Arial"/>
        </w:rPr>
        <w:t>prove to be an i</w:t>
      </w:r>
      <w:r w:rsidRPr="00306498">
        <w:rPr>
          <w:rFonts w:ascii="Arial" w:hAnsi="Arial" w:cs="Arial"/>
        </w:rPr>
        <w:t xml:space="preserve">rritant </w:t>
      </w:r>
      <w:r w:rsidR="003B3AA3" w:rsidRPr="00306498">
        <w:rPr>
          <w:rFonts w:ascii="Arial" w:hAnsi="Arial" w:cs="Arial"/>
        </w:rPr>
        <w:t>for the</w:t>
      </w:r>
      <w:r w:rsidRPr="00306498">
        <w:rPr>
          <w:rFonts w:ascii="Arial" w:hAnsi="Arial" w:cs="Arial"/>
        </w:rPr>
        <w:t xml:space="preserve"> CAM</w:t>
      </w:r>
      <w:r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1D6682" w:rsidRPr="00306498">
        <w:rPr>
          <w:rFonts w:ascii="Arial" w:hAnsi="Arial" w:cs="Arial"/>
          <w:noProof/>
          <w:vertAlign w:val="superscript"/>
        </w:rPr>
        <w:t>72</w:t>
      </w:r>
      <w:r w:rsidRPr="00306498">
        <w:rPr>
          <w:rFonts w:ascii="Arial" w:hAnsi="Arial" w:cs="Arial"/>
        </w:rPr>
        <w:fldChar w:fldCharType="end"/>
      </w:r>
      <w:r w:rsidR="00766AE2" w:rsidRPr="00306498">
        <w:rPr>
          <w:rFonts w:ascii="Arial" w:hAnsi="Arial" w:cs="Arial"/>
        </w:rPr>
        <w:t>,</w:t>
      </w:r>
      <w:r w:rsidR="00B84239" w:rsidRPr="00306498">
        <w:rPr>
          <w:rFonts w:ascii="Arial" w:hAnsi="Arial" w:cs="Arial"/>
        </w:rPr>
        <w:t xml:space="preserve"> </w:t>
      </w:r>
      <w:r w:rsidR="003B3AA3" w:rsidRPr="00306498">
        <w:rPr>
          <w:rFonts w:ascii="Arial" w:hAnsi="Arial" w:cs="Arial"/>
        </w:rPr>
        <w:t xml:space="preserve">however, </w:t>
      </w:r>
      <w:r w:rsidR="00B84239" w:rsidRPr="00306498">
        <w:rPr>
          <w:rFonts w:ascii="Arial" w:hAnsi="Arial" w:cs="Arial"/>
        </w:rPr>
        <w:t>if the hard shell is removed</w:t>
      </w:r>
      <w:r w:rsidR="003B3AA3" w:rsidRPr="00306498">
        <w:rPr>
          <w:rFonts w:ascii="Arial" w:hAnsi="Arial" w:cs="Arial"/>
        </w:rPr>
        <w:t>,</w:t>
      </w:r>
      <w:r w:rsidR="00B84239" w:rsidRPr="00306498">
        <w:rPr>
          <w:rFonts w:ascii="Arial" w:hAnsi="Arial" w:cs="Arial"/>
        </w:rPr>
        <w:t xml:space="preserve"> leaving the white inner shell membrane intact, as in our </w:t>
      </w:r>
      <w:r w:rsidR="003B3AA3" w:rsidRPr="00306498">
        <w:rPr>
          <w:rFonts w:ascii="Arial" w:hAnsi="Arial" w:cs="Arial"/>
        </w:rPr>
        <w:t>approach, t</w:t>
      </w:r>
      <w:r w:rsidR="00B84239" w:rsidRPr="00306498">
        <w:rPr>
          <w:rFonts w:ascii="Arial" w:hAnsi="Arial" w:cs="Arial"/>
        </w:rPr>
        <w:t>hen the dust can be removed before the CAM is exposed</w:t>
      </w:r>
      <w:r w:rsidRPr="00306498">
        <w:rPr>
          <w:rFonts w:ascii="Arial" w:hAnsi="Arial" w:cs="Arial"/>
        </w:rPr>
        <w:t>.</w:t>
      </w:r>
      <w:r w:rsidR="00B05B33" w:rsidRPr="00306498">
        <w:rPr>
          <w:rFonts w:ascii="Arial" w:hAnsi="Arial" w:cs="Arial"/>
        </w:rPr>
        <w:t xml:space="preserve">  </w:t>
      </w:r>
      <w:r w:rsidR="003B3AA3" w:rsidRPr="00306498">
        <w:rPr>
          <w:rFonts w:ascii="Arial" w:hAnsi="Arial" w:cs="Arial"/>
        </w:rPr>
        <w:t xml:space="preserve">Critically, </w:t>
      </w:r>
      <w:r w:rsidR="0082658F" w:rsidRPr="00306498">
        <w:rPr>
          <w:rFonts w:ascii="Arial" w:hAnsi="Arial" w:cs="Arial"/>
        </w:rPr>
        <w:t xml:space="preserve">for </w:t>
      </w:r>
      <w:r w:rsidR="0082658F" w:rsidRPr="00306498">
        <w:rPr>
          <w:rFonts w:ascii="Arial" w:hAnsi="Arial" w:cs="Arial"/>
          <w:i/>
          <w:iCs/>
        </w:rPr>
        <w:t xml:space="preserve">in </w:t>
      </w:r>
      <w:proofErr w:type="spellStart"/>
      <w:r w:rsidR="00AD351B" w:rsidRPr="00306498">
        <w:rPr>
          <w:rFonts w:ascii="Arial" w:hAnsi="Arial" w:cs="Arial"/>
          <w:i/>
          <w:iCs/>
        </w:rPr>
        <w:t>ovo</w:t>
      </w:r>
      <w:proofErr w:type="spellEnd"/>
      <w:r w:rsidR="00AD351B" w:rsidRPr="00306498">
        <w:rPr>
          <w:rFonts w:ascii="Arial" w:hAnsi="Arial" w:cs="Arial"/>
        </w:rPr>
        <w:t xml:space="preserve"> incubation</w:t>
      </w:r>
      <w:r w:rsidR="0082658F" w:rsidRPr="00306498">
        <w:rPr>
          <w:rFonts w:ascii="Arial" w:hAnsi="Arial" w:cs="Arial"/>
        </w:rPr>
        <w:t xml:space="preserve">, </w:t>
      </w:r>
      <w:r w:rsidR="00AD351B" w:rsidRPr="00306498">
        <w:rPr>
          <w:rFonts w:ascii="Arial" w:hAnsi="Arial" w:cs="Arial"/>
        </w:rPr>
        <w:t>antibiotic</w:t>
      </w:r>
      <w:r w:rsidR="00766AE2" w:rsidRPr="00306498">
        <w:rPr>
          <w:rFonts w:ascii="Arial" w:hAnsi="Arial" w:cs="Arial"/>
        </w:rPr>
        <w:t xml:space="preserve"> or </w:t>
      </w:r>
      <w:r w:rsidR="00240E3B" w:rsidRPr="00306498">
        <w:rPr>
          <w:rFonts w:ascii="Arial" w:hAnsi="Arial" w:cs="Arial"/>
        </w:rPr>
        <w:t>antimycotic</w:t>
      </w:r>
      <w:r w:rsidR="00AD351B"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AD351B" w:rsidRPr="00306498">
        <w:rPr>
          <w:rFonts w:ascii="Arial" w:hAnsi="Arial" w:cs="Arial"/>
        </w:rPr>
      </w:r>
      <w:r w:rsidR="00AD351B" w:rsidRPr="00306498">
        <w:rPr>
          <w:rFonts w:ascii="Arial" w:hAnsi="Arial" w:cs="Arial"/>
        </w:rPr>
        <w:fldChar w:fldCharType="separate"/>
      </w:r>
      <w:r w:rsidR="001D6682" w:rsidRPr="00306498">
        <w:rPr>
          <w:rFonts w:ascii="Arial" w:hAnsi="Arial" w:cs="Arial"/>
          <w:noProof/>
          <w:vertAlign w:val="superscript"/>
        </w:rPr>
        <w:t>72</w:t>
      </w:r>
      <w:r w:rsidR="00AD351B" w:rsidRPr="00306498">
        <w:rPr>
          <w:rFonts w:ascii="Arial" w:hAnsi="Arial" w:cs="Arial"/>
        </w:rPr>
        <w:fldChar w:fldCharType="end"/>
      </w:r>
      <w:r w:rsidR="00766AE2" w:rsidRPr="00306498">
        <w:rPr>
          <w:rFonts w:ascii="Arial" w:hAnsi="Arial" w:cs="Arial"/>
        </w:rPr>
        <w:t xml:space="preserve"> solutions are not necessary compared to </w:t>
      </w:r>
      <w:r w:rsidR="00766AE2" w:rsidRPr="00306498">
        <w:rPr>
          <w:rFonts w:ascii="Arial" w:hAnsi="Arial" w:cs="Arial"/>
          <w:i/>
          <w:iCs/>
        </w:rPr>
        <w:t xml:space="preserve">ex </w:t>
      </w:r>
      <w:proofErr w:type="spellStart"/>
      <w:r w:rsidR="00766AE2" w:rsidRPr="00306498">
        <w:rPr>
          <w:rFonts w:ascii="Arial" w:hAnsi="Arial" w:cs="Arial"/>
          <w:i/>
          <w:iCs/>
        </w:rPr>
        <w:t>ovo</w:t>
      </w:r>
      <w:proofErr w:type="spellEnd"/>
      <w:r w:rsidR="00766AE2" w:rsidRPr="00306498">
        <w:rPr>
          <w:rFonts w:ascii="Arial" w:hAnsi="Arial" w:cs="Arial"/>
        </w:rPr>
        <w:t xml:space="preserve"> methods</w:t>
      </w:r>
      <w:r w:rsidR="0082658F" w:rsidRPr="00306498">
        <w:rPr>
          <w:rFonts w:ascii="Arial" w:hAnsi="Arial" w:cs="Arial"/>
        </w:rPr>
        <w:t xml:space="preserve"> and eggs can be </w:t>
      </w:r>
      <w:r w:rsidR="0046205E" w:rsidRPr="00306498">
        <w:rPr>
          <w:rFonts w:ascii="Arial" w:hAnsi="Arial" w:cs="Arial"/>
        </w:rPr>
        <w:t>incubated</w:t>
      </w:r>
      <w:r w:rsidR="000F3E87" w:rsidRPr="00306498">
        <w:rPr>
          <w:rFonts w:ascii="Arial" w:hAnsi="Arial" w:cs="Arial"/>
        </w:rPr>
        <w:t xml:space="preserve"> </w:t>
      </w:r>
      <w:r w:rsidR="0046205E" w:rsidRPr="00306498">
        <w:rPr>
          <w:rFonts w:ascii="Arial" w:hAnsi="Arial" w:cs="Arial"/>
        </w:rPr>
        <w:t>‘</w:t>
      </w:r>
      <w:r w:rsidR="000F3E87" w:rsidRPr="00306498">
        <w:rPr>
          <w:rFonts w:ascii="Arial" w:hAnsi="Arial" w:cs="Arial"/>
        </w:rPr>
        <w:t>end on</w:t>
      </w:r>
      <w:r w:rsidR="0046205E" w:rsidRPr="00306498">
        <w:rPr>
          <w:rFonts w:ascii="Arial" w:hAnsi="Arial" w:cs="Arial"/>
        </w:rPr>
        <w:t>’</w:t>
      </w:r>
      <w:r w:rsidR="000F3E87" w:rsidRPr="00306498">
        <w:rPr>
          <w:rFonts w:ascii="Arial" w:hAnsi="Arial" w:cs="Arial"/>
        </w:rPr>
        <w:t xml:space="preserve"> or </w:t>
      </w:r>
      <w:r w:rsidR="0046205E" w:rsidRPr="00306498">
        <w:rPr>
          <w:rFonts w:ascii="Arial" w:hAnsi="Arial" w:cs="Arial"/>
        </w:rPr>
        <w:t>‘</w:t>
      </w:r>
      <w:r w:rsidR="000F3E87" w:rsidRPr="00306498">
        <w:rPr>
          <w:rFonts w:ascii="Arial" w:hAnsi="Arial" w:cs="Arial"/>
        </w:rPr>
        <w:t>side on</w:t>
      </w:r>
      <w:r w:rsidR="0046205E" w:rsidRPr="00306498">
        <w:rPr>
          <w:rFonts w:ascii="Arial" w:hAnsi="Arial" w:cs="Arial"/>
        </w:rPr>
        <w:t>’</w:t>
      </w:r>
      <w:r w:rsidR="000F3E87" w:rsidRPr="00306498">
        <w:rPr>
          <w:rFonts w:ascii="Arial" w:hAnsi="Arial" w:cs="Arial"/>
        </w:rPr>
        <w:t xml:space="preserve"> as described in articles and reviews</w:t>
      </w:r>
      <w:r w:rsidR="000F3E87" w:rsidRPr="00306498">
        <w:rPr>
          <w:rFonts w:ascii="Arial" w:hAnsi="Arial" w:cs="Arial"/>
        </w:rPr>
        <w:fldChar w:fldCharType="begin">
          <w:fldData xml:space="preserve">PEVuZE5vdGU+PENpdGU+PEF1dGhvcj5Ob3dhay1TbGl3aW5za2E8L0F1dGhvcj48WWVhcj4yMDE0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PEVuZE5vdGU+PENpdGU+PEF1dGhvcj5Ob3dhay1TbGl3aW5za2E8L0F1dGhvcj48WWVhcj4yMDE0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0F3E87" w:rsidRPr="00306498">
        <w:rPr>
          <w:rFonts w:ascii="Arial" w:hAnsi="Arial" w:cs="Arial"/>
        </w:rPr>
      </w:r>
      <w:r w:rsidR="000F3E87" w:rsidRPr="00306498">
        <w:rPr>
          <w:rFonts w:ascii="Arial" w:hAnsi="Arial" w:cs="Arial"/>
        </w:rPr>
        <w:fldChar w:fldCharType="separate"/>
      </w:r>
      <w:r w:rsidR="00D14B75" w:rsidRPr="00306498">
        <w:rPr>
          <w:rFonts w:ascii="Arial" w:hAnsi="Arial" w:cs="Arial"/>
          <w:noProof/>
          <w:vertAlign w:val="superscript"/>
        </w:rPr>
        <w:t>51, 122</w:t>
      </w:r>
      <w:r w:rsidR="000F3E87" w:rsidRPr="00306498">
        <w:rPr>
          <w:rFonts w:ascii="Arial" w:hAnsi="Arial" w:cs="Arial"/>
        </w:rPr>
        <w:fldChar w:fldCharType="end"/>
      </w:r>
      <w:r w:rsidR="000F3E87" w:rsidRPr="00306498">
        <w:rPr>
          <w:rFonts w:ascii="Arial" w:hAnsi="Arial" w:cs="Arial"/>
        </w:rPr>
        <w:t>.</w:t>
      </w:r>
      <w:r w:rsidR="00B04A9C" w:rsidRPr="00306498">
        <w:rPr>
          <w:rFonts w:ascii="Arial" w:hAnsi="Arial" w:cs="Arial"/>
        </w:rPr>
        <w:t xml:space="preserve">  </w:t>
      </w:r>
    </w:p>
    <w:p w14:paraId="79E97740" w14:textId="202FD4CE" w:rsidR="00842696" w:rsidRPr="00306498" w:rsidRDefault="00842696" w:rsidP="0082658F">
      <w:pPr>
        <w:pStyle w:val="Heading2"/>
        <w:spacing w:after="240"/>
        <w:jc w:val="both"/>
        <w:rPr>
          <w:rFonts w:ascii="Arial" w:hAnsi="Arial" w:cs="Arial"/>
          <w:sz w:val="24"/>
          <w:szCs w:val="24"/>
        </w:rPr>
      </w:pPr>
      <w:bookmarkStart w:id="31" w:name="_Toc43707375"/>
      <w:r w:rsidRPr="00306498">
        <w:rPr>
          <w:rFonts w:ascii="Arial" w:hAnsi="Arial" w:cs="Arial"/>
          <w:sz w:val="24"/>
          <w:szCs w:val="24"/>
        </w:rPr>
        <w:t xml:space="preserve">Current </w:t>
      </w:r>
      <w:r w:rsidR="0082658F" w:rsidRPr="00306498">
        <w:rPr>
          <w:rFonts w:ascii="Arial" w:hAnsi="Arial" w:cs="Arial"/>
          <w:sz w:val="24"/>
          <w:szCs w:val="24"/>
        </w:rPr>
        <w:t xml:space="preserve">experimental </w:t>
      </w:r>
      <w:r w:rsidRPr="00306498">
        <w:rPr>
          <w:rFonts w:ascii="Arial" w:hAnsi="Arial" w:cs="Arial"/>
          <w:sz w:val="24"/>
          <w:szCs w:val="24"/>
        </w:rPr>
        <w:t>methodology</w:t>
      </w:r>
      <w:bookmarkEnd w:id="31"/>
    </w:p>
    <w:p w14:paraId="19E37CD3" w14:textId="003126EC" w:rsidR="00354741" w:rsidRPr="00306498" w:rsidRDefault="00354741" w:rsidP="003C12A4">
      <w:pPr>
        <w:spacing w:line="360" w:lineRule="auto"/>
        <w:rPr>
          <w:rFonts w:ascii="Arial" w:hAnsi="Arial" w:cs="Arial"/>
        </w:rPr>
      </w:pPr>
      <w:r w:rsidRPr="00306498">
        <w:rPr>
          <w:rFonts w:ascii="Arial" w:hAnsi="Arial" w:cs="Arial"/>
        </w:rPr>
        <w:t xml:space="preserve">The </w:t>
      </w:r>
      <w:r w:rsidRPr="00306498">
        <w:rPr>
          <w:rFonts w:ascii="Arial" w:hAnsi="Arial" w:cs="Arial"/>
          <w:i/>
          <w:iCs/>
        </w:rPr>
        <w:t xml:space="preserve">in </w:t>
      </w:r>
      <w:proofErr w:type="spellStart"/>
      <w:r w:rsidRPr="00306498">
        <w:rPr>
          <w:rFonts w:ascii="Arial" w:hAnsi="Arial" w:cs="Arial"/>
          <w:i/>
          <w:iCs/>
        </w:rPr>
        <w:t>ovo</w:t>
      </w:r>
      <w:proofErr w:type="spellEnd"/>
      <w:r w:rsidRPr="00306498">
        <w:rPr>
          <w:rFonts w:ascii="Arial" w:hAnsi="Arial" w:cs="Arial"/>
          <w:i/>
          <w:iCs/>
        </w:rPr>
        <w:t xml:space="preserve"> </w:t>
      </w:r>
      <w:r w:rsidRPr="00306498">
        <w:rPr>
          <w:rFonts w:ascii="Arial" w:hAnsi="Arial" w:cs="Arial"/>
        </w:rPr>
        <w:t xml:space="preserve">method used </w:t>
      </w:r>
      <w:r w:rsidR="0082658F" w:rsidRPr="00306498">
        <w:rPr>
          <w:rFonts w:ascii="Arial" w:hAnsi="Arial" w:cs="Arial"/>
        </w:rPr>
        <w:t xml:space="preserve">within our </w:t>
      </w:r>
      <w:r w:rsidRPr="00306498">
        <w:rPr>
          <w:rFonts w:ascii="Arial" w:hAnsi="Arial" w:cs="Arial"/>
        </w:rPr>
        <w:t xml:space="preserve">laboratory for </w:t>
      </w:r>
      <w:r w:rsidR="0082658F" w:rsidRPr="00306498">
        <w:rPr>
          <w:rFonts w:ascii="Arial" w:hAnsi="Arial" w:cs="Arial"/>
        </w:rPr>
        <w:t xml:space="preserve">biomaterial </w:t>
      </w:r>
      <w:r w:rsidRPr="00306498">
        <w:rPr>
          <w:rFonts w:ascii="Arial" w:hAnsi="Arial" w:cs="Arial"/>
        </w:rPr>
        <w:t>testing is described below:</w:t>
      </w:r>
    </w:p>
    <w:p w14:paraId="0844A6C2" w14:textId="511D952D" w:rsidR="009C3C54" w:rsidRPr="00306498" w:rsidRDefault="009C3C54" w:rsidP="00A95033">
      <w:pPr>
        <w:pStyle w:val="Heading3"/>
        <w:spacing w:after="240"/>
        <w:rPr>
          <w:rFonts w:ascii="Arial" w:hAnsi="Arial" w:cs="Arial"/>
          <w:color w:val="auto"/>
          <w:sz w:val="22"/>
          <w:szCs w:val="22"/>
        </w:rPr>
      </w:pPr>
      <w:bookmarkStart w:id="32" w:name="_Toc43707376"/>
      <w:r w:rsidRPr="00306498">
        <w:rPr>
          <w:rFonts w:ascii="Arial" w:hAnsi="Arial" w:cs="Arial"/>
          <w:color w:val="auto"/>
          <w:sz w:val="22"/>
          <w:szCs w:val="22"/>
        </w:rPr>
        <w:t>Materials and Reagents</w:t>
      </w:r>
      <w:bookmarkEnd w:id="32"/>
    </w:p>
    <w:p w14:paraId="34CE7F55" w14:textId="42828448" w:rsidR="009C3C54" w:rsidRPr="00306498" w:rsidRDefault="00AF1E60" w:rsidP="009C3C54">
      <w:pPr>
        <w:pStyle w:val="ListParagraph"/>
        <w:numPr>
          <w:ilvl w:val="0"/>
          <w:numId w:val="1"/>
        </w:numPr>
        <w:rPr>
          <w:rFonts w:ascii="Arial" w:hAnsi="Arial" w:cs="Arial"/>
        </w:rPr>
      </w:pPr>
      <w:r w:rsidRPr="00306498">
        <w:rPr>
          <w:rFonts w:ascii="Arial" w:hAnsi="Arial" w:cs="Arial"/>
        </w:rPr>
        <w:t>E</w:t>
      </w:r>
      <w:r w:rsidR="009C3C54" w:rsidRPr="00306498">
        <w:rPr>
          <w:rFonts w:ascii="Arial" w:hAnsi="Arial" w:cs="Arial"/>
        </w:rPr>
        <w:t>gg incubators with adjustable rotation</w:t>
      </w:r>
      <w:r w:rsidR="004D21D9" w:rsidRPr="00306498">
        <w:rPr>
          <w:rFonts w:ascii="Arial" w:hAnsi="Arial" w:cs="Arial"/>
        </w:rPr>
        <w:t xml:space="preserve"> (</w:t>
      </w:r>
      <w:proofErr w:type="spellStart"/>
      <w:r w:rsidR="004D21D9" w:rsidRPr="00306498">
        <w:rPr>
          <w:rFonts w:ascii="Arial" w:hAnsi="Arial" w:cs="Arial"/>
        </w:rPr>
        <w:t>Hatchmaster</w:t>
      </w:r>
      <w:proofErr w:type="spellEnd"/>
      <w:r w:rsidR="004D21D9" w:rsidRPr="00306498">
        <w:rPr>
          <w:rFonts w:ascii="Arial" w:hAnsi="Arial" w:cs="Arial"/>
        </w:rPr>
        <w:t xml:space="preserve"> incubator, </w:t>
      </w:r>
      <w:proofErr w:type="spellStart"/>
      <w:r w:rsidR="004D21D9" w:rsidRPr="00306498">
        <w:rPr>
          <w:rFonts w:ascii="Arial" w:hAnsi="Arial" w:cs="Arial"/>
        </w:rPr>
        <w:t>Brinsea</w:t>
      </w:r>
      <w:proofErr w:type="spellEnd"/>
      <w:r w:rsidR="006F4FFF" w:rsidRPr="00306498">
        <w:rPr>
          <w:rFonts w:ascii="Arial" w:hAnsi="Arial" w:cs="Arial"/>
        </w:rPr>
        <w:t>,</w:t>
      </w:r>
      <w:r w:rsidR="004D21D9" w:rsidRPr="00306498">
        <w:rPr>
          <w:rFonts w:ascii="Arial" w:hAnsi="Arial" w:cs="Arial"/>
        </w:rPr>
        <w:t xml:space="preserve"> UK)</w:t>
      </w:r>
    </w:p>
    <w:p w14:paraId="439DD258" w14:textId="433044BC" w:rsidR="009C3C54" w:rsidRPr="00306498" w:rsidRDefault="00E96E6B" w:rsidP="009C3C54">
      <w:pPr>
        <w:pStyle w:val="ListParagraph"/>
        <w:numPr>
          <w:ilvl w:val="0"/>
          <w:numId w:val="1"/>
        </w:numPr>
        <w:rPr>
          <w:rFonts w:ascii="Arial" w:hAnsi="Arial" w:cs="Arial"/>
        </w:rPr>
      </w:pPr>
      <w:r w:rsidRPr="00306498">
        <w:rPr>
          <w:rFonts w:ascii="Arial" w:hAnsi="Arial" w:cs="Arial"/>
        </w:rPr>
        <w:t>Deionised/distilled w</w:t>
      </w:r>
      <w:r w:rsidR="009C3C54" w:rsidRPr="00306498">
        <w:rPr>
          <w:rFonts w:ascii="Arial" w:hAnsi="Arial" w:cs="Arial"/>
        </w:rPr>
        <w:t>ater</w:t>
      </w:r>
      <w:r w:rsidRPr="00306498">
        <w:rPr>
          <w:rFonts w:ascii="Arial" w:hAnsi="Arial" w:cs="Arial"/>
        </w:rPr>
        <w:t xml:space="preserve"> (DDW)</w:t>
      </w:r>
      <w:r w:rsidR="004270C4" w:rsidRPr="00306498">
        <w:rPr>
          <w:rFonts w:ascii="Arial" w:hAnsi="Arial" w:cs="Arial"/>
        </w:rPr>
        <w:t xml:space="preserve"> </w:t>
      </w:r>
      <w:r w:rsidR="009C3C54" w:rsidRPr="00306498">
        <w:rPr>
          <w:rFonts w:ascii="Arial" w:hAnsi="Arial" w:cs="Arial"/>
        </w:rPr>
        <w:t>for incubator</w:t>
      </w:r>
      <w:r w:rsidR="00766AE2" w:rsidRPr="00306498">
        <w:rPr>
          <w:rFonts w:ascii="Arial" w:hAnsi="Arial" w:cs="Arial"/>
        </w:rPr>
        <w:t xml:space="preserve"> tray to maintain humidity</w:t>
      </w:r>
      <w:r w:rsidR="006F4FFF" w:rsidRPr="00306498">
        <w:rPr>
          <w:rFonts w:ascii="Arial" w:hAnsi="Arial" w:cs="Arial"/>
        </w:rPr>
        <w:t xml:space="preserve"> (60%)</w:t>
      </w:r>
    </w:p>
    <w:p w14:paraId="23B204EE" w14:textId="0508B551" w:rsidR="00766AE2" w:rsidRPr="00306498" w:rsidRDefault="00766AE2" w:rsidP="009C3C54">
      <w:pPr>
        <w:pStyle w:val="ListParagraph"/>
        <w:numPr>
          <w:ilvl w:val="0"/>
          <w:numId w:val="1"/>
        </w:numPr>
        <w:rPr>
          <w:rFonts w:ascii="Arial" w:hAnsi="Arial" w:cs="Arial"/>
        </w:rPr>
      </w:pPr>
      <w:r w:rsidRPr="00306498">
        <w:rPr>
          <w:rFonts w:ascii="Arial" w:hAnsi="Arial" w:cs="Arial"/>
        </w:rPr>
        <w:t>Thermometer and hygrometer in</w:t>
      </w:r>
      <w:r w:rsidR="006F4FFF" w:rsidRPr="00306498">
        <w:rPr>
          <w:rFonts w:ascii="Arial" w:hAnsi="Arial" w:cs="Arial"/>
        </w:rPr>
        <w:t>side</w:t>
      </w:r>
      <w:r w:rsidRPr="00306498">
        <w:rPr>
          <w:rFonts w:ascii="Arial" w:hAnsi="Arial" w:cs="Arial"/>
        </w:rPr>
        <w:t xml:space="preserve"> incubator</w:t>
      </w:r>
    </w:p>
    <w:p w14:paraId="0CEF476F" w14:textId="40B57FF6" w:rsidR="006F4FFF" w:rsidRPr="00306498" w:rsidRDefault="009C3C54" w:rsidP="00855CF7">
      <w:pPr>
        <w:pStyle w:val="ListParagraph"/>
        <w:numPr>
          <w:ilvl w:val="0"/>
          <w:numId w:val="1"/>
        </w:numPr>
        <w:rPr>
          <w:rFonts w:ascii="Arial" w:hAnsi="Arial" w:cs="Arial"/>
        </w:rPr>
      </w:pPr>
      <w:r w:rsidRPr="00306498">
        <w:rPr>
          <w:rFonts w:ascii="Arial" w:hAnsi="Arial" w:cs="Arial"/>
        </w:rPr>
        <w:t xml:space="preserve">Fertilised </w:t>
      </w:r>
      <w:r w:rsidR="00766AE2" w:rsidRPr="00306498">
        <w:rPr>
          <w:rFonts w:ascii="Arial" w:hAnsi="Arial" w:cs="Arial"/>
        </w:rPr>
        <w:t xml:space="preserve">chicken </w:t>
      </w:r>
      <w:r w:rsidRPr="00306498">
        <w:rPr>
          <w:rFonts w:ascii="Arial" w:hAnsi="Arial" w:cs="Arial"/>
        </w:rPr>
        <w:t>eggs</w:t>
      </w:r>
      <w:r w:rsidR="006F4FFF" w:rsidRPr="00306498">
        <w:rPr>
          <w:rFonts w:ascii="Arial" w:hAnsi="Arial" w:cs="Arial"/>
        </w:rPr>
        <w:t xml:space="preserve"> (</w:t>
      </w:r>
      <w:r w:rsidR="006F4FFF" w:rsidRPr="00306498">
        <w:rPr>
          <w:rFonts w:ascii="Arial" w:hAnsi="Arial" w:cs="Arial"/>
          <w:i/>
          <w:iCs/>
        </w:rPr>
        <w:t>Gallus</w:t>
      </w:r>
      <w:r w:rsidR="000347C1" w:rsidRPr="00306498">
        <w:rPr>
          <w:rFonts w:ascii="Arial" w:hAnsi="Arial" w:cs="Arial"/>
          <w:i/>
          <w:iCs/>
        </w:rPr>
        <w:t xml:space="preserve"> </w:t>
      </w:r>
      <w:proofErr w:type="spellStart"/>
      <w:r w:rsidR="006F4FFF" w:rsidRPr="00306498">
        <w:rPr>
          <w:rFonts w:ascii="Arial" w:hAnsi="Arial" w:cs="Arial"/>
          <w:i/>
          <w:iCs/>
        </w:rPr>
        <w:t>domesticus</w:t>
      </w:r>
      <w:proofErr w:type="spellEnd"/>
      <w:r w:rsidR="006F4FFF" w:rsidRPr="00306498">
        <w:rPr>
          <w:rFonts w:ascii="Arial" w:hAnsi="Arial" w:cs="Arial"/>
        </w:rPr>
        <w:t>)</w:t>
      </w:r>
      <w:r w:rsidR="00D55FC9" w:rsidRPr="00306498">
        <w:rPr>
          <w:rFonts w:ascii="Arial" w:hAnsi="Arial" w:cs="Arial"/>
        </w:rPr>
        <w:t xml:space="preserve"> </w:t>
      </w:r>
    </w:p>
    <w:p w14:paraId="4F9EE638" w14:textId="7B3AC68D" w:rsidR="00BD7E7F" w:rsidRPr="00306498" w:rsidRDefault="009C3C54" w:rsidP="006F4FFF">
      <w:pPr>
        <w:pStyle w:val="ListParagraph"/>
        <w:numPr>
          <w:ilvl w:val="0"/>
          <w:numId w:val="1"/>
        </w:numPr>
        <w:rPr>
          <w:rFonts w:ascii="Arial" w:hAnsi="Arial" w:cs="Arial"/>
        </w:rPr>
      </w:pPr>
      <w:r w:rsidRPr="00306498">
        <w:rPr>
          <w:rFonts w:ascii="Arial" w:hAnsi="Arial" w:cs="Arial"/>
        </w:rPr>
        <w:t>Torch for candling eggs</w:t>
      </w:r>
    </w:p>
    <w:p w14:paraId="47A4B5E3" w14:textId="1A92F763" w:rsidR="00BD7E7F" w:rsidRPr="00306498" w:rsidRDefault="00E96E6B" w:rsidP="0082658F">
      <w:pPr>
        <w:pStyle w:val="ListParagraph"/>
        <w:numPr>
          <w:ilvl w:val="0"/>
          <w:numId w:val="1"/>
        </w:numPr>
        <w:jc w:val="both"/>
        <w:rPr>
          <w:rFonts w:ascii="Arial" w:hAnsi="Arial" w:cs="Arial"/>
          <w:sz w:val="20"/>
          <w:szCs w:val="20"/>
        </w:rPr>
      </w:pPr>
      <w:bookmarkStart w:id="33" w:name="_Hlk43119045"/>
      <w:r w:rsidRPr="00306498">
        <w:rPr>
          <w:rFonts w:ascii="Arial" w:hAnsi="Arial" w:cs="Arial"/>
        </w:rPr>
        <w:t>Class II l</w:t>
      </w:r>
      <w:r w:rsidR="009C3C54" w:rsidRPr="00306498">
        <w:rPr>
          <w:rFonts w:ascii="Arial" w:hAnsi="Arial" w:cs="Arial"/>
        </w:rPr>
        <w:t>aminar flow cabin</w:t>
      </w:r>
      <w:r w:rsidR="00D55FC9" w:rsidRPr="00306498">
        <w:rPr>
          <w:rFonts w:ascii="Arial" w:hAnsi="Arial" w:cs="Arial"/>
        </w:rPr>
        <w:t>et</w:t>
      </w:r>
    </w:p>
    <w:bookmarkEnd w:id="33"/>
    <w:p w14:paraId="4E839A4D" w14:textId="3213AAA3" w:rsidR="009C3C54" w:rsidRPr="00306498" w:rsidRDefault="00E96E6B" w:rsidP="0082658F">
      <w:pPr>
        <w:pStyle w:val="ListParagraph"/>
        <w:numPr>
          <w:ilvl w:val="0"/>
          <w:numId w:val="1"/>
        </w:numPr>
        <w:jc w:val="both"/>
        <w:rPr>
          <w:rFonts w:ascii="Arial" w:hAnsi="Arial" w:cs="Arial"/>
        </w:rPr>
      </w:pPr>
      <w:r w:rsidRPr="00306498">
        <w:rPr>
          <w:rFonts w:ascii="Arial" w:hAnsi="Arial" w:cs="Arial"/>
        </w:rPr>
        <w:t>S</w:t>
      </w:r>
      <w:r w:rsidR="006F4FFF" w:rsidRPr="00306498">
        <w:rPr>
          <w:rFonts w:ascii="Arial" w:hAnsi="Arial" w:cs="Arial"/>
        </w:rPr>
        <w:t xml:space="preserve">mall </w:t>
      </w:r>
      <w:r w:rsidR="009C3C54" w:rsidRPr="00306498">
        <w:rPr>
          <w:rFonts w:ascii="Arial" w:hAnsi="Arial" w:cs="Arial"/>
        </w:rPr>
        <w:t xml:space="preserve">egg box </w:t>
      </w:r>
      <w:r w:rsidR="006F4FFF" w:rsidRPr="00306498">
        <w:rPr>
          <w:rFonts w:ascii="Arial" w:hAnsi="Arial" w:cs="Arial"/>
        </w:rPr>
        <w:t>with points inside cut off</w:t>
      </w:r>
    </w:p>
    <w:p w14:paraId="384CDFF7" w14:textId="598EE775" w:rsidR="009C3C54" w:rsidRPr="00306498" w:rsidRDefault="003C2570" w:rsidP="0082658F">
      <w:pPr>
        <w:pStyle w:val="ListParagraph"/>
        <w:numPr>
          <w:ilvl w:val="0"/>
          <w:numId w:val="1"/>
        </w:numPr>
        <w:jc w:val="both"/>
        <w:rPr>
          <w:rFonts w:ascii="Arial" w:hAnsi="Arial" w:cs="Arial"/>
        </w:rPr>
      </w:pPr>
      <w:r w:rsidRPr="00306498">
        <w:rPr>
          <w:rFonts w:ascii="Arial" w:hAnsi="Arial" w:cs="Arial"/>
        </w:rPr>
        <w:t>High level laboratory disinfectant</w:t>
      </w:r>
      <w:r w:rsidR="006F4FFF" w:rsidRPr="00306498">
        <w:rPr>
          <w:rFonts w:ascii="Arial" w:hAnsi="Arial" w:cs="Arial"/>
        </w:rPr>
        <w:t xml:space="preserve"> and paper towel</w:t>
      </w:r>
      <w:r w:rsidR="0082658F" w:rsidRPr="00306498">
        <w:rPr>
          <w:rFonts w:ascii="Arial" w:hAnsi="Arial" w:cs="Arial"/>
        </w:rPr>
        <w:t>s</w:t>
      </w:r>
    </w:p>
    <w:p w14:paraId="58EACA5E" w14:textId="1B3D8870" w:rsidR="009C3C54" w:rsidRPr="00306498" w:rsidRDefault="009C3C54" w:rsidP="0082658F">
      <w:pPr>
        <w:pStyle w:val="ListParagraph"/>
        <w:numPr>
          <w:ilvl w:val="0"/>
          <w:numId w:val="1"/>
        </w:numPr>
        <w:jc w:val="both"/>
        <w:rPr>
          <w:rFonts w:ascii="Arial" w:hAnsi="Arial" w:cs="Arial"/>
        </w:rPr>
      </w:pPr>
      <w:r w:rsidRPr="00306498">
        <w:rPr>
          <w:rFonts w:ascii="Arial" w:hAnsi="Arial" w:cs="Arial"/>
        </w:rPr>
        <w:t>No</w:t>
      </w:r>
      <w:r w:rsidR="00842696" w:rsidRPr="00306498">
        <w:rPr>
          <w:rFonts w:ascii="Arial" w:hAnsi="Arial" w:cs="Arial"/>
        </w:rPr>
        <w:t>.</w:t>
      </w:r>
      <w:r w:rsidRPr="00306498">
        <w:rPr>
          <w:rFonts w:ascii="Arial" w:hAnsi="Arial" w:cs="Arial"/>
        </w:rPr>
        <w:t>10 scalpel blade</w:t>
      </w:r>
      <w:r w:rsidR="006F4FFF" w:rsidRPr="00306498">
        <w:rPr>
          <w:rFonts w:ascii="Arial" w:hAnsi="Arial" w:cs="Arial"/>
        </w:rPr>
        <w:t xml:space="preserve"> </w:t>
      </w:r>
      <w:r w:rsidR="0082658F" w:rsidRPr="00306498">
        <w:rPr>
          <w:rFonts w:ascii="Arial" w:hAnsi="Arial" w:cs="Arial"/>
        </w:rPr>
        <w:t xml:space="preserve">or </w:t>
      </w:r>
      <w:r w:rsidR="006F4FFF" w:rsidRPr="00306498">
        <w:rPr>
          <w:rFonts w:ascii="Arial" w:hAnsi="Arial" w:cs="Arial"/>
        </w:rPr>
        <w:t xml:space="preserve">small saw blades or </w:t>
      </w:r>
      <w:r w:rsidR="00842696" w:rsidRPr="00306498">
        <w:rPr>
          <w:rFonts w:ascii="Arial" w:hAnsi="Arial" w:cs="Arial"/>
        </w:rPr>
        <w:t>battery powered engraving</w:t>
      </w:r>
      <w:r w:rsidR="006F4FFF" w:rsidRPr="00306498">
        <w:rPr>
          <w:rFonts w:ascii="Arial" w:hAnsi="Arial" w:cs="Arial"/>
        </w:rPr>
        <w:t xml:space="preserve"> pen</w:t>
      </w:r>
    </w:p>
    <w:p w14:paraId="02E4F340" w14:textId="2FCF1400" w:rsidR="009C3C54" w:rsidRPr="00306498" w:rsidRDefault="009C3C54" w:rsidP="0082658F">
      <w:pPr>
        <w:pStyle w:val="ListParagraph"/>
        <w:numPr>
          <w:ilvl w:val="0"/>
          <w:numId w:val="1"/>
        </w:numPr>
        <w:jc w:val="both"/>
        <w:rPr>
          <w:rFonts w:ascii="Arial" w:hAnsi="Arial" w:cs="Arial"/>
        </w:rPr>
      </w:pPr>
      <w:r w:rsidRPr="00306498">
        <w:rPr>
          <w:rFonts w:ascii="Arial" w:hAnsi="Arial" w:cs="Arial"/>
        </w:rPr>
        <w:t>Sterile forceps</w:t>
      </w:r>
      <w:r w:rsidR="00BD7E7F" w:rsidRPr="00306498">
        <w:rPr>
          <w:rFonts w:ascii="Arial" w:hAnsi="Arial" w:cs="Arial"/>
        </w:rPr>
        <w:t xml:space="preserve"> for opening shell/inner shell membrane</w:t>
      </w:r>
    </w:p>
    <w:p w14:paraId="363F038A" w14:textId="3B666CB6" w:rsidR="00BD7E7F" w:rsidRPr="00306498" w:rsidRDefault="00BD7E7F" w:rsidP="0082658F">
      <w:pPr>
        <w:pStyle w:val="ListParagraph"/>
        <w:numPr>
          <w:ilvl w:val="0"/>
          <w:numId w:val="1"/>
        </w:numPr>
        <w:jc w:val="both"/>
        <w:rPr>
          <w:rFonts w:ascii="Arial" w:hAnsi="Arial" w:cs="Arial"/>
        </w:rPr>
      </w:pPr>
      <w:r w:rsidRPr="00306498">
        <w:rPr>
          <w:rFonts w:ascii="Arial" w:hAnsi="Arial" w:cs="Arial"/>
        </w:rPr>
        <w:t>Sterile forceps for handling materials</w:t>
      </w:r>
    </w:p>
    <w:p w14:paraId="66C20E8E" w14:textId="274AD204" w:rsidR="009C3C54" w:rsidRPr="00306498" w:rsidRDefault="009C3C54" w:rsidP="0082658F">
      <w:pPr>
        <w:pStyle w:val="ListParagraph"/>
        <w:numPr>
          <w:ilvl w:val="0"/>
          <w:numId w:val="1"/>
        </w:numPr>
        <w:jc w:val="both"/>
        <w:rPr>
          <w:rFonts w:ascii="Arial" w:hAnsi="Arial" w:cs="Arial"/>
        </w:rPr>
      </w:pPr>
      <w:r w:rsidRPr="00306498">
        <w:rPr>
          <w:rFonts w:ascii="Arial" w:hAnsi="Arial" w:cs="Arial"/>
        </w:rPr>
        <w:t xml:space="preserve">Sterile materials to be implanted – </w:t>
      </w:r>
      <w:r w:rsidR="00BD7E7F" w:rsidRPr="00306498">
        <w:rPr>
          <w:rFonts w:ascii="Arial" w:hAnsi="Arial" w:cs="Arial"/>
        </w:rPr>
        <w:t>appropriate</w:t>
      </w:r>
      <w:r w:rsidRPr="00306498">
        <w:rPr>
          <w:rFonts w:ascii="Arial" w:hAnsi="Arial" w:cs="Arial"/>
        </w:rPr>
        <w:t xml:space="preserve"> size and weight</w:t>
      </w:r>
    </w:p>
    <w:p w14:paraId="741F70EB" w14:textId="048328C6" w:rsidR="00B47DBB" w:rsidRPr="00306498" w:rsidRDefault="009C3C54" w:rsidP="0082658F">
      <w:pPr>
        <w:pStyle w:val="ListParagraph"/>
        <w:numPr>
          <w:ilvl w:val="0"/>
          <w:numId w:val="1"/>
        </w:numPr>
        <w:jc w:val="both"/>
        <w:rPr>
          <w:rFonts w:ascii="Arial" w:hAnsi="Arial" w:cs="Arial"/>
        </w:rPr>
      </w:pPr>
      <w:r w:rsidRPr="00306498">
        <w:rPr>
          <w:rFonts w:ascii="Arial" w:hAnsi="Arial" w:cs="Arial"/>
        </w:rPr>
        <w:t xml:space="preserve">Parafilm squares </w:t>
      </w:r>
      <w:r w:rsidR="00BD7E7F" w:rsidRPr="00306498">
        <w:rPr>
          <w:rFonts w:ascii="Arial" w:hAnsi="Arial" w:cs="Arial"/>
        </w:rPr>
        <w:t xml:space="preserve">soaked </w:t>
      </w:r>
      <w:r w:rsidRPr="00306498">
        <w:rPr>
          <w:rFonts w:ascii="Arial" w:hAnsi="Arial" w:cs="Arial"/>
        </w:rPr>
        <w:t xml:space="preserve">in 70% </w:t>
      </w:r>
      <w:r w:rsidR="00D30FC5" w:rsidRPr="00306498">
        <w:rPr>
          <w:rFonts w:ascii="Arial" w:hAnsi="Arial" w:cs="Arial"/>
        </w:rPr>
        <w:t>E</w:t>
      </w:r>
      <w:r w:rsidRPr="00306498">
        <w:rPr>
          <w:rFonts w:ascii="Arial" w:hAnsi="Arial" w:cs="Arial"/>
        </w:rPr>
        <w:t>thanol</w:t>
      </w:r>
      <w:r w:rsidR="00DD7B61" w:rsidRPr="00306498">
        <w:rPr>
          <w:rFonts w:ascii="Arial" w:hAnsi="Arial" w:cs="Arial"/>
        </w:rPr>
        <w:t xml:space="preserve"> and washed in sterile 1x PBS</w:t>
      </w:r>
    </w:p>
    <w:p w14:paraId="4D3CB648" w14:textId="75DB1570" w:rsidR="009C3C54" w:rsidRPr="00306498" w:rsidRDefault="009C3C54" w:rsidP="0082658F">
      <w:pPr>
        <w:pStyle w:val="ListParagraph"/>
        <w:numPr>
          <w:ilvl w:val="0"/>
          <w:numId w:val="1"/>
        </w:numPr>
        <w:jc w:val="both"/>
        <w:rPr>
          <w:rFonts w:ascii="Arial" w:hAnsi="Arial" w:cs="Arial"/>
        </w:rPr>
      </w:pPr>
      <w:r w:rsidRPr="00306498">
        <w:rPr>
          <w:rFonts w:ascii="Arial" w:hAnsi="Arial" w:cs="Arial"/>
        </w:rPr>
        <w:t>P</w:t>
      </w:r>
      <w:r w:rsidR="006F4FFF" w:rsidRPr="00306498">
        <w:rPr>
          <w:rFonts w:ascii="Arial" w:hAnsi="Arial" w:cs="Arial"/>
        </w:rPr>
        <w:t>hosphate buffered saline (PBS)</w:t>
      </w:r>
    </w:p>
    <w:p w14:paraId="65EE63B2" w14:textId="3501DCA6" w:rsidR="00B47DBB" w:rsidRPr="00306498" w:rsidRDefault="00B47DBB" w:rsidP="0082658F">
      <w:pPr>
        <w:pStyle w:val="ListParagraph"/>
        <w:numPr>
          <w:ilvl w:val="0"/>
          <w:numId w:val="1"/>
        </w:numPr>
        <w:jc w:val="both"/>
        <w:rPr>
          <w:rFonts w:ascii="Arial" w:hAnsi="Arial" w:cs="Arial"/>
        </w:rPr>
      </w:pPr>
      <w:r w:rsidRPr="00306498">
        <w:rPr>
          <w:rFonts w:ascii="Arial" w:hAnsi="Arial" w:cs="Arial"/>
        </w:rPr>
        <w:t>Autoclave tape labelled with ‘code’ for implanted materials</w:t>
      </w:r>
    </w:p>
    <w:p w14:paraId="7AAFBA14" w14:textId="77777777" w:rsidR="006F4FFF" w:rsidRPr="00306498" w:rsidRDefault="006F4FFF" w:rsidP="0082658F">
      <w:pPr>
        <w:pStyle w:val="ListParagraph"/>
        <w:jc w:val="both"/>
        <w:rPr>
          <w:rFonts w:ascii="Arial" w:hAnsi="Arial" w:cs="Arial"/>
        </w:rPr>
      </w:pPr>
    </w:p>
    <w:p w14:paraId="237A91C4" w14:textId="35F68A27" w:rsidR="006F4FFF" w:rsidRPr="00306498" w:rsidRDefault="006F4FFF" w:rsidP="0082658F">
      <w:pPr>
        <w:pStyle w:val="ListParagraph"/>
        <w:numPr>
          <w:ilvl w:val="0"/>
          <w:numId w:val="1"/>
        </w:numPr>
        <w:jc w:val="both"/>
        <w:rPr>
          <w:rFonts w:ascii="Arial" w:hAnsi="Arial" w:cs="Arial"/>
        </w:rPr>
      </w:pPr>
      <w:r w:rsidRPr="00306498">
        <w:rPr>
          <w:rFonts w:ascii="Arial" w:hAnsi="Arial" w:cs="Arial"/>
          <w:u w:val="single"/>
        </w:rPr>
        <w:t>NB</w:t>
      </w:r>
      <w:r w:rsidRPr="00306498">
        <w:rPr>
          <w:rFonts w:ascii="Arial" w:hAnsi="Arial" w:cs="Arial"/>
        </w:rPr>
        <w:t xml:space="preserve"> sterilisation of instruments and the egg box is performed by autoclaving as ethanol is not sporicidal and </w:t>
      </w:r>
      <w:r w:rsidR="0082658F" w:rsidRPr="00306498">
        <w:rPr>
          <w:rFonts w:ascii="Arial" w:hAnsi="Arial" w:cs="Arial"/>
        </w:rPr>
        <w:t>may</w:t>
      </w:r>
      <w:r w:rsidRPr="00306498">
        <w:rPr>
          <w:rFonts w:ascii="Arial" w:hAnsi="Arial" w:cs="Arial"/>
        </w:rPr>
        <w:t xml:space="preserve"> ‘fix’ proteins to the equipment.</w:t>
      </w:r>
    </w:p>
    <w:p w14:paraId="0AA1A8AC" w14:textId="5B4D162B" w:rsidR="009C3C54" w:rsidRPr="00306498" w:rsidRDefault="00217E74" w:rsidP="00A95033">
      <w:pPr>
        <w:pStyle w:val="Heading3"/>
        <w:spacing w:after="240"/>
        <w:rPr>
          <w:rFonts w:ascii="Arial" w:hAnsi="Arial" w:cs="Arial"/>
          <w:color w:val="auto"/>
          <w:sz w:val="22"/>
          <w:szCs w:val="22"/>
        </w:rPr>
      </w:pPr>
      <w:bookmarkStart w:id="34" w:name="_Toc43707377"/>
      <w:r w:rsidRPr="00306498">
        <w:rPr>
          <w:rFonts w:ascii="Arial" w:hAnsi="Arial" w:cs="Arial"/>
          <w:color w:val="auto"/>
          <w:sz w:val="22"/>
          <w:szCs w:val="22"/>
        </w:rPr>
        <w:t>Experimental numbers</w:t>
      </w:r>
      <w:r w:rsidR="009C3C54" w:rsidRPr="00306498">
        <w:rPr>
          <w:rFonts w:ascii="Arial" w:hAnsi="Arial" w:cs="Arial"/>
          <w:color w:val="auto"/>
          <w:sz w:val="22"/>
          <w:szCs w:val="22"/>
        </w:rPr>
        <w:t xml:space="preserve"> and </w:t>
      </w:r>
      <w:r w:rsidRPr="00306498">
        <w:rPr>
          <w:rFonts w:ascii="Arial" w:hAnsi="Arial" w:cs="Arial"/>
          <w:color w:val="auto"/>
          <w:sz w:val="22"/>
          <w:szCs w:val="22"/>
        </w:rPr>
        <w:t>experimental plans</w:t>
      </w:r>
      <w:bookmarkEnd w:id="34"/>
    </w:p>
    <w:p w14:paraId="0D2074DE" w14:textId="500E0BC2" w:rsidR="00B47DBB" w:rsidRPr="00306498" w:rsidRDefault="00217E74" w:rsidP="00217E74">
      <w:pPr>
        <w:spacing w:line="360" w:lineRule="auto"/>
        <w:jc w:val="both"/>
        <w:rPr>
          <w:rFonts w:ascii="Arial" w:hAnsi="Arial" w:cs="Arial"/>
        </w:rPr>
      </w:pPr>
      <w:r w:rsidRPr="00306498">
        <w:rPr>
          <w:rFonts w:ascii="Arial" w:hAnsi="Arial" w:cs="Arial"/>
        </w:rPr>
        <w:t>Typically</w:t>
      </w:r>
      <w:r w:rsidR="00DD2F14" w:rsidRPr="00306498">
        <w:rPr>
          <w:rFonts w:ascii="Arial" w:hAnsi="Arial" w:cs="Arial"/>
        </w:rPr>
        <w:t>,</w:t>
      </w:r>
      <w:r w:rsidRPr="00306498">
        <w:rPr>
          <w:rFonts w:ascii="Arial" w:hAnsi="Arial" w:cs="Arial"/>
        </w:rPr>
        <w:t xml:space="preserve"> an</w:t>
      </w:r>
      <w:r w:rsidR="006F4FFF" w:rsidRPr="00306498">
        <w:rPr>
          <w:rFonts w:ascii="Arial" w:hAnsi="Arial" w:cs="Arial"/>
        </w:rPr>
        <w:t xml:space="preserve"> n=6 for each condition</w:t>
      </w:r>
      <w:r w:rsidRPr="00306498">
        <w:rPr>
          <w:rFonts w:ascii="Arial" w:hAnsi="Arial" w:cs="Arial"/>
        </w:rPr>
        <w:t xml:space="preserve"> (</w:t>
      </w:r>
      <w:r w:rsidR="00B47DBB" w:rsidRPr="00306498">
        <w:rPr>
          <w:rFonts w:ascii="Arial" w:hAnsi="Arial" w:cs="Arial"/>
        </w:rPr>
        <w:t xml:space="preserve">to allow </w:t>
      </w:r>
      <w:r w:rsidR="00E43DB0" w:rsidRPr="00306498">
        <w:rPr>
          <w:rFonts w:ascii="Arial" w:hAnsi="Arial" w:cs="Arial"/>
        </w:rPr>
        <w:t xml:space="preserve">predominantly </w:t>
      </w:r>
      <w:r w:rsidR="00B47DBB" w:rsidRPr="00306498">
        <w:rPr>
          <w:rFonts w:ascii="Arial" w:hAnsi="Arial" w:cs="Arial"/>
        </w:rPr>
        <w:t>for non</w:t>
      </w:r>
      <w:r w:rsidR="0046205E" w:rsidRPr="00306498">
        <w:rPr>
          <w:rFonts w:ascii="Arial" w:hAnsi="Arial" w:cs="Arial"/>
        </w:rPr>
        <w:t>-</w:t>
      </w:r>
      <w:r w:rsidR="00B47DBB" w:rsidRPr="00306498">
        <w:rPr>
          <w:rFonts w:ascii="Arial" w:hAnsi="Arial" w:cs="Arial"/>
        </w:rPr>
        <w:t>developing eggs</w:t>
      </w:r>
      <w:r w:rsidRPr="00306498">
        <w:rPr>
          <w:rFonts w:ascii="Arial" w:hAnsi="Arial" w:cs="Arial"/>
        </w:rPr>
        <w:t>) is used within our group</w:t>
      </w:r>
      <w:r w:rsidR="00B47DBB" w:rsidRPr="00306498">
        <w:rPr>
          <w:rFonts w:ascii="Arial" w:hAnsi="Arial" w:cs="Arial"/>
        </w:rPr>
        <w:t xml:space="preserve">.  </w:t>
      </w:r>
      <w:r w:rsidR="006F4FFF" w:rsidRPr="00306498">
        <w:rPr>
          <w:rFonts w:ascii="Arial" w:hAnsi="Arial" w:cs="Arial"/>
        </w:rPr>
        <w:t>T</w:t>
      </w:r>
      <w:r w:rsidR="00174C8C" w:rsidRPr="00306498">
        <w:rPr>
          <w:rFonts w:ascii="Arial" w:hAnsi="Arial" w:cs="Arial"/>
        </w:rPr>
        <w:t xml:space="preserve">he </w:t>
      </w:r>
      <w:r w:rsidR="00B47DBB" w:rsidRPr="00306498">
        <w:rPr>
          <w:rFonts w:ascii="Arial" w:hAnsi="Arial" w:cs="Arial"/>
        </w:rPr>
        <w:t xml:space="preserve">time of year can be a factor </w:t>
      </w:r>
      <w:r w:rsidRPr="00306498">
        <w:rPr>
          <w:rFonts w:ascii="Arial" w:hAnsi="Arial" w:cs="Arial"/>
        </w:rPr>
        <w:t>with</w:t>
      </w:r>
      <w:r w:rsidR="00725E58" w:rsidRPr="00306498">
        <w:rPr>
          <w:rFonts w:ascii="Arial" w:hAnsi="Arial" w:cs="Arial"/>
        </w:rPr>
        <w:t xml:space="preserve"> March to May</w:t>
      </w:r>
      <w:r w:rsidRPr="00306498">
        <w:rPr>
          <w:rFonts w:ascii="Arial" w:hAnsi="Arial" w:cs="Arial"/>
        </w:rPr>
        <w:t xml:space="preserve"> op</w:t>
      </w:r>
      <w:r w:rsidR="00ED2406" w:rsidRPr="00306498">
        <w:rPr>
          <w:rFonts w:ascii="Arial" w:hAnsi="Arial" w:cs="Arial"/>
        </w:rPr>
        <w:t>t</w:t>
      </w:r>
      <w:r w:rsidRPr="00306498">
        <w:rPr>
          <w:rFonts w:ascii="Arial" w:hAnsi="Arial" w:cs="Arial"/>
        </w:rPr>
        <w:t>imal,</w:t>
      </w:r>
      <w:r w:rsidR="00725E58" w:rsidRPr="00306498">
        <w:rPr>
          <w:rFonts w:ascii="Arial" w:hAnsi="Arial" w:cs="Arial"/>
        </w:rPr>
        <w:t xml:space="preserve"> as fertility declines in the winter months</w:t>
      </w:r>
      <w:r w:rsidR="00725E58" w:rsidRPr="00306498">
        <w:rPr>
          <w:rFonts w:ascii="Arial" w:hAnsi="Arial" w:cs="Arial"/>
        </w:rPr>
        <w:fldChar w:fldCharType="begin"/>
      </w:r>
      <w:r w:rsidR="00D14B75" w:rsidRPr="00306498">
        <w:rPr>
          <w:rFonts w:ascii="Arial" w:hAnsi="Arial" w:cs="Arial"/>
        </w:rPr>
        <w:instrText xml:space="preserve"> ADDIN EN.CITE &lt;EndNote&gt;&lt;Cite&gt;&lt;Author&gt;Hays&lt;/Author&gt;&lt;Year&gt;1937&lt;/Year&gt;&lt;RecNum&gt;949&lt;/RecNum&gt;&lt;DisplayText&gt;&lt;style face="superscript"&gt;131&lt;/style&gt;&lt;/DisplayText&gt;&lt;record&gt;&lt;rec-number&gt;949&lt;/rec-number&gt;&lt;foreign-keys&gt;&lt;key app="EN" db-id="xt2xfpa0drszs7ersrpvp9wts2ast5pffade" timestamp="1585727066"&gt;949&lt;/key&gt;&lt;key app="ENWeb" db-id=""&gt;0&lt;/key&gt;&lt;/foreign-keys&gt;&lt;ref-type name="Journal Article"&gt;17&lt;/ref-type&gt;&lt;contributors&gt;&lt;authors&gt;&lt;author&gt;Hays, F. A.&lt;/author&gt;&lt;/authors&gt;&lt;/contributors&gt;&lt;titles&gt;&lt;title&gt;Hatchability as Related to Seasons and Hour of Laying&lt;/title&gt;&lt;secondary-title&gt;Poultry Science&lt;/secondary-title&gt;&lt;/titles&gt;&lt;periodical&gt;&lt;full-title&gt;Poultry Science&lt;/full-title&gt;&lt;/periodical&gt;&lt;pages&gt;85-89&lt;/pages&gt;&lt;volume&gt;16&lt;/volume&gt;&lt;number&gt;2&lt;/number&gt;&lt;section&gt;85&lt;/section&gt;&lt;dates&gt;&lt;year&gt;1937&lt;/year&gt;&lt;/dates&gt;&lt;isbn&gt;00325791&lt;/isbn&gt;&lt;urls&gt;&lt;/urls&gt;&lt;electronic-resource-num&gt;10.3382/ps.0160085&lt;/electronic-resource-num&gt;&lt;/record&gt;&lt;/Cite&gt;&lt;/EndNote&gt;</w:instrText>
      </w:r>
      <w:r w:rsidR="00725E58" w:rsidRPr="00306498">
        <w:rPr>
          <w:rFonts w:ascii="Arial" w:hAnsi="Arial" w:cs="Arial"/>
        </w:rPr>
        <w:fldChar w:fldCharType="separate"/>
      </w:r>
      <w:r w:rsidR="00D14B75" w:rsidRPr="00306498">
        <w:rPr>
          <w:rFonts w:ascii="Arial" w:hAnsi="Arial" w:cs="Arial"/>
          <w:noProof/>
          <w:vertAlign w:val="superscript"/>
        </w:rPr>
        <w:t>131</w:t>
      </w:r>
      <w:r w:rsidR="00725E58" w:rsidRPr="00306498">
        <w:rPr>
          <w:rFonts w:ascii="Arial" w:hAnsi="Arial" w:cs="Arial"/>
        </w:rPr>
        <w:fldChar w:fldCharType="end"/>
      </w:r>
      <w:r w:rsidR="00B47DBB" w:rsidRPr="00306498">
        <w:rPr>
          <w:rFonts w:ascii="Arial" w:hAnsi="Arial" w:cs="Arial"/>
        </w:rPr>
        <w:t>.</w:t>
      </w:r>
      <w:r w:rsidR="00DD2F14" w:rsidRPr="00306498">
        <w:rPr>
          <w:rFonts w:ascii="Arial" w:hAnsi="Arial" w:cs="Arial"/>
        </w:rPr>
        <w:t xml:space="preserve">  </w:t>
      </w:r>
      <w:r w:rsidR="0051249E" w:rsidRPr="00306498">
        <w:rPr>
          <w:rFonts w:ascii="Arial" w:hAnsi="Arial" w:cs="Arial"/>
        </w:rPr>
        <w:t>One or two</w:t>
      </w:r>
      <w:r w:rsidR="0046205E" w:rsidRPr="00306498">
        <w:rPr>
          <w:rFonts w:ascii="Arial" w:hAnsi="Arial" w:cs="Arial"/>
        </w:rPr>
        <w:t xml:space="preserve"> eggs are </w:t>
      </w:r>
      <w:r w:rsidRPr="00306498">
        <w:rPr>
          <w:rFonts w:ascii="Arial" w:hAnsi="Arial" w:cs="Arial"/>
        </w:rPr>
        <w:t xml:space="preserve">typically </w:t>
      </w:r>
      <w:r w:rsidR="0046205E" w:rsidRPr="00306498">
        <w:rPr>
          <w:rFonts w:ascii="Arial" w:hAnsi="Arial" w:cs="Arial"/>
        </w:rPr>
        <w:t xml:space="preserve">used as </w:t>
      </w:r>
      <w:r w:rsidR="006F4FFF" w:rsidRPr="00306498">
        <w:rPr>
          <w:rFonts w:ascii="Arial" w:hAnsi="Arial" w:cs="Arial"/>
        </w:rPr>
        <w:t>‘</w:t>
      </w:r>
      <w:r w:rsidR="0046205E" w:rsidRPr="00306498">
        <w:rPr>
          <w:rFonts w:ascii="Arial" w:hAnsi="Arial" w:cs="Arial"/>
        </w:rPr>
        <w:t>non-implant controls</w:t>
      </w:r>
      <w:r w:rsidR="006F4FFF" w:rsidRPr="00306498">
        <w:rPr>
          <w:rFonts w:ascii="Arial" w:hAnsi="Arial" w:cs="Arial"/>
        </w:rPr>
        <w:t>’</w:t>
      </w:r>
      <w:r w:rsidR="0046205E" w:rsidRPr="00306498">
        <w:rPr>
          <w:rFonts w:ascii="Arial" w:hAnsi="Arial" w:cs="Arial"/>
        </w:rPr>
        <w:t xml:space="preserve"> to </w:t>
      </w:r>
      <w:r w:rsidRPr="00306498">
        <w:rPr>
          <w:rFonts w:ascii="Arial" w:hAnsi="Arial" w:cs="Arial"/>
        </w:rPr>
        <w:t>determine normal chick development (</w:t>
      </w:r>
      <w:r w:rsidR="0046205E" w:rsidRPr="00306498">
        <w:rPr>
          <w:rFonts w:ascii="Arial" w:hAnsi="Arial" w:cs="Arial"/>
        </w:rPr>
        <w:t>no intervention</w:t>
      </w:r>
      <w:r w:rsidR="006F4FFF" w:rsidRPr="00306498">
        <w:rPr>
          <w:rFonts w:ascii="Arial" w:hAnsi="Arial" w:cs="Arial"/>
        </w:rPr>
        <w:t xml:space="preserve"> applied to the CAM, but </w:t>
      </w:r>
      <w:r w:rsidRPr="00306498">
        <w:rPr>
          <w:rFonts w:ascii="Arial" w:hAnsi="Arial" w:cs="Arial"/>
        </w:rPr>
        <w:t>a</w:t>
      </w:r>
      <w:r w:rsidR="006F4FFF" w:rsidRPr="00306498">
        <w:rPr>
          <w:rFonts w:ascii="Arial" w:hAnsi="Arial" w:cs="Arial"/>
        </w:rPr>
        <w:t xml:space="preserve"> window </w:t>
      </w:r>
      <w:r w:rsidR="00E87B80" w:rsidRPr="00306498">
        <w:rPr>
          <w:rFonts w:ascii="Arial" w:hAnsi="Arial" w:cs="Arial"/>
        </w:rPr>
        <w:t xml:space="preserve">is </w:t>
      </w:r>
      <w:r w:rsidRPr="00306498">
        <w:rPr>
          <w:rFonts w:ascii="Arial" w:hAnsi="Arial" w:cs="Arial"/>
        </w:rPr>
        <w:t>created)</w:t>
      </w:r>
      <w:r w:rsidR="00A858F6" w:rsidRPr="00306498">
        <w:rPr>
          <w:rFonts w:ascii="Arial" w:hAnsi="Arial" w:cs="Arial"/>
        </w:rPr>
        <w:t>.</w:t>
      </w:r>
      <w:r w:rsidR="002A1318" w:rsidRPr="00306498">
        <w:rPr>
          <w:rFonts w:ascii="Arial" w:hAnsi="Arial" w:cs="Arial"/>
        </w:rPr>
        <w:t xml:space="preserve"> </w:t>
      </w:r>
      <w:r w:rsidR="00A858F6" w:rsidRPr="00306498">
        <w:rPr>
          <w:rFonts w:ascii="Arial" w:hAnsi="Arial" w:cs="Arial"/>
        </w:rPr>
        <w:t xml:space="preserve"> </w:t>
      </w:r>
    </w:p>
    <w:p w14:paraId="46D49D47" w14:textId="73954BE4" w:rsidR="009C3C54" w:rsidRPr="00306498" w:rsidRDefault="008C4591" w:rsidP="00E61E9B">
      <w:pPr>
        <w:spacing w:line="360" w:lineRule="auto"/>
        <w:jc w:val="both"/>
        <w:rPr>
          <w:rFonts w:ascii="Lucida Sans" w:hAnsi="Lucida Sans"/>
          <w:sz w:val="24"/>
          <w:szCs w:val="24"/>
        </w:rPr>
      </w:pPr>
      <w:r w:rsidRPr="00306498">
        <w:rPr>
          <w:rFonts w:ascii="Arial" w:hAnsi="Arial" w:cs="Arial"/>
        </w:rPr>
        <w:lastRenderedPageBreak/>
        <w:t>Hens</w:t>
      </w:r>
      <w:r w:rsidR="007E65EC" w:rsidRPr="00306498">
        <w:rPr>
          <w:rFonts w:ascii="Arial" w:hAnsi="Arial" w:cs="Arial"/>
        </w:rPr>
        <w:t xml:space="preserve"> (</w:t>
      </w:r>
      <w:r w:rsidR="007E65EC" w:rsidRPr="00306498">
        <w:rPr>
          <w:rFonts w:ascii="Arial" w:hAnsi="Arial" w:cs="Arial"/>
          <w:i/>
          <w:iCs/>
        </w:rPr>
        <w:t xml:space="preserve">Gallus </w:t>
      </w:r>
      <w:proofErr w:type="spellStart"/>
      <w:r w:rsidR="000347C1" w:rsidRPr="00306498">
        <w:rPr>
          <w:rFonts w:ascii="Arial" w:hAnsi="Arial" w:cs="Arial"/>
          <w:i/>
          <w:iCs/>
        </w:rPr>
        <w:t>gallus</w:t>
      </w:r>
      <w:proofErr w:type="spellEnd"/>
      <w:r w:rsidR="000347C1" w:rsidRPr="00306498">
        <w:rPr>
          <w:rFonts w:ascii="Arial" w:hAnsi="Arial" w:cs="Arial"/>
          <w:i/>
          <w:iCs/>
        </w:rPr>
        <w:t xml:space="preserve"> </w:t>
      </w:r>
      <w:proofErr w:type="spellStart"/>
      <w:r w:rsidR="007E65EC" w:rsidRPr="00306498">
        <w:rPr>
          <w:rFonts w:ascii="Arial" w:hAnsi="Arial" w:cs="Arial"/>
          <w:i/>
          <w:iCs/>
        </w:rPr>
        <w:t>domesticus</w:t>
      </w:r>
      <w:proofErr w:type="spellEnd"/>
      <w:r w:rsidR="007E65EC" w:rsidRPr="00306498">
        <w:rPr>
          <w:rFonts w:ascii="Arial" w:hAnsi="Arial" w:cs="Arial"/>
        </w:rPr>
        <w:t>)</w:t>
      </w:r>
      <w:r w:rsidRPr="00306498">
        <w:rPr>
          <w:rFonts w:ascii="Arial" w:hAnsi="Arial" w:cs="Arial"/>
        </w:rPr>
        <w:t xml:space="preserve"> e</w:t>
      </w:r>
      <w:r w:rsidR="009C3C54" w:rsidRPr="00306498">
        <w:rPr>
          <w:rFonts w:ascii="Arial" w:hAnsi="Arial" w:cs="Arial"/>
        </w:rPr>
        <w:t xml:space="preserve">ggs are </w:t>
      </w:r>
      <w:r w:rsidR="00E61E9B" w:rsidRPr="00306498">
        <w:rPr>
          <w:rFonts w:ascii="Arial" w:hAnsi="Arial" w:cs="Arial"/>
        </w:rPr>
        <w:t xml:space="preserve">typically </w:t>
      </w:r>
      <w:r w:rsidR="009C3C54" w:rsidRPr="00306498">
        <w:rPr>
          <w:rFonts w:ascii="Arial" w:hAnsi="Arial" w:cs="Arial"/>
        </w:rPr>
        <w:t xml:space="preserve">received </w:t>
      </w:r>
      <w:r w:rsidR="003C45A7" w:rsidRPr="00306498">
        <w:rPr>
          <w:rFonts w:ascii="Arial" w:hAnsi="Arial" w:cs="Arial"/>
        </w:rPr>
        <w:t xml:space="preserve">at 12-18°C </w:t>
      </w:r>
      <w:r w:rsidR="00ED2406" w:rsidRPr="00306498">
        <w:rPr>
          <w:rFonts w:ascii="Arial" w:hAnsi="Arial" w:cs="Arial"/>
        </w:rPr>
        <w:t xml:space="preserve">to prevent chick development in transport, </w:t>
      </w:r>
      <w:r w:rsidR="00E61E9B" w:rsidRPr="00306498">
        <w:rPr>
          <w:rFonts w:ascii="Arial" w:hAnsi="Arial" w:cs="Arial"/>
        </w:rPr>
        <w:t xml:space="preserve">and </w:t>
      </w:r>
      <w:r w:rsidR="00ED2406" w:rsidRPr="00306498">
        <w:rPr>
          <w:rFonts w:ascii="Arial" w:hAnsi="Arial" w:cs="Arial"/>
        </w:rPr>
        <w:t>gradually</w:t>
      </w:r>
      <w:r w:rsidR="00E61E9B" w:rsidRPr="00306498">
        <w:rPr>
          <w:rFonts w:ascii="Arial" w:hAnsi="Arial" w:cs="Arial"/>
        </w:rPr>
        <w:t xml:space="preserve"> reach room temperature</w:t>
      </w:r>
      <w:r w:rsidR="00ED2406" w:rsidRPr="00306498">
        <w:rPr>
          <w:rFonts w:ascii="Arial" w:hAnsi="Arial" w:cs="Arial"/>
        </w:rPr>
        <w:t xml:space="preserve"> to prevent </w:t>
      </w:r>
      <w:r w:rsidR="005938D7" w:rsidRPr="00306498">
        <w:rPr>
          <w:rFonts w:ascii="Arial" w:hAnsi="Arial" w:cs="Arial"/>
        </w:rPr>
        <w:t>condensation within the egg</w:t>
      </w:r>
      <w:r w:rsidR="00ED2406" w:rsidRPr="00306498">
        <w:rPr>
          <w:rFonts w:ascii="Arial" w:hAnsi="Arial" w:cs="Arial"/>
        </w:rPr>
        <w:t>,</w:t>
      </w:r>
      <w:r w:rsidR="00E61E9B" w:rsidRPr="00306498">
        <w:rPr>
          <w:rFonts w:ascii="Arial" w:hAnsi="Arial" w:cs="Arial"/>
        </w:rPr>
        <w:t xml:space="preserve"> prior to placement in humidified (60%)</w:t>
      </w:r>
      <w:r w:rsidR="00966307" w:rsidRPr="00306498">
        <w:rPr>
          <w:rFonts w:ascii="Arial" w:hAnsi="Arial" w:cs="Arial"/>
        </w:rPr>
        <w:t xml:space="preserve">, </w:t>
      </w:r>
      <w:r w:rsidR="00E61E9B" w:rsidRPr="00306498">
        <w:rPr>
          <w:rFonts w:ascii="Arial" w:hAnsi="Arial" w:cs="Arial"/>
        </w:rPr>
        <w:t xml:space="preserve">37°C </w:t>
      </w:r>
      <w:r w:rsidR="009C3C54" w:rsidRPr="00306498">
        <w:rPr>
          <w:rFonts w:ascii="Arial" w:hAnsi="Arial" w:cs="Arial"/>
        </w:rPr>
        <w:t>incubator(s)</w:t>
      </w:r>
      <w:r w:rsidR="00B47DBB" w:rsidRPr="00306498">
        <w:rPr>
          <w:rFonts w:ascii="Arial" w:hAnsi="Arial" w:cs="Arial"/>
        </w:rPr>
        <w:t xml:space="preserve">.  </w:t>
      </w:r>
      <w:r w:rsidR="003C45A7" w:rsidRPr="00306498">
        <w:rPr>
          <w:rFonts w:ascii="Arial" w:hAnsi="Arial" w:cs="Arial"/>
        </w:rPr>
        <w:t xml:space="preserve">High environmental temperatures can therefore affect egg development and viability if used in summer.  </w:t>
      </w:r>
      <w:r w:rsidR="00B47DBB" w:rsidRPr="00306498">
        <w:rPr>
          <w:rFonts w:ascii="Arial" w:hAnsi="Arial" w:cs="Arial"/>
        </w:rPr>
        <w:t>The eggs are incubated for 10 days</w:t>
      </w:r>
      <w:r w:rsidR="004D21D9" w:rsidRPr="00306498">
        <w:rPr>
          <w:rFonts w:ascii="Arial" w:hAnsi="Arial" w:cs="Arial"/>
        </w:rPr>
        <w:t xml:space="preserve"> horizontally</w:t>
      </w:r>
      <w:r w:rsidR="00B47DBB" w:rsidRPr="00306498">
        <w:rPr>
          <w:rFonts w:ascii="Arial" w:hAnsi="Arial" w:cs="Arial"/>
        </w:rPr>
        <w:t xml:space="preserve"> on a rotating pattern</w:t>
      </w:r>
      <w:r w:rsidR="000A57E4" w:rsidRPr="00306498">
        <w:rPr>
          <w:rFonts w:ascii="Arial" w:hAnsi="Arial" w:cs="Arial"/>
        </w:rPr>
        <w:t xml:space="preserve"> (1 hour scheduled rotation)</w:t>
      </w:r>
      <w:r w:rsidR="00B47DBB" w:rsidRPr="00306498">
        <w:rPr>
          <w:rFonts w:ascii="Arial" w:hAnsi="Arial" w:cs="Arial"/>
        </w:rPr>
        <w:t xml:space="preserve"> at </w:t>
      </w:r>
      <w:r w:rsidR="004D21D9" w:rsidRPr="00306498">
        <w:rPr>
          <w:rFonts w:ascii="Arial" w:hAnsi="Arial" w:cs="Arial"/>
        </w:rPr>
        <w:t>3</w:t>
      </w:r>
      <w:r w:rsidR="00D55FC9" w:rsidRPr="00306498">
        <w:rPr>
          <w:rFonts w:ascii="Arial" w:hAnsi="Arial" w:cs="Arial"/>
        </w:rPr>
        <w:t>7°C and</w:t>
      </w:r>
      <w:r w:rsidR="000A57E4" w:rsidRPr="00306498">
        <w:rPr>
          <w:rFonts w:ascii="Arial" w:hAnsi="Arial" w:cs="Arial"/>
        </w:rPr>
        <w:t xml:space="preserve"> 60% humidity</w:t>
      </w:r>
      <w:r w:rsidR="00B47DBB" w:rsidRPr="00306498">
        <w:rPr>
          <w:rFonts w:ascii="Lucida Sans" w:hAnsi="Lucida Sans"/>
          <w:sz w:val="24"/>
          <w:szCs w:val="24"/>
        </w:rPr>
        <w:t>.</w:t>
      </w:r>
      <w:r w:rsidR="00FB3D0B" w:rsidRPr="00306498">
        <w:rPr>
          <w:rFonts w:ascii="Lucida Sans" w:hAnsi="Lucida Sans"/>
          <w:sz w:val="24"/>
          <w:szCs w:val="24"/>
        </w:rPr>
        <w:t xml:space="preserve"> </w:t>
      </w:r>
      <w:r w:rsidR="003C2570" w:rsidRPr="00306498">
        <w:rPr>
          <w:rFonts w:ascii="Lucida Sans" w:hAnsi="Lucida Sans"/>
          <w:sz w:val="24"/>
          <w:szCs w:val="24"/>
        </w:rPr>
        <w:t xml:space="preserve"> </w:t>
      </w:r>
      <w:r w:rsidR="00FB3D0B" w:rsidRPr="00306498">
        <w:rPr>
          <w:rFonts w:ascii="Arial" w:hAnsi="Arial" w:cs="Arial"/>
        </w:rPr>
        <w:t>Alternatively, the eggs can be stored in stasis at 12-14°C in a basic incubator until the experiment is ready to begin.  Do not store the eggs longer than 7 days, as viability will be reduced.</w:t>
      </w:r>
      <w:r w:rsidR="00B47DBB" w:rsidRPr="00306498">
        <w:rPr>
          <w:rFonts w:ascii="Lucida Sans" w:hAnsi="Lucida Sans"/>
          <w:sz w:val="24"/>
          <w:szCs w:val="24"/>
        </w:rPr>
        <w:t xml:space="preserve">  </w:t>
      </w:r>
    </w:p>
    <w:p w14:paraId="454B1138" w14:textId="35E1D365" w:rsidR="00B47DBB" w:rsidRPr="00306498" w:rsidRDefault="00B47DBB" w:rsidP="00A95033">
      <w:pPr>
        <w:pStyle w:val="Heading3"/>
        <w:spacing w:after="240"/>
        <w:rPr>
          <w:rFonts w:ascii="Arial" w:hAnsi="Arial" w:cs="Arial"/>
          <w:color w:val="auto"/>
        </w:rPr>
      </w:pPr>
      <w:bookmarkStart w:id="35" w:name="_Toc43707378"/>
      <w:r w:rsidRPr="00306498">
        <w:rPr>
          <w:rFonts w:ascii="Arial" w:hAnsi="Arial" w:cs="Arial"/>
          <w:color w:val="auto"/>
          <w:sz w:val="22"/>
          <w:szCs w:val="22"/>
        </w:rPr>
        <w:t>Implantation of materials</w:t>
      </w:r>
      <w:bookmarkEnd w:id="35"/>
    </w:p>
    <w:p w14:paraId="0C0183D2" w14:textId="3408E7DE" w:rsidR="00B47DBB" w:rsidRPr="00306498" w:rsidRDefault="00ED2406" w:rsidP="003C2570">
      <w:pPr>
        <w:spacing w:line="360" w:lineRule="auto"/>
        <w:jc w:val="both"/>
        <w:rPr>
          <w:rFonts w:ascii="Arial" w:hAnsi="Arial" w:cs="Arial"/>
        </w:rPr>
      </w:pPr>
      <w:bookmarkStart w:id="36" w:name="_Hlk43661483"/>
      <w:r w:rsidRPr="00306498">
        <w:rPr>
          <w:rFonts w:ascii="Arial" w:hAnsi="Arial" w:cs="Arial"/>
        </w:rPr>
        <w:t>T</w:t>
      </w:r>
      <w:r w:rsidR="00B47DBB" w:rsidRPr="00306498">
        <w:rPr>
          <w:rFonts w:ascii="Arial" w:hAnsi="Arial" w:cs="Arial"/>
        </w:rPr>
        <w:t>o limit handling, the risk of infection and time taken</w:t>
      </w:r>
      <w:r w:rsidR="00D55FC9" w:rsidRPr="00306498">
        <w:rPr>
          <w:rFonts w:ascii="Arial" w:hAnsi="Arial" w:cs="Arial"/>
        </w:rPr>
        <w:t>,</w:t>
      </w:r>
      <w:r w:rsidR="00B47DBB" w:rsidRPr="00306498">
        <w:rPr>
          <w:rFonts w:ascii="Arial" w:hAnsi="Arial" w:cs="Arial"/>
        </w:rPr>
        <w:t xml:space="preserve"> the eggs are opened </w:t>
      </w:r>
      <w:r w:rsidR="00845199" w:rsidRPr="00306498">
        <w:rPr>
          <w:rFonts w:ascii="Arial" w:hAnsi="Arial" w:cs="Arial"/>
        </w:rPr>
        <w:t xml:space="preserve">only </w:t>
      </w:r>
      <w:r w:rsidR="00B47DBB" w:rsidRPr="00306498">
        <w:rPr>
          <w:rFonts w:ascii="Arial" w:hAnsi="Arial" w:cs="Arial"/>
        </w:rPr>
        <w:t>once at implantation of materials.</w:t>
      </w:r>
      <w:r w:rsidR="001356C6" w:rsidRPr="00306498">
        <w:rPr>
          <w:rFonts w:ascii="Arial" w:hAnsi="Arial" w:cs="Arial"/>
        </w:rPr>
        <w:t xml:space="preserve">  </w:t>
      </w:r>
      <w:r w:rsidR="00DF6A39" w:rsidRPr="00306498">
        <w:rPr>
          <w:rFonts w:ascii="Arial" w:hAnsi="Arial" w:cs="Arial"/>
        </w:rPr>
        <w:t xml:space="preserve">There is no </w:t>
      </w:r>
      <w:r w:rsidR="000C46BD" w:rsidRPr="00306498">
        <w:rPr>
          <w:rFonts w:ascii="Arial" w:hAnsi="Arial" w:cs="Arial"/>
        </w:rPr>
        <w:t>major benefit of</w:t>
      </w:r>
      <w:r w:rsidR="00DF6A39" w:rsidRPr="00306498">
        <w:rPr>
          <w:rFonts w:ascii="Arial" w:hAnsi="Arial" w:cs="Arial"/>
        </w:rPr>
        <w:t xml:space="preserve"> open</w:t>
      </w:r>
      <w:r w:rsidR="000C46BD" w:rsidRPr="00306498">
        <w:rPr>
          <w:rFonts w:ascii="Arial" w:hAnsi="Arial" w:cs="Arial"/>
        </w:rPr>
        <w:t>ing</w:t>
      </w:r>
      <w:r w:rsidR="00DF6A39" w:rsidRPr="00306498">
        <w:rPr>
          <w:rFonts w:ascii="Arial" w:hAnsi="Arial" w:cs="Arial"/>
        </w:rPr>
        <w:t xml:space="preserve"> the eggs at an earlier time point </w:t>
      </w:r>
      <w:r w:rsidR="000C46BD" w:rsidRPr="00306498">
        <w:rPr>
          <w:rFonts w:ascii="Arial" w:hAnsi="Arial" w:cs="Arial"/>
        </w:rPr>
        <w:t xml:space="preserve">of ED 3 to detach the shell membrane from the CAM </w:t>
      </w:r>
      <w:r w:rsidR="00DF6A39" w:rsidRPr="00306498">
        <w:rPr>
          <w:rFonts w:ascii="Arial" w:hAnsi="Arial" w:cs="Arial"/>
        </w:rPr>
        <w:t>with this method</w:t>
      </w:r>
      <w:r w:rsidR="00413332" w:rsidRPr="00306498">
        <w:rPr>
          <w:rFonts w:ascii="Arial" w:hAnsi="Arial" w:cs="Arial"/>
        </w:rPr>
        <w:t>. Importantly,</w:t>
      </w:r>
      <w:r w:rsidR="00DF6A39" w:rsidRPr="00306498">
        <w:rPr>
          <w:rFonts w:ascii="Arial" w:hAnsi="Arial" w:cs="Arial"/>
        </w:rPr>
        <w:t xml:space="preserve"> albumin is not removed, the CAM is not imaged, and therefore no manipulation is necessary.  </w:t>
      </w:r>
      <w:bookmarkEnd w:id="36"/>
      <w:r w:rsidR="001356C6" w:rsidRPr="00306498">
        <w:rPr>
          <w:rFonts w:ascii="Arial" w:hAnsi="Arial" w:cs="Arial"/>
        </w:rPr>
        <w:t xml:space="preserve">The day of implantation varies, but </w:t>
      </w:r>
      <w:r w:rsidR="003D4B17" w:rsidRPr="00306498">
        <w:rPr>
          <w:rFonts w:ascii="Arial" w:hAnsi="Arial" w:cs="Arial"/>
        </w:rPr>
        <w:t>ED</w:t>
      </w:r>
      <w:r w:rsidR="001356C6" w:rsidRPr="00306498">
        <w:rPr>
          <w:rFonts w:ascii="Arial" w:hAnsi="Arial" w:cs="Arial"/>
        </w:rPr>
        <w:t xml:space="preserve"> 10 of incubation is </w:t>
      </w:r>
      <w:r w:rsidRPr="00306498">
        <w:rPr>
          <w:rFonts w:ascii="Arial" w:hAnsi="Arial" w:cs="Arial"/>
        </w:rPr>
        <w:t>commonly</w:t>
      </w:r>
      <w:r w:rsidR="005F78CB" w:rsidRPr="00306498">
        <w:rPr>
          <w:rFonts w:ascii="Arial" w:hAnsi="Arial" w:cs="Arial"/>
        </w:rPr>
        <w:t xml:space="preserve"> when scaffold materials will be implanted</w:t>
      </w:r>
      <w:r w:rsidRPr="00306498">
        <w:rPr>
          <w:rFonts w:ascii="Arial" w:hAnsi="Arial" w:cs="Arial"/>
        </w:rPr>
        <w:t>,</w:t>
      </w:r>
      <w:r w:rsidR="001356C6" w:rsidRPr="00306498">
        <w:rPr>
          <w:rFonts w:ascii="Arial" w:hAnsi="Arial" w:cs="Arial"/>
        </w:rPr>
        <w:t xml:space="preserve"> as the CAM is more developed to support the weight and size of the scaffolds </w:t>
      </w:r>
      <w:r w:rsidRPr="00306498">
        <w:rPr>
          <w:rFonts w:ascii="Arial" w:hAnsi="Arial" w:cs="Arial"/>
        </w:rPr>
        <w:t>with</w:t>
      </w:r>
      <w:r w:rsidR="001356C6" w:rsidRPr="00306498">
        <w:rPr>
          <w:rFonts w:ascii="Arial" w:hAnsi="Arial" w:cs="Arial"/>
        </w:rPr>
        <w:t xml:space="preserve"> rapid angiogenesis and growth </w:t>
      </w:r>
      <w:r w:rsidRPr="00306498">
        <w:rPr>
          <w:rFonts w:ascii="Arial" w:hAnsi="Arial" w:cs="Arial"/>
        </w:rPr>
        <w:t>having</w:t>
      </w:r>
      <w:r w:rsidR="001356C6" w:rsidRPr="00306498">
        <w:rPr>
          <w:rFonts w:ascii="Arial" w:hAnsi="Arial" w:cs="Arial"/>
        </w:rPr>
        <w:t xml:space="preserve"> occurred.</w:t>
      </w:r>
      <w:r w:rsidR="003C45A7" w:rsidRPr="00306498">
        <w:rPr>
          <w:rFonts w:ascii="Arial" w:hAnsi="Arial" w:cs="Arial"/>
        </w:rPr>
        <w:t xml:space="preserve">  </w:t>
      </w:r>
      <w:r w:rsidR="00053E18" w:rsidRPr="00306498">
        <w:rPr>
          <w:rFonts w:ascii="Arial" w:hAnsi="Arial" w:cs="Arial"/>
        </w:rPr>
        <w:t>In addition</w:t>
      </w:r>
      <w:r w:rsidR="00BA2450" w:rsidRPr="00306498">
        <w:rPr>
          <w:rFonts w:ascii="Arial" w:hAnsi="Arial" w:cs="Arial"/>
        </w:rPr>
        <w:t>, this</w:t>
      </w:r>
      <w:r w:rsidR="003C45A7" w:rsidRPr="00306498">
        <w:rPr>
          <w:rFonts w:ascii="Arial" w:hAnsi="Arial" w:cs="Arial"/>
        </w:rPr>
        <w:t xml:space="preserve"> provides a </w:t>
      </w:r>
      <w:proofErr w:type="gramStart"/>
      <w:r w:rsidR="003C45A7" w:rsidRPr="00306498">
        <w:rPr>
          <w:rFonts w:ascii="Arial" w:hAnsi="Arial" w:cs="Arial"/>
        </w:rPr>
        <w:t>7-10 day</w:t>
      </w:r>
      <w:proofErr w:type="gramEnd"/>
      <w:r w:rsidR="003C45A7" w:rsidRPr="00306498">
        <w:rPr>
          <w:rFonts w:ascii="Arial" w:hAnsi="Arial" w:cs="Arial"/>
        </w:rPr>
        <w:t xml:space="preserve"> window for the incubation of test samples</w:t>
      </w:r>
      <w:r w:rsidR="00956786" w:rsidRPr="00306498">
        <w:rPr>
          <w:rFonts w:ascii="Arial" w:hAnsi="Arial" w:cs="Arial"/>
        </w:rPr>
        <w:t xml:space="preserve"> compared to</w:t>
      </w:r>
      <w:r w:rsidR="003C45A7" w:rsidRPr="00306498">
        <w:rPr>
          <w:rFonts w:ascii="Arial" w:hAnsi="Arial" w:cs="Arial"/>
        </w:rPr>
        <w:t xml:space="preserve"> </w:t>
      </w:r>
      <w:r w:rsidR="00956786" w:rsidRPr="00306498">
        <w:rPr>
          <w:rFonts w:ascii="Arial" w:hAnsi="Arial" w:cs="Arial"/>
        </w:rPr>
        <w:t>u</w:t>
      </w:r>
      <w:r w:rsidR="003C45A7" w:rsidRPr="00306498">
        <w:rPr>
          <w:rFonts w:ascii="Arial" w:hAnsi="Arial" w:cs="Arial"/>
        </w:rPr>
        <w:t xml:space="preserve">se later at </w:t>
      </w:r>
      <w:r w:rsidR="003D4B17" w:rsidRPr="00306498">
        <w:rPr>
          <w:rFonts w:ascii="Arial" w:hAnsi="Arial" w:cs="Arial"/>
        </w:rPr>
        <w:t xml:space="preserve">ED </w:t>
      </w:r>
      <w:r w:rsidR="003C45A7" w:rsidRPr="00306498">
        <w:rPr>
          <w:rFonts w:ascii="Arial" w:hAnsi="Arial" w:cs="Arial"/>
        </w:rPr>
        <w:t xml:space="preserve">12-13 </w:t>
      </w:r>
      <w:r w:rsidR="00956786" w:rsidRPr="00306498">
        <w:rPr>
          <w:rFonts w:ascii="Arial" w:hAnsi="Arial" w:cs="Arial"/>
        </w:rPr>
        <w:t xml:space="preserve">which would </w:t>
      </w:r>
      <w:r w:rsidR="003C45A7" w:rsidRPr="00306498">
        <w:rPr>
          <w:rFonts w:ascii="Arial" w:hAnsi="Arial" w:cs="Arial"/>
        </w:rPr>
        <w:t xml:space="preserve">reduce available incubation time, due to hatching at </w:t>
      </w:r>
      <w:r w:rsidR="003D4B17" w:rsidRPr="00306498">
        <w:rPr>
          <w:rFonts w:ascii="Arial" w:hAnsi="Arial" w:cs="Arial"/>
        </w:rPr>
        <w:t>ED</w:t>
      </w:r>
      <w:r w:rsidR="003C45A7" w:rsidRPr="00306498">
        <w:rPr>
          <w:rFonts w:ascii="Arial" w:hAnsi="Arial" w:cs="Arial"/>
        </w:rPr>
        <w:t xml:space="preserve"> 21.</w:t>
      </w:r>
      <w:r w:rsidR="00B74A44" w:rsidRPr="00306498">
        <w:rPr>
          <w:rFonts w:ascii="Arial" w:hAnsi="Arial" w:cs="Arial"/>
        </w:rPr>
        <w:t xml:space="preserve">  </w:t>
      </w:r>
      <w:bookmarkStart w:id="37" w:name="_Hlk43661561"/>
      <w:r w:rsidR="00B74A44" w:rsidRPr="00306498">
        <w:rPr>
          <w:rFonts w:ascii="Arial" w:hAnsi="Arial" w:cs="Arial"/>
        </w:rPr>
        <w:t>It has been found that after ED 15, a non-specific inflammatory reaction can occur and therefore control eggs are essential to compare results</w:t>
      </w:r>
      <w:r w:rsidR="00B74A44" w:rsidRPr="00306498">
        <w:rPr>
          <w:rFonts w:ascii="Arial" w:hAnsi="Arial" w:cs="Arial"/>
        </w:rPr>
        <w:fldChar w:fldCharType="begin">
          <w:fldData xml:space="preserve">PEVuZE5vdGU+PENpdGU+PEF1dGhvcj5SaWJhdHRpPC9BdXRob3I+PFllYXI+MjAxNjwvWWVhcj48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PEVuZE5vdGU+PENpdGU+PEF1dGhvcj5SaWJhdHRpPC9BdXRob3I+PFllYXI+MjAxNjwvWWVhcj48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B74A44" w:rsidRPr="00306498">
        <w:rPr>
          <w:rFonts w:ascii="Arial" w:hAnsi="Arial" w:cs="Arial"/>
        </w:rPr>
      </w:r>
      <w:r w:rsidR="00B74A44" w:rsidRPr="00306498">
        <w:rPr>
          <w:rFonts w:ascii="Arial" w:hAnsi="Arial" w:cs="Arial"/>
        </w:rPr>
        <w:fldChar w:fldCharType="separate"/>
      </w:r>
      <w:r w:rsidR="00881AA2" w:rsidRPr="00306498">
        <w:rPr>
          <w:rFonts w:ascii="Arial" w:hAnsi="Arial" w:cs="Arial"/>
          <w:noProof/>
          <w:vertAlign w:val="superscript"/>
        </w:rPr>
        <w:t>6</w:t>
      </w:r>
      <w:r w:rsidR="00B74A44" w:rsidRPr="00306498">
        <w:rPr>
          <w:rFonts w:ascii="Arial" w:hAnsi="Arial" w:cs="Arial"/>
        </w:rPr>
        <w:fldChar w:fldCharType="end"/>
      </w:r>
      <w:r w:rsidR="00B74A44" w:rsidRPr="00306498">
        <w:rPr>
          <w:rFonts w:ascii="Arial" w:hAnsi="Arial" w:cs="Arial"/>
        </w:rPr>
        <w:t>.</w:t>
      </w:r>
      <w:r w:rsidR="001900D9" w:rsidRPr="00306498">
        <w:rPr>
          <w:rFonts w:ascii="Arial" w:hAnsi="Arial" w:cs="Arial"/>
        </w:rPr>
        <w:t xml:space="preserve">  When windowing the eggs and removing the white shell membrane, it is important not to damage the CAM or induce haemorrhage if </w:t>
      </w:r>
      <w:r w:rsidR="00413332" w:rsidRPr="00306498">
        <w:rPr>
          <w:rFonts w:ascii="Arial" w:hAnsi="Arial" w:cs="Arial"/>
        </w:rPr>
        <w:t xml:space="preserve">at all </w:t>
      </w:r>
      <w:r w:rsidR="001900D9" w:rsidRPr="00306498">
        <w:rPr>
          <w:rFonts w:ascii="Arial" w:hAnsi="Arial" w:cs="Arial"/>
        </w:rPr>
        <w:t xml:space="preserve">possible due to the delicate structure </w:t>
      </w:r>
      <w:r w:rsidR="00413332" w:rsidRPr="00306498">
        <w:rPr>
          <w:rFonts w:ascii="Arial" w:hAnsi="Arial" w:cs="Arial"/>
        </w:rPr>
        <w:t xml:space="preserve">of the CAM </w:t>
      </w:r>
      <w:r w:rsidR="001900D9" w:rsidRPr="00306498">
        <w:rPr>
          <w:rFonts w:ascii="Arial" w:hAnsi="Arial" w:cs="Arial"/>
        </w:rPr>
        <w:t xml:space="preserve">tearing </w:t>
      </w:r>
      <w:r w:rsidR="00413332" w:rsidRPr="00306498">
        <w:rPr>
          <w:rFonts w:ascii="Arial" w:hAnsi="Arial" w:cs="Arial"/>
        </w:rPr>
        <w:t>with the result the</w:t>
      </w:r>
      <w:r w:rsidR="001900D9" w:rsidRPr="00306498">
        <w:rPr>
          <w:rFonts w:ascii="Arial" w:hAnsi="Arial" w:cs="Arial"/>
        </w:rPr>
        <w:t xml:space="preserve"> scaffold could disappear into the egg rather than sitting on the CAM</w:t>
      </w:r>
      <w:r w:rsidR="00413332" w:rsidRPr="00306498">
        <w:rPr>
          <w:rFonts w:ascii="Arial" w:hAnsi="Arial" w:cs="Arial"/>
        </w:rPr>
        <w:t xml:space="preserve">. Such an event will result in </w:t>
      </w:r>
      <w:r w:rsidR="000C46BD" w:rsidRPr="00306498">
        <w:rPr>
          <w:rFonts w:ascii="Arial" w:hAnsi="Arial" w:cs="Arial"/>
        </w:rPr>
        <w:t>lack of integration or chick death</w:t>
      </w:r>
      <w:r w:rsidR="000C46BD" w:rsidRPr="00306498">
        <w:rPr>
          <w:rFonts w:ascii="Arial" w:hAnsi="Arial" w:cs="Arial"/>
        </w:rPr>
        <w:fldChar w:fldCharType="begin">
          <w:fldData xml:space="preserve">PEVuZE5vdGU+PENpdGU+PEF1dGhvcj5Ob3dhay1TbGl3aW5za2E8L0F1dGhvcj48WWVhcj4yMDE0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PEVuZE5vdGU+PENpdGU+PEF1dGhvcj5Ob3dhay1TbGl3aW5za2E8L0F1dGhvcj48WWVhcj4yMDE0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0C46BD" w:rsidRPr="00306498">
        <w:rPr>
          <w:rFonts w:ascii="Arial" w:hAnsi="Arial" w:cs="Arial"/>
        </w:rPr>
      </w:r>
      <w:r w:rsidR="000C46BD" w:rsidRPr="00306498">
        <w:rPr>
          <w:rFonts w:ascii="Arial" w:hAnsi="Arial" w:cs="Arial"/>
        </w:rPr>
        <w:fldChar w:fldCharType="separate"/>
      </w:r>
      <w:r w:rsidR="00D14B75" w:rsidRPr="00306498">
        <w:rPr>
          <w:rFonts w:ascii="Arial" w:hAnsi="Arial" w:cs="Arial"/>
          <w:noProof/>
          <w:vertAlign w:val="superscript"/>
        </w:rPr>
        <w:t>122, 132</w:t>
      </w:r>
      <w:r w:rsidR="000C46BD" w:rsidRPr="00306498">
        <w:rPr>
          <w:rFonts w:ascii="Arial" w:hAnsi="Arial" w:cs="Arial"/>
        </w:rPr>
        <w:fldChar w:fldCharType="end"/>
      </w:r>
      <w:r w:rsidR="001900D9" w:rsidRPr="00306498">
        <w:rPr>
          <w:rFonts w:ascii="Arial" w:hAnsi="Arial" w:cs="Arial"/>
        </w:rPr>
        <w:t>.</w:t>
      </w:r>
    </w:p>
    <w:p w14:paraId="2222E1DB" w14:textId="0ACB909F" w:rsidR="00B47DBB" w:rsidRPr="00306498" w:rsidRDefault="00006CC2" w:rsidP="003C2570">
      <w:pPr>
        <w:pStyle w:val="ListParagraph"/>
        <w:numPr>
          <w:ilvl w:val="0"/>
          <w:numId w:val="2"/>
        </w:numPr>
        <w:jc w:val="both"/>
        <w:rPr>
          <w:rFonts w:ascii="Arial" w:hAnsi="Arial" w:cs="Arial"/>
        </w:rPr>
      </w:pPr>
      <w:bookmarkStart w:id="38" w:name="_Hlk43544399"/>
      <w:bookmarkEnd w:id="37"/>
      <w:r w:rsidRPr="00306498">
        <w:rPr>
          <w:rFonts w:ascii="Arial" w:hAnsi="Arial" w:cs="Arial"/>
        </w:rPr>
        <w:t>L</w:t>
      </w:r>
      <w:r w:rsidR="00B47DBB" w:rsidRPr="00306498">
        <w:rPr>
          <w:rFonts w:ascii="Arial" w:hAnsi="Arial" w:cs="Arial"/>
        </w:rPr>
        <w:t xml:space="preserve">aminar flow </w:t>
      </w:r>
      <w:r w:rsidR="003C2570" w:rsidRPr="00306498">
        <w:rPr>
          <w:rFonts w:ascii="Arial" w:hAnsi="Arial" w:cs="Arial"/>
        </w:rPr>
        <w:t>cabinet</w:t>
      </w:r>
      <w:r w:rsidR="00B47DBB" w:rsidRPr="00306498">
        <w:rPr>
          <w:rFonts w:ascii="Arial" w:hAnsi="Arial" w:cs="Arial"/>
        </w:rPr>
        <w:t xml:space="preserve"> </w:t>
      </w:r>
      <w:r w:rsidRPr="00306498">
        <w:rPr>
          <w:rFonts w:ascii="Arial" w:hAnsi="Arial" w:cs="Arial"/>
        </w:rPr>
        <w:t xml:space="preserve">is cleaned </w:t>
      </w:r>
      <w:r w:rsidR="00B47DBB" w:rsidRPr="00306498">
        <w:rPr>
          <w:rFonts w:ascii="Arial" w:hAnsi="Arial" w:cs="Arial"/>
        </w:rPr>
        <w:t xml:space="preserve">with </w:t>
      </w:r>
      <w:r w:rsidR="003C2570" w:rsidRPr="00306498">
        <w:rPr>
          <w:rFonts w:ascii="Arial" w:hAnsi="Arial"/>
        </w:rPr>
        <w:t>high</w:t>
      </w:r>
      <w:r w:rsidR="00053E18" w:rsidRPr="00306498">
        <w:rPr>
          <w:rFonts w:ascii="Arial" w:hAnsi="Arial"/>
        </w:rPr>
        <w:t>-</w:t>
      </w:r>
      <w:r w:rsidR="003C2570" w:rsidRPr="00306498">
        <w:rPr>
          <w:rFonts w:ascii="Arial" w:hAnsi="Arial"/>
        </w:rPr>
        <w:t>level laboratory disinfectant</w:t>
      </w:r>
      <w:r w:rsidR="00B47DBB" w:rsidRPr="00306498">
        <w:rPr>
          <w:rFonts w:ascii="Arial" w:hAnsi="Arial" w:cs="Arial"/>
        </w:rPr>
        <w:t xml:space="preserve"> to remove all dust</w:t>
      </w:r>
      <w:r w:rsidR="00845199" w:rsidRPr="00306498">
        <w:rPr>
          <w:rFonts w:ascii="Arial" w:hAnsi="Arial" w:cs="Arial"/>
        </w:rPr>
        <w:t xml:space="preserve"> </w:t>
      </w:r>
      <w:r w:rsidR="00B47DBB" w:rsidRPr="00306498">
        <w:rPr>
          <w:rFonts w:ascii="Arial" w:hAnsi="Arial" w:cs="Arial"/>
        </w:rPr>
        <w:t>and to create a sterile environment</w:t>
      </w:r>
      <w:r w:rsidR="00845199" w:rsidRPr="00306498">
        <w:rPr>
          <w:rFonts w:ascii="Arial" w:hAnsi="Arial" w:cs="Arial"/>
        </w:rPr>
        <w:t>.</w:t>
      </w:r>
    </w:p>
    <w:p w14:paraId="38E3786E" w14:textId="1E81398F" w:rsidR="00B47DBB" w:rsidRPr="00306498" w:rsidRDefault="00006CC2" w:rsidP="003C2570">
      <w:pPr>
        <w:pStyle w:val="ListParagraph"/>
        <w:numPr>
          <w:ilvl w:val="0"/>
          <w:numId w:val="2"/>
        </w:numPr>
        <w:jc w:val="both"/>
        <w:rPr>
          <w:rFonts w:ascii="Arial" w:hAnsi="Arial" w:cs="Arial"/>
        </w:rPr>
      </w:pPr>
      <w:r w:rsidRPr="00306498">
        <w:rPr>
          <w:rFonts w:ascii="Arial" w:hAnsi="Arial" w:cs="Arial"/>
        </w:rPr>
        <w:t xml:space="preserve">Appropriate </w:t>
      </w:r>
      <w:r w:rsidR="00B47DBB" w:rsidRPr="00306498">
        <w:rPr>
          <w:rFonts w:ascii="Arial" w:hAnsi="Arial" w:cs="Arial"/>
        </w:rPr>
        <w:t>lab</w:t>
      </w:r>
      <w:r w:rsidR="00ED2406" w:rsidRPr="00306498">
        <w:rPr>
          <w:rFonts w:ascii="Arial" w:hAnsi="Arial" w:cs="Arial"/>
        </w:rPr>
        <w:t>oratory</w:t>
      </w:r>
      <w:r w:rsidR="00B47DBB" w:rsidRPr="00306498">
        <w:rPr>
          <w:rFonts w:ascii="Arial" w:hAnsi="Arial" w:cs="Arial"/>
        </w:rPr>
        <w:t xml:space="preserve"> gown</w:t>
      </w:r>
      <w:r w:rsidR="00ED2406" w:rsidRPr="00306498">
        <w:rPr>
          <w:rFonts w:ascii="Arial" w:hAnsi="Arial" w:cs="Arial"/>
        </w:rPr>
        <w:t>/coat</w:t>
      </w:r>
      <w:r w:rsidR="00B47DBB" w:rsidRPr="00306498">
        <w:rPr>
          <w:rFonts w:ascii="Arial" w:hAnsi="Arial" w:cs="Arial"/>
        </w:rPr>
        <w:t xml:space="preserve"> </w:t>
      </w:r>
      <w:r w:rsidR="00956786" w:rsidRPr="00306498">
        <w:rPr>
          <w:rFonts w:ascii="Arial" w:hAnsi="Arial" w:cs="Arial"/>
        </w:rPr>
        <w:t xml:space="preserve">is </w:t>
      </w:r>
      <w:proofErr w:type="gramStart"/>
      <w:r w:rsidRPr="00306498">
        <w:rPr>
          <w:rFonts w:ascii="Arial" w:hAnsi="Arial" w:cs="Arial"/>
        </w:rPr>
        <w:t>worn</w:t>
      </w:r>
      <w:proofErr w:type="gramEnd"/>
      <w:r w:rsidRPr="00306498">
        <w:rPr>
          <w:rFonts w:ascii="Arial" w:hAnsi="Arial" w:cs="Arial"/>
        </w:rPr>
        <w:t xml:space="preserve"> </w:t>
      </w:r>
      <w:r w:rsidR="00B47DBB" w:rsidRPr="00306498">
        <w:rPr>
          <w:rFonts w:ascii="Arial" w:hAnsi="Arial" w:cs="Arial"/>
        </w:rPr>
        <w:t xml:space="preserve">and impermeable gloves </w:t>
      </w:r>
      <w:r w:rsidRPr="00306498">
        <w:rPr>
          <w:rFonts w:ascii="Arial" w:hAnsi="Arial" w:cs="Arial"/>
        </w:rPr>
        <w:t xml:space="preserve">used for all work undertaken </w:t>
      </w:r>
      <w:r w:rsidR="00845199" w:rsidRPr="00306498">
        <w:rPr>
          <w:rFonts w:ascii="Arial" w:hAnsi="Arial" w:cs="Arial"/>
        </w:rPr>
        <w:t>in the</w:t>
      </w:r>
      <w:r w:rsidR="005938D7" w:rsidRPr="00306498">
        <w:rPr>
          <w:rFonts w:ascii="Arial" w:hAnsi="Arial" w:cs="Arial"/>
        </w:rPr>
        <w:t xml:space="preserve"> </w:t>
      </w:r>
      <w:r w:rsidR="00240E3B" w:rsidRPr="00306498">
        <w:rPr>
          <w:rFonts w:ascii="Arial" w:hAnsi="Arial" w:cs="Arial"/>
        </w:rPr>
        <w:t>laminar flow cabinet</w:t>
      </w:r>
      <w:r w:rsidR="00845199" w:rsidRPr="00306498">
        <w:rPr>
          <w:rFonts w:ascii="Arial" w:hAnsi="Arial" w:cs="Arial"/>
        </w:rPr>
        <w:t>.</w:t>
      </w:r>
    </w:p>
    <w:bookmarkEnd w:id="38"/>
    <w:p w14:paraId="271EF524" w14:textId="6154E96E" w:rsidR="00B47DBB" w:rsidRPr="00306498" w:rsidRDefault="00006CC2" w:rsidP="003C2570">
      <w:pPr>
        <w:pStyle w:val="ListParagraph"/>
        <w:numPr>
          <w:ilvl w:val="0"/>
          <w:numId w:val="2"/>
        </w:numPr>
        <w:jc w:val="both"/>
        <w:rPr>
          <w:rFonts w:ascii="Arial" w:hAnsi="Arial" w:cs="Arial"/>
        </w:rPr>
      </w:pPr>
      <w:r w:rsidRPr="00306498">
        <w:rPr>
          <w:rFonts w:ascii="Arial" w:hAnsi="Arial" w:cs="Arial"/>
        </w:rPr>
        <w:t>T</w:t>
      </w:r>
      <w:r w:rsidR="00B47DBB" w:rsidRPr="00306498">
        <w:rPr>
          <w:rFonts w:ascii="Arial" w:hAnsi="Arial" w:cs="Arial"/>
        </w:rPr>
        <w:t xml:space="preserve">he </w:t>
      </w:r>
      <w:r w:rsidR="00240E3B" w:rsidRPr="00306498">
        <w:rPr>
          <w:rFonts w:ascii="Arial" w:hAnsi="Arial" w:cs="Arial"/>
        </w:rPr>
        <w:t xml:space="preserve">laminar flow cabinet </w:t>
      </w:r>
      <w:r w:rsidRPr="00306498">
        <w:rPr>
          <w:rFonts w:ascii="Arial" w:hAnsi="Arial" w:cs="Arial"/>
        </w:rPr>
        <w:t xml:space="preserve">should be set up </w:t>
      </w:r>
      <w:r w:rsidR="00B47DBB" w:rsidRPr="00306498">
        <w:rPr>
          <w:rFonts w:ascii="Arial" w:hAnsi="Arial" w:cs="Arial"/>
        </w:rPr>
        <w:t>with a sterile egg box to hold the egg</w:t>
      </w:r>
      <w:r w:rsidR="003C2570" w:rsidRPr="00306498">
        <w:rPr>
          <w:rFonts w:ascii="Arial" w:hAnsi="Arial" w:cs="Arial"/>
        </w:rPr>
        <w:t xml:space="preserve"> </w:t>
      </w:r>
      <w:r w:rsidR="003C1E9C" w:rsidRPr="00306498">
        <w:rPr>
          <w:rFonts w:ascii="Arial" w:hAnsi="Arial" w:cs="Arial"/>
        </w:rPr>
        <w:t>and sterile</w:t>
      </w:r>
      <w:r w:rsidR="00B47DBB" w:rsidRPr="00306498">
        <w:rPr>
          <w:rFonts w:ascii="Arial" w:hAnsi="Arial" w:cs="Arial"/>
        </w:rPr>
        <w:t xml:space="preserve"> </w:t>
      </w:r>
      <w:r w:rsidR="00845199" w:rsidRPr="00306498">
        <w:rPr>
          <w:rFonts w:ascii="Arial" w:hAnsi="Arial" w:cs="Arial"/>
        </w:rPr>
        <w:t>forceps, a</w:t>
      </w:r>
      <w:r w:rsidR="00B47DBB" w:rsidRPr="00306498">
        <w:rPr>
          <w:rFonts w:ascii="Arial" w:hAnsi="Arial" w:cs="Arial"/>
        </w:rPr>
        <w:t xml:space="preserve"> No</w:t>
      </w:r>
      <w:r w:rsidR="00845199" w:rsidRPr="00306498">
        <w:rPr>
          <w:rFonts w:ascii="Arial" w:hAnsi="Arial" w:cs="Arial"/>
        </w:rPr>
        <w:t>.</w:t>
      </w:r>
      <w:r w:rsidR="00B47DBB" w:rsidRPr="00306498">
        <w:rPr>
          <w:rFonts w:ascii="Arial" w:hAnsi="Arial" w:cs="Arial"/>
        </w:rPr>
        <w:t>10 scalpel blade, Parafilm squares (</w:t>
      </w:r>
      <w:r w:rsidR="005938D7" w:rsidRPr="00306498">
        <w:rPr>
          <w:rFonts w:ascii="Arial" w:hAnsi="Arial" w:cs="Arial"/>
        </w:rPr>
        <w:t>2</w:t>
      </w:r>
      <w:r w:rsidR="00B47DBB" w:rsidRPr="00306498">
        <w:rPr>
          <w:rFonts w:ascii="Arial" w:hAnsi="Arial" w:cs="Arial"/>
        </w:rPr>
        <w:t>cm</w:t>
      </w:r>
      <w:r w:rsidR="00B47DBB" w:rsidRPr="00306498">
        <w:rPr>
          <w:rFonts w:ascii="Arial" w:hAnsi="Arial" w:cs="Arial"/>
          <w:vertAlign w:val="superscript"/>
        </w:rPr>
        <w:t>2</w:t>
      </w:r>
      <w:r w:rsidR="00B47DBB" w:rsidRPr="00306498">
        <w:rPr>
          <w:rFonts w:ascii="Arial" w:hAnsi="Arial" w:cs="Arial"/>
        </w:rPr>
        <w:t xml:space="preserve">) in 70% ethanol and Autoclave tape to </w:t>
      </w:r>
      <w:r w:rsidR="00240E3B" w:rsidRPr="00306498">
        <w:rPr>
          <w:rFonts w:ascii="Arial" w:hAnsi="Arial" w:cs="Arial"/>
        </w:rPr>
        <w:t xml:space="preserve">secure the </w:t>
      </w:r>
      <w:r w:rsidR="00B47DBB" w:rsidRPr="00306498">
        <w:rPr>
          <w:rFonts w:ascii="Arial" w:hAnsi="Arial" w:cs="Arial"/>
        </w:rPr>
        <w:t>parafilm</w:t>
      </w:r>
      <w:r w:rsidR="00240E3B" w:rsidRPr="00306498">
        <w:rPr>
          <w:rFonts w:ascii="Arial" w:hAnsi="Arial" w:cs="Arial"/>
        </w:rPr>
        <w:t>.</w:t>
      </w:r>
    </w:p>
    <w:p w14:paraId="589B1586" w14:textId="044216BB" w:rsidR="00B47DBB" w:rsidRPr="00306498" w:rsidRDefault="00006CC2" w:rsidP="003C2570">
      <w:pPr>
        <w:pStyle w:val="ListParagraph"/>
        <w:numPr>
          <w:ilvl w:val="0"/>
          <w:numId w:val="2"/>
        </w:numPr>
        <w:jc w:val="both"/>
        <w:rPr>
          <w:rFonts w:ascii="Arial" w:hAnsi="Arial" w:cs="Arial"/>
        </w:rPr>
      </w:pPr>
      <w:r w:rsidRPr="00306498">
        <w:rPr>
          <w:rFonts w:ascii="Arial" w:hAnsi="Arial" w:cs="Arial"/>
        </w:rPr>
        <w:t>Eggs should be c</w:t>
      </w:r>
      <w:r w:rsidR="00B47DBB" w:rsidRPr="00306498">
        <w:rPr>
          <w:rFonts w:ascii="Arial" w:hAnsi="Arial" w:cs="Arial"/>
        </w:rPr>
        <w:t>andle</w:t>
      </w:r>
      <w:r w:rsidRPr="00306498">
        <w:rPr>
          <w:rFonts w:ascii="Arial" w:hAnsi="Arial" w:cs="Arial"/>
        </w:rPr>
        <w:t>d</w:t>
      </w:r>
      <w:r w:rsidR="00845199" w:rsidRPr="00306498">
        <w:rPr>
          <w:rFonts w:ascii="Arial" w:hAnsi="Arial" w:cs="Arial"/>
        </w:rPr>
        <w:t xml:space="preserve"> to check </w:t>
      </w:r>
      <w:r w:rsidRPr="00306498">
        <w:rPr>
          <w:rFonts w:ascii="Arial" w:hAnsi="Arial" w:cs="Arial"/>
        </w:rPr>
        <w:t xml:space="preserve">viability and to confirm a </w:t>
      </w:r>
      <w:r w:rsidR="00B47DBB" w:rsidRPr="00306498">
        <w:rPr>
          <w:rFonts w:ascii="Arial" w:hAnsi="Arial" w:cs="Arial"/>
        </w:rPr>
        <w:t xml:space="preserve">dark shadow </w:t>
      </w:r>
      <w:r w:rsidRPr="00306498">
        <w:rPr>
          <w:rFonts w:ascii="Arial" w:hAnsi="Arial" w:cs="Arial"/>
        </w:rPr>
        <w:t>(</w:t>
      </w:r>
      <w:r w:rsidR="00240E3B" w:rsidRPr="00306498">
        <w:rPr>
          <w:rFonts w:ascii="Arial" w:hAnsi="Arial" w:cs="Arial"/>
        </w:rPr>
        <w:t xml:space="preserve">embryo </w:t>
      </w:r>
      <w:r w:rsidR="00B47DBB" w:rsidRPr="00306498">
        <w:rPr>
          <w:rFonts w:ascii="Arial" w:hAnsi="Arial" w:cs="Arial"/>
        </w:rPr>
        <w:t>uppermost</w:t>
      </w:r>
      <w:r w:rsidRPr="00306498">
        <w:rPr>
          <w:rFonts w:ascii="Arial" w:hAnsi="Arial" w:cs="Arial"/>
        </w:rPr>
        <w:t xml:space="preserve">) with the </w:t>
      </w:r>
      <w:r w:rsidR="00B47DBB" w:rsidRPr="00306498">
        <w:rPr>
          <w:rFonts w:ascii="Arial" w:hAnsi="Arial" w:cs="Arial"/>
        </w:rPr>
        <w:t xml:space="preserve">egg </w:t>
      </w:r>
      <w:r w:rsidRPr="00306498">
        <w:rPr>
          <w:rFonts w:ascii="Arial" w:hAnsi="Arial" w:cs="Arial"/>
        </w:rPr>
        <w:t xml:space="preserve">placed in a </w:t>
      </w:r>
      <w:r w:rsidR="00B47DBB" w:rsidRPr="00306498">
        <w:rPr>
          <w:rFonts w:ascii="Arial" w:hAnsi="Arial" w:cs="Arial"/>
        </w:rPr>
        <w:t>horizontal</w:t>
      </w:r>
      <w:r w:rsidRPr="00306498">
        <w:rPr>
          <w:rFonts w:ascii="Arial" w:hAnsi="Arial" w:cs="Arial"/>
        </w:rPr>
        <w:t xml:space="preserve"> position </w:t>
      </w:r>
      <w:r w:rsidR="00845199" w:rsidRPr="00306498">
        <w:rPr>
          <w:rFonts w:ascii="Arial" w:hAnsi="Arial" w:cs="Arial"/>
        </w:rPr>
        <w:t>on the egg box</w:t>
      </w:r>
      <w:r w:rsidRPr="00306498">
        <w:rPr>
          <w:rFonts w:ascii="Arial" w:hAnsi="Arial" w:cs="Arial"/>
        </w:rPr>
        <w:t xml:space="preserve"> and the</w:t>
      </w:r>
      <w:r w:rsidR="00B47DBB" w:rsidRPr="00306498">
        <w:rPr>
          <w:rFonts w:ascii="Arial" w:hAnsi="Arial" w:cs="Arial"/>
        </w:rPr>
        <w:t xml:space="preserve"> narrower</w:t>
      </w:r>
      <w:r w:rsidRPr="00306498">
        <w:rPr>
          <w:rFonts w:ascii="Arial" w:hAnsi="Arial" w:cs="Arial"/>
        </w:rPr>
        <w:t xml:space="preserve"> section </w:t>
      </w:r>
      <w:r w:rsidR="00B47DBB" w:rsidRPr="00306498">
        <w:rPr>
          <w:rFonts w:ascii="Arial" w:hAnsi="Arial" w:cs="Arial"/>
        </w:rPr>
        <w:t xml:space="preserve">away from </w:t>
      </w:r>
      <w:r w:rsidRPr="00306498">
        <w:rPr>
          <w:rFonts w:ascii="Arial" w:hAnsi="Arial" w:cs="Arial"/>
        </w:rPr>
        <w:t>the operative</w:t>
      </w:r>
      <w:r w:rsidR="00B47DBB" w:rsidRPr="00306498">
        <w:rPr>
          <w:rFonts w:ascii="Arial" w:hAnsi="Arial" w:cs="Arial"/>
        </w:rPr>
        <w:t>.</w:t>
      </w:r>
    </w:p>
    <w:p w14:paraId="0DCEA984" w14:textId="2FE012A2" w:rsidR="00B47DBB" w:rsidRPr="00306498" w:rsidRDefault="00006CC2" w:rsidP="003C2570">
      <w:pPr>
        <w:pStyle w:val="ListParagraph"/>
        <w:numPr>
          <w:ilvl w:val="0"/>
          <w:numId w:val="2"/>
        </w:numPr>
        <w:jc w:val="both"/>
        <w:rPr>
          <w:rFonts w:ascii="Arial" w:hAnsi="Arial" w:cs="Arial"/>
        </w:rPr>
      </w:pPr>
      <w:r w:rsidRPr="00306498">
        <w:rPr>
          <w:rFonts w:ascii="Arial" w:hAnsi="Arial" w:cs="Arial"/>
        </w:rPr>
        <w:t xml:space="preserve">A </w:t>
      </w:r>
      <w:r w:rsidR="00240E3B" w:rsidRPr="00306498">
        <w:rPr>
          <w:rFonts w:ascii="Arial" w:hAnsi="Arial" w:cs="Arial"/>
        </w:rPr>
        <w:t xml:space="preserve">‘palm grip’ </w:t>
      </w:r>
      <w:r w:rsidRPr="00306498">
        <w:rPr>
          <w:rFonts w:ascii="Arial" w:hAnsi="Arial" w:cs="Arial"/>
        </w:rPr>
        <w:t xml:space="preserve">is used </w:t>
      </w:r>
      <w:r w:rsidR="00240E3B" w:rsidRPr="00306498">
        <w:rPr>
          <w:rFonts w:ascii="Arial" w:hAnsi="Arial" w:cs="Arial"/>
        </w:rPr>
        <w:t>on the scalpel</w:t>
      </w:r>
      <w:r w:rsidR="00917BB7" w:rsidRPr="00306498">
        <w:rPr>
          <w:rFonts w:ascii="Arial" w:hAnsi="Arial" w:cs="Arial"/>
        </w:rPr>
        <w:t xml:space="preserve"> handle</w:t>
      </w:r>
      <w:r w:rsidR="004646BF" w:rsidRPr="00306498">
        <w:rPr>
          <w:rFonts w:ascii="Arial" w:hAnsi="Arial" w:cs="Arial"/>
        </w:rPr>
        <w:t xml:space="preserve"> to</w:t>
      </w:r>
      <w:r w:rsidR="00240E3B" w:rsidRPr="00306498">
        <w:rPr>
          <w:rFonts w:ascii="Arial" w:hAnsi="Arial" w:cs="Arial"/>
        </w:rPr>
        <w:t xml:space="preserve"> c</w:t>
      </w:r>
      <w:r w:rsidR="00B47DBB" w:rsidRPr="00306498">
        <w:rPr>
          <w:rFonts w:ascii="Arial" w:hAnsi="Arial" w:cs="Arial"/>
        </w:rPr>
        <w:t>reate a 0.5cm by 0.5cm window</w:t>
      </w:r>
      <w:r w:rsidR="009450AF" w:rsidRPr="00306498">
        <w:rPr>
          <w:rFonts w:ascii="Arial" w:hAnsi="Arial" w:cs="Arial"/>
        </w:rPr>
        <w:t xml:space="preserve"> (slightly off centre</w:t>
      </w:r>
      <w:r w:rsidR="00240E3B" w:rsidRPr="00306498">
        <w:rPr>
          <w:rFonts w:ascii="Arial" w:hAnsi="Arial" w:cs="Arial"/>
        </w:rPr>
        <w:t xml:space="preserve"> towards the wider end</w:t>
      </w:r>
      <w:r w:rsidR="005938D7" w:rsidRPr="00306498">
        <w:rPr>
          <w:rFonts w:ascii="Arial" w:hAnsi="Arial" w:cs="Arial"/>
        </w:rPr>
        <w:t xml:space="preserve"> of the egg</w:t>
      </w:r>
      <w:r w:rsidR="009450AF" w:rsidRPr="00306498">
        <w:rPr>
          <w:rFonts w:ascii="Arial" w:hAnsi="Arial" w:cs="Arial"/>
        </w:rPr>
        <w:t>)</w:t>
      </w:r>
      <w:r w:rsidR="00B47DBB" w:rsidRPr="00306498">
        <w:rPr>
          <w:rFonts w:ascii="Arial" w:hAnsi="Arial" w:cs="Arial"/>
        </w:rPr>
        <w:t xml:space="preserve"> using a no</w:t>
      </w:r>
      <w:r w:rsidR="005938D7" w:rsidRPr="00306498">
        <w:rPr>
          <w:rFonts w:ascii="Arial" w:hAnsi="Arial" w:cs="Arial"/>
        </w:rPr>
        <w:t>.</w:t>
      </w:r>
      <w:r w:rsidR="004646BF" w:rsidRPr="00306498">
        <w:rPr>
          <w:rFonts w:ascii="Arial" w:hAnsi="Arial" w:cs="Arial"/>
        </w:rPr>
        <w:t xml:space="preserve"> 10 scalpel blade.</w:t>
      </w:r>
      <w:r w:rsidR="00B1368C" w:rsidRPr="00306498">
        <w:rPr>
          <w:rFonts w:ascii="Arial" w:hAnsi="Arial" w:cs="Arial"/>
        </w:rPr>
        <w:t xml:space="preserve"> </w:t>
      </w:r>
      <w:r w:rsidR="004646BF" w:rsidRPr="00306498">
        <w:rPr>
          <w:rFonts w:ascii="Arial" w:hAnsi="Arial" w:cs="Arial"/>
        </w:rPr>
        <w:t>T</w:t>
      </w:r>
      <w:r w:rsidR="00845199" w:rsidRPr="00306498">
        <w:rPr>
          <w:rFonts w:ascii="Arial" w:hAnsi="Arial" w:cs="Arial"/>
        </w:rPr>
        <w:t xml:space="preserve">he </w:t>
      </w:r>
      <w:r w:rsidR="00053E18" w:rsidRPr="00306498">
        <w:rPr>
          <w:rFonts w:ascii="Arial" w:hAnsi="Arial" w:cs="Arial"/>
        </w:rPr>
        <w:t xml:space="preserve">four </w:t>
      </w:r>
      <w:r w:rsidR="00845199" w:rsidRPr="00306498">
        <w:rPr>
          <w:rFonts w:ascii="Arial" w:hAnsi="Arial" w:cs="Arial"/>
        </w:rPr>
        <w:t xml:space="preserve">sides of </w:t>
      </w:r>
      <w:r w:rsidR="004646BF" w:rsidRPr="00306498">
        <w:rPr>
          <w:rFonts w:ascii="Arial" w:hAnsi="Arial" w:cs="Arial"/>
        </w:rPr>
        <w:t>a</w:t>
      </w:r>
      <w:r w:rsidR="00845199" w:rsidRPr="00306498">
        <w:rPr>
          <w:rFonts w:ascii="Arial" w:hAnsi="Arial" w:cs="Arial"/>
        </w:rPr>
        <w:t xml:space="preserve"> square</w:t>
      </w:r>
      <w:r w:rsidR="004646BF" w:rsidRPr="00306498">
        <w:rPr>
          <w:rFonts w:ascii="Arial" w:hAnsi="Arial" w:cs="Arial"/>
        </w:rPr>
        <w:t xml:space="preserve"> should be created to provide a guide</w:t>
      </w:r>
      <w:r w:rsidR="00845199" w:rsidRPr="00306498">
        <w:rPr>
          <w:rFonts w:ascii="Arial" w:hAnsi="Arial" w:cs="Arial"/>
        </w:rPr>
        <w:t xml:space="preserve">. (Figure </w:t>
      </w:r>
      <w:r w:rsidR="00CB6E88" w:rsidRPr="00306498">
        <w:rPr>
          <w:rFonts w:ascii="Arial" w:hAnsi="Arial" w:cs="Arial"/>
        </w:rPr>
        <w:t>5</w:t>
      </w:r>
      <w:r w:rsidR="00845199" w:rsidRPr="00306498">
        <w:rPr>
          <w:rFonts w:ascii="Arial" w:hAnsi="Arial" w:cs="Arial"/>
        </w:rPr>
        <w:t xml:space="preserve">: A and B).  </w:t>
      </w:r>
      <w:r w:rsidR="004646BF" w:rsidRPr="00306498">
        <w:rPr>
          <w:rFonts w:ascii="Arial" w:hAnsi="Arial" w:cs="Arial"/>
        </w:rPr>
        <w:t xml:space="preserve">Note the </w:t>
      </w:r>
      <w:r w:rsidR="00B1368C" w:rsidRPr="00306498">
        <w:rPr>
          <w:rFonts w:ascii="Arial" w:hAnsi="Arial" w:cs="Arial"/>
        </w:rPr>
        <w:t xml:space="preserve">cutting </w:t>
      </w:r>
      <w:r w:rsidR="004646BF" w:rsidRPr="00306498">
        <w:rPr>
          <w:rFonts w:ascii="Arial" w:hAnsi="Arial" w:cs="Arial"/>
        </w:rPr>
        <w:t>may become</w:t>
      </w:r>
      <w:r w:rsidR="00B1368C" w:rsidRPr="00306498">
        <w:rPr>
          <w:rFonts w:ascii="Arial" w:hAnsi="Arial" w:cs="Arial"/>
        </w:rPr>
        <w:t xml:space="preserve"> </w:t>
      </w:r>
      <w:r w:rsidR="00845199" w:rsidRPr="00306498">
        <w:rPr>
          <w:rFonts w:ascii="Arial" w:hAnsi="Arial" w:cs="Arial"/>
        </w:rPr>
        <w:t>faster</w:t>
      </w:r>
      <w:r w:rsidR="00B1368C" w:rsidRPr="00306498">
        <w:rPr>
          <w:rFonts w:ascii="Arial" w:hAnsi="Arial" w:cs="Arial"/>
        </w:rPr>
        <w:t xml:space="preserve"> as the blade becomes </w:t>
      </w:r>
      <w:r w:rsidR="00CB0EA1" w:rsidRPr="00306498">
        <w:rPr>
          <w:rFonts w:ascii="Arial" w:hAnsi="Arial" w:cs="Arial"/>
        </w:rPr>
        <w:t>duller</w:t>
      </w:r>
      <w:r w:rsidR="00B1368C" w:rsidRPr="00306498">
        <w:rPr>
          <w:rFonts w:ascii="Arial" w:hAnsi="Arial" w:cs="Arial"/>
        </w:rPr>
        <w:t xml:space="preserve">.  The </w:t>
      </w:r>
      <w:r w:rsidR="00845199" w:rsidRPr="00306498">
        <w:rPr>
          <w:rFonts w:ascii="Arial" w:hAnsi="Arial" w:cs="Arial"/>
        </w:rPr>
        <w:t>eggshell</w:t>
      </w:r>
      <w:r w:rsidR="00CB0EA1" w:rsidRPr="00306498">
        <w:rPr>
          <w:rFonts w:ascii="Arial" w:hAnsi="Arial" w:cs="Arial"/>
        </w:rPr>
        <w:t xml:space="preserve"> </w:t>
      </w:r>
      <w:r w:rsidR="00B1368C" w:rsidRPr="00306498">
        <w:rPr>
          <w:rFonts w:ascii="Arial" w:hAnsi="Arial" w:cs="Arial"/>
        </w:rPr>
        <w:t>wi</w:t>
      </w:r>
      <w:r w:rsidR="00CB0EA1" w:rsidRPr="00306498">
        <w:rPr>
          <w:rFonts w:ascii="Arial" w:hAnsi="Arial" w:cs="Arial"/>
        </w:rPr>
        <w:t>ll</w:t>
      </w:r>
      <w:r w:rsidR="00B1368C" w:rsidRPr="00306498">
        <w:rPr>
          <w:rFonts w:ascii="Arial" w:hAnsi="Arial" w:cs="Arial"/>
        </w:rPr>
        <w:t xml:space="preserve"> feel ‘gritty’ and </w:t>
      </w:r>
      <w:r w:rsidR="00CB0EA1" w:rsidRPr="00306498">
        <w:rPr>
          <w:rFonts w:ascii="Arial" w:hAnsi="Arial" w:cs="Arial"/>
        </w:rPr>
        <w:t>it</w:t>
      </w:r>
      <w:r w:rsidR="004646BF" w:rsidRPr="00306498">
        <w:rPr>
          <w:rFonts w:ascii="Arial" w:hAnsi="Arial" w:cs="Arial"/>
        </w:rPr>
        <w:t xml:space="preserve"> may </w:t>
      </w:r>
      <w:r w:rsidR="00CB0EA1" w:rsidRPr="00306498">
        <w:rPr>
          <w:rFonts w:ascii="Arial" w:hAnsi="Arial" w:cs="Arial"/>
        </w:rPr>
        <w:t xml:space="preserve">become </w:t>
      </w:r>
      <w:r w:rsidR="00B1368C" w:rsidRPr="00306498">
        <w:rPr>
          <w:rFonts w:ascii="Arial" w:hAnsi="Arial" w:cs="Arial"/>
        </w:rPr>
        <w:t xml:space="preserve">difficult to move the blade across </w:t>
      </w:r>
      <w:r w:rsidR="004646BF" w:rsidRPr="00306498">
        <w:rPr>
          <w:rFonts w:ascii="Arial" w:hAnsi="Arial" w:cs="Arial"/>
        </w:rPr>
        <w:t xml:space="preserve">the egg </w:t>
      </w:r>
      <w:r w:rsidR="00B1368C" w:rsidRPr="00306498">
        <w:rPr>
          <w:rFonts w:ascii="Arial" w:hAnsi="Arial" w:cs="Arial"/>
        </w:rPr>
        <w:t xml:space="preserve">as </w:t>
      </w:r>
      <w:r w:rsidR="00240E3B" w:rsidRPr="00306498">
        <w:rPr>
          <w:rFonts w:ascii="Arial" w:hAnsi="Arial" w:cs="Arial"/>
        </w:rPr>
        <w:t xml:space="preserve">the shell </w:t>
      </w:r>
      <w:r w:rsidR="00B1368C" w:rsidRPr="00306498">
        <w:rPr>
          <w:rFonts w:ascii="Arial" w:hAnsi="Arial" w:cs="Arial"/>
        </w:rPr>
        <w:t xml:space="preserve">becomes thinner.  </w:t>
      </w:r>
    </w:p>
    <w:p w14:paraId="2BD8A4B0" w14:textId="6BE7021E" w:rsidR="00B1368C" w:rsidRPr="00306498" w:rsidRDefault="004646BF" w:rsidP="003C2570">
      <w:pPr>
        <w:pStyle w:val="ListParagraph"/>
        <w:numPr>
          <w:ilvl w:val="0"/>
          <w:numId w:val="2"/>
        </w:numPr>
        <w:jc w:val="both"/>
        <w:rPr>
          <w:rFonts w:ascii="Arial" w:hAnsi="Arial" w:cs="Arial"/>
        </w:rPr>
      </w:pPr>
      <w:r w:rsidRPr="00306498">
        <w:rPr>
          <w:rFonts w:ascii="Arial" w:hAnsi="Arial" w:cs="Arial"/>
        </w:rPr>
        <w:t>R</w:t>
      </w:r>
      <w:r w:rsidR="00E43DB0" w:rsidRPr="00306498">
        <w:rPr>
          <w:rFonts w:ascii="Arial" w:hAnsi="Arial" w:cs="Arial"/>
        </w:rPr>
        <w:t>emove</w:t>
      </w:r>
      <w:r w:rsidR="00B1368C" w:rsidRPr="00306498">
        <w:rPr>
          <w:rFonts w:ascii="Arial" w:hAnsi="Arial" w:cs="Arial"/>
        </w:rPr>
        <w:t xml:space="preserve"> the </w:t>
      </w:r>
      <w:r w:rsidR="00845199" w:rsidRPr="00306498">
        <w:rPr>
          <w:rFonts w:ascii="Arial" w:hAnsi="Arial" w:cs="Arial"/>
        </w:rPr>
        <w:t xml:space="preserve">piece of </w:t>
      </w:r>
      <w:r w:rsidR="00B1368C" w:rsidRPr="00306498">
        <w:rPr>
          <w:rFonts w:ascii="Arial" w:hAnsi="Arial" w:cs="Arial"/>
        </w:rPr>
        <w:t xml:space="preserve">shell </w:t>
      </w:r>
      <w:r w:rsidR="00917AE9" w:rsidRPr="00306498">
        <w:rPr>
          <w:rFonts w:ascii="Arial" w:hAnsi="Arial" w:cs="Arial"/>
        </w:rPr>
        <w:t>with the blade at a 45° angle</w:t>
      </w:r>
      <w:r w:rsidR="00B1368C" w:rsidRPr="00306498">
        <w:rPr>
          <w:rFonts w:ascii="Arial" w:hAnsi="Arial" w:cs="Arial"/>
        </w:rPr>
        <w:t>.</w:t>
      </w:r>
      <w:r w:rsidR="00880D9A" w:rsidRPr="00306498">
        <w:rPr>
          <w:rFonts w:ascii="Arial" w:hAnsi="Arial" w:cs="Arial"/>
        </w:rPr>
        <w:t xml:space="preserve"> (Figure </w:t>
      </w:r>
      <w:r w:rsidR="00CB6E88" w:rsidRPr="00306498">
        <w:rPr>
          <w:rFonts w:ascii="Arial" w:hAnsi="Arial" w:cs="Arial"/>
        </w:rPr>
        <w:t>5</w:t>
      </w:r>
      <w:r w:rsidR="00880D9A" w:rsidRPr="00306498">
        <w:rPr>
          <w:rFonts w:ascii="Arial" w:hAnsi="Arial" w:cs="Arial"/>
        </w:rPr>
        <w:t>: C)</w:t>
      </w:r>
    </w:p>
    <w:p w14:paraId="38F9E64A" w14:textId="4AB91C6F" w:rsidR="00B1368C" w:rsidRPr="00306498" w:rsidRDefault="00B1368C" w:rsidP="003C2570">
      <w:pPr>
        <w:pStyle w:val="ListParagraph"/>
        <w:numPr>
          <w:ilvl w:val="0"/>
          <w:numId w:val="2"/>
        </w:numPr>
        <w:jc w:val="both"/>
        <w:rPr>
          <w:rFonts w:ascii="Arial" w:hAnsi="Arial" w:cs="Arial"/>
        </w:rPr>
      </w:pPr>
      <w:r w:rsidRPr="00306498">
        <w:rPr>
          <w:rFonts w:ascii="Arial" w:hAnsi="Arial" w:cs="Arial"/>
        </w:rPr>
        <w:lastRenderedPageBreak/>
        <w:t xml:space="preserve">The white inner shell membrane </w:t>
      </w:r>
      <w:r w:rsidR="004646BF" w:rsidRPr="00306498">
        <w:rPr>
          <w:rFonts w:ascii="Arial" w:hAnsi="Arial" w:cs="Arial"/>
        </w:rPr>
        <w:t>should</w:t>
      </w:r>
      <w:r w:rsidR="00917AE9" w:rsidRPr="00306498">
        <w:rPr>
          <w:rFonts w:ascii="Arial" w:hAnsi="Arial" w:cs="Arial"/>
        </w:rPr>
        <w:t xml:space="preserve"> </w:t>
      </w:r>
      <w:r w:rsidRPr="00306498">
        <w:rPr>
          <w:rFonts w:ascii="Arial" w:hAnsi="Arial" w:cs="Arial"/>
        </w:rPr>
        <w:t>now be visible</w:t>
      </w:r>
      <w:r w:rsidR="0076058D" w:rsidRPr="00306498">
        <w:rPr>
          <w:rFonts w:ascii="Arial" w:hAnsi="Arial" w:cs="Arial"/>
        </w:rPr>
        <w:t xml:space="preserve">. (Figure </w:t>
      </w:r>
      <w:r w:rsidR="00CB6E88" w:rsidRPr="00306498">
        <w:rPr>
          <w:rFonts w:ascii="Arial" w:hAnsi="Arial" w:cs="Arial"/>
        </w:rPr>
        <w:t>5</w:t>
      </w:r>
      <w:r w:rsidR="0076058D" w:rsidRPr="00306498">
        <w:rPr>
          <w:rFonts w:ascii="Arial" w:hAnsi="Arial" w:cs="Arial"/>
        </w:rPr>
        <w:t>: D)</w:t>
      </w:r>
    </w:p>
    <w:p w14:paraId="60729AEF" w14:textId="0CEF538C" w:rsidR="00B1368C" w:rsidRPr="00306498" w:rsidRDefault="00B1368C" w:rsidP="003C2570">
      <w:pPr>
        <w:pStyle w:val="ListParagraph"/>
        <w:numPr>
          <w:ilvl w:val="0"/>
          <w:numId w:val="2"/>
        </w:numPr>
        <w:jc w:val="both"/>
        <w:rPr>
          <w:rFonts w:ascii="Arial" w:hAnsi="Arial" w:cs="Arial"/>
        </w:rPr>
      </w:pPr>
      <w:r w:rsidRPr="00306498">
        <w:rPr>
          <w:rFonts w:ascii="Arial" w:hAnsi="Arial" w:cs="Arial"/>
        </w:rPr>
        <w:t xml:space="preserve">Make a </w:t>
      </w:r>
      <w:r w:rsidR="004646BF" w:rsidRPr="00306498">
        <w:rPr>
          <w:rFonts w:ascii="Arial" w:hAnsi="Arial" w:cs="Arial"/>
        </w:rPr>
        <w:t xml:space="preserve">small </w:t>
      </w:r>
      <w:r w:rsidR="000347C1" w:rsidRPr="00306498">
        <w:rPr>
          <w:rFonts w:ascii="Arial" w:hAnsi="Arial" w:cs="Arial"/>
        </w:rPr>
        <w:t>perforation</w:t>
      </w:r>
      <w:r w:rsidRPr="00306498">
        <w:rPr>
          <w:rFonts w:ascii="Arial" w:hAnsi="Arial" w:cs="Arial"/>
        </w:rPr>
        <w:t xml:space="preserve"> in one corner of this membrane </w:t>
      </w:r>
      <w:r w:rsidR="00917AE9" w:rsidRPr="00306498">
        <w:rPr>
          <w:rFonts w:ascii="Arial" w:hAnsi="Arial" w:cs="Arial"/>
        </w:rPr>
        <w:t>using sharp</w:t>
      </w:r>
      <w:r w:rsidR="005938D7" w:rsidRPr="00306498">
        <w:rPr>
          <w:rFonts w:ascii="Arial" w:hAnsi="Arial" w:cs="Arial"/>
        </w:rPr>
        <w:t>,</w:t>
      </w:r>
      <w:r w:rsidR="00917AE9" w:rsidRPr="00306498">
        <w:rPr>
          <w:rFonts w:ascii="Arial" w:hAnsi="Arial" w:cs="Arial"/>
        </w:rPr>
        <w:t xml:space="preserve"> narrow</w:t>
      </w:r>
      <w:r w:rsidR="005938D7" w:rsidRPr="00306498">
        <w:rPr>
          <w:rFonts w:ascii="Arial" w:hAnsi="Arial" w:cs="Arial"/>
        </w:rPr>
        <w:t>,</w:t>
      </w:r>
      <w:r w:rsidR="00917AE9" w:rsidRPr="00306498">
        <w:rPr>
          <w:rFonts w:ascii="Arial" w:hAnsi="Arial" w:cs="Arial"/>
        </w:rPr>
        <w:t xml:space="preserve"> </w:t>
      </w:r>
      <w:r w:rsidR="005938D7" w:rsidRPr="00306498">
        <w:rPr>
          <w:rFonts w:ascii="Arial" w:hAnsi="Arial" w:cs="Arial"/>
        </w:rPr>
        <w:t xml:space="preserve">curved </w:t>
      </w:r>
      <w:r w:rsidR="00917AE9" w:rsidRPr="00306498">
        <w:rPr>
          <w:rFonts w:ascii="Arial" w:hAnsi="Arial" w:cs="Arial"/>
        </w:rPr>
        <w:t>forceps</w:t>
      </w:r>
      <w:r w:rsidR="005938D7" w:rsidRPr="00306498">
        <w:rPr>
          <w:rFonts w:ascii="Arial" w:hAnsi="Arial" w:cs="Arial"/>
        </w:rPr>
        <w:t xml:space="preserve"> </w:t>
      </w:r>
      <w:r w:rsidR="00917AE9" w:rsidRPr="00306498">
        <w:rPr>
          <w:rFonts w:ascii="Arial" w:hAnsi="Arial" w:cs="Arial"/>
        </w:rPr>
        <w:t>and g</w:t>
      </w:r>
      <w:r w:rsidRPr="00306498">
        <w:rPr>
          <w:rFonts w:ascii="Arial" w:hAnsi="Arial" w:cs="Arial"/>
        </w:rPr>
        <w:t>ently peel off the white inner shell membrane to reveal the CAM below</w:t>
      </w:r>
      <w:r w:rsidR="0076058D" w:rsidRPr="00306498">
        <w:rPr>
          <w:rFonts w:ascii="Arial" w:hAnsi="Arial" w:cs="Arial"/>
        </w:rPr>
        <w:t xml:space="preserve"> (Figure </w:t>
      </w:r>
      <w:r w:rsidR="00CB6E88" w:rsidRPr="00306498">
        <w:rPr>
          <w:rFonts w:ascii="Arial" w:hAnsi="Arial" w:cs="Arial"/>
        </w:rPr>
        <w:t>5</w:t>
      </w:r>
      <w:r w:rsidR="0076058D" w:rsidRPr="00306498">
        <w:rPr>
          <w:rFonts w:ascii="Arial" w:hAnsi="Arial" w:cs="Arial"/>
        </w:rPr>
        <w:t>:</w:t>
      </w:r>
      <w:r w:rsidR="001356C6" w:rsidRPr="00306498">
        <w:rPr>
          <w:rFonts w:ascii="Arial" w:hAnsi="Arial" w:cs="Arial"/>
        </w:rPr>
        <w:t xml:space="preserve"> </w:t>
      </w:r>
      <w:r w:rsidR="0076058D" w:rsidRPr="00306498">
        <w:rPr>
          <w:rFonts w:ascii="Arial" w:hAnsi="Arial" w:cs="Arial"/>
        </w:rPr>
        <w:t>E)</w:t>
      </w:r>
      <w:r w:rsidR="001356C6" w:rsidRPr="00306498">
        <w:rPr>
          <w:rFonts w:ascii="Arial" w:hAnsi="Arial" w:cs="Arial"/>
        </w:rPr>
        <w:t xml:space="preserve">.  </w:t>
      </w:r>
      <w:r w:rsidRPr="00306498">
        <w:rPr>
          <w:rFonts w:ascii="Arial" w:hAnsi="Arial" w:cs="Arial"/>
          <w:u w:val="single"/>
        </w:rPr>
        <w:t>NB</w:t>
      </w:r>
      <w:r w:rsidRPr="00306498">
        <w:rPr>
          <w:rFonts w:ascii="Arial" w:hAnsi="Arial" w:cs="Arial"/>
        </w:rPr>
        <w:t xml:space="preserve"> it is easy to</w:t>
      </w:r>
      <w:r w:rsidR="003072CB" w:rsidRPr="00306498">
        <w:rPr>
          <w:rFonts w:ascii="Arial" w:hAnsi="Arial" w:cs="Arial"/>
        </w:rPr>
        <w:t xml:space="preserve"> cut</w:t>
      </w:r>
      <w:r w:rsidRPr="00306498">
        <w:rPr>
          <w:rFonts w:ascii="Arial" w:hAnsi="Arial" w:cs="Arial"/>
        </w:rPr>
        <w:t xml:space="preserve"> the CAM at this point and minor bleeding to </w:t>
      </w:r>
      <w:r w:rsidR="00CB0EA1" w:rsidRPr="00306498">
        <w:rPr>
          <w:rFonts w:ascii="Arial" w:hAnsi="Arial" w:cs="Arial"/>
        </w:rPr>
        <w:t>occur,</w:t>
      </w:r>
      <w:r w:rsidRPr="00306498">
        <w:rPr>
          <w:rFonts w:ascii="Arial" w:hAnsi="Arial" w:cs="Arial"/>
        </w:rPr>
        <w:t xml:space="preserve"> but the CAM should </w:t>
      </w:r>
      <w:r w:rsidR="00956786" w:rsidRPr="00306498">
        <w:rPr>
          <w:rFonts w:ascii="Arial" w:hAnsi="Arial" w:cs="Arial"/>
        </w:rPr>
        <w:t>remain</w:t>
      </w:r>
      <w:r w:rsidR="003072CB" w:rsidRPr="00306498">
        <w:rPr>
          <w:rFonts w:ascii="Arial" w:hAnsi="Arial" w:cs="Arial"/>
        </w:rPr>
        <w:t xml:space="preserve"> </w:t>
      </w:r>
      <w:r w:rsidRPr="00306498">
        <w:rPr>
          <w:rFonts w:ascii="Arial" w:hAnsi="Arial" w:cs="Arial"/>
        </w:rPr>
        <w:t>intact for materials to be place</w:t>
      </w:r>
      <w:r w:rsidR="0076058D" w:rsidRPr="00306498">
        <w:rPr>
          <w:rFonts w:ascii="Arial" w:hAnsi="Arial" w:cs="Arial"/>
        </w:rPr>
        <w:t>d</w:t>
      </w:r>
      <w:r w:rsidRPr="00306498">
        <w:rPr>
          <w:rFonts w:ascii="Arial" w:hAnsi="Arial" w:cs="Arial"/>
        </w:rPr>
        <w:t xml:space="preserve"> upon</w:t>
      </w:r>
      <w:r w:rsidR="00CB0EA1" w:rsidRPr="00306498">
        <w:rPr>
          <w:rFonts w:ascii="Arial" w:hAnsi="Arial" w:cs="Arial"/>
        </w:rPr>
        <w:t>.</w:t>
      </w:r>
    </w:p>
    <w:p w14:paraId="489DA4F8" w14:textId="3C13ED82" w:rsidR="00B1368C" w:rsidRPr="00306498" w:rsidRDefault="00B1368C" w:rsidP="003C2570">
      <w:pPr>
        <w:pStyle w:val="ListParagraph"/>
        <w:numPr>
          <w:ilvl w:val="0"/>
          <w:numId w:val="2"/>
        </w:numPr>
        <w:jc w:val="both"/>
        <w:rPr>
          <w:rFonts w:ascii="Arial" w:hAnsi="Arial" w:cs="Arial"/>
        </w:rPr>
      </w:pPr>
      <w:r w:rsidRPr="00306498">
        <w:rPr>
          <w:rFonts w:ascii="Arial" w:hAnsi="Arial" w:cs="Arial"/>
        </w:rPr>
        <w:t>A</w:t>
      </w:r>
      <w:r w:rsidR="00421757" w:rsidRPr="00306498">
        <w:rPr>
          <w:rFonts w:ascii="Arial" w:hAnsi="Arial" w:cs="Arial"/>
        </w:rPr>
        <w:t>dd</w:t>
      </w:r>
      <w:r w:rsidRPr="00306498">
        <w:rPr>
          <w:rFonts w:ascii="Arial" w:hAnsi="Arial" w:cs="Arial"/>
        </w:rPr>
        <w:t xml:space="preserve"> </w:t>
      </w:r>
      <w:r w:rsidR="003072CB" w:rsidRPr="00306498">
        <w:rPr>
          <w:rFonts w:ascii="Arial" w:hAnsi="Arial" w:cs="Arial"/>
        </w:rPr>
        <w:t>the</w:t>
      </w:r>
      <w:r w:rsidRPr="00306498">
        <w:rPr>
          <w:rFonts w:ascii="Arial" w:hAnsi="Arial" w:cs="Arial"/>
        </w:rPr>
        <w:t xml:space="preserve"> material</w:t>
      </w:r>
      <w:r w:rsidR="001356C6" w:rsidRPr="00306498">
        <w:rPr>
          <w:rFonts w:ascii="Arial" w:hAnsi="Arial" w:cs="Arial"/>
        </w:rPr>
        <w:t xml:space="preserve"> </w:t>
      </w:r>
      <w:r w:rsidRPr="00306498">
        <w:rPr>
          <w:rFonts w:ascii="Arial" w:hAnsi="Arial" w:cs="Arial"/>
        </w:rPr>
        <w:t>to the CAM through the window created</w:t>
      </w:r>
      <w:r w:rsidR="0076058D" w:rsidRPr="00306498">
        <w:rPr>
          <w:rFonts w:ascii="Arial" w:hAnsi="Arial" w:cs="Arial"/>
        </w:rPr>
        <w:t xml:space="preserve"> (Figure </w:t>
      </w:r>
      <w:r w:rsidR="00CB6E88" w:rsidRPr="00306498">
        <w:rPr>
          <w:rFonts w:ascii="Arial" w:hAnsi="Arial" w:cs="Arial"/>
        </w:rPr>
        <w:t>5</w:t>
      </w:r>
      <w:r w:rsidR="0076058D" w:rsidRPr="00306498">
        <w:rPr>
          <w:rFonts w:ascii="Arial" w:hAnsi="Arial" w:cs="Arial"/>
        </w:rPr>
        <w:t>: F)</w:t>
      </w:r>
      <w:r w:rsidR="001356C6" w:rsidRPr="00306498">
        <w:rPr>
          <w:rFonts w:ascii="Arial" w:hAnsi="Arial" w:cs="Arial"/>
        </w:rPr>
        <w:t>.</w:t>
      </w:r>
    </w:p>
    <w:p w14:paraId="77BC60E3" w14:textId="5EE38D63" w:rsidR="00B1368C" w:rsidRPr="00306498" w:rsidRDefault="001356C6" w:rsidP="003C2570">
      <w:pPr>
        <w:pStyle w:val="ListParagraph"/>
        <w:numPr>
          <w:ilvl w:val="0"/>
          <w:numId w:val="2"/>
        </w:numPr>
        <w:jc w:val="both"/>
        <w:rPr>
          <w:rFonts w:ascii="Arial" w:hAnsi="Arial" w:cs="Arial"/>
        </w:rPr>
      </w:pPr>
      <w:r w:rsidRPr="00306498">
        <w:rPr>
          <w:rFonts w:ascii="Arial" w:hAnsi="Arial" w:cs="Arial"/>
        </w:rPr>
        <w:t>P</w:t>
      </w:r>
      <w:r w:rsidR="00B1368C" w:rsidRPr="00306498">
        <w:rPr>
          <w:rFonts w:ascii="Arial" w:hAnsi="Arial" w:cs="Arial"/>
        </w:rPr>
        <w:t xml:space="preserve">arafilm </w:t>
      </w:r>
      <w:r w:rsidR="00CB0EA1" w:rsidRPr="00306498">
        <w:rPr>
          <w:rFonts w:ascii="Arial" w:hAnsi="Arial" w:cs="Arial"/>
        </w:rPr>
        <w:t>(</w:t>
      </w:r>
      <w:r w:rsidR="00B1368C" w:rsidRPr="00306498">
        <w:rPr>
          <w:rFonts w:ascii="Arial" w:hAnsi="Arial" w:cs="Arial"/>
        </w:rPr>
        <w:t xml:space="preserve">soaked in </w:t>
      </w:r>
      <w:r w:rsidR="00CB0EA1" w:rsidRPr="00306498">
        <w:rPr>
          <w:rFonts w:ascii="Arial" w:hAnsi="Arial" w:cs="Arial"/>
        </w:rPr>
        <w:t xml:space="preserve">70% </w:t>
      </w:r>
      <w:r w:rsidR="00B1368C" w:rsidRPr="00306498">
        <w:rPr>
          <w:rFonts w:ascii="Arial" w:hAnsi="Arial" w:cs="Arial"/>
        </w:rPr>
        <w:t>ethanol</w:t>
      </w:r>
      <w:r w:rsidR="00917AE9" w:rsidRPr="00306498">
        <w:rPr>
          <w:rFonts w:ascii="Arial" w:hAnsi="Arial" w:cs="Arial"/>
        </w:rPr>
        <w:t>,</w:t>
      </w:r>
      <w:r w:rsidR="005938D7" w:rsidRPr="00306498">
        <w:rPr>
          <w:rFonts w:ascii="Arial" w:hAnsi="Arial" w:cs="Arial"/>
        </w:rPr>
        <w:t xml:space="preserve"> </w:t>
      </w:r>
      <w:r w:rsidR="00B1368C" w:rsidRPr="00306498">
        <w:rPr>
          <w:rFonts w:ascii="Arial" w:hAnsi="Arial" w:cs="Arial"/>
        </w:rPr>
        <w:t>rinsed in PBS then drip dry</w:t>
      </w:r>
      <w:r w:rsidR="00CB0EA1" w:rsidRPr="00306498">
        <w:rPr>
          <w:rFonts w:ascii="Arial" w:hAnsi="Arial" w:cs="Arial"/>
        </w:rPr>
        <w:t>)</w:t>
      </w:r>
      <w:r w:rsidR="003072CB" w:rsidRPr="00306498">
        <w:rPr>
          <w:rFonts w:ascii="Arial" w:hAnsi="Arial" w:cs="Arial"/>
        </w:rPr>
        <w:t xml:space="preserve"> is typically used</w:t>
      </w:r>
      <w:r w:rsidR="00B1368C" w:rsidRPr="00306498">
        <w:rPr>
          <w:rFonts w:ascii="Arial" w:hAnsi="Arial" w:cs="Arial"/>
        </w:rPr>
        <w:t xml:space="preserve"> to cover the window by gentle stretching – do not </w:t>
      </w:r>
      <w:r w:rsidR="003072CB" w:rsidRPr="00306498">
        <w:rPr>
          <w:rFonts w:ascii="Arial" w:hAnsi="Arial" w:cs="Arial"/>
        </w:rPr>
        <w:t>over</w:t>
      </w:r>
      <w:r w:rsidR="00B1368C" w:rsidRPr="00306498">
        <w:rPr>
          <w:rFonts w:ascii="Arial" w:hAnsi="Arial" w:cs="Arial"/>
        </w:rPr>
        <w:t xml:space="preserve">stretch as </w:t>
      </w:r>
      <w:r w:rsidRPr="00306498">
        <w:rPr>
          <w:rFonts w:ascii="Arial" w:hAnsi="Arial" w:cs="Arial"/>
        </w:rPr>
        <w:t>the</w:t>
      </w:r>
      <w:r w:rsidR="00B1368C" w:rsidRPr="00306498">
        <w:rPr>
          <w:rFonts w:ascii="Arial" w:hAnsi="Arial" w:cs="Arial"/>
        </w:rPr>
        <w:t xml:space="preserve"> incubator </w:t>
      </w:r>
      <w:r w:rsidRPr="00306498">
        <w:rPr>
          <w:rFonts w:ascii="Arial" w:hAnsi="Arial" w:cs="Arial"/>
        </w:rPr>
        <w:t xml:space="preserve">heat </w:t>
      </w:r>
      <w:r w:rsidR="00B1368C" w:rsidRPr="00306498">
        <w:rPr>
          <w:rFonts w:ascii="Arial" w:hAnsi="Arial" w:cs="Arial"/>
        </w:rPr>
        <w:t xml:space="preserve">will cause the parafilm to </w:t>
      </w:r>
      <w:r w:rsidR="003072CB" w:rsidRPr="00306498">
        <w:rPr>
          <w:rFonts w:ascii="Arial" w:hAnsi="Arial" w:cs="Arial"/>
        </w:rPr>
        <w:t xml:space="preserve">shear, facilitating </w:t>
      </w:r>
      <w:r w:rsidR="00956786" w:rsidRPr="00306498">
        <w:rPr>
          <w:rFonts w:ascii="Arial" w:hAnsi="Arial" w:cs="Arial"/>
        </w:rPr>
        <w:t>desiccation</w:t>
      </w:r>
      <w:r w:rsidR="003072CB" w:rsidRPr="00306498">
        <w:rPr>
          <w:rFonts w:ascii="Arial" w:hAnsi="Arial" w:cs="Arial"/>
        </w:rPr>
        <w:t xml:space="preserve"> of the CAM</w:t>
      </w:r>
      <w:r w:rsidR="00B1368C" w:rsidRPr="00306498">
        <w:rPr>
          <w:rFonts w:ascii="Arial" w:hAnsi="Arial" w:cs="Arial"/>
        </w:rPr>
        <w:t>.</w:t>
      </w:r>
      <w:r w:rsidR="00CB0EA1" w:rsidRPr="00306498">
        <w:rPr>
          <w:rFonts w:ascii="Arial" w:hAnsi="Arial" w:cs="Arial"/>
        </w:rPr>
        <w:t xml:space="preserve"> </w:t>
      </w:r>
      <w:r w:rsidR="003072CB" w:rsidRPr="00306498">
        <w:rPr>
          <w:rFonts w:ascii="Arial" w:hAnsi="Arial" w:cs="Arial"/>
        </w:rPr>
        <w:t>Ideally, hold</w:t>
      </w:r>
      <w:r w:rsidR="00CB0EA1" w:rsidRPr="00306498">
        <w:rPr>
          <w:rFonts w:ascii="Arial" w:hAnsi="Arial" w:cs="Arial"/>
        </w:rPr>
        <w:t xml:space="preserve"> the centre of the parafilm square and stretch the edges only over the </w:t>
      </w:r>
      <w:r w:rsidR="003072CB" w:rsidRPr="00306498">
        <w:rPr>
          <w:rFonts w:ascii="Arial" w:hAnsi="Arial" w:cs="Arial"/>
        </w:rPr>
        <w:t>window created</w:t>
      </w:r>
      <w:r w:rsidR="00CB0EA1" w:rsidRPr="00306498">
        <w:rPr>
          <w:rFonts w:ascii="Arial" w:hAnsi="Arial" w:cs="Arial"/>
        </w:rPr>
        <w:t>.</w:t>
      </w:r>
    </w:p>
    <w:p w14:paraId="3BEA04D8" w14:textId="09DC40F4" w:rsidR="00B1368C" w:rsidRPr="00306498" w:rsidRDefault="00B1368C" w:rsidP="003C2570">
      <w:pPr>
        <w:pStyle w:val="ListParagraph"/>
        <w:numPr>
          <w:ilvl w:val="0"/>
          <w:numId w:val="2"/>
        </w:numPr>
        <w:jc w:val="both"/>
        <w:rPr>
          <w:rFonts w:ascii="Arial" w:hAnsi="Arial" w:cs="Arial"/>
        </w:rPr>
      </w:pPr>
      <w:r w:rsidRPr="00306498">
        <w:rPr>
          <w:rFonts w:ascii="Arial" w:hAnsi="Arial" w:cs="Arial"/>
        </w:rPr>
        <w:t xml:space="preserve">Apply </w:t>
      </w:r>
      <w:r w:rsidR="00CB0EA1" w:rsidRPr="00306498">
        <w:rPr>
          <w:rFonts w:ascii="Arial" w:hAnsi="Arial" w:cs="Arial"/>
        </w:rPr>
        <w:t xml:space="preserve">labelled </w:t>
      </w:r>
      <w:r w:rsidRPr="00306498">
        <w:rPr>
          <w:rFonts w:ascii="Arial" w:hAnsi="Arial" w:cs="Arial"/>
        </w:rPr>
        <w:t>tape to both sides of the parafilm</w:t>
      </w:r>
      <w:r w:rsidR="005938D7" w:rsidRPr="00306498">
        <w:rPr>
          <w:rFonts w:ascii="Arial" w:hAnsi="Arial" w:cs="Arial"/>
        </w:rPr>
        <w:t>,</w:t>
      </w:r>
      <w:r w:rsidRPr="00306498">
        <w:rPr>
          <w:rFonts w:ascii="Arial" w:hAnsi="Arial" w:cs="Arial"/>
        </w:rPr>
        <w:t xml:space="preserve"> parallel to sides of the egg</w:t>
      </w:r>
      <w:r w:rsidR="005938D7" w:rsidRPr="00306498">
        <w:rPr>
          <w:rFonts w:ascii="Arial" w:hAnsi="Arial" w:cs="Arial"/>
        </w:rPr>
        <w:t>,</w:t>
      </w:r>
      <w:r w:rsidRPr="00306498">
        <w:rPr>
          <w:rFonts w:ascii="Arial" w:hAnsi="Arial" w:cs="Arial"/>
        </w:rPr>
        <w:t xml:space="preserve"> to hold</w:t>
      </w:r>
      <w:r w:rsidR="001356C6" w:rsidRPr="00306498">
        <w:rPr>
          <w:rFonts w:ascii="Arial" w:hAnsi="Arial" w:cs="Arial"/>
        </w:rPr>
        <w:t xml:space="preserve"> </w:t>
      </w:r>
      <w:r w:rsidR="00CB0EA1" w:rsidRPr="00306498">
        <w:rPr>
          <w:rFonts w:ascii="Arial" w:hAnsi="Arial" w:cs="Arial"/>
        </w:rPr>
        <w:t>in place</w:t>
      </w:r>
      <w:r w:rsidRPr="00306498">
        <w:rPr>
          <w:rFonts w:ascii="Arial" w:hAnsi="Arial" w:cs="Arial"/>
        </w:rPr>
        <w:t>.</w:t>
      </w:r>
    </w:p>
    <w:p w14:paraId="46BC854A" w14:textId="61B47774" w:rsidR="00842696" w:rsidRPr="00306498" w:rsidRDefault="00B1368C" w:rsidP="003C2570">
      <w:pPr>
        <w:pStyle w:val="ListParagraph"/>
        <w:numPr>
          <w:ilvl w:val="0"/>
          <w:numId w:val="2"/>
        </w:numPr>
        <w:jc w:val="both"/>
        <w:rPr>
          <w:rFonts w:ascii="Arial" w:hAnsi="Arial" w:cs="Arial"/>
        </w:rPr>
      </w:pPr>
      <w:r w:rsidRPr="00306498">
        <w:rPr>
          <w:rFonts w:ascii="Arial" w:hAnsi="Arial" w:cs="Arial"/>
        </w:rPr>
        <w:t xml:space="preserve">Place the </w:t>
      </w:r>
      <w:r w:rsidR="00B62DE3" w:rsidRPr="00306498">
        <w:rPr>
          <w:rFonts w:ascii="Arial" w:hAnsi="Arial" w:cs="Arial"/>
        </w:rPr>
        <w:t xml:space="preserve">eggs </w:t>
      </w:r>
      <w:r w:rsidR="005938D7" w:rsidRPr="00306498">
        <w:rPr>
          <w:rFonts w:ascii="Arial" w:hAnsi="Arial" w:cs="Arial"/>
        </w:rPr>
        <w:t xml:space="preserve">horizontally </w:t>
      </w:r>
      <w:r w:rsidR="00B62DE3" w:rsidRPr="00306498">
        <w:rPr>
          <w:rFonts w:ascii="Arial" w:hAnsi="Arial" w:cs="Arial"/>
        </w:rPr>
        <w:t xml:space="preserve">within an </w:t>
      </w:r>
      <w:r w:rsidRPr="00306498">
        <w:rPr>
          <w:rFonts w:ascii="Arial" w:hAnsi="Arial" w:cs="Arial"/>
        </w:rPr>
        <w:t>incubator</w:t>
      </w:r>
      <w:r w:rsidR="00917AE9" w:rsidRPr="00306498">
        <w:rPr>
          <w:rFonts w:ascii="Arial" w:hAnsi="Arial" w:cs="Arial"/>
        </w:rPr>
        <w:t xml:space="preserve"> for 8 days</w:t>
      </w:r>
      <w:r w:rsidRPr="00306498">
        <w:rPr>
          <w:rFonts w:ascii="Arial" w:hAnsi="Arial" w:cs="Arial"/>
        </w:rPr>
        <w:t xml:space="preserve"> at </w:t>
      </w:r>
      <w:r w:rsidR="001356C6" w:rsidRPr="00306498">
        <w:rPr>
          <w:rFonts w:ascii="Arial" w:hAnsi="Arial" w:cs="Arial"/>
        </w:rPr>
        <w:t xml:space="preserve">37°C </w:t>
      </w:r>
      <w:r w:rsidRPr="00306498">
        <w:rPr>
          <w:rFonts w:ascii="Arial" w:hAnsi="Arial" w:cs="Arial"/>
        </w:rPr>
        <w:t xml:space="preserve">and </w:t>
      </w:r>
      <w:r w:rsidR="001356C6" w:rsidRPr="00306498">
        <w:rPr>
          <w:rFonts w:ascii="Arial" w:hAnsi="Arial" w:cs="Arial"/>
        </w:rPr>
        <w:t>60%</w:t>
      </w:r>
      <w:r w:rsidRPr="00306498">
        <w:rPr>
          <w:rFonts w:ascii="Arial" w:hAnsi="Arial" w:cs="Arial"/>
        </w:rPr>
        <w:t xml:space="preserve"> humidity without rotation.</w:t>
      </w:r>
    </w:p>
    <w:p w14:paraId="170AC185" w14:textId="7BC1D9B4" w:rsidR="0045722C" w:rsidRPr="00306498" w:rsidRDefault="0045722C" w:rsidP="003C2570">
      <w:pPr>
        <w:pStyle w:val="Heading3"/>
        <w:spacing w:after="240"/>
        <w:jc w:val="both"/>
        <w:rPr>
          <w:rFonts w:ascii="Arial" w:hAnsi="Arial" w:cs="Arial"/>
          <w:color w:val="auto"/>
          <w:sz w:val="22"/>
          <w:szCs w:val="22"/>
        </w:rPr>
      </w:pPr>
      <w:bookmarkStart w:id="39" w:name="_Toc43707379"/>
      <w:r w:rsidRPr="00306498">
        <w:rPr>
          <w:rFonts w:ascii="Arial" w:hAnsi="Arial" w:cs="Arial"/>
          <w:color w:val="auto"/>
          <w:sz w:val="22"/>
          <w:szCs w:val="22"/>
        </w:rPr>
        <w:t>Analysis of results</w:t>
      </w:r>
      <w:bookmarkEnd w:id="39"/>
    </w:p>
    <w:p w14:paraId="253218F5" w14:textId="5691DBFB" w:rsidR="002A1318" w:rsidRPr="00306498" w:rsidRDefault="00B7205E" w:rsidP="00CF2067">
      <w:pPr>
        <w:pStyle w:val="ListParagraph"/>
        <w:numPr>
          <w:ilvl w:val="0"/>
          <w:numId w:val="2"/>
        </w:numPr>
        <w:jc w:val="both"/>
        <w:rPr>
          <w:rFonts w:ascii="Arial" w:hAnsi="Arial" w:cs="Arial"/>
        </w:rPr>
      </w:pPr>
      <w:r w:rsidRPr="00306498">
        <w:rPr>
          <w:rFonts w:ascii="Arial" w:hAnsi="Arial" w:cs="Arial"/>
        </w:rPr>
        <w:t xml:space="preserve">At </w:t>
      </w:r>
      <w:r w:rsidR="003D4B17" w:rsidRPr="00306498">
        <w:rPr>
          <w:rFonts w:ascii="Arial" w:hAnsi="Arial" w:cs="Arial"/>
        </w:rPr>
        <w:t>ED</w:t>
      </w:r>
      <w:r w:rsidRPr="00306498">
        <w:rPr>
          <w:rFonts w:ascii="Arial" w:hAnsi="Arial" w:cs="Arial"/>
        </w:rPr>
        <w:t xml:space="preserve"> 18 of incubation, the tape and parafilm are removed and the ‘window’ opened using wide</w:t>
      </w:r>
      <w:r w:rsidR="005938D7" w:rsidRPr="00306498">
        <w:rPr>
          <w:rFonts w:ascii="Arial" w:hAnsi="Arial" w:cs="Arial"/>
        </w:rPr>
        <w:t>,</w:t>
      </w:r>
      <w:r w:rsidRPr="00306498">
        <w:rPr>
          <w:rFonts w:ascii="Arial" w:hAnsi="Arial" w:cs="Arial"/>
        </w:rPr>
        <w:t xml:space="preserve"> flat tipped forceps </w:t>
      </w:r>
      <w:r w:rsidR="00B62DE3" w:rsidRPr="00306498">
        <w:rPr>
          <w:rFonts w:ascii="Arial" w:hAnsi="Arial" w:cs="Arial"/>
        </w:rPr>
        <w:t>(ensure</w:t>
      </w:r>
      <w:r w:rsidRPr="00306498">
        <w:rPr>
          <w:rFonts w:ascii="Arial" w:hAnsi="Arial" w:cs="Arial"/>
        </w:rPr>
        <w:t xml:space="preserve"> shell</w:t>
      </w:r>
      <w:r w:rsidR="00842696" w:rsidRPr="00306498">
        <w:rPr>
          <w:rFonts w:ascii="Arial" w:hAnsi="Arial" w:cs="Arial"/>
        </w:rPr>
        <w:t xml:space="preserve"> dust</w:t>
      </w:r>
      <w:r w:rsidRPr="00306498">
        <w:rPr>
          <w:rFonts w:ascii="Arial" w:hAnsi="Arial" w:cs="Arial"/>
        </w:rPr>
        <w:t xml:space="preserve"> </w:t>
      </w:r>
      <w:r w:rsidR="00B62DE3" w:rsidRPr="00306498">
        <w:rPr>
          <w:rFonts w:ascii="Arial" w:hAnsi="Arial" w:cs="Arial"/>
        </w:rPr>
        <w:t>does not enter</w:t>
      </w:r>
      <w:r w:rsidRPr="00306498">
        <w:rPr>
          <w:rFonts w:ascii="Arial" w:hAnsi="Arial" w:cs="Arial"/>
        </w:rPr>
        <w:t xml:space="preserve"> the </w:t>
      </w:r>
      <w:r w:rsidR="003C2570" w:rsidRPr="00306498">
        <w:rPr>
          <w:rFonts w:ascii="Arial" w:hAnsi="Arial" w:cs="Arial"/>
        </w:rPr>
        <w:t>egg</w:t>
      </w:r>
      <w:r w:rsidR="00B62DE3" w:rsidRPr="00306498">
        <w:rPr>
          <w:rFonts w:ascii="Arial" w:hAnsi="Arial" w:cs="Arial"/>
        </w:rPr>
        <w:t>)</w:t>
      </w:r>
      <w:r w:rsidRPr="00306498">
        <w:rPr>
          <w:rFonts w:ascii="Arial" w:hAnsi="Arial" w:cs="Arial"/>
        </w:rPr>
        <w:t xml:space="preserve">.  </w:t>
      </w:r>
    </w:p>
    <w:p w14:paraId="2CC4687D" w14:textId="7712F375" w:rsidR="00B7205E" w:rsidRPr="00306498" w:rsidRDefault="00B7205E" w:rsidP="00CF2067">
      <w:pPr>
        <w:pStyle w:val="ListParagraph"/>
        <w:numPr>
          <w:ilvl w:val="0"/>
          <w:numId w:val="2"/>
        </w:numPr>
        <w:jc w:val="both"/>
        <w:rPr>
          <w:rFonts w:ascii="Arial" w:hAnsi="Arial" w:cs="Arial"/>
        </w:rPr>
      </w:pPr>
      <w:r w:rsidRPr="00306498">
        <w:rPr>
          <w:rFonts w:ascii="Arial" w:hAnsi="Arial" w:cs="Arial"/>
        </w:rPr>
        <w:t xml:space="preserve">The scaffold is imaged </w:t>
      </w:r>
      <w:r w:rsidR="00842696" w:rsidRPr="00306498">
        <w:rPr>
          <w:rFonts w:ascii="Arial" w:hAnsi="Arial" w:cs="Arial"/>
        </w:rPr>
        <w:t>using a stereomicroscope and digital camera (</w:t>
      </w:r>
      <w:r w:rsidR="002A1318" w:rsidRPr="00306498">
        <w:rPr>
          <w:rFonts w:ascii="Arial" w:hAnsi="Arial" w:cs="Arial"/>
        </w:rPr>
        <w:t xml:space="preserve">Figure </w:t>
      </w:r>
      <w:r w:rsidR="00CB6E88" w:rsidRPr="00306498">
        <w:rPr>
          <w:rFonts w:ascii="Arial" w:hAnsi="Arial" w:cs="Arial"/>
        </w:rPr>
        <w:t>5</w:t>
      </w:r>
      <w:r w:rsidR="002A1318" w:rsidRPr="00306498">
        <w:rPr>
          <w:rFonts w:ascii="Arial" w:hAnsi="Arial" w:cs="Arial"/>
        </w:rPr>
        <w:t xml:space="preserve">: </w:t>
      </w:r>
      <w:r w:rsidR="002E5A74" w:rsidRPr="00306498">
        <w:rPr>
          <w:rFonts w:ascii="Arial" w:hAnsi="Arial" w:cs="Arial"/>
        </w:rPr>
        <w:t>G</w:t>
      </w:r>
      <w:r w:rsidR="00842696" w:rsidRPr="00306498">
        <w:rPr>
          <w:rFonts w:ascii="Arial" w:hAnsi="Arial" w:cs="Arial"/>
        </w:rPr>
        <w:t>).</w:t>
      </w:r>
    </w:p>
    <w:p w14:paraId="1BD7C643" w14:textId="2B2582F6" w:rsidR="005C26BC" w:rsidRPr="00306498" w:rsidRDefault="005C26BC" w:rsidP="00CF2067">
      <w:pPr>
        <w:pStyle w:val="ListParagraph"/>
        <w:numPr>
          <w:ilvl w:val="0"/>
          <w:numId w:val="2"/>
        </w:numPr>
        <w:jc w:val="both"/>
        <w:rPr>
          <w:rFonts w:ascii="Arial" w:hAnsi="Arial" w:cs="Arial"/>
        </w:rPr>
      </w:pPr>
      <w:r w:rsidRPr="00306498">
        <w:rPr>
          <w:rFonts w:ascii="Arial" w:hAnsi="Arial" w:cs="Arial"/>
        </w:rPr>
        <w:t xml:space="preserve">Biocompatibility is assessed by counting live, </w:t>
      </w:r>
      <w:r w:rsidR="00B62DE3" w:rsidRPr="00306498">
        <w:rPr>
          <w:rFonts w:ascii="Arial" w:hAnsi="Arial" w:cs="Arial"/>
        </w:rPr>
        <w:t>viable and developed</w:t>
      </w:r>
      <w:r w:rsidRPr="00306498">
        <w:rPr>
          <w:rFonts w:ascii="Arial" w:hAnsi="Arial" w:cs="Arial"/>
        </w:rPr>
        <w:t xml:space="preserve"> chicks</w:t>
      </w:r>
      <w:r w:rsidR="005938D7" w:rsidRPr="00306498">
        <w:rPr>
          <w:rFonts w:ascii="Arial" w:hAnsi="Arial" w:cs="Arial"/>
        </w:rPr>
        <w:t xml:space="preserve"> and any dead/deformed chicks</w:t>
      </w:r>
      <w:r w:rsidRPr="00306498">
        <w:rPr>
          <w:rFonts w:ascii="Arial" w:hAnsi="Arial" w:cs="Arial"/>
        </w:rPr>
        <w:t>.</w:t>
      </w:r>
    </w:p>
    <w:p w14:paraId="01260A14" w14:textId="23364380" w:rsidR="00B7205E" w:rsidRPr="00306498" w:rsidRDefault="00B7205E" w:rsidP="00CF2067">
      <w:pPr>
        <w:pStyle w:val="ListParagraph"/>
        <w:numPr>
          <w:ilvl w:val="0"/>
          <w:numId w:val="2"/>
        </w:numPr>
        <w:jc w:val="both"/>
        <w:rPr>
          <w:rFonts w:ascii="Arial" w:hAnsi="Arial" w:cs="Arial"/>
        </w:rPr>
      </w:pPr>
      <w:r w:rsidRPr="00306498">
        <w:rPr>
          <w:rFonts w:ascii="Arial" w:hAnsi="Arial" w:cs="Arial"/>
        </w:rPr>
        <w:t xml:space="preserve">Quantification of angiogenesis </w:t>
      </w:r>
      <w:r w:rsidR="00B62DE3" w:rsidRPr="00306498">
        <w:rPr>
          <w:rFonts w:ascii="Arial" w:hAnsi="Arial" w:cs="Arial"/>
        </w:rPr>
        <w:t>can be</w:t>
      </w:r>
      <w:r w:rsidRPr="00306498">
        <w:rPr>
          <w:rFonts w:ascii="Arial" w:hAnsi="Arial" w:cs="Arial"/>
        </w:rPr>
        <w:t xml:space="preserve"> performed using the Chalkley scor</w:t>
      </w:r>
      <w:r w:rsidR="005C26BC" w:rsidRPr="00306498">
        <w:rPr>
          <w:rFonts w:ascii="Arial" w:hAnsi="Arial" w:cs="Arial"/>
        </w:rPr>
        <w:t>e</w:t>
      </w:r>
      <w:r w:rsidRPr="00306498">
        <w:rPr>
          <w:rFonts w:ascii="Arial" w:hAnsi="Arial" w:cs="Arial"/>
        </w:rPr>
        <w:t xml:space="preserve"> method</w:t>
      </w:r>
      <w:r w:rsidR="002A1318" w:rsidRPr="00306498">
        <w:rPr>
          <w:rFonts w:ascii="Arial" w:hAnsi="Arial" w:cs="Arial"/>
        </w:rPr>
        <w:t xml:space="preserve"> (</w:t>
      </w:r>
      <w:r w:rsidR="00842696" w:rsidRPr="00306498">
        <w:rPr>
          <w:rFonts w:ascii="Arial" w:hAnsi="Arial" w:cs="Arial"/>
        </w:rPr>
        <w:t xml:space="preserve">Figure </w:t>
      </w:r>
      <w:r w:rsidR="00CB6E88" w:rsidRPr="00306498">
        <w:rPr>
          <w:rFonts w:ascii="Arial" w:hAnsi="Arial" w:cs="Arial"/>
        </w:rPr>
        <w:t>6</w:t>
      </w:r>
      <w:r w:rsidR="002A1318" w:rsidRPr="00306498">
        <w:rPr>
          <w:rFonts w:ascii="Arial" w:hAnsi="Arial" w:cs="Arial"/>
        </w:rPr>
        <w:t xml:space="preserve">). </w:t>
      </w:r>
    </w:p>
    <w:p w14:paraId="76633C0F" w14:textId="05095073" w:rsidR="00B7205E" w:rsidRPr="00306498" w:rsidRDefault="00B7205E" w:rsidP="00CF2067">
      <w:pPr>
        <w:pStyle w:val="ListParagraph"/>
        <w:numPr>
          <w:ilvl w:val="0"/>
          <w:numId w:val="2"/>
        </w:numPr>
        <w:jc w:val="both"/>
        <w:rPr>
          <w:rFonts w:ascii="Arial" w:hAnsi="Arial" w:cs="Arial"/>
        </w:rPr>
      </w:pPr>
      <w:r w:rsidRPr="00306498">
        <w:rPr>
          <w:rFonts w:ascii="Arial" w:hAnsi="Arial" w:cs="Arial"/>
        </w:rPr>
        <w:t xml:space="preserve">The material and surrounding CAM tissue (0.5cm margin) </w:t>
      </w:r>
      <w:r w:rsidR="00B62DE3" w:rsidRPr="00306498">
        <w:rPr>
          <w:rFonts w:ascii="Arial" w:hAnsi="Arial" w:cs="Arial"/>
        </w:rPr>
        <w:t>can be</w:t>
      </w:r>
      <w:r w:rsidRPr="00306498">
        <w:rPr>
          <w:rFonts w:ascii="Arial" w:hAnsi="Arial" w:cs="Arial"/>
        </w:rPr>
        <w:t xml:space="preserve"> harvested for histology</w:t>
      </w:r>
      <w:r w:rsidR="00CB6E88" w:rsidRPr="00306498">
        <w:rPr>
          <w:rFonts w:ascii="Arial" w:hAnsi="Arial" w:cs="Arial"/>
        </w:rPr>
        <w:t>.</w:t>
      </w:r>
    </w:p>
    <w:p w14:paraId="1FAC9F5A" w14:textId="0906C9C8" w:rsidR="00174C8C" w:rsidRPr="00306498" w:rsidRDefault="008B38C6" w:rsidP="004D5BA0">
      <w:pPr>
        <w:spacing w:line="360" w:lineRule="auto"/>
        <w:jc w:val="both"/>
        <w:rPr>
          <w:rFonts w:ascii="Arial" w:hAnsi="Arial" w:cs="Arial"/>
        </w:rPr>
      </w:pPr>
      <w:r w:rsidRPr="00306498">
        <w:rPr>
          <w:rFonts w:ascii="Arial" w:hAnsi="Arial" w:cs="Arial"/>
        </w:rPr>
        <w:t xml:space="preserve">In our laboratory, photographs of each egg are taken using a stereomicroscope with a digital camera </w:t>
      </w:r>
      <w:r w:rsidR="00DC2F01" w:rsidRPr="00306498">
        <w:rPr>
          <w:rFonts w:ascii="Arial" w:hAnsi="Arial" w:cs="Arial"/>
        </w:rPr>
        <w:t>for records</w:t>
      </w:r>
      <w:r w:rsidRPr="00306498">
        <w:rPr>
          <w:rFonts w:ascii="Arial" w:hAnsi="Arial" w:cs="Arial"/>
        </w:rPr>
        <w:t xml:space="preserve">. </w:t>
      </w:r>
      <w:r w:rsidR="00DC2F01" w:rsidRPr="00306498">
        <w:rPr>
          <w:rFonts w:ascii="Arial" w:hAnsi="Arial" w:cs="Arial"/>
        </w:rPr>
        <w:t xml:space="preserve"> Biocompatibility is assessed </w:t>
      </w:r>
      <w:r w:rsidR="009450AF" w:rsidRPr="00306498">
        <w:rPr>
          <w:rFonts w:ascii="Arial" w:hAnsi="Arial" w:cs="Arial"/>
        </w:rPr>
        <w:t xml:space="preserve">using chick </w:t>
      </w:r>
      <w:r w:rsidR="00DC2F01" w:rsidRPr="00306498">
        <w:rPr>
          <w:rFonts w:ascii="Arial" w:hAnsi="Arial" w:cs="Arial"/>
        </w:rPr>
        <w:t xml:space="preserve">viability and </w:t>
      </w:r>
      <w:r w:rsidR="009450AF" w:rsidRPr="00306498">
        <w:rPr>
          <w:rFonts w:ascii="Arial" w:hAnsi="Arial" w:cs="Arial"/>
        </w:rPr>
        <w:t xml:space="preserve">absence of </w:t>
      </w:r>
      <w:r w:rsidR="00DC2F01" w:rsidRPr="00306498">
        <w:rPr>
          <w:rFonts w:ascii="Arial" w:hAnsi="Arial" w:cs="Arial"/>
        </w:rPr>
        <w:t xml:space="preserve">developmental issues, potentially caused by growth factor or drug use.  The number of live, abnormal or dead chicks and non-formed chicks (Figure </w:t>
      </w:r>
      <w:r w:rsidR="00CB6E88" w:rsidRPr="00306498">
        <w:rPr>
          <w:rFonts w:ascii="Arial" w:hAnsi="Arial" w:cs="Arial"/>
        </w:rPr>
        <w:t>5</w:t>
      </w:r>
      <w:r w:rsidR="005938D7" w:rsidRPr="00306498">
        <w:rPr>
          <w:rFonts w:ascii="Arial" w:hAnsi="Arial" w:cs="Arial"/>
        </w:rPr>
        <w:t xml:space="preserve">: </w:t>
      </w:r>
      <w:r w:rsidR="002E5A74" w:rsidRPr="00306498">
        <w:rPr>
          <w:rFonts w:ascii="Arial" w:hAnsi="Arial" w:cs="Arial"/>
        </w:rPr>
        <w:t>H</w:t>
      </w:r>
      <w:r w:rsidR="00DC2F01" w:rsidRPr="00306498">
        <w:rPr>
          <w:rFonts w:ascii="Arial" w:hAnsi="Arial" w:cs="Arial"/>
        </w:rPr>
        <w:t xml:space="preserve">) are </w:t>
      </w:r>
      <w:r w:rsidR="00421757" w:rsidRPr="00306498">
        <w:rPr>
          <w:rFonts w:ascii="Arial" w:hAnsi="Arial" w:cs="Arial"/>
        </w:rPr>
        <w:t>determined</w:t>
      </w:r>
      <w:r w:rsidR="00DC2F01" w:rsidRPr="00306498">
        <w:rPr>
          <w:rFonts w:ascii="Arial" w:hAnsi="Arial" w:cs="Arial"/>
        </w:rPr>
        <w:t xml:space="preserve">. </w:t>
      </w:r>
      <w:r w:rsidRPr="00306498">
        <w:rPr>
          <w:rFonts w:ascii="Arial" w:hAnsi="Arial" w:cs="Arial"/>
        </w:rPr>
        <w:t>T</w:t>
      </w:r>
      <w:r w:rsidR="001C59B1" w:rsidRPr="00306498">
        <w:rPr>
          <w:rFonts w:ascii="Arial" w:hAnsi="Arial" w:cs="Arial"/>
        </w:rPr>
        <w:t>he blood vessels surrounding the material on the CAM are assessed using the Chalkley score</w:t>
      </w:r>
      <w:r w:rsidRPr="00306498">
        <w:rPr>
          <w:rFonts w:ascii="Arial" w:hAnsi="Arial" w:cs="Arial"/>
        </w:rPr>
        <w:t xml:space="preserve"> </w:t>
      </w:r>
      <w:r w:rsidR="00DC2F01" w:rsidRPr="00306498">
        <w:rPr>
          <w:rFonts w:ascii="Arial" w:hAnsi="Arial" w:cs="Arial"/>
        </w:rPr>
        <w:t>method</w:t>
      </w:r>
      <w:r w:rsidR="002A1318" w:rsidRPr="00306498">
        <w:rPr>
          <w:rFonts w:ascii="Arial" w:hAnsi="Arial" w:cs="Arial"/>
        </w:rPr>
        <w:t xml:space="preserve">.  </w:t>
      </w:r>
      <w:r w:rsidR="001C59B1" w:rsidRPr="00306498">
        <w:rPr>
          <w:rFonts w:ascii="Arial" w:hAnsi="Arial" w:cs="Arial"/>
        </w:rPr>
        <w:t>A Chalkley eyepiece graticule</w:t>
      </w:r>
      <w:r w:rsidR="00B7205E" w:rsidRPr="00306498">
        <w:rPr>
          <w:rFonts w:ascii="Arial" w:hAnsi="Arial" w:cs="Arial"/>
        </w:rPr>
        <w:t xml:space="preserve"> (Figure </w:t>
      </w:r>
      <w:r w:rsidR="00CB6E88" w:rsidRPr="00306498">
        <w:rPr>
          <w:rFonts w:ascii="Arial" w:hAnsi="Arial" w:cs="Arial"/>
        </w:rPr>
        <w:t>6</w:t>
      </w:r>
      <w:r w:rsidR="00B7205E" w:rsidRPr="00306498">
        <w:rPr>
          <w:rFonts w:ascii="Arial" w:hAnsi="Arial" w:cs="Arial"/>
        </w:rPr>
        <w:t>)</w:t>
      </w:r>
      <w:r w:rsidR="001C59B1" w:rsidRPr="00306498">
        <w:rPr>
          <w:rFonts w:ascii="Arial" w:hAnsi="Arial" w:cs="Arial"/>
        </w:rPr>
        <w:t xml:space="preserve"> is inserted into the eyepiece of a </w:t>
      </w:r>
      <w:r w:rsidRPr="00306498">
        <w:rPr>
          <w:rFonts w:ascii="Arial" w:hAnsi="Arial" w:cs="Arial"/>
        </w:rPr>
        <w:t>stereo</w:t>
      </w:r>
      <w:r w:rsidR="001C59B1" w:rsidRPr="00306498">
        <w:rPr>
          <w:rFonts w:ascii="Arial" w:hAnsi="Arial" w:cs="Arial"/>
        </w:rPr>
        <w:t xml:space="preserve">microscope and the scaffolds viewed at </w:t>
      </w:r>
      <w:r w:rsidR="00DC2F01" w:rsidRPr="00306498">
        <w:rPr>
          <w:rFonts w:ascii="Arial" w:hAnsi="Arial" w:cs="Arial"/>
        </w:rPr>
        <w:t>a</w:t>
      </w:r>
      <w:r w:rsidR="001C59B1" w:rsidRPr="00306498">
        <w:rPr>
          <w:rFonts w:ascii="Arial" w:hAnsi="Arial" w:cs="Arial"/>
        </w:rPr>
        <w:t xml:space="preserve"> </w:t>
      </w:r>
      <w:r w:rsidR="00DC2F01" w:rsidRPr="00306498">
        <w:rPr>
          <w:rFonts w:ascii="Arial" w:hAnsi="Arial" w:cs="Arial"/>
        </w:rPr>
        <w:t xml:space="preserve">standardised </w:t>
      </w:r>
      <w:r w:rsidR="001C59B1" w:rsidRPr="00306498">
        <w:rPr>
          <w:rFonts w:ascii="Arial" w:hAnsi="Arial" w:cs="Arial"/>
        </w:rPr>
        <w:t xml:space="preserve">magnification.  </w:t>
      </w:r>
      <w:r w:rsidR="00B25A08" w:rsidRPr="00306498">
        <w:rPr>
          <w:rFonts w:ascii="Arial" w:hAnsi="Arial" w:cs="Arial"/>
        </w:rPr>
        <w:t xml:space="preserve">The centre of the cross of the eyepiece is positioned over or at the edge of the scaffold with the </w:t>
      </w:r>
      <w:r w:rsidR="00413332" w:rsidRPr="00306498">
        <w:rPr>
          <w:rFonts w:ascii="Arial" w:hAnsi="Arial" w:cs="Arial"/>
        </w:rPr>
        <w:t>greatest</w:t>
      </w:r>
      <w:r w:rsidR="00B25A08" w:rsidRPr="00306498">
        <w:rPr>
          <w:rFonts w:ascii="Arial" w:hAnsi="Arial" w:cs="Arial"/>
        </w:rPr>
        <w:t xml:space="preserve"> angiogenic response and rotated to align as many of the 25 dots </w:t>
      </w:r>
      <w:r w:rsidR="00413332" w:rsidRPr="00306498">
        <w:rPr>
          <w:rFonts w:ascii="Arial" w:hAnsi="Arial" w:cs="Arial"/>
        </w:rPr>
        <w:t xml:space="preserve">of the Chalkley eyepiece </w:t>
      </w:r>
      <w:proofErr w:type="spellStart"/>
      <w:r w:rsidR="00413332" w:rsidRPr="00306498">
        <w:rPr>
          <w:rFonts w:ascii="Arial" w:hAnsi="Arial" w:cs="Arial"/>
        </w:rPr>
        <w:t>graticle</w:t>
      </w:r>
      <w:proofErr w:type="spellEnd"/>
      <w:r w:rsidR="00413332" w:rsidRPr="00306498">
        <w:rPr>
          <w:rFonts w:ascii="Arial" w:hAnsi="Arial" w:cs="Arial"/>
        </w:rPr>
        <w:t xml:space="preserve"> </w:t>
      </w:r>
      <w:r w:rsidR="00B25A08" w:rsidRPr="00306498">
        <w:rPr>
          <w:rFonts w:ascii="Arial" w:hAnsi="Arial" w:cs="Arial"/>
        </w:rPr>
        <w:t xml:space="preserve">as possible over blood vessels.  Three separate counts are </w:t>
      </w:r>
      <w:proofErr w:type="gramStart"/>
      <w:r w:rsidR="00E44F13" w:rsidRPr="00306498">
        <w:rPr>
          <w:rFonts w:ascii="Arial" w:hAnsi="Arial" w:cs="Arial"/>
        </w:rPr>
        <w:t>taken</w:t>
      </w:r>
      <w:proofErr w:type="gramEnd"/>
      <w:r w:rsidR="00B25A08" w:rsidRPr="00306498">
        <w:rPr>
          <w:rFonts w:ascii="Arial" w:hAnsi="Arial" w:cs="Arial"/>
        </w:rPr>
        <w:t xml:space="preserve"> and the average score is calculated for each egg.  </w:t>
      </w:r>
      <w:r w:rsidR="004D5BA0" w:rsidRPr="00306498">
        <w:rPr>
          <w:rFonts w:ascii="Arial" w:hAnsi="Arial" w:cs="Arial"/>
        </w:rPr>
        <w:t>Thereafter</w:t>
      </w:r>
      <w:r w:rsidR="00421757" w:rsidRPr="00306498">
        <w:rPr>
          <w:rFonts w:ascii="Arial" w:hAnsi="Arial" w:cs="Arial"/>
        </w:rPr>
        <w:t>,</w:t>
      </w:r>
      <w:r w:rsidR="004D5BA0" w:rsidRPr="00306498">
        <w:rPr>
          <w:rFonts w:ascii="Arial" w:hAnsi="Arial" w:cs="Arial"/>
        </w:rPr>
        <w:t xml:space="preserve"> </w:t>
      </w:r>
      <w:r w:rsidR="001C59B1" w:rsidRPr="00306498">
        <w:rPr>
          <w:rFonts w:ascii="Arial" w:hAnsi="Arial" w:cs="Arial"/>
        </w:rPr>
        <w:t xml:space="preserve">the sample </w:t>
      </w:r>
      <w:r w:rsidR="004D5BA0" w:rsidRPr="00306498">
        <w:rPr>
          <w:rFonts w:ascii="Arial" w:hAnsi="Arial" w:cs="Arial"/>
        </w:rPr>
        <w:t xml:space="preserve">is removed </w:t>
      </w:r>
      <w:r w:rsidR="001C59B1" w:rsidRPr="00306498">
        <w:rPr>
          <w:rFonts w:ascii="Arial" w:hAnsi="Arial" w:cs="Arial"/>
        </w:rPr>
        <w:t>from the CAM</w:t>
      </w:r>
      <w:r w:rsidR="00421757" w:rsidRPr="00306498">
        <w:rPr>
          <w:rFonts w:ascii="Arial" w:hAnsi="Arial" w:cs="Arial"/>
        </w:rPr>
        <w:t>,</w:t>
      </w:r>
      <w:r w:rsidR="001C59B1" w:rsidRPr="00306498">
        <w:rPr>
          <w:rFonts w:ascii="Arial" w:hAnsi="Arial" w:cs="Arial"/>
        </w:rPr>
        <w:t xml:space="preserve"> with 0.5-1cm of surrounding CAM tissue</w:t>
      </w:r>
      <w:r w:rsidR="00421757" w:rsidRPr="00306498">
        <w:rPr>
          <w:rFonts w:ascii="Arial" w:hAnsi="Arial" w:cs="Arial"/>
        </w:rPr>
        <w:t>,</w:t>
      </w:r>
      <w:r w:rsidR="00DC2F01" w:rsidRPr="00306498">
        <w:rPr>
          <w:rFonts w:ascii="Arial" w:hAnsi="Arial" w:cs="Arial"/>
        </w:rPr>
        <w:t xml:space="preserve"> using sharp scissors and forceps</w:t>
      </w:r>
      <w:r w:rsidR="005C26BC" w:rsidRPr="00306498">
        <w:rPr>
          <w:rFonts w:ascii="Arial" w:hAnsi="Arial" w:cs="Arial"/>
        </w:rPr>
        <w:t xml:space="preserve">.  The chick is </w:t>
      </w:r>
      <w:r w:rsidR="004D5BA0" w:rsidRPr="00306498">
        <w:rPr>
          <w:rFonts w:ascii="Arial" w:hAnsi="Arial" w:cs="Arial"/>
        </w:rPr>
        <w:t>euthanised</w:t>
      </w:r>
      <w:r w:rsidR="005C26BC" w:rsidRPr="00306498">
        <w:rPr>
          <w:rFonts w:ascii="Arial" w:hAnsi="Arial" w:cs="Arial"/>
        </w:rPr>
        <w:t xml:space="preserve"> according to specific UK Home Office Guidelines.  The tissue is p</w:t>
      </w:r>
      <w:r w:rsidR="00421757" w:rsidRPr="00306498">
        <w:rPr>
          <w:rFonts w:ascii="Arial" w:hAnsi="Arial" w:cs="Arial"/>
        </w:rPr>
        <w:t>laced in</w:t>
      </w:r>
      <w:r w:rsidR="001C59B1" w:rsidRPr="00306498">
        <w:rPr>
          <w:rFonts w:ascii="Arial" w:hAnsi="Arial" w:cs="Arial"/>
        </w:rPr>
        <w:t xml:space="preserve">to </w:t>
      </w:r>
      <w:r w:rsidR="005C26BC" w:rsidRPr="00306498">
        <w:rPr>
          <w:rFonts w:ascii="Arial" w:hAnsi="Arial" w:cs="Arial"/>
        </w:rPr>
        <w:t xml:space="preserve">2mls </w:t>
      </w:r>
      <w:r w:rsidR="001C59B1" w:rsidRPr="00306498">
        <w:rPr>
          <w:rFonts w:ascii="Arial" w:hAnsi="Arial" w:cs="Arial"/>
        </w:rPr>
        <w:t xml:space="preserve">4% PFA </w:t>
      </w:r>
      <w:r w:rsidR="005C26BC" w:rsidRPr="00306498">
        <w:rPr>
          <w:rFonts w:ascii="Arial" w:hAnsi="Arial" w:cs="Arial"/>
        </w:rPr>
        <w:t xml:space="preserve">in a 24 well plate </w:t>
      </w:r>
      <w:r w:rsidR="001C59B1" w:rsidRPr="00306498">
        <w:rPr>
          <w:rFonts w:ascii="Arial" w:hAnsi="Arial" w:cs="Arial"/>
        </w:rPr>
        <w:t>for 72 hours</w:t>
      </w:r>
      <w:r w:rsidR="00C61DDD" w:rsidRPr="00306498">
        <w:rPr>
          <w:rFonts w:ascii="Arial" w:hAnsi="Arial" w:cs="Arial"/>
        </w:rPr>
        <w:t xml:space="preserve"> at +4</w:t>
      </w:r>
      <w:r w:rsidR="00C61DDD" w:rsidRPr="00306498">
        <w:rPr>
          <w:rFonts w:ascii="Arial" w:hAnsi="Arial" w:cs="Arial"/>
          <w:vertAlign w:val="superscript"/>
        </w:rPr>
        <w:t>o</w:t>
      </w:r>
      <w:r w:rsidR="00C61DDD" w:rsidRPr="00306498">
        <w:rPr>
          <w:rFonts w:ascii="Arial" w:hAnsi="Arial" w:cs="Arial"/>
        </w:rPr>
        <w:t>C</w:t>
      </w:r>
      <w:r w:rsidR="001C59B1" w:rsidRPr="00306498">
        <w:rPr>
          <w:rFonts w:ascii="Arial" w:hAnsi="Arial" w:cs="Arial"/>
        </w:rPr>
        <w:t xml:space="preserve"> followed by exchange of PFA for 70% ethanol</w:t>
      </w:r>
      <w:r w:rsidR="00C61DDD" w:rsidRPr="00306498">
        <w:rPr>
          <w:rFonts w:ascii="Arial" w:hAnsi="Arial" w:cs="Arial"/>
        </w:rPr>
        <w:t xml:space="preserve"> if storing for longer periods. </w:t>
      </w:r>
      <w:r w:rsidR="00D10376" w:rsidRPr="00306498">
        <w:rPr>
          <w:rFonts w:ascii="Arial" w:hAnsi="Arial" w:cs="Arial"/>
        </w:rPr>
        <w:t xml:space="preserve"> </w:t>
      </w:r>
      <w:r w:rsidR="005C26BC" w:rsidRPr="00306498">
        <w:rPr>
          <w:rFonts w:ascii="Arial" w:hAnsi="Arial" w:cs="Arial"/>
        </w:rPr>
        <w:t>Processing of the tissue</w:t>
      </w:r>
      <w:r w:rsidR="004710F9" w:rsidRPr="00306498">
        <w:rPr>
          <w:rFonts w:ascii="Arial" w:hAnsi="Arial" w:cs="Arial"/>
        </w:rPr>
        <w:t>, embedding and subsequent histology can follow</w:t>
      </w:r>
      <w:r w:rsidR="005C26BC" w:rsidRPr="00306498">
        <w:rPr>
          <w:rFonts w:ascii="Arial" w:hAnsi="Arial" w:cs="Arial"/>
        </w:rPr>
        <w:t>.</w:t>
      </w:r>
      <w:r w:rsidR="005C26BC" w:rsidRPr="00306498">
        <w:rPr>
          <w:rFonts w:ascii="Lucida Sans" w:hAnsi="Lucida Sans"/>
          <w:sz w:val="24"/>
          <w:szCs w:val="24"/>
        </w:rPr>
        <w:t xml:space="preserve"> </w:t>
      </w:r>
      <w:r w:rsidR="003D5C13" w:rsidRPr="00306498">
        <w:rPr>
          <w:rFonts w:ascii="Arial" w:hAnsi="Arial" w:cs="Arial"/>
        </w:rPr>
        <w:t xml:space="preserve">[Insert Figures </w:t>
      </w:r>
      <w:r w:rsidR="00CB6E88" w:rsidRPr="00306498">
        <w:rPr>
          <w:rFonts w:ascii="Arial" w:hAnsi="Arial" w:cs="Arial"/>
        </w:rPr>
        <w:t>5</w:t>
      </w:r>
      <w:r w:rsidR="003D5C13" w:rsidRPr="00306498">
        <w:rPr>
          <w:rFonts w:ascii="Arial" w:hAnsi="Arial" w:cs="Arial"/>
        </w:rPr>
        <w:t>,</w:t>
      </w:r>
      <w:r w:rsidR="00CB6E88" w:rsidRPr="00306498">
        <w:rPr>
          <w:rFonts w:ascii="Arial" w:hAnsi="Arial" w:cs="Arial"/>
        </w:rPr>
        <w:t>6</w:t>
      </w:r>
      <w:r w:rsidR="003D5C13" w:rsidRPr="00306498">
        <w:rPr>
          <w:rFonts w:ascii="Arial" w:hAnsi="Arial" w:cs="Arial"/>
        </w:rPr>
        <w:t>]</w:t>
      </w:r>
    </w:p>
    <w:p w14:paraId="4BE28F95" w14:textId="12389A2C" w:rsidR="003438DA" w:rsidRPr="00306498" w:rsidRDefault="004710F9" w:rsidP="00170C68">
      <w:pPr>
        <w:pStyle w:val="Heading2"/>
        <w:spacing w:after="240"/>
        <w:jc w:val="both"/>
        <w:rPr>
          <w:rFonts w:ascii="Arial" w:hAnsi="Arial" w:cs="Arial"/>
          <w:sz w:val="24"/>
          <w:szCs w:val="24"/>
        </w:rPr>
      </w:pPr>
      <w:bookmarkStart w:id="40" w:name="_Toc43707380"/>
      <w:r w:rsidRPr="00306498">
        <w:rPr>
          <w:rFonts w:ascii="Arial" w:hAnsi="Arial" w:cs="Arial"/>
          <w:sz w:val="24"/>
          <w:szCs w:val="24"/>
        </w:rPr>
        <w:lastRenderedPageBreak/>
        <w:t>Experim</w:t>
      </w:r>
      <w:r w:rsidR="00917AE9" w:rsidRPr="00306498">
        <w:rPr>
          <w:rFonts w:ascii="Arial" w:hAnsi="Arial" w:cs="Arial"/>
          <w:sz w:val="24"/>
          <w:szCs w:val="24"/>
        </w:rPr>
        <w:t>e</w:t>
      </w:r>
      <w:r w:rsidRPr="00306498">
        <w:rPr>
          <w:rFonts w:ascii="Arial" w:hAnsi="Arial" w:cs="Arial"/>
          <w:sz w:val="24"/>
          <w:szCs w:val="24"/>
        </w:rPr>
        <w:t xml:space="preserve">ntal approaches to </w:t>
      </w:r>
      <w:r w:rsidR="003438DA" w:rsidRPr="00306498">
        <w:rPr>
          <w:rFonts w:ascii="Arial" w:hAnsi="Arial" w:cs="Arial"/>
          <w:sz w:val="24"/>
          <w:szCs w:val="24"/>
        </w:rPr>
        <w:t>quantify</w:t>
      </w:r>
      <w:r w:rsidRPr="00306498">
        <w:rPr>
          <w:rFonts w:ascii="Arial" w:hAnsi="Arial" w:cs="Arial"/>
          <w:sz w:val="24"/>
          <w:szCs w:val="24"/>
        </w:rPr>
        <w:t xml:space="preserve"> </w:t>
      </w:r>
      <w:r w:rsidR="003438DA" w:rsidRPr="00306498">
        <w:rPr>
          <w:rFonts w:ascii="Arial" w:hAnsi="Arial" w:cs="Arial"/>
          <w:sz w:val="24"/>
          <w:szCs w:val="24"/>
        </w:rPr>
        <w:t>angiogenesis and</w:t>
      </w:r>
      <w:r w:rsidRPr="00306498">
        <w:rPr>
          <w:rFonts w:ascii="Arial" w:hAnsi="Arial" w:cs="Arial"/>
          <w:sz w:val="24"/>
          <w:szCs w:val="24"/>
        </w:rPr>
        <w:t xml:space="preserve"> assess</w:t>
      </w:r>
      <w:r w:rsidR="003438DA" w:rsidRPr="00306498">
        <w:rPr>
          <w:rFonts w:ascii="Arial" w:hAnsi="Arial" w:cs="Arial"/>
          <w:sz w:val="24"/>
          <w:szCs w:val="24"/>
        </w:rPr>
        <w:t xml:space="preserve"> </w:t>
      </w:r>
      <w:r w:rsidR="007E65EC" w:rsidRPr="00306498">
        <w:rPr>
          <w:rFonts w:ascii="Arial" w:hAnsi="Arial" w:cs="Arial"/>
          <w:sz w:val="24"/>
          <w:szCs w:val="24"/>
        </w:rPr>
        <w:t>biocompatibility</w:t>
      </w:r>
      <w:bookmarkEnd w:id="40"/>
      <w:r w:rsidR="003438DA" w:rsidRPr="00306498">
        <w:rPr>
          <w:rFonts w:ascii="Arial" w:hAnsi="Arial" w:cs="Arial"/>
          <w:sz w:val="24"/>
          <w:szCs w:val="24"/>
        </w:rPr>
        <w:t xml:space="preserve"> </w:t>
      </w:r>
    </w:p>
    <w:p w14:paraId="74E72C69" w14:textId="118D091D" w:rsidR="00A56F71" w:rsidRPr="00306498" w:rsidRDefault="00A56F71" w:rsidP="00A56F71">
      <w:pPr>
        <w:pStyle w:val="Heading3"/>
        <w:spacing w:after="240"/>
        <w:rPr>
          <w:rFonts w:ascii="Arial" w:hAnsi="Arial" w:cs="Arial"/>
          <w:color w:val="auto"/>
          <w:sz w:val="22"/>
          <w:szCs w:val="22"/>
        </w:rPr>
      </w:pPr>
      <w:bookmarkStart w:id="41" w:name="_Toc43707381"/>
      <w:r w:rsidRPr="00306498">
        <w:rPr>
          <w:rFonts w:ascii="Arial" w:hAnsi="Arial" w:cs="Arial"/>
          <w:color w:val="auto"/>
          <w:sz w:val="22"/>
          <w:szCs w:val="22"/>
        </w:rPr>
        <w:t>Manual and computer-aided quantification</w:t>
      </w:r>
      <w:bookmarkEnd w:id="41"/>
    </w:p>
    <w:p w14:paraId="684D44D2" w14:textId="1ADDE362" w:rsidR="00174C8C" w:rsidRPr="00306498" w:rsidRDefault="0045722C" w:rsidP="00170C68">
      <w:pPr>
        <w:spacing w:line="360" w:lineRule="auto"/>
        <w:jc w:val="both"/>
        <w:rPr>
          <w:rFonts w:ascii="Arial" w:hAnsi="Arial" w:cs="Arial"/>
        </w:rPr>
      </w:pPr>
      <w:r w:rsidRPr="00306498">
        <w:rPr>
          <w:rFonts w:ascii="Arial" w:hAnsi="Arial" w:cs="Arial"/>
        </w:rPr>
        <w:t>Quantification of angiogenesis varies</w:t>
      </w:r>
      <w:r w:rsidR="00170C68" w:rsidRPr="00306498">
        <w:rPr>
          <w:rFonts w:ascii="Arial" w:hAnsi="Arial" w:cs="Arial"/>
        </w:rPr>
        <w:t xml:space="preserve"> significantly</w:t>
      </w:r>
      <w:r w:rsidRPr="00306498">
        <w:rPr>
          <w:rFonts w:ascii="Arial" w:hAnsi="Arial" w:cs="Arial"/>
        </w:rPr>
        <w:t xml:space="preserve"> between studies</w:t>
      </w:r>
      <w:r w:rsidR="004710F9" w:rsidRPr="00306498">
        <w:rPr>
          <w:rFonts w:ascii="Arial" w:hAnsi="Arial" w:cs="Arial"/>
        </w:rPr>
        <w:t xml:space="preserve">, however, the </w:t>
      </w:r>
      <w:r w:rsidRPr="00306498">
        <w:rPr>
          <w:rFonts w:ascii="Arial" w:hAnsi="Arial" w:cs="Arial"/>
        </w:rPr>
        <w:t xml:space="preserve">experimental techniques </w:t>
      </w:r>
      <w:r w:rsidR="00E46B8D" w:rsidRPr="00306498">
        <w:rPr>
          <w:rFonts w:ascii="Arial" w:hAnsi="Arial" w:cs="Arial"/>
        </w:rPr>
        <w:t xml:space="preserve">used </w:t>
      </w:r>
      <w:r w:rsidRPr="00306498">
        <w:rPr>
          <w:rFonts w:ascii="Arial" w:hAnsi="Arial" w:cs="Arial"/>
        </w:rPr>
        <w:t>to visualise cell and tissue responses are becoming more robust.</w:t>
      </w:r>
      <w:r w:rsidR="00A14907" w:rsidRPr="00306498">
        <w:rPr>
          <w:rFonts w:ascii="Arial" w:hAnsi="Arial" w:cs="Arial"/>
        </w:rPr>
        <w:t xml:space="preserve">  </w:t>
      </w:r>
      <w:r w:rsidRPr="00306498">
        <w:rPr>
          <w:rFonts w:ascii="Arial" w:hAnsi="Arial" w:cs="Arial"/>
        </w:rPr>
        <w:t>Select</w:t>
      </w:r>
      <w:r w:rsidR="00421757" w:rsidRPr="00306498">
        <w:rPr>
          <w:rFonts w:ascii="Arial" w:hAnsi="Arial" w:cs="Arial"/>
        </w:rPr>
        <w:t>ion</w:t>
      </w:r>
      <w:r w:rsidRPr="00306498">
        <w:rPr>
          <w:rFonts w:ascii="Arial" w:hAnsi="Arial" w:cs="Arial"/>
        </w:rPr>
        <w:t xml:space="preserve"> </w:t>
      </w:r>
      <w:r w:rsidR="00421757" w:rsidRPr="00306498">
        <w:rPr>
          <w:rFonts w:ascii="Arial" w:hAnsi="Arial" w:cs="Arial"/>
        </w:rPr>
        <w:t xml:space="preserve">of </w:t>
      </w:r>
      <w:r w:rsidRPr="00306498">
        <w:rPr>
          <w:rFonts w:ascii="Arial" w:hAnsi="Arial" w:cs="Arial"/>
        </w:rPr>
        <w:t>areas at random o</w:t>
      </w:r>
      <w:r w:rsidR="00421757" w:rsidRPr="00306498">
        <w:rPr>
          <w:rFonts w:ascii="Arial" w:hAnsi="Arial" w:cs="Arial"/>
        </w:rPr>
        <w:t>n</w:t>
      </w:r>
      <w:r w:rsidRPr="00306498">
        <w:rPr>
          <w:rFonts w:ascii="Arial" w:hAnsi="Arial" w:cs="Arial"/>
        </w:rPr>
        <w:t xml:space="preserve"> the CAM is employed when a diffuse substance has been applied to the CAM</w:t>
      </w:r>
      <w:r w:rsidR="000E15C5" w:rsidRPr="00306498">
        <w:rPr>
          <w:rFonts w:ascii="Arial" w:hAnsi="Arial" w:cs="Arial"/>
        </w:rPr>
        <w:t>.  T</w:t>
      </w:r>
      <w:r w:rsidRPr="00306498">
        <w:rPr>
          <w:rFonts w:ascii="Arial" w:hAnsi="Arial" w:cs="Arial"/>
        </w:rPr>
        <w:t>he blood vessel length, width</w:t>
      </w:r>
      <w:r w:rsidR="00E46B8D"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E46B8D" w:rsidRPr="00306498">
        <w:rPr>
          <w:rFonts w:ascii="Arial" w:hAnsi="Arial" w:cs="Arial"/>
        </w:rPr>
      </w:r>
      <w:r w:rsidR="00E46B8D" w:rsidRPr="00306498">
        <w:rPr>
          <w:rFonts w:ascii="Arial" w:hAnsi="Arial" w:cs="Arial"/>
        </w:rPr>
        <w:fldChar w:fldCharType="separate"/>
      </w:r>
      <w:r w:rsidR="00D14B75" w:rsidRPr="00306498">
        <w:rPr>
          <w:rFonts w:ascii="Arial" w:hAnsi="Arial" w:cs="Arial"/>
          <w:noProof/>
          <w:vertAlign w:val="superscript"/>
        </w:rPr>
        <w:t>84</w:t>
      </w:r>
      <w:r w:rsidR="00E46B8D" w:rsidRPr="00306498">
        <w:rPr>
          <w:rFonts w:ascii="Arial" w:hAnsi="Arial" w:cs="Arial"/>
        </w:rPr>
        <w:fldChar w:fldCharType="end"/>
      </w:r>
      <w:r w:rsidRPr="00306498">
        <w:rPr>
          <w:rFonts w:ascii="Arial" w:hAnsi="Arial" w:cs="Arial"/>
        </w:rPr>
        <w:t xml:space="preserve"> and branching</w:t>
      </w:r>
      <w:r w:rsidR="00E46B8D" w:rsidRPr="00306498">
        <w:rPr>
          <w:rFonts w:ascii="Arial" w:hAnsi="Arial" w:cs="Arial"/>
        </w:rPr>
        <w:fldChar w:fldCharType="begin">
          <w:fldData xml:space="preserve">PEVuZE5vdGU+PENpdGU+PEF1dGhvcj5Lb2hsaTwvQXV0aG9yPjxZZWFyPjIwMjA8L1llYXI+PFJl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MiwgMTEwPC9zdHlsZT48L0Rpc3BsYXlUZXh0PjxyZWNvcmQ+PHJlYy1udW1iZXI+NzA4PC9yZWMt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E46B8D" w:rsidRPr="00306498">
        <w:rPr>
          <w:rFonts w:ascii="Arial" w:hAnsi="Arial" w:cs="Arial"/>
        </w:rPr>
      </w:r>
      <w:r w:rsidR="00E46B8D" w:rsidRPr="00306498">
        <w:rPr>
          <w:rFonts w:ascii="Arial" w:hAnsi="Arial" w:cs="Arial"/>
        </w:rPr>
        <w:fldChar w:fldCharType="separate"/>
      </w:r>
      <w:r w:rsidR="00D14B75" w:rsidRPr="00306498">
        <w:rPr>
          <w:rFonts w:ascii="Arial" w:hAnsi="Arial" w:cs="Arial"/>
          <w:noProof/>
          <w:vertAlign w:val="superscript"/>
        </w:rPr>
        <w:t>72, 110</w:t>
      </w:r>
      <w:r w:rsidR="00E46B8D" w:rsidRPr="00306498">
        <w:rPr>
          <w:rFonts w:ascii="Arial" w:hAnsi="Arial" w:cs="Arial"/>
        </w:rPr>
        <w:fldChar w:fldCharType="end"/>
      </w:r>
      <w:r w:rsidR="000E15C5" w:rsidRPr="00306498">
        <w:rPr>
          <w:rFonts w:ascii="Arial" w:hAnsi="Arial" w:cs="Arial"/>
        </w:rPr>
        <w:t xml:space="preserve"> are able</w:t>
      </w:r>
      <w:r w:rsidRPr="00306498">
        <w:rPr>
          <w:rFonts w:ascii="Arial" w:hAnsi="Arial" w:cs="Arial"/>
        </w:rPr>
        <w:t xml:space="preserve"> </w:t>
      </w:r>
      <w:r w:rsidR="001A1C51" w:rsidRPr="00306498">
        <w:rPr>
          <w:rFonts w:ascii="Arial" w:hAnsi="Arial" w:cs="Arial"/>
        </w:rPr>
        <w:t xml:space="preserve">to be </w:t>
      </w:r>
      <w:r w:rsidRPr="00306498">
        <w:rPr>
          <w:rFonts w:ascii="Arial" w:hAnsi="Arial" w:cs="Arial"/>
        </w:rPr>
        <w:t>measured</w:t>
      </w:r>
      <w:r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PEVuZE5vdGU+PENpdGU+PEF1dGhvcj5CYWk8L0F1dGhvcj48WWVhcj4yMDE0PC9ZZWFyPjxSZWNO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84</w:t>
      </w:r>
      <w:r w:rsidRPr="00306498">
        <w:rPr>
          <w:rFonts w:ascii="Arial" w:hAnsi="Arial" w:cs="Arial"/>
        </w:rPr>
        <w:fldChar w:fldCharType="end"/>
      </w:r>
      <w:r w:rsidRPr="00306498">
        <w:rPr>
          <w:rFonts w:ascii="Arial" w:hAnsi="Arial" w:cs="Arial"/>
        </w:rPr>
        <w:t>.</w:t>
      </w:r>
      <w:r w:rsidR="008C394C" w:rsidRPr="00306498">
        <w:rPr>
          <w:rFonts w:ascii="Arial" w:hAnsi="Arial" w:cs="Arial"/>
        </w:rPr>
        <w:t xml:space="preserve">  However, this method is subjective and</w:t>
      </w:r>
      <w:r w:rsidR="004710F9" w:rsidRPr="00306498">
        <w:rPr>
          <w:rFonts w:ascii="Arial" w:hAnsi="Arial" w:cs="Arial"/>
        </w:rPr>
        <w:t>, typically</w:t>
      </w:r>
      <w:r w:rsidR="008C394C" w:rsidRPr="00306498">
        <w:rPr>
          <w:rFonts w:ascii="Arial" w:hAnsi="Arial" w:cs="Arial"/>
        </w:rPr>
        <w:t xml:space="preserve"> considers angiogenesis in direct contact with the implanted material or on the surface</w:t>
      </w:r>
      <w:r w:rsidR="008C394C"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8C394C" w:rsidRPr="00306498">
        <w:rPr>
          <w:rFonts w:ascii="Arial" w:hAnsi="Arial" w:cs="Arial"/>
        </w:rPr>
      </w:r>
      <w:r w:rsidR="008C394C" w:rsidRPr="00306498">
        <w:rPr>
          <w:rFonts w:ascii="Arial" w:hAnsi="Arial" w:cs="Arial"/>
        </w:rPr>
        <w:fldChar w:fldCharType="separate"/>
      </w:r>
      <w:r w:rsidR="00881AA2" w:rsidRPr="00306498">
        <w:rPr>
          <w:rFonts w:ascii="Arial" w:hAnsi="Arial" w:cs="Arial"/>
          <w:noProof/>
          <w:vertAlign w:val="superscript"/>
        </w:rPr>
        <w:t>40</w:t>
      </w:r>
      <w:r w:rsidR="008C394C" w:rsidRPr="00306498">
        <w:rPr>
          <w:rFonts w:ascii="Arial" w:hAnsi="Arial" w:cs="Arial"/>
        </w:rPr>
        <w:fldChar w:fldCharType="end"/>
      </w:r>
      <w:r w:rsidR="008C394C" w:rsidRPr="00306498">
        <w:rPr>
          <w:rFonts w:ascii="Arial" w:hAnsi="Arial" w:cs="Arial"/>
        </w:rPr>
        <w:t>.</w:t>
      </w:r>
      <w:r w:rsidR="002D1037" w:rsidRPr="00306498">
        <w:rPr>
          <w:rFonts w:ascii="Arial" w:hAnsi="Arial" w:cs="Arial"/>
        </w:rPr>
        <w:t xml:space="preserve">  </w:t>
      </w:r>
      <w:r w:rsidR="00B463F1" w:rsidRPr="00306498">
        <w:rPr>
          <w:rFonts w:ascii="Arial" w:hAnsi="Arial" w:cs="Arial"/>
        </w:rPr>
        <w:t xml:space="preserve">Older methods </w:t>
      </w:r>
      <w:r w:rsidR="00170C68" w:rsidRPr="00306498">
        <w:rPr>
          <w:rFonts w:ascii="Arial" w:hAnsi="Arial" w:cs="Arial"/>
        </w:rPr>
        <w:t xml:space="preserve">still in use today, typically detail </w:t>
      </w:r>
      <w:r w:rsidR="00B463F1" w:rsidRPr="00306498">
        <w:rPr>
          <w:rFonts w:ascii="Arial" w:hAnsi="Arial" w:cs="Arial"/>
        </w:rPr>
        <w:t>defining a radius around the scaffold or implantation site and counting blood vessels</w:t>
      </w:r>
      <w:r w:rsidR="00B463F1" w:rsidRPr="00306498">
        <w:rPr>
          <w:rFonts w:ascii="Arial" w:hAnsi="Arial" w:cs="Arial"/>
        </w:rPr>
        <w:fldChar w:fldCharType="begin">
          <w:fldData xml:space="preserve">PEVuZE5vdGU+PENpdGU+PEF1dGhvcj5CYXJuaGlsbDwvQXV0aG9yPjxZZWFyPjE5ODM8L1llYXI+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PEVuZE5vdGU+PENpdGU+PEF1dGhvcj5CYXJuaGlsbDwvQXV0aG9yPjxZZWFyPjE5ODM8L1llYXI+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B463F1" w:rsidRPr="00306498">
        <w:rPr>
          <w:rFonts w:ascii="Arial" w:hAnsi="Arial" w:cs="Arial"/>
        </w:rPr>
      </w:r>
      <w:r w:rsidR="00B463F1" w:rsidRPr="00306498">
        <w:rPr>
          <w:rFonts w:ascii="Arial" w:hAnsi="Arial" w:cs="Arial"/>
        </w:rPr>
        <w:fldChar w:fldCharType="separate"/>
      </w:r>
      <w:r w:rsidR="00D14B75" w:rsidRPr="00306498">
        <w:rPr>
          <w:rFonts w:ascii="Arial" w:hAnsi="Arial" w:cs="Arial"/>
          <w:noProof/>
          <w:vertAlign w:val="superscript"/>
        </w:rPr>
        <w:t>96, 100, 133</w:t>
      </w:r>
      <w:r w:rsidR="00B463F1" w:rsidRPr="00306498">
        <w:rPr>
          <w:rFonts w:ascii="Arial" w:hAnsi="Arial" w:cs="Arial"/>
        </w:rPr>
        <w:fldChar w:fldCharType="end"/>
      </w:r>
      <w:r w:rsidR="00B463F1" w:rsidRPr="00306498">
        <w:rPr>
          <w:rFonts w:ascii="Arial" w:hAnsi="Arial" w:cs="Arial"/>
        </w:rPr>
        <w:t>.</w:t>
      </w:r>
      <w:r w:rsidR="00E21C07" w:rsidRPr="00306498">
        <w:rPr>
          <w:rFonts w:ascii="Arial" w:hAnsi="Arial" w:cs="Arial"/>
        </w:rPr>
        <w:t xml:space="preserve">  </w:t>
      </w:r>
      <w:bookmarkStart w:id="42" w:name="_Hlk43662540"/>
      <w:r w:rsidR="00E21C07" w:rsidRPr="00306498">
        <w:rPr>
          <w:rFonts w:ascii="Arial" w:hAnsi="Arial" w:cs="Arial"/>
        </w:rPr>
        <w:t xml:space="preserve">The Chalkley scoring method </w:t>
      </w:r>
      <w:r w:rsidR="00413332" w:rsidRPr="00306498">
        <w:rPr>
          <w:rFonts w:ascii="Arial" w:hAnsi="Arial" w:cs="Arial"/>
        </w:rPr>
        <w:t>provides</w:t>
      </w:r>
      <w:r w:rsidR="00E21C07" w:rsidRPr="00306498">
        <w:rPr>
          <w:rFonts w:ascii="Arial" w:hAnsi="Arial" w:cs="Arial"/>
        </w:rPr>
        <w:t xml:space="preserve"> an estimate of </w:t>
      </w:r>
      <w:r w:rsidR="009D53BC" w:rsidRPr="00306498">
        <w:rPr>
          <w:rFonts w:ascii="Arial" w:hAnsi="Arial" w:cs="Arial"/>
        </w:rPr>
        <w:t>blood vessels</w:t>
      </w:r>
      <w:r w:rsidR="00E21C07" w:rsidRPr="00306498">
        <w:rPr>
          <w:rFonts w:ascii="Arial" w:hAnsi="Arial" w:cs="Arial"/>
        </w:rPr>
        <w:t>, rather than a real counted value of vessels</w:t>
      </w:r>
      <w:r w:rsidR="009D53BC" w:rsidRPr="00306498">
        <w:rPr>
          <w:rFonts w:ascii="Arial" w:hAnsi="Arial" w:cs="Arial"/>
        </w:rPr>
        <w:t>,</w:t>
      </w:r>
      <w:r w:rsidR="00E21C07" w:rsidRPr="00306498">
        <w:rPr>
          <w:rFonts w:ascii="Arial" w:hAnsi="Arial" w:cs="Arial"/>
        </w:rPr>
        <w:t xml:space="preserve"> as three counts of the dots </w:t>
      </w:r>
      <w:r w:rsidR="00E81FF6" w:rsidRPr="00306498">
        <w:rPr>
          <w:rFonts w:ascii="Arial" w:hAnsi="Arial" w:cs="Arial"/>
        </w:rPr>
        <w:t xml:space="preserve">aligned </w:t>
      </w:r>
      <w:r w:rsidR="00E21C07" w:rsidRPr="00306498">
        <w:rPr>
          <w:rFonts w:ascii="Arial" w:hAnsi="Arial" w:cs="Arial"/>
        </w:rPr>
        <w:t xml:space="preserve">over </w:t>
      </w:r>
      <w:r w:rsidR="009D53BC" w:rsidRPr="00306498">
        <w:rPr>
          <w:rFonts w:ascii="Arial" w:hAnsi="Arial" w:cs="Arial"/>
        </w:rPr>
        <w:t>blood vessels</w:t>
      </w:r>
      <w:r w:rsidR="00E21C07" w:rsidRPr="00306498">
        <w:rPr>
          <w:rFonts w:ascii="Arial" w:hAnsi="Arial" w:cs="Arial"/>
        </w:rPr>
        <w:t xml:space="preserve"> </w:t>
      </w:r>
      <w:r w:rsidR="00E81FF6" w:rsidRPr="00306498">
        <w:rPr>
          <w:rFonts w:ascii="Arial" w:hAnsi="Arial" w:cs="Arial"/>
        </w:rPr>
        <w:t>are</w:t>
      </w:r>
      <w:r w:rsidR="00E21C07" w:rsidRPr="00306498">
        <w:rPr>
          <w:rFonts w:ascii="Arial" w:hAnsi="Arial" w:cs="Arial"/>
        </w:rPr>
        <w:t xml:space="preserve"> taken and averaged to give the Chalkley count to reduce </w:t>
      </w:r>
      <w:r w:rsidR="00E81FF6" w:rsidRPr="00306498">
        <w:rPr>
          <w:rFonts w:ascii="Arial" w:hAnsi="Arial" w:cs="Arial"/>
        </w:rPr>
        <w:t xml:space="preserve">the </w:t>
      </w:r>
      <w:r w:rsidR="00E21C07" w:rsidRPr="00306498">
        <w:rPr>
          <w:rFonts w:ascii="Arial" w:hAnsi="Arial" w:cs="Arial"/>
        </w:rPr>
        <w:t>variability in readings</w:t>
      </w:r>
      <w:r w:rsidR="00D9180C" w:rsidRPr="00306498">
        <w:rPr>
          <w:rFonts w:ascii="Arial" w:hAnsi="Arial" w:cs="Arial"/>
        </w:rPr>
        <w:fldChar w:fldCharType="begin">
          <w:fldData xml:space="preserve">PEVuZE5vdGU+PENpdGU+PEF1dGhvcj5LYXJzbGlvZ2x1PC9BdXRob3I+PFllYXI+MjAxNDwvWWVh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PEVuZE5vdGU+PENpdGU+PEF1dGhvcj5LYXJzbGlvZ2x1PC9BdXRob3I+PFllYXI+MjAxNDwvWWVh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D9180C" w:rsidRPr="00306498">
        <w:rPr>
          <w:rFonts w:ascii="Arial" w:hAnsi="Arial" w:cs="Arial"/>
        </w:rPr>
      </w:r>
      <w:r w:rsidR="00D9180C" w:rsidRPr="00306498">
        <w:rPr>
          <w:rFonts w:ascii="Arial" w:hAnsi="Arial" w:cs="Arial"/>
        </w:rPr>
        <w:fldChar w:fldCharType="separate"/>
      </w:r>
      <w:r w:rsidR="00D14B75" w:rsidRPr="00306498">
        <w:rPr>
          <w:rFonts w:ascii="Arial" w:hAnsi="Arial" w:cs="Arial"/>
          <w:noProof/>
          <w:vertAlign w:val="superscript"/>
        </w:rPr>
        <w:t>134</w:t>
      </w:r>
      <w:r w:rsidR="00D9180C" w:rsidRPr="00306498">
        <w:rPr>
          <w:rFonts w:ascii="Arial" w:hAnsi="Arial" w:cs="Arial"/>
        </w:rPr>
        <w:fldChar w:fldCharType="end"/>
      </w:r>
      <w:r w:rsidR="00E21C07" w:rsidRPr="00306498">
        <w:rPr>
          <w:rFonts w:ascii="Arial" w:hAnsi="Arial" w:cs="Arial"/>
        </w:rPr>
        <w:t>.  This method has been found to give consistent results</w:t>
      </w:r>
      <w:r w:rsidR="00F26A38" w:rsidRPr="00306498">
        <w:rPr>
          <w:rFonts w:ascii="Arial" w:hAnsi="Arial" w:cs="Arial"/>
        </w:rPr>
        <w:t xml:space="preserve"> when used for histological tissue samples in oncology research</w:t>
      </w:r>
      <w:r w:rsidR="00F26A38" w:rsidRPr="00306498">
        <w:rPr>
          <w:rFonts w:ascii="Arial" w:hAnsi="Arial" w:cs="Arial"/>
        </w:rPr>
        <w:fldChar w:fldCharType="begin">
          <w:fldData xml:space="preserve">PEVuZE5vdGU+PENpdGU+PEF1dGhvcj5IYW5zZW48L0F1dGhvcj48WWVhcj4yMDA0PC9ZZWFyPjxS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==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PEVuZE5vdGU+PENpdGU+PEF1dGhvcj5IYW5zZW48L0F1dGhvcj48WWVhcj4yMDA0PC9ZZWFyPjxS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==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26A38" w:rsidRPr="00306498">
        <w:rPr>
          <w:rFonts w:ascii="Arial" w:hAnsi="Arial" w:cs="Arial"/>
        </w:rPr>
      </w:r>
      <w:r w:rsidR="00F26A38" w:rsidRPr="00306498">
        <w:rPr>
          <w:rFonts w:ascii="Arial" w:hAnsi="Arial" w:cs="Arial"/>
        </w:rPr>
        <w:fldChar w:fldCharType="separate"/>
      </w:r>
      <w:r w:rsidR="00D14B75" w:rsidRPr="00306498">
        <w:rPr>
          <w:rFonts w:ascii="Arial" w:hAnsi="Arial" w:cs="Arial"/>
          <w:noProof/>
          <w:vertAlign w:val="superscript"/>
        </w:rPr>
        <w:t>135, 136</w:t>
      </w:r>
      <w:r w:rsidR="00F26A38" w:rsidRPr="00306498">
        <w:rPr>
          <w:rFonts w:ascii="Arial" w:hAnsi="Arial" w:cs="Arial"/>
        </w:rPr>
        <w:fldChar w:fldCharType="end"/>
      </w:r>
      <w:r w:rsidR="00E21C07" w:rsidRPr="00306498">
        <w:rPr>
          <w:rFonts w:ascii="Arial" w:hAnsi="Arial" w:cs="Arial"/>
        </w:rPr>
        <w:t>.</w:t>
      </w:r>
      <w:r w:rsidR="00B75FFE" w:rsidRPr="00306498">
        <w:rPr>
          <w:rFonts w:ascii="Arial" w:hAnsi="Arial" w:cs="Arial"/>
        </w:rPr>
        <w:t xml:space="preserve">  </w:t>
      </w:r>
      <w:r w:rsidR="00D9180C" w:rsidRPr="00306498">
        <w:rPr>
          <w:rFonts w:ascii="Arial" w:hAnsi="Arial" w:cs="Arial"/>
        </w:rPr>
        <w:t xml:space="preserve">Due to the smooth nature of the CAM, it could be speculated that the Chalkley method is reliable for hydrogels and materials which conform to and contact the surface of the CAM, whereas angular 3D constructs may struggle to </w:t>
      </w:r>
      <w:r w:rsidR="0039707D" w:rsidRPr="00306498">
        <w:rPr>
          <w:rFonts w:ascii="Arial" w:hAnsi="Arial" w:cs="Arial"/>
        </w:rPr>
        <w:t>provide</w:t>
      </w:r>
      <w:r w:rsidR="00D9180C" w:rsidRPr="00306498">
        <w:rPr>
          <w:rFonts w:ascii="Arial" w:hAnsi="Arial" w:cs="Arial"/>
        </w:rPr>
        <w:t xml:space="preserve"> uniform contact and therefore lead to irregularly surrounding blood vessel formation</w:t>
      </w:r>
      <w:r w:rsidR="0039707D" w:rsidRPr="00306498">
        <w:rPr>
          <w:rFonts w:ascii="Arial" w:hAnsi="Arial" w:cs="Arial"/>
        </w:rPr>
        <w:t>.</w:t>
      </w:r>
      <w:r w:rsidR="00A86CFB" w:rsidRPr="00306498">
        <w:rPr>
          <w:rFonts w:ascii="Arial" w:hAnsi="Arial" w:cs="Arial"/>
        </w:rPr>
        <w:t xml:space="preserve">  </w:t>
      </w:r>
      <w:r w:rsidR="0039707D" w:rsidRPr="00306498">
        <w:rPr>
          <w:rFonts w:ascii="Arial" w:hAnsi="Arial" w:cs="Arial"/>
        </w:rPr>
        <w:t>However</w:t>
      </w:r>
      <w:r w:rsidR="00A86CFB" w:rsidRPr="00306498">
        <w:rPr>
          <w:rFonts w:ascii="Arial" w:hAnsi="Arial" w:cs="Arial"/>
        </w:rPr>
        <w:t>,</w:t>
      </w:r>
      <w:r w:rsidR="00B75FFE" w:rsidRPr="00306498">
        <w:rPr>
          <w:rFonts w:ascii="Arial" w:hAnsi="Arial" w:cs="Arial"/>
        </w:rPr>
        <w:t xml:space="preserve"> the scaffold usually integrates with the tissue and can be further assessed histologically</w:t>
      </w:r>
      <w:r w:rsidR="00D9180C" w:rsidRPr="00306498">
        <w:rPr>
          <w:rFonts w:ascii="Arial" w:hAnsi="Arial" w:cs="Arial"/>
        </w:rPr>
        <w:t xml:space="preserve">. </w:t>
      </w:r>
      <w:r w:rsidR="00B75FFE" w:rsidRPr="00306498">
        <w:rPr>
          <w:rFonts w:ascii="Arial" w:hAnsi="Arial" w:cs="Arial"/>
        </w:rPr>
        <w:t xml:space="preserve"> T</w:t>
      </w:r>
      <w:r w:rsidR="00D9180C" w:rsidRPr="00306498">
        <w:rPr>
          <w:rFonts w:ascii="Arial" w:hAnsi="Arial" w:cs="Arial"/>
        </w:rPr>
        <w:t>aking the average of three or more</w:t>
      </w:r>
      <w:r w:rsidR="00B75FFE" w:rsidRPr="00306498">
        <w:rPr>
          <w:rFonts w:ascii="Arial" w:hAnsi="Arial" w:cs="Arial"/>
        </w:rPr>
        <w:t xml:space="preserve"> Chalkley score</w:t>
      </w:r>
      <w:r w:rsidR="00D9180C" w:rsidRPr="00306498">
        <w:rPr>
          <w:rFonts w:ascii="Arial" w:hAnsi="Arial" w:cs="Arial"/>
        </w:rPr>
        <w:t xml:space="preserve"> measurements should give a more accurate account of angiogenesis.  </w:t>
      </w:r>
      <w:bookmarkEnd w:id="42"/>
      <w:r w:rsidR="002D1037" w:rsidRPr="00306498">
        <w:rPr>
          <w:rFonts w:ascii="Arial" w:hAnsi="Arial" w:cs="Arial"/>
        </w:rPr>
        <w:t xml:space="preserve">Blinding </w:t>
      </w:r>
      <w:r w:rsidR="001A1C51" w:rsidRPr="00306498">
        <w:rPr>
          <w:rFonts w:ascii="Arial" w:hAnsi="Arial" w:cs="Arial"/>
        </w:rPr>
        <w:t xml:space="preserve">of </w:t>
      </w:r>
      <w:r w:rsidR="002D1037" w:rsidRPr="00306498">
        <w:rPr>
          <w:rFonts w:ascii="Arial" w:hAnsi="Arial" w:cs="Arial"/>
        </w:rPr>
        <w:t>the observer</w:t>
      </w:r>
      <w:r w:rsidR="001A1C51" w:rsidRPr="00306498">
        <w:rPr>
          <w:rFonts w:ascii="Arial" w:hAnsi="Arial" w:cs="Arial"/>
        </w:rPr>
        <w:t>(</w:t>
      </w:r>
      <w:r w:rsidR="002D1037" w:rsidRPr="00306498">
        <w:rPr>
          <w:rFonts w:ascii="Arial" w:hAnsi="Arial" w:cs="Arial"/>
        </w:rPr>
        <w:t>s</w:t>
      </w:r>
      <w:r w:rsidR="001A1C51" w:rsidRPr="00306498">
        <w:rPr>
          <w:rFonts w:ascii="Arial" w:hAnsi="Arial" w:cs="Arial"/>
        </w:rPr>
        <w:t>)</w:t>
      </w:r>
      <w:r w:rsidR="002D1037" w:rsidRPr="00306498">
        <w:rPr>
          <w:rFonts w:ascii="Arial" w:hAnsi="Arial" w:cs="Arial"/>
        </w:rPr>
        <w:t xml:space="preserve"> can limit bias in the study</w:t>
      </w:r>
      <w:r w:rsidR="00BC6794" w:rsidRPr="00306498">
        <w:rPr>
          <w:rFonts w:ascii="Arial" w:hAnsi="Arial" w:cs="Arial"/>
        </w:rPr>
        <w:fldChar w:fldCharType="begin">
          <w:fldData xml:space="preserve">PEVuZE5vdGU+PENpdGU+PEF1dGhvcj5SYXRhamN6YWs8L0F1dGhvcj48WWVhcj4yMDE2PC9ZZWFy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=
</w:fldData>
        </w:fldChar>
      </w:r>
      <w:r w:rsidR="00DE437B" w:rsidRPr="00306498">
        <w:rPr>
          <w:rFonts w:ascii="Arial" w:hAnsi="Arial" w:cs="Arial"/>
        </w:rPr>
        <w:instrText xml:space="preserve"> ADDIN EN.CITE </w:instrText>
      </w:r>
      <w:r w:rsidR="00DE437B" w:rsidRPr="00306498">
        <w:rPr>
          <w:rFonts w:ascii="Arial" w:hAnsi="Arial" w:cs="Arial"/>
        </w:rPr>
        <w:fldChar w:fldCharType="begin">
          <w:fldData xml:space="preserve">PEVuZE5vdGU+PENpdGU+PEF1dGhvcj5SYXRhamN6YWs8L0F1dGhvcj48WWVhcj4yMDE2PC9ZZWFy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=
</w:fldData>
        </w:fldChar>
      </w:r>
      <w:r w:rsidR="00DE437B" w:rsidRPr="00306498">
        <w:rPr>
          <w:rFonts w:ascii="Arial" w:hAnsi="Arial" w:cs="Arial"/>
        </w:rPr>
        <w:instrText xml:space="preserve"> ADDIN EN.CITE.DATA </w:instrText>
      </w:r>
      <w:r w:rsidR="00DE437B" w:rsidRPr="00306498">
        <w:rPr>
          <w:rFonts w:ascii="Arial" w:hAnsi="Arial" w:cs="Arial"/>
        </w:rPr>
      </w:r>
      <w:r w:rsidR="00DE437B" w:rsidRPr="00306498">
        <w:rPr>
          <w:rFonts w:ascii="Arial" w:hAnsi="Arial" w:cs="Arial"/>
        </w:rPr>
        <w:fldChar w:fldCharType="end"/>
      </w:r>
      <w:r w:rsidR="00BC6794" w:rsidRPr="00306498">
        <w:rPr>
          <w:rFonts w:ascii="Arial" w:hAnsi="Arial" w:cs="Arial"/>
        </w:rPr>
      </w:r>
      <w:r w:rsidR="00BC6794" w:rsidRPr="00306498">
        <w:rPr>
          <w:rFonts w:ascii="Arial" w:hAnsi="Arial" w:cs="Arial"/>
        </w:rPr>
        <w:fldChar w:fldCharType="separate"/>
      </w:r>
      <w:r w:rsidR="00D14B75" w:rsidRPr="00306498">
        <w:rPr>
          <w:rFonts w:ascii="Arial" w:hAnsi="Arial" w:cs="Arial"/>
          <w:noProof/>
          <w:vertAlign w:val="superscript"/>
        </w:rPr>
        <w:t>137</w:t>
      </w:r>
      <w:r w:rsidR="00BC6794" w:rsidRPr="00306498">
        <w:rPr>
          <w:rFonts w:ascii="Arial" w:hAnsi="Arial" w:cs="Arial"/>
        </w:rPr>
        <w:fldChar w:fldCharType="end"/>
      </w:r>
      <w:r w:rsidR="002D1037" w:rsidRPr="00306498">
        <w:rPr>
          <w:rFonts w:ascii="Arial" w:hAnsi="Arial" w:cs="Arial"/>
        </w:rPr>
        <w:t>.</w:t>
      </w:r>
      <w:r w:rsidR="00645C1F" w:rsidRPr="00306498">
        <w:rPr>
          <w:rFonts w:ascii="Arial" w:hAnsi="Arial" w:cs="Arial"/>
        </w:rPr>
        <w:t xml:space="preserve">  </w:t>
      </w:r>
      <w:r w:rsidR="00170C68" w:rsidRPr="00306498">
        <w:rPr>
          <w:rFonts w:ascii="Arial" w:hAnsi="Arial" w:cs="Arial"/>
        </w:rPr>
        <w:t>Other enhancements to aid vessel numeration include in</w:t>
      </w:r>
      <w:r w:rsidR="00645C1F" w:rsidRPr="00306498">
        <w:rPr>
          <w:rFonts w:ascii="Arial" w:hAnsi="Arial" w:cs="Arial"/>
        </w:rPr>
        <w:t>jecting an agent under the CAM from a distance to the scaffold</w:t>
      </w:r>
      <w:r w:rsidR="00D2035B" w:rsidRPr="00306498">
        <w:rPr>
          <w:rFonts w:ascii="Arial" w:hAnsi="Arial" w:cs="Arial"/>
        </w:rPr>
        <w:t>,</w:t>
      </w:r>
      <w:r w:rsidR="00645C1F" w:rsidRPr="00306498">
        <w:rPr>
          <w:rFonts w:ascii="Arial" w:hAnsi="Arial" w:cs="Arial"/>
        </w:rPr>
        <w:t xml:space="preserve"> such as hand cream</w:t>
      </w:r>
      <w:r w:rsidR="00D2035B" w:rsidRPr="00306498">
        <w:rPr>
          <w:rFonts w:ascii="Arial" w:hAnsi="Arial" w:cs="Arial"/>
        </w:rPr>
        <w:t>,</w:t>
      </w:r>
      <w:r w:rsidR="00645C1F" w:rsidRPr="00306498">
        <w:rPr>
          <w:rFonts w:ascii="Arial" w:hAnsi="Arial" w:cs="Arial"/>
        </w:rPr>
        <w:t xml:space="preserve"> </w:t>
      </w:r>
      <w:r w:rsidR="00170C68" w:rsidRPr="00306498">
        <w:rPr>
          <w:rFonts w:ascii="Arial" w:hAnsi="Arial" w:cs="Arial"/>
        </w:rPr>
        <w:t>provid</w:t>
      </w:r>
      <w:r w:rsidR="005E3DD3" w:rsidRPr="00306498">
        <w:rPr>
          <w:rFonts w:ascii="Arial" w:hAnsi="Arial" w:cs="Arial"/>
        </w:rPr>
        <w:t>ing</w:t>
      </w:r>
      <w:r w:rsidR="00170C68" w:rsidRPr="00306498">
        <w:rPr>
          <w:rFonts w:ascii="Arial" w:hAnsi="Arial" w:cs="Arial"/>
        </w:rPr>
        <w:t xml:space="preserve"> a </w:t>
      </w:r>
      <w:r w:rsidR="00645C1F" w:rsidRPr="00306498">
        <w:rPr>
          <w:rFonts w:ascii="Arial" w:hAnsi="Arial" w:cs="Arial"/>
        </w:rPr>
        <w:t>white background for contrast</w:t>
      </w:r>
      <w:r w:rsidR="00645C1F" w:rsidRPr="00306498">
        <w:rPr>
          <w:rFonts w:ascii="Arial" w:hAnsi="Arial" w:cs="Arial"/>
        </w:rPr>
        <w:fldChar w:fldCharType="begin"/>
      </w:r>
      <w:r w:rsidR="00881AA2" w:rsidRPr="00306498">
        <w:rPr>
          <w:rFonts w:ascii="Arial" w:hAnsi="Arial" w:cs="Arial"/>
        </w:rPr>
        <w:instrText xml:space="preserve"> ADDIN EN.CITE &lt;EndNote&gt;&lt;Cite&gt;&lt;Author&gt;Mangir&lt;/Author&gt;&lt;Year&gt;2019&lt;/Year&gt;&lt;RecNum&gt;625&lt;/RecNum&gt;&lt;DisplayText&gt;&lt;style face="superscript"&gt;4&lt;/style&gt;&lt;/DisplayText&gt;&lt;record&gt;&lt;rec-number&gt;625&lt;/rec-number&gt;&lt;foreign-keys&gt;&lt;key app="EN" db-id="xt2xfpa0drszs7ersrpvp9wts2ast5pffade" timestamp="1579033217"&gt;625&lt;/key&gt;&lt;key app="ENWeb" db-id=""&gt;0&lt;/key&gt;&lt;/foreign-keys&gt;&lt;ref-type name="Journal Article"&gt;17&lt;/ref-type&gt;&lt;contributors&gt;&lt;authors&gt;&lt;author&gt;Mangir, Naşide&lt;/author&gt;&lt;author&gt;Dikici, Serkan&lt;/author&gt;&lt;author&gt;Claeyssens, Frederik&lt;/author&gt;&lt;author&gt;MacNeil, Sheila&lt;/author&gt;&lt;/authors&gt;&lt;/contributors&gt;&lt;titles&gt;&lt;title&gt;Using ex Ovo Chick Chorioallantoic Membrane (CAM) Assay To Evaluate the Biocompatibility and Angiogenic Response to Biomaterials&lt;/title&gt;&lt;secondary-title&gt;ACS Biomaterials Science &amp;amp; Engineering&lt;/secondary-title&gt;&lt;/titles&gt;&lt;periodical&gt;&lt;full-title&gt;ACS Biomaterials Science &amp;amp; Engineering&lt;/full-title&gt;&lt;/periodical&gt;&lt;pages&gt;3190-3200&lt;/pages&gt;&lt;volume&gt;5&lt;/volume&gt;&lt;number&gt;7&lt;/number&gt;&lt;section&gt;3190&lt;/section&gt;&lt;dates&gt;&lt;year&gt;2019&lt;/year&gt;&lt;/dates&gt;&lt;isbn&gt;2373-9878&amp;#xD;2373-9878&lt;/isbn&gt;&lt;urls&gt;&lt;/urls&gt;&lt;electronic-resource-num&gt;10.1021/acsbiomaterials.9b00172&lt;/electronic-resource-num&gt;&lt;/record&gt;&lt;/Cite&gt;&lt;/EndNote&gt;</w:instrText>
      </w:r>
      <w:r w:rsidR="00645C1F" w:rsidRPr="00306498">
        <w:rPr>
          <w:rFonts w:ascii="Arial" w:hAnsi="Arial" w:cs="Arial"/>
        </w:rPr>
        <w:fldChar w:fldCharType="separate"/>
      </w:r>
      <w:r w:rsidR="00881AA2" w:rsidRPr="00306498">
        <w:rPr>
          <w:rFonts w:ascii="Arial" w:hAnsi="Arial" w:cs="Arial"/>
          <w:noProof/>
          <w:vertAlign w:val="superscript"/>
        </w:rPr>
        <w:t>4</w:t>
      </w:r>
      <w:r w:rsidR="00645C1F" w:rsidRPr="00306498">
        <w:rPr>
          <w:rFonts w:ascii="Arial" w:hAnsi="Arial" w:cs="Arial"/>
        </w:rPr>
        <w:fldChar w:fldCharType="end"/>
      </w:r>
      <w:r w:rsidR="00645C1F" w:rsidRPr="00306498">
        <w:rPr>
          <w:rFonts w:ascii="Arial" w:hAnsi="Arial" w:cs="Arial"/>
        </w:rPr>
        <w:t>.</w:t>
      </w:r>
      <w:r w:rsidR="0063422C" w:rsidRPr="00306498">
        <w:rPr>
          <w:rFonts w:ascii="Arial" w:hAnsi="Arial" w:cs="Arial"/>
        </w:rPr>
        <w:t xml:space="preserve">  Software such </w:t>
      </w:r>
      <w:r w:rsidR="009E60CB" w:rsidRPr="00306498">
        <w:rPr>
          <w:rFonts w:ascii="Arial" w:hAnsi="Arial" w:cs="Arial"/>
        </w:rPr>
        <w:t>as</w:t>
      </w:r>
      <w:r w:rsidR="0063422C" w:rsidRPr="00306498">
        <w:rPr>
          <w:rFonts w:ascii="Arial" w:hAnsi="Arial" w:cs="Arial"/>
        </w:rPr>
        <w:t xml:space="preserve"> </w:t>
      </w:r>
      <w:r w:rsidR="00D2035B" w:rsidRPr="00306498">
        <w:rPr>
          <w:rFonts w:ascii="Arial" w:hAnsi="Arial" w:cs="Arial"/>
        </w:rPr>
        <w:t>P</w:t>
      </w:r>
      <w:r w:rsidR="0063422C" w:rsidRPr="00306498">
        <w:rPr>
          <w:rFonts w:ascii="Arial" w:hAnsi="Arial" w:cs="Arial"/>
        </w:rPr>
        <w:t>hotoshop</w:t>
      </w:r>
      <w:r w:rsidR="00D2035B" w:rsidRPr="00306498">
        <w:rPr>
          <w:rFonts w:ascii="Arial" w:hAnsi="Arial" w:cs="Arial"/>
        </w:rPr>
        <w:fldChar w:fldCharType="begin"/>
      </w:r>
      <w:r w:rsidR="00881AA2" w:rsidRPr="00306498">
        <w:rPr>
          <w:rFonts w:ascii="Arial" w:hAnsi="Arial" w:cs="Arial"/>
        </w:rPr>
        <w:instrText xml:space="preserve"> ADDIN EN.CITE &lt;EndNote&gt;&lt;Cite&gt;&lt;Author&gt;Mangir&lt;/Author&gt;&lt;Year&gt;2019&lt;/Year&gt;&lt;RecNum&gt;625&lt;/RecNum&gt;&lt;DisplayText&gt;&lt;style face="superscript"&gt;4&lt;/style&gt;&lt;/DisplayText&gt;&lt;record&gt;&lt;rec-number&gt;625&lt;/rec-number&gt;&lt;foreign-keys&gt;&lt;key app="EN" db-id="xt2xfpa0drszs7ersrpvp9wts2ast5pffade" timestamp="1579033217"&gt;625&lt;/key&gt;&lt;key app="ENWeb" db-id=""&gt;0&lt;/key&gt;&lt;/foreign-keys&gt;&lt;ref-type name="Journal Article"&gt;17&lt;/ref-type&gt;&lt;contributors&gt;&lt;authors&gt;&lt;author&gt;Mangir, Naşide&lt;/author&gt;&lt;author&gt;Dikici, Serkan&lt;/author&gt;&lt;author&gt;Claeyssens, Frederik&lt;/author&gt;&lt;author&gt;MacNeil, Sheila&lt;/author&gt;&lt;/authors&gt;&lt;/contributors&gt;&lt;titles&gt;&lt;title&gt;Using ex Ovo Chick Chorioallantoic Membrane (CAM) Assay To Evaluate the Biocompatibility and Angiogenic Response to Biomaterials&lt;/title&gt;&lt;secondary-title&gt;ACS Biomaterials Science &amp;amp; Engineering&lt;/secondary-title&gt;&lt;/titles&gt;&lt;periodical&gt;&lt;full-title&gt;ACS Biomaterials Science &amp;amp; Engineering&lt;/full-title&gt;&lt;/periodical&gt;&lt;pages&gt;3190-3200&lt;/pages&gt;&lt;volume&gt;5&lt;/volume&gt;&lt;number&gt;7&lt;/number&gt;&lt;section&gt;3190&lt;/section&gt;&lt;dates&gt;&lt;year&gt;2019&lt;/year&gt;&lt;/dates&gt;&lt;isbn&gt;2373-9878&amp;#xD;2373-9878&lt;/isbn&gt;&lt;urls&gt;&lt;/urls&gt;&lt;electronic-resource-num&gt;10.1021/acsbiomaterials.9b00172&lt;/electronic-resource-num&gt;&lt;/record&gt;&lt;/Cite&gt;&lt;/EndNote&gt;</w:instrText>
      </w:r>
      <w:r w:rsidR="00D2035B" w:rsidRPr="00306498">
        <w:rPr>
          <w:rFonts w:ascii="Arial" w:hAnsi="Arial" w:cs="Arial"/>
        </w:rPr>
        <w:fldChar w:fldCharType="separate"/>
      </w:r>
      <w:r w:rsidR="00881AA2" w:rsidRPr="00306498">
        <w:rPr>
          <w:rFonts w:ascii="Arial" w:hAnsi="Arial" w:cs="Arial"/>
          <w:noProof/>
          <w:vertAlign w:val="superscript"/>
        </w:rPr>
        <w:t>4</w:t>
      </w:r>
      <w:r w:rsidR="00D2035B" w:rsidRPr="00306498">
        <w:rPr>
          <w:rFonts w:ascii="Arial" w:hAnsi="Arial" w:cs="Arial"/>
        </w:rPr>
        <w:fldChar w:fldCharType="end"/>
      </w:r>
      <w:r w:rsidR="00B04A9C" w:rsidRPr="00306498">
        <w:rPr>
          <w:rFonts w:ascii="Arial" w:hAnsi="Arial" w:cs="Arial"/>
        </w:rPr>
        <w:t>,</w:t>
      </w:r>
      <w:r w:rsidR="0063422C" w:rsidRPr="00306498">
        <w:rPr>
          <w:rFonts w:ascii="Arial" w:hAnsi="Arial" w:cs="Arial"/>
        </w:rPr>
        <w:t xml:space="preserve"> Image J</w:t>
      </w:r>
      <w:r w:rsidR="00D2035B" w:rsidRPr="00306498">
        <w:rPr>
          <w:rFonts w:ascii="Arial" w:hAnsi="Arial" w:cs="Arial"/>
        </w:rPr>
        <w:fldChar w:fldCharType="begin">
          <w:fldData xml:space="preserve">PEVuZE5vdGU+PENpdGU+PEF1dGhvcj5NYW5naXI8L0F1dGhvcj48WWVhcj4yMDE5PC9ZZWFyPjxS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PEVuZE5vdGU+PENpdGU+PEF1dGhvcj5NYW5naXI8L0F1dGhvcj48WWVhcj4yMDE5PC9ZZWFyPjxS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D2035B" w:rsidRPr="00306498">
        <w:rPr>
          <w:rFonts w:ascii="Arial" w:hAnsi="Arial" w:cs="Arial"/>
        </w:rPr>
      </w:r>
      <w:r w:rsidR="00D2035B" w:rsidRPr="00306498">
        <w:rPr>
          <w:rFonts w:ascii="Arial" w:hAnsi="Arial" w:cs="Arial"/>
        </w:rPr>
        <w:fldChar w:fldCharType="separate"/>
      </w:r>
      <w:r w:rsidR="00D14B75" w:rsidRPr="00306498">
        <w:rPr>
          <w:rFonts w:ascii="Arial" w:hAnsi="Arial" w:cs="Arial"/>
          <w:noProof/>
          <w:vertAlign w:val="superscript"/>
        </w:rPr>
        <w:t>4, 69, 72, 87</w:t>
      </w:r>
      <w:r w:rsidR="00D2035B" w:rsidRPr="00306498">
        <w:rPr>
          <w:rFonts w:ascii="Arial" w:hAnsi="Arial" w:cs="Arial"/>
        </w:rPr>
        <w:fldChar w:fldCharType="end"/>
      </w:r>
      <w:r w:rsidR="00D2035B" w:rsidRPr="00306498">
        <w:rPr>
          <w:rFonts w:ascii="Arial" w:hAnsi="Arial" w:cs="Arial"/>
        </w:rPr>
        <w:t>, Angiotool</w:t>
      </w:r>
      <w:r w:rsidR="00D2035B" w:rsidRPr="00306498">
        <w:rPr>
          <w:rFonts w:ascii="Arial" w:hAnsi="Arial" w:cs="Arial"/>
        </w:rPr>
        <w:fldChar w:fldCharType="begin">
          <w:fldData xml:space="preserve">PEVuZE5vdGU+PENpdGU+PEF1dGhvcj5NYW5naXI8L0F1dGhvcj48WWVhcj4yMDE5PC9ZZWFyPjxS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</w:fldData>
        </w:fldChar>
      </w:r>
      <w:r w:rsidR="001D6682" w:rsidRPr="00306498">
        <w:rPr>
          <w:rFonts w:ascii="Arial" w:hAnsi="Arial" w:cs="Arial"/>
        </w:rPr>
        <w:instrText xml:space="preserve"> ADDIN EN.CITE </w:instrText>
      </w:r>
      <w:r w:rsidR="001D6682" w:rsidRPr="00306498">
        <w:rPr>
          <w:rFonts w:ascii="Arial" w:hAnsi="Arial" w:cs="Arial"/>
        </w:rPr>
        <w:fldChar w:fldCharType="begin">
          <w:fldData xml:space="preserve">PEVuZE5vdGU+PENpdGU+PEF1dGhvcj5NYW5naXI8L0F1dGhvcj48WWVhcj4yMDE5PC9ZZWFyPjxS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</w:fldData>
        </w:fldChar>
      </w:r>
      <w:r w:rsidR="001D6682" w:rsidRPr="00306498">
        <w:rPr>
          <w:rFonts w:ascii="Arial" w:hAnsi="Arial" w:cs="Arial"/>
        </w:rPr>
        <w:instrText xml:space="preserve"> ADDIN EN.CITE.DATA </w:instrText>
      </w:r>
      <w:r w:rsidR="001D6682" w:rsidRPr="00306498">
        <w:rPr>
          <w:rFonts w:ascii="Arial" w:hAnsi="Arial" w:cs="Arial"/>
        </w:rPr>
      </w:r>
      <w:r w:rsidR="001D6682" w:rsidRPr="00306498">
        <w:rPr>
          <w:rFonts w:ascii="Arial" w:hAnsi="Arial" w:cs="Arial"/>
        </w:rPr>
        <w:fldChar w:fldCharType="end"/>
      </w:r>
      <w:r w:rsidR="00D2035B" w:rsidRPr="00306498">
        <w:rPr>
          <w:rFonts w:ascii="Arial" w:hAnsi="Arial" w:cs="Arial"/>
        </w:rPr>
      </w:r>
      <w:r w:rsidR="00D2035B" w:rsidRPr="00306498">
        <w:rPr>
          <w:rFonts w:ascii="Arial" w:hAnsi="Arial" w:cs="Arial"/>
        </w:rPr>
        <w:fldChar w:fldCharType="separate"/>
      </w:r>
      <w:r w:rsidR="001D6682" w:rsidRPr="00306498">
        <w:rPr>
          <w:rFonts w:ascii="Arial" w:hAnsi="Arial" w:cs="Arial"/>
          <w:noProof/>
          <w:vertAlign w:val="superscript"/>
        </w:rPr>
        <w:t>4, 69</w:t>
      </w:r>
      <w:r w:rsidR="00D2035B" w:rsidRPr="00306498">
        <w:rPr>
          <w:rFonts w:ascii="Arial" w:hAnsi="Arial" w:cs="Arial"/>
        </w:rPr>
        <w:fldChar w:fldCharType="end"/>
      </w:r>
      <w:r w:rsidR="005E3DD3" w:rsidRPr="00306498">
        <w:rPr>
          <w:rFonts w:ascii="Arial" w:hAnsi="Arial" w:cs="Arial"/>
        </w:rPr>
        <w:t xml:space="preserve"> or</w:t>
      </w:r>
      <w:r w:rsidR="004C0E08" w:rsidRPr="00306498">
        <w:rPr>
          <w:rFonts w:ascii="Arial" w:hAnsi="Arial" w:cs="Arial"/>
        </w:rPr>
        <w:t xml:space="preserve"> </w:t>
      </w:r>
      <w:proofErr w:type="spellStart"/>
      <w:r w:rsidR="004C0E08" w:rsidRPr="00306498">
        <w:rPr>
          <w:rFonts w:ascii="Arial" w:hAnsi="Arial" w:cs="Arial"/>
        </w:rPr>
        <w:t>AngioQuant</w:t>
      </w:r>
      <w:proofErr w:type="spellEnd"/>
      <w:r w:rsidR="004C0E08" w:rsidRPr="00306498">
        <w:rPr>
          <w:rFonts w:ascii="Arial" w:hAnsi="Arial" w:cs="Arial"/>
        </w:rPr>
        <w:t xml:space="preserve"> </w:t>
      </w:r>
      <w:r w:rsidR="001C59B1" w:rsidRPr="00306498">
        <w:rPr>
          <w:rFonts w:ascii="Arial" w:hAnsi="Arial" w:cs="Arial"/>
        </w:rPr>
        <w:t>(</w:t>
      </w:r>
      <w:r w:rsidR="004C0E08" w:rsidRPr="00306498">
        <w:rPr>
          <w:rFonts w:ascii="Arial" w:hAnsi="Arial" w:cs="Arial"/>
        </w:rPr>
        <w:t>v1.33</w:t>
      </w:r>
      <w:r w:rsidR="001C59B1" w:rsidRPr="00306498">
        <w:rPr>
          <w:rFonts w:ascii="Arial" w:hAnsi="Arial" w:cs="Arial"/>
        </w:rPr>
        <w:t>)</w:t>
      </w:r>
      <w:r w:rsidR="00D2035B" w:rsidRPr="00306498">
        <w:rPr>
          <w:rFonts w:ascii="Arial" w:hAnsi="Arial" w:cs="Arial"/>
        </w:rPr>
        <w:fldChar w:fldCharType="begin"/>
      </w:r>
      <w:r w:rsidR="00D14B75" w:rsidRPr="00306498">
        <w:rPr>
          <w:rFonts w:ascii="Arial" w:hAnsi="Arial" w:cs="Arial"/>
        </w:rPr>
        <w:instrText xml:space="preserve"> ADDIN EN.CITE &lt;EndNote&gt;&lt;Cite&gt;&lt;Author&gt;Kanniyappan&lt;/Author&gt;&lt;Year&gt;2020&lt;/Year&gt;&lt;RecNum&gt;875&lt;/RecNum&gt;&lt;DisplayText&gt;&lt;style face="superscript"&gt;115&lt;/style&gt;&lt;/DisplayText&gt;&lt;record&gt;&lt;rec-number&gt;875&lt;/rec-number&gt;&lt;foreign-keys&gt;&lt;key app="EN" db-id="xt2xfpa0drszs7ersrpvp9wts2ast5pffade" timestamp="1583681524"&gt;875&lt;/key&gt;&lt;key app="ENWeb" db-id=""&gt;0&lt;/key&gt;&lt;/foreign-keys&gt;&lt;ref-type name="Journal Article"&gt;17&lt;/ref-type&gt;&lt;contributors&gt;&lt;authors&gt;&lt;author&gt;Kanniyappan, H.&lt;/author&gt;&lt;author&gt;Thangavel, P.&lt;/author&gt;&lt;author&gt;Chakraborty, S.&lt;/author&gt;&lt;author&gt;Arige, V.&lt;/author&gt;&lt;author&gt;Muthuvijayan, V.&lt;/author&gt;&lt;/authors&gt;&lt;/contributors&gt;&lt;auth-address&gt;Department of Biotechnology, Bhupat and Jyoti Mehta School of Biosciences, Indian Institute of Technology Madras, Chennai 600036, India.&amp;#xD;Department of Chemical and Materials Engineering, National Yunlin University of Science and Technology, Douliou, Yunlin 64002, Taiwan, Republic of China.&amp;#xD;Department of Biotechnology, Bhupat and Jyoti Mehta School of Biosciences, Indian Institute of Technology Madras, Chennai 600036, India. Electronic address: vigneshm@iitm.ac.in.&lt;/auth-address&gt;&lt;titles&gt;&lt;title&gt;Design and evaluation of Konjac glucomannan-based bioactive interpenetrating network (IPN) scaffolds for engineering vascularized bone tissues&lt;/title&gt;&lt;secondary-title&gt;Int J Biol Macromol&lt;/secondary-title&gt;&lt;/titles&gt;&lt;periodical&gt;&lt;full-title&gt;Int J Biol Macromol&lt;/full-title&gt;&lt;/periodical&gt;&lt;pages&gt;30-40&lt;/pages&gt;&lt;volume&gt;143&lt;/volume&gt;&lt;edition&gt;2019/12/08&lt;/edition&gt;&lt;keywords&gt;&lt;keyword&gt;Angiogenesis&lt;/keyword&gt;&lt;keyword&gt;Bone tissue engineering&lt;/keyword&gt;&lt;keyword&gt;Interpenetrating network scaffolds&lt;/keyword&gt;&lt;keyword&gt;Konjac glucomannan&lt;/keyword&gt;&lt;keyword&gt;Osteogenesis&lt;/keyword&gt;&lt;/keywords&gt;&lt;dates&gt;&lt;year&gt;2020&lt;/year&gt;&lt;pub-dates&gt;&lt;date&gt;Jan 15&lt;/date&gt;&lt;/pub-dates&gt;&lt;/dates&gt;&lt;isbn&gt;1879-0003 (Electronic)&amp;#xD;0141-8130 (Linking)&lt;/isbn&gt;&lt;accession-num&gt;31811851&lt;/accession-num&gt;&lt;urls&gt;&lt;related-urls&gt;&lt;url&gt;https://www.ncbi.nlm.nih.gov/pubmed/31811851&lt;/url&gt;&lt;/related-urls&gt;&lt;/urls&gt;&lt;electronic-resource-num&gt;10.1016/j.ijbiomac.2019.12.012&lt;/electronic-resource-num&gt;&lt;/record&gt;&lt;/Cite&gt;&lt;/EndNote&gt;</w:instrText>
      </w:r>
      <w:r w:rsidR="00D2035B" w:rsidRPr="00306498">
        <w:rPr>
          <w:rFonts w:ascii="Arial" w:hAnsi="Arial" w:cs="Arial"/>
        </w:rPr>
        <w:fldChar w:fldCharType="separate"/>
      </w:r>
      <w:r w:rsidR="00D14B75" w:rsidRPr="00306498">
        <w:rPr>
          <w:rFonts w:ascii="Arial" w:hAnsi="Arial" w:cs="Arial"/>
          <w:noProof/>
          <w:vertAlign w:val="superscript"/>
        </w:rPr>
        <w:t>115</w:t>
      </w:r>
      <w:r w:rsidR="00D2035B" w:rsidRPr="00306498">
        <w:rPr>
          <w:rFonts w:ascii="Arial" w:hAnsi="Arial" w:cs="Arial"/>
        </w:rPr>
        <w:fldChar w:fldCharType="end"/>
      </w:r>
      <w:r w:rsidR="0063422C" w:rsidRPr="00306498">
        <w:rPr>
          <w:rFonts w:ascii="Arial" w:hAnsi="Arial" w:cs="Arial"/>
        </w:rPr>
        <w:t xml:space="preserve"> </w:t>
      </w:r>
      <w:r w:rsidR="001A1C51" w:rsidRPr="00306498">
        <w:rPr>
          <w:rFonts w:ascii="Arial" w:hAnsi="Arial" w:cs="Arial"/>
        </w:rPr>
        <w:t xml:space="preserve">can be </w:t>
      </w:r>
      <w:r w:rsidR="0063422C" w:rsidRPr="00306498">
        <w:rPr>
          <w:rFonts w:ascii="Arial" w:hAnsi="Arial" w:cs="Arial"/>
        </w:rPr>
        <w:t xml:space="preserve">used to </w:t>
      </w:r>
      <w:r w:rsidR="00B04A9C" w:rsidRPr="00306498">
        <w:rPr>
          <w:rFonts w:ascii="Arial" w:hAnsi="Arial" w:cs="Arial"/>
        </w:rPr>
        <w:t>delineate</w:t>
      </w:r>
      <w:r w:rsidR="0063422C" w:rsidRPr="00306498">
        <w:rPr>
          <w:rFonts w:ascii="Arial" w:hAnsi="Arial" w:cs="Arial"/>
        </w:rPr>
        <w:t xml:space="preserve"> the area of analysis, highlight or alter the image to demarcate the blood vessels more clearly</w:t>
      </w:r>
      <w:r w:rsidR="001A1C51" w:rsidRPr="00306498">
        <w:rPr>
          <w:rFonts w:ascii="Arial" w:hAnsi="Arial" w:cs="Arial"/>
        </w:rPr>
        <w:t>,</w:t>
      </w:r>
      <w:r w:rsidR="0063422C" w:rsidRPr="00306498">
        <w:rPr>
          <w:rFonts w:ascii="Arial" w:hAnsi="Arial" w:cs="Arial"/>
        </w:rPr>
        <w:t xml:space="preserve"> or </w:t>
      </w:r>
      <w:r w:rsidR="005E3DD3" w:rsidRPr="00306498">
        <w:rPr>
          <w:rFonts w:ascii="Arial" w:hAnsi="Arial" w:cs="Arial"/>
        </w:rPr>
        <w:t xml:space="preserve">perform </w:t>
      </w:r>
      <w:r w:rsidR="0063422C" w:rsidRPr="00306498">
        <w:rPr>
          <w:rFonts w:ascii="Arial" w:hAnsi="Arial" w:cs="Arial"/>
        </w:rPr>
        <w:t>automatic count</w:t>
      </w:r>
      <w:r w:rsidR="005E3DD3" w:rsidRPr="00306498">
        <w:rPr>
          <w:rFonts w:ascii="Arial" w:hAnsi="Arial" w:cs="Arial"/>
        </w:rPr>
        <w:t>ing</w:t>
      </w:r>
      <w:r w:rsidR="0063422C" w:rsidRPr="00306498">
        <w:rPr>
          <w:rFonts w:ascii="Arial" w:hAnsi="Arial" w:cs="Arial"/>
        </w:rPr>
        <w:t>.</w:t>
      </w:r>
      <w:r w:rsidR="00AD351B" w:rsidRPr="00306498">
        <w:rPr>
          <w:rFonts w:ascii="Arial" w:hAnsi="Arial" w:cs="Arial"/>
        </w:rPr>
        <w:t xml:space="preserve">  </w:t>
      </w:r>
      <w:r w:rsidR="00D9180C" w:rsidRPr="00306498">
        <w:rPr>
          <w:rFonts w:ascii="Arial" w:hAnsi="Arial" w:cs="Arial"/>
        </w:rPr>
        <w:t xml:space="preserve">Computer simulations have been </w:t>
      </w:r>
      <w:r w:rsidR="00B25A08" w:rsidRPr="00306498">
        <w:rPr>
          <w:rFonts w:ascii="Arial" w:hAnsi="Arial" w:cs="Arial"/>
        </w:rPr>
        <w:t>investigated</w:t>
      </w:r>
      <w:r w:rsidR="00D9180C" w:rsidRPr="00306498">
        <w:rPr>
          <w:rFonts w:ascii="Arial" w:hAnsi="Arial" w:cs="Arial"/>
        </w:rPr>
        <w:t xml:space="preserve"> to automate th</w:t>
      </w:r>
      <w:r w:rsidR="00B25A08" w:rsidRPr="00306498">
        <w:rPr>
          <w:rFonts w:ascii="Arial" w:hAnsi="Arial" w:cs="Arial"/>
        </w:rPr>
        <w:t>e Chalkley counting</w:t>
      </w:r>
      <w:r w:rsidR="00D9180C" w:rsidRPr="00306498">
        <w:rPr>
          <w:rFonts w:ascii="Arial" w:hAnsi="Arial" w:cs="Arial"/>
        </w:rPr>
        <w:t xml:space="preserve"> process, making </w:t>
      </w:r>
      <w:r w:rsidR="0039707D" w:rsidRPr="00306498">
        <w:rPr>
          <w:rFonts w:ascii="Arial" w:hAnsi="Arial" w:cs="Arial"/>
        </w:rPr>
        <w:t>analysis more rapid and, critically, was observed to</w:t>
      </w:r>
      <w:r w:rsidR="00B25A08" w:rsidRPr="00306498">
        <w:rPr>
          <w:rFonts w:ascii="Arial" w:hAnsi="Arial" w:cs="Arial"/>
        </w:rPr>
        <w:t xml:space="preserve"> be </w:t>
      </w:r>
      <w:r w:rsidR="00D9180C" w:rsidRPr="00306498">
        <w:rPr>
          <w:rFonts w:ascii="Arial" w:hAnsi="Arial" w:cs="Arial"/>
        </w:rPr>
        <w:t>as reliable</w:t>
      </w:r>
      <w:r w:rsidR="00B25A08" w:rsidRPr="00306498">
        <w:rPr>
          <w:rFonts w:ascii="Arial" w:hAnsi="Arial" w:cs="Arial"/>
        </w:rPr>
        <w:t xml:space="preserve"> as manual counting</w:t>
      </w:r>
      <w:r w:rsidR="00D9180C" w:rsidRPr="00306498">
        <w:rPr>
          <w:rFonts w:ascii="Arial" w:hAnsi="Arial" w:cs="Arial"/>
        </w:rPr>
        <w:fldChar w:fldCharType="begin">
          <w:fldData xml:space="preserve">PEVuZE5vdGU+PENpdGU+PEF1dGhvcj5LYXJzbGlvZ2x1PC9BdXRob3I+PFllYXI+MjAxNDwvWWVh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PEVuZE5vdGU+PENpdGU+PEF1dGhvcj5LYXJzbGlvZ2x1PC9BdXRob3I+PFllYXI+MjAxNDwvWWVh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D9180C" w:rsidRPr="00306498">
        <w:rPr>
          <w:rFonts w:ascii="Arial" w:hAnsi="Arial" w:cs="Arial"/>
        </w:rPr>
      </w:r>
      <w:r w:rsidR="00D9180C" w:rsidRPr="00306498">
        <w:rPr>
          <w:rFonts w:ascii="Arial" w:hAnsi="Arial" w:cs="Arial"/>
        </w:rPr>
        <w:fldChar w:fldCharType="separate"/>
      </w:r>
      <w:r w:rsidR="00D14B75" w:rsidRPr="00306498">
        <w:rPr>
          <w:rFonts w:ascii="Arial" w:hAnsi="Arial" w:cs="Arial"/>
          <w:noProof/>
          <w:vertAlign w:val="superscript"/>
        </w:rPr>
        <w:t>134</w:t>
      </w:r>
      <w:r w:rsidR="00D9180C" w:rsidRPr="00306498">
        <w:rPr>
          <w:rFonts w:ascii="Arial" w:hAnsi="Arial" w:cs="Arial"/>
        </w:rPr>
        <w:fldChar w:fldCharType="end"/>
      </w:r>
      <w:r w:rsidR="00D9180C" w:rsidRPr="00306498">
        <w:rPr>
          <w:rFonts w:ascii="Arial" w:hAnsi="Arial" w:cs="Arial"/>
        </w:rPr>
        <w:t xml:space="preserve">. </w:t>
      </w:r>
      <w:r w:rsidR="00D00DA9" w:rsidRPr="00306498">
        <w:rPr>
          <w:rFonts w:ascii="Arial" w:hAnsi="Arial" w:cs="Arial"/>
        </w:rPr>
        <w:t xml:space="preserve">Measurement of blood vessels in relation to scaffold size is an option, </w:t>
      </w:r>
      <w:r w:rsidR="00B301F5" w:rsidRPr="00306498">
        <w:rPr>
          <w:rFonts w:ascii="Arial" w:hAnsi="Arial" w:cs="Arial"/>
        </w:rPr>
        <w:t xml:space="preserve">given </w:t>
      </w:r>
      <w:r w:rsidR="00D00DA9" w:rsidRPr="00306498">
        <w:rPr>
          <w:rFonts w:ascii="Arial" w:hAnsi="Arial" w:cs="Arial"/>
        </w:rPr>
        <w:t>some scaffolds will reduce in size over time</w:t>
      </w:r>
      <w:r w:rsidR="00B04A9C" w:rsidRPr="00306498">
        <w:rPr>
          <w:rFonts w:ascii="Arial" w:hAnsi="Arial" w:cs="Arial"/>
        </w:rPr>
        <w:t xml:space="preserve"> e.g. collagen sponge</w:t>
      </w:r>
      <w:r w:rsidR="00F879B4" w:rsidRPr="00306498">
        <w:rPr>
          <w:rFonts w:ascii="Arial" w:hAnsi="Arial" w:cs="Arial"/>
        </w:rPr>
        <w:t>, allowing computer analysis and measurement of vascular density</w:t>
      </w:r>
      <w:r w:rsidR="00D00DA9"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D00DA9" w:rsidRPr="00306498">
        <w:rPr>
          <w:rFonts w:ascii="Arial" w:hAnsi="Arial" w:cs="Arial"/>
        </w:rPr>
      </w:r>
      <w:r w:rsidR="00D00DA9" w:rsidRPr="00306498">
        <w:rPr>
          <w:rFonts w:ascii="Arial" w:hAnsi="Arial" w:cs="Arial"/>
        </w:rPr>
        <w:fldChar w:fldCharType="separate"/>
      </w:r>
      <w:r w:rsidR="001D6682" w:rsidRPr="00306498">
        <w:rPr>
          <w:rFonts w:ascii="Arial" w:hAnsi="Arial" w:cs="Arial"/>
          <w:noProof/>
          <w:vertAlign w:val="superscript"/>
        </w:rPr>
        <w:t>72</w:t>
      </w:r>
      <w:r w:rsidR="00D00DA9" w:rsidRPr="00306498">
        <w:rPr>
          <w:rFonts w:ascii="Arial" w:hAnsi="Arial" w:cs="Arial"/>
        </w:rPr>
        <w:fldChar w:fldCharType="end"/>
      </w:r>
      <w:r w:rsidR="00D00DA9" w:rsidRPr="00306498">
        <w:rPr>
          <w:rFonts w:ascii="Arial" w:hAnsi="Arial" w:cs="Arial"/>
        </w:rPr>
        <w:t xml:space="preserve">.  </w:t>
      </w:r>
      <w:r w:rsidR="00AD351B" w:rsidRPr="00306498">
        <w:rPr>
          <w:rFonts w:ascii="Arial" w:hAnsi="Arial" w:cs="Arial"/>
        </w:rPr>
        <w:t xml:space="preserve">Fixation of the CAM with </w:t>
      </w:r>
      <w:r w:rsidR="00D2035B" w:rsidRPr="00306498">
        <w:rPr>
          <w:rFonts w:ascii="Arial" w:hAnsi="Arial" w:cs="Arial"/>
        </w:rPr>
        <w:t>P</w:t>
      </w:r>
      <w:r w:rsidR="00AD351B" w:rsidRPr="00306498">
        <w:rPr>
          <w:rFonts w:ascii="Arial" w:hAnsi="Arial" w:cs="Arial"/>
        </w:rPr>
        <w:t xml:space="preserve">araformaldehyde, dissecting out the scaffold and imaging from below, </w:t>
      </w:r>
      <w:r w:rsidR="00B301F5" w:rsidRPr="00306498">
        <w:rPr>
          <w:rFonts w:ascii="Arial" w:hAnsi="Arial" w:cs="Arial"/>
        </w:rPr>
        <w:t xml:space="preserve">to enable </w:t>
      </w:r>
      <w:r w:rsidR="005E3DD3" w:rsidRPr="00306498">
        <w:rPr>
          <w:rFonts w:ascii="Arial" w:hAnsi="Arial" w:cs="Arial"/>
        </w:rPr>
        <w:t xml:space="preserve">penetrating </w:t>
      </w:r>
      <w:r w:rsidR="00B301F5" w:rsidRPr="00306498">
        <w:rPr>
          <w:rFonts w:ascii="Arial" w:hAnsi="Arial" w:cs="Arial"/>
        </w:rPr>
        <w:t>b</w:t>
      </w:r>
      <w:r w:rsidR="00AD351B" w:rsidRPr="00306498">
        <w:rPr>
          <w:rFonts w:ascii="Arial" w:hAnsi="Arial" w:cs="Arial"/>
        </w:rPr>
        <w:t>lood vessel</w:t>
      </w:r>
      <w:r w:rsidR="00B301F5" w:rsidRPr="00306498">
        <w:rPr>
          <w:rFonts w:ascii="Arial" w:hAnsi="Arial" w:cs="Arial"/>
        </w:rPr>
        <w:t xml:space="preserve"> visualisation</w:t>
      </w:r>
      <w:r w:rsidR="001A1C51" w:rsidRPr="00306498">
        <w:rPr>
          <w:rFonts w:ascii="Arial" w:hAnsi="Arial" w:cs="Arial"/>
        </w:rPr>
        <w:t>,</w:t>
      </w:r>
      <w:r w:rsidR="00B301F5" w:rsidRPr="00306498">
        <w:rPr>
          <w:rFonts w:ascii="Arial" w:hAnsi="Arial" w:cs="Arial"/>
        </w:rPr>
        <w:t xml:space="preserve"> </w:t>
      </w:r>
      <w:r w:rsidR="00AD351B" w:rsidRPr="00306498">
        <w:rPr>
          <w:rFonts w:ascii="Arial" w:hAnsi="Arial" w:cs="Arial"/>
        </w:rPr>
        <w:t xml:space="preserve">is another </w:t>
      </w:r>
      <w:r w:rsidR="00B04A9C" w:rsidRPr="00306498">
        <w:rPr>
          <w:rFonts w:ascii="Arial" w:hAnsi="Arial" w:cs="Arial"/>
        </w:rPr>
        <w:t>reported method</w:t>
      </w:r>
      <w:r w:rsidR="006005A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006005A5" w:rsidRPr="00306498">
        <w:rPr>
          <w:rFonts w:ascii="Arial" w:hAnsi="Arial" w:cs="Arial"/>
        </w:rPr>
      </w:r>
      <w:r w:rsidR="006005A5" w:rsidRPr="00306498">
        <w:rPr>
          <w:rFonts w:ascii="Arial" w:hAnsi="Arial" w:cs="Arial"/>
        </w:rPr>
        <w:fldChar w:fldCharType="separate"/>
      </w:r>
      <w:r w:rsidR="001D6682" w:rsidRPr="00306498">
        <w:rPr>
          <w:rFonts w:ascii="Arial" w:hAnsi="Arial" w:cs="Arial"/>
          <w:noProof/>
          <w:vertAlign w:val="superscript"/>
        </w:rPr>
        <w:t>72</w:t>
      </w:r>
      <w:r w:rsidR="006005A5" w:rsidRPr="00306498">
        <w:rPr>
          <w:rFonts w:ascii="Arial" w:hAnsi="Arial" w:cs="Arial"/>
        </w:rPr>
        <w:fldChar w:fldCharType="end"/>
      </w:r>
      <w:r w:rsidR="006005A5" w:rsidRPr="00306498">
        <w:rPr>
          <w:rFonts w:ascii="Arial" w:hAnsi="Arial" w:cs="Arial"/>
        </w:rPr>
        <w:t>.</w:t>
      </w:r>
      <w:r w:rsidR="001C59B1" w:rsidRPr="00306498">
        <w:rPr>
          <w:rFonts w:ascii="Arial" w:hAnsi="Arial" w:cs="Arial"/>
        </w:rPr>
        <w:t xml:space="preserve">  </w:t>
      </w:r>
    </w:p>
    <w:p w14:paraId="02F60C11" w14:textId="2FC98E88" w:rsidR="00A56F71" w:rsidRPr="00306498" w:rsidRDefault="00A56F71" w:rsidP="00A56F71">
      <w:pPr>
        <w:pStyle w:val="Heading3"/>
        <w:spacing w:after="240"/>
        <w:rPr>
          <w:rFonts w:ascii="Arial" w:hAnsi="Arial" w:cs="Arial"/>
          <w:color w:val="auto"/>
          <w:sz w:val="22"/>
          <w:szCs w:val="22"/>
        </w:rPr>
      </w:pPr>
      <w:bookmarkStart w:id="43" w:name="_Toc43707382"/>
      <w:r w:rsidRPr="00306498">
        <w:rPr>
          <w:rFonts w:ascii="Arial" w:hAnsi="Arial" w:cs="Arial"/>
          <w:color w:val="auto"/>
          <w:sz w:val="22"/>
          <w:szCs w:val="22"/>
        </w:rPr>
        <w:t>Histology and immunohistochemist</w:t>
      </w:r>
      <w:r w:rsidR="00C838E7" w:rsidRPr="00306498">
        <w:rPr>
          <w:rFonts w:ascii="Arial" w:hAnsi="Arial" w:cs="Arial"/>
          <w:color w:val="auto"/>
          <w:sz w:val="22"/>
          <w:szCs w:val="22"/>
        </w:rPr>
        <w:t>r</w:t>
      </w:r>
      <w:r w:rsidRPr="00306498">
        <w:rPr>
          <w:rFonts w:ascii="Arial" w:hAnsi="Arial" w:cs="Arial"/>
          <w:color w:val="auto"/>
          <w:sz w:val="22"/>
          <w:szCs w:val="22"/>
        </w:rPr>
        <w:t>y</w:t>
      </w:r>
      <w:bookmarkEnd w:id="43"/>
    </w:p>
    <w:p w14:paraId="27888062" w14:textId="6769639D" w:rsidR="00B801D7" w:rsidRPr="00306498" w:rsidRDefault="001C59B1" w:rsidP="00B801D7">
      <w:pPr>
        <w:spacing w:line="360" w:lineRule="auto"/>
        <w:jc w:val="both"/>
        <w:rPr>
          <w:rFonts w:ascii="Arial" w:hAnsi="Arial" w:cs="Arial"/>
        </w:rPr>
      </w:pPr>
      <w:r w:rsidRPr="00306498">
        <w:rPr>
          <w:rFonts w:ascii="Arial" w:hAnsi="Arial" w:cs="Arial"/>
        </w:rPr>
        <w:t xml:space="preserve">Histology </w:t>
      </w:r>
      <w:r w:rsidR="00B801D7" w:rsidRPr="00306498">
        <w:rPr>
          <w:rFonts w:ascii="Arial" w:hAnsi="Arial" w:cs="Arial"/>
        </w:rPr>
        <w:t xml:space="preserve">provides a key tool </w:t>
      </w:r>
      <w:r w:rsidRPr="00306498">
        <w:rPr>
          <w:rFonts w:ascii="Arial" w:hAnsi="Arial" w:cs="Arial"/>
        </w:rPr>
        <w:t xml:space="preserve">to assess the infiltration of blood vessels into a construct applied on the CAM. </w:t>
      </w:r>
      <w:r w:rsidR="000E15C5" w:rsidRPr="00306498">
        <w:rPr>
          <w:rFonts w:ascii="Arial" w:hAnsi="Arial" w:cs="Arial"/>
        </w:rPr>
        <w:t xml:space="preserve"> </w:t>
      </w:r>
      <w:r w:rsidRPr="00306498">
        <w:rPr>
          <w:rFonts w:ascii="Arial" w:hAnsi="Arial" w:cs="Arial"/>
        </w:rPr>
        <w:t xml:space="preserve">The CAM is made of </w:t>
      </w:r>
      <w:r w:rsidR="00053E18" w:rsidRPr="00306498">
        <w:rPr>
          <w:rFonts w:ascii="Arial" w:hAnsi="Arial" w:cs="Arial"/>
        </w:rPr>
        <w:t>three</w:t>
      </w:r>
      <w:r w:rsidRPr="00306498">
        <w:rPr>
          <w:rFonts w:ascii="Arial" w:hAnsi="Arial" w:cs="Arial"/>
        </w:rPr>
        <w:t xml:space="preserve"> layers – the endoderm, ectoderm and mesoderm</w:t>
      </w:r>
      <w:r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881AA2" w:rsidRPr="00306498">
        <w:rPr>
          <w:rFonts w:ascii="Arial" w:hAnsi="Arial" w:cs="Arial"/>
          <w:noProof/>
          <w:vertAlign w:val="superscript"/>
        </w:rPr>
        <w:t>40</w:t>
      </w:r>
      <w:r w:rsidRPr="00306498">
        <w:rPr>
          <w:rFonts w:ascii="Arial" w:hAnsi="Arial" w:cs="Arial"/>
        </w:rPr>
        <w:fldChar w:fldCharType="end"/>
      </w:r>
      <w:r w:rsidRPr="00306498">
        <w:rPr>
          <w:rFonts w:ascii="Arial" w:hAnsi="Arial" w:cs="Arial"/>
        </w:rPr>
        <w:t xml:space="preserve">.  Fixation of the scaffolds </w:t>
      </w:r>
      <w:r w:rsidRPr="00306498">
        <w:rPr>
          <w:rFonts w:ascii="Arial" w:hAnsi="Arial" w:cs="Arial"/>
          <w:i/>
          <w:iCs/>
        </w:rPr>
        <w:t>in situ</w:t>
      </w:r>
      <w:r w:rsidRPr="00306498">
        <w:rPr>
          <w:rFonts w:ascii="Arial" w:hAnsi="Arial" w:cs="Arial"/>
        </w:rPr>
        <w:t xml:space="preserve"> limits bleeding from small vessels when removed from the </w:t>
      </w:r>
      <w:r w:rsidRPr="00306498">
        <w:rPr>
          <w:rFonts w:ascii="Arial" w:hAnsi="Arial" w:cs="Arial"/>
        </w:rPr>
        <w:lastRenderedPageBreak/>
        <w:t>CAM</w:t>
      </w:r>
      <w:r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 </w:instrText>
      </w:r>
      <w:r w:rsidR="00CB7B85" w:rsidRPr="00306498">
        <w:rPr>
          <w:rFonts w:ascii="Arial" w:hAnsi="Arial" w:cs="Arial"/>
        </w:rPr>
        <w:fldChar w:fldCharType="begin">
          <w:fldData xml:space="preserve">PEVuZE5vdGU+PENpdGU+PEF1dGhvcj5Lb2hsaTwvQXV0aG9yPjxZZWFyPjIwMjA8L1llYXI+PFJl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</w:fldData>
        </w:fldChar>
      </w:r>
      <w:r w:rsidR="00CB7B85" w:rsidRPr="00306498">
        <w:rPr>
          <w:rFonts w:ascii="Arial" w:hAnsi="Arial" w:cs="Arial"/>
        </w:rPr>
        <w:instrText xml:space="preserve"> ADDIN EN.CITE.DATA </w:instrText>
      </w:r>
      <w:r w:rsidR="00CB7B85" w:rsidRPr="00306498">
        <w:rPr>
          <w:rFonts w:ascii="Arial" w:hAnsi="Arial" w:cs="Arial"/>
        </w:rPr>
      </w:r>
      <w:r w:rsidR="00CB7B8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1D6682" w:rsidRPr="00306498">
        <w:rPr>
          <w:rFonts w:ascii="Arial" w:hAnsi="Arial" w:cs="Arial"/>
          <w:noProof/>
          <w:vertAlign w:val="superscript"/>
        </w:rPr>
        <w:t>72</w:t>
      </w:r>
      <w:r w:rsidRPr="00306498">
        <w:rPr>
          <w:rFonts w:ascii="Arial" w:hAnsi="Arial" w:cs="Arial"/>
        </w:rPr>
        <w:fldChar w:fldCharType="end"/>
      </w:r>
      <w:r w:rsidRPr="00306498">
        <w:rPr>
          <w:rFonts w:ascii="Arial" w:hAnsi="Arial" w:cs="Arial"/>
        </w:rPr>
        <w:t xml:space="preserve">. </w:t>
      </w:r>
      <w:r w:rsidR="000E15C5" w:rsidRPr="00306498">
        <w:rPr>
          <w:rFonts w:ascii="Arial" w:hAnsi="Arial" w:cs="Arial"/>
        </w:rPr>
        <w:t xml:space="preserve"> </w:t>
      </w:r>
      <w:r w:rsidR="00B801D7" w:rsidRPr="00306498">
        <w:rPr>
          <w:rFonts w:ascii="Arial" w:hAnsi="Arial" w:cs="Arial"/>
        </w:rPr>
        <w:t xml:space="preserve">Critically, </w:t>
      </w:r>
      <w:r w:rsidRPr="00306498">
        <w:rPr>
          <w:rFonts w:ascii="Arial" w:hAnsi="Arial" w:cs="Arial"/>
        </w:rPr>
        <w:t>inflammatory angiogenesis must be distinguished from an angiogenic response due to the material</w:t>
      </w:r>
      <w:r w:rsidR="00D2035B" w:rsidRPr="00306498">
        <w:rPr>
          <w:rFonts w:ascii="Arial" w:hAnsi="Arial" w:cs="Arial"/>
        </w:rPr>
        <w:t xml:space="preserve"> analysed</w:t>
      </w:r>
      <w:r w:rsidRPr="00306498">
        <w:rPr>
          <w:rFonts w:ascii="Arial" w:hAnsi="Arial" w:cs="Arial"/>
        </w:rPr>
        <w:t xml:space="preserve"> at later time points, by histology and </w:t>
      </w:r>
      <w:r w:rsidR="00B801D7" w:rsidRPr="00306498">
        <w:rPr>
          <w:rFonts w:ascii="Arial" w:hAnsi="Arial" w:cs="Arial"/>
        </w:rPr>
        <w:t>i</w:t>
      </w:r>
      <w:r w:rsidRPr="00306498">
        <w:rPr>
          <w:rFonts w:ascii="Arial" w:hAnsi="Arial" w:cs="Arial"/>
        </w:rPr>
        <w:t>mmunohistochemistry</w:t>
      </w:r>
      <w:r w:rsidR="00FA22F7"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FA22F7" w:rsidRPr="00306498">
        <w:rPr>
          <w:rFonts w:ascii="Arial" w:hAnsi="Arial" w:cs="Arial"/>
        </w:rPr>
      </w:r>
      <w:r w:rsidR="00FA22F7" w:rsidRPr="00306498">
        <w:rPr>
          <w:rFonts w:ascii="Arial" w:hAnsi="Arial" w:cs="Arial"/>
        </w:rPr>
        <w:fldChar w:fldCharType="separate"/>
      </w:r>
      <w:r w:rsidR="00881AA2" w:rsidRPr="00306498">
        <w:rPr>
          <w:rFonts w:ascii="Arial" w:hAnsi="Arial" w:cs="Arial"/>
          <w:noProof/>
          <w:vertAlign w:val="superscript"/>
        </w:rPr>
        <w:t>40</w:t>
      </w:r>
      <w:r w:rsidR="00FA22F7" w:rsidRPr="00306498">
        <w:rPr>
          <w:rFonts w:ascii="Arial" w:hAnsi="Arial" w:cs="Arial"/>
        </w:rPr>
        <w:fldChar w:fldCharType="end"/>
      </w:r>
      <w:r w:rsidRPr="00306498">
        <w:rPr>
          <w:rFonts w:ascii="Arial" w:hAnsi="Arial" w:cs="Arial"/>
        </w:rPr>
        <w:t xml:space="preserve"> as monocytes and inflammatory-like cells are active in the CAM</w:t>
      </w:r>
      <w:r w:rsidR="00FA22F7" w:rsidRPr="00306498">
        <w:rPr>
          <w:rFonts w:ascii="Arial" w:hAnsi="Arial" w:cs="Arial"/>
        </w:rPr>
        <w:fldChar w:fldCharType="begin"/>
      </w:r>
      <w:r w:rsidR="00D14B75" w:rsidRPr="00306498">
        <w:rPr>
          <w:rFonts w:ascii="Arial" w:hAnsi="Arial" w:cs="Arial"/>
        </w:rPr>
        <w:instrText xml:space="preserve"> ADDIN EN.CITE &lt;EndNote&gt;&lt;Cite&gt;&lt;Author&gt;Ribatti&lt;/Author&gt;&lt;Year&gt;2004&lt;/Year&gt;&lt;RecNum&gt;942&lt;/RecNum&gt;&lt;DisplayText&gt;&lt;style face="superscript"&gt;138&lt;/style&gt;&lt;/DisplayText&gt;&lt;record&gt;&lt;rec-number&gt;942&lt;/rec-number&gt;&lt;foreign-keys&gt;&lt;key app="EN" db-id="xt2xfpa0drszs7ersrpvp9wts2ast5pffade" timestamp="1585225075"&gt;942&lt;/key&gt;&lt;key app="ENWeb" db-id=""&gt;0&lt;/key&gt;&lt;/foreign-keys&gt;&lt;ref-type name="Journal Article"&gt;17&lt;/ref-type&gt;&lt;contributors&gt;&lt;authors&gt;&lt;author&gt;Ribatti, D.&lt;/author&gt;&lt;/authors&gt;&lt;/contributors&gt;&lt;auth-address&gt;Department of Human Anatomy and Histology, University of Bari Medical School, Bari, Italy. ribatti@anatomia.uniba.it&lt;/auth-address&gt;&lt;titles&gt;&lt;title&gt;The first evidence of the tumor-induced angiogenesis in vivo by using the chorioallantoic membrane assay dated 1913&lt;/title&gt;&lt;secondary-title&gt;Leukemia&lt;/secondary-title&gt;&lt;/titles&gt;&lt;periodical&gt;&lt;full-title&gt;Leukemia&lt;/full-title&gt;&lt;/periodical&gt;&lt;pages&gt;1350-1&lt;/pages&gt;&lt;volume&gt;18&lt;/volume&gt;&lt;number&gt;8&lt;/number&gt;&lt;edition&gt;2004/06/18&lt;/edition&gt;&lt;keywords&gt;&lt;keyword&gt;Allantois/*blood supply&lt;/keyword&gt;&lt;keyword&gt;Animals&lt;/keyword&gt;&lt;keyword&gt;Chick Embryo&lt;/keyword&gt;&lt;keyword&gt;Chorion/blood supply&lt;/keyword&gt;&lt;keyword&gt;History, 20th Century&lt;/keyword&gt;&lt;keyword&gt;Humans&lt;/keyword&gt;&lt;keyword&gt;Neoplasm Transplantation&lt;/keyword&gt;&lt;keyword&gt;Neoplasms/*blood supply/etiology&lt;/keyword&gt;&lt;keyword&gt;Neovascularization, Pathologic/etiology/history/*pathology&lt;/keyword&gt;&lt;keyword&gt;Research Design&lt;/keyword&gt;&lt;/keywords&gt;&lt;dates&gt;&lt;year&gt;2004&lt;/year&gt;&lt;pub-dates&gt;&lt;date&gt;Aug&lt;/date&gt;&lt;/pub-dates&gt;&lt;/dates&gt;&lt;isbn&gt;0887-6924 (Print)&amp;#xD;0887-6924 (Linking)&lt;/isbn&gt;&lt;accession-num&gt;15201853&lt;/accession-num&gt;&lt;urls&gt;&lt;related-urls&gt;&lt;url&gt;https://www.ncbi.nlm.nih.gov/pubmed/15201853&lt;/url&gt;&lt;/related-urls&gt;&lt;/urls&gt;&lt;electronic-resource-num&gt;10.1038/sj.leu.2403411&lt;/electronic-resource-num&gt;&lt;/record&gt;&lt;/Cite&gt;&lt;/EndNote&gt;</w:instrText>
      </w:r>
      <w:r w:rsidR="00FA22F7" w:rsidRPr="00306498">
        <w:rPr>
          <w:rFonts w:ascii="Arial" w:hAnsi="Arial" w:cs="Arial"/>
        </w:rPr>
        <w:fldChar w:fldCharType="separate"/>
      </w:r>
      <w:r w:rsidR="00D14B75" w:rsidRPr="00306498">
        <w:rPr>
          <w:rFonts w:ascii="Arial" w:hAnsi="Arial" w:cs="Arial"/>
          <w:noProof/>
          <w:vertAlign w:val="superscript"/>
        </w:rPr>
        <w:t>138</w:t>
      </w:r>
      <w:r w:rsidR="00FA22F7" w:rsidRPr="00306498">
        <w:rPr>
          <w:rFonts w:ascii="Arial" w:hAnsi="Arial" w:cs="Arial"/>
        </w:rPr>
        <w:fldChar w:fldCharType="end"/>
      </w:r>
      <w:r w:rsidRPr="00306498">
        <w:rPr>
          <w:rFonts w:ascii="Arial" w:hAnsi="Arial" w:cs="Arial"/>
        </w:rPr>
        <w:t>.</w:t>
      </w:r>
      <w:r w:rsidR="00FA22F7" w:rsidRPr="00306498">
        <w:rPr>
          <w:rFonts w:ascii="Arial" w:hAnsi="Arial" w:cs="Arial"/>
        </w:rPr>
        <w:t xml:space="preserve">  Bai et al</w:t>
      </w:r>
      <w:r w:rsidR="00761039" w:rsidRPr="00306498">
        <w:rPr>
          <w:rFonts w:ascii="Arial" w:hAnsi="Arial" w:cs="Arial"/>
        </w:rPr>
        <w:t>.</w:t>
      </w:r>
      <w:r w:rsidRPr="00306498">
        <w:rPr>
          <w:rFonts w:ascii="Arial" w:hAnsi="Arial" w:cs="Arial"/>
        </w:rPr>
        <w:fldChar w:fldCharType="begin">
          <w:fldData xml:space="preserve">PEVuZE5vdGU+PENpdGU+PEF1dGhvcj5CYWk8L0F1dGhvcj48WWVhcj4yMDE4PC9ZZWFyPjxSZWNO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=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PEVuZE5vdGU+PENpdGU+PEF1dGhvcj5CYWk8L0F1dGhvcj48WWVhcj4yMDE4PC9ZZWFyPjxSZWNO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=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92</w:t>
      </w:r>
      <w:r w:rsidRPr="00306498">
        <w:rPr>
          <w:rFonts w:ascii="Arial" w:hAnsi="Arial" w:cs="Arial"/>
        </w:rPr>
        <w:fldChar w:fldCharType="end"/>
      </w:r>
      <w:r w:rsidRPr="00306498">
        <w:rPr>
          <w:rFonts w:ascii="Arial" w:hAnsi="Arial" w:cs="Arial"/>
        </w:rPr>
        <w:t xml:space="preserve"> looked at Interleukin-10, Interleukin-12 and Nitric oxide release to determine macrophage activation in response to the</w:t>
      </w:r>
      <w:r w:rsidR="00FA22F7" w:rsidRPr="00306498">
        <w:rPr>
          <w:rFonts w:ascii="Arial" w:hAnsi="Arial" w:cs="Arial"/>
        </w:rPr>
        <w:t>ir</w:t>
      </w:r>
      <w:r w:rsidRPr="00306498">
        <w:rPr>
          <w:rFonts w:ascii="Arial" w:hAnsi="Arial" w:cs="Arial"/>
        </w:rPr>
        <w:t xml:space="preserve"> </w:t>
      </w:r>
      <w:r w:rsidR="00FA22F7" w:rsidRPr="00306498">
        <w:rPr>
          <w:rFonts w:ascii="Arial" w:hAnsi="Arial" w:cs="Arial"/>
        </w:rPr>
        <w:t>growth factor releasing scaffolds</w:t>
      </w:r>
      <w:r w:rsidRPr="00306498">
        <w:rPr>
          <w:rFonts w:ascii="Arial" w:hAnsi="Arial" w:cs="Arial"/>
        </w:rPr>
        <w:t>.</w:t>
      </w:r>
      <w:r w:rsidR="001A1C51" w:rsidRPr="00306498">
        <w:rPr>
          <w:rFonts w:ascii="Arial" w:hAnsi="Arial" w:cs="Arial"/>
        </w:rPr>
        <w:t xml:space="preserve"> </w:t>
      </w:r>
      <w:r w:rsidR="000E15C5" w:rsidRPr="00306498">
        <w:rPr>
          <w:rFonts w:ascii="Arial" w:hAnsi="Arial" w:cs="Arial"/>
        </w:rPr>
        <w:t xml:space="preserve"> </w:t>
      </w:r>
      <w:r w:rsidR="00C82FAC" w:rsidRPr="00306498">
        <w:rPr>
          <w:rFonts w:ascii="Arial" w:hAnsi="Arial" w:cs="Arial"/>
        </w:rPr>
        <w:t>Using histolog</w:t>
      </w:r>
      <w:r w:rsidR="00962041" w:rsidRPr="00306498">
        <w:rPr>
          <w:rFonts w:ascii="Arial" w:hAnsi="Arial" w:cs="Arial"/>
        </w:rPr>
        <w:t>ical</w:t>
      </w:r>
      <w:r w:rsidR="00C82FAC" w:rsidRPr="00306498">
        <w:rPr>
          <w:rFonts w:ascii="Arial" w:hAnsi="Arial" w:cs="Arial"/>
        </w:rPr>
        <w:t xml:space="preserve"> sections to count blood vessels may underestimate results</w:t>
      </w:r>
      <w:r w:rsidR="005E3DD3" w:rsidRPr="00306498">
        <w:rPr>
          <w:rFonts w:ascii="Arial" w:hAnsi="Arial" w:cs="Arial"/>
        </w:rPr>
        <w:t>,</w:t>
      </w:r>
      <w:r w:rsidR="00C82FAC" w:rsidRPr="00306498">
        <w:rPr>
          <w:rFonts w:ascii="Arial" w:hAnsi="Arial" w:cs="Arial"/>
        </w:rPr>
        <w:t xml:space="preserve"> </w:t>
      </w:r>
      <w:r w:rsidR="00962041" w:rsidRPr="00306498">
        <w:rPr>
          <w:rFonts w:ascii="Arial" w:hAnsi="Arial" w:cs="Arial"/>
        </w:rPr>
        <w:t>as</w:t>
      </w:r>
      <w:r w:rsidR="00C82FAC" w:rsidRPr="00306498">
        <w:rPr>
          <w:rFonts w:ascii="Arial" w:hAnsi="Arial" w:cs="Arial"/>
        </w:rPr>
        <w:t xml:space="preserve"> used by </w:t>
      </w:r>
      <w:proofErr w:type="spellStart"/>
      <w:r w:rsidR="00C82FAC" w:rsidRPr="00306498">
        <w:rPr>
          <w:rFonts w:ascii="Arial" w:hAnsi="Arial" w:cs="Arial"/>
        </w:rPr>
        <w:t>Strassburg</w:t>
      </w:r>
      <w:proofErr w:type="spellEnd"/>
      <w:r w:rsidR="00C82FAC" w:rsidRPr="00306498">
        <w:rPr>
          <w:rFonts w:ascii="Arial" w:hAnsi="Arial" w:cs="Arial"/>
        </w:rPr>
        <w:t xml:space="preserve"> et al</w:t>
      </w:r>
      <w:r w:rsidR="00761039" w:rsidRPr="00306498">
        <w:rPr>
          <w:rFonts w:ascii="Arial" w:hAnsi="Arial" w:cs="Arial"/>
        </w:rPr>
        <w:t>.</w:t>
      </w:r>
      <w:r w:rsidR="00C82FAC" w:rsidRPr="00306498">
        <w:rPr>
          <w:rFonts w:ascii="Arial" w:hAnsi="Arial" w:cs="Arial"/>
        </w:rPr>
        <w:fldChar w:fldCharType="begin">
          <w:fldData xml:space="preserve">PEVuZE5vdGU+PENpdGU+PEF1dGhvcj5TdHJhc3NidXJnPC9BdXRob3I+PFllYXI+MjAxNjwvWWVh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PEVuZE5vdGU+PENpdGU+PEF1dGhvcj5TdHJhc3NidXJnPC9BdXRob3I+PFllYXI+MjAxNjwvWWVh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C82FAC" w:rsidRPr="00306498">
        <w:rPr>
          <w:rFonts w:ascii="Arial" w:hAnsi="Arial" w:cs="Arial"/>
        </w:rPr>
      </w:r>
      <w:r w:rsidR="00C82FAC" w:rsidRPr="00306498">
        <w:rPr>
          <w:rFonts w:ascii="Arial" w:hAnsi="Arial" w:cs="Arial"/>
        </w:rPr>
        <w:fldChar w:fldCharType="separate"/>
      </w:r>
      <w:r w:rsidR="00D14B75" w:rsidRPr="00306498">
        <w:rPr>
          <w:rFonts w:ascii="Arial" w:hAnsi="Arial" w:cs="Arial"/>
          <w:noProof/>
          <w:vertAlign w:val="superscript"/>
        </w:rPr>
        <w:t>139</w:t>
      </w:r>
      <w:r w:rsidR="00C82FAC" w:rsidRPr="00306498">
        <w:rPr>
          <w:rFonts w:ascii="Arial" w:hAnsi="Arial" w:cs="Arial"/>
        </w:rPr>
        <w:fldChar w:fldCharType="end"/>
      </w:r>
      <w:r w:rsidR="00C82FAC" w:rsidRPr="00306498">
        <w:rPr>
          <w:rFonts w:ascii="Arial" w:hAnsi="Arial" w:cs="Arial"/>
        </w:rPr>
        <w:t xml:space="preserve"> to quantify angiogenesis</w:t>
      </w:r>
      <w:r w:rsidR="00962041" w:rsidRPr="00306498">
        <w:rPr>
          <w:rFonts w:ascii="Arial" w:hAnsi="Arial" w:cs="Arial"/>
        </w:rPr>
        <w:t>,</w:t>
      </w:r>
      <w:r w:rsidR="00C82FAC" w:rsidRPr="00306498">
        <w:rPr>
          <w:rFonts w:ascii="Arial" w:hAnsi="Arial" w:cs="Arial"/>
        </w:rPr>
        <w:t xml:space="preserve"> after using fibrin matrix with adipose-derived stem cells and endothelial cells on the CAM using a modified ‘cylinder CAM assay’.</w:t>
      </w:r>
      <w:r w:rsidR="00962041" w:rsidRPr="00306498">
        <w:rPr>
          <w:rFonts w:ascii="Arial" w:hAnsi="Arial" w:cs="Arial"/>
        </w:rPr>
        <w:t xml:space="preserve">  </w:t>
      </w:r>
      <w:r w:rsidR="00FE49AD" w:rsidRPr="00306498">
        <w:rPr>
          <w:rFonts w:ascii="Arial" w:hAnsi="Arial" w:cs="Arial"/>
        </w:rPr>
        <w:t>Empty blood vessels may be missed, despite a computer program being used in analysis</w:t>
      </w:r>
      <w:r w:rsidR="00FE49AD" w:rsidRPr="00306498">
        <w:rPr>
          <w:rFonts w:ascii="Arial" w:hAnsi="Arial" w:cs="Arial"/>
        </w:rPr>
        <w:fldChar w:fldCharType="begin">
          <w:fldData xml:space="preserve">PEVuZE5vdGU+PENpdGU+PEF1dGhvcj5TdHJhc3NidXJnPC9BdXRob3I+PFllYXI+MjAxNjwvWWVh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PEVuZE5vdGU+PENpdGU+PEF1dGhvcj5TdHJhc3NidXJnPC9BdXRob3I+PFllYXI+MjAxNjwvWWVh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E49AD" w:rsidRPr="00306498">
        <w:rPr>
          <w:rFonts w:ascii="Arial" w:hAnsi="Arial" w:cs="Arial"/>
        </w:rPr>
      </w:r>
      <w:r w:rsidR="00FE49AD" w:rsidRPr="00306498">
        <w:rPr>
          <w:rFonts w:ascii="Arial" w:hAnsi="Arial" w:cs="Arial"/>
        </w:rPr>
        <w:fldChar w:fldCharType="separate"/>
      </w:r>
      <w:r w:rsidR="00D14B75" w:rsidRPr="00306498">
        <w:rPr>
          <w:rFonts w:ascii="Arial" w:hAnsi="Arial" w:cs="Arial"/>
          <w:noProof/>
          <w:vertAlign w:val="superscript"/>
        </w:rPr>
        <w:t>139</w:t>
      </w:r>
      <w:r w:rsidR="00FE49AD" w:rsidRPr="00306498">
        <w:rPr>
          <w:rFonts w:ascii="Arial" w:hAnsi="Arial" w:cs="Arial"/>
        </w:rPr>
        <w:fldChar w:fldCharType="end"/>
      </w:r>
      <w:r w:rsidR="00FE49AD" w:rsidRPr="00306498">
        <w:rPr>
          <w:rFonts w:ascii="Arial" w:hAnsi="Arial" w:cs="Arial"/>
        </w:rPr>
        <w:t xml:space="preserve">.  </w:t>
      </w:r>
      <w:bookmarkStart w:id="44" w:name="_Hlk43661773"/>
      <w:r w:rsidR="00651343" w:rsidRPr="00306498">
        <w:rPr>
          <w:rFonts w:ascii="Arial" w:hAnsi="Arial" w:cs="Arial"/>
        </w:rPr>
        <w:t>Th</w:t>
      </w:r>
      <w:r w:rsidR="00FE49AD" w:rsidRPr="00306498">
        <w:rPr>
          <w:rFonts w:ascii="Arial" w:hAnsi="Arial" w:cs="Arial"/>
        </w:rPr>
        <w:t>e reported</w:t>
      </w:r>
      <w:r w:rsidR="00651343" w:rsidRPr="00306498">
        <w:rPr>
          <w:rFonts w:ascii="Arial" w:hAnsi="Arial" w:cs="Arial"/>
        </w:rPr>
        <w:t xml:space="preserve"> </w:t>
      </w:r>
      <w:r w:rsidR="00D61AC4" w:rsidRPr="00306498">
        <w:rPr>
          <w:rFonts w:ascii="Arial" w:hAnsi="Arial" w:cs="Arial"/>
        </w:rPr>
        <w:t xml:space="preserve">‘modified cylinder CAM assay’ </w:t>
      </w:r>
      <w:r w:rsidR="00651343" w:rsidRPr="00306498">
        <w:rPr>
          <w:rFonts w:ascii="Arial" w:hAnsi="Arial" w:cs="Arial"/>
        </w:rPr>
        <w:t xml:space="preserve">method uses a plastic cylinder </w:t>
      </w:r>
      <w:r w:rsidR="00D65BDF" w:rsidRPr="00306498">
        <w:rPr>
          <w:rFonts w:ascii="Arial" w:hAnsi="Arial" w:cs="Arial"/>
        </w:rPr>
        <w:t xml:space="preserve">of appropriate height </w:t>
      </w:r>
      <w:r w:rsidR="00651343" w:rsidRPr="00306498">
        <w:rPr>
          <w:rFonts w:ascii="Arial" w:hAnsi="Arial" w:cs="Arial"/>
        </w:rPr>
        <w:t>which sits on the surface of the CAM</w:t>
      </w:r>
      <w:r w:rsidR="00D65BDF" w:rsidRPr="00306498">
        <w:rPr>
          <w:rFonts w:ascii="Arial" w:hAnsi="Arial" w:cs="Arial"/>
        </w:rPr>
        <w:t>,</w:t>
      </w:r>
      <w:r w:rsidR="00651343" w:rsidRPr="00306498">
        <w:rPr>
          <w:rFonts w:ascii="Arial" w:hAnsi="Arial" w:cs="Arial"/>
        </w:rPr>
        <w:t xml:space="preserve"> and the opposite end is held by</w:t>
      </w:r>
      <w:r w:rsidR="002967CD" w:rsidRPr="00306498">
        <w:rPr>
          <w:rFonts w:ascii="Arial" w:hAnsi="Arial" w:cs="Arial"/>
        </w:rPr>
        <w:t xml:space="preserve"> a lipped edge supported by</w:t>
      </w:r>
      <w:r w:rsidR="00651343" w:rsidRPr="00306498">
        <w:rPr>
          <w:rFonts w:ascii="Arial" w:hAnsi="Arial" w:cs="Arial"/>
        </w:rPr>
        <w:t xml:space="preserve"> the eggshell</w:t>
      </w:r>
      <w:r w:rsidR="00B60A6E" w:rsidRPr="00306498">
        <w:rPr>
          <w:rFonts w:ascii="Arial" w:hAnsi="Arial" w:cs="Arial"/>
        </w:rPr>
        <w:fldChar w:fldCharType="begin"/>
      </w:r>
      <w:r w:rsidR="00B60A6E" w:rsidRPr="00306498">
        <w:rPr>
          <w:rFonts w:ascii="Arial" w:hAnsi="Arial" w:cs="Arial"/>
        </w:rPr>
        <w:instrText xml:space="preserve"> ADDIN EN.CITE &lt;EndNote&gt;&lt;Cite&gt;&lt;Author&gt;Borges&lt;/Author&gt;&lt;Year&gt;2003&lt;/Year&gt;&lt;RecNum&gt;1267&lt;/RecNum&gt;&lt;DisplayText&gt;&lt;style face="superscript"&gt;140&lt;/style&gt;&lt;/DisplayText&gt;&lt;record&gt;&lt;rec-number&gt;1267&lt;/rec-number&gt;&lt;foreign-keys&gt;&lt;key app="EN" db-id="xt2xfpa0drszs7ersrpvp9wts2ast5pffade" timestamp="1592228178"&gt;1267&lt;/key&gt;&lt;key app="ENWeb" db-id=""&gt;0&lt;/key&gt;&lt;/foreign-keys&gt;&lt;ref-type name="Journal Article"&gt;17&lt;/ref-type&gt;&lt;contributors&gt;&lt;authors&gt;&lt;author&gt;Borges, J.&lt;/author&gt;&lt;author&gt;Tegtmeier, F. T.&lt;/author&gt;&lt;author&gt;Torio-Padron, N.&lt;/author&gt;&lt;author&gt;Mueller, M. C.&lt;/author&gt;&lt;author&gt;Lang, E. M.&lt;/author&gt;&lt;author&gt;Stark, G. B.&lt;/author&gt;&lt;/authors&gt;&lt;/contributors&gt;&lt;titles&gt;&lt;title&gt;Chorioallantoic Membrane Angiogenesis Model for Tissue Engineering: A New Twist on a Classic Model&lt;/title&gt;&lt;secondary-title&gt;Tissue Eng&lt;/secondary-title&gt;&lt;/titles&gt;&lt;periodical&gt;&lt;full-title&gt;Tissue Eng&lt;/full-title&gt;&lt;/periodical&gt;&lt;pages&gt;441-450&lt;/pages&gt;&lt;volume&gt;9&lt;/volume&gt;&lt;number&gt;3&lt;/number&gt;&lt;dates&gt;&lt;year&gt;2003&lt;/year&gt;&lt;/dates&gt;&lt;urls&gt;&lt;/urls&gt;&lt;/record&gt;&lt;/Cite&gt;&lt;/EndNote&gt;</w:instrText>
      </w:r>
      <w:r w:rsidR="00B60A6E" w:rsidRPr="00306498">
        <w:rPr>
          <w:rFonts w:ascii="Arial" w:hAnsi="Arial" w:cs="Arial"/>
        </w:rPr>
        <w:fldChar w:fldCharType="separate"/>
      </w:r>
      <w:r w:rsidR="00B60A6E" w:rsidRPr="00306498">
        <w:rPr>
          <w:rFonts w:ascii="Arial" w:hAnsi="Arial" w:cs="Arial"/>
          <w:noProof/>
          <w:vertAlign w:val="superscript"/>
        </w:rPr>
        <w:t>140</w:t>
      </w:r>
      <w:r w:rsidR="00B60A6E" w:rsidRPr="00306498">
        <w:rPr>
          <w:rFonts w:ascii="Arial" w:hAnsi="Arial" w:cs="Arial"/>
        </w:rPr>
        <w:fldChar w:fldCharType="end"/>
      </w:r>
      <w:r w:rsidR="0027094A" w:rsidRPr="00306498">
        <w:rPr>
          <w:rFonts w:ascii="Arial" w:hAnsi="Arial" w:cs="Arial"/>
        </w:rPr>
        <w:t>. This construct enables</w:t>
      </w:r>
      <w:r w:rsidR="00651343" w:rsidRPr="00306498">
        <w:rPr>
          <w:rFonts w:ascii="Arial" w:hAnsi="Arial" w:cs="Arial"/>
        </w:rPr>
        <w:t xml:space="preserve"> cells within a fibrin matrix to be deposited within the cylinder</w:t>
      </w:r>
      <w:r w:rsidR="00D65BDF" w:rsidRPr="00306498">
        <w:rPr>
          <w:rFonts w:ascii="Arial" w:hAnsi="Arial" w:cs="Arial"/>
        </w:rPr>
        <w:t xml:space="preserve"> and a cap </w:t>
      </w:r>
      <w:r w:rsidR="00D61AC4" w:rsidRPr="00306498">
        <w:rPr>
          <w:rFonts w:ascii="Arial" w:hAnsi="Arial" w:cs="Arial"/>
        </w:rPr>
        <w:t xml:space="preserve">to </w:t>
      </w:r>
      <w:r w:rsidR="00D65BDF" w:rsidRPr="00306498">
        <w:rPr>
          <w:rFonts w:ascii="Arial" w:hAnsi="Arial" w:cs="Arial"/>
        </w:rPr>
        <w:t xml:space="preserve">cover the cylinder </w:t>
      </w:r>
      <w:r w:rsidR="00D61AC4" w:rsidRPr="00306498">
        <w:rPr>
          <w:rFonts w:ascii="Arial" w:hAnsi="Arial" w:cs="Arial"/>
        </w:rPr>
        <w:t>closing</w:t>
      </w:r>
      <w:r w:rsidR="00D65BDF" w:rsidRPr="00306498">
        <w:rPr>
          <w:rFonts w:ascii="Arial" w:hAnsi="Arial" w:cs="Arial"/>
        </w:rPr>
        <w:t xml:space="preserve"> the egg</w:t>
      </w:r>
      <w:r w:rsidR="00B60A6E" w:rsidRPr="00306498">
        <w:rPr>
          <w:rFonts w:ascii="Arial" w:hAnsi="Arial" w:cs="Arial"/>
        </w:rPr>
        <w:fldChar w:fldCharType="begin"/>
      </w:r>
      <w:r w:rsidR="00B60A6E" w:rsidRPr="00306498">
        <w:rPr>
          <w:rFonts w:ascii="Arial" w:hAnsi="Arial" w:cs="Arial"/>
        </w:rPr>
        <w:instrText xml:space="preserve"> ADDIN EN.CITE &lt;EndNote&gt;&lt;Cite&gt;&lt;Author&gt;Borges&lt;/Author&gt;&lt;Year&gt;2003&lt;/Year&gt;&lt;RecNum&gt;1267&lt;/RecNum&gt;&lt;DisplayText&gt;&lt;style face="superscript"&gt;140&lt;/style&gt;&lt;/DisplayText&gt;&lt;record&gt;&lt;rec-number&gt;1267&lt;/rec-number&gt;&lt;foreign-keys&gt;&lt;key app="EN" db-id="xt2xfpa0drszs7ersrpvp9wts2ast5pffade" timestamp="1592228178"&gt;1267&lt;/key&gt;&lt;key app="ENWeb" db-id=""&gt;0&lt;/key&gt;&lt;/foreign-keys&gt;&lt;ref-type name="Journal Article"&gt;17&lt;/ref-type&gt;&lt;contributors&gt;&lt;authors&gt;&lt;author&gt;Borges, J.&lt;/author&gt;&lt;author&gt;Tegtmeier, F. T.&lt;/author&gt;&lt;author&gt;Torio-Padron, N.&lt;/author&gt;&lt;author&gt;Mueller, M. C.&lt;/author&gt;&lt;author&gt;Lang, E. M.&lt;/author&gt;&lt;author&gt;Stark, G. B.&lt;/author&gt;&lt;/authors&gt;&lt;/contributors&gt;&lt;titles&gt;&lt;title&gt;Chorioallantoic Membrane Angiogenesis Model for Tissue Engineering: A New Twist on a Classic Model&lt;/title&gt;&lt;secondary-title&gt;Tissue Eng&lt;/secondary-title&gt;&lt;/titles&gt;&lt;periodical&gt;&lt;full-title&gt;Tissue Eng&lt;/full-title&gt;&lt;/periodical&gt;&lt;pages&gt;441-450&lt;/pages&gt;&lt;volume&gt;9&lt;/volume&gt;&lt;number&gt;3&lt;/number&gt;&lt;dates&gt;&lt;year&gt;2003&lt;/year&gt;&lt;/dates&gt;&lt;urls&gt;&lt;/urls&gt;&lt;/record&gt;&lt;/Cite&gt;&lt;/EndNote&gt;</w:instrText>
      </w:r>
      <w:r w:rsidR="00B60A6E" w:rsidRPr="00306498">
        <w:rPr>
          <w:rFonts w:ascii="Arial" w:hAnsi="Arial" w:cs="Arial"/>
        </w:rPr>
        <w:fldChar w:fldCharType="separate"/>
      </w:r>
      <w:r w:rsidR="00B60A6E" w:rsidRPr="00306498">
        <w:rPr>
          <w:rFonts w:ascii="Arial" w:hAnsi="Arial" w:cs="Arial"/>
          <w:noProof/>
          <w:vertAlign w:val="superscript"/>
        </w:rPr>
        <w:t>140</w:t>
      </w:r>
      <w:r w:rsidR="00B60A6E" w:rsidRPr="00306498">
        <w:rPr>
          <w:rFonts w:ascii="Arial" w:hAnsi="Arial" w:cs="Arial"/>
        </w:rPr>
        <w:fldChar w:fldCharType="end"/>
      </w:r>
      <w:r w:rsidR="00D65BDF" w:rsidRPr="00306498">
        <w:rPr>
          <w:rFonts w:ascii="Arial" w:hAnsi="Arial" w:cs="Arial"/>
        </w:rPr>
        <w:t>.  This cylinder ensures the tested material stays</w:t>
      </w:r>
      <w:r w:rsidR="00651343" w:rsidRPr="00306498">
        <w:rPr>
          <w:rFonts w:ascii="Arial" w:hAnsi="Arial" w:cs="Arial"/>
        </w:rPr>
        <w:t xml:space="preserve"> in place</w:t>
      </w:r>
      <w:r w:rsidR="00D65BDF" w:rsidRPr="00306498">
        <w:rPr>
          <w:rFonts w:ascii="Arial" w:hAnsi="Arial" w:cs="Arial"/>
        </w:rPr>
        <w:t xml:space="preserve"> on the CAM, </w:t>
      </w:r>
      <w:r w:rsidR="002967CD" w:rsidRPr="00306498">
        <w:rPr>
          <w:rFonts w:ascii="Arial" w:hAnsi="Arial" w:cs="Arial"/>
        </w:rPr>
        <w:t>prevent</w:t>
      </w:r>
      <w:r w:rsidR="00D65BDF" w:rsidRPr="00306498">
        <w:rPr>
          <w:rFonts w:ascii="Arial" w:hAnsi="Arial" w:cs="Arial"/>
        </w:rPr>
        <w:t>s</w:t>
      </w:r>
      <w:r w:rsidR="002967CD" w:rsidRPr="00306498">
        <w:rPr>
          <w:rFonts w:ascii="Arial" w:hAnsi="Arial" w:cs="Arial"/>
        </w:rPr>
        <w:t xml:space="preserve"> </w:t>
      </w:r>
      <w:r w:rsidR="00D65BDF" w:rsidRPr="00306498">
        <w:rPr>
          <w:rFonts w:ascii="Arial" w:hAnsi="Arial" w:cs="Arial"/>
        </w:rPr>
        <w:t xml:space="preserve">drying of the CAM and </w:t>
      </w:r>
      <w:r w:rsidR="002967CD" w:rsidRPr="00306498">
        <w:rPr>
          <w:rFonts w:ascii="Arial" w:hAnsi="Arial" w:cs="Arial"/>
        </w:rPr>
        <w:t>evaporation of media</w:t>
      </w:r>
      <w:r w:rsidR="00D65BDF" w:rsidRPr="00306498">
        <w:rPr>
          <w:rFonts w:ascii="Arial" w:hAnsi="Arial" w:cs="Arial"/>
        </w:rPr>
        <w:t xml:space="preserve"> added to the cells </w:t>
      </w:r>
      <w:r w:rsidR="002967CD" w:rsidRPr="00306498">
        <w:rPr>
          <w:rFonts w:ascii="Arial" w:hAnsi="Arial" w:cs="Arial"/>
        </w:rPr>
        <w:t>applied within the cylinder</w:t>
      </w:r>
      <w:r w:rsidR="00B60A6E" w:rsidRPr="00306498">
        <w:rPr>
          <w:rFonts w:ascii="Arial" w:hAnsi="Arial" w:cs="Arial"/>
        </w:rPr>
        <w:fldChar w:fldCharType="begin"/>
      </w:r>
      <w:r w:rsidR="00B60A6E" w:rsidRPr="00306498">
        <w:rPr>
          <w:rFonts w:ascii="Arial" w:hAnsi="Arial" w:cs="Arial"/>
        </w:rPr>
        <w:instrText xml:space="preserve"> ADDIN EN.CITE &lt;EndNote&gt;&lt;Cite&gt;&lt;Author&gt;Borges&lt;/Author&gt;&lt;Year&gt;2003&lt;/Year&gt;&lt;RecNum&gt;1267&lt;/RecNum&gt;&lt;DisplayText&gt;&lt;style face="superscript"&gt;140&lt;/style&gt;&lt;/DisplayText&gt;&lt;record&gt;&lt;rec-number&gt;1267&lt;/rec-number&gt;&lt;foreign-keys&gt;&lt;key app="EN" db-id="xt2xfpa0drszs7ersrpvp9wts2ast5pffade" timestamp="1592228178"&gt;1267&lt;/key&gt;&lt;key app="ENWeb" db-id=""&gt;0&lt;/key&gt;&lt;/foreign-keys&gt;&lt;ref-type name="Journal Article"&gt;17&lt;/ref-type&gt;&lt;contributors&gt;&lt;authors&gt;&lt;author&gt;Borges, J.&lt;/author&gt;&lt;author&gt;Tegtmeier, F. T.&lt;/author&gt;&lt;author&gt;Torio-Padron, N.&lt;/author&gt;&lt;author&gt;Mueller, M. C.&lt;/author&gt;&lt;author&gt;Lang, E. M.&lt;/author&gt;&lt;author&gt;Stark, G. B.&lt;/author&gt;&lt;/authors&gt;&lt;/contributors&gt;&lt;titles&gt;&lt;title&gt;Chorioallantoic Membrane Angiogenesis Model for Tissue Engineering: A New Twist on a Classic Model&lt;/title&gt;&lt;secondary-title&gt;Tissue Eng&lt;/secondary-title&gt;&lt;/titles&gt;&lt;periodical&gt;&lt;full-title&gt;Tissue Eng&lt;/full-title&gt;&lt;/periodical&gt;&lt;pages&gt;441-450&lt;/pages&gt;&lt;volume&gt;9&lt;/volume&gt;&lt;number&gt;3&lt;/number&gt;&lt;dates&gt;&lt;year&gt;2003&lt;/year&gt;&lt;/dates&gt;&lt;urls&gt;&lt;/urls&gt;&lt;/record&gt;&lt;/Cite&gt;&lt;/EndNote&gt;</w:instrText>
      </w:r>
      <w:r w:rsidR="00B60A6E" w:rsidRPr="00306498">
        <w:rPr>
          <w:rFonts w:ascii="Arial" w:hAnsi="Arial" w:cs="Arial"/>
        </w:rPr>
        <w:fldChar w:fldCharType="separate"/>
      </w:r>
      <w:r w:rsidR="00B60A6E" w:rsidRPr="00306498">
        <w:rPr>
          <w:rFonts w:ascii="Arial" w:hAnsi="Arial" w:cs="Arial"/>
          <w:noProof/>
          <w:vertAlign w:val="superscript"/>
        </w:rPr>
        <w:t>140</w:t>
      </w:r>
      <w:r w:rsidR="00B60A6E" w:rsidRPr="00306498">
        <w:rPr>
          <w:rFonts w:ascii="Arial" w:hAnsi="Arial" w:cs="Arial"/>
        </w:rPr>
        <w:fldChar w:fldCharType="end"/>
      </w:r>
      <w:r w:rsidR="0027094A" w:rsidRPr="00306498">
        <w:rPr>
          <w:rFonts w:ascii="Arial" w:hAnsi="Arial" w:cs="Arial"/>
        </w:rPr>
        <w:t>. It is important to note</w:t>
      </w:r>
      <w:r w:rsidR="002967CD" w:rsidRPr="00306498">
        <w:rPr>
          <w:rFonts w:ascii="Arial" w:hAnsi="Arial" w:cs="Arial"/>
        </w:rPr>
        <w:t xml:space="preserve"> the application of media over the CAM surface can affect chick survival due to interference with the gas exchange function of the CAM</w:t>
      </w:r>
      <w:r w:rsidR="00D65BDF" w:rsidRPr="00306498">
        <w:rPr>
          <w:rFonts w:ascii="Arial" w:hAnsi="Arial" w:cs="Arial"/>
        </w:rPr>
        <w:fldChar w:fldCharType="begin"/>
      </w:r>
      <w:r w:rsidR="00D14B75" w:rsidRPr="00306498">
        <w:rPr>
          <w:rFonts w:ascii="Arial" w:hAnsi="Arial" w:cs="Arial"/>
        </w:rPr>
        <w:instrText xml:space="preserve"> ADDIN EN.CITE &lt;EndNote&gt;&lt;Cite&gt;&lt;Author&gt;Borges&lt;/Author&gt;&lt;Year&gt;2003&lt;/Year&gt;&lt;RecNum&gt;1267&lt;/RecNum&gt;&lt;DisplayText&gt;&lt;style face="superscript"&gt;140&lt;/style&gt;&lt;/DisplayText&gt;&lt;record&gt;&lt;rec-number&gt;1267&lt;/rec-number&gt;&lt;foreign-keys&gt;&lt;key app="EN" db-id="xt2xfpa0drszs7ersrpvp9wts2ast5pffade" timestamp="1592228178"&gt;1267&lt;/key&gt;&lt;key app="ENWeb" db-id=""&gt;0&lt;/key&gt;&lt;/foreign-keys&gt;&lt;ref-type name="Journal Article"&gt;17&lt;/ref-type&gt;&lt;contributors&gt;&lt;authors&gt;&lt;author&gt;Borges, J.&lt;/author&gt;&lt;author&gt;Tegtmeier, F. T.&lt;/author&gt;&lt;author&gt;Torio-Padron, N.&lt;/author&gt;&lt;author&gt;Mueller, M. C.&lt;/author&gt;&lt;author&gt;Lang, E. M.&lt;/author&gt;&lt;author&gt;Stark, G. B.&lt;/author&gt;&lt;/authors&gt;&lt;/contributors&gt;&lt;titles&gt;&lt;title&gt;Chorioallantoic Membrane Angiogenesis Model for Tissue Engineering: A New Twist on a Classic Model&lt;/title&gt;&lt;secondary-title&gt;Tissue Eng&lt;/secondary-title&gt;&lt;/titles&gt;&lt;periodical&gt;&lt;full-title&gt;Tissue Eng&lt;/full-title&gt;&lt;/periodical&gt;&lt;pages&gt;441-450&lt;/pages&gt;&lt;volume&gt;9&lt;/volume&gt;&lt;number&gt;3&lt;/number&gt;&lt;dates&gt;&lt;year&gt;2003&lt;/year&gt;&lt;/dates&gt;&lt;urls&gt;&lt;/urls&gt;&lt;/record&gt;&lt;/Cite&gt;&lt;/EndNote&gt;</w:instrText>
      </w:r>
      <w:r w:rsidR="00D65BDF" w:rsidRPr="00306498">
        <w:rPr>
          <w:rFonts w:ascii="Arial" w:hAnsi="Arial" w:cs="Arial"/>
        </w:rPr>
        <w:fldChar w:fldCharType="separate"/>
      </w:r>
      <w:r w:rsidR="00D14B75" w:rsidRPr="00306498">
        <w:rPr>
          <w:rFonts w:ascii="Arial" w:hAnsi="Arial" w:cs="Arial"/>
          <w:noProof/>
          <w:vertAlign w:val="superscript"/>
        </w:rPr>
        <w:t>140</w:t>
      </w:r>
      <w:r w:rsidR="00D65BDF" w:rsidRPr="00306498">
        <w:rPr>
          <w:rFonts w:ascii="Arial" w:hAnsi="Arial" w:cs="Arial"/>
        </w:rPr>
        <w:fldChar w:fldCharType="end"/>
      </w:r>
      <w:r w:rsidR="00651343" w:rsidRPr="00306498">
        <w:rPr>
          <w:rFonts w:ascii="Arial" w:hAnsi="Arial" w:cs="Arial"/>
        </w:rPr>
        <w:t xml:space="preserve">.  </w:t>
      </w:r>
      <w:r w:rsidR="00D65BDF" w:rsidRPr="00306498">
        <w:rPr>
          <w:rFonts w:ascii="Arial" w:hAnsi="Arial" w:cs="Arial"/>
        </w:rPr>
        <w:t>However, this method does not appear to have gained widespread use</w:t>
      </w:r>
      <w:r w:rsidR="0027094A" w:rsidRPr="00306498">
        <w:rPr>
          <w:rFonts w:ascii="Arial" w:hAnsi="Arial" w:cs="Arial"/>
        </w:rPr>
        <w:t>,</w:t>
      </w:r>
      <w:r w:rsidR="00D65BDF" w:rsidRPr="00306498">
        <w:rPr>
          <w:rFonts w:ascii="Arial" w:hAnsi="Arial" w:cs="Arial"/>
        </w:rPr>
        <w:t xml:space="preserve"> most likely due to </w:t>
      </w:r>
      <w:r w:rsidR="0027094A" w:rsidRPr="00306498">
        <w:rPr>
          <w:rFonts w:ascii="Arial" w:hAnsi="Arial" w:cs="Arial"/>
        </w:rPr>
        <w:t>the requirement for</w:t>
      </w:r>
      <w:r w:rsidR="00D65BDF" w:rsidRPr="00306498">
        <w:rPr>
          <w:rFonts w:ascii="Arial" w:hAnsi="Arial" w:cs="Arial"/>
        </w:rPr>
        <w:t xml:space="preserve"> plastic cylinders of different depths to be available to be placed exactly in the egg between the CAM and the shell.  Studies </w:t>
      </w:r>
      <w:r w:rsidR="005735F7" w:rsidRPr="00306498">
        <w:rPr>
          <w:rFonts w:ascii="Arial" w:hAnsi="Arial" w:cs="Arial"/>
        </w:rPr>
        <w:t>using materials which require containment on the CAM can be placed into inert rings, such as those made of silicon</w:t>
      </w:r>
      <w:r w:rsidR="005735F7" w:rsidRPr="00306498">
        <w:rPr>
          <w:rFonts w:ascii="Arial" w:hAnsi="Arial" w:cs="Arial"/>
        </w:rPr>
        <w:fldChar w:fldCharType="begin">
          <w:fldData xml:space="preserve">PEVuZE5vdGU+PENpdGU+PEF1dGhvcj5DaXJsaWdlcml1PC9BdXRob3I+PFllYXI+MjAxODwvWWVh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PEVuZE5vdGU+PENpdGU+PEF1dGhvcj5DaXJsaWdlcml1PC9BdXRob3I+PFllYXI+MjAxODwvWWVh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5735F7" w:rsidRPr="00306498">
        <w:rPr>
          <w:rFonts w:ascii="Arial" w:hAnsi="Arial" w:cs="Arial"/>
        </w:rPr>
      </w:r>
      <w:r w:rsidR="005735F7" w:rsidRPr="00306498">
        <w:rPr>
          <w:rFonts w:ascii="Arial" w:hAnsi="Arial" w:cs="Arial"/>
        </w:rPr>
        <w:fldChar w:fldCharType="separate"/>
      </w:r>
      <w:r w:rsidR="00D14B75" w:rsidRPr="00306498">
        <w:rPr>
          <w:rFonts w:ascii="Arial" w:hAnsi="Arial" w:cs="Arial"/>
          <w:noProof/>
          <w:vertAlign w:val="superscript"/>
        </w:rPr>
        <w:t>56, 119</w:t>
      </w:r>
      <w:r w:rsidR="005735F7" w:rsidRPr="00306498">
        <w:rPr>
          <w:rFonts w:ascii="Arial" w:hAnsi="Arial" w:cs="Arial"/>
        </w:rPr>
        <w:fldChar w:fldCharType="end"/>
      </w:r>
      <w:r w:rsidR="005735F7" w:rsidRPr="00306498">
        <w:rPr>
          <w:rFonts w:ascii="Arial" w:hAnsi="Arial" w:cs="Arial"/>
        </w:rPr>
        <w:t xml:space="preserve">. </w:t>
      </w:r>
    </w:p>
    <w:bookmarkEnd w:id="44"/>
    <w:p w14:paraId="4FDFC2A0" w14:textId="536EC08C" w:rsidR="00174C8C" w:rsidRPr="00306498" w:rsidRDefault="00B801D7" w:rsidP="00B801D7">
      <w:pPr>
        <w:spacing w:line="360" w:lineRule="auto"/>
        <w:jc w:val="both"/>
        <w:rPr>
          <w:rFonts w:ascii="Arial" w:hAnsi="Arial" w:cs="Arial"/>
        </w:rPr>
      </w:pPr>
      <w:r w:rsidRPr="00306498">
        <w:rPr>
          <w:rFonts w:ascii="Arial" w:hAnsi="Arial" w:cs="Arial"/>
        </w:rPr>
        <w:t>Within the bone engineering sphere, i</w:t>
      </w:r>
      <w:r w:rsidR="001C59B1" w:rsidRPr="00306498">
        <w:rPr>
          <w:rFonts w:ascii="Arial" w:hAnsi="Arial" w:cs="Arial"/>
        </w:rPr>
        <w:t>mmunohistochemistry using antibodies for RUNX2 (</w:t>
      </w:r>
      <w:r w:rsidRPr="00306498">
        <w:rPr>
          <w:rFonts w:ascii="Arial" w:hAnsi="Arial" w:cs="Arial"/>
        </w:rPr>
        <w:t xml:space="preserve">transcription factor directing osteogenesis and </w:t>
      </w:r>
      <w:r w:rsidR="001C59B1" w:rsidRPr="00306498">
        <w:rPr>
          <w:rFonts w:ascii="Arial" w:hAnsi="Arial" w:cs="Arial"/>
        </w:rPr>
        <w:t>a marker of osteoblast differentiation), SPARC (</w:t>
      </w:r>
      <w:r w:rsidR="00FA22F7" w:rsidRPr="00306498">
        <w:rPr>
          <w:rFonts w:ascii="Arial" w:hAnsi="Arial" w:cs="Arial"/>
        </w:rPr>
        <w:t xml:space="preserve">a marker </w:t>
      </w:r>
      <w:r w:rsidR="001C59B1" w:rsidRPr="00306498">
        <w:rPr>
          <w:rFonts w:ascii="Arial" w:hAnsi="Arial" w:cs="Arial"/>
        </w:rPr>
        <w:t>for bone glycoprotein) and BMP-4 (</w:t>
      </w:r>
      <w:r w:rsidR="00FA22F7" w:rsidRPr="00306498">
        <w:rPr>
          <w:rFonts w:ascii="Arial" w:hAnsi="Arial" w:cs="Arial"/>
        </w:rPr>
        <w:t xml:space="preserve">required </w:t>
      </w:r>
      <w:r w:rsidR="001C59B1" w:rsidRPr="00306498">
        <w:rPr>
          <w:rFonts w:ascii="Arial" w:hAnsi="Arial" w:cs="Arial"/>
        </w:rPr>
        <w:t>for osteosynthesis) ha</w:t>
      </w:r>
      <w:r w:rsidRPr="00306498">
        <w:rPr>
          <w:rFonts w:ascii="Arial" w:hAnsi="Arial" w:cs="Arial"/>
        </w:rPr>
        <w:t>ve</w:t>
      </w:r>
      <w:r w:rsidR="001C59B1" w:rsidRPr="00306498">
        <w:rPr>
          <w:rFonts w:ascii="Arial" w:hAnsi="Arial" w:cs="Arial"/>
        </w:rPr>
        <w:t xml:space="preserve"> been used to assess cellular differentiation</w:t>
      </w:r>
      <w:r w:rsidR="001C59B1" w:rsidRPr="00306498">
        <w:rPr>
          <w:rFonts w:ascii="Arial" w:hAnsi="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rPr>
        <w:instrText xml:space="preserve"> ADDIN EN.CITE </w:instrText>
      </w:r>
      <w:r w:rsidR="00881AA2" w:rsidRPr="00306498">
        <w:rPr>
          <w:rFonts w:ascii="Arial" w:hAnsi="Arial"/>
        </w:rPr>
        <w:fldChar w:fldCharType="begin">
          <w:fldData xml:space="preserve">PEVuZE5vdGU+PENpdGU+PEF1dGhvcj5DaXJsaWdlcml1PC9BdXRob3I+PFllYXI+MjAxODwvWWVh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</w:fldData>
        </w:fldChar>
      </w:r>
      <w:r w:rsidR="00881AA2" w:rsidRPr="00306498">
        <w:rPr>
          <w:rFonts w:ascii="Arial" w:hAnsi="Arial"/>
        </w:rPr>
        <w:instrText xml:space="preserve"> ADDIN EN.CITE.DATA </w:instrText>
      </w:r>
      <w:r w:rsidR="00881AA2" w:rsidRPr="00306498">
        <w:rPr>
          <w:rFonts w:ascii="Arial" w:hAnsi="Arial"/>
        </w:rPr>
      </w:r>
      <w:r w:rsidR="00881AA2" w:rsidRPr="00306498">
        <w:rPr>
          <w:rFonts w:ascii="Arial" w:hAnsi="Arial"/>
        </w:rPr>
        <w:fldChar w:fldCharType="end"/>
      </w:r>
      <w:r w:rsidR="001C59B1" w:rsidRPr="00306498">
        <w:rPr>
          <w:rFonts w:ascii="Arial" w:hAnsi="Arial"/>
        </w:rPr>
      </w:r>
      <w:r w:rsidR="001C59B1" w:rsidRPr="00306498">
        <w:rPr>
          <w:rFonts w:ascii="Arial" w:hAnsi="Arial"/>
        </w:rPr>
        <w:fldChar w:fldCharType="separate"/>
      </w:r>
      <w:r w:rsidR="00881AA2" w:rsidRPr="00306498">
        <w:rPr>
          <w:rFonts w:ascii="Arial" w:hAnsi="Arial"/>
          <w:noProof/>
          <w:vertAlign w:val="superscript"/>
        </w:rPr>
        <w:t>56</w:t>
      </w:r>
      <w:r w:rsidR="001C59B1" w:rsidRPr="00306498">
        <w:rPr>
          <w:rFonts w:ascii="Arial" w:hAnsi="Arial"/>
        </w:rPr>
        <w:fldChar w:fldCharType="end"/>
      </w:r>
      <w:r w:rsidR="001C59B1" w:rsidRPr="00306498">
        <w:rPr>
          <w:rFonts w:ascii="Arial" w:hAnsi="Arial"/>
        </w:rPr>
        <w:t xml:space="preserve">. </w:t>
      </w:r>
      <w:r w:rsidR="000E15C5" w:rsidRPr="00306498">
        <w:rPr>
          <w:rFonts w:ascii="Arial" w:hAnsi="Arial"/>
        </w:rPr>
        <w:t xml:space="preserve"> </w:t>
      </w:r>
      <w:r w:rsidR="00917AE9" w:rsidRPr="00306498">
        <w:rPr>
          <w:rFonts w:ascii="Arial" w:hAnsi="Arial" w:cs="Arial"/>
        </w:rPr>
        <w:t>Other antigens,</w:t>
      </w:r>
      <w:r w:rsidR="000A57E4" w:rsidRPr="00306498">
        <w:rPr>
          <w:rFonts w:ascii="Arial" w:hAnsi="Arial" w:cs="Arial"/>
        </w:rPr>
        <w:t xml:space="preserve"> Cathepsin K (signifies osteoclast resorption)</w:t>
      </w:r>
      <w:r w:rsidR="00917AE9" w:rsidRPr="00306498">
        <w:rPr>
          <w:rFonts w:ascii="Arial" w:hAnsi="Arial" w:cs="Arial"/>
        </w:rPr>
        <w:t xml:space="preserve"> and</w:t>
      </w:r>
      <w:r w:rsidR="000A57E4" w:rsidRPr="00306498">
        <w:rPr>
          <w:rFonts w:ascii="Arial" w:hAnsi="Arial" w:cs="Arial"/>
        </w:rPr>
        <w:t xml:space="preserve"> SOX9 (</w:t>
      </w:r>
      <w:r w:rsidRPr="00306498">
        <w:rPr>
          <w:rFonts w:ascii="Arial" w:hAnsi="Arial" w:cs="Arial"/>
        </w:rPr>
        <w:t xml:space="preserve">transcription factor directing </w:t>
      </w:r>
      <w:r w:rsidR="000A57E4" w:rsidRPr="00306498">
        <w:rPr>
          <w:rFonts w:ascii="Arial" w:hAnsi="Arial" w:cs="Arial"/>
        </w:rPr>
        <w:t>chondrogenesis)</w:t>
      </w:r>
      <w:r w:rsidR="00917AE9" w:rsidRPr="00306498">
        <w:rPr>
          <w:rFonts w:ascii="Arial" w:hAnsi="Arial" w:cs="Arial"/>
        </w:rPr>
        <w:t>,</w:t>
      </w:r>
      <w:r w:rsidR="000A57E4" w:rsidRPr="00306498">
        <w:rPr>
          <w:rFonts w:ascii="Arial" w:hAnsi="Arial" w:cs="Arial"/>
        </w:rPr>
        <w:t xml:space="preserve"> were </w:t>
      </w:r>
      <w:r w:rsidR="0064622F" w:rsidRPr="00306498">
        <w:rPr>
          <w:rFonts w:ascii="Arial" w:hAnsi="Arial" w:cs="Arial"/>
        </w:rPr>
        <w:t>included</w:t>
      </w:r>
      <w:r w:rsidR="009F5DD9" w:rsidRPr="00306498">
        <w:rPr>
          <w:rFonts w:ascii="Arial" w:hAnsi="Arial" w:cs="Arial"/>
        </w:rPr>
        <w:t xml:space="preserve"> </w:t>
      </w:r>
      <w:r w:rsidR="000A57E4" w:rsidRPr="00306498">
        <w:rPr>
          <w:rFonts w:ascii="Arial" w:hAnsi="Arial" w:cs="Arial"/>
        </w:rPr>
        <w:t xml:space="preserve">in </w:t>
      </w:r>
      <w:r w:rsidR="00FA22F7" w:rsidRPr="00306498">
        <w:rPr>
          <w:rFonts w:ascii="Arial" w:hAnsi="Arial" w:cs="Arial"/>
        </w:rPr>
        <w:t xml:space="preserve">a </w:t>
      </w:r>
      <w:r w:rsidR="00917AE9" w:rsidRPr="00306498">
        <w:rPr>
          <w:rFonts w:ascii="Arial" w:hAnsi="Arial" w:cs="Arial"/>
        </w:rPr>
        <w:t xml:space="preserve">human </w:t>
      </w:r>
      <w:r w:rsidR="000A57E4" w:rsidRPr="00306498">
        <w:rPr>
          <w:rFonts w:ascii="Arial" w:hAnsi="Arial" w:cs="Arial"/>
        </w:rPr>
        <w:t>bone core experiment,</w:t>
      </w:r>
      <w:r w:rsidR="0064622F" w:rsidRPr="00306498">
        <w:rPr>
          <w:rFonts w:ascii="Arial" w:hAnsi="Arial" w:cs="Arial"/>
        </w:rPr>
        <w:t xml:space="preserve"> which found the avian cells of green-fluorescent</w:t>
      </w:r>
      <w:r w:rsidR="009A6971" w:rsidRPr="00306498">
        <w:rPr>
          <w:rFonts w:ascii="Arial" w:hAnsi="Arial" w:cs="Arial"/>
        </w:rPr>
        <w:t xml:space="preserve"> protein (GFP) transgenic</w:t>
      </w:r>
      <w:r w:rsidR="0064622F" w:rsidRPr="00306498">
        <w:rPr>
          <w:rFonts w:ascii="Arial" w:hAnsi="Arial" w:cs="Arial"/>
        </w:rPr>
        <w:t xml:space="preserve"> chick embryos invaded the human bone core and were responsible for bone turnover</w:t>
      </w:r>
      <w:r w:rsidR="000A57E4"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0A57E4" w:rsidRPr="00306498">
        <w:rPr>
          <w:rFonts w:ascii="Arial" w:hAnsi="Arial" w:cs="Arial"/>
        </w:rPr>
      </w:r>
      <w:r w:rsidR="000A57E4" w:rsidRPr="00306498">
        <w:rPr>
          <w:rFonts w:ascii="Arial" w:hAnsi="Arial" w:cs="Arial"/>
        </w:rPr>
        <w:fldChar w:fldCharType="separate"/>
      </w:r>
      <w:r w:rsidR="00881AA2" w:rsidRPr="00306498">
        <w:rPr>
          <w:rFonts w:ascii="Arial" w:hAnsi="Arial" w:cs="Arial"/>
          <w:noProof/>
          <w:vertAlign w:val="superscript"/>
        </w:rPr>
        <w:t>50</w:t>
      </w:r>
      <w:r w:rsidR="000A57E4" w:rsidRPr="00306498">
        <w:rPr>
          <w:rFonts w:ascii="Arial" w:hAnsi="Arial" w:cs="Arial"/>
        </w:rPr>
        <w:fldChar w:fldCharType="end"/>
      </w:r>
      <w:r w:rsidR="000A57E4" w:rsidRPr="00306498">
        <w:rPr>
          <w:rFonts w:ascii="Arial" w:hAnsi="Arial" w:cs="Arial"/>
        </w:rPr>
        <w:t xml:space="preserve">.  </w:t>
      </w:r>
      <w:r w:rsidR="001C59B1" w:rsidRPr="00306498">
        <w:rPr>
          <w:rFonts w:ascii="Arial" w:hAnsi="Arial" w:cs="Arial"/>
        </w:rPr>
        <w:t>Recently,</w:t>
      </w:r>
      <w:r w:rsidR="00FA22F7" w:rsidRPr="00306498">
        <w:rPr>
          <w:rFonts w:ascii="Arial" w:hAnsi="Arial" w:cs="Arial"/>
        </w:rPr>
        <w:t xml:space="preserve"> </w:t>
      </w:r>
      <w:proofErr w:type="spellStart"/>
      <w:r w:rsidR="00FA22F7" w:rsidRPr="00306498">
        <w:rPr>
          <w:rFonts w:ascii="Arial" w:hAnsi="Arial" w:cs="Arial"/>
        </w:rPr>
        <w:t>Petrovova</w:t>
      </w:r>
      <w:proofErr w:type="spellEnd"/>
      <w:r w:rsidR="00FA22F7" w:rsidRPr="00306498">
        <w:rPr>
          <w:rFonts w:ascii="Arial" w:hAnsi="Arial" w:cs="Arial"/>
        </w:rPr>
        <w:t xml:space="preserve"> et al</w:t>
      </w:r>
      <w:r w:rsidR="00761039" w:rsidRPr="00306498">
        <w:rPr>
          <w:rFonts w:ascii="Arial" w:hAnsi="Arial" w:cs="Arial"/>
        </w:rPr>
        <w:t>.</w:t>
      </w:r>
      <w:r w:rsidR="001C59B1"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PEVuZE5vdGU+PENpdGU+PEF1dGhvcj5QZXRyb3ZvdmE8L0F1dGhvcj48WWVhcj4yMDE5PC9ZZWFy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1C59B1" w:rsidRPr="00306498">
        <w:rPr>
          <w:rFonts w:ascii="Arial" w:hAnsi="Arial" w:cs="Arial"/>
        </w:rPr>
      </w:r>
      <w:r w:rsidR="001C59B1" w:rsidRPr="00306498">
        <w:rPr>
          <w:rFonts w:ascii="Arial" w:hAnsi="Arial" w:cs="Arial"/>
        </w:rPr>
        <w:fldChar w:fldCharType="separate"/>
      </w:r>
      <w:r w:rsidR="00881AA2" w:rsidRPr="00306498">
        <w:rPr>
          <w:rFonts w:ascii="Arial" w:hAnsi="Arial" w:cs="Arial"/>
          <w:noProof/>
          <w:vertAlign w:val="superscript"/>
        </w:rPr>
        <w:t>40</w:t>
      </w:r>
      <w:r w:rsidR="001C59B1" w:rsidRPr="00306498">
        <w:rPr>
          <w:rFonts w:ascii="Arial" w:hAnsi="Arial" w:cs="Arial"/>
        </w:rPr>
        <w:fldChar w:fldCharType="end"/>
      </w:r>
      <w:r w:rsidR="001C59B1" w:rsidRPr="00306498">
        <w:rPr>
          <w:rFonts w:ascii="Arial" w:hAnsi="Arial" w:cs="Arial"/>
        </w:rPr>
        <w:t xml:space="preserve"> used </w:t>
      </w:r>
      <w:r w:rsidR="00FA22F7" w:rsidRPr="00306498">
        <w:rPr>
          <w:rFonts w:ascii="Arial" w:hAnsi="Arial" w:cs="Arial"/>
        </w:rPr>
        <w:t>Q</w:t>
      </w:r>
      <w:r w:rsidR="001C59B1" w:rsidRPr="00306498">
        <w:rPr>
          <w:rFonts w:ascii="Arial" w:hAnsi="Arial" w:cs="Arial"/>
        </w:rPr>
        <w:t xml:space="preserve">uail eggs as the endothelium of </w:t>
      </w:r>
      <w:r w:rsidR="00FA22F7" w:rsidRPr="00306498">
        <w:rPr>
          <w:rFonts w:ascii="Arial" w:hAnsi="Arial" w:cs="Arial"/>
        </w:rPr>
        <w:t xml:space="preserve">the </w:t>
      </w:r>
      <w:r w:rsidR="001C59B1" w:rsidRPr="00306498">
        <w:rPr>
          <w:rFonts w:ascii="Arial" w:hAnsi="Arial" w:cs="Arial"/>
        </w:rPr>
        <w:t xml:space="preserve">quail CAM expresses </w:t>
      </w:r>
      <w:r w:rsidR="00FA22F7" w:rsidRPr="00306498">
        <w:rPr>
          <w:rFonts w:ascii="Arial" w:hAnsi="Arial" w:cs="Arial"/>
        </w:rPr>
        <w:t xml:space="preserve">a </w:t>
      </w:r>
      <w:r w:rsidR="001C59B1" w:rsidRPr="00306498">
        <w:rPr>
          <w:rFonts w:ascii="Arial" w:hAnsi="Arial" w:cs="Arial"/>
        </w:rPr>
        <w:t>unique marker QH1</w:t>
      </w:r>
      <w:r w:rsidR="00FA22F7" w:rsidRPr="00306498">
        <w:rPr>
          <w:rFonts w:ascii="Arial" w:hAnsi="Arial" w:cs="Arial"/>
        </w:rPr>
        <w:t xml:space="preserve">.  </w:t>
      </w:r>
      <w:r w:rsidR="0064622F" w:rsidRPr="00306498">
        <w:rPr>
          <w:rFonts w:ascii="Arial" w:hAnsi="Arial" w:cs="Arial"/>
        </w:rPr>
        <w:t xml:space="preserve">This </w:t>
      </w:r>
      <w:r w:rsidR="00742F5A" w:rsidRPr="00306498">
        <w:rPr>
          <w:rFonts w:ascii="Arial" w:hAnsi="Arial" w:cs="Arial"/>
        </w:rPr>
        <w:t>approach</w:t>
      </w:r>
      <w:r w:rsidR="0064622F" w:rsidRPr="00306498">
        <w:rPr>
          <w:rFonts w:ascii="Arial" w:hAnsi="Arial" w:cs="Arial"/>
        </w:rPr>
        <w:t xml:space="preserve"> prevents the need for genetically modified chick embryos or exogenous application of </w:t>
      </w:r>
      <w:r w:rsidR="005E3DD3" w:rsidRPr="00306498">
        <w:rPr>
          <w:rFonts w:ascii="Arial" w:hAnsi="Arial" w:cs="Arial"/>
        </w:rPr>
        <w:t xml:space="preserve">fluorescent </w:t>
      </w:r>
      <w:r w:rsidR="0064622F" w:rsidRPr="00306498">
        <w:rPr>
          <w:rFonts w:ascii="Arial" w:hAnsi="Arial" w:cs="Arial"/>
        </w:rPr>
        <w:t xml:space="preserve">cell labelling.  </w:t>
      </w:r>
      <w:r w:rsidR="00FA22F7" w:rsidRPr="00306498">
        <w:rPr>
          <w:rFonts w:ascii="Arial" w:hAnsi="Arial" w:cs="Arial"/>
        </w:rPr>
        <w:t>QH1</w:t>
      </w:r>
      <w:r w:rsidR="001C59B1" w:rsidRPr="00306498">
        <w:rPr>
          <w:rFonts w:ascii="Arial" w:hAnsi="Arial" w:cs="Arial"/>
        </w:rPr>
        <w:t xml:space="preserve"> can be visualised by a specific antibody</w:t>
      </w:r>
      <w:r w:rsidR="00FA22F7" w:rsidRPr="00306498">
        <w:rPr>
          <w:rFonts w:ascii="Arial" w:hAnsi="Arial" w:cs="Arial"/>
        </w:rPr>
        <w:t>,</w:t>
      </w:r>
      <w:r w:rsidR="001C59B1" w:rsidRPr="00306498">
        <w:rPr>
          <w:rFonts w:ascii="Arial" w:hAnsi="Arial" w:cs="Arial"/>
        </w:rPr>
        <w:t xml:space="preserve"> allowing angiogenesis to be visualised more clearly.  </w:t>
      </w:r>
      <w:r w:rsidR="00A06CB4" w:rsidRPr="00306498">
        <w:rPr>
          <w:rFonts w:ascii="Arial" w:hAnsi="Arial" w:cs="Arial"/>
        </w:rPr>
        <w:t>In another study, m</w:t>
      </w:r>
      <w:r w:rsidR="004E2A0D" w:rsidRPr="00306498">
        <w:rPr>
          <w:rFonts w:ascii="Arial" w:hAnsi="Arial" w:cs="Arial"/>
        </w:rPr>
        <w:t xml:space="preserve">ouse </w:t>
      </w:r>
      <w:r w:rsidR="00A06CB4" w:rsidRPr="00306498">
        <w:rPr>
          <w:rFonts w:ascii="Arial" w:hAnsi="Arial" w:cs="Arial"/>
        </w:rPr>
        <w:t>blood vessel endothelial cells</w:t>
      </w:r>
      <w:r w:rsidR="004E2A0D" w:rsidRPr="00306498">
        <w:rPr>
          <w:rFonts w:ascii="Arial" w:hAnsi="Arial" w:cs="Arial"/>
        </w:rPr>
        <w:t xml:space="preserve"> were stained using </w:t>
      </w:r>
      <w:r w:rsidR="00A06CB4" w:rsidRPr="00306498">
        <w:rPr>
          <w:rFonts w:ascii="Arial" w:hAnsi="Arial" w:cs="Arial"/>
        </w:rPr>
        <w:t>anti-CD31 antibody to differentiate from quail endothelial cells and it was found that a chimeric vascular network formed within differentiated tissue</w:t>
      </w:r>
      <w:r w:rsidR="00A06CB4" w:rsidRPr="00306498">
        <w:rPr>
          <w:rFonts w:ascii="Arial" w:hAnsi="Arial" w:cs="Arial"/>
        </w:rPr>
        <w:fldChar w:fldCharType="begin"/>
      </w:r>
      <w:r w:rsidR="00D14B75" w:rsidRPr="00306498">
        <w:rPr>
          <w:rFonts w:ascii="Arial" w:hAnsi="Arial" w:cs="Arial"/>
        </w:rPr>
        <w:instrText xml:space="preserve"> ADDIN EN.CITE &lt;EndNote&gt;&lt;Cite&gt;&lt;Author&gt;Talavera-Adame&lt;/Author&gt;&lt;Year&gt;2009&lt;/Year&gt;&lt;RecNum&gt;1257&lt;/RecNum&gt;&lt;DisplayText&gt;&lt;style face="superscript"&gt;141&lt;/style&gt;&lt;/DisplayText&gt;&lt;record&gt;&lt;rec-number&gt;1257&lt;/rec-number&gt;&lt;foreign-keys&gt;&lt;key app="EN" db-id="xt2xfpa0drszs7ersrpvp9wts2ast5pffade" timestamp="1592213073"&gt;1257&lt;/key&gt;&lt;key app="ENWeb" db-id=""&gt;0&lt;/key&gt;&lt;/foreign-keys&gt;&lt;ref-type name="Journal Article"&gt;17&lt;/ref-type&gt;&lt;contributors&gt;&lt;authors&gt;&lt;author&gt;Talavera-Adame, D.&lt;/author&gt;&lt;author&gt;Dafoe, D. C.&lt;/author&gt;&lt;author&gt;Ng, T. T.&lt;/author&gt;&lt;author&gt;Wachsmann-Hogiu, S.&lt;/author&gt;&lt;author&gt;Castillo-Henkel, C.&lt;/author&gt;&lt;author&gt;Farkas, D. L.&lt;/author&gt;&lt;/authors&gt;&lt;/contributors&gt;&lt;titles&gt;&lt;title&gt;Enhancement of Embryonic Stem Cell Differentiation Promoted by Avian Chorioallantoic Membranes&lt;/title&gt;&lt;secondary-title&gt;Tissue Eng : Part A&lt;/secondary-title&gt;&lt;/titles&gt;&lt;periodical&gt;&lt;full-title&gt;Tissue Eng : Part A&lt;/full-title&gt;&lt;/periodical&gt;&lt;pages&gt;3193-3200&lt;/pages&gt;&lt;volume&gt;15&lt;/volume&gt;&lt;number&gt;10&lt;/number&gt;&lt;dates&gt;&lt;year&gt;2009&lt;/year&gt;&lt;/dates&gt;&lt;urls&gt;&lt;/urls&gt;&lt;/record&gt;&lt;/Cite&gt;&lt;/EndNote&gt;</w:instrText>
      </w:r>
      <w:r w:rsidR="00A06CB4" w:rsidRPr="00306498">
        <w:rPr>
          <w:rFonts w:ascii="Arial" w:hAnsi="Arial" w:cs="Arial"/>
        </w:rPr>
        <w:fldChar w:fldCharType="separate"/>
      </w:r>
      <w:r w:rsidR="00D14B75" w:rsidRPr="00306498">
        <w:rPr>
          <w:rFonts w:ascii="Arial" w:hAnsi="Arial" w:cs="Arial"/>
          <w:noProof/>
          <w:vertAlign w:val="superscript"/>
        </w:rPr>
        <w:t>141</w:t>
      </w:r>
      <w:r w:rsidR="00A06CB4" w:rsidRPr="00306498">
        <w:rPr>
          <w:rFonts w:ascii="Arial" w:hAnsi="Arial" w:cs="Arial"/>
        </w:rPr>
        <w:fldChar w:fldCharType="end"/>
      </w:r>
      <w:r w:rsidR="00A06CB4" w:rsidRPr="00306498">
        <w:rPr>
          <w:rFonts w:ascii="Arial" w:hAnsi="Arial" w:cs="Arial"/>
        </w:rPr>
        <w:t xml:space="preserve">.  </w:t>
      </w:r>
      <w:r w:rsidR="00511FB9" w:rsidRPr="00306498">
        <w:rPr>
          <w:rFonts w:ascii="Arial" w:hAnsi="Arial" w:cs="Arial"/>
        </w:rPr>
        <w:t>The</w:t>
      </w:r>
      <w:r w:rsidR="009A6971" w:rsidRPr="00306498">
        <w:rPr>
          <w:rFonts w:ascii="Arial" w:hAnsi="Arial" w:cs="Arial"/>
        </w:rPr>
        <w:t>refore, the</w:t>
      </w:r>
      <w:r w:rsidR="00511FB9" w:rsidRPr="00306498">
        <w:rPr>
          <w:rFonts w:ascii="Arial" w:hAnsi="Arial" w:cs="Arial"/>
        </w:rPr>
        <w:t xml:space="preserve"> ability to determine grafted cells from avian host cells is important for determining cellular communication</w:t>
      </w:r>
      <w:r w:rsidR="009A6971" w:rsidRPr="00306498">
        <w:rPr>
          <w:rFonts w:ascii="Arial" w:hAnsi="Arial" w:cs="Arial"/>
        </w:rPr>
        <w:t xml:space="preserve"> and differentiation</w:t>
      </w:r>
      <w:r w:rsidR="00511FB9" w:rsidRPr="00306498">
        <w:rPr>
          <w:rFonts w:ascii="Arial" w:hAnsi="Arial" w:cs="Arial"/>
        </w:rPr>
        <w:t xml:space="preserve">, </w:t>
      </w:r>
      <w:r w:rsidR="009A6971" w:rsidRPr="00306498">
        <w:rPr>
          <w:rFonts w:ascii="Arial" w:hAnsi="Arial" w:cs="Arial"/>
        </w:rPr>
        <w:t xml:space="preserve">active cell </w:t>
      </w:r>
      <w:r w:rsidR="00511FB9" w:rsidRPr="00306498">
        <w:rPr>
          <w:rFonts w:ascii="Arial" w:hAnsi="Arial" w:cs="Arial"/>
        </w:rPr>
        <w:t xml:space="preserve">invasion </w:t>
      </w:r>
      <w:r w:rsidR="009A6971" w:rsidRPr="00306498">
        <w:rPr>
          <w:rFonts w:ascii="Arial" w:hAnsi="Arial" w:cs="Arial"/>
        </w:rPr>
        <w:t xml:space="preserve">and </w:t>
      </w:r>
      <w:r w:rsidR="009A6971" w:rsidRPr="00306498">
        <w:rPr>
          <w:rFonts w:ascii="Arial" w:hAnsi="Arial" w:cs="Arial"/>
        </w:rPr>
        <w:lastRenderedPageBreak/>
        <w:t>attachment to</w:t>
      </w:r>
      <w:r w:rsidR="00511FB9" w:rsidRPr="00306498">
        <w:rPr>
          <w:rFonts w:ascii="Arial" w:hAnsi="Arial" w:cs="Arial"/>
        </w:rPr>
        <w:t xml:space="preserve"> materials</w:t>
      </w:r>
      <w:r w:rsidR="009A6971" w:rsidRPr="00306498">
        <w:rPr>
          <w:rFonts w:ascii="Arial" w:hAnsi="Arial" w:cs="Arial"/>
        </w:rPr>
        <w:t xml:space="preserve">. </w:t>
      </w:r>
      <w:r w:rsidR="00511FB9" w:rsidRPr="00306498">
        <w:rPr>
          <w:rFonts w:ascii="Arial" w:hAnsi="Arial" w:cs="Arial"/>
        </w:rPr>
        <w:t xml:space="preserve"> </w:t>
      </w:r>
      <w:r w:rsidR="009A6971" w:rsidRPr="00306498">
        <w:rPr>
          <w:rFonts w:ascii="Arial" w:hAnsi="Arial" w:cs="Arial"/>
        </w:rPr>
        <w:t xml:space="preserve">Cells can be pre-labelled with fluorescent markers, provided the dye lasts a </w:t>
      </w:r>
      <w:proofErr w:type="gramStart"/>
      <w:r w:rsidR="009A6971" w:rsidRPr="00306498">
        <w:rPr>
          <w:rFonts w:ascii="Arial" w:hAnsi="Arial" w:cs="Arial"/>
        </w:rPr>
        <w:t>sufficient</w:t>
      </w:r>
      <w:proofErr w:type="gramEnd"/>
      <w:r w:rsidR="009A6971" w:rsidRPr="00306498">
        <w:rPr>
          <w:rFonts w:ascii="Arial" w:hAnsi="Arial" w:cs="Arial"/>
        </w:rPr>
        <w:t xml:space="preserve"> time period, prior to seeding on materials for use on the CAM</w:t>
      </w:r>
      <w:r w:rsidR="0027094A" w:rsidRPr="00306498">
        <w:rPr>
          <w:rFonts w:ascii="Arial" w:hAnsi="Arial" w:cs="Arial"/>
        </w:rPr>
        <w:t>.</w:t>
      </w:r>
      <w:r w:rsidR="009A6971" w:rsidRPr="00306498">
        <w:rPr>
          <w:rFonts w:ascii="Arial" w:hAnsi="Arial" w:cs="Arial"/>
        </w:rPr>
        <w:t xml:space="preserve"> </w:t>
      </w:r>
      <w:r w:rsidR="001B5373" w:rsidRPr="00306498">
        <w:rPr>
          <w:rFonts w:ascii="Arial" w:hAnsi="Arial" w:cs="Arial"/>
        </w:rPr>
        <w:t xml:space="preserve"> </w:t>
      </w:r>
      <w:r w:rsidR="009A6971" w:rsidRPr="00306498">
        <w:rPr>
          <w:rFonts w:ascii="Arial" w:hAnsi="Arial" w:cs="Arial"/>
        </w:rPr>
        <w:t>GFP transgenic chicks or quail eggs can be used to label the host cells</w:t>
      </w:r>
      <w:r w:rsidR="0015668C" w:rsidRPr="00306498">
        <w:rPr>
          <w:rFonts w:ascii="Arial" w:hAnsi="Arial" w:cs="Arial"/>
        </w:rPr>
        <w:t>,</w:t>
      </w:r>
      <w:r w:rsidR="009A6971" w:rsidRPr="00306498">
        <w:rPr>
          <w:rFonts w:ascii="Arial" w:hAnsi="Arial" w:cs="Arial"/>
        </w:rPr>
        <w:t xml:space="preserve"> or immunohistochemistry</w:t>
      </w:r>
      <w:r w:rsidR="0015668C" w:rsidRPr="00306498">
        <w:rPr>
          <w:rFonts w:ascii="Arial" w:hAnsi="Arial" w:cs="Arial"/>
        </w:rPr>
        <w:t xml:space="preserve"> targeting</w:t>
      </w:r>
      <w:r w:rsidR="009A6971" w:rsidRPr="00306498">
        <w:rPr>
          <w:rFonts w:ascii="Arial" w:hAnsi="Arial" w:cs="Arial"/>
        </w:rPr>
        <w:t xml:space="preserve"> various cell types can be used</w:t>
      </w:r>
      <w:r w:rsidR="009A6971" w:rsidRPr="00306498">
        <w:rPr>
          <w:rFonts w:ascii="Arial" w:hAnsi="Arial" w:cs="Arial"/>
        </w:rPr>
        <w:fldChar w:fldCharType="begin"/>
      </w:r>
      <w:r w:rsidR="00D14B75" w:rsidRPr="00306498">
        <w:rPr>
          <w:rFonts w:ascii="Arial" w:hAnsi="Arial" w:cs="Arial"/>
        </w:rPr>
        <w:instrText xml:space="preserve"> ADDIN EN.CITE &lt;EndNote&gt;&lt;Cite&gt;&lt;Author&gt;Smith&lt;/Author&gt;&lt;Year&gt;2013&lt;/Year&gt;&lt;RecNum&gt;408&lt;/RecNum&gt;&lt;DisplayText&gt;&lt;style face="superscript"&gt;142&lt;/style&gt;&lt;/DisplayText&gt;&lt;record&gt;&lt;rec-number&gt;408&lt;/rec-number&gt;&lt;foreign-keys&gt;&lt;key app="EN" db-id="xt2xfpa0drszs7ersrpvp9wts2ast5pffade" timestamp="1561994981"&gt;408&lt;/key&gt;&lt;key app="ENWeb" db-id=""&gt;0&lt;/key&gt;&lt;/foreign-keys&gt;&lt;ref-type name="Journal Article"&gt;17&lt;/ref-type&gt;&lt;contributors&gt;&lt;authors&gt;&lt;author&gt;Smith, E. L.&lt;/author&gt;&lt;author&gt;Kanczler, J. M.&lt;/author&gt;&lt;author&gt;Oreffo, R. O. C.&lt;/author&gt;&lt;/authors&gt;&lt;/contributors&gt;&lt;titles&gt;&lt;title&gt;A new take on an old story: Chick limb organ culture for skeletal niche development and regenerative medicine evaluation&lt;/title&gt;&lt;secondary-title&gt;European Cells and Materials&lt;/secondary-title&gt;&lt;/titles&gt;&lt;periodical&gt;&lt;full-title&gt;European Cells and Materials&lt;/full-title&gt;&lt;/periodical&gt;&lt;pages&gt;91-106&lt;/pages&gt;&lt;volume&gt;26&lt;/volume&gt;&lt;dates&gt;&lt;year&gt;2013&lt;/year&gt;&lt;/dates&gt;&lt;urls&gt;&lt;/urls&gt;&lt;/record&gt;&lt;/Cite&gt;&lt;/EndNote&gt;</w:instrText>
      </w:r>
      <w:r w:rsidR="009A6971" w:rsidRPr="00306498">
        <w:rPr>
          <w:rFonts w:ascii="Arial" w:hAnsi="Arial" w:cs="Arial"/>
        </w:rPr>
        <w:fldChar w:fldCharType="separate"/>
      </w:r>
      <w:r w:rsidR="00D14B75" w:rsidRPr="00306498">
        <w:rPr>
          <w:rFonts w:ascii="Arial" w:hAnsi="Arial" w:cs="Arial"/>
          <w:noProof/>
          <w:vertAlign w:val="superscript"/>
        </w:rPr>
        <w:t>142</w:t>
      </w:r>
      <w:r w:rsidR="009A6971" w:rsidRPr="00306498">
        <w:rPr>
          <w:rFonts w:ascii="Arial" w:hAnsi="Arial" w:cs="Arial"/>
        </w:rPr>
        <w:fldChar w:fldCharType="end"/>
      </w:r>
      <w:r w:rsidR="009A6971" w:rsidRPr="00306498">
        <w:rPr>
          <w:rFonts w:ascii="Arial" w:hAnsi="Arial" w:cs="Arial"/>
        </w:rPr>
        <w:t xml:space="preserve">.  </w:t>
      </w:r>
      <w:r w:rsidR="001C59B1" w:rsidRPr="00306498">
        <w:rPr>
          <w:rFonts w:ascii="Arial" w:hAnsi="Arial" w:cs="Arial"/>
        </w:rPr>
        <w:t xml:space="preserve">Molecular analysis of specific gene expression in tissues related to angiogenesis is mentioned </w:t>
      </w:r>
      <w:r w:rsidR="00FA22F7" w:rsidRPr="00306498">
        <w:rPr>
          <w:rFonts w:ascii="Arial" w:hAnsi="Arial" w:cs="Arial"/>
        </w:rPr>
        <w:t>by Vargas et al</w:t>
      </w:r>
      <w:r w:rsidR="00761039" w:rsidRPr="00306498">
        <w:rPr>
          <w:rFonts w:ascii="Arial" w:hAnsi="Arial" w:cs="Arial"/>
        </w:rPr>
        <w:t>.</w:t>
      </w:r>
      <w:r w:rsidR="001C59B1" w:rsidRPr="00306498">
        <w:rPr>
          <w:rFonts w:ascii="Arial" w:hAnsi="Arial" w:cs="Arial"/>
        </w:rPr>
        <w:fldChar w:fldCharType="begin"/>
      </w:r>
      <w:r w:rsidR="00D14B75" w:rsidRPr="00306498">
        <w:rPr>
          <w:rFonts w:ascii="Arial" w:hAnsi="Arial" w:cs="Arial"/>
        </w:rPr>
        <w:instrText xml:space="preserve"> ADDIN EN.CITE &lt;EndNote&gt;&lt;Cite&gt;&lt;Author&gt;Vargas&lt;/Author&gt;&lt;Year&gt;2007&lt;/Year&gt;&lt;RecNum&gt;498&lt;/RecNum&gt;&lt;DisplayText&gt;&lt;style face="superscript"&gt;143&lt;/style&gt;&lt;/DisplayText&gt;&lt;record&gt;&lt;rec-number&gt;498&lt;/rec-number&gt;&lt;foreign-keys&gt;&lt;key app="EN" db-id="xt2xfpa0drszs7ersrpvp9wts2ast5pffade" timestamp="1561995402"&gt;498&lt;/key&gt;&lt;key app="ENWeb" db-id=""&gt;0&lt;/key&gt;&lt;/foreign-keys&gt;&lt;ref-type name="Journal Article"&gt;17&lt;/ref-type&gt;&lt;contributors&gt;&lt;authors&gt;&lt;author&gt;Vargas, A.&lt;/author&gt;&lt;author&gt;Zeisser-Labouebe, M.&lt;/author&gt;&lt;author&gt;Lange, N.&lt;/author&gt;&lt;author&gt;Gurny, R.&lt;/author&gt;&lt;author&gt;Delie, F.&lt;/author&gt;&lt;/authors&gt;&lt;/contributors&gt;&lt;auth-address&gt;Department of Pharmaceutics and Biopharmaceutics, School of Pharmaceutical Sciences, University of Geneva, University of Lausanne, 30, Quai Ernest Ansermet, CH-1211 Geneva 4, Switzerland.&lt;/auth-address&gt;&lt;titles&gt;&lt;title&gt;The chick embryo and its chorioallantoic membrane (CAM) for the in vivo evaluation of drug delivery systems&lt;/title&gt;&lt;secondary-title&gt;Adv Drug Deliv Rev&lt;/secondary-title&gt;&lt;/titles&gt;&lt;periodical&gt;&lt;full-title&gt;Adv Drug Deliv Rev&lt;/full-title&gt;&lt;/periodical&gt;&lt;pages&gt;1162-76&lt;/pages&gt;&lt;volume&gt;59&lt;/volume&gt;&lt;number&gt;11&lt;/number&gt;&lt;keywords&gt;&lt;keyword&gt;Angiogenesis Inhibitors/pharmacology&lt;/keyword&gt;&lt;keyword&gt;Animals&lt;/keyword&gt;&lt;keyword&gt;Biosensing Techniques&lt;/keyword&gt;&lt;keyword&gt;Chemistry, Pharmaceutical&lt;/keyword&gt;&lt;keyword&gt;Chick Embryo/*drug effects/metabolism&lt;/keyword&gt;&lt;keyword&gt;Chorioallantoic Membrane/*drug effects/metabolism&lt;/keyword&gt;&lt;keyword&gt;*Drug Delivery Systems&lt;/keyword&gt;&lt;keyword&gt;Neovascularization, Physiologic/drug effects&lt;/keyword&gt;&lt;keyword&gt;Organ Culture Techniques&lt;/keyword&gt;&lt;keyword&gt;Photosensitizing Agents/pharmacology&lt;/keyword&gt;&lt;keyword&gt;Tissue Distribution&lt;/keyword&gt;&lt;/keywords&gt;&lt;dates&gt;&lt;year&gt;2007&lt;/year&gt;&lt;pub-dates&gt;&lt;date&gt;Sep 30&lt;/date&gt;&lt;/pub-dates&gt;&lt;/dates&gt;&lt;isbn&gt;0169-409X (Print)&amp;#xD;0169-409X (Linking)&lt;/isbn&gt;&lt;accession-num&gt;17870202&lt;/accession-num&gt;&lt;urls&gt;&lt;related-urls&gt;&lt;url&gt;http://www.ncbi.nlm.nih.gov/pubmed/17870202&lt;/url&gt;&lt;/related-urls&gt;&lt;/urls&gt;&lt;electronic-resource-num&gt;10.1016/j.addr.2007.04.019&lt;/electronic-resource-num&gt;&lt;/record&gt;&lt;/Cite&gt;&lt;/EndNote&gt;</w:instrText>
      </w:r>
      <w:r w:rsidR="001C59B1" w:rsidRPr="00306498">
        <w:rPr>
          <w:rFonts w:ascii="Arial" w:hAnsi="Arial" w:cs="Arial"/>
        </w:rPr>
        <w:fldChar w:fldCharType="separate"/>
      </w:r>
      <w:r w:rsidR="00D14B75" w:rsidRPr="00306498">
        <w:rPr>
          <w:rFonts w:ascii="Arial" w:hAnsi="Arial" w:cs="Arial"/>
          <w:noProof/>
          <w:vertAlign w:val="superscript"/>
        </w:rPr>
        <w:t>143</w:t>
      </w:r>
      <w:r w:rsidR="001C59B1" w:rsidRPr="00306498">
        <w:rPr>
          <w:rFonts w:ascii="Arial" w:hAnsi="Arial" w:cs="Arial"/>
        </w:rPr>
        <w:fldChar w:fldCharType="end"/>
      </w:r>
      <w:r w:rsidR="001C59B1" w:rsidRPr="00306498">
        <w:rPr>
          <w:rFonts w:ascii="Arial" w:hAnsi="Arial" w:cs="Arial"/>
        </w:rPr>
        <w:t xml:space="preserve"> </w:t>
      </w:r>
      <w:r w:rsidR="00742F5A" w:rsidRPr="00306498">
        <w:rPr>
          <w:rFonts w:ascii="Arial" w:hAnsi="Arial" w:cs="Arial"/>
        </w:rPr>
        <w:t>although</w:t>
      </w:r>
      <w:r w:rsidR="001C59B1" w:rsidRPr="00306498">
        <w:rPr>
          <w:rFonts w:ascii="Arial" w:hAnsi="Arial" w:cs="Arial"/>
        </w:rPr>
        <w:t xml:space="preserve"> </w:t>
      </w:r>
      <w:r w:rsidR="00742F5A" w:rsidRPr="00306498">
        <w:rPr>
          <w:rFonts w:ascii="Arial" w:hAnsi="Arial" w:cs="Arial"/>
        </w:rPr>
        <w:t xml:space="preserve">such an approach, </w:t>
      </w:r>
      <w:r w:rsidR="001C59B1" w:rsidRPr="00306498">
        <w:rPr>
          <w:rFonts w:ascii="Arial" w:hAnsi="Arial" w:cs="Arial"/>
        </w:rPr>
        <w:t xml:space="preserve">does not </w:t>
      </w:r>
      <w:r w:rsidR="00742F5A" w:rsidRPr="00306498">
        <w:rPr>
          <w:rFonts w:ascii="Arial" w:hAnsi="Arial" w:cs="Arial"/>
        </w:rPr>
        <w:t xml:space="preserve">appear to be </w:t>
      </w:r>
      <w:r w:rsidR="001C59B1" w:rsidRPr="00306498">
        <w:rPr>
          <w:rFonts w:ascii="Arial" w:hAnsi="Arial" w:cs="Arial"/>
        </w:rPr>
        <w:t xml:space="preserve">commonly reported or discussed in recent literature.  </w:t>
      </w:r>
    </w:p>
    <w:p w14:paraId="7CC40ADE" w14:textId="4E693DD9" w:rsidR="00A56F71" w:rsidRPr="00306498" w:rsidRDefault="00A56F71" w:rsidP="00A56F71">
      <w:pPr>
        <w:pStyle w:val="Heading3"/>
        <w:spacing w:after="240"/>
        <w:rPr>
          <w:rFonts w:ascii="Arial" w:hAnsi="Arial" w:cs="Arial"/>
          <w:color w:val="auto"/>
          <w:sz w:val="22"/>
          <w:szCs w:val="22"/>
        </w:rPr>
      </w:pPr>
      <w:bookmarkStart w:id="45" w:name="_Toc43707383"/>
      <w:r w:rsidRPr="00306498">
        <w:rPr>
          <w:rFonts w:ascii="Arial" w:hAnsi="Arial" w:cs="Arial"/>
          <w:color w:val="auto"/>
          <w:sz w:val="22"/>
          <w:szCs w:val="22"/>
        </w:rPr>
        <w:t>3D imaging of the CAM</w:t>
      </w:r>
      <w:bookmarkEnd w:id="45"/>
    </w:p>
    <w:p w14:paraId="14E21903" w14:textId="0B87B5B7" w:rsidR="00174C8C" w:rsidRPr="00306498" w:rsidRDefault="003F1A2A" w:rsidP="00CA44F7">
      <w:pPr>
        <w:spacing w:line="360" w:lineRule="auto"/>
        <w:jc w:val="both"/>
        <w:rPr>
          <w:rFonts w:ascii="Arial" w:hAnsi="Arial" w:cs="Arial"/>
        </w:rPr>
      </w:pPr>
      <w:proofErr w:type="spellStart"/>
      <w:r w:rsidRPr="00306498">
        <w:rPr>
          <w:rFonts w:ascii="Arial" w:hAnsi="Arial" w:cs="Arial"/>
        </w:rPr>
        <w:t>Woloszyk</w:t>
      </w:r>
      <w:proofErr w:type="spellEnd"/>
      <w:r w:rsidRPr="00306498">
        <w:rPr>
          <w:rFonts w:ascii="Arial" w:hAnsi="Arial" w:cs="Arial"/>
        </w:rPr>
        <w:t xml:space="preserve"> et al</w:t>
      </w:r>
      <w:r w:rsidR="00761039" w:rsidRPr="00306498">
        <w:rPr>
          <w:rFonts w:ascii="Arial" w:hAnsi="Arial" w:cs="Arial"/>
        </w:rPr>
        <w:t>.</w:t>
      </w:r>
      <w:r w:rsidR="003E7B2C" w:rsidRPr="00306498">
        <w:rPr>
          <w:rFonts w:ascii="Arial" w:hAnsi="Arial" w:cs="Arial"/>
        </w:rPr>
        <w:fldChar w:fldCharType="begin"/>
      </w:r>
      <w:r w:rsidR="00D14B75" w:rsidRPr="00306498">
        <w:rPr>
          <w:rFonts w:ascii="Arial" w:hAnsi="Arial" w:cs="Arial"/>
        </w:rPr>
        <w:instrText xml:space="preserve"> ADDIN EN.CITE &lt;EndNote&gt;&lt;Cite&gt;&lt;Author&gt;Woloszyk&lt;/Author&gt;&lt;Year&gt;2016&lt;/Year&gt;&lt;RecNum&gt;22&lt;/RecNum&gt;&lt;DisplayText&gt;&lt;style face="superscript"&gt;144&lt;/style&gt;&lt;/DisplayText&gt;&lt;record&gt;&lt;rec-number&gt;22&lt;/rec-number&gt;&lt;foreign-keys&gt;&lt;key app="EN" db-id="xt2xfpa0drszs7ersrpvp9wts2ast5pffade" timestamp="1561993250"&gt;22&lt;/key&gt;&lt;key app="ENWeb" db-id=""&gt;0&lt;/key&gt;&lt;/foreign-keys&gt;&lt;ref-type name="Journal Article"&gt;17&lt;/ref-type&gt;&lt;contributors&gt;&lt;authors&gt;&lt;author&gt;Woloszyk, A.&lt;/author&gt;&lt;author&gt;Liccardo, D.&lt;/author&gt;&lt;author&gt;Mitsiadis, T. A.&lt;/author&gt;&lt;/authors&gt;&lt;/contributors&gt;&lt;auth-address&gt;Orofacial Development and Regeneration, Centre for Dental Medicine, Institute of Oral Biology, University of Zurich Zurich, Switzerland.&amp;#xD;Section of Biotechnology and Medical Histology and Embryology, Department of Experimental Medicine, Second University of Naples Naples, Italy.&lt;/auth-address&gt;&lt;titles&gt;&lt;title&gt;Three-Dimensional Imaging of the Developing Vasculature within Stem Cell-Seeded Scaffolds Cultured in ovo&lt;/title&gt;&lt;secondary-title&gt;Front Physiol&lt;/secondary-title&gt;&lt;/titles&gt;&lt;periodical&gt;&lt;full-title&gt;Front Physiol&lt;/full-title&gt;&lt;/periodical&gt;&lt;pages&gt;146&lt;/pages&gt;&lt;volume&gt;7&lt;/volume&gt;&lt;keywords&gt;&lt;keyword&gt;3D imaging&lt;/keyword&gt;&lt;keyword&gt;MicroFil(R)&lt;/keyword&gt;&lt;keyword&gt;biomaterials&lt;/keyword&gt;&lt;keyword&gt;chorioallantoic membrane (CAM)&lt;/keyword&gt;&lt;keyword&gt;microcomputed tomography&lt;/keyword&gt;&lt;keyword&gt;regenerative medicine&lt;/keyword&gt;&lt;keyword&gt;stem cells&lt;/keyword&gt;&lt;keyword&gt;vascularization&lt;/keyword&gt;&lt;/keywords&gt;&lt;dates&gt;&lt;year&gt;2016&lt;/year&gt;&lt;/dates&gt;&lt;isbn&gt;1664-042X (Print)&amp;#xD;1664-042X (Linking)&lt;/isbn&gt;&lt;accession-num&gt;27148081&lt;/accession-num&gt;&lt;urls&gt;&lt;related-urls&gt;&lt;url&gt;http://www.ncbi.nlm.nih.gov/pubmed/27148081&lt;/url&gt;&lt;/related-urls&gt;&lt;/urls&gt;&lt;custom2&gt;PMC4838783&lt;/custom2&gt;&lt;electronic-resource-num&gt;10.3389/fphys.2016.00146&lt;/electronic-resource-num&gt;&lt;/record&gt;&lt;/Cite&gt;&lt;/EndNote&gt;</w:instrText>
      </w:r>
      <w:r w:rsidR="003E7B2C" w:rsidRPr="00306498">
        <w:rPr>
          <w:rFonts w:ascii="Arial" w:hAnsi="Arial" w:cs="Arial"/>
        </w:rPr>
        <w:fldChar w:fldCharType="separate"/>
      </w:r>
      <w:r w:rsidR="00D14B75" w:rsidRPr="00306498">
        <w:rPr>
          <w:rFonts w:ascii="Arial" w:hAnsi="Arial" w:cs="Arial"/>
          <w:noProof/>
          <w:vertAlign w:val="superscript"/>
        </w:rPr>
        <w:t>144</w:t>
      </w:r>
      <w:r w:rsidR="003E7B2C" w:rsidRPr="00306498">
        <w:rPr>
          <w:rFonts w:ascii="Arial" w:hAnsi="Arial" w:cs="Arial"/>
        </w:rPr>
        <w:fldChar w:fldCharType="end"/>
      </w:r>
      <w:r w:rsidR="003E7B2C" w:rsidRPr="00306498">
        <w:rPr>
          <w:rFonts w:ascii="Arial" w:hAnsi="Arial" w:cs="Arial"/>
        </w:rPr>
        <w:t xml:space="preserve"> describe a method of 3D imaging blood vessels </w:t>
      </w:r>
      <w:r w:rsidR="004C6135" w:rsidRPr="00306498">
        <w:rPr>
          <w:rFonts w:ascii="Arial" w:hAnsi="Arial" w:cs="Arial"/>
        </w:rPr>
        <w:t xml:space="preserve">using </w:t>
      </w:r>
      <w:r w:rsidR="001C59B1" w:rsidRPr="00306498">
        <w:rPr>
          <w:rFonts w:ascii="Arial" w:hAnsi="Arial" w:cs="Arial"/>
        </w:rPr>
        <w:t xml:space="preserve">Micro-Computed Tomography </w:t>
      </w:r>
      <w:r w:rsidR="001B22A0" w:rsidRPr="00306498">
        <w:rPr>
          <w:rFonts w:ascii="Arial" w:hAnsi="Arial" w:cs="Arial"/>
        </w:rPr>
        <w:t xml:space="preserve">(µCT) </w:t>
      </w:r>
      <w:r w:rsidR="00CD1367" w:rsidRPr="00306498">
        <w:rPr>
          <w:rFonts w:ascii="Arial" w:hAnsi="Arial" w:cs="Arial"/>
        </w:rPr>
        <w:t xml:space="preserve">following perfusion with </w:t>
      </w:r>
      <w:r w:rsidR="003E7B2C" w:rsidRPr="00306498">
        <w:rPr>
          <w:rFonts w:ascii="Arial" w:hAnsi="Arial" w:cs="Arial"/>
        </w:rPr>
        <w:t>‘</w:t>
      </w:r>
      <w:proofErr w:type="spellStart"/>
      <w:r w:rsidR="003E7B2C" w:rsidRPr="00306498">
        <w:rPr>
          <w:rFonts w:ascii="Arial" w:hAnsi="Arial" w:cs="Arial"/>
        </w:rPr>
        <w:t>MicroFil</w:t>
      </w:r>
      <w:proofErr w:type="spellEnd"/>
      <w:r w:rsidR="003E7B2C" w:rsidRPr="00306498">
        <w:rPr>
          <w:rFonts w:ascii="Arial" w:hAnsi="Arial" w:cs="Arial"/>
        </w:rPr>
        <w:t>’</w:t>
      </w:r>
      <w:r w:rsidR="00742F5A" w:rsidRPr="00306498">
        <w:rPr>
          <w:rFonts w:ascii="Arial" w:hAnsi="Arial" w:cs="Arial"/>
        </w:rPr>
        <w:t xml:space="preserve"> -</w:t>
      </w:r>
      <w:r w:rsidR="003E7B2C" w:rsidRPr="00306498">
        <w:rPr>
          <w:rFonts w:ascii="Arial" w:hAnsi="Arial" w:cs="Arial"/>
        </w:rPr>
        <w:t xml:space="preserve"> a radiopaque substance</w:t>
      </w:r>
      <w:r w:rsidR="005412DF" w:rsidRPr="00306498">
        <w:rPr>
          <w:rFonts w:ascii="Arial" w:hAnsi="Arial" w:cs="Arial"/>
        </w:rPr>
        <w:t>,</w:t>
      </w:r>
      <w:r w:rsidR="003E7B2C" w:rsidRPr="00306498">
        <w:rPr>
          <w:rFonts w:ascii="Arial" w:hAnsi="Arial" w:cs="Arial"/>
        </w:rPr>
        <w:t xml:space="preserve"> which is perfused into the vasculature prior to fixation.  </w:t>
      </w:r>
      <w:r w:rsidR="004C6135" w:rsidRPr="00306498">
        <w:rPr>
          <w:rFonts w:ascii="Arial" w:hAnsi="Arial" w:cs="Arial"/>
        </w:rPr>
        <w:t xml:space="preserve">This allows blood vessels within scaffolds to be </w:t>
      </w:r>
      <w:r w:rsidR="00742F5A" w:rsidRPr="00306498">
        <w:rPr>
          <w:rFonts w:ascii="Arial" w:hAnsi="Arial" w:cs="Arial"/>
        </w:rPr>
        <w:t>observed</w:t>
      </w:r>
      <w:r w:rsidR="004C6135" w:rsidRPr="00306498">
        <w:rPr>
          <w:rFonts w:ascii="Arial" w:hAnsi="Arial" w:cs="Arial"/>
        </w:rPr>
        <w:t xml:space="preserve">, rather than </w:t>
      </w:r>
      <w:r w:rsidR="00CD1367" w:rsidRPr="00306498">
        <w:rPr>
          <w:rFonts w:ascii="Arial" w:hAnsi="Arial" w:cs="Arial"/>
        </w:rPr>
        <w:t>quantification</w:t>
      </w:r>
      <w:r w:rsidR="0064622F" w:rsidRPr="00306498">
        <w:rPr>
          <w:rFonts w:ascii="Arial" w:hAnsi="Arial" w:cs="Arial"/>
        </w:rPr>
        <w:t xml:space="preserve"> </w:t>
      </w:r>
      <w:r w:rsidR="00CD1367" w:rsidRPr="00306498">
        <w:rPr>
          <w:rFonts w:ascii="Arial" w:hAnsi="Arial" w:cs="Arial"/>
        </w:rPr>
        <w:t xml:space="preserve">of vessels in the </w:t>
      </w:r>
      <w:r w:rsidR="004C6135" w:rsidRPr="00306498">
        <w:rPr>
          <w:rFonts w:ascii="Arial" w:hAnsi="Arial" w:cs="Arial"/>
        </w:rPr>
        <w:t>surrounding</w:t>
      </w:r>
      <w:r w:rsidRPr="00306498">
        <w:rPr>
          <w:rFonts w:ascii="Arial" w:hAnsi="Arial" w:cs="Arial"/>
        </w:rPr>
        <w:t xml:space="preserve"> area,</w:t>
      </w:r>
      <w:r w:rsidR="004C6135" w:rsidRPr="00306498">
        <w:rPr>
          <w:rFonts w:ascii="Arial" w:hAnsi="Arial" w:cs="Arial"/>
        </w:rPr>
        <w:t xml:space="preserve"> and </w:t>
      </w:r>
      <w:r w:rsidR="00CD1367" w:rsidRPr="00306498">
        <w:rPr>
          <w:rFonts w:ascii="Arial" w:hAnsi="Arial" w:cs="Arial"/>
        </w:rPr>
        <w:t xml:space="preserve">offers additional information on </w:t>
      </w:r>
      <w:r w:rsidR="00B04A9C" w:rsidRPr="00306498">
        <w:rPr>
          <w:rFonts w:ascii="Arial" w:hAnsi="Arial" w:cs="Arial"/>
        </w:rPr>
        <w:t>the</w:t>
      </w:r>
      <w:r w:rsidR="004C6135" w:rsidRPr="00306498">
        <w:rPr>
          <w:rFonts w:ascii="Arial" w:hAnsi="Arial" w:cs="Arial"/>
        </w:rPr>
        <w:t xml:space="preserve"> effects of material</w:t>
      </w:r>
      <w:r w:rsidRPr="00306498">
        <w:rPr>
          <w:rFonts w:ascii="Arial" w:hAnsi="Arial" w:cs="Arial"/>
        </w:rPr>
        <w:t xml:space="preserve"> choice</w:t>
      </w:r>
      <w:r w:rsidR="004C6135" w:rsidRPr="00306498">
        <w:rPr>
          <w:rFonts w:ascii="Arial" w:hAnsi="Arial" w:cs="Arial"/>
        </w:rPr>
        <w:t xml:space="preserve"> and porosity.  </w:t>
      </w:r>
      <w:r w:rsidR="003E7B2C" w:rsidRPr="00306498">
        <w:rPr>
          <w:rFonts w:ascii="Arial" w:hAnsi="Arial" w:cs="Arial"/>
        </w:rPr>
        <w:t xml:space="preserve">This technique also permits immunohistochemistry </w:t>
      </w:r>
      <w:r w:rsidR="00742F5A" w:rsidRPr="00306498">
        <w:rPr>
          <w:rFonts w:ascii="Arial" w:hAnsi="Arial" w:cs="Arial"/>
        </w:rPr>
        <w:t>post tomography.</w:t>
      </w:r>
      <w:r w:rsidR="001C59B1" w:rsidRPr="00306498">
        <w:rPr>
          <w:rFonts w:ascii="Arial" w:hAnsi="Arial" w:cs="Arial"/>
        </w:rPr>
        <w:t xml:space="preserve">  </w:t>
      </w:r>
      <w:r w:rsidR="00BA085B" w:rsidRPr="00306498">
        <w:rPr>
          <w:rFonts w:ascii="Arial" w:hAnsi="Arial" w:cs="Arial"/>
        </w:rPr>
        <w:t>Micro-</w:t>
      </w:r>
      <w:r w:rsidR="001C59B1" w:rsidRPr="00306498">
        <w:rPr>
          <w:rFonts w:ascii="Arial" w:hAnsi="Arial" w:cs="Arial"/>
        </w:rPr>
        <w:t xml:space="preserve">CT </w:t>
      </w:r>
      <w:r w:rsidR="00BA085B" w:rsidRPr="00306498">
        <w:rPr>
          <w:rFonts w:ascii="Arial" w:hAnsi="Arial" w:cs="Arial"/>
        </w:rPr>
        <w:t xml:space="preserve">is a sensitive method to assess bone formation or remodelling and has been used to calculate the overall bone gain/loss of </w:t>
      </w:r>
      <w:r w:rsidR="009D71CC" w:rsidRPr="00306498">
        <w:rPr>
          <w:rFonts w:ascii="Arial" w:hAnsi="Arial" w:cs="Arial"/>
        </w:rPr>
        <w:t xml:space="preserve">human </w:t>
      </w:r>
      <w:r w:rsidR="00BA085B" w:rsidRPr="00306498">
        <w:rPr>
          <w:rFonts w:ascii="Arial" w:hAnsi="Arial" w:cs="Arial"/>
        </w:rPr>
        <w:t xml:space="preserve">femoral </w:t>
      </w:r>
      <w:r w:rsidR="009D71CC" w:rsidRPr="00306498">
        <w:rPr>
          <w:rFonts w:ascii="Arial" w:hAnsi="Arial" w:cs="Arial"/>
        </w:rPr>
        <w:t xml:space="preserve">bone </w:t>
      </w:r>
      <w:r w:rsidR="00BA085B" w:rsidRPr="00306498">
        <w:rPr>
          <w:rFonts w:ascii="Arial" w:hAnsi="Arial" w:cs="Arial"/>
        </w:rPr>
        <w:t>cores</w:t>
      </w:r>
      <w:r w:rsidR="00BA085B" w:rsidRPr="00306498">
        <w:rPr>
          <w:rFonts w:ascii="Arial" w:hAnsi="Arial" w:cs="Arial"/>
        </w:rPr>
        <w:fldChar w:fldCharType="begin">
          <w:fldData xml:space="preserve">PEVuZE5vdGU+PENpdGU+PEF1dGhvcj5Nb3Jlbm8tSmltZW5lejwvQXV0aG9yPjxZZWFyPjIwMTY8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</w:fldData>
        </w:fldChar>
      </w:r>
      <w:r w:rsidR="00881AA2" w:rsidRPr="00306498">
        <w:rPr>
          <w:rFonts w:ascii="Arial" w:hAnsi="Arial" w:cs="Arial"/>
        </w:rPr>
        <w:instrText xml:space="preserve"> ADDIN EN.CITE </w:instrText>
      </w:r>
      <w:r w:rsidR="00881AA2" w:rsidRPr="00306498">
        <w:rPr>
          <w:rFonts w:ascii="Arial" w:hAnsi="Arial" w:cs="Arial"/>
        </w:rPr>
        <w:fldChar w:fldCharType="begin">
          <w:fldData xml:space="preserve">PEVuZE5vdGU+PENpdGU+PEF1dGhvcj5Nb3Jlbm8tSmltZW5lejwvQXV0aG9yPjxZZWFyPjIwMTY8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</w:fldData>
        </w:fldChar>
      </w:r>
      <w:r w:rsidR="00881AA2" w:rsidRPr="00306498">
        <w:rPr>
          <w:rFonts w:ascii="Arial" w:hAnsi="Arial" w:cs="Arial"/>
        </w:rPr>
        <w:instrText xml:space="preserve"> ADDIN EN.CITE.DATA </w:instrText>
      </w:r>
      <w:r w:rsidR="00881AA2" w:rsidRPr="00306498">
        <w:rPr>
          <w:rFonts w:ascii="Arial" w:hAnsi="Arial" w:cs="Arial"/>
        </w:rPr>
      </w:r>
      <w:r w:rsidR="00881AA2" w:rsidRPr="00306498">
        <w:rPr>
          <w:rFonts w:ascii="Arial" w:hAnsi="Arial" w:cs="Arial"/>
        </w:rPr>
        <w:fldChar w:fldCharType="end"/>
      </w:r>
      <w:r w:rsidR="00BA085B" w:rsidRPr="00306498">
        <w:rPr>
          <w:rFonts w:ascii="Arial" w:hAnsi="Arial" w:cs="Arial"/>
        </w:rPr>
      </w:r>
      <w:r w:rsidR="00BA085B" w:rsidRPr="00306498">
        <w:rPr>
          <w:rFonts w:ascii="Arial" w:hAnsi="Arial" w:cs="Arial"/>
        </w:rPr>
        <w:fldChar w:fldCharType="separate"/>
      </w:r>
      <w:r w:rsidR="00881AA2" w:rsidRPr="00306498">
        <w:rPr>
          <w:rFonts w:ascii="Arial" w:hAnsi="Arial" w:cs="Arial"/>
          <w:noProof/>
          <w:vertAlign w:val="superscript"/>
        </w:rPr>
        <w:t>50, 51</w:t>
      </w:r>
      <w:r w:rsidR="00BA085B" w:rsidRPr="00306498">
        <w:rPr>
          <w:rFonts w:ascii="Arial" w:hAnsi="Arial" w:cs="Arial"/>
        </w:rPr>
        <w:fldChar w:fldCharType="end"/>
      </w:r>
      <w:r w:rsidR="006B3336" w:rsidRPr="00306498">
        <w:rPr>
          <w:rFonts w:ascii="Arial" w:hAnsi="Arial" w:cs="Arial"/>
        </w:rPr>
        <w:t xml:space="preserve"> (Figure </w:t>
      </w:r>
      <w:r w:rsidR="00416B5F" w:rsidRPr="00306498">
        <w:rPr>
          <w:rFonts w:ascii="Arial" w:hAnsi="Arial" w:cs="Arial"/>
        </w:rPr>
        <w:t>3</w:t>
      </w:r>
      <w:r w:rsidR="006B3336" w:rsidRPr="00306498">
        <w:rPr>
          <w:rFonts w:ascii="Arial" w:hAnsi="Arial" w:cs="Arial"/>
        </w:rPr>
        <w:t>)</w:t>
      </w:r>
      <w:r w:rsidRPr="00306498">
        <w:rPr>
          <w:rFonts w:ascii="Arial" w:hAnsi="Arial" w:cs="Arial"/>
        </w:rPr>
        <w:t>, chick femurs</w:t>
      </w:r>
      <w:r w:rsidRPr="00306498">
        <w:rPr>
          <w:rFonts w:ascii="Arial" w:hAnsi="Arial" w:cs="Arial"/>
        </w:rPr>
        <w:fldChar w:fldCharType="begin">
          <w:fldData xml:space="preserve">PEVuZE5vdGU+PENpdGU+PEF1dGhvcj5TbWl0aDwvQXV0aG9yPjxZZWFyPjIwMTQ8L1llYXI+PFJl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PEVuZE5vdGU+PENpdGU+PEF1dGhvcj5TbWl0aDwvQXV0aG9yPjxZZWFyPjIwMTQ8L1llYXI+PFJl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145-148</w:t>
      </w:r>
      <w:r w:rsidRPr="00306498">
        <w:rPr>
          <w:rFonts w:ascii="Arial" w:hAnsi="Arial" w:cs="Arial"/>
        </w:rPr>
        <w:fldChar w:fldCharType="end"/>
      </w:r>
      <w:r w:rsidR="006B3336" w:rsidRPr="00306498">
        <w:rPr>
          <w:rFonts w:ascii="Arial" w:hAnsi="Arial" w:cs="Arial"/>
        </w:rPr>
        <w:t xml:space="preserve"> (Figure </w:t>
      </w:r>
      <w:r w:rsidR="00416B5F" w:rsidRPr="00306498">
        <w:rPr>
          <w:rFonts w:ascii="Arial" w:hAnsi="Arial" w:cs="Arial"/>
        </w:rPr>
        <w:t>7</w:t>
      </w:r>
      <w:r w:rsidR="006B3336" w:rsidRPr="00306498">
        <w:rPr>
          <w:rFonts w:ascii="Arial" w:hAnsi="Arial" w:cs="Arial"/>
        </w:rPr>
        <w:t>)</w:t>
      </w:r>
      <w:r w:rsidRPr="00306498">
        <w:rPr>
          <w:rFonts w:ascii="Arial" w:hAnsi="Arial" w:cs="Arial"/>
        </w:rPr>
        <w:t xml:space="preserve"> </w:t>
      </w:r>
      <w:r w:rsidR="000138B6" w:rsidRPr="00306498">
        <w:rPr>
          <w:rFonts w:ascii="Arial" w:hAnsi="Arial" w:cs="Arial"/>
        </w:rPr>
        <w:t>and could be used to assess bone formation within</w:t>
      </w:r>
      <w:r w:rsidRPr="00306498">
        <w:rPr>
          <w:rFonts w:ascii="Arial" w:hAnsi="Arial" w:cs="Arial"/>
        </w:rPr>
        <w:t xml:space="preserve"> scaffolds on the CAM</w:t>
      </w:r>
      <w:r w:rsidR="00216B2B" w:rsidRPr="00306498">
        <w:rPr>
          <w:rFonts w:ascii="Arial" w:hAnsi="Arial" w:cs="Arial"/>
        </w:rPr>
        <w:fldChar w:fldCharType="begin">
          <w:fldData xml:space="preserve">PEVuZE5vdGU+PENpdGU+PEF1dGhvcj5Xb2xvc3p5azwvQXV0aG9yPjxZZWFyPjIwMTk8L1llYXI+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==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PEVuZE5vdGU+PENpdGU+PEF1dGhvcj5Xb2xvc3p5azwvQXV0aG9yPjxZZWFyPjIwMTk8L1llYXI+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==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216B2B" w:rsidRPr="00306498">
        <w:rPr>
          <w:rFonts w:ascii="Arial" w:hAnsi="Arial" w:cs="Arial"/>
        </w:rPr>
      </w:r>
      <w:r w:rsidR="00216B2B" w:rsidRPr="00306498">
        <w:rPr>
          <w:rFonts w:ascii="Arial" w:hAnsi="Arial" w:cs="Arial"/>
        </w:rPr>
        <w:fldChar w:fldCharType="separate"/>
      </w:r>
      <w:r w:rsidR="00D14B75" w:rsidRPr="00306498">
        <w:rPr>
          <w:rFonts w:ascii="Arial" w:hAnsi="Arial" w:cs="Arial"/>
          <w:noProof/>
          <w:vertAlign w:val="superscript"/>
        </w:rPr>
        <w:t>149</w:t>
      </w:r>
      <w:r w:rsidR="00216B2B" w:rsidRPr="00306498">
        <w:rPr>
          <w:rFonts w:ascii="Arial" w:hAnsi="Arial" w:cs="Arial"/>
        </w:rPr>
        <w:fldChar w:fldCharType="end"/>
      </w:r>
      <w:r w:rsidR="00742F5A" w:rsidRPr="00306498">
        <w:rPr>
          <w:rFonts w:ascii="Arial" w:hAnsi="Arial" w:cs="Arial"/>
        </w:rPr>
        <w:t>.</w:t>
      </w:r>
      <w:r w:rsidR="003D5C13" w:rsidRPr="00306498">
        <w:rPr>
          <w:rFonts w:ascii="Arial" w:hAnsi="Arial" w:cs="Arial"/>
        </w:rPr>
        <w:t xml:space="preserve"> [Insert Figure 7]</w:t>
      </w:r>
    </w:p>
    <w:p w14:paraId="63D4227B" w14:textId="7F992EC0" w:rsidR="004C0E08" w:rsidRPr="00306498" w:rsidRDefault="004C0E08" w:rsidP="00CA44F7">
      <w:pPr>
        <w:spacing w:line="360" w:lineRule="auto"/>
        <w:jc w:val="both"/>
        <w:rPr>
          <w:rFonts w:ascii="Arial" w:hAnsi="Arial" w:cs="Arial"/>
        </w:rPr>
      </w:pPr>
      <w:r w:rsidRPr="00306498">
        <w:rPr>
          <w:rFonts w:ascii="Arial" w:hAnsi="Arial" w:cs="Arial"/>
        </w:rPr>
        <w:t xml:space="preserve">Magnetic Resonance Imaging </w:t>
      </w:r>
      <w:r w:rsidR="001C59B1" w:rsidRPr="00306498">
        <w:rPr>
          <w:rFonts w:ascii="Arial" w:hAnsi="Arial" w:cs="Arial"/>
        </w:rPr>
        <w:t xml:space="preserve">(MRI) </w:t>
      </w:r>
      <w:r w:rsidRPr="00306498">
        <w:rPr>
          <w:rFonts w:ascii="Arial" w:hAnsi="Arial" w:cs="Arial"/>
        </w:rPr>
        <w:t xml:space="preserve">to measure vascular perfusion of scaffolds or materials on the CAM has </w:t>
      </w:r>
      <w:r w:rsidR="00CA44F7" w:rsidRPr="00306498">
        <w:rPr>
          <w:rFonts w:ascii="Arial" w:hAnsi="Arial" w:cs="Arial"/>
        </w:rPr>
        <w:t xml:space="preserve">also </w:t>
      </w:r>
      <w:r w:rsidRPr="00306498">
        <w:rPr>
          <w:rFonts w:ascii="Arial" w:hAnsi="Arial" w:cs="Arial"/>
        </w:rPr>
        <w:t>been described</w:t>
      </w:r>
      <w:r w:rsidR="00F75A63" w:rsidRPr="00306498">
        <w:rPr>
          <w:rFonts w:ascii="Arial" w:hAnsi="Arial" w:cs="Arial"/>
        </w:rPr>
        <w:fldChar w:fldCharType="begin">
          <w:fldData xml:space="preserve">PEVuZE5vdGU+PENpdGU+PEF1dGhvcj5CdXJnaW88L0F1dGhvcj48WWVhcj4yMDE4PC9ZZWFyPjxS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PEVuZE5vdGU+PENpdGU+PEF1dGhvcj5CdXJnaW88L0F1dGhvcj48WWVhcj4yMDE4PC9ZZWFyPjxS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75A63" w:rsidRPr="00306498">
        <w:rPr>
          <w:rFonts w:ascii="Arial" w:hAnsi="Arial" w:cs="Arial"/>
        </w:rPr>
      </w:r>
      <w:r w:rsidR="00F75A63" w:rsidRPr="00306498">
        <w:rPr>
          <w:rFonts w:ascii="Arial" w:hAnsi="Arial" w:cs="Arial"/>
        </w:rPr>
        <w:fldChar w:fldCharType="separate"/>
      </w:r>
      <w:r w:rsidR="00D14B75" w:rsidRPr="00306498">
        <w:rPr>
          <w:rFonts w:ascii="Arial" w:hAnsi="Arial" w:cs="Arial"/>
          <w:noProof/>
          <w:vertAlign w:val="superscript"/>
        </w:rPr>
        <w:t>116, 130, 149</w:t>
      </w:r>
      <w:r w:rsidR="00F75A63" w:rsidRPr="00306498">
        <w:rPr>
          <w:rFonts w:ascii="Arial" w:hAnsi="Arial" w:cs="Arial"/>
        </w:rPr>
        <w:fldChar w:fldCharType="end"/>
      </w:r>
      <w:r w:rsidR="00F75A63" w:rsidRPr="00306498">
        <w:rPr>
          <w:rFonts w:ascii="Arial" w:hAnsi="Arial" w:cs="Arial"/>
        </w:rPr>
        <w:t xml:space="preserve">.  </w:t>
      </w:r>
      <w:r w:rsidR="001C59B1" w:rsidRPr="00306498">
        <w:rPr>
          <w:rFonts w:ascii="Arial" w:hAnsi="Arial" w:cs="Arial"/>
        </w:rPr>
        <w:t>Alternatively,</w:t>
      </w:r>
      <w:r w:rsidR="00655E39" w:rsidRPr="00306498">
        <w:rPr>
          <w:rFonts w:ascii="Arial" w:hAnsi="Arial" w:cs="Arial"/>
        </w:rPr>
        <w:t xml:space="preserve"> a marker </w:t>
      </w:r>
      <w:r w:rsidR="005412DF" w:rsidRPr="00306498">
        <w:rPr>
          <w:rFonts w:ascii="Arial" w:hAnsi="Arial" w:cs="Arial"/>
        </w:rPr>
        <w:t>that</w:t>
      </w:r>
      <w:r w:rsidR="00655E39" w:rsidRPr="00306498">
        <w:rPr>
          <w:rFonts w:ascii="Arial" w:hAnsi="Arial" w:cs="Arial"/>
        </w:rPr>
        <w:t xml:space="preserve"> </w:t>
      </w:r>
      <w:r w:rsidR="00CA44F7" w:rsidRPr="00306498">
        <w:rPr>
          <w:rFonts w:ascii="Arial" w:hAnsi="Arial" w:cs="Arial"/>
        </w:rPr>
        <w:t>targets</w:t>
      </w:r>
      <w:r w:rsidR="00655E39" w:rsidRPr="00306498">
        <w:rPr>
          <w:rFonts w:ascii="Arial" w:hAnsi="Arial" w:cs="Arial"/>
        </w:rPr>
        <w:t xml:space="preserve"> hydroxyapatite was used to highlight mineralised deposits on scaffolds</w:t>
      </w:r>
      <w:r w:rsidR="00655E39" w:rsidRPr="00306498">
        <w:rPr>
          <w:rFonts w:ascii="Arial" w:hAnsi="Arial" w:cs="Arial"/>
        </w:rPr>
        <w:fldChar w:fldCharType="begin">
          <w:fldData xml:space="preserve">PEVuZE5vdGU+PENpdGU+PEF1dGhvcj5DaGVzbmljazwvQXV0aG9yPjxZZWFyPjIwMTE8L1llYXI+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PEVuZE5vdGU+PENpdGU+PEF1dGhvcj5DaGVzbmljazwvQXV0aG9yPjxZZWFyPjIwMTE8L1llYXI+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655E39" w:rsidRPr="00306498">
        <w:rPr>
          <w:rFonts w:ascii="Arial" w:hAnsi="Arial" w:cs="Arial"/>
        </w:rPr>
      </w:r>
      <w:r w:rsidR="00655E39" w:rsidRPr="00306498">
        <w:rPr>
          <w:rFonts w:ascii="Arial" w:hAnsi="Arial" w:cs="Arial"/>
        </w:rPr>
        <w:fldChar w:fldCharType="separate"/>
      </w:r>
      <w:r w:rsidR="00D14B75" w:rsidRPr="00306498">
        <w:rPr>
          <w:rFonts w:ascii="Arial" w:hAnsi="Arial" w:cs="Arial"/>
          <w:noProof/>
          <w:vertAlign w:val="superscript"/>
        </w:rPr>
        <w:t>150</w:t>
      </w:r>
      <w:r w:rsidR="00655E39" w:rsidRPr="00306498">
        <w:rPr>
          <w:rFonts w:ascii="Arial" w:hAnsi="Arial" w:cs="Arial"/>
        </w:rPr>
        <w:fldChar w:fldCharType="end"/>
      </w:r>
      <w:r w:rsidR="00655E39" w:rsidRPr="00306498">
        <w:rPr>
          <w:rFonts w:ascii="Arial" w:hAnsi="Arial" w:cs="Arial"/>
        </w:rPr>
        <w:t xml:space="preserve">.  </w:t>
      </w:r>
      <w:r w:rsidR="006F5BD0" w:rsidRPr="00306498">
        <w:rPr>
          <w:rFonts w:ascii="Arial" w:hAnsi="Arial" w:cs="Arial"/>
        </w:rPr>
        <w:t>An a</w:t>
      </w:r>
      <w:r w:rsidR="005F78CB" w:rsidRPr="00306498">
        <w:rPr>
          <w:rFonts w:ascii="Arial" w:hAnsi="Arial" w:cs="Arial"/>
        </w:rPr>
        <w:t>dvantage</w:t>
      </w:r>
      <w:r w:rsidR="006F5BD0" w:rsidRPr="00306498">
        <w:rPr>
          <w:rFonts w:ascii="Arial" w:hAnsi="Arial" w:cs="Arial"/>
        </w:rPr>
        <w:t xml:space="preserve"> of MRI</w:t>
      </w:r>
      <w:r w:rsidR="005F78CB" w:rsidRPr="00306498">
        <w:rPr>
          <w:rFonts w:ascii="Arial" w:hAnsi="Arial" w:cs="Arial"/>
        </w:rPr>
        <w:t xml:space="preserve"> would be the ability to </w:t>
      </w:r>
      <w:r w:rsidR="006F5BD0" w:rsidRPr="00306498">
        <w:rPr>
          <w:rFonts w:ascii="Arial" w:hAnsi="Arial" w:cs="Arial"/>
        </w:rPr>
        <w:t xml:space="preserve">non-invasively </w:t>
      </w:r>
      <w:r w:rsidR="005F78CB" w:rsidRPr="00306498">
        <w:rPr>
          <w:rFonts w:ascii="Arial" w:hAnsi="Arial" w:cs="Arial"/>
        </w:rPr>
        <w:t>assess functional vasculature formed at the surface, middle or tissue</w:t>
      </w:r>
      <w:r w:rsidR="006F5BD0" w:rsidRPr="00306498">
        <w:rPr>
          <w:rFonts w:ascii="Arial" w:hAnsi="Arial" w:cs="Arial"/>
        </w:rPr>
        <w:t>-</w:t>
      </w:r>
      <w:r w:rsidR="005F78CB" w:rsidRPr="00306498">
        <w:rPr>
          <w:rFonts w:ascii="Arial" w:hAnsi="Arial" w:cs="Arial"/>
        </w:rPr>
        <w:t xml:space="preserve">interface of the scaffold </w:t>
      </w:r>
      <w:r w:rsidR="005F78CB" w:rsidRPr="00306498">
        <w:rPr>
          <w:rFonts w:ascii="Arial" w:hAnsi="Arial" w:cs="Arial"/>
        </w:rPr>
        <w:fldChar w:fldCharType="begin">
          <w:fldData xml:space="preserve">PEVuZE5vdGU+PENpdGU+PEF1dGhvcj5CdXJnaW88L0F1dGhvcj48WWVhcj4yMDE4PC9ZZWFyPjxS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PEVuZE5vdGU+PENpdGU+PEF1dGhvcj5CdXJnaW88L0F1dGhvcj48WWVhcj4yMDE4PC9ZZWFyPjxS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5F78CB" w:rsidRPr="00306498">
        <w:rPr>
          <w:rFonts w:ascii="Arial" w:hAnsi="Arial" w:cs="Arial"/>
        </w:rPr>
      </w:r>
      <w:r w:rsidR="005F78CB" w:rsidRPr="00306498">
        <w:rPr>
          <w:rFonts w:ascii="Arial" w:hAnsi="Arial" w:cs="Arial"/>
        </w:rPr>
        <w:fldChar w:fldCharType="separate"/>
      </w:r>
      <w:r w:rsidR="00D14B75" w:rsidRPr="00306498">
        <w:rPr>
          <w:rFonts w:ascii="Arial" w:hAnsi="Arial" w:cs="Arial"/>
          <w:noProof/>
          <w:vertAlign w:val="superscript"/>
        </w:rPr>
        <w:t>116, 149</w:t>
      </w:r>
      <w:r w:rsidR="005F78CB" w:rsidRPr="00306498">
        <w:rPr>
          <w:rFonts w:ascii="Arial" w:hAnsi="Arial" w:cs="Arial"/>
        </w:rPr>
        <w:fldChar w:fldCharType="end"/>
      </w:r>
      <w:r w:rsidR="005F78CB" w:rsidRPr="00306498">
        <w:rPr>
          <w:rFonts w:ascii="Arial" w:hAnsi="Arial" w:cs="Arial"/>
        </w:rPr>
        <w:t xml:space="preserve"> h</w:t>
      </w:r>
      <w:r w:rsidR="001C59B1" w:rsidRPr="00306498">
        <w:rPr>
          <w:rFonts w:ascii="Arial" w:hAnsi="Arial" w:cs="Arial"/>
        </w:rPr>
        <w:t>owever,</w:t>
      </w:r>
      <w:r w:rsidRPr="00306498">
        <w:rPr>
          <w:rFonts w:ascii="Arial" w:hAnsi="Arial" w:cs="Arial"/>
        </w:rPr>
        <w:t xml:space="preserve"> concerns with this method </w:t>
      </w:r>
      <w:r w:rsidR="00742F5A" w:rsidRPr="00306498">
        <w:rPr>
          <w:rFonts w:ascii="Arial" w:hAnsi="Arial" w:cs="Arial"/>
        </w:rPr>
        <w:t>include</w:t>
      </w:r>
      <w:r w:rsidRPr="00306498">
        <w:rPr>
          <w:rFonts w:ascii="Arial" w:hAnsi="Arial" w:cs="Arial"/>
        </w:rPr>
        <w:t xml:space="preserve"> the availability of an MRI machine and the reported use of Ketamine to sedate the embryo </w:t>
      </w:r>
      <w:r w:rsidR="00CA44F7" w:rsidRPr="00306498">
        <w:rPr>
          <w:rFonts w:ascii="Arial" w:hAnsi="Arial" w:cs="Arial"/>
        </w:rPr>
        <w:t>during imaging</w:t>
      </w:r>
      <w:r w:rsidR="00B04A9C" w:rsidRPr="00306498">
        <w:rPr>
          <w:rFonts w:ascii="Arial" w:hAnsi="Arial" w:cs="Arial"/>
        </w:rPr>
        <w:t>.</w:t>
      </w:r>
      <w:r w:rsidRPr="00306498">
        <w:rPr>
          <w:rFonts w:ascii="Arial" w:hAnsi="Arial" w:cs="Arial"/>
        </w:rPr>
        <w:t xml:space="preserve"> </w:t>
      </w:r>
      <w:r w:rsidR="00216B2B" w:rsidRPr="00306498">
        <w:rPr>
          <w:rFonts w:ascii="Arial" w:hAnsi="Arial" w:cs="Arial"/>
        </w:rPr>
        <w:t xml:space="preserve"> </w:t>
      </w:r>
      <w:r w:rsidR="00CA44F7" w:rsidRPr="00306498">
        <w:rPr>
          <w:rFonts w:ascii="Arial" w:hAnsi="Arial" w:cs="Arial"/>
        </w:rPr>
        <w:t>At the time of writing, n</w:t>
      </w:r>
      <w:r w:rsidRPr="00306498">
        <w:rPr>
          <w:rFonts w:ascii="Arial" w:hAnsi="Arial" w:cs="Arial"/>
        </w:rPr>
        <w:t xml:space="preserve">o studies </w:t>
      </w:r>
      <w:r w:rsidR="00B04A9C" w:rsidRPr="00306498">
        <w:rPr>
          <w:rFonts w:ascii="Arial" w:hAnsi="Arial" w:cs="Arial"/>
        </w:rPr>
        <w:t xml:space="preserve">could be found reporting </w:t>
      </w:r>
      <w:r w:rsidRPr="00306498">
        <w:rPr>
          <w:rFonts w:ascii="Arial" w:hAnsi="Arial" w:cs="Arial"/>
        </w:rPr>
        <w:t>the change</w:t>
      </w:r>
      <w:r w:rsidR="00B04A9C" w:rsidRPr="00306498">
        <w:rPr>
          <w:rFonts w:ascii="Arial" w:hAnsi="Arial" w:cs="Arial"/>
        </w:rPr>
        <w:t>, if any,</w:t>
      </w:r>
      <w:r w:rsidRPr="00306498">
        <w:rPr>
          <w:rFonts w:ascii="Arial" w:hAnsi="Arial" w:cs="Arial"/>
        </w:rPr>
        <w:t xml:space="preserve"> in vascular </w:t>
      </w:r>
      <w:r w:rsidR="006C10D0" w:rsidRPr="00306498">
        <w:rPr>
          <w:rFonts w:ascii="Arial" w:hAnsi="Arial" w:cs="Arial"/>
        </w:rPr>
        <w:t>resistance to topical ketamine on the CAM</w:t>
      </w:r>
      <w:r w:rsidR="00700401" w:rsidRPr="00306498">
        <w:rPr>
          <w:rFonts w:ascii="Arial" w:hAnsi="Arial" w:cs="Arial"/>
        </w:rPr>
        <w:t>, however the change in vascular resistance should be equal in all test subjects if a consistent method is used, allowing comparisons between materials on the CAM to be made</w:t>
      </w:r>
      <w:r w:rsidR="00700401" w:rsidRPr="00306498">
        <w:rPr>
          <w:rFonts w:ascii="Arial" w:hAnsi="Arial" w:cs="Arial"/>
        </w:rPr>
        <w:fldChar w:fldCharType="begin">
          <w:fldData xml:space="preserve">PEVuZE5vdGU+PENpdGU+PEF1dGhvcj5XYXNjaGtpZXM8L0F1dGhvcj48WWVhcj4yMDE1PC9ZZWFy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PEVuZE5vdGU+PENpdGU+PEF1dGhvcj5XYXNjaGtpZXM8L0F1dGhvcj48WWVhcj4yMDE1PC9ZZWFy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700401" w:rsidRPr="00306498">
        <w:rPr>
          <w:rFonts w:ascii="Arial" w:hAnsi="Arial" w:cs="Arial"/>
        </w:rPr>
      </w:r>
      <w:r w:rsidR="00700401" w:rsidRPr="00306498">
        <w:rPr>
          <w:rFonts w:ascii="Arial" w:hAnsi="Arial" w:cs="Arial"/>
        </w:rPr>
        <w:fldChar w:fldCharType="separate"/>
      </w:r>
      <w:r w:rsidR="00D14B75" w:rsidRPr="00306498">
        <w:rPr>
          <w:rFonts w:ascii="Arial" w:hAnsi="Arial" w:cs="Arial"/>
          <w:noProof/>
          <w:vertAlign w:val="superscript"/>
        </w:rPr>
        <w:t>151</w:t>
      </w:r>
      <w:r w:rsidR="00700401" w:rsidRPr="00306498">
        <w:rPr>
          <w:rFonts w:ascii="Arial" w:hAnsi="Arial" w:cs="Arial"/>
        </w:rPr>
        <w:fldChar w:fldCharType="end"/>
      </w:r>
      <w:r w:rsidR="006C10D0" w:rsidRPr="00306498">
        <w:rPr>
          <w:rFonts w:ascii="Arial" w:hAnsi="Arial" w:cs="Arial"/>
        </w:rPr>
        <w:t xml:space="preserve">.  The injection of contrast agent in this study also necessitated the use of a surgical microscope, which may not be </w:t>
      </w:r>
      <w:r w:rsidR="00CA44F7" w:rsidRPr="00306498">
        <w:rPr>
          <w:rFonts w:ascii="Arial" w:hAnsi="Arial" w:cs="Arial"/>
        </w:rPr>
        <w:t>accessible for all</w:t>
      </w:r>
      <w:r w:rsidR="006C10D0" w:rsidRPr="00306498">
        <w:rPr>
          <w:rFonts w:ascii="Arial" w:hAnsi="Arial" w:cs="Arial"/>
        </w:rPr>
        <w:t xml:space="preserve"> researchers.</w:t>
      </w:r>
      <w:r w:rsidR="001B22A0" w:rsidRPr="00306498">
        <w:rPr>
          <w:rFonts w:ascii="Arial" w:hAnsi="Arial" w:cs="Arial"/>
        </w:rPr>
        <w:t xml:space="preserve">  </w:t>
      </w:r>
      <w:proofErr w:type="spellStart"/>
      <w:r w:rsidR="001B22A0" w:rsidRPr="00306498">
        <w:rPr>
          <w:rFonts w:ascii="Arial" w:hAnsi="Arial" w:cs="Arial"/>
        </w:rPr>
        <w:t>Woloszyk</w:t>
      </w:r>
      <w:proofErr w:type="spellEnd"/>
      <w:r w:rsidR="001B22A0" w:rsidRPr="00306498">
        <w:rPr>
          <w:rFonts w:ascii="Arial" w:hAnsi="Arial" w:cs="Arial"/>
        </w:rPr>
        <w:t xml:space="preserve"> et al</w:t>
      </w:r>
      <w:r w:rsidR="00761039" w:rsidRPr="00306498">
        <w:rPr>
          <w:rFonts w:ascii="Arial" w:hAnsi="Arial" w:cs="Arial"/>
        </w:rPr>
        <w:t>.</w:t>
      </w:r>
      <w:r w:rsidR="006C10D0" w:rsidRPr="00306498">
        <w:rPr>
          <w:rFonts w:ascii="Arial" w:hAnsi="Arial" w:cs="Arial"/>
        </w:rPr>
        <w:t xml:space="preserve"> </w:t>
      </w:r>
      <w:r w:rsidR="00216B2B" w:rsidRPr="00306498">
        <w:rPr>
          <w:rFonts w:ascii="Arial" w:hAnsi="Arial" w:cs="Arial"/>
        </w:rPr>
        <w:fldChar w:fldCharType="begin">
          <w:fldData xml:space="preserve">PEVuZE5vdGU+PENpdGU+PEF1dGhvcj5Xb2xvc3p5azwvQXV0aG9yPjxZZWFyPjIwMTk8L1llYXI+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==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PEVuZE5vdGU+PENpdGU+PEF1dGhvcj5Xb2xvc3p5azwvQXV0aG9yPjxZZWFyPjIwMTk8L1llYXI+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==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216B2B" w:rsidRPr="00306498">
        <w:rPr>
          <w:rFonts w:ascii="Arial" w:hAnsi="Arial" w:cs="Arial"/>
        </w:rPr>
      </w:r>
      <w:r w:rsidR="00216B2B" w:rsidRPr="00306498">
        <w:rPr>
          <w:rFonts w:ascii="Arial" w:hAnsi="Arial" w:cs="Arial"/>
        </w:rPr>
        <w:fldChar w:fldCharType="separate"/>
      </w:r>
      <w:r w:rsidR="00D14B75" w:rsidRPr="00306498">
        <w:rPr>
          <w:rFonts w:ascii="Arial" w:hAnsi="Arial" w:cs="Arial"/>
          <w:noProof/>
          <w:vertAlign w:val="superscript"/>
        </w:rPr>
        <w:t>149</w:t>
      </w:r>
      <w:r w:rsidR="00216B2B" w:rsidRPr="00306498">
        <w:rPr>
          <w:rFonts w:ascii="Arial" w:hAnsi="Arial" w:cs="Arial"/>
        </w:rPr>
        <w:fldChar w:fldCharType="end"/>
      </w:r>
      <w:r w:rsidR="001B22A0" w:rsidRPr="00306498">
        <w:rPr>
          <w:rFonts w:ascii="Arial" w:hAnsi="Arial" w:cs="Arial"/>
        </w:rPr>
        <w:t xml:space="preserve">combined MRI </w:t>
      </w:r>
      <w:r w:rsidR="00700401" w:rsidRPr="00306498">
        <w:rPr>
          <w:rFonts w:ascii="Arial" w:hAnsi="Arial" w:cs="Arial"/>
          <w:i/>
          <w:iCs/>
        </w:rPr>
        <w:t xml:space="preserve">in </w:t>
      </w:r>
      <w:proofErr w:type="spellStart"/>
      <w:r w:rsidR="00700401" w:rsidRPr="00306498">
        <w:rPr>
          <w:rFonts w:ascii="Arial" w:hAnsi="Arial" w:cs="Arial"/>
          <w:i/>
          <w:iCs/>
        </w:rPr>
        <w:t>ovo</w:t>
      </w:r>
      <w:proofErr w:type="spellEnd"/>
      <w:r w:rsidR="00700401" w:rsidRPr="00306498">
        <w:rPr>
          <w:rFonts w:ascii="Arial" w:hAnsi="Arial" w:cs="Arial"/>
          <w:i/>
          <w:iCs/>
        </w:rPr>
        <w:t xml:space="preserve"> </w:t>
      </w:r>
      <w:r w:rsidR="001D7372" w:rsidRPr="00306498">
        <w:rPr>
          <w:rFonts w:ascii="Arial" w:hAnsi="Arial" w:cs="Arial"/>
        </w:rPr>
        <w:t xml:space="preserve">using </w:t>
      </w:r>
      <w:proofErr w:type="spellStart"/>
      <w:r w:rsidR="001D7372" w:rsidRPr="00306498">
        <w:rPr>
          <w:rFonts w:ascii="Arial" w:hAnsi="Arial" w:cs="Arial"/>
        </w:rPr>
        <w:t>Gadolinim</w:t>
      </w:r>
      <w:proofErr w:type="spellEnd"/>
      <w:r w:rsidR="001D7372" w:rsidRPr="00306498">
        <w:rPr>
          <w:rFonts w:ascii="Arial" w:hAnsi="Arial" w:cs="Arial"/>
        </w:rPr>
        <w:t xml:space="preserve">-based contrast agent </w:t>
      </w:r>
      <w:r w:rsidR="001B22A0" w:rsidRPr="00306498">
        <w:rPr>
          <w:rFonts w:ascii="Arial" w:hAnsi="Arial" w:cs="Arial"/>
        </w:rPr>
        <w:t>and µCT</w:t>
      </w:r>
      <w:r w:rsidR="001D7372" w:rsidRPr="00306498">
        <w:rPr>
          <w:rFonts w:ascii="Arial" w:hAnsi="Arial" w:cs="Arial"/>
        </w:rPr>
        <w:t xml:space="preserve"> post</w:t>
      </w:r>
      <w:r w:rsidR="00216B2B" w:rsidRPr="00306498">
        <w:rPr>
          <w:rFonts w:ascii="Arial" w:hAnsi="Arial" w:cs="Arial"/>
        </w:rPr>
        <w:t>-</w:t>
      </w:r>
      <w:r w:rsidR="001D7372" w:rsidRPr="00306498">
        <w:rPr>
          <w:rFonts w:ascii="Arial" w:hAnsi="Arial" w:cs="Arial"/>
        </w:rPr>
        <w:t>perfusion with ‘</w:t>
      </w:r>
      <w:proofErr w:type="spellStart"/>
      <w:r w:rsidR="001D7372" w:rsidRPr="00306498">
        <w:rPr>
          <w:rFonts w:ascii="Arial" w:hAnsi="Arial" w:cs="Arial"/>
        </w:rPr>
        <w:t>Microfil</w:t>
      </w:r>
      <w:proofErr w:type="spellEnd"/>
      <w:r w:rsidR="001D7372" w:rsidRPr="00306498">
        <w:rPr>
          <w:rFonts w:ascii="Arial" w:hAnsi="Arial" w:cs="Arial"/>
        </w:rPr>
        <w:t>’</w:t>
      </w:r>
      <w:r w:rsidR="001B22A0" w:rsidRPr="00306498">
        <w:rPr>
          <w:rFonts w:ascii="Arial" w:hAnsi="Arial" w:cs="Arial"/>
        </w:rPr>
        <w:t xml:space="preserve"> to </w:t>
      </w:r>
      <w:r w:rsidR="009A3A57" w:rsidRPr="00306498">
        <w:rPr>
          <w:rFonts w:ascii="Arial" w:hAnsi="Arial" w:cs="Arial"/>
        </w:rPr>
        <w:t>provide</w:t>
      </w:r>
      <w:r w:rsidR="001B22A0" w:rsidRPr="00306498">
        <w:rPr>
          <w:rFonts w:ascii="Arial" w:hAnsi="Arial" w:cs="Arial"/>
        </w:rPr>
        <w:t xml:space="preserve"> an overall 3D assessment of functional blood flow</w:t>
      </w:r>
      <w:r w:rsidR="00700401" w:rsidRPr="00306498">
        <w:rPr>
          <w:rFonts w:ascii="Arial" w:hAnsi="Arial" w:cs="Arial"/>
        </w:rPr>
        <w:t xml:space="preserve"> and </w:t>
      </w:r>
      <w:r w:rsidR="00F80ECF" w:rsidRPr="00306498">
        <w:rPr>
          <w:rFonts w:ascii="Arial" w:hAnsi="Arial" w:cs="Arial"/>
        </w:rPr>
        <w:t>quantification</w:t>
      </w:r>
      <w:r w:rsidR="001B22A0" w:rsidRPr="00306498">
        <w:rPr>
          <w:rFonts w:ascii="Arial" w:hAnsi="Arial" w:cs="Arial"/>
        </w:rPr>
        <w:t xml:space="preserve"> of vascularis</w:t>
      </w:r>
      <w:r w:rsidR="00F80ECF" w:rsidRPr="00306498">
        <w:rPr>
          <w:rFonts w:ascii="Arial" w:hAnsi="Arial" w:cs="Arial"/>
        </w:rPr>
        <w:t>a</w:t>
      </w:r>
      <w:r w:rsidR="001B22A0" w:rsidRPr="00306498">
        <w:rPr>
          <w:rFonts w:ascii="Arial" w:hAnsi="Arial" w:cs="Arial"/>
        </w:rPr>
        <w:t>tion</w:t>
      </w:r>
      <w:r w:rsidR="001D7372" w:rsidRPr="00306498">
        <w:rPr>
          <w:rFonts w:ascii="Arial" w:hAnsi="Arial" w:cs="Arial"/>
        </w:rPr>
        <w:t>.</w:t>
      </w:r>
      <w:r w:rsidR="001B22A0" w:rsidRPr="00306498">
        <w:rPr>
          <w:rFonts w:ascii="Arial" w:hAnsi="Arial" w:cs="Arial"/>
        </w:rPr>
        <w:t xml:space="preserve">  </w:t>
      </w:r>
      <w:r w:rsidR="001D7372" w:rsidRPr="00306498">
        <w:rPr>
          <w:rFonts w:ascii="Arial" w:hAnsi="Arial" w:cs="Arial"/>
        </w:rPr>
        <w:t>U</w:t>
      </w:r>
      <w:r w:rsidR="00F80ECF" w:rsidRPr="00306498">
        <w:rPr>
          <w:rFonts w:ascii="Arial" w:hAnsi="Arial" w:cs="Arial"/>
        </w:rPr>
        <w:t>sing</w:t>
      </w:r>
      <w:r w:rsidR="001B22A0" w:rsidRPr="00306498">
        <w:rPr>
          <w:rFonts w:ascii="Arial" w:hAnsi="Arial" w:cs="Arial"/>
        </w:rPr>
        <w:t xml:space="preserve"> </w:t>
      </w:r>
      <w:r w:rsidR="00F80ECF" w:rsidRPr="00306498">
        <w:rPr>
          <w:rFonts w:ascii="Arial" w:hAnsi="Arial" w:cs="Arial"/>
        </w:rPr>
        <w:t xml:space="preserve">a material </w:t>
      </w:r>
      <w:r w:rsidR="00216B2B" w:rsidRPr="00306498">
        <w:rPr>
          <w:rFonts w:ascii="Arial" w:hAnsi="Arial" w:cs="Arial"/>
        </w:rPr>
        <w:t>like</w:t>
      </w:r>
      <w:r w:rsidR="00F80ECF" w:rsidRPr="00306498">
        <w:rPr>
          <w:rFonts w:ascii="Arial" w:hAnsi="Arial" w:cs="Arial"/>
        </w:rPr>
        <w:t xml:space="preserve"> cortical bone </w:t>
      </w:r>
      <w:r w:rsidR="00700401" w:rsidRPr="00306498">
        <w:rPr>
          <w:rFonts w:ascii="Arial" w:hAnsi="Arial" w:cs="Arial"/>
        </w:rPr>
        <w:t>(</w:t>
      </w:r>
      <w:proofErr w:type="spellStart"/>
      <w:r w:rsidR="00700401" w:rsidRPr="00306498">
        <w:rPr>
          <w:rFonts w:ascii="Arial" w:hAnsi="Arial" w:cs="Arial"/>
        </w:rPr>
        <w:t>Optimaix</w:t>
      </w:r>
      <w:proofErr w:type="spellEnd"/>
      <w:r w:rsidR="00700401" w:rsidRPr="00306498">
        <w:rPr>
          <w:rFonts w:ascii="Arial" w:hAnsi="Arial" w:cs="Arial"/>
        </w:rPr>
        <w:t>™)</w:t>
      </w:r>
      <w:r w:rsidR="001D7372" w:rsidRPr="00306498">
        <w:rPr>
          <w:rFonts w:ascii="Arial" w:hAnsi="Arial" w:cs="Arial"/>
        </w:rPr>
        <w:t>,</w:t>
      </w:r>
      <w:r w:rsidR="00700401" w:rsidRPr="00306498">
        <w:rPr>
          <w:rFonts w:ascii="Arial" w:hAnsi="Arial" w:cs="Arial"/>
        </w:rPr>
        <w:t xml:space="preserve"> </w:t>
      </w:r>
      <w:r w:rsidR="00F80ECF" w:rsidRPr="00306498">
        <w:rPr>
          <w:rFonts w:ascii="Arial" w:hAnsi="Arial" w:cs="Arial"/>
        </w:rPr>
        <w:t xml:space="preserve">and another </w:t>
      </w:r>
      <w:proofErr w:type="gramStart"/>
      <w:r w:rsidR="00F80ECF" w:rsidRPr="00306498">
        <w:rPr>
          <w:rFonts w:ascii="Arial" w:hAnsi="Arial" w:cs="Arial"/>
        </w:rPr>
        <w:t>similar to</w:t>
      </w:r>
      <w:proofErr w:type="gramEnd"/>
      <w:r w:rsidR="00F80ECF" w:rsidRPr="00306498">
        <w:rPr>
          <w:rFonts w:ascii="Arial" w:hAnsi="Arial" w:cs="Arial"/>
        </w:rPr>
        <w:t xml:space="preserve"> cancellous bone</w:t>
      </w:r>
      <w:r w:rsidR="00700401" w:rsidRPr="00306498">
        <w:rPr>
          <w:rFonts w:ascii="Arial" w:hAnsi="Arial" w:cs="Arial"/>
        </w:rPr>
        <w:t xml:space="preserve"> (</w:t>
      </w:r>
      <w:proofErr w:type="spellStart"/>
      <w:r w:rsidR="00700401" w:rsidRPr="00306498">
        <w:rPr>
          <w:rFonts w:ascii="Arial" w:hAnsi="Arial" w:cs="Arial"/>
        </w:rPr>
        <w:t>DegraPol</w:t>
      </w:r>
      <w:proofErr w:type="spellEnd"/>
      <w:r w:rsidR="00700401" w:rsidRPr="00306498">
        <w:rPr>
          <w:rFonts w:ascii="Arial" w:hAnsi="Arial" w:cs="Arial"/>
          <w:vertAlign w:val="superscript"/>
        </w:rPr>
        <w:t>®</w:t>
      </w:r>
      <w:r w:rsidR="00700401" w:rsidRPr="00306498">
        <w:rPr>
          <w:rFonts w:ascii="Arial" w:hAnsi="Arial" w:cs="Arial"/>
        </w:rPr>
        <w:t>)</w:t>
      </w:r>
      <w:r w:rsidR="009677A3" w:rsidRPr="00306498">
        <w:rPr>
          <w:rFonts w:ascii="Arial" w:hAnsi="Arial" w:cs="Arial"/>
        </w:rPr>
        <w:t>,</w:t>
      </w:r>
      <w:r w:rsidR="001D7372" w:rsidRPr="00306498">
        <w:rPr>
          <w:rFonts w:ascii="Arial" w:hAnsi="Arial" w:cs="Arial"/>
        </w:rPr>
        <w:t xml:space="preserve"> </w:t>
      </w:r>
      <w:r w:rsidR="00216B2B" w:rsidRPr="00306498">
        <w:rPr>
          <w:rFonts w:ascii="Arial" w:hAnsi="Arial" w:cs="Arial"/>
        </w:rPr>
        <w:t xml:space="preserve">the method was </w:t>
      </w:r>
      <w:r w:rsidR="009677A3" w:rsidRPr="00306498">
        <w:rPr>
          <w:rFonts w:ascii="Arial" w:hAnsi="Arial" w:cs="Arial"/>
        </w:rPr>
        <w:t>validated,</w:t>
      </w:r>
      <w:r w:rsidR="00216B2B" w:rsidRPr="00306498">
        <w:rPr>
          <w:rFonts w:ascii="Arial" w:hAnsi="Arial" w:cs="Arial"/>
        </w:rPr>
        <w:t xml:space="preserve"> and the functional blood flow </w:t>
      </w:r>
      <w:r w:rsidR="00BC6808" w:rsidRPr="00306498">
        <w:rPr>
          <w:rFonts w:ascii="Arial" w:hAnsi="Arial" w:cs="Arial"/>
        </w:rPr>
        <w:t xml:space="preserve">calculated by MRI </w:t>
      </w:r>
      <w:r w:rsidR="009677A3" w:rsidRPr="00306498">
        <w:rPr>
          <w:rFonts w:ascii="Arial" w:hAnsi="Arial" w:cs="Arial"/>
        </w:rPr>
        <w:t>correlated</w:t>
      </w:r>
      <w:r w:rsidR="00216B2B" w:rsidRPr="00306498">
        <w:rPr>
          <w:rFonts w:ascii="Arial" w:hAnsi="Arial" w:cs="Arial"/>
        </w:rPr>
        <w:t xml:space="preserve"> to total vessel volume</w:t>
      </w:r>
      <w:r w:rsidR="00BC6808" w:rsidRPr="00306498">
        <w:rPr>
          <w:rFonts w:ascii="Arial" w:hAnsi="Arial" w:cs="Arial"/>
        </w:rPr>
        <w:t xml:space="preserve"> </w:t>
      </w:r>
      <w:r w:rsidR="009A3A57" w:rsidRPr="00306498">
        <w:rPr>
          <w:rFonts w:ascii="Arial" w:hAnsi="Arial" w:cs="Arial"/>
        </w:rPr>
        <w:t xml:space="preserve">determined </w:t>
      </w:r>
      <w:r w:rsidR="00BC6808" w:rsidRPr="00306498">
        <w:rPr>
          <w:rFonts w:ascii="Arial" w:hAnsi="Arial" w:cs="Arial"/>
        </w:rPr>
        <w:t>by µCT</w:t>
      </w:r>
      <w:r w:rsidR="00F80ECF" w:rsidRPr="00306498">
        <w:rPr>
          <w:rFonts w:ascii="Arial" w:hAnsi="Arial" w:cs="Arial"/>
        </w:rPr>
        <w:t xml:space="preserve">. </w:t>
      </w:r>
      <w:r w:rsidR="00216B2B" w:rsidRPr="00306498">
        <w:rPr>
          <w:rFonts w:ascii="Arial" w:hAnsi="Arial" w:cs="Arial"/>
        </w:rPr>
        <w:t xml:space="preserve"> Histology was used in this study to give further detail at the cellular level, </w:t>
      </w:r>
      <w:r w:rsidR="009677A3" w:rsidRPr="00306498">
        <w:rPr>
          <w:rFonts w:ascii="Arial" w:hAnsi="Arial" w:cs="Arial"/>
        </w:rPr>
        <w:t>allowing</w:t>
      </w:r>
      <w:r w:rsidR="00216B2B" w:rsidRPr="00306498">
        <w:rPr>
          <w:rFonts w:ascii="Arial" w:hAnsi="Arial" w:cs="Arial"/>
        </w:rPr>
        <w:t xml:space="preserve"> a complete assessment of the interaction and angiogenic response of the CAM to the scaffold</w:t>
      </w:r>
      <w:r w:rsidR="00BC6808" w:rsidRPr="00306498">
        <w:rPr>
          <w:rFonts w:ascii="Arial" w:hAnsi="Arial" w:cs="Arial"/>
        </w:rPr>
        <w:t>s</w:t>
      </w:r>
      <w:r w:rsidR="00216B2B" w:rsidRPr="00306498">
        <w:rPr>
          <w:rFonts w:ascii="Arial" w:hAnsi="Arial" w:cs="Arial"/>
        </w:rPr>
        <w:t xml:space="preserve">. </w:t>
      </w:r>
      <w:r w:rsidR="001D7372" w:rsidRPr="00306498">
        <w:rPr>
          <w:rFonts w:ascii="Arial" w:hAnsi="Arial" w:cs="Arial"/>
        </w:rPr>
        <w:t xml:space="preserve"> </w:t>
      </w:r>
      <w:r w:rsidR="00F80ECF" w:rsidRPr="00306498">
        <w:rPr>
          <w:rFonts w:ascii="Arial" w:hAnsi="Arial" w:cs="Arial"/>
        </w:rPr>
        <w:t xml:space="preserve">Medetomidine was used </w:t>
      </w:r>
      <w:r w:rsidR="009677A3" w:rsidRPr="00306498">
        <w:rPr>
          <w:rFonts w:ascii="Arial" w:hAnsi="Arial" w:cs="Arial"/>
        </w:rPr>
        <w:t xml:space="preserve">by </w:t>
      </w:r>
      <w:proofErr w:type="spellStart"/>
      <w:r w:rsidR="009677A3" w:rsidRPr="00306498">
        <w:rPr>
          <w:rFonts w:ascii="Arial" w:hAnsi="Arial" w:cs="Arial"/>
        </w:rPr>
        <w:t>Woloszyk</w:t>
      </w:r>
      <w:proofErr w:type="spellEnd"/>
      <w:r w:rsidR="009677A3" w:rsidRPr="00306498">
        <w:rPr>
          <w:rFonts w:ascii="Arial" w:hAnsi="Arial" w:cs="Arial"/>
        </w:rPr>
        <w:t xml:space="preserve"> et al</w:t>
      </w:r>
      <w:r w:rsidR="00761039" w:rsidRPr="00306498">
        <w:rPr>
          <w:rFonts w:ascii="Arial" w:hAnsi="Arial" w:cs="Arial"/>
        </w:rPr>
        <w:t>.</w:t>
      </w:r>
      <w:r w:rsidR="001D3996" w:rsidRPr="00306498">
        <w:rPr>
          <w:rFonts w:ascii="Arial" w:hAnsi="Arial" w:cs="Arial"/>
        </w:rPr>
        <w:fldChar w:fldCharType="begin">
          <w:fldData xml:space="preserve">PEVuZE5vdGU+PENpdGU+PEF1dGhvcj5Xb2xvc3p5azwvQXV0aG9yPjxZZWFyPjIwMTk8L1llYXI+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==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PEVuZE5vdGU+PENpdGU+PEF1dGhvcj5Xb2xvc3p5azwvQXV0aG9yPjxZZWFyPjIwMTk8L1llYXI+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==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1D3996" w:rsidRPr="00306498">
        <w:rPr>
          <w:rFonts w:ascii="Arial" w:hAnsi="Arial" w:cs="Arial"/>
        </w:rPr>
      </w:r>
      <w:r w:rsidR="001D3996" w:rsidRPr="00306498">
        <w:rPr>
          <w:rFonts w:ascii="Arial" w:hAnsi="Arial" w:cs="Arial"/>
        </w:rPr>
        <w:fldChar w:fldCharType="separate"/>
      </w:r>
      <w:r w:rsidR="00D14B75" w:rsidRPr="00306498">
        <w:rPr>
          <w:rFonts w:ascii="Arial" w:hAnsi="Arial" w:cs="Arial"/>
          <w:noProof/>
          <w:vertAlign w:val="superscript"/>
        </w:rPr>
        <w:t>149</w:t>
      </w:r>
      <w:r w:rsidR="001D3996" w:rsidRPr="00306498">
        <w:rPr>
          <w:rFonts w:ascii="Arial" w:hAnsi="Arial" w:cs="Arial"/>
        </w:rPr>
        <w:fldChar w:fldCharType="end"/>
      </w:r>
      <w:r w:rsidR="009677A3" w:rsidRPr="00306498">
        <w:rPr>
          <w:rFonts w:ascii="Arial" w:hAnsi="Arial" w:cs="Arial"/>
          <w:i/>
          <w:iCs/>
        </w:rPr>
        <w:t xml:space="preserve"> </w:t>
      </w:r>
      <w:r w:rsidR="00F80ECF" w:rsidRPr="00306498">
        <w:rPr>
          <w:rFonts w:ascii="Arial" w:hAnsi="Arial" w:cs="Arial"/>
        </w:rPr>
        <w:t xml:space="preserve">to sedate the chicks </w:t>
      </w:r>
      <w:r w:rsidR="00F80ECF" w:rsidRPr="00306498">
        <w:rPr>
          <w:rFonts w:ascii="Arial" w:hAnsi="Arial" w:cs="Arial"/>
          <w:i/>
          <w:iCs/>
        </w:rPr>
        <w:t xml:space="preserve">in </w:t>
      </w:r>
      <w:proofErr w:type="spellStart"/>
      <w:r w:rsidR="00F80ECF" w:rsidRPr="00306498">
        <w:rPr>
          <w:rFonts w:ascii="Arial" w:hAnsi="Arial" w:cs="Arial"/>
          <w:i/>
          <w:iCs/>
        </w:rPr>
        <w:t>ovo</w:t>
      </w:r>
      <w:proofErr w:type="spellEnd"/>
      <w:r w:rsidR="00F80ECF" w:rsidRPr="00306498">
        <w:rPr>
          <w:rFonts w:ascii="Arial" w:hAnsi="Arial" w:cs="Arial"/>
          <w:i/>
          <w:iCs/>
        </w:rPr>
        <w:t xml:space="preserve"> </w:t>
      </w:r>
      <w:r w:rsidR="00F80ECF" w:rsidRPr="00306498">
        <w:rPr>
          <w:rFonts w:ascii="Arial" w:hAnsi="Arial" w:cs="Arial"/>
        </w:rPr>
        <w:t xml:space="preserve">for MRI in this study, </w:t>
      </w:r>
      <w:r w:rsidR="00F80ECF" w:rsidRPr="00306498">
        <w:rPr>
          <w:rFonts w:ascii="Arial" w:hAnsi="Arial" w:cs="Arial"/>
        </w:rPr>
        <w:lastRenderedPageBreak/>
        <w:t xml:space="preserve">as it has been found by </w:t>
      </w:r>
      <w:proofErr w:type="spellStart"/>
      <w:r w:rsidR="00F80ECF" w:rsidRPr="00306498">
        <w:rPr>
          <w:rFonts w:ascii="Arial" w:hAnsi="Arial" w:cs="Arial"/>
        </w:rPr>
        <w:t>Waschkies</w:t>
      </w:r>
      <w:proofErr w:type="spellEnd"/>
      <w:r w:rsidR="00F80ECF" w:rsidRPr="00306498">
        <w:rPr>
          <w:rFonts w:ascii="Arial" w:hAnsi="Arial" w:cs="Arial"/>
        </w:rPr>
        <w:t xml:space="preserve"> et al</w:t>
      </w:r>
      <w:r w:rsidR="00761039" w:rsidRPr="00306498">
        <w:rPr>
          <w:rFonts w:ascii="Arial" w:hAnsi="Arial" w:cs="Arial"/>
        </w:rPr>
        <w:t>.</w:t>
      </w:r>
      <w:r w:rsidR="00700401" w:rsidRPr="00306498">
        <w:rPr>
          <w:rFonts w:ascii="Arial" w:hAnsi="Arial" w:cs="Arial"/>
        </w:rPr>
        <w:fldChar w:fldCharType="begin">
          <w:fldData xml:space="preserve">PEVuZE5vdGU+PENpdGU+PEF1dGhvcj5XYXNjaGtpZXM8L0F1dGhvcj48WWVhcj4yMDE1PC9ZZWFy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PEVuZE5vdGU+PENpdGU+PEF1dGhvcj5XYXNjaGtpZXM8L0F1dGhvcj48WWVhcj4yMDE1PC9ZZWFy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700401" w:rsidRPr="00306498">
        <w:rPr>
          <w:rFonts w:ascii="Arial" w:hAnsi="Arial" w:cs="Arial"/>
        </w:rPr>
      </w:r>
      <w:r w:rsidR="00700401" w:rsidRPr="00306498">
        <w:rPr>
          <w:rFonts w:ascii="Arial" w:hAnsi="Arial" w:cs="Arial"/>
        </w:rPr>
        <w:fldChar w:fldCharType="separate"/>
      </w:r>
      <w:r w:rsidR="00D14B75" w:rsidRPr="00306498">
        <w:rPr>
          <w:rFonts w:ascii="Arial" w:hAnsi="Arial" w:cs="Arial"/>
          <w:noProof/>
          <w:vertAlign w:val="superscript"/>
        </w:rPr>
        <w:t>151</w:t>
      </w:r>
      <w:r w:rsidR="00700401" w:rsidRPr="00306498">
        <w:rPr>
          <w:rFonts w:ascii="Arial" w:hAnsi="Arial" w:cs="Arial"/>
        </w:rPr>
        <w:fldChar w:fldCharType="end"/>
      </w:r>
      <w:r w:rsidR="00F80ECF" w:rsidRPr="00306498">
        <w:rPr>
          <w:rFonts w:ascii="Arial" w:hAnsi="Arial" w:cs="Arial"/>
          <w:i/>
          <w:iCs/>
        </w:rPr>
        <w:t xml:space="preserve"> </w:t>
      </w:r>
      <w:r w:rsidR="00F80ECF" w:rsidRPr="00306498">
        <w:rPr>
          <w:rFonts w:ascii="Arial" w:hAnsi="Arial" w:cs="Arial"/>
        </w:rPr>
        <w:t xml:space="preserve">that medetomidine </w:t>
      </w:r>
      <w:r w:rsidR="009A3A57" w:rsidRPr="00306498">
        <w:rPr>
          <w:rFonts w:ascii="Arial" w:hAnsi="Arial" w:cs="Arial"/>
        </w:rPr>
        <w:t>(</w:t>
      </w:r>
      <w:r w:rsidR="00F80ECF" w:rsidRPr="00306498">
        <w:rPr>
          <w:rFonts w:ascii="Arial" w:hAnsi="Arial" w:cs="Arial"/>
        </w:rPr>
        <w:t>0.3mg/kg</w:t>
      </w:r>
      <w:r w:rsidR="009A3A57" w:rsidRPr="00306498">
        <w:rPr>
          <w:rFonts w:ascii="Arial" w:hAnsi="Arial" w:cs="Arial"/>
        </w:rPr>
        <w:t>)</w:t>
      </w:r>
      <w:r w:rsidR="00F80ECF" w:rsidRPr="00306498">
        <w:rPr>
          <w:rFonts w:ascii="Arial" w:hAnsi="Arial" w:cs="Arial"/>
        </w:rPr>
        <w:t xml:space="preserve"> applied topically to the CAM was more effective than ketamine/midazolam or thiopental</w:t>
      </w:r>
      <w:r w:rsidR="00790423" w:rsidRPr="00306498">
        <w:rPr>
          <w:rFonts w:ascii="Arial" w:hAnsi="Arial" w:cs="Arial"/>
        </w:rPr>
        <w:t xml:space="preserve"> at reducing movement of the chick, and therefore motion artefacts, for 30 minutes which </w:t>
      </w:r>
      <w:r w:rsidR="006F5957" w:rsidRPr="00306498">
        <w:rPr>
          <w:rFonts w:ascii="Arial" w:hAnsi="Arial" w:cs="Arial"/>
        </w:rPr>
        <w:t>was</w:t>
      </w:r>
      <w:r w:rsidR="00790423" w:rsidRPr="00306498">
        <w:rPr>
          <w:rFonts w:ascii="Arial" w:hAnsi="Arial" w:cs="Arial"/>
        </w:rPr>
        <w:t xml:space="preserve"> sufficient time to </w:t>
      </w:r>
      <w:r w:rsidR="009677A3" w:rsidRPr="00306498">
        <w:rPr>
          <w:rFonts w:ascii="Arial" w:hAnsi="Arial" w:cs="Arial"/>
        </w:rPr>
        <w:t>generate</w:t>
      </w:r>
      <w:r w:rsidR="00790423" w:rsidRPr="00306498">
        <w:rPr>
          <w:rFonts w:ascii="Arial" w:hAnsi="Arial" w:cs="Arial"/>
        </w:rPr>
        <w:t xml:space="preserve"> MRI images safely</w:t>
      </w:r>
      <w:r w:rsidR="006F5957" w:rsidRPr="00306498">
        <w:rPr>
          <w:rFonts w:ascii="Arial" w:hAnsi="Arial" w:cs="Arial"/>
        </w:rPr>
        <w:t>.</w:t>
      </w:r>
    </w:p>
    <w:p w14:paraId="1CED7614" w14:textId="2B3A0D84" w:rsidR="001A4FDC" w:rsidRPr="00306498" w:rsidRDefault="001A4FDC" w:rsidP="001A4FDC">
      <w:pPr>
        <w:pStyle w:val="Heading2"/>
        <w:spacing w:after="240"/>
        <w:rPr>
          <w:rFonts w:ascii="Arial" w:hAnsi="Arial" w:cs="Arial"/>
          <w:sz w:val="24"/>
          <w:szCs w:val="24"/>
        </w:rPr>
      </w:pPr>
      <w:bookmarkStart w:id="46" w:name="_Toc43707384"/>
      <w:r w:rsidRPr="00306498">
        <w:rPr>
          <w:rFonts w:ascii="Arial" w:hAnsi="Arial" w:cs="Arial"/>
          <w:i/>
          <w:iCs/>
          <w:sz w:val="24"/>
          <w:szCs w:val="24"/>
        </w:rPr>
        <w:t xml:space="preserve">Ex vivo </w:t>
      </w:r>
      <w:r w:rsidRPr="00306498">
        <w:rPr>
          <w:rFonts w:ascii="Arial" w:hAnsi="Arial" w:cs="Arial"/>
          <w:sz w:val="24"/>
          <w:szCs w:val="24"/>
        </w:rPr>
        <w:t>Organotypic Culture</w:t>
      </w:r>
      <w:bookmarkEnd w:id="46"/>
    </w:p>
    <w:p w14:paraId="7424755B" w14:textId="7199EAAB" w:rsidR="00DA3DBC" w:rsidRPr="00306498" w:rsidRDefault="001A4FDC" w:rsidP="001A4FDC">
      <w:pPr>
        <w:spacing w:line="360" w:lineRule="auto"/>
        <w:jc w:val="both"/>
        <w:rPr>
          <w:rFonts w:ascii="Arial" w:hAnsi="Arial" w:cs="Arial"/>
        </w:rPr>
      </w:pPr>
      <w:r w:rsidRPr="00306498">
        <w:rPr>
          <w:rFonts w:ascii="Arial" w:hAnsi="Arial" w:cs="Arial"/>
        </w:rPr>
        <w:t xml:space="preserve">Not only can the CAM be used for research development and evaluation, but bone from the chick can be used to assess bone tissue engineering strategies in an </w:t>
      </w:r>
      <w:r w:rsidRPr="00306498">
        <w:rPr>
          <w:rFonts w:ascii="Arial" w:hAnsi="Arial" w:cs="Arial"/>
          <w:i/>
          <w:iCs/>
        </w:rPr>
        <w:t xml:space="preserve">ex vivo </w:t>
      </w:r>
      <w:r w:rsidRPr="00306498">
        <w:rPr>
          <w:rFonts w:ascii="Arial" w:hAnsi="Arial" w:cs="Arial"/>
        </w:rPr>
        <w:t>organotypic culture method (see detailed review in Smith et al.</w:t>
      </w:r>
      <w:r w:rsidRPr="00306498">
        <w:rPr>
          <w:rFonts w:ascii="Arial" w:hAnsi="Arial" w:cs="Arial"/>
        </w:rPr>
        <w:fldChar w:fldCharType="begin"/>
      </w:r>
      <w:r w:rsidR="00D14B75" w:rsidRPr="00306498">
        <w:rPr>
          <w:rFonts w:ascii="Arial" w:hAnsi="Arial" w:cs="Arial"/>
        </w:rPr>
        <w:instrText xml:space="preserve"> ADDIN EN.CITE &lt;EndNote&gt;&lt;Cite&gt;&lt;Author&gt;Smith&lt;/Author&gt;&lt;Year&gt;2013&lt;/Year&gt;&lt;RecNum&gt;408&lt;/RecNum&gt;&lt;DisplayText&gt;&lt;style face="superscript"&gt;142&lt;/style&gt;&lt;/DisplayText&gt;&lt;record&gt;&lt;rec-number&gt;408&lt;/rec-number&gt;&lt;foreign-keys&gt;&lt;key app="EN" db-id="xt2xfpa0drszs7ersrpvp9wts2ast5pffade" timestamp="1561994981"&gt;408&lt;/key&gt;&lt;key app="ENWeb" db-id=""&gt;0&lt;/key&gt;&lt;/foreign-keys&gt;&lt;ref-type name="Journal Article"&gt;17&lt;/ref-type&gt;&lt;contributors&gt;&lt;authors&gt;&lt;author&gt;Smith, E. L.&lt;/author&gt;&lt;author&gt;Kanczler, J. M.&lt;/author&gt;&lt;author&gt;Oreffo, R. O. C.&lt;/author&gt;&lt;/authors&gt;&lt;/contributors&gt;&lt;titles&gt;&lt;title&gt;A new take on an old story: Chick limb organ culture for skeletal niche development and regenerative medicine evaluation&lt;/title&gt;&lt;secondary-title&gt;European Cells and Materials&lt;/secondary-title&gt;&lt;/titles&gt;&lt;periodical&gt;&lt;full-title&gt;European Cells and Materials&lt;/full-title&gt;&lt;/periodical&gt;&lt;pages&gt;91-106&lt;/pages&gt;&lt;volume&gt;26&lt;/volume&gt;&lt;dates&gt;&lt;year&gt;2013&lt;/year&gt;&lt;/dates&gt;&lt;urls&gt;&lt;/urls&gt;&lt;/record&gt;&lt;/Cite&gt;&lt;/EndNote&gt;</w:instrText>
      </w:r>
      <w:r w:rsidRPr="00306498">
        <w:rPr>
          <w:rFonts w:ascii="Arial" w:hAnsi="Arial" w:cs="Arial"/>
        </w:rPr>
        <w:fldChar w:fldCharType="separate"/>
      </w:r>
      <w:r w:rsidR="00D14B75" w:rsidRPr="00306498">
        <w:rPr>
          <w:rFonts w:ascii="Arial" w:hAnsi="Arial" w:cs="Arial"/>
          <w:noProof/>
          <w:vertAlign w:val="superscript"/>
        </w:rPr>
        <w:t>142</w:t>
      </w:r>
      <w:r w:rsidRPr="00306498">
        <w:rPr>
          <w:rFonts w:ascii="Arial" w:hAnsi="Arial" w:cs="Arial"/>
        </w:rPr>
        <w:fldChar w:fldCharType="end"/>
      </w:r>
      <w:r w:rsidRPr="00306498">
        <w:rPr>
          <w:rFonts w:ascii="Arial" w:hAnsi="Arial" w:cs="Arial"/>
        </w:rPr>
        <w:t>).  The femur is commonly used, as it is relatively large and shows endochondral ossification.  Embryonic day 11 of incubation was observed to be the optimal time point for investigation of bone formation, as skeletal differentiation and mineralisation commence at this time</w:t>
      </w:r>
      <w:r w:rsidRPr="00306498">
        <w:rPr>
          <w:rFonts w:ascii="Arial" w:hAnsi="Arial" w:cs="Arial"/>
        </w:rPr>
        <w:fldChar w:fldCharType="begin">
          <w:fldData xml:space="preserve">PEVuZE5vdGU+PENpdGU+PEF1dGhvcj5LYW5jemxlcjwvQXV0aG9yPjxZZWFyPjIwMTI8L1llYXI+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PEVuZE5vdGU+PENpdGU+PEF1dGhvcj5LYW5jemxlcjwvQXV0aG9yPjxZZWFyPjIwMTI8L1llYXI+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152</w:t>
      </w:r>
      <w:r w:rsidRPr="00306498">
        <w:rPr>
          <w:rFonts w:ascii="Arial" w:hAnsi="Arial" w:cs="Arial"/>
        </w:rPr>
        <w:fldChar w:fldCharType="end"/>
      </w:r>
      <w:r w:rsidRPr="00306498">
        <w:rPr>
          <w:rFonts w:ascii="Arial" w:hAnsi="Arial" w:cs="Arial"/>
        </w:rPr>
        <w:t xml:space="preserve">.  </w:t>
      </w:r>
      <w:r w:rsidR="00A90CAA" w:rsidRPr="00306498">
        <w:rPr>
          <w:rFonts w:ascii="Arial" w:hAnsi="Arial" w:cs="Arial"/>
        </w:rPr>
        <w:t>The method using ED 11 femora allows the incubation and euthanasia of chicks to be completed prior to ED 14, therefore no</w:t>
      </w:r>
      <w:r w:rsidR="00EA2812" w:rsidRPr="00306498">
        <w:rPr>
          <w:rFonts w:ascii="Arial" w:hAnsi="Arial" w:cs="Arial"/>
        </w:rPr>
        <w:t xml:space="preserve"> personal</w:t>
      </w:r>
      <w:r w:rsidR="00A90CAA" w:rsidRPr="00306498">
        <w:rPr>
          <w:rFonts w:ascii="Arial" w:hAnsi="Arial" w:cs="Arial"/>
        </w:rPr>
        <w:t xml:space="preserve"> license is required to perform this assay</w:t>
      </w:r>
      <w:r w:rsidR="000A3364" w:rsidRPr="00306498">
        <w:rPr>
          <w:rFonts w:ascii="Arial" w:hAnsi="Arial" w:cs="Arial"/>
        </w:rPr>
        <w:t>, however training in appropriate euthanasia methods is still required</w:t>
      </w:r>
      <w:r w:rsidR="0027094A" w:rsidRPr="00306498">
        <w:rPr>
          <w:rFonts w:ascii="Arial" w:hAnsi="Arial" w:cs="Arial"/>
        </w:rPr>
        <w:t>.</w:t>
      </w:r>
      <w:r w:rsidR="000A3364" w:rsidRPr="00306498">
        <w:rPr>
          <w:rFonts w:ascii="Arial" w:hAnsi="Arial" w:cs="Arial"/>
        </w:rPr>
        <w:t xml:space="preserve"> </w:t>
      </w:r>
      <w:r w:rsidR="0027094A" w:rsidRPr="00306498">
        <w:rPr>
          <w:rFonts w:ascii="Arial" w:hAnsi="Arial" w:cs="Arial"/>
        </w:rPr>
        <w:t xml:space="preserve"> Interestingly,</w:t>
      </w:r>
      <w:r w:rsidR="002531FC" w:rsidRPr="00306498">
        <w:rPr>
          <w:rFonts w:ascii="Arial" w:hAnsi="Arial" w:cs="Arial"/>
        </w:rPr>
        <w:t xml:space="preserve"> using older chicks may mimic </w:t>
      </w:r>
      <w:r w:rsidR="002531FC" w:rsidRPr="00306498">
        <w:rPr>
          <w:rFonts w:ascii="Arial" w:hAnsi="Arial" w:cs="Arial"/>
          <w:i/>
          <w:iCs/>
        </w:rPr>
        <w:t>in vivo</w:t>
      </w:r>
      <w:r w:rsidR="002531FC" w:rsidRPr="00306498">
        <w:rPr>
          <w:rFonts w:ascii="Arial" w:hAnsi="Arial" w:cs="Arial"/>
        </w:rPr>
        <w:t xml:space="preserve"> bone healing in a more mature bone environment</w:t>
      </w:r>
      <w:r w:rsidR="002531FC" w:rsidRPr="00306498">
        <w:rPr>
          <w:rFonts w:ascii="Arial" w:hAnsi="Arial" w:cs="Arial"/>
        </w:rPr>
        <w:fldChar w:fldCharType="begin">
          <w:fldData xml:space="preserve">PEVuZE5vdGU+PENpdGU+PEF1dGhvcj5TbWl0aDwvQXV0aG9yPjxZZWFyPjIwMTQ8L1llYXI+PFJl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PEVuZE5vdGU+PENpdGU+PEF1dGhvcj5TbWl0aDwvQXV0aG9yPjxZZWFyPjIwMTQ8L1llYXI+PFJl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2531FC" w:rsidRPr="00306498">
        <w:rPr>
          <w:rFonts w:ascii="Arial" w:hAnsi="Arial" w:cs="Arial"/>
        </w:rPr>
      </w:r>
      <w:r w:rsidR="002531FC" w:rsidRPr="00306498">
        <w:rPr>
          <w:rFonts w:ascii="Arial" w:hAnsi="Arial" w:cs="Arial"/>
        </w:rPr>
        <w:fldChar w:fldCharType="separate"/>
      </w:r>
      <w:r w:rsidR="00D14B75" w:rsidRPr="00306498">
        <w:rPr>
          <w:rFonts w:ascii="Arial" w:hAnsi="Arial" w:cs="Arial"/>
          <w:noProof/>
          <w:vertAlign w:val="superscript"/>
        </w:rPr>
        <w:t>153</w:t>
      </w:r>
      <w:r w:rsidR="002531FC" w:rsidRPr="00306498">
        <w:rPr>
          <w:rFonts w:ascii="Arial" w:hAnsi="Arial" w:cs="Arial"/>
        </w:rPr>
        <w:fldChar w:fldCharType="end"/>
      </w:r>
      <w:r w:rsidR="00A90CAA" w:rsidRPr="00306498">
        <w:rPr>
          <w:rFonts w:ascii="Arial" w:hAnsi="Arial" w:cs="Arial"/>
        </w:rPr>
        <w:t>.  There are no legislative controls</w:t>
      </w:r>
      <w:r w:rsidR="00F7248B" w:rsidRPr="00306498">
        <w:rPr>
          <w:rFonts w:ascii="Arial" w:hAnsi="Arial" w:cs="Arial"/>
        </w:rPr>
        <w:t xml:space="preserve"> in the UK</w:t>
      </w:r>
      <w:r w:rsidR="00A90CAA" w:rsidRPr="00306498">
        <w:rPr>
          <w:rFonts w:ascii="Arial" w:hAnsi="Arial" w:cs="Arial"/>
        </w:rPr>
        <w:t xml:space="preserve"> </w:t>
      </w:r>
      <w:r w:rsidR="00F7248B" w:rsidRPr="00306498">
        <w:rPr>
          <w:rFonts w:ascii="Arial" w:hAnsi="Arial" w:cs="Arial"/>
        </w:rPr>
        <w:t>regarding</w:t>
      </w:r>
      <w:r w:rsidR="00A90CAA" w:rsidRPr="00306498">
        <w:rPr>
          <w:rFonts w:ascii="Arial" w:hAnsi="Arial" w:cs="Arial"/>
        </w:rPr>
        <w:t xml:space="preserve"> the use of </w:t>
      </w:r>
      <w:r w:rsidR="00F7248B" w:rsidRPr="00306498">
        <w:rPr>
          <w:rFonts w:ascii="Arial" w:hAnsi="Arial" w:cs="Arial"/>
        </w:rPr>
        <w:t xml:space="preserve">biological material from deceased animals, however ethical review and notification may be a requirement of each different University or research facility and therefore this should be verified prior to starting any </w:t>
      </w:r>
      <w:r w:rsidR="00F7248B" w:rsidRPr="00306498">
        <w:rPr>
          <w:rFonts w:ascii="Arial" w:hAnsi="Arial" w:cs="Arial"/>
          <w:i/>
          <w:iCs/>
        </w:rPr>
        <w:t>in vivo</w:t>
      </w:r>
      <w:r w:rsidR="00F7248B" w:rsidRPr="00306498">
        <w:rPr>
          <w:rFonts w:ascii="Arial" w:hAnsi="Arial" w:cs="Arial"/>
        </w:rPr>
        <w:t xml:space="preserve"> or </w:t>
      </w:r>
      <w:r w:rsidR="00F7248B" w:rsidRPr="00306498">
        <w:rPr>
          <w:rFonts w:ascii="Arial" w:hAnsi="Arial" w:cs="Arial"/>
          <w:i/>
          <w:iCs/>
        </w:rPr>
        <w:t>ex vivo</w:t>
      </w:r>
      <w:r w:rsidR="00F7248B" w:rsidRPr="00306498">
        <w:rPr>
          <w:rFonts w:ascii="Arial" w:hAnsi="Arial" w:cs="Arial"/>
        </w:rPr>
        <w:t xml:space="preserve"> experimentation</w:t>
      </w:r>
      <w:r w:rsidR="00A90CAA" w:rsidRPr="00306498">
        <w:rPr>
          <w:rFonts w:ascii="Arial" w:hAnsi="Arial" w:cs="Arial"/>
        </w:rPr>
        <w:t>.  The long bones can be harvested from the chick at various time points of incubation, depending on the study, but it would be prudent to consider using the bones of chicks euthanised at the end of CAM assays, which had no material applied or were negative controls to ensure normal chick bones could be used and recycled from valuable biological material.  Additionally, this method would allow the CAM assay to assess angiogenic potential of materials prior to then setting up organotypic culture to assess the ability of these materials in a highly cellular, osteogenic niche</w:t>
      </w:r>
      <w:r w:rsidR="00120773" w:rsidRPr="00306498">
        <w:rPr>
          <w:rFonts w:ascii="Arial" w:hAnsi="Arial" w:cs="Arial"/>
        </w:rPr>
        <w:t>. Such an approach enables</w:t>
      </w:r>
      <w:r w:rsidR="00A90CAA" w:rsidRPr="00306498">
        <w:rPr>
          <w:rFonts w:ascii="Arial" w:hAnsi="Arial" w:cs="Arial"/>
        </w:rPr>
        <w:t xml:space="preserve"> further assessment prior to mammalian </w:t>
      </w:r>
      <w:r w:rsidR="00A90CAA" w:rsidRPr="00306498">
        <w:rPr>
          <w:rFonts w:ascii="Arial" w:hAnsi="Arial" w:cs="Arial"/>
          <w:i/>
          <w:iCs/>
        </w:rPr>
        <w:t>in vivo</w:t>
      </w:r>
      <w:r w:rsidR="00A90CAA" w:rsidRPr="00306498">
        <w:rPr>
          <w:rFonts w:ascii="Arial" w:hAnsi="Arial" w:cs="Arial"/>
        </w:rPr>
        <w:t xml:space="preserve"> models.  </w:t>
      </w:r>
      <w:r w:rsidR="000418EB" w:rsidRPr="00306498">
        <w:rPr>
          <w:rFonts w:ascii="Arial" w:hAnsi="Arial" w:cs="Arial"/>
        </w:rPr>
        <w:t>However, the limitations of this method include the lack of a blood supply, thereby reducing nutrient and oxygen delivery to cells, therefore a 10 day culture period is adequate to study changes</w:t>
      </w:r>
      <w:r w:rsidR="002F2547" w:rsidRPr="00306498">
        <w:rPr>
          <w:rFonts w:ascii="Arial" w:hAnsi="Arial" w:cs="Arial"/>
        </w:rPr>
        <w:fldChar w:fldCharType="begin">
          <w:fldData xml:space="preserve">PEVuZE5vdGU+PENpdGU+PEF1dGhvcj5LYW5jemxlcjwvQXV0aG9yPjxZZWFyPjIwMTI8L1llYXI+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PEVuZE5vdGU+PENpdGU+PEF1dGhvcj5LYW5jemxlcjwvQXV0aG9yPjxZZWFyPjIwMTI8L1llYXI+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2F2547" w:rsidRPr="00306498">
        <w:rPr>
          <w:rFonts w:ascii="Arial" w:hAnsi="Arial" w:cs="Arial"/>
        </w:rPr>
      </w:r>
      <w:r w:rsidR="002F2547" w:rsidRPr="00306498">
        <w:rPr>
          <w:rFonts w:ascii="Arial" w:hAnsi="Arial" w:cs="Arial"/>
        </w:rPr>
        <w:fldChar w:fldCharType="separate"/>
      </w:r>
      <w:r w:rsidR="00D14B75" w:rsidRPr="00306498">
        <w:rPr>
          <w:rFonts w:ascii="Arial" w:hAnsi="Arial" w:cs="Arial"/>
          <w:noProof/>
          <w:vertAlign w:val="superscript"/>
        </w:rPr>
        <w:t>152</w:t>
      </w:r>
      <w:r w:rsidR="002F2547" w:rsidRPr="00306498">
        <w:rPr>
          <w:rFonts w:ascii="Arial" w:hAnsi="Arial" w:cs="Arial"/>
        </w:rPr>
        <w:fldChar w:fldCharType="end"/>
      </w:r>
      <w:r w:rsidR="000418EB" w:rsidRPr="00306498">
        <w:rPr>
          <w:rFonts w:ascii="Arial" w:hAnsi="Arial" w:cs="Arial"/>
        </w:rPr>
        <w:t xml:space="preserve">.  The lack of blood supply also limits immune cell and osteoclast presence at the defect, however this may be negated by the use of the </w:t>
      </w:r>
      <w:r w:rsidR="000418EB" w:rsidRPr="00306498">
        <w:rPr>
          <w:rFonts w:ascii="Arial" w:hAnsi="Arial" w:cs="Arial"/>
          <w:i/>
          <w:iCs/>
        </w:rPr>
        <w:t>ex vivo</w:t>
      </w:r>
      <w:r w:rsidR="000418EB" w:rsidRPr="00306498">
        <w:rPr>
          <w:rFonts w:ascii="Arial" w:hAnsi="Arial" w:cs="Arial"/>
        </w:rPr>
        <w:t xml:space="preserve"> femur culture on the surface of the in vivo CAM assay</w:t>
      </w:r>
      <w:r w:rsidR="000418EB" w:rsidRPr="00306498">
        <w:rPr>
          <w:rFonts w:ascii="Arial" w:hAnsi="Arial" w:cs="Arial"/>
        </w:rPr>
        <w:fldChar w:fldCharType="begin">
          <w:fldData xml:space="preserve">PEVuZE5vdGU+PENpdGU+PEF1dGhvcj5TbWl0aDwvQXV0aG9yPjxZZWFyPjIwMTI8L1llYXI+PFJl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PEVuZE5vdGU+PENpdGU+PEF1dGhvcj5TbWl0aDwvQXV0aG9yPjxZZWFyPjIwMTI8L1llYXI+PFJl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0418EB" w:rsidRPr="00306498">
        <w:rPr>
          <w:rFonts w:ascii="Arial" w:hAnsi="Arial" w:cs="Arial"/>
        </w:rPr>
      </w:r>
      <w:r w:rsidR="000418EB" w:rsidRPr="00306498">
        <w:rPr>
          <w:rFonts w:ascii="Arial" w:hAnsi="Arial" w:cs="Arial"/>
        </w:rPr>
        <w:fldChar w:fldCharType="separate"/>
      </w:r>
      <w:r w:rsidR="00D14B75" w:rsidRPr="00306498">
        <w:rPr>
          <w:rFonts w:ascii="Arial" w:hAnsi="Arial" w:cs="Arial"/>
          <w:noProof/>
          <w:vertAlign w:val="superscript"/>
        </w:rPr>
        <w:t>153, 154</w:t>
      </w:r>
      <w:r w:rsidR="000418EB" w:rsidRPr="00306498">
        <w:rPr>
          <w:rFonts w:ascii="Arial" w:hAnsi="Arial" w:cs="Arial"/>
        </w:rPr>
        <w:fldChar w:fldCharType="end"/>
      </w:r>
      <w:r w:rsidR="000418EB" w:rsidRPr="00306498">
        <w:rPr>
          <w:rFonts w:ascii="Arial" w:hAnsi="Arial" w:cs="Arial"/>
        </w:rPr>
        <w:t xml:space="preserve">.  A lack of mechanical forces in this model affects tissue formation, however </w:t>
      </w:r>
      <w:r w:rsidR="000418EB" w:rsidRPr="00306498">
        <w:rPr>
          <w:rFonts w:ascii="Arial" w:hAnsi="Arial" w:cs="Arial"/>
          <w:i/>
          <w:iCs/>
        </w:rPr>
        <w:t xml:space="preserve">in vitro </w:t>
      </w:r>
      <w:r w:rsidR="000418EB" w:rsidRPr="00306498">
        <w:rPr>
          <w:rFonts w:ascii="Arial" w:hAnsi="Arial" w:cs="Arial"/>
        </w:rPr>
        <w:t>bioreactors could potentially be used to imitat</w:t>
      </w:r>
      <w:r w:rsidR="00E44F13" w:rsidRPr="00306498">
        <w:rPr>
          <w:rFonts w:ascii="Arial" w:hAnsi="Arial" w:cs="Arial"/>
        </w:rPr>
        <w:t>e</w:t>
      </w:r>
      <w:r w:rsidR="000418EB" w:rsidRPr="00306498">
        <w:rPr>
          <w:rFonts w:ascii="Arial" w:hAnsi="Arial" w:cs="Arial"/>
        </w:rPr>
        <w:t xml:space="preserve"> forces</w:t>
      </w:r>
      <w:r w:rsidR="00E44F13" w:rsidRPr="00306498">
        <w:rPr>
          <w:rFonts w:ascii="Arial" w:hAnsi="Arial" w:cs="Arial"/>
        </w:rPr>
        <w:t xml:space="preserve"> applied</w:t>
      </w:r>
      <w:r w:rsidR="000418EB" w:rsidRPr="00306498">
        <w:rPr>
          <w:rFonts w:ascii="Arial" w:hAnsi="Arial" w:cs="Arial"/>
        </w:rPr>
        <w:fldChar w:fldCharType="begin"/>
      </w:r>
      <w:r w:rsidR="00D14B75" w:rsidRPr="00306498">
        <w:rPr>
          <w:rFonts w:ascii="Arial" w:hAnsi="Arial" w:cs="Arial"/>
        </w:rPr>
        <w:instrText xml:space="preserve"> ADDIN EN.CITE &lt;EndNote&gt;&lt;Cite&gt;&lt;Author&gt;Smith&lt;/Author&gt;&lt;Year&gt;2012&lt;/Year&gt;&lt;RecNum&gt;1274&lt;/RecNum&gt;&lt;DisplayText&gt;&lt;style face="superscript"&gt;154&lt;/style&gt;&lt;/DisplayText&gt;&lt;record&gt;&lt;rec-number&gt;1274&lt;/rec-number&gt;&lt;foreign-keys&gt;&lt;key app="EN" db-id="xt2xfpa0drszs7ersrpvp9wts2ast5pffade" timestamp="1592294944"&gt;1274&lt;/key&gt;&lt;key app="ENWeb" db-id=""&gt;0&lt;/key&gt;&lt;/foreign-keys&gt;&lt;ref-type name="Journal Article"&gt;17&lt;/ref-type&gt;&lt;contributors&gt;&lt;authors&gt;&lt;author&gt;Smith, E. L.&lt;/author&gt;&lt;author&gt;Kanczler, J. M.&lt;/author&gt;&lt;author&gt;Roberts, C. A.&lt;/author&gt;&lt;author&gt;Oreffo, R. O.&lt;/author&gt;&lt;/authors&gt;&lt;/contributors&gt;&lt;auth-address&gt;Bone and Joint Research Group, Centre for Human Development, Stem Cells and Regeneration, Human Development and Health, Institute of Developmental Sciences, University of Southampton Medical School, Southampton, United Kingdom. e.l.smith@soton.ac.uk&lt;/auth-address&gt;&lt;titles&gt;&lt;title&gt;Developmental cues for bone formation from parathyroid hormone and parathyroid hormone-related protein in an ex vivo organotypic culture system of embryonic chick femora&lt;/title&gt;&lt;secondary-title&gt;Tissue Eng Part C Methods&lt;/secondary-title&gt;&lt;/titles&gt;&lt;periodical&gt;&lt;full-title&gt;Tissue Eng Part C Methods&lt;/full-title&gt;&lt;/periodical&gt;&lt;pages&gt;984-94&lt;/pages&gt;&lt;volume&gt;18&lt;/volume&gt;&lt;number&gt;12&lt;/number&gt;&lt;edition&gt;2012/06/14&lt;/edition&gt;&lt;keywords&gt;&lt;keyword&gt;Animals&lt;/keyword&gt;&lt;keyword&gt;*Bone Development&lt;/keyword&gt;&lt;keyword&gt;Chick Embryo&lt;/keyword&gt;&lt;keyword&gt;Femur/*embryology&lt;/keyword&gt;&lt;keyword&gt;Parathyroid Hormone/*physiology&lt;/keyword&gt;&lt;keyword&gt;Parathyroid Hormone-Related Protein/*physiology&lt;/keyword&gt;&lt;/keywords&gt;&lt;dates&gt;&lt;year&gt;2012&lt;/year&gt;&lt;pub-dates&gt;&lt;date&gt;Dec&lt;/date&gt;&lt;/pub-dates&gt;&lt;/dates&gt;&lt;isbn&gt;1937-3392 (Electronic)&amp;#xD;1937-3384 (Linking)&lt;/isbn&gt;&lt;accession-num&gt;22690868&lt;/accession-num&gt;&lt;urls&gt;&lt;related-urls&gt;&lt;url&gt;https://www.ncbi.nlm.nih.gov/pubmed/22690868&lt;/url&gt;&lt;/related-urls&gt;&lt;/urls&gt;&lt;custom2&gt;PMC4014091&lt;/custom2&gt;&lt;electronic-resource-num&gt;10.1089/ten.TEC.2012.0132&lt;/electronic-resource-num&gt;&lt;/record&gt;&lt;/Cite&gt;&lt;/EndNote&gt;</w:instrText>
      </w:r>
      <w:r w:rsidR="000418EB" w:rsidRPr="00306498">
        <w:rPr>
          <w:rFonts w:ascii="Arial" w:hAnsi="Arial" w:cs="Arial"/>
        </w:rPr>
        <w:fldChar w:fldCharType="separate"/>
      </w:r>
      <w:r w:rsidR="00D14B75" w:rsidRPr="00306498">
        <w:rPr>
          <w:rFonts w:ascii="Arial" w:hAnsi="Arial" w:cs="Arial"/>
          <w:noProof/>
          <w:vertAlign w:val="superscript"/>
        </w:rPr>
        <w:t>154</w:t>
      </w:r>
      <w:r w:rsidR="000418EB" w:rsidRPr="00306498">
        <w:rPr>
          <w:rFonts w:ascii="Arial" w:hAnsi="Arial" w:cs="Arial"/>
        </w:rPr>
        <w:fldChar w:fldCharType="end"/>
      </w:r>
      <w:r w:rsidR="00E44F13" w:rsidRPr="00306498">
        <w:rPr>
          <w:rFonts w:ascii="Arial" w:hAnsi="Arial" w:cs="Arial"/>
        </w:rPr>
        <w:t>.</w:t>
      </w:r>
      <w:r w:rsidR="000418EB" w:rsidRPr="00306498">
        <w:rPr>
          <w:rFonts w:ascii="Arial" w:hAnsi="Arial" w:cs="Arial"/>
        </w:rPr>
        <w:t xml:space="preserve">  </w:t>
      </w:r>
      <w:r w:rsidRPr="00306498">
        <w:rPr>
          <w:rFonts w:ascii="Arial" w:hAnsi="Arial" w:cs="Arial"/>
        </w:rPr>
        <w:t xml:space="preserve">In addition, a femoral defect provides an ideal test bed for materials/scaffolds, as the femurs can be </w:t>
      </w:r>
      <w:proofErr w:type="spellStart"/>
      <w:r w:rsidRPr="00306498">
        <w:rPr>
          <w:rFonts w:ascii="Arial" w:hAnsi="Arial" w:cs="Arial"/>
        </w:rPr>
        <w:t>transected</w:t>
      </w:r>
      <w:proofErr w:type="spellEnd"/>
      <w:r w:rsidRPr="00306498">
        <w:rPr>
          <w:rFonts w:ascii="Arial" w:hAnsi="Arial" w:cs="Arial"/>
        </w:rPr>
        <w:t xml:space="preserve"> or a drill hole defect created, and materials (malleable e.g. hydrogel scaffolds) inserted.  </w:t>
      </w:r>
    </w:p>
    <w:p w14:paraId="5D0D38A0" w14:textId="23B94AC3" w:rsidR="00DA3DBC" w:rsidRPr="00306498" w:rsidRDefault="00DA3DBC" w:rsidP="00085747">
      <w:pPr>
        <w:pStyle w:val="Heading3"/>
        <w:spacing w:after="240"/>
        <w:rPr>
          <w:rFonts w:ascii="Arial" w:hAnsi="Arial" w:cs="Arial"/>
          <w:color w:val="auto"/>
          <w:sz w:val="22"/>
          <w:szCs w:val="22"/>
        </w:rPr>
      </w:pPr>
      <w:bookmarkStart w:id="47" w:name="_Toc43707385"/>
      <w:r w:rsidRPr="00306498">
        <w:rPr>
          <w:rFonts w:ascii="Arial" w:hAnsi="Arial" w:cs="Arial"/>
          <w:color w:val="auto"/>
          <w:sz w:val="22"/>
          <w:szCs w:val="22"/>
        </w:rPr>
        <w:lastRenderedPageBreak/>
        <w:t>Materials and Reagents</w:t>
      </w:r>
      <w:bookmarkEnd w:id="47"/>
    </w:p>
    <w:p w14:paraId="2E8AEB84" w14:textId="405696DA" w:rsidR="00C61227" w:rsidRPr="00306498" w:rsidRDefault="00C61227" w:rsidP="00C61227">
      <w:pPr>
        <w:pStyle w:val="ListParagraph"/>
        <w:numPr>
          <w:ilvl w:val="0"/>
          <w:numId w:val="3"/>
        </w:numPr>
        <w:jc w:val="both"/>
        <w:rPr>
          <w:rFonts w:ascii="Arial" w:hAnsi="Arial" w:cs="Arial"/>
          <w:sz w:val="20"/>
          <w:szCs w:val="20"/>
        </w:rPr>
      </w:pPr>
      <w:r w:rsidRPr="00306498">
        <w:rPr>
          <w:rFonts w:ascii="Arial" w:hAnsi="Arial" w:cs="Arial"/>
        </w:rPr>
        <w:t>Class II laminar flow cabinet</w:t>
      </w:r>
    </w:p>
    <w:p w14:paraId="09584C00" w14:textId="23E8DF77" w:rsidR="00DA3DBC" w:rsidRPr="00306498" w:rsidRDefault="00C61227" w:rsidP="00DA3DBC">
      <w:pPr>
        <w:pStyle w:val="ListParagraph"/>
        <w:numPr>
          <w:ilvl w:val="0"/>
          <w:numId w:val="3"/>
        </w:numPr>
        <w:rPr>
          <w:rFonts w:ascii="Arial" w:hAnsi="Arial" w:cs="Arial"/>
        </w:rPr>
      </w:pPr>
      <w:r w:rsidRPr="00306498">
        <w:rPr>
          <w:rFonts w:ascii="Arial" w:hAnsi="Arial" w:cs="Arial"/>
        </w:rPr>
        <w:t xml:space="preserve">Fertilised </w:t>
      </w:r>
      <w:proofErr w:type="gramStart"/>
      <w:r w:rsidRPr="00306498">
        <w:rPr>
          <w:rFonts w:ascii="Arial" w:hAnsi="Arial" w:cs="Arial"/>
        </w:rPr>
        <w:t>hens</w:t>
      </w:r>
      <w:proofErr w:type="gramEnd"/>
      <w:r w:rsidRPr="00306498">
        <w:rPr>
          <w:rFonts w:ascii="Arial" w:hAnsi="Arial" w:cs="Arial"/>
        </w:rPr>
        <w:t xml:space="preserve"> eggs (</w:t>
      </w:r>
      <w:r w:rsidRPr="00306498">
        <w:rPr>
          <w:rFonts w:ascii="Arial" w:hAnsi="Arial" w:cs="Arial"/>
          <w:i/>
          <w:iCs/>
        </w:rPr>
        <w:t xml:space="preserve">Gallus </w:t>
      </w:r>
      <w:proofErr w:type="spellStart"/>
      <w:r w:rsidRPr="00306498">
        <w:rPr>
          <w:rFonts w:ascii="Arial" w:hAnsi="Arial" w:cs="Arial"/>
          <w:i/>
          <w:iCs/>
        </w:rPr>
        <w:t>gallus</w:t>
      </w:r>
      <w:proofErr w:type="spellEnd"/>
      <w:r w:rsidRPr="00306498">
        <w:rPr>
          <w:rFonts w:ascii="Arial" w:hAnsi="Arial" w:cs="Arial"/>
          <w:i/>
          <w:iCs/>
        </w:rPr>
        <w:t xml:space="preserve"> </w:t>
      </w:r>
      <w:proofErr w:type="spellStart"/>
      <w:r w:rsidRPr="00306498">
        <w:rPr>
          <w:rFonts w:ascii="Arial" w:hAnsi="Arial" w:cs="Arial"/>
          <w:i/>
          <w:iCs/>
        </w:rPr>
        <w:t>domesticus</w:t>
      </w:r>
      <w:proofErr w:type="spellEnd"/>
      <w:r w:rsidRPr="00306498">
        <w:rPr>
          <w:rFonts w:ascii="Arial" w:hAnsi="Arial" w:cs="Arial"/>
        </w:rPr>
        <w:t xml:space="preserve">), ideally at </w:t>
      </w:r>
      <w:r w:rsidR="00E70A1A" w:rsidRPr="00306498">
        <w:rPr>
          <w:rFonts w:ascii="Arial" w:hAnsi="Arial" w:cs="Arial"/>
        </w:rPr>
        <w:t>ED 11 of development</w:t>
      </w:r>
    </w:p>
    <w:p w14:paraId="1CD8EF73" w14:textId="5D47FE75" w:rsidR="00E70A1A" w:rsidRPr="00306498" w:rsidRDefault="00E70A1A" w:rsidP="00DA3DBC">
      <w:pPr>
        <w:pStyle w:val="ListParagraph"/>
        <w:numPr>
          <w:ilvl w:val="0"/>
          <w:numId w:val="3"/>
        </w:numPr>
        <w:rPr>
          <w:rFonts w:ascii="Arial" w:hAnsi="Arial" w:cs="Arial"/>
        </w:rPr>
      </w:pPr>
      <w:r w:rsidRPr="00306498">
        <w:rPr>
          <w:rFonts w:ascii="Arial" w:hAnsi="Arial" w:cs="Arial"/>
        </w:rPr>
        <w:t xml:space="preserve">Semi-porous (0.4um pore size, 30mm diameter) polycarbonate membrane </w:t>
      </w:r>
      <w:r w:rsidR="00C61227" w:rsidRPr="00306498">
        <w:rPr>
          <w:rFonts w:ascii="Arial" w:hAnsi="Arial" w:cs="Arial"/>
        </w:rPr>
        <w:t>well inserts</w:t>
      </w:r>
    </w:p>
    <w:p w14:paraId="48E72E8B" w14:textId="7F62C984" w:rsidR="00E70A1A" w:rsidRPr="00306498" w:rsidRDefault="00E70A1A" w:rsidP="00DA3DBC">
      <w:pPr>
        <w:pStyle w:val="ListParagraph"/>
        <w:numPr>
          <w:ilvl w:val="0"/>
          <w:numId w:val="3"/>
        </w:numPr>
        <w:rPr>
          <w:rFonts w:ascii="Arial" w:hAnsi="Arial" w:cs="Arial"/>
        </w:rPr>
      </w:pPr>
      <w:r w:rsidRPr="00306498">
        <w:rPr>
          <w:rFonts w:ascii="Arial" w:hAnsi="Arial" w:cs="Arial"/>
        </w:rPr>
        <w:t>6 well plate</w:t>
      </w:r>
    </w:p>
    <w:p w14:paraId="36D2BCF4" w14:textId="1D9AF561" w:rsidR="00E70A1A" w:rsidRPr="00306498" w:rsidRDefault="00E70A1A" w:rsidP="00DA3DBC">
      <w:pPr>
        <w:pStyle w:val="ListParagraph"/>
        <w:numPr>
          <w:ilvl w:val="0"/>
          <w:numId w:val="3"/>
        </w:numPr>
        <w:rPr>
          <w:rFonts w:ascii="Arial" w:hAnsi="Arial" w:cs="Arial"/>
        </w:rPr>
      </w:pPr>
      <w:r w:rsidRPr="00306498">
        <w:rPr>
          <w:rFonts w:ascii="Arial" w:hAnsi="Arial" w:cs="Arial"/>
        </w:rPr>
        <w:t>Malleable/gelatinous material to be tested in defect model (diaphyseal defect, drill hole or cortical defect)</w:t>
      </w:r>
    </w:p>
    <w:p w14:paraId="15C0856E" w14:textId="1FAF645F" w:rsidR="00B7348E" w:rsidRPr="00306498" w:rsidRDefault="00E70A1A" w:rsidP="00B7348E">
      <w:pPr>
        <w:pStyle w:val="ListParagraph"/>
        <w:numPr>
          <w:ilvl w:val="0"/>
          <w:numId w:val="3"/>
        </w:numPr>
        <w:rPr>
          <w:rFonts w:ascii="Arial" w:hAnsi="Arial" w:cs="Arial"/>
        </w:rPr>
      </w:pPr>
      <w:r w:rsidRPr="00306498">
        <w:rPr>
          <w:rFonts w:ascii="Arial" w:hAnsi="Arial" w:cs="Arial"/>
        </w:rPr>
        <w:t xml:space="preserve">Basal medium </w:t>
      </w:r>
      <w:r w:rsidR="00B7348E" w:rsidRPr="00306498">
        <w:rPr>
          <w:rFonts w:ascii="Arial" w:hAnsi="Arial" w:cs="Arial"/>
        </w:rPr>
        <w:t xml:space="preserve">of α-Minimum Essential Medium (α-MEM) and ascorbic acid-2-phosphate (100 µM) </w:t>
      </w:r>
      <w:r w:rsidR="006B1208" w:rsidRPr="00306498">
        <w:rPr>
          <w:rFonts w:ascii="Arial" w:hAnsi="Arial" w:cs="Arial"/>
        </w:rPr>
        <w:t>for example</w:t>
      </w:r>
      <w:r w:rsidR="00B7348E" w:rsidRPr="00306498">
        <w:rPr>
          <w:rFonts w:ascii="Arial" w:hAnsi="Arial" w:cs="Arial"/>
        </w:rPr>
        <w:t xml:space="preserve">.  </w:t>
      </w:r>
    </w:p>
    <w:p w14:paraId="3D1922B1" w14:textId="788111E5" w:rsidR="00B7348E" w:rsidRPr="00306498" w:rsidRDefault="00B7348E" w:rsidP="00B7348E">
      <w:pPr>
        <w:pStyle w:val="ListParagraph"/>
        <w:numPr>
          <w:ilvl w:val="0"/>
          <w:numId w:val="3"/>
        </w:numPr>
        <w:rPr>
          <w:rFonts w:ascii="Arial" w:hAnsi="Arial" w:cs="Arial"/>
        </w:rPr>
      </w:pPr>
      <w:r w:rsidRPr="00306498">
        <w:rPr>
          <w:rFonts w:ascii="Arial" w:hAnsi="Arial" w:cs="Arial"/>
        </w:rPr>
        <w:t>Antibiotics (penicillin (100 U/mL), streptomycin (100 µg/mL)) can be added if there are concerns regarding sterility o</w:t>
      </w:r>
      <w:r w:rsidR="006B1208" w:rsidRPr="00306498">
        <w:rPr>
          <w:rFonts w:ascii="Arial" w:hAnsi="Arial" w:cs="Arial"/>
        </w:rPr>
        <w:t>f</w:t>
      </w:r>
      <w:r w:rsidRPr="00306498">
        <w:rPr>
          <w:rFonts w:ascii="Arial" w:hAnsi="Arial" w:cs="Arial"/>
        </w:rPr>
        <w:t xml:space="preserve"> </w:t>
      </w:r>
      <w:r w:rsidR="006B1208" w:rsidRPr="00306498">
        <w:rPr>
          <w:rFonts w:ascii="Arial" w:hAnsi="Arial" w:cs="Arial"/>
        </w:rPr>
        <w:t xml:space="preserve">procedure or </w:t>
      </w:r>
      <w:proofErr w:type="gramStart"/>
      <w:r w:rsidRPr="00306498">
        <w:rPr>
          <w:rFonts w:ascii="Arial" w:hAnsi="Arial" w:cs="Arial"/>
        </w:rPr>
        <w:t>samples, but</w:t>
      </w:r>
      <w:proofErr w:type="gramEnd"/>
      <w:r w:rsidRPr="00306498">
        <w:rPr>
          <w:rFonts w:ascii="Arial" w:hAnsi="Arial" w:cs="Arial"/>
        </w:rPr>
        <w:t xml:space="preserve"> are avoided if possible.  </w:t>
      </w:r>
    </w:p>
    <w:p w14:paraId="78BD4FDC" w14:textId="77777777" w:rsidR="00B7348E" w:rsidRPr="00306498" w:rsidRDefault="00B7348E" w:rsidP="00B7348E">
      <w:pPr>
        <w:pStyle w:val="ListParagraph"/>
        <w:numPr>
          <w:ilvl w:val="0"/>
          <w:numId w:val="3"/>
        </w:numPr>
        <w:rPr>
          <w:rFonts w:ascii="Arial" w:hAnsi="Arial" w:cs="Arial"/>
        </w:rPr>
      </w:pPr>
      <w:r w:rsidRPr="00306498">
        <w:rPr>
          <w:rFonts w:ascii="Arial" w:hAnsi="Arial" w:cs="Arial"/>
        </w:rPr>
        <w:t>Culture m</w:t>
      </w:r>
      <w:r w:rsidR="00323493" w:rsidRPr="00306498">
        <w:rPr>
          <w:rFonts w:ascii="Arial" w:hAnsi="Arial" w:cs="Arial"/>
        </w:rPr>
        <w:t>edium containing test substances e.g. growth factors</w:t>
      </w:r>
      <w:r w:rsidRPr="00306498">
        <w:rPr>
          <w:rFonts w:ascii="Arial" w:hAnsi="Arial" w:cs="Arial"/>
        </w:rPr>
        <w:t>, vitamin D</w:t>
      </w:r>
      <w:r w:rsidRPr="00306498">
        <w:rPr>
          <w:rFonts w:ascii="Arial" w:hAnsi="Arial" w:cs="Arial"/>
          <w:vertAlign w:val="subscript"/>
        </w:rPr>
        <w:t xml:space="preserve">3 </w:t>
      </w:r>
      <w:r w:rsidRPr="00306498">
        <w:rPr>
          <w:rFonts w:ascii="Arial" w:hAnsi="Arial" w:cs="Arial"/>
        </w:rPr>
        <w:t xml:space="preserve">is used as appropriate.  </w:t>
      </w:r>
    </w:p>
    <w:p w14:paraId="4D3C02E8" w14:textId="7116F4F7" w:rsidR="00E70A1A" w:rsidRPr="00306498" w:rsidRDefault="00B7348E" w:rsidP="00B7348E">
      <w:pPr>
        <w:pStyle w:val="ListParagraph"/>
        <w:numPr>
          <w:ilvl w:val="0"/>
          <w:numId w:val="3"/>
        </w:numPr>
        <w:rPr>
          <w:rFonts w:ascii="Arial" w:hAnsi="Arial" w:cs="Arial"/>
        </w:rPr>
      </w:pPr>
      <w:r w:rsidRPr="00306498">
        <w:rPr>
          <w:rFonts w:ascii="Arial" w:hAnsi="Arial" w:cs="Arial"/>
        </w:rPr>
        <w:t xml:space="preserve">Foetal calf serum may be added to positive control samples to encourage </w:t>
      </w:r>
      <w:r w:rsidR="006B1208" w:rsidRPr="00306498">
        <w:rPr>
          <w:rFonts w:ascii="Arial" w:hAnsi="Arial" w:cs="Arial"/>
        </w:rPr>
        <w:t xml:space="preserve">bone </w:t>
      </w:r>
      <w:r w:rsidRPr="00306498">
        <w:rPr>
          <w:rFonts w:ascii="Arial" w:hAnsi="Arial" w:cs="Arial"/>
        </w:rPr>
        <w:t>growth.</w:t>
      </w:r>
      <w:r w:rsidR="00E7439C" w:rsidRPr="00306498">
        <w:rPr>
          <w:rFonts w:ascii="Arial" w:hAnsi="Arial" w:cs="Arial"/>
        </w:rPr>
        <w:t xml:space="preserve"> </w:t>
      </w:r>
    </w:p>
    <w:p w14:paraId="1B8A4F63" w14:textId="5681B577" w:rsidR="00E70A1A" w:rsidRPr="00306498" w:rsidRDefault="00323493" w:rsidP="00DA3DBC">
      <w:pPr>
        <w:pStyle w:val="ListParagraph"/>
        <w:numPr>
          <w:ilvl w:val="0"/>
          <w:numId w:val="3"/>
        </w:numPr>
        <w:rPr>
          <w:rFonts w:ascii="Arial" w:hAnsi="Arial" w:cs="Arial"/>
        </w:rPr>
      </w:pPr>
      <w:r w:rsidRPr="00306498">
        <w:rPr>
          <w:rFonts w:ascii="Arial" w:hAnsi="Arial" w:cs="Arial"/>
        </w:rPr>
        <w:t>3 s</w:t>
      </w:r>
      <w:r w:rsidR="00C61227" w:rsidRPr="00306498">
        <w:rPr>
          <w:rFonts w:ascii="Arial" w:hAnsi="Arial" w:cs="Arial"/>
        </w:rPr>
        <w:t>terile petri dishes</w:t>
      </w:r>
    </w:p>
    <w:p w14:paraId="787849F8" w14:textId="4911ECCA" w:rsidR="00C61227" w:rsidRPr="00306498" w:rsidRDefault="008C2D4E" w:rsidP="00DA3DBC">
      <w:pPr>
        <w:pStyle w:val="ListParagraph"/>
        <w:numPr>
          <w:ilvl w:val="0"/>
          <w:numId w:val="3"/>
        </w:numPr>
        <w:rPr>
          <w:rFonts w:ascii="Arial" w:hAnsi="Arial" w:cs="Arial"/>
        </w:rPr>
      </w:pPr>
      <w:r w:rsidRPr="00306498">
        <w:rPr>
          <w:rFonts w:ascii="Arial" w:hAnsi="Arial" w:cs="Arial"/>
        </w:rPr>
        <w:t>Sterile p</w:t>
      </w:r>
      <w:r w:rsidR="00C61227" w:rsidRPr="00306498">
        <w:rPr>
          <w:rFonts w:ascii="Arial" w:hAnsi="Arial" w:cs="Arial"/>
        </w:rPr>
        <w:t>hosphate buffered saline</w:t>
      </w:r>
    </w:p>
    <w:p w14:paraId="61C00019" w14:textId="1A551262" w:rsidR="00C61227" w:rsidRPr="00306498" w:rsidRDefault="00C61227" w:rsidP="00DA3DBC">
      <w:pPr>
        <w:pStyle w:val="ListParagraph"/>
        <w:numPr>
          <w:ilvl w:val="0"/>
          <w:numId w:val="3"/>
        </w:numPr>
        <w:rPr>
          <w:rFonts w:ascii="Arial" w:hAnsi="Arial" w:cs="Arial"/>
        </w:rPr>
      </w:pPr>
      <w:r w:rsidRPr="00306498">
        <w:rPr>
          <w:rFonts w:ascii="Arial" w:hAnsi="Arial" w:cs="Arial"/>
        </w:rPr>
        <w:t>Sterile instruments for dissection – forceps, scalpel blade, drill bit</w:t>
      </w:r>
    </w:p>
    <w:p w14:paraId="4CAEF924" w14:textId="6F98B51D" w:rsidR="00C61227" w:rsidRPr="00306498" w:rsidRDefault="00C61227" w:rsidP="00C61227">
      <w:pPr>
        <w:pStyle w:val="ListParagraph"/>
        <w:rPr>
          <w:rFonts w:ascii="Arial" w:hAnsi="Arial" w:cs="Arial"/>
        </w:rPr>
      </w:pPr>
    </w:p>
    <w:p w14:paraId="57751339" w14:textId="6138AFB7" w:rsidR="00C61227" w:rsidRPr="00306498" w:rsidRDefault="00C61227" w:rsidP="00085747">
      <w:pPr>
        <w:pStyle w:val="Heading3"/>
        <w:spacing w:after="240"/>
        <w:rPr>
          <w:rFonts w:ascii="Arial" w:hAnsi="Arial" w:cs="Arial"/>
          <w:color w:val="auto"/>
          <w:sz w:val="22"/>
          <w:szCs w:val="22"/>
        </w:rPr>
      </w:pPr>
      <w:bookmarkStart w:id="48" w:name="_Toc43707386"/>
      <w:r w:rsidRPr="00306498">
        <w:rPr>
          <w:rFonts w:ascii="Arial" w:hAnsi="Arial" w:cs="Arial"/>
          <w:color w:val="auto"/>
          <w:sz w:val="22"/>
          <w:szCs w:val="22"/>
        </w:rPr>
        <w:t>Method</w:t>
      </w:r>
      <w:r w:rsidR="00085747" w:rsidRPr="00306498">
        <w:rPr>
          <w:rFonts w:ascii="Arial" w:hAnsi="Arial" w:cs="Arial"/>
          <w:color w:val="auto"/>
          <w:sz w:val="22"/>
          <w:szCs w:val="22"/>
        </w:rPr>
        <w:t xml:space="preserve"> for chick femur culture</w:t>
      </w:r>
      <w:bookmarkEnd w:id="48"/>
    </w:p>
    <w:p w14:paraId="67FE4F40" w14:textId="77777777" w:rsidR="00B7348E" w:rsidRPr="00306498" w:rsidRDefault="00B7348E" w:rsidP="00B7348E">
      <w:pPr>
        <w:pStyle w:val="ListParagraph"/>
        <w:numPr>
          <w:ilvl w:val="0"/>
          <w:numId w:val="7"/>
        </w:numPr>
        <w:jc w:val="both"/>
        <w:rPr>
          <w:rFonts w:ascii="Arial" w:hAnsi="Arial" w:cs="Arial"/>
        </w:rPr>
      </w:pPr>
      <w:r w:rsidRPr="00306498">
        <w:rPr>
          <w:rFonts w:ascii="Arial" w:hAnsi="Arial" w:cs="Arial"/>
        </w:rPr>
        <w:t xml:space="preserve">Laminar flow cabinet is cleaned with </w:t>
      </w:r>
      <w:r w:rsidRPr="00306498">
        <w:rPr>
          <w:rFonts w:ascii="Arial" w:hAnsi="Arial"/>
        </w:rPr>
        <w:t>high-level laboratory disinfectant</w:t>
      </w:r>
      <w:r w:rsidRPr="00306498">
        <w:rPr>
          <w:rFonts w:ascii="Arial" w:hAnsi="Arial" w:cs="Arial"/>
        </w:rPr>
        <w:t xml:space="preserve"> to remove all dust and to create a sterile environment.</w:t>
      </w:r>
    </w:p>
    <w:p w14:paraId="0DEE874C" w14:textId="4296C32A" w:rsidR="00B7348E" w:rsidRPr="00306498" w:rsidRDefault="00B7348E" w:rsidP="00B7348E">
      <w:pPr>
        <w:pStyle w:val="ListParagraph"/>
        <w:numPr>
          <w:ilvl w:val="0"/>
          <w:numId w:val="7"/>
        </w:numPr>
        <w:jc w:val="both"/>
        <w:rPr>
          <w:rFonts w:ascii="Arial" w:hAnsi="Arial" w:cs="Arial"/>
        </w:rPr>
      </w:pPr>
      <w:r w:rsidRPr="00306498">
        <w:rPr>
          <w:rFonts w:ascii="Arial" w:hAnsi="Arial" w:cs="Arial"/>
        </w:rPr>
        <w:t xml:space="preserve">Appropriate laboratory gown/coat is </w:t>
      </w:r>
      <w:proofErr w:type="gramStart"/>
      <w:r w:rsidRPr="00306498">
        <w:rPr>
          <w:rFonts w:ascii="Arial" w:hAnsi="Arial" w:cs="Arial"/>
        </w:rPr>
        <w:t>worn</w:t>
      </w:r>
      <w:proofErr w:type="gramEnd"/>
      <w:r w:rsidRPr="00306498">
        <w:rPr>
          <w:rFonts w:ascii="Arial" w:hAnsi="Arial" w:cs="Arial"/>
        </w:rPr>
        <w:t xml:space="preserve"> and impermeable gloves used for all work undertaken in the laminar flow cabinet.</w:t>
      </w:r>
    </w:p>
    <w:p w14:paraId="77B896DE" w14:textId="74FCBF7D" w:rsidR="00C61227" w:rsidRPr="00306498" w:rsidRDefault="00C61227" w:rsidP="00C61227">
      <w:pPr>
        <w:pStyle w:val="ListParagraph"/>
        <w:numPr>
          <w:ilvl w:val="0"/>
          <w:numId w:val="7"/>
        </w:numPr>
        <w:rPr>
          <w:rFonts w:ascii="Arial" w:hAnsi="Arial" w:cs="Arial"/>
        </w:rPr>
      </w:pPr>
      <w:r w:rsidRPr="00306498">
        <w:rPr>
          <w:rFonts w:ascii="Arial" w:hAnsi="Arial" w:cs="Arial"/>
        </w:rPr>
        <w:t>Crack open the egg on the side of a petri dish and empty the contents of the egg into the dish</w:t>
      </w:r>
      <w:r w:rsidR="00B7348E" w:rsidRPr="00306498">
        <w:rPr>
          <w:rFonts w:ascii="Arial" w:hAnsi="Arial" w:cs="Arial"/>
        </w:rPr>
        <w:t>.</w:t>
      </w:r>
    </w:p>
    <w:p w14:paraId="1508B23B" w14:textId="1F4B133A" w:rsidR="00C61227" w:rsidRPr="00306498" w:rsidRDefault="00C61227" w:rsidP="00C61227">
      <w:pPr>
        <w:pStyle w:val="ListParagraph"/>
        <w:numPr>
          <w:ilvl w:val="0"/>
          <w:numId w:val="7"/>
        </w:numPr>
        <w:rPr>
          <w:rFonts w:ascii="Arial" w:hAnsi="Arial" w:cs="Arial"/>
        </w:rPr>
      </w:pPr>
      <w:r w:rsidRPr="00306498">
        <w:rPr>
          <w:rFonts w:ascii="Arial" w:hAnsi="Arial" w:cs="Arial"/>
        </w:rPr>
        <w:t>Euthanise the chick by an appropriate method i.e. decapitation</w:t>
      </w:r>
      <w:r w:rsidR="00B7348E" w:rsidRPr="00306498">
        <w:rPr>
          <w:rFonts w:ascii="Arial" w:hAnsi="Arial" w:cs="Arial"/>
        </w:rPr>
        <w:t>.</w:t>
      </w:r>
    </w:p>
    <w:p w14:paraId="529B769A" w14:textId="3652238B" w:rsidR="00C61227" w:rsidRPr="00306498" w:rsidRDefault="00C61227" w:rsidP="00C61227">
      <w:pPr>
        <w:pStyle w:val="ListParagraph"/>
        <w:numPr>
          <w:ilvl w:val="0"/>
          <w:numId w:val="7"/>
        </w:numPr>
        <w:rPr>
          <w:rFonts w:ascii="Arial" w:hAnsi="Arial" w:cs="Arial"/>
        </w:rPr>
      </w:pPr>
      <w:r w:rsidRPr="00306498">
        <w:rPr>
          <w:rFonts w:ascii="Arial" w:hAnsi="Arial" w:cs="Arial"/>
        </w:rPr>
        <w:t>Remove the chick limb by dissecting from the body at the hip joint, taking care not to remove the delicate cartilaginous femoral head</w:t>
      </w:r>
      <w:r w:rsidR="00323493" w:rsidRPr="00306498">
        <w:rPr>
          <w:rFonts w:ascii="Arial" w:hAnsi="Arial" w:cs="Arial"/>
        </w:rPr>
        <w:t xml:space="preserve"> and place in a sterile petri dish.</w:t>
      </w:r>
    </w:p>
    <w:p w14:paraId="4C9C32D2" w14:textId="69D521DE" w:rsidR="00C61227" w:rsidRPr="00306498" w:rsidRDefault="00C61227" w:rsidP="00C61227">
      <w:pPr>
        <w:pStyle w:val="ListParagraph"/>
        <w:numPr>
          <w:ilvl w:val="0"/>
          <w:numId w:val="7"/>
        </w:numPr>
        <w:rPr>
          <w:rFonts w:ascii="Arial" w:hAnsi="Arial" w:cs="Arial"/>
        </w:rPr>
      </w:pPr>
      <w:r w:rsidRPr="00306498">
        <w:rPr>
          <w:rFonts w:ascii="Arial" w:hAnsi="Arial" w:cs="Arial"/>
        </w:rPr>
        <w:t>Remove the soft tissues from the femur, taking care to leave the cartilage at either end of the femur</w:t>
      </w:r>
      <w:r w:rsidR="00E7439C" w:rsidRPr="00306498">
        <w:rPr>
          <w:rFonts w:ascii="Arial" w:hAnsi="Arial" w:cs="Arial"/>
        </w:rPr>
        <w:t xml:space="preserve"> and the periosteum intact</w:t>
      </w:r>
      <w:r w:rsidRPr="00306498">
        <w:rPr>
          <w:rFonts w:ascii="Arial" w:hAnsi="Arial" w:cs="Arial"/>
        </w:rPr>
        <w:t xml:space="preserve"> – this can be done most easily using non-powdered sterile gloves by hand rather than sharp dissection, however sterility is </w:t>
      </w:r>
      <w:r w:rsidR="00A90CAA" w:rsidRPr="00306498">
        <w:rPr>
          <w:rFonts w:ascii="Arial" w:hAnsi="Arial" w:cs="Arial"/>
        </w:rPr>
        <w:t>essential,</w:t>
      </w:r>
      <w:r w:rsidRPr="00306498">
        <w:rPr>
          <w:rFonts w:ascii="Arial" w:hAnsi="Arial" w:cs="Arial"/>
        </w:rPr>
        <w:t xml:space="preserve"> and the femur </w:t>
      </w:r>
      <w:r w:rsidR="00A90CAA" w:rsidRPr="00306498">
        <w:rPr>
          <w:rFonts w:ascii="Arial" w:hAnsi="Arial" w:cs="Arial"/>
        </w:rPr>
        <w:t xml:space="preserve">must be </w:t>
      </w:r>
      <w:r w:rsidRPr="00306498">
        <w:rPr>
          <w:rFonts w:ascii="Arial" w:hAnsi="Arial" w:cs="Arial"/>
        </w:rPr>
        <w:t>kept as intact as possible</w:t>
      </w:r>
      <w:r w:rsidR="00A90CAA" w:rsidRPr="00306498">
        <w:rPr>
          <w:rFonts w:ascii="Arial" w:hAnsi="Arial" w:cs="Arial"/>
        </w:rPr>
        <w:t>.</w:t>
      </w:r>
    </w:p>
    <w:p w14:paraId="2D131320" w14:textId="21503FEC" w:rsidR="00C61227" w:rsidRPr="00306498" w:rsidRDefault="00C61227" w:rsidP="00C61227">
      <w:pPr>
        <w:pStyle w:val="ListParagraph"/>
        <w:numPr>
          <w:ilvl w:val="0"/>
          <w:numId w:val="7"/>
        </w:numPr>
        <w:rPr>
          <w:rFonts w:ascii="Arial" w:hAnsi="Arial" w:cs="Arial"/>
        </w:rPr>
      </w:pPr>
      <w:r w:rsidRPr="00306498">
        <w:rPr>
          <w:rFonts w:ascii="Arial" w:hAnsi="Arial" w:cs="Arial"/>
        </w:rPr>
        <w:t xml:space="preserve">Options are to </w:t>
      </w:r>
      <w:r w:rsidR="00323493" w:rsidRPr="00306498">
        <w:rPr>
          <w:rFonts w:ascii="Arial" w:hAnsi="Arial" w:cs="Arial"/>
        </w:rPr>
        <w:t>transect the mid femur to create a diaphyseal defect model, create a hole using a drill bit or cut the diaphysis on one side only to create a hollowed out, mono-cortical defect model which can hold a larger volume of test material</w:t>
      </w:r>
      <w:r w:rsidR="003E0AA4" w:rsidRPr="00306498">
        <w:rPr>
          <w:rFonts w:ascii="Arial" w:hAnsi="Arial" w:cs="Arial"/>
        </w:rPr>
        <w:t xml:space="preserve"> (Figure 8A and Figure 9)</w:t>
      </w:r>
      <w:r w:rsidR="00323493" w:rsidRPr="00306498">
        <w:rPr>
          <w:rFonts w:ascii="Arial" w:hAnsi="Arial" w:cs="Arial"/>
        </w:rPr>
        <w:t>.</w:t>
      </w:r>
    </w:p>
    <w:p w14:paraId="022162DE" w14:textId="1E2D5271" w:rsidR="00323493" w:rsidRPr="00306498" w:rsidRDefault="00323493" w:rsidP="00C61227">
      <w:pPr>
        <w:pStyle w:val="ListParagraph"/>
        <w:numPr>
          <w:ilvl w:val="0"/>
          <w:numId w:val="7"/>
        </w:numPr>
        <w:rPr>
          <w:rFonts w:ascii="Arial" w:hAnsi="Arial" w:cs="Arial"/>
        </w:rPr>
      </w:pPr>
      <w:r w:rsidRPr="00306498">
        <w:rPr>
          <w:rFonts w:ascii="Arial" w:hAnsi="Arial" w:cs="Arial"/>
        </w:rPr>
        <w:t>Rinse the femur in PBS</w:t>
      </w:r>
      <w:r w:rsidR="008C2D4E" w:rsidRPr="00306498">
        <w:rPr>
          <w:rFonts w:ascii="Arial" w:hAnsi="Arial" w:cs="Arial"/>
        </w:rPr>
        <w:t xml:space="preserve"> in a sterile petri dish</w:t>
      </w:r>
      <w:r w:rsidRPr="00306498">
        <w:rPr>
          <w:rFonts w:ascii="Arial" w:hAnsi="Arial" w:cs="Arial"/>
        </w:rPr>
        <w:t xml:space="preserve"> if there is any adherent tissue material</w:t>
      </w:r>
      <w:r w:rsidR="00B7348E" w:rsidRPr="00306498">
        <w:rPr>
          <w:rFonts w:ascii="Arial" w:hAnsi="Arial" w:cs="Arial"/>
        </w:rPr>
        <w:t>.</w:t>
      </w:r>
    </w:p>
    <w:p w14:paraId="08D67F9D" w14:textId="4BC07FA2" w:rsidR="00B52614" w:rsidRPr="00306498" w:rsidRDefault="00B52614" w:rsidP="00C61227">
      <w:pPr>
        <w:pStyle w:val="ListParagraph"/>
        <w:numPr>
          <w:ilvl w:val="0"/>
          <w:numId w:val="7"/>
        </w:numPr>
        <w:rPr>
          <w:rFonts w:ascii="Arial" w:hAnsi="Arial" w:cs="Arial"/>
        </w:rPr>
      </w:pPr>
      <w:r w:rsidRPr="00306498">
        <w:rPr>
          <w:rFonts w:ascii="Arial" w:hAnsi="Arial" w:cs="Arial"/>
        </w:rPr>
        <w:t>Implant the scaffold material/cells/pellet/gel into the defect</w:t>
      </w:r>
      <w:r w:rsidR="00B7348E" w:rsidRPr="00306498">
        <w:rPr>
          <w:rFonts w:ascii="Arial" w:hAnsi="Arial" w:cs="Arial"/>
        </w:rPr>
        <w:t>.</w:t>
      </w:r>
    </w:p>
    <w:p w14:paraId="30D6824D" w14:textId="30519B44" w:rsidR="00B52614" w:rsidRPr="00306498" w:rsidRDefault="00B52614" w:rsidP="00B52614">
      <w:pPr>
        <w:pStyle w:val="ListParagraph"/>
        <w:rPr>
          <w:rFonts w:ascii="Arial" w:hAnsi="Arial" w:cs="Arial"/>
        </w:rPr>
      </w:pPr>
    </w:p>
    <w:p w14:paraId="45BE4AA2" w14:textId="438AE69B" w:rsidR="00B52614" w:rsidRPr="00306498" w:rsidRDefault="00B52614" w:rsidP="00B52614">
      <w:pPr>
        <w:pStyle w:val="ListParagraph"/>
        <w:rPr>
          <w:rFonts w:ascii="Arial" w:hAnsi="Arial" w:cs="Arial"/>
        </w:rPr>
      </w:pPr>
      <w:r w:rsidRPr="00306498">
        <w:rPr>
          <w:rFonts w:ascii="Arial" w:hAnsi="Arial" w:cs="Arial"/>
          <w:i/>
          <w:iCs/>
        </w:rPr>
        <w:t>Ex vivo</w:t>
      </w:r>
      <w:r w:rsidR="00085747" w:rsidRPr="00306498">
        <w:rPr>
          <w:rFonts w:ascii="Arial" w:hAnsi="Arial" w:cs="Arial"/>
        </w:rPr>
        <w:t xml:space="preserve"> method</w:t>
      </w:r>
    </w:p>
    <w:p w14:paraId="4519F38E" w14:textId="5F652EF0" w:rsidR="00323493" w:rsidRPr="00306498" w:rsidRDefault="00323493" w:rsidP="00C61227">
      <w:pPr>
        <w:pStyle w:val="ListParagraph"/>
        <w:numPr>
          <w:ilvl w:val="0"/>
          <w:numId w:val="7"/>
        </w:numPr>
        <w:rPr>
          <w:rFonts w:ascii="Arial" w:hAnsi="Arial" w:cs="Arial"/>
        </w:rPr>
      </w:pPr>
      <w:r w:rsidRPr="00306498">
        <w:rPr>
          <w:rFonts w:ascii="Arial" w:hAnsi="Arial" w:cs="Arial"/>
        </w:rPr>
        <w:t>Put 1ml of media in to each well of a 6</w:t>
      </w:r>
      <w:r w:rsidR="008C2D4E" w:rsidRPr="00306498">
        <w:rPr>
          <w:rFonts w:ascii="Arial" w:hAnsi="Arial" w:cs="Arial"/>
        </w:rPr>
        <w:t>-</w:t>
      </w:r>
      <w:r w:rsidRPr="00306498">
        <w:rPr>
          <w:rFonts w:ascii="Arial" w:hAnsi="Arial" w:cs="Arial"/>
        </w:rPr>
        <w:t>well plate</w:t>
      </w:r>
      <w:r w:rsidR="00A90CAA" w:rsidRPr="00306498">
        <w:rPr>
          <w:rFonts w:ascii="Arial" w:hAnsi="Arial" w:cs="Arial"/>
        </w:rPr>
        <w:t>.</w:t>
      </w:r>
    </w:p>
    <w:p w14:paraId="62862AC8" w14:textId="47C687DA" w:rsidR="00323493" w:rsidRPr="00306498" w:rsidRDefault="00323493" w:rsidP="00C61227">
      <w:pPr>
        <w:pStyle w:val="ListParagraph"/>
        <w:numPr>
          <w:ilvl w:val="0"/>
          <w:numId w:val="7"/>
        </w:numPr>
        <w:rPr>
          <w:rFonts w:ascii="Arial" w:hAnsi="Arial" w:cs="Arial"/>
        </w:rPr>
      </w:pPr>
      <w:r w:rsidRPr="00306498">
        <w:rPr>
          <w:rFonts w:ascii="Arial" w:hAnsi="Arial" w:cs="Arial"/>
        </w:rPr>
        <w:t>Place the membrane well inserts into each well</w:t>
      </w:r>
      <w:r w:rsidR="00A90CAA" w:rsidRPr="00306498">
        <w:rPr>
          <w:rFonts w:ascii="Arial" w:hAnsi="Arial" w:cs="Arial"/>
        </w:rPr>
        <w:t>.</w:t>
      </w:r>
    </w:p>
    <w:p w14:paraId="30D2C1E2" w14:textId="4F1B6AF4" w:rsidR="00323493" w:rsidRPr="00306498" w:rsidRDefault="00323493" w:rsidP="00C61227">
      <w:pPr>
        <w:pStyle w:val="ListParagraph"/>
        <w:numPr>
          <w:ilvl w:val="0"/>
          <w:numId w:val="7"/>
        </w:numPr>
        <w:rPr>
          <w:rFonts w:ascii="Arial" w:hAnsi="Arial" w:cs="Arial"/>
        </w:rPr>
      </w:pPr>
      <w:r w:rsidRPr="00306498">
        <w:rPr>
          <w:rFonts w:ascii="Arial" w:hAnsi="Arial" w:cs="Arial"/>
        </w:rPr>
        <w:t>Place up to 3 femurs in each well at the liquid/gas interface</w:t>
      </w:r>
      <w:r w:rsidR="003E0AA4" w:rsidRPr="00306498">
        <w:rPr>
          <w:rFonts w:ascii="Arial" w:hAnsi="Arial" w:cs="Arial"/>
        </w:rPr>
        <w:t xml:space="preserve"> (Figure 8B)</w:t>
      </w:r>
      <w:r w:rsidR="00A90CAA" w:rsidRPr="00306498">
        <w:rPr>
          <w:rFonts w:ascii="Arial" w:hAnsi="Arial" w:cs="Arial"/>
        </w:rPr>
        <w:t>.</w:t>
      </w:r>
    </w:p>
    <w:p w14:paraId="1D0CCA74" w14:textId="60A4492A" w:rsidR="00323493" w:rsidRPr="00306498" w:rsidRDefault="00323493" w:rsidP="00C61227">
      <w:pPr>
        <w:pStyle w:val="ListParagraph"/>
        <w:numPr>
          <w:ilvl w:val="0"/>
          <w:numId w:val="7"/>
        </w:numPr>
        <w:rPr>
          <w:rFonts w:ascii="Arial" w:hAnsi="Arial" w:cs="Arial"/>
        </w:rPr>
      </w:pPr>
      <w:r w:rsidRPr="00306498">
        <w:rPr>
          <w:rFonts w:ascii="Arial" w:hAnsi="Arial" w:cs="Arial"/>
        </w:rPr>
        <w:t>Culture for 10 days at 37°C in air at 5% CO</w:t>
      </w:r>
      <w:r w:rsidRPr="00306498">
        <w:rPr>
          <w:rFonts w:ascii="Arial" w:hAnsi="Arial" w:cs="Arial"/>
          <w:vertAlign w:val="subscript"/>
        </w:rPr>
        <w:t xml:space="preserve">2 </w:t>
      </w:r>
      <w:r w:rsidRPr="00306498">
        <w:rPr>
          <w:rFonts w:ascii="Arial" w:hAnsi="Arial" w:cs="Arial"/>
        </w:rPr>
        <w:t>with media changes every 24 hours</w:t>
      </w:r>
      <w:r w:rsidR="00A90CAA" w:rsidRPr="00306498">
        <w:rPr>
          <w:rFonts w:ascii="Arial" w:hAnsi="Arial" w:cs="Arial"/>
        </w:rPr>
        <w:t>.</w:t>
      </w:r>
    </w:p>
    <w:p w14:paraId="477E651B" w14:textId="6CCAC2F2" w:rsidR="00323493" w:rsidRPr="00306498" w:rsidRDefault="00323493" w:rsidP="00C61227">
      <w:pPr>
        <w:pStyle w:val="ListParagraph"/>
        <w:numPr>
          <w:ilvl w:val="0"/>
          <w:numId w:val="7"/>
        </w:numPr>
        <w:rPr>
          <w:rFonts w:ascii="Arial" w:hAnsi="Arial" w:cs="Arial"/>
        </w:rPr>
      </w:pPr>
      <w:r w:rsidRPr="00306498">
        <w:rPr>
          <w:rFonts w:ascii="Arial" w:hAnsi="Arial" w:cs="Arial"/>
        </w:rPr>
        <w:lastRenderedPageBreak/>
        <w:t xml:space="preserve">At the end of the culture period, </w:t>
      </w:r>
      <w:r w:rsidR="00E7439C" w:rsidRPr="00306498">
        <w:rPr>
          <w:rFonts w:ascii="Arial" w:hAnsi="Arial" w:cs="Arial"/>
        </w:rPr>
        <w:t xml:space="preserve">rinse the samples in PBS and </w:t>
      </w:r>
      <w:r w:rsidRPr="00306498">
        <w:rPr>
          <w:rFonts w:ascii="Arial" w:hAnsi="Arial" w:cs="Arial"/>
        </w:rPr>
        <w:t>fix the samples in 4% PFA prior to processing for histology or imaging by µCT.</w:t>
      </w:r>
    </w:p>
    <w:p w14:paraId="39A5ACBC" w14:textId="30679CDC" w:rsidR="00D21226" w:rsidRPr="00306498" w:rsidRDefault="00D21226" w:rsidP="00C61227">
      <w:pPr>
        <w:pStyle w:val="ListParagraph"/>
        <w:numPr>
          <w:ilvl w:val="0"/>
          <w:numId w:val="7"/>
        </w:numPr>
        <w:rPr>
          <w:rFonts w:ascii="Arial" w:hAnsi="Arial" w:cs="Arial"/>
        </w:rPr>
      </w:pPr>
      <w:r w:rsidRPr="00306498">
        <w:rPr>
          <w:rFonts w:ascii="Arial" w:hAnsi="Arial" w:cs="Arial"/>
        </w:rPr>
        <w:t>Control femurs should be used; either fixed immediately to compare size and structure to cultured femurs or with a defect omitting the insertion of a test material i.e. an ‘empty’ control.</w:t>
      </w:r>
    </w:p>
    <w:p w14:paraId="11F97466" w14:textId="02325119" w:rsidR="00B52614" w:rsidRPr="00306498" w:rsidRDefault="00B52614" w:rsidP="00B52614">
      <w:pPr>
        <w:ind w:left="709"/>
        <w:rPr>
          <w:rFonts w:ascii="Arial" w:hAnsi="Arial" w:cs="Arial"/>
        </w:rPr>
      </w:pPr>
      <w:r w:rsidRPr="00306498">
        <w:rPr>
          <w:rFonts w:ascii="Arial" w:hAnsi="Arial" w:cs="Arial"/>
          <w:i/>
          <w:iCs/>
        </w:rPr>
        <w:t>Ex vivo</w:t>
      </w:r>
      <w:r w:rsidRPr="00306498">
        <w:rPr>
          <w:rFonts w:ascii="Arial" w:hAnsi="Arial" w:cs="Arial"/>
        </w:rPr>
        <w:t>/</w:t>
      </w:r>
      <w:r w:rsidR="003E0AA4" w:rsidRPr="00306498">
        <w:rPr>
          <w:rFonts w:ascii="Arial" w:hAnsi="Arial" w:cs="Arial"/>
        </w:rPr>
        <w:t>CAM</w:t>
      </w:r>
      <w:r w:rsidRPr="00306498">
        <w:rPr>
          <w:rFonts w:ascii="Arial" w:hAnsi="Arial" w:cs="Arial"/>
        </w:rPr>
        <w:t xml:space="preserve"> hybrid </w:t>
      </w:r>
      <w:r w:rsidR="00085747" w:rsidRPr="00306498">
        <w:rPr>
          <w:rFonts w:ascii="Arial" w:hAnsi="Arial" w:cs="Arial"/>
        </w:rPr>
        <w:t>method</w:t>
      </w:r>
    </w:p>
    <w:p w14:paraId="5FE3879B" w14:textId="3247C9F3" w:rsidR="003E0AA4" w:rsidRPr="00306498" w:rsidRDefault="00B52614" w:rsidP="003E0AA4">
      <w:pPr>
        <w:pStyle w:val="ListParagraph"/>
        <w:numPr>
          <w:ilvl w:val="0"/>
          <w:numId w:val="8"/>
        </w:numPr>
        <w:rPr>
          <w:rFonts w:ascii="Arial" w:hAnsi="Arial" w:cs="Arial"/>
        </w:rPr>
      </w:pPr>
      <w:r w:rsidRPr="00306498">
        <w:rPr>
          <w:rFonts w:ascii="Arial" w:hAnsi="Arial" w:cs="Arial"/>
        </w:rPr>
        <w:t xml:space="preserve">An alternative to the </w:t>
      </w:r>
      <w:r w:rsidRPr="00306498">
        <w:rPr>
          <w:rFonts w:ascii="Arial" w:hAnsi="Arial" w:cs="Arial"/>
          <w:i/>
          <w:iCs/>
        </w:rPr>
        <w:t>ex vivo</w:t>
      </w:r>
      <w:r w:rsidRPr="00306498">
        <w:rPr>
          <w:rFonts w:ascii="Arial" w:hAnsi="Arial" w:cs="Arial"/>
        </w:rPr>
        <w:t xml:space="preserve"> culture method </w:t>
      </w:r>
      <w:r w:rsidR="002531FC" w:rsidRPr="00306498">
        <w:rPr>
          <w:rFonts w:ascii="Arial" w:hAnsi="Arial" w:cs="Arial"/>
        </w:rPr>
        <w:t>involves applying</w:t>
      </w:r>
      <w:r w:rsidRPr="00306498">
        <w:rPr>
          <w:rFonts w:ascii="Arial" w:hAnsi="Arial" w:cs="Arial"/>
        </w:rPr>
        <w:t xml:space="preserve"> the chick femur +/- test material to the CAM of additional chick eggs as per the method described for the CAM assay</w:t>
      </w:r>
      <w:r w:rsidR="002531FC" w:rsidRPr="00306498">
        <w:rPr>
          <w:rFonts w:ascii="Arial" w:hAnsi="Arial" w:cs="Arial"/>
        </w:rPr>
        <w:fldChar w:fldCharType="begin">
          <w:fldData xml:space="preserve">PEVuZE5vdGU+PENpdGU+PEF1dGhvcj5CbGFjazwvQXV0aG9yPjxZZWFyPjIwMjA8L1llYXI+PFJl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</w:fldData>
        </w:fldChar>
      </w:r>
      <w:r w:rsidR="00566E00" w:rsidRPr="00306498">
        <w:rPr>
          <w:rFonts w:ascii="Arial" w:hAnsi="Arial" w:cs="Arial"/>
        </w:rPr>
        <w:instrText xml:space="preserve"> ADDIN EN.CITE </w:instrText>
      </w:r>
      <w:r w:rsidR="00566E00" w:rsidRPr="00306498">
        <w:rPr>
          <w:rFonts w:ascii="Arial" w:hAnsi="Arial" w:cs="Arial"/>
        </w:rPr>
        <w:fldChar w:fldCharType="begin">
          <w:fldData xml:space="preserve">PEVuZE5vdGU+PENpdGU+PEF1dGhvcj5CbGFjazwvQXV0aG9yPjxZZWFyPjIwMjA8L1llYXI+PFJl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</w:fldData>
        </w:fldChar>
      </w:r>
      <w:r w:rsidR="00566E00" w:rsidRPr="00306498">
        <w:rPr>
          <w:rFonts w:ascii="Arial" w:hAnsi="Arial" w:cs="Arial"/>
        </w:rPr>
        <w:instrText xml:space="preserve"> ADDIN EN.CITE.DATA </w:instrText>
      </w:r>
      <w:r w:rsidR="00566E00" w:rsidRPr="00306498">
        <w:rPr>
          <w:rFonts w:ascii="Arial" w:hAnsi="Arial" w:cs="Arial"/>
        </w:rPr>
      </w:r>
      <w:r w:rsidR="00566E00" w:rsidRPr="00306498">
        <w:rPr>
          <w:rFonts w:ascii="Arial" w:hAnsi="Arial" w:cs="Arial"/>
        </w:rPr>
        <w:fldChar w:fldCharType="end"/>
      </w:r>
      <w:r w:rsidR="002531FC" w:rsidRPr="00306498">
        <w:rPr>
          <w:rFonts w:ascii="Arial" w:hAnsi="Arial" w:cs="Arial"/>
        </w:rPr>
      </w:r>
      <w:r w:rsidR="002531FC" w:rsidRPr="00306498">
        <w:rPr>
          <w:rFonts w:ascii="Arial" w:hAnsi="Arial" w:cs="Arial"/>
        </w:rPr>
        <w:fldChar w:fldCharType="separate"/>
      </w:r>
      <w:r w:rsidR="00566E00" w:rsidRPr="00306498">
        <w:rPr>
          <w:rFonts w:ascii="Arial" w:hAnsi="Arial" w:cs="Arial"/>
          <w:noProof/>
          <w:vertAlign w:val="superscript"/>
        </w:rPr>
        <w:t>58</w:t>
      </w:r>
      <w:r w:rsidR="002531FC" w:rsidRPr="00306498">
        <w:rPr>
          <w:rFonts w:ascii="Arial" w:hAnsi="Arial" w:cs="Arial"/>
        </w:rPr>
        <w:fldChar w:fldCharType="end"/>
      </w:r>
      <w:r w:rsidR="002F2547" w:rsidRPr="00306498">
        <w:rPr>
          <w:rFonts w:ascii="Arial" w:hAnsi="Arial" w:cs="Arial"/>
        </w:rPr>
        <w:t xml:space="preserve"> (</w:t>
      </w:r>
      <w:r w:rsidR="003E0AA4" w:rsidRPr="00306498">
        <w:rPr>
          <w:rFonts w:ascii="Arial" w:hAnsi="Arial" w:cs="Arial"/>
        </w:rPr>
        <w:t>Figure 10</w:t>
      </w:r>
      <w:r w:rsidR="002F2547" w:rsidRPr="00306498">
        <w:rPr>
          <w:rFonts w:ascii="Arial" w:hAnsi="Arial" w:cs="Arial"/>
        </w:rPr>
        <w:t>)</w:t>
      </w:r>
      <w:r w:rsidRPr="00306498">
        <w:rPr>
          <w:rFonts w:ascii="Arial" w:hAnsi="Arial" w:cs="Arial"/>
        </w:rPr>
        <w:t>.</w:t>
      </w:r>
      <w:r w:rsidR="003E0AA4" w:rsidRPr="00306498">
        <w:rPr>
          <w:rFonts w:ascii="Arial" w:hAnsi="Arial" w:cs="Arial"/>
        </w:rPr>
        <w:t xml:space="preserve"> [Insert Figures 8,9,10]</w:t>
      </w:r>
    </w:p>
    <w:p w14:paraId="7E6B854A" w14:textId="7AA7E572" w:rsidR="0006118F" w:rsidRPr="00306498" w:rsidRDefault="0006118F" w:rsidP="0006118F">
      <w:pPr>
        <w:pStyle w:val="Heading3"/>
        <w:rPr>
          <w:rFonts w:ascii="Arial" w:hAnsi="Arial" w:cs="Arial"/>
          <w:color w:val="auto"/>
          <w:sz w:val="22"/>
          <w:szCs w:val="22"/>
        </w:rPr>
      </w:pPr>
      <w:bookmarkStart w:id="49" w:name="_Toc43707387"/>
      <w:r w:rsidRPr="00306498">
        <w:rPr>
          <w:rFonts w:ascii="Arial" w:hAnsi="Arial" w:cs="Arial"/>
          <w:color w:val="auto"/>
          <w:sz w:val="22"/>
          <w:szCs w:val="22"/>
        </w:rPr>
        <w:t xml:space="preserve">Examples of </w:t>
      </w:r>
      <w:r w:rsidRPr="00306498">
        <w:rPr>
          <w:rFonts w:ascii="Arial" w:hAnsi="Arial" w:cs="Arial"/>
          <w:i/>
          <w:iCs/>
          <w:color w:val="auto"/>
          <w:sz w:val="22"/>
          <w:szCs w:val="22"/>
        </w:rPr>
        <w:t>ex vivo</w:t>
      </w:r>
      <w:r w:rsidRPr="00306498">
        <w:rPr>
          <w:rFonts w:ascii="Arial" w:hAnsi="Arial" w:cs="Arial"/>
          <w:color w:val="auto"/>
          <w:sz w:val="22"/>
          <w:szCs w:val="22"/>
        </w:rPr>
        <w:t xml:space="preserve"> organotypic studies</w:t>
      </w:r>
      <w:r w:rsidR="0089337B" w:rsidRPr="00306498">
        <w:rPr>
          <w:rFonts w:ascii="Arial" w:hAnsi="Arial" w:cs="Arial"/>
          <w:color w:val="auto"/>
          <w:sz w:val="22"/>
          <w:szCs w:val="22"/>
        </w:rPr>
        <w:t xml:space="preserve"> for bone tissue engineering</w:t>
      </w:r>
      <w:bookmarkEnd w:id="49"/>
    </w:p>
    <w:p w14:paraId="5CD78FB1" w14:textId="11458AF2" w:rsidR="001A4FDC" w:rsidRPr="00306498" w:rsidRDefault="001A4FDC" w:rsidP="00085747">
      <w:pPr>
        <w:spacing w:before="240" w:line="360" w:lineRule="auto"/>
        <w:jc w:val="both"/>
        <w:rPr>
          <w:rFonts w:ascii="Arial" w:hAnsi="Arial" w:cs="Arial"/>
        </w:rPr>
      </w:pPr>
      <w:r w:rsidRPr="00306498">
        <w:rPr>
          <w:rFonts w:ascii="Arial" w:hAnsi="Arial" w:cs="Arial"/>
        </w:rPr>
        <w:t>Alginate/bovine decellularized and demineralised ECM scaffolds with growth factors VEGF, Transforming Growth Factor β</w:t>
      </w:r>
      <w:r w:rsidRPr="00306498">
        <w:rPr>
          <w:rFonts w:ascii="Arial" w:hAnsi="Arial"/>
          <w:vertAlign w:val="subscript"/>
        </w:rPr>
        <w:t>3</w:t>
      </w:r>
      <w:r w:rsidRPr="00306498">
        <w:rPr>
          <w:rFonts w:ascii="Arial" w:hAnsi="Arial" w:cs="Arial"/>
        </w:rPr>
        <w:t xml:space="preserve"> (TGF-β</w:t>
      </w:r>
      <w:r w:rsidRPr="00306498">
        <w:rPr>
          <w:rFonts w:ascii="Arial" w:hAnsi="Arial"/>
          <w:vertAlign w:val="subscript"/>
        </w:rPr>
        <w:t>3</w:t>
      </w:r>
      <w:r w:rsidRPr="00306498">
        <w:rPr>
          <w:rFonts w:ascii="Arial" w:hAnsi="Arial" w:cs="Arial"/>
        </w:rPr>
        <w:t>) and BMP-2 were applied to a 2mm segmental chick femur defect model and cultured for 10 days.  The VEGF and TGF-β</w:t>
      </w:r>
      <w:r w:rsidRPr="00306498">
        <w:rPr>
          <w:rFonts w:ascii="Arial" w:hAnsi="Arial"/>
          <w:vertAlign w:val="subscript"/>
        </w:rPr>
        <w:t>3</w:t>
      </w:r>
      <w:r w:rsidRPr="00306498">
        <w:rPr>
          <w:rFonts w:ascii="Arial" w:hAnsi="Arial" w:cs="Arial"/>
        </w:rPr>
        <w:t xml:space="preserve"> generated a tissue chondrogenic phenotype, whereas BMP-2 created a more osteogenic phenotype and repair evident upon histological staining</w:t>
      </w:r>
      <w:r w:rsidRPr="00306498">
        <w:rPr>
          <w:rFonts w:ascii="Arial" w:hAnsi="Arial" w:cs="Arial"/>
        </w:rPr>
        <w:fldChar w:fldCharType="begin">
          <w:fldData xml:space="preserve">PEVuZE5vdGU+PENpdGU+PEF1dGhvcj5TbWl0aDwvQXV0aG9yPjxZZWFyPjIwMTQ8L1llYXI+PFJl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PEVuZE5vdGU+PENpdGU+PEF1dGhvcj5TbWl0aDwvQXV0aG9yPjxZZWFyPjIwMTQ8L1llYXI+PFJl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145</w:t>
      </w:r>
      <w:r w:rsidRPr="00306498">
        <w:rPr>
          <w:rFonts w:ascii="Arial" w:hAnsi="Arial" w:cs="Arial"/>
        </w:rPr>
        <w:fldChar w:fldCharType="end"/>
      </w:r>
      <w:r w:rsidRPr="00306498">
        <w:rPr>
          <w:rFonts w:ascii="Arial" w:hAnsi="Arial" w:cs="Arial"/>
        </w:rPr>
        <w:t>.  Further expanding on this work, Smith et al.</w:t>
      </w:r>
      <w:r w:rsidRPr="00306498">
        <w:rPr>
          <w:rFonts w:ascii="Arial" w:hAnsi="Arial" w:cs="Arial"/>
        </w:rPr>
        <w:fldChar w:fldCharType="begin">
          <w:fldData xml:space="preserve">PEVuZE5vdGU+PENpdGU+PEF1dGhvcj5TbWl0aDwvQXV0aG9yPjxZZWFyPjIwMTQ8L1llYXI+PFJl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PEVuZE5vdGU+PENpdGU+PEF1dGhvcj5TbWl0aDwvQXV0aG9yPjxZZWFyPjIwMTQ8L1llYXI+PFJl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153</w:t>
      </w:r>
      <w:r w:rsidRPr="00306498">
        <w:rPr>
          <w:rFonts w:ascii="Arial" w:hAnsi="Arial" w:cs="Arial"/>
        </w:rPr>
        <w:fldChar w:fldCharType="end"/>
      </w:r>
      <w:r w:rsidRPr="00306498">
        <w:rPr>
          <w:rFonts w:ascii="Arial" w:hAnsi="Arial" w:cs="Arial"/>
        </w:rPr>
        <w:t xml:space="preserve"> found that TGF-β</w:t>
      </w:r>
      <w:r w:rsidRPr="00306498">
        <w:rPr>
          <w:rFonts w:ascii="Arial" w:hAnsi="Arial"/>
          <w:vertAlign w:val="subscript"/>
        </w:rPr>
        <w:t>3</w:t>
      </w:r>
      <w:r w:rsidRPr="00306498">
        <w:rPr>
          <w:rFonts w:ascii="Arial" w:hAnsi="Arial" w:cs="Arial"/>
        </w:rPr>
        <w:t xml:space="preserve"> in combination with BMP-2 and Stro-1 positive human bone marrow stromal cells (HBMSCs) generated the most significant effect on bone formation.  Other factors known to be important in bone repair can also be studied using the </w:t>
      </w:r>
      <w:r w:rsidRPr="00306498">
        <w:rPr>
          <w:rFonts w:ascii="Arial" w:hAnsi="Arial" w:cs="Arial"/>
          <w:i/>
          <w:iCs/>
        </w:rPr>
        <w:t>ex vivo</w:t>
      </w:r>
      <w:r w:rsidRPr="00306498">
        <w:rPr>
          <w:rFonts w:ascii="Arial" w:hAnsi="Arial" w:cs="Arial"/>
        </w:rPr>
        <w:t xml:space="preserve"> organotypic culture system e.g. vitamin D</w:t>
      </w:r>
      <w:r w:rsidRPr="00306498">
        <w:rPr>
          <w:rFonts w:ascii="Arial" w:hAnsi="Arial" w:cs="Arial"/>
          <w:vertAlign w:val="subscript"/>
        </w:rPr>
        <w:t>3</w:t>
      </w:r>
      <w:r w:rsidR="00EA2812" w:rsidRPr="00306498">
        <w:rPr>
          <w:rFonts w:ascii="Arial" w:hAnsi="Arial" w:cs="Arial"/>
          <w:vertAlign w:val="subscript"/>
        </w:rPr>
        <w:t xml:space="preserve">, </w:t>
      </w:r>
      <w:r w:rsidR="00EA2812" w:rsidRPr="00306498">
        <w:rPr>
          <w:rFonts w:ascii="Arial" w:hAnsi="Arial" w:cs="Arial"/>
        </w:rPr>
        <w:t>parathyroid hormone and parathyroid-hormone related protein</w:t>
      </w:r>
      <w:r w:rsidRPr="00306498">
        <w:rPr>
          <w:rFonts w:ascii="Arial" w:hAnsi="Arial" w:cs="Arial"/>
          <w:vertAlign w:val="subscript"/>
        </w:rPr>
        <w:fldChar w:fldCharType="begin">
          <w:fldData xml:space="preserve">PEVuZE5vdGU+PENpdGU+PEF1dGhvcj5TbWl0aDwvQXV0aG9yPjxZZWFyPjIwMTU8L1llYXI+PFJl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==
</w:fldData>
        </w:fldChar>
      </w:r>
      <w:r w:rsidR="00D14B75" w:rsidRPr="00306498">
        <w:rPr>
          <w:rFonts w:ascii="Arial" w:hAnsi="Arial" w:cs="Arial"/>
          <w:vertAlign w:val="subscript"/>
        </w:rPr>
        <w:instrText xml:space="preserve"> ADDIN EN.CITE </w:instrText>
      </w:r>
      <w:r w:rsidR="00D14B75" w:rsidRPr="00306498">
        <w:rPr>
          <w:rFonts w:ascii="Arial" w:hAnsi="Arial" w:cs="Arial"/>
          <w:vertAlign w:val="subscript"/>
        </w:rPr>
        <w:fldChar w:fldCharType="begin">
          <w:fldData xml:space="preserve">PEVuZE5vdGU+PENpdGU+PEF1dGhvcj5TbWl0aDwvQXV0aG9yPjxZZWFyPjIwMTU8L1llYXI+PFJl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==
</w:fldData>
        </w:fldChar>
      </w:r>
      <w:r w:rsidR="00D14B75" w:rsidRPr="00306498">
        <w:rPr>
          <w:rFonts w:ascii="Arial" w:hAnsi="Arial" w:cs="Arial"/>
          <w:vertAlign w:val="subscript"/>
        </w:rPr>
        <w:instrText xml:space="preserve"> ADDIN EN.CITE.DATA </w:instrText>
      </w:r>
      <w:r w:rsidR="00D14B75" w:rsidRPr="00306498">
        <w:rPr>
          <w:rFonts w:ascii="Arial" w:hAnsi="Arial" w:cs="Arial"/>
          <w:vertAlign w:val="subscript"/>
        </w:rPr>
      </w:r>
      <w:r w:rsidR="00D14B75" w:rsidRPr="00306498">
        <w:rPr>
          <w:rFonts w:ascii="Arial" w:hAnsi="Arial" w:cs="Arial"/>
          <w:vertAlign w:val="subscript"/>
        </w:rPr>
        <w:fldChar w:fldCharType="end"/>
      </w:r>
      <w:r w:rsidRPr="00306498">
        <w:rPr>
          <w:rFonts w:ascii="Arial" w:hAnsi="Arial" w:cs="Arial"/>
          <w:vertAlign w:val="subscript"/>
        </w:rPr>
      </w:r>
      <w:r w:rsidRPr="00306498">
        <w:rPr>
          <w:rFonts w:ascii="Arial" w:hAnsi="Arial" w:cs="Arial"/>
          <w:vertAlign w:val="subscript"/>
        </w:rPr>
        <w:fldChar w:fldCharType="separate"/>
      </w:r>
      <w:r w:rsidR="00D14B75" w:rsidRPr="00306498">
        <w:rPr>
          <w:rFonts w:ascii="Arial" w:hAnsi="Arial" w:cs="Arial"/>
          <w:noProof/>
          <w:vertAlign w:val="superscript"/>
        </w:rPr>
        <w:t>147, 154</w:t>
      </w:r>
      <w:r w:rsidRPr="00306498">
        <w:rPr>
          <w:rFonts w:ascii="Arial" w:hAnsi="Arial" w:cs="Arial"/>
          <w:vertAlign w:val="subscript"/>
        </w:rPr>
        <w:fldChar w:fldCharType="end"/>
      </w:r>
      <w:r w:rsidRPr="00306498">
        <w:rPr>
          <w:rFonts w:ascii="Arial" w:hAnsi="Arial" w:cs="Arial"/>
        </w:rPr>
        <w:t xml:space="preserve">.  Such </w:t>
      </w:r>
      <w:r w:rsidRPr="00306498">
        <w:rPr>
          <w:rFonts w:ascii="Arial" w:hAnsi="Arial" w:cs="Arial"/>
          <w:i/>
          <w:iCs/>
        </w:rPr>
        <w:t>ex vivo</w:t>
      </w:r>
      <w:r w:rsidRPr="00306498">
        <w:rPr>
          <w:rFonts w:ascii="Arial" w:hAnsi="Arial" w:cs="Arial"/>
        </w:rPr>
        <w:t xml:space="preserve"> approaches provide a stepping stone between factors added to culture media </w:t>
      </w:r>
      <w:r w:rsidRPr="00306498">
        <w:rPr>
          <w:rFonts w:ascii="Arial" w:hAnsi="Arial" w:cs="Arial"/>
          <w:i/>
          <w:iCs/>
        </w:rPr>
        <w:t>in vitro</w:t>
      </w:r>
      <w:r w:rsidRPr="00306498">
        <w:rPr>
          <w:rFonts w:ascii="Arial" w:hAnsi="Arial" w:cs="Arial"/>
        </w:rPr>
        <w:t xml:space="preserve"> to </w:t>
      </w:r>
      <w:r w:rsidRPr="00306498">
        <w:rPr>
          <w:rFonts w:ascii="Arial" w:hAnsi="Arial" w:cs="Arial"/>
          <w:i/>
          <w:iCs/>
        </w:rPr>
        <w:t>ex vivo</w:t>
      </w:r>
      <w:r w:rsidRPr="00306498">
        <w:rPr>
          <w:rFonts w:ascii="Arial" w:hAnsi="Arial" w:cs="Arial"/>
        </w:rPr>
        <w:t xml:space="preserve"> organotypic models, to potential use on the </w:t>
      </w:r>
      <w:r w:rsidRPr="00306498">
        <w:rPr>
          <w:rFonts w:ascii="Arial" w:hAnsi="Arial" w:cs="Arial"/>
          <w:i/>
          <w:iCs/>
        </w:rPr>
        <w:t>ex vivo</w:t>
      </w:r>
      <w:r w:rsidRPr="00306498">
        <w:rPr>
          <w:rFonts w:ascii="Arial" w:hAnsi="Arial" w:cs="Arial"/>
        </w:rPr>
        <w:t xml:space="preserve"> CAM, to larger</w:t>
      </w:r>
      <w:r w:rsidRPr="00306498">
        <w:rPr>
          <w:rFonts w:ascii="Arial" w:hAnsi="Arial" w:cs="Arial"/>
          <w:i/>
          <w:iCs/>
        </w:rPr>
        <w:t xml:space="preserve"> in vivo </w:t>
      </w:r>
      <w:r w:rsidRPr="00306498">
        <w:rPr>
          <w:rFonts w:ascii="Arial" w:hAnsi="Arial" w:cs="Arial"/>
        </w:rPr>
        <w:t>animal models</w:t>
      </w:r>
      <w:r w:rsidRPr="00306498">
        <w:rPr>
          <w:rFonts w:ascii="Arial" w:hAnsi="Arial" w:cs="Arial"/>
        </w:rPr>
        <w:fldChar w:fldCharType="begin">
          <w:fldData xml:space="preserve">PEVuZE5vdGU+PENpdGU+PEF1dGhvcj5TbWl0aDwvQXV0aG9yPjxZZWFyPjIwMTU8L1llYXI+PFJl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PEVuZE5vdGU+PENpdGU+PEF1dGhvcj5TbWl0aDwvQXV0aG9yPjxZZWFyPjIwMTU8L1llYXI+PFJl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147</w:t>
      </w:r>
      <w:r w:rsidRPr="00306498">
        <w:rPr>
          <w:rFonts w:ascii="Arial" w:hAnsi="Arial" w:cs="Arial"/>
        </w:rPr>
        <w:fldChar w:fldCharType="end"/>
      </w:r>
      <w:r w:rsidRPr="00306498">
        <w:rPr>
          <w:rFonts w:ascii="Arial" w:hAnsi="Arial" w:cs="Arial"/>
        </w:rPr>
        <w:t xml:space="preserve">.  Furthermore, the culture and growth of chick femurs </w:t>
      </w:r>
      <w:r w:rsidRPr="00306498">
        <w:rPr>
          <w:rFonts w:ascii="Arial" w:hAnsi="Arial" w:cs="Arial"/>
          <w:i/>
          <w:iCs/>
        </w:rPr>
        <w:t>ex vivo</w:t>
      </w:r>
      <w:r w:rsidRPr="00306498">
        <w:rPr>
          <w:rFonts w:ascii="Arial" w:hAnsi="Arial" w:cs="Arial"/>
        </w:rPr>
        <w:t xml:space="preserve"> also reduces preclinical animal testing by validating proof of concept prior to any further trials</w:t>
      </w:r>
      <w:r w:rsidRPr="00306498">
        <w:rPr>
          <w:rFonts w:ascii="Arial" w:hAnsi="Arial" w:cs="Arial"/>
        </w:rPr>
        <w:fldChar w:fldCharType="begin">
          <w:fldData xml:space="preserve">PEVuZE5vdGU+PENpdGU+PEF1dGhvcj5JbmdsaXM8L0F1dGhvcj48WWVhcj4yMDE5PC9ZZWFyPjxS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PEVuZE5vdGU+PENpdGU+PEF1dGhvcj5JbmdsaXM8L0F1dGhvcj48WWVhcj4yMDE5PC9ZZWFyPjxS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146</w:t>
      </w:r>
      <w:r w:rsidRPr="00306498">
        <w:rPr>
          <w:rFonts w:ascii="Arial" w:hAnsi="Arial" w:cs="Arial"/>
        </w:rPr>
        <w:fldChar w:fldCharType="end"/>
      </w:r>
      <w:r w:rsidRPr="00306498">
        <w:rPr>
          <w:rFonts w:ascii="Arial" w:hAnsi="Arial" w:cs="Arial"/>
        </w:rPr>
        <w:t>.  Initial work by Inglis et al.</w:t>
      </w:r>
      <w:r w:rsidRPr="00306498">
        <w:rPr>
          <w:rFonts w:ascii="Arial" w:hAnsi="Arial" w:cs="Arial"/>
        </w:rPr>
        <w:fldChar w:fldCharType="begin">
          <w:fldData xml:space="preserve">PEVuZE5vdGU+PENpdGU+PEF1dGhvcj5JbmdsaXM8L0F1dGhvcj48WWVhcj4yMDE2PC9ZZWFyPjxS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PEVuZE5vdGU+PENpdGU+PEF1dGhvcj5JbmdsaXM8L0F1dGhvcj48WWVhcj4yMDE2PC9ZZWFyPjxS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155</w:t>
      </w:r>
      <w:r w:rsidRPr="00306498">
        <w:rPr>
          <w:rFonts w:ascii="Arial" w:hAnsi="Arial" w:cs="Arial"/>
        </w:rPr>
        <w:fldChar w:fldCharType="end"/>
      </w:r>
      <w:r w:rsidRPr="00306498">
        <w:rPr>
          <w:rFonts w:ascii="Arial" w:hAnsi="Arial" w:cs="Arial"/>
          <w:i/>
          <w:iCs/>
        </w:rPr>
        <w:t xml:space="preserve"> </w:t>
      </w:r>
      <w:r w:rsidRPr="00306498">
        <w:rPr>
          <w:rFonts w:ascii="Arial" w:hAnsi="Arial" w:cs="Arial"/>
        </w:rPr>
        <w:t xml:space="preserve">used VEGF (100ng/ml) in the culture media of an organotypic cultured femur model and found increased bone formation parameters and CD31 immunohistochemical staining (indicating endothelial cells) affirming the role of VEGF in osteogenesis and angiogenesis.  Cell pellets can be inserted within a diaphyseal drill hole defect, as illustrated in Figure </w:t>
      </w:r>
      <w:r w:rsidR="003E0AA4" w:rsidRPr="00306498">
        <w:rPr>
          <w:rFonts w:ascii="Arial" w:hAnsi="Arial" w:cs="Arial"/>
        </w:rPr>
        <w:t>9</w:t>
      </w:r>
      <w:r w:rsidRPr="00306498">
        <w:rPr>
          <w:rFonts w:ascii="Arial" w:hAnsi="Arial" w:cs="Arial"/>
        </w:rPr>
        <w:t>.  Recently Inglis et al.</w:t>
      </w:r>
      <w:r w:rsidRPr="00306498">
        <w:rPr>
          <w:rFonts w:ascii="Arial" w:hAnsi="Arial" w:cs="Arial"/>
        </w:rPr>
        <w:fldChar w:fldCharType="begin">
          <w:fldData xml:space="preserve">PEVuZE5vdGU+PENpdGU+PEF1dGhvcj5JbmdsaXM8L0F1dGhvcj48WWVhcj4yMDE5PC9ZZWFyPjxS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PEVuZE5vdGU+PENpdGU+PEF1dGhvcj5JbmdsaXM8L0F1dGhvcj48WWVhcj4yMDE5PC9ZZWFyPjxS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148</w:t>
      </w:r>
      <w:r w:rsidRPr="00306498">
        <w:rPr>
          <w:rFonts w:ascii="Arial" w:hAnsi="Arial" w:cs="Arial"/>
        </w:rPr>
        <w:fldChar w:fldCharType="end"/>
      </w:r>
      <w:r w:rsidRPr="00306498">
        <w:rPr>
          <w:rFonts w:ascii="Arial" w:hAnsi="Arial" w:cs="Arial"/>
        </w:rPr>
        <w:t xml:space="preserve"> used human decellularized placental vessel sleeves alone or re-</w:t>
      </w:r>
      <w:proofErr w:type="spellStart"/>
      <w:r w:rsidRPr="00306498">
        <w:rPr>
          <w:rFonts w:ascii="Arial" w:hAnsi="Arial" w:cs="Arial"/>
        </w:rPr>
        <w:t>cellularized</w:t>
      </w:r>
      <w:proofErr w:type="spellEnd"/>
      <w:r w:rsidRPr="00306498">
        <w:rPr>
          <w:rFonts w:ascii="Arial" w:hAnsi="Arial" w:cs="Arial"/>
        </w:rPr>
        <w:t xml:space="preserve"> with HUVECs on the CAM from EDs 10-18 of incubation to assess biocompatibility.  The authors reported successful integration and 100% chick survival.  Further to this, ED 18 (D18) chick femurs with a drill defect in the diaphysis were cultured in organotypic culture in a well plate within a sleeve with or without a HUVEC pellet.  The presence of the placental sleeve significantly increased bone formation, regardless of whether the HUVEC pellet was present, confirming the importance of a scaffold rich in growth factors to induce bone healing.  HBMSCs combined with HUVECs in a 1:1 ratio co-culture spheroid was inserted into a chick diaphyseal defect and surprisingly the HBMSC and HUVEC pellets cultured separately had a more significant increase in bone formation than in co-culture</w:t>
      </w:r>
      <w:r w:rsidRPr="00306498">
        <w:rPr>
          <w:rFonts w:ascii="Arial" w:hAnsi="Arial" w:cs="Arial"/>
        </w:rPr>
        <w:fldChar w:fldCharType="begin">
          <w:fldData xml:space="preserve">PEVuZE5vdGU+PENpdGU+PEF1dGhvcj5JbmdsaXM8L0F1dGhvcj48WWVhcj4yMDE5PC9ZZWFyPjxS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PEVuZE5vdGU+PENpdGU+PEF1dGhvcj5JbmdsaXM8L0F1dGhvcj48WWVhcj4yMDE5PC9ZZWFyPjxS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Pr="00306498">
        <w:rPr>
          <w:rFonts w:ascii="Arial" w:hAnsi="Arial" w:cs="Arial"/>
        </w:rPr>
      </w:r>
      <w:r w:rsidRPr="00306498">
        <w:rPr>
          <w:rFonts w:ascii="Arial" w:hAnsi="Arial" w:cs="Arial"/>
        </w:rPr>
        <w:fldChar w:fldCharType="separate"/>
      </w:r>
      <w:r w:rsidR="00D14B75" w:rsidRPr="00306498">
        <w:rPr>
          <w:rFonts w:ascii="Arial" w:hAnsi="Arial" w:cs="Arial"/>
          <w:noProof/>
          <w:vertAlign w:val="superscript"/>
        </w:rPr>
        <w:t>146</w:t>
      </w:r>
      <w:r w:rsidRPr="00306498">
        <w:rPr>
          <w:rFonts w:ascii="Arial" w:hAnsi="Arial" w:cs="Arial"/>
        </w:rPr>
        <w:fldChar w:fldCharType="end"/>
      </w:r>
      <w:r w:rsidRPr="00306498">
        <w:rPr>
          <w:rFonts w:ascii="Lucida Sans" w:hAnsi="Lucida Sans"/>
          <w:sz w:val="24"/>
          <w:szCs w:val="24"/>
        </w:rPr>
        <w:t xml:space="preserve">.  </w:t>
      </w:r>
      <w:r w:rsidRPr="00306498">
        <w:rPr>
          <w:rFonts w:ascii="Arial" w:hAnsi="Arial" w:cs="Arial"/>
        </w:rPr>
        <w:lastRenderedPageBreak/>
        <w:t>An</w:t>
      </w:r>
      <w:r w:rsidR="00C1132D" w:rsidRPr="00306498">
        <w:rPr>
          <w:rFonts w:ascii="Arial" w:hAnsi="Arial" w:cs="Arial"/>
        </w:rPr>
        <w:t>other</w:t>
      </w:r>
      <w:r w:rsidRPr="00306498">
        <w:rPr>
          <w:rFonts w:ascii="Arial" w:hAnsi="Arial" w:cs="Arial"/>
        </w:rPr>
        <w:t xml:space="preserve"> example of applications of the </w:t>
      </w:r>
      <w:r w:rsidRPr="00306498">
        <w:rPr>
          <w:rFonts w:ascii="Arial" w:hAnsi="Arial" w:cs="Arial"/>
          <w:i/>
          <w:iCs/>
        </w:rPr>
        <w:t xml:space="preserve">ex vivo </w:t>
      </w:r>
      <w:r w:rsidRPr="00306498">
        <w:rPr>
          <w:rFonts w:ascii="Arial" w:hAnsi="Arial" w:cs="Arial"/>
        </w:rPr>
        <w:t>use of chick femurs</w:t>
      </w:r>
      <w:r w:rsidR="00C1132D" w:rsidRPr="00306498">
        <w:rPr>
          <w:rFonts w:ascii="Arial" w:hAnsi="Arial" w:cs="Arial"/>
        </w:rPr>
        <w:t xml:space="preserve"> is shown in Figure 10</w:t>
      </w:r>
      <w:r w:rsidRPr="00306498">
        <w:rPr>
          <w:rFonts w:ascii="Arial" w:hAnsi="Arial" w:cs="Arial"/>
        </w:rPr>
        <w:t xml:space="preserve">.  </w:t>
      </w:r>
      <w:r w:rsidR="00C1132D" w:rsidRPr="00306498">
        <w:rPr>
          <w:rFonts w:ascii="Arial" w:hAnsi="Arial" w:cs="Arial"/>
        </w:rPr>
        <w:t>E</w:t>
      </w:r>
      <w:r w:rsidRPr="00306498">
        <w:rPr>
          <w:rFonts w:ascii="Arial" w:hAnsi="Arial" w:cs="Arial"/>
        </w:rPr>
        <w:t>D</w:t>
      </w:r>
      <w:r w:rsidR="00C1132D" w:rsidRPr="00306498">
        <w:rPr>
          <w:rFonts w:ascii="Arial" w:hAnsi="Arial" w:cs="Arial"/>
        </w:rPr>
        <w:t xml:space="preserve"> </w:t>
      </w:r>
      <w:r w:rsidRPr="00306498">
        <w:rPr>
          <w:rFonts w:ascii="Arial" w:hAnsi="Arial" w:cs="Arial"/>
        </w:rPr>
        <w:t xml:space="preserve">18 femurs can be employed as a segmental defect model by implantation of a biomaterial in the defect site fixated with a 28 Gauge needle and implanted into the CAM model for 7-10 days (Figure </w:t>
      </w:r>
      <w:r w:rsidR="00A579A5" w:rsidRPr="00306498">
        <w:rPr>
          <w:rFonts w:ascii="Arial" w:hAnsi="Arial" w:cs="Arial"/>
        </w:rPr>
        <w:t>10</w:t>
      </w:r>
      <w:r w:rsidRPr="00306498">
        <w:rPr>
          <w:rFonts w:ascii="Arial" w:hAnsi="Arial" w:cs="Arial"/>
        </w:rPr>
        <w:t xml:space="preserve"> A&amp;B)</w:t>
      </w:r>
      <w:r w:rsidR="00F70DEF" w:rsidRPr="00306498">
        <w:rPr>
          <w:rFonts w:ascii="Arial" w:hAnsi="Arial" w:cs="Arial"/>
        </w:rPr>
        <w:t xml:space="preserve">.  Organotypic culture has also used bone from other species e.g. rat, cut into thin (300µm) sections and cultured for up to 21 days, which allows nutrition of the tissue for longer than a thicker 3D tissue to assess </w:t>
      </w:r>
      <w:r w:rsidR="00F70DEF" w:rsidRPr="00306498">
        <w:rPr>
          <w:rFonts w:ascii="Arial" w:hAnsi="Arial" w:cs="Arial"/>
          <w:i/>
          <w:iCs/>
        </w:rPr>
        <w:t>ex vivo</w:t>
      </w:r>
      <w:r w:rsidR="00F70DEF" w:rsidRPr="00306498">
        <w:rPr>
          <w:rFonts w:ascii="Arial" w:hAnsi="Arial" w:cs="Arial"/>
        </w:rPr>
        <w:t xml:space="preserve"> bone development</w:t>
      </w:r>
      <w:r w:rsidR="00F70DEF" w:rsidRPr="00306498">
        <w:rPr>
          <w:rFonts w:ascii="Arial" w:hAnsi="Arial" w:cs="Arial"/>
        </w:rPr>
        <w:fldChar w:fldCharType="begin">
          <w:fldData xml:space="preserve">PEVuZE5vdGU+PENpdGU+PEF1dGhvcj5TcmluaXZhc2FpYWg8L0F1dGhvcj48WWVhcj4yMDE5PC9Z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PEVuZE5vdGU+PENpdGU+PEF1dGhvcj5TcmluaXZhc2FpYWg8L0F1dGhvcj48WWVhcj4yMDE5PC9Z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70DEF" w:rsidRPr="00306498">
        <w:rPr>
          <w:rFonts w:ascii="Arial" w:hAnsi="Arial" w:cs="Arial"/>
        </w:rPr>
      </w:r>
      <w:r w:rsidR="00F70DEF" w:rsidRPr="00306498">
        <w:rPr>
          <w:rFonts w:ascii="Arial" w:hAnsi="Arial" w:cs="Arial"/>
        </w:rPr>
        <w:fldChar w:fldCharType="separate"/>
      </w:r>
      <w:r w:rsidR="00D14B75" w:rsidRPr="00306498">
        <w:rPr>
          <w:rFonts w:ascii="Arial" w:hAnsi="Arial" w:cs="Arial"/>
          <w:noProof/>
          <w:vertAlign w:val="superscript"/>
        </w:rPr>
        <w:t>156</w:t>
      </w:r>
      <w:r w:rsidR="00F70DEF" w:rsidRPr="00306498">
        <w:rPr>
          <w:rFonts w:ascii="Arial" w:hAnsi="Arial" w:cs="Arial"/>
        </w:rPr>
        <w:fldChar w:fldCharType="end"/>
      </w:r>
      <w:r w:rsidR="00F70DEF" w:rsidRPr="00306498">
        <w:rPr>
          <w:rFonts w:ascii="Arial" w:hAnsi="Arial" w:cs="Arial"/>
        </w:rPr>
        <w:t xml:space="preserve">.  Therefore, bone taken from rodents used in other </w:t>
      </w:r>
      <w:r w:rsidR="00F70DEF" w:rsidRPr="00306498">
        <w:rPr>
          <w:rFonts w:ascii="Arial" w:hAnsi="Arial" w:cs="Arial"/>
          <w:i/>
          <w:iCs/>
        </w:rPr>
        <w:t>in vivo</w:t>
      </w:r>
      <w:r w:rsidR="00F70DEF" w:rsidRPr="00306498">
        <w:rPr>
          <w:rFonts w:ascii="Arial" w:hAnsi="Arial" w:cs="Arial"/>
        </w:rPr>
        <w:t xml:space="preserve"> studies could be recycled for </w:t>
      </w:r>
      <w:r w:rsidR="00F70DEF" w:rsidRPr="00306498">
        <w:rPr>
          <w:rFonts w:ascii="Arial" w:hAnsi="Arial" w:cs="Arial"/>
          <w:i/>
          <w:iCs/>
        </w:rPr>
        <w:t>ex vivo</w:t>
      </w:r>
      <w:r w:rsidR="00F70DEF" w:rsidRPr="00306498">
        <w:rPr>
          <w:rFonts w:ascii="Arial" w:hAnsi="Arial" w:cs="Arial"/>
        </w:rPr>
        <w:t xml:space="preserve"> experiments to compare any differences seen in avian and rodent biology e.g. growth factor dose required for vascularisation/osteogenesis.</w:t>
      </w:r>
    </w:p>
    <w:p w14:paraId="38BB628D" w14:textId="704D6268" w:rsidR="0006118F" w:rsidRPr="00306498" w:rsidRDefault="0006118F" w:rsidP="00085747">
      <w:pPr>
        <w:pStyle w:val="Heading3"/>
        <w:spacing w:after="240"/>
        <w:rPr>
          <w:rFonts w:ascii="Arial" w:hAnsi="Arial" w:cs="Arial"/>
          <w:color w:val="auto"/>
          <w:sz w:val="22"/>
          <w:szCs w:val="22"/>
        </w:rPr>
      </w:pPr>
      <w:bookmarkStart w:id="50" w:name="_Toc43707388"/>
      <w:r w:rsidRPr="00306498">
        <w:rPr>
          <w:rFonts w:ascii="Arial" w:hAnsi="Arial" w:cs="Arial"/>
          <w:color w:val="auto"/>
          <w:sz w:val="22"/>
          <w:szCs w:val="22"/>
        </w:rPr>
        <w:t>Quantification and analysis of tissue formation</w:t>
      </w:r>
      <w:bookmarkEnd w:id="50"/>
    </w:p>
    <w:p w14:paraId="01E42BFD" w14:textId="6BDD5C25" w:rsidR="001A4FDC" w:rsidRPr="00306498" w:rsidRDefault="0006118F" w:rsidP="00CA44F7">
      <w:pPr>
        <w:spacing w:line="360" w:lineRule="auto"/>
        <w:jc w:val="both"/>
        <w:rPr>
          <w:rFonts w:ascii="Arial" w:hAnsi="Arial" w:cs="Arial"/>
        </w:rPr>
      </w:pPr>
      <w:r w:rsidRPr="00306498">
        <w:rPr>
          <w:rFonts w:ascii="Arial" w:hAnsi="Arial" w:cs="Arial"/>
        </w:rPr>
        <w:t xml:space="preserve">The </w:t>
      </w:r>
      <w:r w:rsidRPr="00306498">
        <w:rPr>
          <w:rFonts w:ascii="Arial" w:hAnsi="Arial" w:cs="Arial"/>
          <w:i/>
          <w:iCs/>
        </w:rPr>
        <w:t>ex vivo</w:t>
      </w:r>
      <w:r w:rsidRPr="00306498">
        <w:rPr>
          <w:rFonts w:ascii="Arial" w:hAnsi="Arial" w:cs="Arial"/>
        </w:rPr>
        <w:t xml:space="preserve"> organotypic culture method allows quantification of bone ECM formation and </w:t>
      </w:r>
      <w:r w:rsidR="004B2D4A" w:rsidRPr="00306498">
        <w:rPr>
          <w:rFonts w:ascii="Arial" w:hAnsi="Arial" w:cs="Arial"/>
        </w:rPr>
        <w:t xml:space="preserve">bone </w:t>
      </w:r>
      <w:r w:rsidRPr="00306498">
        <w:rPr>
          <w:rFonts w:ascii="Arial" w:hAnsi="Arial" w:cs="Arial"/>
        </w:rPr>
        <w:t xml:space="preserve">defect healing via imaging methods such at </w:t>
      </w:r>
      <w:r w:rsidR="002531FC" w:rsidRPr="00306498">
        <w:rPr>
          <w:rFonts w:ascii="Arial" w:hAnsi="Arial" w:cs="Arial"/>
        </w:rPr>
        <w:t>µ</w:t>
      </w:r>
      <w:r w:rsidRPr="00306498">
        <w:rPr>
          <w:rFonts w:ascii="Arial" w:hAnsi="Arial" w:cs="Arial"/>
        </w:rPr>
        <w:t>CT and detailed examination of the tissue and cell types by histological methods</w:t>
      </w:r>
      <w:r w:rsidR="002531FC" w:rsidRPr="00306498">
        <w:rPr>
          <w:rFonts w:ascii="Arial" w:hAnsi="Arial" w:cs="Arial"/>
        </w:rPr>
        <w:fldChar w:fldCharType="begin">
          <w:fldData xml:space="preserve">PEVuZE5vdGU+PENpdGU+PEF1dGhvcj5LYW5jemxlcjwvQXV0aG9yPjxZZWFyPjIwMTI8L1llYXI+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==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PEVuZE5vdGU+PENpdGU+PEF1dGhvcj5LYW5jemxlcjwvQXV0aG9yPjxZZWFyPjIwMTI8L1llYXI+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==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2531FC" w:rsidRPr="00306498">
        <w:rPr>
          <w:rFonts w:ascii="Arial" w:hAnsi="Arial" w:cs="Arial"/>
        </w:rPr>
      </w:r>
      <w:r w:rsidR="002531FC" w:rsidRPr="00306498">
        <w:rPr>
          <w:rFonts w:ascii="Arial" w:hAnsi="Arial" w:cs="Arial"/>
        </w:rPr>
        <w:fldChar w:fldCharType="separate"/>
      </w:r>
      <w:r w:rsidR="00D14B75" w:rsidRPr="00306498">
        <w:rPr>
          <w:rFonts w:ascii="Arial" w:hAnsi="Arial" w:cs="Arial"/>
          <w:noProof/>
          <w:vertAlign w:val="superscript"/>
        </w:rPr>
        <w:t>152</w:t>
      </w:r>
      <w:r w:rsidR="002531FC" w:rsidRPr="00306498">
        <w:rPr>
          <w:rFonts w:ascii="Arial" w:hAnsi="Arial" w:cs="Arial"/>
        </w:rPr>
        <w:fldChar w:fldCharType="end"/>
      </w:r>
      <w:r w:rsidRPr="00306498">
        <w:rPr>
          <w:rFonts w:ascii="Arial" w:hAnsi="Arial" w:cs="Arial"/>
        </w:rPr>
        <w:t xml:space="preserve">.  </w:t>
      </w:r>
      <w:r w:rsidR="00F34EBC" w:rsidRPr="00306498">
        <w:rPr>
          <w:rFonts w:ascii="Arial" w:hAnsi="Arial" w:cs="Arial"/>
        </w:rPr>
        <w:t>Scanning electron microscopy can be used to assess cell adhesion and morphology on constucts</w:t>
      </w:r>
      <w:r w:rsidR="00F34EBC" w:rsidRPr="00306498">
        <w:rPr>
          <w:rFonts w:ascii="Arial" w:hAnsi="Arial" w:cs="Arial"/>
        </w:rPr>
        <w:fldChar w:fldCharType="begin">
          <w:fldData xml:space="preserve">PEVuZE5vdGU+PENpdGU+PEF1dGhvcj5EdXZhbDwvQXV0aG9yPjxZZWFyPjIwMTc8L1llYXI+PFJl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PEVuZE5vdGU+PENpdGU+PEF1dGhvcj5EdXZhbDwvQXV0aG9yPjxZZWFyPjIwMTc8L1llYXI+PFJl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F34EBC" w:rsidRPr="00306498">
        <w:rPr>
          <w:rFonts w:ascii="Arial" w:hAnsi="Arial" w:cs="Arial"/>
        </w:rPr>
      </w:r>
      <w:r w:rsidR="00F34EBC" w:rsidRPr="00306498">
        <w:rPr>
          <w:rFonts w:ascii="Arial" w:hAnsi="Arial" w:cs="Arial"/>
        </w:rPr>
        <w:fldChar w:fldCharType="separate"/>
      </w:r>
      <w:r w:rsidR="00D14B75" w:rsidRPr="00306498">
        <w:rPr>
          <w:rFonts w:ascii="Arial" w:hAnsi="Arial" w:cs="Arial"/>
          <w:noProof/>
          <w:vertAlign w:val="superscript"/>
        </w:rPr>
        <w:t>157</w:t>
      </w:r>
      <w:r w:rsidR="00F34EBC" w:rsidRPr="00306498">
        <w:rPr>
          <w:rFonts w:ascii="Arial" w:hAnsi="Arial" w:cs="Arial"/>
        </w:rPr>
        <w:fldChar w:fldCharType="end"/>
      </w:r>
      <w:r w:rsidR="00F34EBC" w:rsidRPr="00306498">
        <w:rPr>
          <w:rFonts w:ascii="Arial" w:hAnsi="Arial" w:cs="Arial"/>
        </w:rPr>
        <w:t xml:space="preserve">.  </w:t>
      </w:r>
      <w:r w:rsidR="004F5251" w:rsidRPr="00306498">
        <w:rPr>
          <w:rFonts w:ascii="Arial" w:hAnsi="Arial" w:cs="Arial"/>
        </w:rPr>
        <w:t>Micro-CT allows quantification of femur length, bone volume, trabecular number, thickness and separation to compare materials to controls</w:t>
      </w:r>
      <w:r w:rsidR="004F5251" w:rsidRPr="00306498">
        <w:rPr>
          <w:rFonts w:ascii="Arial" w:hAnsi="Arial" w:cs="Arial"/>
        </w:rPr>
        <w:fldChar w:fldCharType="begin">
          <w:fldData xml:space="preserve">PEVuZE5vdGU+PENpdGU+PEF1dGhvcj5TbWl0aDwvQXV0aG9yPjxZZWFyPjIwMTQ8L1llYXI+PFJl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PEVuZE5vdGU+PENpdGU+PEF1dGhvcj5TbWl0aDwvQXV0aG9yPjxZZWFyPjIwMTQ8L1llYXI+PFJl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4F5251" w:rsidRPr="00306498">
        <w:rPr>
          <w:rFonts w:ascii="Arial" w:hAnsi="Arial" w:cs="Arial"/>
        </w:rPr>
      </w:r>
      <w:r w:rsidR="004F5251" w:rsidRPr="00306498">
        <w:rPr>
          <w:rFonts w:ascii="Arial" w:hAnsi="Arial" w:cs="Arial"/>
        </w:rPr>
        <w:fldChar w:fldCharType="separate"/>
      </w:r>
      <w:r w:rsidR="00D14B75" w:rsidRPr="00306498">
        <w:rPr>
          <w:rFonts w:ascii="Arial" w:hAnsi="Arial" w:cs="Arial"/>
          <w:noProof/>
          <w:vertAlign w:val="superscript"/>
        </w:rPr>
        <w:t>145, 153</w:t>
      </w:r>
      <w:r w:rsidR="004F5251" w:rsidRPr="00306498">
        <w:rPr>
          <w:rFonts w:ascii="Arial" w:hAnsi="Arial" w:cs="Arial"/>
        </w:rPr>
        <w:fldChar w:fldCharType="end"/>
      </w:r>
      <w:r w:rsidR="006A74F3" w:rsidRPr="00306498">
        <w:rPr>
          <w:rFonts w:ascii="Arial" w:hAnsi="Arial" w:cs="Arial"/>
        </w:rPr>
        <w:t xml:space="preserve"> (Figure 7)</w:t>
      </w:r>
      <w:r w:rsidR="004F5251" w:rsidRPr="00306498">
        <w:rPr>
          <w:rFonts w:ascii="Arial" w:hAnsi="Arial" w:cs="Arial"/>
        </w:rPr>
        <w:t>.</w:t>
      </w:r>
      <w:r w:rsidR="002531FC" w:rsidRPr="00306498">
        <w:rPr>
          <w:rFonts w:ascii="Arial" w:hAnsi="Arial" w:cs="Arial"/>
        </w:rPr>
        <w:t xml:space="preserve">  </w:t>
      </w:r>
      <w:r w:rsidR="0099711D" w:rsidRPr="00306498">
        <w:rPr>
          <w:rFonts w:ascii="Arial" w:hAnsi="Arial" w:cs="Arial"/>
        </w:rPr>
        <w:t>Similarly to the CAM assay tissue samples, h</w:t>
      </w:r>
      <w:r w:rsidR="002531FC" w:rsidRPr="00306498">
        <w:rPr>
          <w:rFonts w:ascii="Arial" w:hAnsi="Arial" w:cs="Arial"/>
        </w:rPr>
        <w:t>istological stain</w:t>
      </w:r>
      <w:r w:rsidR="0099711D" w:rsidRPr="00306498">
        <w:rPr>
          <w:rFonts w:ascii="Arial" w:hAnsi="Arial" w:cs="Arial"/>
        </w:rPr>
        <w:t>s</w:t>
      </w:r>
      <w:r w:rsidR="002531FC" w:rsidRPr="00306498">
        <w:rPr>
          <w:rFonts w:ascii="Arial" w:hAnsi="Arial" w:cs="Arial"/>
        </w:rPr>
        <w:t xml:space="preserve"> </w:t>
      </w:r>
      <w:r w:rsidR="0099711D" w:rsidRPr="00306498">
        <w:rPr>
          <w:rFonts w:ascii="Arial" w:hAnsi="Arial" w:cs="Arial"/>
        </w:rPr>
        <w:t>used</w:t>
      </w:r>
      <w:r w:rsidR="002531FC" w:rsidRPr="00306498">
        <w:rPr>
          <w:rFonts w:ascii="Arial" w:hAnsi="Arial" w:cs="Arial"/>
        </w:rPr>
        <w:t xml:space="preserve"> include</w:t>
      </w:r>
      <w:r w:rsidR="004F5251" w:rsidRPr="00306498">
        <w:rPr>
          <w:rFonts w:ascii="Arial" w:hAnsi="Arial" w:cs="Arial"/>
        </w:rPr>
        <w:t xml:space="preserve"> Sirius re</w:t>
      </w:r>
      <w:r w:rsidR="002531FC" w:rsidRPr="00306498">
        <w:rPr>
          <w:rFonts w:ascii="Arial" w:hAnsi="Arial" w:cs="Arial"/>
        </w:rPr>
        <w:t>d</w:t>
      </w:r>
      <w:r w:rsidR="004F5251" w:rsidRPr="00306498">
        <w:rPr>
          <w:rFonts w:ascii="Arial" w:hAnsi="Arial" w:cs="Arial"/>
        </w:rPr>
        <w:t xml:space="preserve"> to demarcate collagen formation, Alcian blue to </w:t>
      </w:r>
      <w:r w:rsidR="002531FC" w:rsidRPr="00306498">
        <w:rPr>
          <w:rFonts w:ascii="Arial" w:hAnsi="Arial" w:cs="Arial"/>
        </w:rPr>
        <w:t>illustrate</w:t>
      </w:r>
      <w:r w:rsidR="004F5251" w:rsidRPr="00306498">
        <w:rPr>
          <w:rFonts w:ascii="Arial" w:hAnsi="Arial" w:cs="Arial"/>
        </w:rPr>
        <w:t xml:space="preserve"> proteoglycans or Goldner’s trichrome</w:t>
      </w:r>
      <w:r w:rsidR="002B020A" w:rsidRPr="00306498">
        <w:rPr>
          <w:rFonts w:ascii="Arial" w:hAnsi="Arial" w:cs="Arial"/>
        </w:rPr>
        <w:t xml:space="preserve"> for calcified, mature and immature bone matrix</w:t>
      </w:r>
      <w:r w:rsidR="00B52614" w:rsidRPr="00306498">
        <w:rPr>
          <w:rFonts w:ascii="Arial" w:hAnsi="Arial" w:cs="Arial"/>
        </w:rPr>
        <w:fldChar w:fldCharType="begin">
          <w:fldData xml:space="preserve">PEVuZE5vdGU+PENpdGU+PEF1dGhvcj5JbmdsaXM8L0F1dGhvcj48WWVhcj4yMDE5PC9ZZWFyPjxS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PEVuZE5vdGU+PENpdGU+PEF1dGhvcj5JbmdsaXM8L0F1dGhvcj48WWVhcj4yMDE5PC9ZZWFyPjxS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B52614" w:rsidRPr="00306498">
        <w:rPr>
          <w:rFonts w:ascii="Arial" w:hAnsi="Arial" w:cs="Arial"/>
        </w:rPr>
      </w:r>
      <w:r w:rsidR="00B52614" w:rsidRPr="00306498">
        <w:rPr>
          <w:rFonts w:ascii="Arial" w:hAnsi="Arial" w:cs="Arial"/>
        </w:rPr>
        <w:fldChar w:fldCharType="separate"/>
      </w:r>
      <w:r w:rsidR="00D14B75" w:rsidRPr="00306498">
        <w:rPr>
          <w:rFonts w:ascii="Arial" w:hAnsi="Arial" w:cs="Arial"/>
          <w:noProof/>
          <w:vertAlign w:val="superscript"/>
        </w:rPr>
        <w:t>148</w:t>
      </w:r>
      <w:r w:rsidR="00B52614" w:rsidRPr="00306498">
        <w:rPr>
          <w:rFonts w:ascii="Arial" w:hAnsi="Arial" w:cs="Arial"/>
        </w:rPr>
        <w:fldChar w:fldCharType="end"/>
      </w:r>
      <w:r w:rsidR="00A579A5" w:rsidRPr="00306498">
        <w:rPr>
          <w:rFonts w:ascii="Arial" w:hAnsi="Arial" w:cs="Arial"/>
        </w:rPr>
        <w:t xml:space="preserve"> (Figure 11)</w:t>
      </w:r>
      <w:r w:rsidR="004F5251" w:rsidRPr="00306498">
        <w:rPr>
          <w:rFonts w:ascii="Arial" w:hAnsi="Arial" w:cs="Arial"/>
        </w:rPr>
        <w:t>.</w:t>
      </w:r>
      <w:r w:rsidR="00E7439C" w:rsidRPr="00306498">
        <w:rPr>
          <w:rFonts w:ascii="Arial" w:hAnsi="Arial" w:cs="Arial"/>
        </w:rPr>
        <w:t xml:space="preserve">  Von </w:t>
      </w:r>
      <w:proofErr w:type="spellStart"/>
      <w:r w:rsidR="00E7439C" w:rsidRPr="00306498">
        <w:rPr>
          <w:rFonts w:ascii="Arial" w:hAnsi="Arial" w:cs="Arial"/>
        </w:rPr>
        <w:t>Kossa</w:t>
      </w:r>
      <w:proofErr w:type="spellEnd"/>
      <w:r w:rsidR="00E7439C" w:rsidRPr="00306498">
        <w:rPr>
          <w:rFonts w:ascii="Arial" w:hAnsi="Arial" w:cs="Arial"/>
        </w:rPr>
        <w:t xml:space="preserve"> staining illustrates areas of minerali</w:t>
      </w:r>
      <w:r w:rsidR="00085747" w:rsidRPr="00306498">
        <w:rPr>
          <w:rFonts w:ascii="Arial" w:hAnsi="Arial" w:cs="Arial"/>
        </w:rPr>
        <w:t>z</w:t>
      </w:r>
      <w:r w:rsidR="00E7439C" w:rsidRPr="00306498">
        <w:rPr>
          <w:rFonts w:ascii="Arial" w:hAnsi="Arial" w:cs="Arial"/>
        </w:rPr>
        <w:t xml:space="preserve">ation within the femur or defect, whilst specific </w:t>
      </w:r>
      <w:r w:rsidR="00085747" w:rsidRPr="00306498">
        <w:rPr>
          <w:rFonts w:ascii="Arial" w:hAnsi="Arial" w:cs="Arial"/>
        </w:rPr>
        <w:t xml:space="preserve">histological </w:t>
      </w:r>
      <w:r w:rsidR="00E7439C" w:rsidRPr="00306498">
        <w:rPr>
          <w:rFonts w:ascii="Arial" w:hAnsi="Arial" w:cs="Arial"/>
        </w:rPr>
        <w:t>stains</w:t>
      </w:r>
      <w:r w:rsidR="00085747" w:rsidRPr="00306498">
        <w:rPr>
          <w:rFonts w:ascii="Arial" w:hAnsi="Arial" w:cs="Arial"/>
        </w:rPr>
        <w:t xml:space="preserve"> such as those</w:t>
      </w:r>
      <w:r w:rsidR="00E7439C" w:rsidRPr="00306498">
        <w:rPr>
          <w:rFonts w:ascii="Arial" w:hAnsi="Arial" w:cs="Arial"/>
        </w:rPr>
        <w:t xml:space="preserve"> for collagen type I</w:t>
      </w:r>
      <w:r w:rsidR="002B020A" w:rsidRPr="00306498">
        <w:rPr>
          <w:rFonts w:ascii="Arial" w:hAnsi="Arial" w:cs="Arial"/>
        </w:rPr>
        <w:t>/</w:t>
      </w:r>
      <w:r w:rsidR="00E7439C" w:rsidRPr="00306498">
        <w:rPr>
          <w:rFonts w:ascii="Arial" w:hAnsi="Arial" w:cs="Arial"/>
        </w:rPr>
        <w:t xml:space="preserve">II </w:t>
      </w:r>
      <w:r w:rsidR="002B020A" w:rsidRPr="00306498">
        <w:rPr>
          <w:rFonts w:ascii="Arial" w:hAnsi="Arial" w:cs="Arial"/>
        </w:rPr>
        <w:t>or</w:t>
      </w:r>
      <w:r w:rsidR="00E7439C" w:rsidRPr="00306498">
        <w:rPr>
          <w:rFonts w:ascii="Arial" w:hAnsi="Arial" w:cs="Arial"/>
        </w:rPr>
        <w:t xml:space="preserve"> surface marker selected cells (e.g. Stro-1+) can be used</w:t>
      </w:r>
      <w:r w:rsidR="00E7439C" w:rsidRPr="00306498">
        <w:rPr>
          <w:rFonts w:ascii="Arial" w:hAnsi="Arial" w:cs="Arial"/>
        </w:rPr>
        <w:fldChar w:fldCharType="begin">
          <w:fldData xml:space="preserve">PEVuZE5vdGU+PENpdGU+PEF1dGhvcj5TbWl0aDwvQXV0aG9yPjxZZWFyPjIwMTU8L1llYXI+PFJl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PEVuZE5vdGU+PENpdGU+PEF1dGhvcj5TbWl0aDwvQXV0aG9yPjxZZWFyPjIwMTU8L1llYXI+PFJl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E7439C" w:rsidRPr="00306498">
        <w:rPr>
          <w:rFonts w:ascii="Arial" w:hAnsi="Arial" w:cs="Arial"/>
        </w:rPr>
      </w:r>
      <w:r w:rsidR="00E7439C" w:rsidRPr="00306498">
        <w:rPr>
          <w:rFonts w:ascii="Arial" w:hAnsi="Arial" w:cs="Arial"/>
        </w:rPr>
        <w:fldChar w:fldCharType="separate"/>
      </w:r>
      <w:r w:rsidR="00D14B75" w:rsidRPr="00306498">
        <w:rPr>
          <w:rFonts w:ascii="Arial" w:hAnsi="Arial" w:cs="Arial"/>
          <w:noProof/>
          <w:vertAlign w:val="superscript"/>
        </w:rPr>
        <w:t>147</w:t>
      </w:r>
      <w:r w:rsidR="00E7439C" w:rsidRPr="00306498">
        <w:rPr>
          <w:rFonts w:ascii="Arial" w:hAnsi="Arial" w:cs="Arial"/>
        </w:rPr>
        <w:fldChar w:fldCharType="end"/>
      </w:r>
      <w:r w:rsidR="00E7439C" w:rsidRPr="00306498">
        <w:rPr>
          <w:rFonts w:ascii="Arial" w:hAnsi="Arial" w:cs="Arial"/>
        </w:rPr>
        <w:t>.</w:t>
      </w:r>
      <w:r w:rsidR="009A6971" w:rsidRPr="00306498">
        <w:rPr>
          <w:rFonts w:ascii="Arial" w:hAnsi="Arial" w:cs="Arial"/>
        </w:rPr>
        <w:t xml:space="preserve">  </w:t>
      </w:r>
      <w:r w:rsidR="003C1B98" w:rsidRPr="00306498">
        <w:rPr>
          <w:rFonts w:ascii="Arial" w:hAnsi="Arial" w:cs="Arial"/>
          <w:i/>
          <w:iCs/>
        </w:rPr>
        <w:t>In situ</w:t>
      </w:r>
      <w:r w:rsidR="003C1B98" w:rsidRPr="00306498">
        <w:rPr>
          <w:rFonts w:ascii="Arial" w:hAnsi="Arial" w:cs="Arial"/>
        </w:rPr>
        <w:t xml:space="preserve"> hybridization using labelled probes for specific DNA sequences</w:t>
      </w:r>
      <w:r w:rsidR="00F34EBC" w:rsidRPr="00306498">
        <w:rPr>
          <w:rFonts w:ascii="Arial" w:hAnsi="Arial" w:cs="Arial"/>
        </w:rPr>
        <w:t xml:space="preserve">, molecular methods </w:t>
      </w:r>
      <w:r w:rsidR="0015668C" w:rsidRPr="00306498">
        <w:rPr>
          <w:rFonts w:ascii="Arial" w:hAnsi="Arial" w:cs="Arial"/>
        </w:rPr>
        <w:t>such as</w:t>
      </w:r>
      <w:r w:rsidR="004B2D4A" w:rsidRPr="00306498">
        <w:rPr>
          <w:rFonts w:ascii="Arial" w:hAnsi="Arial" w:cs="Arial"/>
        </w:rPr>
        <w:t xml:space="preserve"> real time</w:t>
      </w:r>
      <w:r w:rsidR="0015668C" w:rsidRPr="00306498">
        <w:rPr>
          <w:rFonts w:ascii="Arial" w:hAnsi="Arial" w:cs="Arial"/>
        </w:rPr>
        <w:t xml:space="preserve"> </w:t>
      </w:r>
      <w:r w:rsidR="004B2D4A" w:rsidRPr="00306498">
        <w:rPr>
          <w:rFonts w:ascii="Arial" w:hAnsi="Arial" w:cs="Arial"/>
        </w:rPr>
        <w:t xml:space="preserve">quantitative </w:t>
      </w:r>
      <w:r w:rsidR="0015668C" w:rsidRPr="00306498">
        <w:rPr>
          <w:rFonts w:ascii="Arial" w:hAnsi="Arial" w:cs="Arial"/>
        </w:rPr>
        <w:t xml:space="preserve">PCR </w:t>
      </w:r>
      <w:r w:rsidR="00F34EBC" w:rsidRPr="00306498">
        <w:rPr>
          <w:rFonts w:ascii="Arial" w:hAnsi="Arial" w:cs="Arial"/>
        </w:rPr>
        <w:t xml:space="preserve">and </w:t>
      </w:r>
      <w:r w:rsidR="0015668C" w:rsidRPr="00306498">
        <w:rPr>
          <w:rFonts w:ascii="Arial" w:hAnsi="Arial" w:cs="Arial"/>
        </w:rPr>
        <w:t>western</w:t>
      </w:r>
      <w:r w:rsidR="004401E2" w:rsidRPr="00306498">
        <w:rPr>
          <w:rFonts w:ascii="Arial" w:hAnsi="Arial" w:cs="Arial"/>
        </w:rPr>
        <w:t xml:space="preserve"> </w:t>
      </w:r>
      <w:r w:rsidR="0015668C" w:rsidRPr="00306498">
        <w:rPr>
          <w:rFonts w:ascii="Arial" w:hAnsi="Arial" w:cs="Arial"/>
        </w:rPr>
        <w:t>blot</w:t>
      </w:r>
      <w:r w:rsidR="00F34EBC" w:rsidRPr="00306498">
        <w:rPr>
          <w:rFonts w:ascii="Arial" w:hAnsi="Arial" w:cs="Arial"/>
        </w:rPr>
        <w:t xml:space="preserve"> have </w:t>
      </w:r>
      <w:r w:rsidR="0099711D" w:rsidRPr="00306498">
        <w:rPr>
          <w:rFonts w:ascii="Arial" w:hAnsi="Arial" w:cs="Arial"/>
        </w:rPr>
        <w:t xml:space="preserve">also </w:t>
      </w:r>
      <w:r w:rsidR="00F34EBC" w:rsidRPr="00306498">
        <w:rPr>
          <w:rFonts w:ascii="Arial" w:hAnsi="Arial" w:cs="Arial"/>
        </w:rPr>
        <w:t>been used to identify cell types, gene expression and protein production</w:t>
      </w:r>
      <w:r w:rsidR="0099711D" w:rsidRPr="00306498">
        <w:rPr>
          <w:rFonts w:ascii="Arial" w:hAnsi="Arial" w:cs="Arial"/>
        </w:rPr>
        <w:t xml:space="preserve"> in other </w:t>
      </w:r>
      <w:r w:rsidR="0099711D" w:rsidRPr="00306498">
        <w:rPr>
          <w:rFonts w:ascii="Arial" w:hAnsi="Arial" w:cs="Arial"/>
          <w:i/>
          <w:iCs/>
        </w:rPr>
        <w:t xml:space="preserve">ex vivo </w:t>
      </w:r>
      <w:r w:rsidR="0099711D" w:rsidRPr="00306498">
        <w:rPr>
          <w:rFonts w:ascii="Arial" w:hAnsi="Arial" w:cs="Arial"/>
        </w:rPr>
        <w:t>tissue models</w:t>
      </w:r>
      <w:r w:rsidR="003C1B98" w:rsidRPr="00306498">
        <w:rPr>
          <w:rFonts w:ascii="Arial" w:hAnsi="Arial" w:cs="Arial"/>
        </w:rPr>
        <w:fldChar w:fldCharType="begin">
          <w:fldData xml:space="preserve">PEVuZE5vdGU+PENpdGU+PEF1dGhvcj5LdW56PC9BdXRob3I+PFllYXI+MjAxOTwvWWVhcj48UmVj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PEVuZE5vdGU+PENpdGU+PEF1dGhvcj5LdW56PC9BdXRob3I+PFllYXI+MjAxOTwvWWVhcj48UmVj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3C1B98" w:rsidRPr="00306498">
        <w:rPr>
          <w:rFonts w:ascii="Arial" w:hAnsi="Arial" w:cs="Arial"/>
        </w:rPr>
      </w:r>
      <w:r w:rsidR="003C1B98" w:rsidRPr="00306498">
        <w:rPr>
          <w:rFonts w:ascii="Arial" w:hAnsi="Arial" w:cs="Arial"/>
        </w:rPr>
        <w:fldChar w:fldCharType="separate"/>
      </w:r>
      <w:r w:rsidR="00D14B75" w:rsidRPr="00306498">
        <w:rPr>
          <w:rFonts w:ascii="Arial" w:hAnsi="Arial" w:cs="Arial"/>
          <w:noProof/>
          <w:vertAlign w:val="superscript"/>
        </w:rPr>
        <w:t>46, 158, 159</w:t>
      </w:r>
      <w:r w:rsidR="003C1B98" w:rsidRPr="00306498">
        <w:rPr>
          <w:rFonts w:ascii="Arial" w:hAnsi="Arial" w:cs="Arial"/>
        </w:rPr>
        <w:fldChar w:fldCharType="end"/>
      </w:r>
      <w:r w:rsidR="0015668C" w:rsidRPr="00306498">
        <w:rPr>
          <w:rFonts w:ascii="Arial" w:hAnsi="Arial" w:cs="Arial"/>
        </w:rPr>
        <w:t>.</w:t>
      </w:r>
      <w:r w:rsidR="00A579A5" w:rsidRPr="00306498">
        <w:rPr>
          <w:rFonts w:ascii="Arial" w:hAnsi="Arial" w:cs="Arial"/>
        </w:rPr>
        <w:t xml:space="preserve"> [Insert Figure 11]</w:t>
      </w:r>
    </w:p>
    <w:p w14:paraId="3C575580" w14:textId="21CBE9A8" w:rsidR="00F360CB" w:rsidRPr="00306498" w:rsidRDefault="00405399" w:rsidP="00163F0D">
      <w:pPr>
        <w:pStyle w:val="Heading2"/>
        <w:spacing w:after="240"/>
        <w:rPr>
          <w:rFonts w:ascii="Arial" w:hAnsi="Arial" w:cs="Arial"/>
          <w:sz w:val="24"/>
          <w:szCs w:val="24"/>
        </w:rPr>
      </w:pPr>
      <w:bookmarkStart w:id="51" w:name="_Toc43707389"/>
      <w:r w:rsidRPr="00306498">
        <w:rPr>
          <w:rFonts w:ascii="Arial" w:hAnsi="Arial" w:cs="Arial"/>
          <w:sz w:val="24"/>
          <w:szCs w:val="24"/>
        </w:rPr>
        <w:t>Conclusion</w:t>
      </w:r>
      <w:bookmarkEnd w:id="51"/>
    </w:p>
    <w:p w14:paraId="4A684FA7" w14:textId="2B74F57F" w:rsidR="00331463" w:rsidRPr="00306498" w:rsidRDefault="005412DF" w:rsidP="002A05D3">
      <w:pPr>
        <w:spacing w:line="360" w:lineRule="auto"/>
        <w:jc w:val="both"/>
        <w:rPr>
          <w:rFonts w:ascii="Arial" w:hAnsi="Arial" w:cs="Arial"/>
          <w:i/>
          <w:iCs/>
        </w:rPr>
      </w:pPr>
      <w:r w:rsidRPr="00306498">
        <w:rPr>
          <w:rFonts w:ascii="Arial" w:hAnsi="Arial" w:cs="Arial"/>
        </w:rPr>
        <w:t>Advances in b</w:t>
      </w:r>
      <w:r w:rsidR="002878DE" w:rsidRPr="00306498">
        <w:rPr>
          <w:rFonts w:ascii="Arial" w:hAnsi="Arial" w:cs="Arial"/>
        </w:rPr>
        <w:t xml:space="preserve">one tissue engineering </w:t>
      </w:r>
      <w:r w:rsidRPr="00306498">
        <w:rPr>
          <w:rFonts w:ascii="Arial" w:hAnsi="Arial" w:cs="Arial"/>
        </w:rPr>
        <w:t xml:space="preserve">will remain limited in the absence of a </w:t>
      </w:r>
      <w:r w:rsidR="002878DE" w:rsidRPr="00306498">
        <w:rPr>
          <w:rFonts w:ascii="Arial" w:hAnsi="Arial" w:cs="Arial"/>
        </w:rPr>
        <w:t xml:space="preserve">clear pathway from </w:t>
      </w:r>
      <w:r w:rsidR="002878DE" w:rsidRPr="00306498">
        <w:rPr>
          <w:rFonts w:ascii="Arial" w:hAnsi="Arial" w:cs="Arial"/>
          <w:i/>
          <w:iCs/>
        </w:rPr>
        <w:t xml:space="preserve">in vitro </w:t>
      </w:r>
      <w:r w:rsidR="002878DE" w:rsidRPr="00306498">
        <w:rPr>
          <w:rFonts w:ascii="Arial" w:hAnsi="Arial" w:cs="Arial"/>
        </w:rPr>
        <w:t xml:space="preserve">research to human clinical trials.  </w:t>
      </w:r>
      <w:r w:rsidRPr="00306498">
        <w:rPr>
          <w:rFonts w:ascii="Arial" w:hAnsi="Arial" w:cs="Arial"/>
        </w:rPr>
        <w:t>A wealth of research indicates</w:t>
      </w:r>
      <w:r w:rsidR="00AC252E" w:rsidRPr="00306498">
        <w:rPr>
          <w:rFonts w:ascii="Arial" w:hAnsi="Arial" w:cs="Arial"/>
        </w:rPr>
        <w:t xml:space="preserve"> a material similar or based </w:t>
      </w:r>
      <w:r w:rsidRPr="00306498">
        <w:rPr>
          <w:rFonts w:ascii="Arial" w:hAnsi="Arial" w:cs="Arial"/>
        </w:rPr>
        <w:t xml:space="preserve">on </w:t>
      </w:r>
      <w:r w:rsidR="00AC252E" w:rsidRPr="00306498">
        <w:rPr>
          <w:rFonts w:ascii="Arial" w:hAnsi="Arial" w:cs="Arial"/>
        </w:rPr>
        <w:t>the components of bone e.g. calcium based, or biocompatible, biodegradable polymers with a porosity suitable for angiogenesis and electrostatic charge which attracts cells</w:t>
      </w:r>
      <w:r w:rsidRPr="00306498">
        <w:rPr>
          <w:rFonts w:ascii="Arial" w:hAnsi="Arial" w:cs="Arial"/>
        </w:rPr>
        <w:t xml:space="preserve"> will find application in bone repair</w:t>
      </w:r>
      <w:r w:rsidR="00AC252E" w:rsidRPr="00306498">
        <w:rPr>
          <w:rFonts w:ascii="Arial" w:hAnsi="Arial" w:cs="Arial"/>
        </w:rPr>
        <w:t xml:space="preserve">.  </w:t>
      </w:r>
      <w:r w:rsidR="007940AC" w:rsidRPr="00306498">
        <w:rPr>
          <w:rFonts w:ascii="Arial" w:hAnsi="Arial" w:cs="Arial"/>
        </w:rPr>
        <w:t>Furthermore, while our</w:t>
      </w:r>
      <w:r w:rsidR="00AC252E" w:rsidRPr="00306498">
        <w:rPr>
          <w:rFonts w:ascii="Arial" w:hAnsi="Arial" w:cs="Arial"/>
        </w:rPr>
        <w:t xml:space="preserve"> understanding of the orchestration and role of growth factors </w:t>
      </w:r>
      <w:r w:rsidR="007940AC" w:rsidRPr="00306498">
        <w:rPr>
          <w:rFonts w:ascii="Arial" w:hAnsi="Arial" w:cs="Arial"/>
        </w:rPr>
        <w:t xml:space="preserve">in skeletal development and repair is evolving, identification of </w:t>
      </w:r>
      <w:r w:rsidR="00AC252E" w:rsidRPr="00306498">
        <w:rPr>
          <w:rFonts w:ascii="Arial" w:hAnsi="Arial" w:cs="Arial"/>
        </w:rPr>
        <w:t xml:space="preserve">a material which supports the cells </w:t>
      </w:r>
      <w:r w:rsidR="007940AC" w:rsidRPr="00306498">
        <w:rPr>
          <w:rFonts w:ascii="Arial" w:hAnsi="Arial" w:cs="Arial"/>
        </w:rPr>
        <w:t xml:space="preserve">generating </w:t>
      </w:r>
      <w:r w:rsidR="00AC252E" w:rsidRPr="00306498">
        <w:rPr>
          <w:rFonts w:ascii="Arial" w:hAnsi="Arial" w:cs="Arial"/>
        </w:rPr>
        <w:t>these growth factors endogenously</w:t>
      </w:r>
      <w:r w:rsidR="007940AC" w:rsidRPr="00306498">
        <w:rPr>
          <w:rFonts w:ascii="Arial" w:hAnsi="Arial" w:cs="Arial"/>
        </w:rPr>
        <w:t>,</w:t>
      </w:r>
      <w:r w:rsidR="00AC252E" w:rsidRPr="00306498">
        <w:rPr>
          <w:rFonts w:ascii="Arial" w:hAnsi="Arial" w:cs="Arial"/>
        </w:rPr>
        <w:t xml:space="preserve"> would limit concerns about the concentration to be used and potential side effects.  </w:t>
      </w:r>
      <w:r w:rsidR="007940AC" w:rsidRPr="00306498">
        <w:rPr>
          <w:rFonts w:ascii="Arial" w:hAnsi="Arial" w:cs="Arial"/>
        </w:rPr>
        <w:t>Much of the recent r</w:t>
      </w:r>
      <w:r w:rsidR="00405399" w:rsidRPr="00306498">
        <w:rPr>
          <w:rFonts w:ascii="Arial" w:hAnsi="Arial" w:cs="Arial"/>
        </w:rPr>
        <w:t xml:space="preserve">esearch </w:t>
      </w:r>
      <w:r w:rsidR="007940AC" w:rsidRPr="00306498">
        <w:rPr>
          <w:rFonts w:ascii="Arial" w:hAnsi="Arial" w:cs="Arial"/>
        </w:rPr>
        <w:t xml:space="preserve">has predominantly </w:t>
      </w:r>
      <w:r w:rsidR="00405399" w:rsidRPr="00306498">
        <w:rPr>
          <w:rFonts w:ascii="Arial" w:hAnsi="Arial" w:cs="Arial"/>
        </w:rPr>
        <w:t>detail</w:t>
      </w:r>
      <w:r w:rsidR="007940AC" w:rsidRPr="00306498">
        <w:rPr>
          <w:rFonts w:ascii="Arial" w:hAnsi="Arial" w:cs="Arial"/>
        </w:rPr>
        <w:t>ed</w:t>
      </w:r>
      <w:r w:rsidR="00405399" w:rsidRPr="00306498">
        <w:rPr>
          <w:rFonts w:ascii="Arial" w:hAnsi="Arial" w:cs="Arial"/>
        </w:rPr>
        <w:t xml:space="preserve"> the </w:t>
      </w:r>
      <w:r w:rsidR="00405399" w:rsidRPr="00306498">
        <w:rPr>
          <w:rFonts w:ascii="Arial" w:hAnsi="Arial" w:cs="Arial"/>
          <w:i/>
          <w:iCs/>
        </w:rPr>
        <w:t>in vitro</w:t>
      </w:r>
      <w:r w:rsidR="00405399" w:rsidRPr="00306498">
        <w:rPr>
          <w:rFonts w:ascii="Arial" w:hAnsi="Arial" w:cs="Arial"/>
        </w:rPr>
        <w:t xml:space="preserve"> testing and validation of materials and growth factors prior to use in the CAM, which is prudent</w:t>
      </w:r>
      <w:r w:rsidR="002E784F" w:rsidRPr="00306498">
        <w:rPr>
          <w:rFonts w:ascii="Arial" w:hAnsi="Arial" w:cs="Arial"/>
        </w:rPr>
        <w:t xml:space="preserve">.  </w:t>
      </w:r>
      <w:r w:rsidR="009D4E8F" w:rsidRPr="00306498">
        <w:rPr>
          <w:rFonts w:ascii="Arial" w:hAnsi="Arial" w:cs="Arial"/>
        </w:rPr>
        <w:t>Critically, t</w:t>
      </w:r>
      <w:r w:rsidR="00835040" w:rsidRPr="00306498">
        <w:rPr>
          <w:rFonts w:ascii="Arial" w:hAnsi="Arial" w:cs="Arial"/>
        </w:rPr>
        <w:t xml:space="preserve">he CAM assay </w:t>
      </w:r>
      <w:r w:rsidR="007940AC" w:rsidRPr="00306498">
        <w:rPr>
          <w:rFonts w:ascii="Arial" w:hAnsi="Arial" w:cs="Arial"/>
        </w:rPr>
        <w:t xml:space="preserve">provides important </w:t>
      </w:r>
      <w:r w:rsidR="007940AC" w:rsidRPr="00306498">
        <w:rPr>
          <w:rFonts w:ascii="Arial" w:hAnsi="Arial" w:cs="Arial"/>
        </w:rPr>
        <w:lastRenderedPageBreak/>
        <w:t>additional information to in</w:t>
      </w:r>
      <w:r w:rsidR="009D4E8F" w:rsidRPr="00306498">
        <w:rPr>
          <w:rFonts w:ascii="Arial" w:hAnsi="Arial" w:cs="Arial"/>
        </w:rPr>
        <w:t>form</w:t>
      </w:r>
      <w:r w:rsidR="00835040" w:rsidRPr="00306498">
        <w:rPr>
          <w:rFonts w:ascii="Arial" w:hAnsi="Arial" w:cs="Arial"/>
        </w:rPr>
        <w:t xml:space="preserve"> progressi</w:t>
      </w:r>
      <w:r w:rsidR="009D4E8F" w:rsidRPr="00306498">
        <w:rPr>
          <w:rFonts w:ascii="Arial" w:hAnsi="Arial" w:cs="Arial"/>
        </w:rPr>
        <w:t>o</w:t>
      </w:r>
      <w:r w:rsidR="00835040" w:rsidRPr="00306498">
        <w:rPr>
          <w:rFonts w:ascii="Arial" w:hAnsi="Arial" w:cs="Arial"/>
        </w:rPr>
        <w:t>n</w:t>
      </w:r>
      <w:r w:rsidR="009D4E8F" w:rsidRPr="00306498">
        <w:rPr>
          <w:rFonts w:ascii="Arial" w:hAnsi="Arial" w:cs="Arial"/>
        </w:rPr>
        <w:t xml:space="preserve"> to preclinical </w:t>
      </w:r>
      <w:r w:rsidR="00835040" w:rsidRPr="00306498">
        <w:rPr>
          <w:rFonts w:ascii="Arial" w:hAnsi="Arial" w:cs="Arial"/>
          <w:i/>
          <w:iCs/>
        </w:rPr>
        <w:t>in vivo</w:t>
      </w:r>
      <w:r w:rsidR="00835040" w:rsidRPr="00306498">
        <w:rPr>
          <w:rFonts w:ascii="Arial" w:hAnsi="Arial" w:cs="Arial"/>
        </w:rPr>
        <w:t xml:space="preserve"> models.</w:t>
      </w:r>
      <w:r w:rsidR="009D4E8F" w:rsidRPr="00306498">
        <w:rPr>
          <w:rFonts w:ascii="Arial" w:hAnsi="Arial" w:cs="Arial"/>
        </w:rPr>
        <w:t xml:space="preserve"> There is no doubt, </w:t>
      </w:r>
      <w:r w:rsidR="009D4E8F" w:rsidRPr="00306498">
        <w:rPr>
          <w:rFonts w:ascii="Arial" w:hAnsi="Arial" w:cs="Arial"/>
          <w:i/>
          <w:iCs/>
        </w:rPr>
        <w:t>i</w:t>
      </w:r>
      <w:r w:rsidR="00802094" w:rsidRPr="00306498">
        <w:rPr>
          <w:rFonts w:ascii="Arial" w:hAnsi="Arial" w:cs="Arial"/>
          <w:i/>
          <w:iCs/>
        </w:rPr>
        <w:t>n vivo</w:t>
      </w:r>
      <w:r w:rsidR="00802094" w:rsidRPr="00306498">
        <w:rPr>
          <w:rFonts w:ascii="Arial" w:hAnsi="Arial" w:cs="Arial"/>
        </w:rPr>
        <w:t xml:space="preserve"> experiments provide an essential bridge to the gap between </w:t>
      </w:r>
      <w:r w:rsidR="00802094" w:rsidRPr="00306498">
        <w:rPr>
          <w:rFonts w:ascii="Arial" w:hAnsi="Arial" w:cs="Arial"/>
          <w:i/>
          <w:iCs/>
        </w:rPr>
        <w:t>in vitro</w:t>
      </w:r>
      <w:r w:rsidR="00802094" w:rsidRPr="00306498">
        <w:rPr>
          <w:rFonts w:ascii="Arial" w:hAnsi="Arial" w:cs="Arial"/>
        </w:rPr>
        <w:t xml:space="preserve"> findings and clinical application of biomedical devices, pharmaceuticals and materials.  </w:t>
      </w:r>
      <w:r w:rsidR="00C218FD" w:rsidRPr="00306498">
        <w:rPr>
          <w:rFonts w:ascii="Arial" w:hAnsi="Arial" w:cs="Arial"/>
        </w:rPr>
        <w:t>Therefore, t</w:t>
      </w:r>
      <w:r w:rsidR="006F5BD0" w:rsidRPr="00306498">
        <w:rPr>
          <w:rFonts w:ascii="Arial" w:hAnsi="Arial" w:cs="Arial"/>
        </w:rPr>
        <w:t>he CAM assay could potentially reduce</w:t>
      </w:r>
      <w:r w:rsidR="00CF3DF1" w:rsidRPr="00306498">
        <w:rPr>
          <w:rFonts w:ascii="Arial" w:hAnsi="Arial" w:cs="Arial"/>
        </w:rPr>
        <w:t xml:space="preserve"> </w:t>
      </w:r>
      <w:r w:rsidR="00835040" w:rsidRPr="00306498">
        <w:rPr>
          <w:rFonts w:ascii="Arial" w:hAnsi="Arial" w:cs="Arial"/>
        </w:rPr>
        <w:t xml:space="preserve">the </w:t>
      </w:r>
      <w:r w:rsidR="002E784F" w:rsidRPr="00306498">
        <w:rPr>
          <w:rFonts w:ascii="Arial" w:hAnsi="Arial" w:cs="Arial"/>
        </w:rPr>
        <w:t>poor correlation</w:t>
      </w:r>
      <w:r w:rsidR="00C218FD" w:rsidRPr="00306498">
        <w:rPr>
          <w:rFonts w:ascii="Arial" w:hAnsi="Arial" w:cs="Arial"/>
        </w:rPr>
        <w:t xml:space="preserve"> seen</w:t>
      </w:r>
      <w:r w:rsidR="002E784F" w:rsidRPr="00306498">
        <w:rPr>
          <w:rFonts w:ascii="Arial" w:hAnsi="Arial" w:cs="Arial"/>
        </w:rPr>
        <w:t xml:space="preserve"> between </w:t>
      </w:r>
      <w:r w:rsidR="002E784F" w:rsidRPr="00306498">
        <w:rPr>
          <w:rFonts w:ascii="Arial" w:hAnsi="Arial" w:cs="Arial"/>
          <w:i/>
          <w:iCs/>
        </w:rPr>
        <w:t>in vitro</w:t>
      </w:r>
      <w:r w:rsidR="002E784F" w:rsidRPr="00306498">
        <w:rPr>
          <w:rFonts w:ascii="Arial" w:hAnsi="Arial" w:cs="Arial"/>
        </w:rPr>
        <w:t xml:space="preserve"> findings and those</w:t>
      </w:r>
      <w:r w:rsidR="00B04A9C" w:rsidRPr="00306498">
        <w:rPr>
          <w:rFonts w:ascii="Arial" w:hAnsi="Arial" w:cs="Arial"/>
        </w:rPr>
        <w:t xml:space="preserve"> </w:t>
      </w:r>
      <w:r w:rsidR="009306B0" w:rsidRPr="00306498">
        <w:rPr>
          <w:rFonts w:ascii="Arial" w:hAnsi="Arial" w:cs="Arial"/>
        </w:rPr>
        <w:t>from</w:t>
      </w:r>
      <w:r w:rsidR="002E784F" w:rsidRPr="00306498">
        <w:rPr>
          <w:rFonts w:ascii="Arial" w:hAnsi="Arial" w:cs="Arial"/>
        </w:rPr>
        <w:t xml:space="preserve"> </w:t>
      </w:r>
      <w:r w:rsidR="002E784F" w:rsidRPr="00306498">
        <w:rPr>
          <w:rFonts w:ascii="Arial" w:hAnsi="Arial" w:cs="Arial"/>
          <w:i/>
          <w:iCs/>
        </w:rPr>
        <w:t>in vivo</w:t>
      </w:r>
      <w:r w:rsidR="002E784F" w:rsidRPr="00306498">
        <w:rPr>
          <w:rFonts w:ascii="Arial" w:hAnsi="Arial" w:cs="Arial"/>
        </w:rPr>
        <w:t xml:space="preserve"> models</w:t>
      </w:r>
      <w:r w:rsidR="00331463" w:rsidRPr="00306498">
        <w:rPr>
          <w:rFonts w:ascii="Arial" w:hAnsi="Arial" w:cs="Arial"/>
        </w:rPr>
        <w:t>, as a prior ‘screening’ model</w:t>
      </w:r>
      <w:r w:rsidR="00D10376" w:rsidRPr="00306498">
        <w:rPr>
          <w:rFonts w:ascii="Arial" w:hAnsi="Arial" w:cs="Arial"/>
        </w:rPr>
        <w:t xml:space="preserve"> </w:t>
      </w:r>
      <w:r w:rsidR="002E784F" w:rsidRPr="00306498">
        <w:rPr>
          <w:rFonts w:ascii="Arial" w:hAnsi="Arial" w:cs="Arial"/>
        </w:rPr>
        <w:fldChar w:fldCharType="begin"/>
      </w:r>
      <w:r w:rsidR="00D14B75" w:rsidRPr="00306498">
        <w:rPr>
          <w:rFonts w:ascii="Arial" w:hAnsi="Arial" w:cs="Arial"/>
        </w:rPr>
        <w:instrText xml:space="preserve"> ADDIN EN.CITE &lt;EndNote&gt;&lt;Cite&gt;&lt;Author&gt;Hulsart-Billstrom&lt;/Author&gt;&lt;Year&gt;2016&lt;/Year&gt;&lt;RecNum&gt;468&lt;/RecNum&gt;&lt;DisplayText&gt;&lt;style face="superscript"&gt;160&lt;/style&gt;&lt;/DisplayText&gt;&lt;record&gt;&lt;rec-number&gt;468&lt;/rec-number&gt;&lt;foreign-keys&gt;&lt;key app="EN" db-id="xt2xfpa0drszs7ersrpvp9wts2ast5pffade" timestamp="1561995260"&gt;468&lt;/key&gt;&lt;key app="ENWeb" db-id=""&gt;0&lt;/key&gt;&lt;/foreign-keys&gt;&lt;ref-type name="Journal Article"&gt;17&lt;/ref-type&gt;&lt;contributors&gt;&lt;authors&gt;&lt;author&gt;Hulsart-Billstrom, G.&lt;/author&gt;&lt;author&gt;Dawson, J. I.&lt;/author&gt;&lt;author&gt;Hofmann, S.&lt;/author&gt;&lt;author&gt;Mueller, R.&lt;/author&gt;&lt;author&gt;Stoddart, M. J.&lt;/author&gt;&lt;author&gt;Alini, M.&lt;/author&gt;&lt;author&gt;Redl, H.&lt;/author&gt;&lt;author&gt;El Haj, A.&lt;/author&gt;&lt;author&gt;Brown, R.&lt;/author&gt;&lt;author&gt;Salih, V.&lt;/author&gt;&lt;author&gt;Hilborn, J.&lt;/author&gt;&lt;author&gt;Larsson, S.&lt;/author&gt;&lt;author&gt;Oreffo, R. O. C.&lt;/author&gt;&lt;/authors&gt;&lt;/contributors&gt;&lt;titles&gt;&lt;title&gt;&lt;style face="normal" font="default" size="100%"&gt;A surprisingly poor correlation between &lt;/style&gt;&lt;style face="italic" font="default" size="100%"&gt;in vitro &lt;/style&gt;&lt;style face="normal" font="default" size="100%"&gt;and &lt;/style&gt;&lt;style face="italic" font="default" size="100%"&gt;in vivo&lt;/style&gt;&lt;style face="normal" font="default" size="100%"&gt; testing of biomaterials for bone regeneration: results of a multicentre analysis&lt;/style&gt;&lt;/title&gt;&lt;secondary-title&gt;European Cells and Materials&lt;/secondary-title&gt;&lt;/titles&gt;&lt;periodical&gt;&lt;full-title&gt;European Cells and Materials&lt;/full-title&gt;&lt;/periodical&gt;&lt;pages&gt;312-322&lt;/pages&gt;&lt;volume&gt;31&lt;/volume&gt;&lt;dates&gt;&lt;year&gt;2016&lt;/year&gt;&lt;/dates&gt;&lt;urls&gt;&lt;/urls&gt;&lt;/record&gt;&lt;/Cite&gt;&lt;/EndNote&gt;</w:instrText>
      </w:r>
      <w:r w:rsidR="002E784F" w:rsidRPr="00306498">
        <w:rPr>
          <w:rFonts w:ascii="Arial" w:hAnsi="Arial" w:cs="Arial"/>
        </w:rPr>
        <w:fldChar w:fldCharType="separate"/>
      </w:r>
      <w:r w:rsidR="00D14B75" w:rsidRPr="00306498">
        <w:rPr>
          <w:rFonts w:ascii="Arial" w:hAnsi="Arial" w:cs="Arial"/>
          <w:noProof/>
          <w:vertAlign w:val="superscript"/>
        </w:rPr>
        <w:t>160</w:t>
      </w:r>
      <w:r w:rsidR="002E784F" w:rsidRPr="00306498">
        <w:rPr>
          <w:rFonts w:ascii="Arial" w:hAnsi="Arial" w:cs="Arial"/>
        </w:rPr>
        <w:fldChar w:fldCharType="end"/>
      </w:r>
      <w:r w:rsidR="002E784F" w:rsidRPr="00306498">
        <w:rPr>
          <w:rFonts w:ascii="Arial" w:hAnsi="Arial" w:cs="Arial"/>
        </w:rPr>
        <w:t xml:space="preserve">.  </w:t>
      </w:r>
      <w:r w:rsidR="00A76D24" w:rsidRPr="00306498">
        <w:rPr>
          <w:rFonts w:ascii="Arial" w:hAnsi="Arial" w:cs="Arial"/>
        </w:rPr>
        <w:t>Current evidence, and our perspective,</w:t>
      </w:r>
      <w:r w:rsidR="009D4E8F" w:rsidRPr="00306498">
        <w:rPr>
          <w:rFonts w:ascii="Arial" w:hAnsi="Arial" w:cs="Arial"/>
        </w:rPr>
        <w:t xml:space="preserve"> is the</w:t>
      </w:r>
      <w:r w:rsidR="00725E58" w:rsidRPr="00306498">
        <w:rPr>
          <w:rFonts w:ascii="Arial" w:hAnsi="Arial" w:cs="Arial"/>
        </w:rPr>
        <w:t xml:space="preserve"> CAM</w:t>
      </w:r>
      <w:r w:rsidR="006F5BD0" w:rsidRPr="00306498">
        <w:rPr>
          <w:rFonts w:ascii="Arial" w:hAnsi="Arial" w:cs="Arial"/>
        </w:rPr>
        <w:t xml:space="preserve"> assay</w:t>
      </w:r>
      <w:r w:rsidR="00725E58" w:rsidRPr="00306498">
        <w:rPr>
          <w:rFonts w:ascii="Arial" w:hAnsi="Arial" w:cs="Arial"/>
        </w:rPr>
        <w:t xml:space="preserve"> provides a </w:t>
      </w:r>
      <w:r w:rsidR="009D4E8F" w:rsidRPr="00306498">
        <w:rPr>
          <w:rFonts w:ascii="Arial" w:hAnsi="Arial" w:cs="Arial"/>
        </w:rPr>
        <w:t>rapid</w:t>
      </w:r>
      <w:r w:rsidR="00802094" w:rsidRPr="00306498">
        <w:rPr>
          <w:rFonts w:ascii="Arial" w:hAnsi="Arial" w:cs="Arial"/>
        </w:rPr>
        <w:t>, cost</w:t>
      </w:r>
      <w:r w:rsidR="009F5DD9" w:rsidRPr="00306498">
        <w:rPr>
          <w:rFonts w:ascii="Arial" w:hAnsi="Arial" w:cs="Arial"/>
        </w:rPr>
        <w:t>-</w:t>
      </w:r>
      <w:r w:rsidR="00802094" w:rsidRPr="00306498">
        <w:rPr>
          <w:rFonts w:ascii="Arial" w:hAnsi="Arial" w:cs="Arial"/>
        </w:rPr>
        <w:t xml:space="preserve">effective, </w:t>
      </w:r>
      <w:r w:rsidR="00725E58" w:rsidRPr="00306498">
        <w:rPr>
          <w:rFonts w:ascii="Arial" w:hAnsi="Arial" w:cs="Arial"/>
        </w:rPr>
        <w:t>versatile, robust and reproducible system</w:t>
      </w:r>
      <w:r w:rsidR="009F5DD9" w:rsidRPr="00306498">
        <w:rPr>
          <w:rFonts w:ascii="Arial" w:hAnsi="Arial" w:cs="Arial"/>
        </w:rPr>
        <w:t>,</w:t>
      </w:r>
      <w:r w:rsidR="00725E58" w:rsidRPr="00306498">
        <w:rPr>
          <w:rFonts w:ascii="Arial" w:hAnsi="Arial" w:cs="Arial"/>
        </w:rPr>
        <w:t xml:space="preserve"> </w:t>
      </w:r>
      <w:r w:rsidR="002E784F" w:rsidRPr="00306498">
        <w:rPr>
          <w:rFonts w:ascii="Arial" w:hAnsi="Arial" w:cs="Arial"/>
        </w:rPr>
        <w:t xml:space="preserve">to </w:t>
      </w:r>
      <w:r w:rsidR="00331463" w:rsidRPr="00306498">
        <w:rPr>
          <w:rFonts w:ascii="Arial" w:hAnsi="Arial" w:cs="Arial"/>
        </w:rPr>
        <w:t>assess</w:t>
      </w:r>
      <w:r w:rsidR="002E784F" w:rsidRPr="00306498">
        <w:rPr>
          <w:rFonts w:ascii="Arial" w:hAnsi="Arial" w:cs="Arial"/>
        </w:rPr>
        <w:t xml:space="preserve"> materials prior to </w:t>
      </w:r>
      <w:r w:rsidR="00CF3DF1" w:rsidRPr="00306498">
        <w:rPr>
          <w:rFonts w:ascii="Arial" w:hAnsi="Arial" w:cs="Arial"/>
        </w:rPr>
        <w:t xml:space="preserve">evaluation within an </w:t>
      </w:r>
      <w:r w:rsidR="009306B0" w:rsidRPr="00306498">
        <w:rPr>
          <w:rFonts w:ascii="Arial" w:hAnsi="Arial" w:cs="Arial"/>
        </w:rPr>
        <w:t>animal</w:t>
      </w:r>
      <w:r w:rsidR="002E784F" w:rsidRPr="00306498">
        <w:rPr>
          <w:rFonts w:ascii="Arial" w:hAnsi="Arial" w:cs="Arial"/>
        </w:rPr>
        <w:t xml:space="preserve"> model.</w:t>
      </w:r>
      <w:r w:rsidR="000138B6" w:rsidRPr="00306498">
        <w:rPr>
          <w:rFonts w:ascii="Arial" w:hAnsi="Arial" w:cs="Arial"/>
        </w:rPr>
        <w:t xml:space="preserve">  </w:t>
      </w:r>
      <w:r w:rsidR="00CF3DF1" w:rsidRPr="00306498">
        <w:rPr>
          <w:rFonts w:ascii="Arial" w:hAnsi="Arial" w:cs="Arial"/>
        </w:rPr>
        <w:t xml:space="preserve">However, the </w:t>
      </w:r>
      <w:r w:rsidR="000138B6" w:rsidRPr="00306498">
        <w:rPr>
          <w:rFonts w:ascii="Arial" w:hAnsi="Arial" w:cs="Arial"/>
        </w:rPr>
        <w:t xml:space="preserve">method </w:t>
      </w:r>
      <w:r w:rsidR="009D4E8F" w:rsidRPr="00306498">
        <w:rPr>
          <w:rFonts w:ascii="Arial" w:hAnsi="Arial" w:cs="Arial"/>
        </w:rPr>
        <w:t>employed,</w:t>
      </w:r>
      <w:r w:rsidR="000138B6" w:rsidRPr="00306498">
        <w:rPr>
          <w:rFonts w:ascii="Arial" w:hAnsi="Arial" w:cs="Arial"/>
        </w:rPr>
        <w:t xml:space="preserve"> </w:t>
      </w:r>
      <w:r w:rsidR="008B38C6" w:rsidRPr="00306498">
        <w:rPr>
          <w:rFonts w:ascii="Arial" w:hAnsi="Arial" w:cs="Arial"/>
        </w:rPr>
        <w:t>must</w:t>
      </w:r>
      <w:r w:rsidR="000138B6" w:rsidRPr="00306498">
        <w:rPr>
          <w:rFonts w:ascii="Arial" w:hAnsi="Arial" w:cs="Arial"/>
        </w:rPr>
        <w:t xml:space="preserve"> be carefully considered</w:t>
      </w:r>
      <w:r w:rsidR="009D4E8F" w:rsidRPr="00306498">
        <w:rPr>
          <w:rFonts w:ascii="Arial" w:hAnsi="Arial" w:cs="Arial"/>
        </w:rPr>
        <w:t xml:space="preserve">. </w:t>
      </w:r>
      <w:r w:rsidR="00A76D24" w:rsidRPr="00306498">
        <w:rPr>
          <w:rFonts w:ascii="Arial" w:hAnsi="Arial" w:cs="Arial"/>
        </w:rPr>
        <w:t xml:space="preserve"> </w:t>
      </w:r>
      <w:r w:rsidR="009D4E8F" w:rsidRPr="00306498">
        <w:rPr>
          <w:rFonts w:ascii="Arial" w:hAnsi="Arial" w:cs="Arial"/>
        </w:rPr>
        <w:t xml:space="preserve">Importantly, </w:t>
      </w:r>
      <w:r w:rsidR="000138B6" w:rsidRPr="00306498">
        <w:rPr>
          <w:rFonts w:ascii="Arial" w:hAnsi="Arial" w:cs="Arial"/>
        </w:rPr>
        <w:t xml:space="preserve">standardisation of technique </w:t>
      </w:r>
      <w:r w:rsidR="00CF3DF1" w:rsidRPr="00306498">
        <w:rPr>
          <w:rFonts w:ascii="Arial" w:hAnsi="Arial" w:cs="Arial"/>
        </w:rPr>
        <w:t>across the field will a</w:t>
      </w:r>
      <w:r w:rsidR="000138B6" w:rsidRPr="00306498">
        <w:rPr>
          <w:rFonts w:ascii="Arial" w:hAnsi="Arial" w:cs="Arial"/>
        </w:rPr>
        <w:t xml:space="preserve">llow greater </w:t>
      </w:r>
      <w:r w:rsidR="00CF3DF1" w:rsidRPr="00306498">
        <w:rPr>
          <w:rFonts w:ascii="Arial" w:hAnsi="Arial" w:cs="Arial"/>
        </w:rPr>
        <w:t xml:space="preserve">impact, </w:t>
      </w:r>
      <w:r w:rsidR="000138B6" w:rsidRPr="00306498">
        <w:rPr>
          <w:rFonts w:ascii="Arial" w:hAnsi="Arial" w:cs="Arial"/>
        </w:rPr>
        <w:t xml:space="preserve">conclusions and comparisons </w:t>
      </w:r>
      <w:r w:rsidR="00CF3DF1" w:rsidRPr="00306498">
        <w:rPr>
          <w:rFonts w:ascii="Arial" w:hAnsi="Arial" w:cs="Arial"/>
        </w:rPr>
        <w:t>to be drawn</w:t>
      </w:r>
      <w:r w:rsidR="009F5DD9" w:rsidRPr="00306498">
        <w:rPr>
          <w:rFonts w:ascii="Arial" w:hAnsi="Arial" w:cs="Arial"/>
        </w:rPr>
        <w:t>,</w:t>
      </w:r>
      <w:r w:rsidR="00CF3DF1" w:rsidRPr="00306498">
        <w:rPr>
          <w:rFonts w:ascii="Arial" w:hAnsi="Arial" w:cs="Arial"/>
        </w:rPr>
        <w:t xml:space="preserve"> and potentially transform </w:t>
      </w:r>
      <w:r w:rsidR="000138B6" w:rsidRPr="00306498">
        <w:rPr>
          <w:rFonts w:ascii="Arial" w:hAnsi="Arial" w:cs="Arial"/>
        </w:rPr>
        <w:t xml:space="preserve">materials </w:t>
      </w:r>
      <w:r w:rsidR="00CF3DF1" w:rsidRPr="00306498">
        <w:rPr>
          <w:rFonts w:ascii="Arial" w:hAnsi="Arial" w:cs="Arial"/>
        </w:rPr>
        <w:t>research in</w:t>
      </w:r>
      <w:r w:rsidR="000138B6" w:rsidRPr="00306498">
        <w:rPr>
          <w:rFonts w:ascii="Arial" w:hAnsi="Arial" w:cs="Arial"/>
        </w:rPr>
        <w:t xml:space="preserve"> bone tissue engineering</w:t>
      </w:r>
      <w:bookmarkStart w:id="52" w:name="_Hlk37262452"/>
      <w:r w:rsidR="002878DE" w:rsidRPr="00306498">
        <w:rPr>
          <w:rFonts w:ascii="Arial" w:hAnsi="Arial" w:cs="Arial"/>
        </w:rPr>
        <w:t>.</w:t>
      </w:r>
      <w:r w:rsidR="00331463" w:rsidRPr="00306498">
        <w:rPr>
          <w:rFonts w:ascii="Arial" w:hAnsi="Arial" w:cs="Arial"/>
        </w:rPr>
        <w:t xml:space="preserve">  </w:t>
      </w:r>
    </w:p>
    <w:p w14:paraId="7AB2D21F" w14:textId="7372705A" w:rsidR="00F360CB" w:rsidRPr="00306498" w:rsidRDefault="00331463" w:rsidP="002A05D3">
      <w:pPr>
        <w:spacing w:line="360" w:lineRule="auto"/>
        <w:jc w:val="both"/>
        <w:rPr>
          <w:rFonts w:ascii="Arial" w:hAnsi="Arial" w:cs="Arial"/>
        </w:rPr>
      </w:pPr>
      <w:r w:rsidRPr="00306498">
        <w:rPr>
          <w:rFonts w:ascii="Arial" w:hAnsi="Arial" w:cs="Arial"/>
        </w:rPr>
        <w:t xml:space="preserve">A database of materials used in the CAM </w:t>
      </w:r>
      <w:r w:rsidR="00D10376" w:rsidRPr="00306498">
        <w:rPr>
          <w:rFonts w:ascii="Arial" w:hAnsi="Arial" w:cs="Arial"/>
        </w:rPr>
        <w:t>and</w:t>
      </w:r>
      <w:r w:rsidRPr="00306498">
        <w:rPr>
          <w:rFonts w:ascii="Arial" w:hAnsi="Arial" w:cs="Arial"/>
        </w:rPr>
        <w:t xml:space="preserve"> </w:t>
      </w:r>
      <w:r w:rsidRPr="00306498">
        <w:rPr>
          <w:rFonts w:ascii="Arial" w:hAnsi="Arial" w:cs="Arial"/>
          <w:i/>
          <w:iCs/>
        </w:rPr>
        <w:t xml:space="preserve">in vivo </w:t>
      </w:r>
      <w:r w:rsidRPr="00306498">
        <w:rPr>
          <w:rFonts w:ascii="Arial" w:hAnsi="Arial" w:cs="Arial"/>
        </w:rPr>
        <w:t>would be useful to assess wh</w:t>
      </w:r>
      <w:r w:rsidR="004270C4" w:rsidRPr="00306498">
        <w:rPr>
          <w:rFonts w:ascii="Arial" w:hAnsi="Arial" w:cs="Arial"/>
        </w:rPr>
        <w:t>at</w:t>
      </w:r>
      <w:r w:rsidRPr="00306498">
        <w:rPr>
          <w:rFonts w:ascii="Arial" w:hAnsi="Arial" w:cs="Arial"/>
        </w:rPr>
        <w:t xml:space="preserve"> </w:t>
      </w:r>
      <w:r w:rsidR="00AC252E" w:rsidRPr="00306498">
        <w:rPr>
          <w:rFonts w:ascii="Arial" w:hAnsi="Arial" w:cs="Arial"/>
        </w:rPr>
        <w:t xml:space="preserve">materials or substances </w:t>
      </w:r>
      <w:r w:rsidRPr="00306498">
        <w:rPr>
          <w:rFonts w:ascii="Arial" w:hAnsi="Arial" w:cs="Arial"/>
        </w:rPr>
        <w:t>ha</w:t>
      </w:r>
      <w:r w:rsidR="00AC252E" w:rsidRPr="00306498">
        <w:rPr>
          <w:rFonts w:ascii="Arial" w:hAnsi="Arial" w:cs="Arial"/>
        </w:rPr>
        <w:t>ve</w:t>
      </w:r>
      <w:r w:rsidRPr="00306498">
        <w:rPr>
          <w:rFonts w:ascii="Arial" w:hAnsi="Arial" w:cs="Arial"/>
        </w:rPr>
        <w:t xml:space="preserve"> been applied</w:t>
      </w:r>
      <w:r w:rsidR="00D10376" w:rsidRPr="00306498">
        <w:rPr>
          <w:rFonts w:ascii="Arial" w:hAnsi="Arial" w:cs="Arial"/>
        </w:rPr>
        <w:t>,</w:t>
      </w:r>
      <w:r w:rsidRPr="00306498">
        <w:rPr>
          <w:rFonts w:ascii="Arial" w:hAnsi="Arial" w:cs="Arial"/>
        </w:rPr>
        <w:t xml:space="preserve"> and the outcome</w:t>
      </w:r>
      <w:r w:rsidR="00D10376" w:rsidRPr="00306498">
        <w:rPr>
          <w:rFonts w:ascii="Arial" w:hAnsi="Arial" w:cs="Arial"/>
        </w:rPr>
        <w:t xml:space="preserve"> of such experiments</w:t>
      </w:r>
      <w:r w:rsidRPr="00306498">
        <w:rPr>
          <w:rFonts w:ascii="Arial" w:hAnsi="Arial" w:cs="Arial"/>
        </w:rPr>
        <w:t xml:space="preserve"> to prevent repetition</w:t>
      </w:r>
      <w:r w:rsidR="00D10376" w:rsidRPr="00306498">
        <w:rPr>
          <w:rFonts w:ascii="Arial" w:hAnsi="Arial" w:cs="Arial"/>
        </w:rPr>
        <w:t xml:space="preserve">, </w:t>
      </w:r>
      <w:r w:rsidR="00FF70DE" w:rsidRPr="00306498">
        <w:rPr>
          <w:rFonts w:ascii="Arial" w:hAnsi="Arial" w:cs="Arial"/>
        </w:rPr>
        <w:t xml:space="preserve">reduce wastage in time/money/research effort as well as </w:t>
      </w:r>
      <w:r w:rsidR="00D10376" w:rsidRPr="00306498">
        <w:rPr>
          <w:rFonts w:ascii="Arial" w:hAnsi="Arial" w:cs="Arial"/>
        </w:rPr>
        <w:t>allow refinement of</w:t>
      </w:r>
      <w:r w:rsidRPr="00306498">
        <w:rPr>
          <w:rFonts w:ascii="Arial" w:hAnsi="Arial" w:cs="Arial"/>
        </w:rPr>
        <w:t xml:space="preserve"> promising materials</w:t>
      </w:r>
      <w:r w:rsidR="00D10376" w:rsidRPr="00306498">
        <w:rPr>
          <w:rFonts w:ascii="Arial" w:hAnsi="Arial" w:cs="Arial"/>
        </w:rPr>
        <w:t xml:space="preserve"> to progress toward</w:t>
      </w:r>
      <w:r w:rsidR="004270C4" w:rsidRPr="00306498">
        <w:rPr>
          <w:rFonts w:ascii="Arial" w:hAnsi="Arial" w:cs="Arial"/>
        </w:rPr>
        <w:t>s</w:t>
      </w:r>
      <w:r w:rsidR="00D10376" w:rsidRPr="00306498">
        <w:rPr>
          <w:rFonts w:ascii="Arial" w:hAnsi="Arial" w:cs="Arial"/>
        </w:rPr>
        <w:t xml:space="preserve"> clinical translation</w:t>
      </w:r>
      <w:r w:rsidRPr="00306498">
        <w:rPr>
          <w:rFonts w:ascii="Arial" w:hAnsi="Arial" w:cs="Arial"/>
        </w:rPr>
        <w:t>.</w:t>
      </w:r>
      <w:r w:rsidR="002878DE" w:rsidRPr="00306498">
        <w:rPr>
          <w:rFonts w:ascii="Arial" w:hAnsi="Arial" w:cs="Arial"/>
        </w:rPr>
        <w:t xml:space="preserve">  </w:t>
      </w:r>
      <w:bookmarkStart w:id="53" w:name="_Hlk43661934"/>
      <w:r w:rsidR="00BC6EF0" w:rsidRPr="00306498">
        <w:rPr>
          <w:rFonts w:ascii="Arial" w:hAnsi="Arial" w:cs="Arial"/>
        </w:rPr>
        <w:t xml:space="preserve">The Animals in Research: Reporting </w:t>
      </w:r>
      <w:r w:rsidR="00BC6EF0" w:rsidRPr="00306498">
        <w:rPr>
          <w:rFonts w:ascii="Arial" w:hAnsi="Arial" w:cs="Arial"/>
          <w:i/>
          <w:iCs/>
        </w:rPr>
        <w:t xml:space="preserve">In Vivo </w:t>
      </w:r>
      <w:r w:rsidR="00DA2113" w:rsidRPr="00306498">
        <w:rPr>
          <w:rFonts w:ascii="Arial" w:hAnsi="Arial" w:cs="Arial"/>
        </w:rPr>
        <w:t>Experiments (</w:t>
      </w:r>
      <w:r w:rsidR="00BC6EF0" w:rsidRPr="00306498">
        <w:rPr>
          <w:rFonts w:ascii="Arial" w:hAnsi="Arial" w:cs="Arial"/>
        </w:rPr>
        <w:t>ARRIVE</w:t>
      </w:r>
      <w:r w:rsidR="00DA2113" w:rsidRPr="00306498">
        <w:rPr>
          <w:rFonts w:ascii="Arial" w:hAnsi="Arial" w:cs="Arial"/>
        </w:rPr>
        <w:t xml:space="preserve">) guidelines, </w:t>
      </w:r>
      <w:r w:rsidR="00120773" w:rsidRPr="00306498">
        <w:rPr>
          <w:rFonts w:ascii="Arial" w:hAnsi="Arial" w:cs="Arial"/>
        </w:rPr>
        <w:t xml:space="preserve">provides </w:t>
      </w:r>
      <w:r w:rsidR="00DA2113" w:rsidRPr="00306498">
        <w:rPr>
          <w:rFonts w:ascii="Arial" w:hAnsi="Arial" w:cs="Arial"/>
        </w:rPr>
        <w:t xml:space="preserve">a </w:t>
      </w:r>
      <w:r w:rsidR="006B1208" w:rsidRPr="00306498">
        <w:rPr>
          <w:rFonts w:ascii="Arial" w:hAnsi="Arial" w:cs="Arial"/>
        </w:rPr>
        <w:t>20-part</w:t>
      </w:r>
      <w:r w:rsidR="00DA2113" w:rsidRPr="00306498">
        <w:rPr>
          <w:rFonts w:ascii="Arial" w:hAnsi="Arial" w:cs="Arial"/>
        </w:rPr>
        <w:t xml:space="preserve"> checklist of the minimum information required to be reported by groups using animals in research</w:t>
      </w:r>
      <w:r w:rsidR="005375DF" w:rsidRPr="00306498">
        <w:rPr>
          <w:rFonts w:ascii="Arial" w:hAnsi="Arial" w:cs="Arial"/>
        </w:rPr>
        <w:t>. ARRIVE guidelines are</w:t>
      </w:r>
      <w:r w:rsidR="00DA2113" w:rsidRPr="00306498">
        <w:rPr>
          <w:rFonts w:ascii="Arial" w:hAnsi="Arial" w:cs="Arial"/>
        </w:rPr>
        <w:t xml:space="preserve"> essential to </w:t>
      </w:r>
      <w:r w:rsidR="005375DF" w:rsidRPr="00306498">
        <w:rPr>
          <w:rFonts w:ascii="Arial" w:hAnsi="Arial" w:cs="Arial"/>
        </w:rPr>
        <w:t xml:space="preserve">help </w:t>
      </w:r>
      <w:r w:rsidR="00DA2113" w:rsidRPr="00306498">
        <w:rPr>
          <w:rFonts w:ascii="Arial" w:hAnsi="Arial" w:cs="Arial"/>
        </w:rPr>
        <w:t xml:space="preserve">overcome issues in science such as reproducibility, reducing bias and </w:t>
      </w:r>
      <w:r w:rsidR="004B2D4A" w:rsidRPr="00306498">
        <w:rPr>
          <w:rFonts w:ascii="Arial" w:hAnsi="Arial" w:cs="Arial"/>
        </w:rPr>
        <w:t xml:space="preserve">the </w:t>
      </w:r>
      <w:r w:rsidR="00DA2113" w:rsidRPr="00306498">
        <w:rPr>
          <w:rFonts w:ascii="Arial" w:hAnsi="Arial" w:cs="Arial"/>
        </w:rPr>
        <w:t>correct use of statistical methods of analysis</w:t>
      </w:r>
      <w:r w:rsidR="00DA2113" w:rsidRPr="00306498">
        <w:rPr>
          <w:rFonts w:ascii="Arial" w:hAnsi="Arial" w:cs="Arial"/>
        </w:rPr>
        <w:fldChar w:fldCharType="begin">
          <w:fldData xml:space="preserve">PEVuZE5vdGU+PENpdGU+PEF1dGhvcj5LaWxrZW5ueTwvQXV0aG9yPjxZZWFyPjIwMTA8L1llYXI+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PEVuZE5vdGU+PENpdGU+PEF1dGhvcj5LaWxrZW5ueTwvQXV0aG9yPjxZZWFyPjIwMTA8L1llYXI+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DA2113" w:rsidRPr="00306498">
        <w:rPr>
          <w:rFonts w:ascii="Arial" w:hAnsi="Arial" w:cs="Arial"/>
        </w:rPr>
      </w:r>
      <w:r w:rsidR="00DA2113" w:rsidRPr="00306498">
        <w:rPr>
          <w:rFonts w:ascii="Arial" w:hAnsi="Arial" w:cs="Arial"/>
        </w:rPr>
        <w:fldChar w:fldCharType="separate"/>
      </w:r>
      <w:r w:rsidR="00D14B75" w:rsidRPr="00306498">
        <w:rPr>
          <w:rFonts w:ascii="Arial" w:hAnsi="Arial" w:cs="Arial"/>
          <w:noProof/>
          <w:vertAlign w:val="superscript"/>
        </w:rPr>
        <w:t>66, 161</w:t>
      </w:r>
      <w:r w:rsidR="00DA2113" w:rsidRPr="00306498">
        <w:rPr>
          <w:rFonts w:ascii="Arial" w:hAnsi="Arial" w:cs="Arial"/>
        </w:rPr>
        <w:fldChar w:fldCharType="end"/>
      </w:r>
      <w:r w:rsidR="00DA2113" w:rsidRPr="00306498">
        <w:rPr>
          <w:rFonts w:ascii="Arial" w:hAnsi="Arial" w:cs="Arial"/>
        </w:rPr>
        <w:t xml:space="preserve">.  The ARRIVE guidelines have been used to create a database of mouse phenotyping data and a large </w:t>
      </w:r>
      <w:r w:rsidR="00DA2113" w:rsidRPr="00306498">
        <w:rPr>
          <w:rFonts w:ascii="Arial" w:hAnsi="Arial" w:cs="Arial"/>
          <w:i/>
          <w:iCs/>
        </w:rPr>
        <w:t xml:space="preserve">in vivo </w:t>
      </w:r>
      <w:r w:rsidR="00DA2113" w:rsidRPr="00306498">
        <w:rPr>
          <w:rFonts w:ascii="Arial" w:hAnsi="Arial" w:cs="Arial"/>
        </w:rPr>
        <w:t>pharmacological assay results database</w:t>
      </w:r>
      <w:r w:rsidR="00DA2113" w:rsidRPr="00306498">
        <w:rPr>
          <w:rFonts w:ascii="Arial" w:hAnsi="Arial" w:cs="Arial"/>
        </w:rPr>
        <w:fldChar w:fldCharType="begin">
          <w:fldData xml:space="preserve">PEVuZE5vdGU+PENpdGU+PEF1dGhvcj5LYXJwPC9BdXRob3I+PFllYXI+MjAxNTwvWWVhcj48UmVj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</w:fldData>
        </w:fldChar>
      </w:r>
      <w:r w:rsidR="00D14B75" w:rsidRPr="00306498">
        <w:rPr>
          <w:rFonts w:ascii="Arial" w:hAnsi="Arial" w:cs="Arial"/>
        </w:rPr>
        <w:instrText xml:space="preserve"> ADDIN EN.CITE </w:instrText>
      </w:r>
      <w:r w:rsidR="00D14B75" w:rsidRPr="00306498">
        <w:rPr>
          <w:rFonts w:ascii="Arial" w:hAnsi="Arial" w:cs="Arial"/>
        </w:rPr>
        <w:fldChar w:fldCharType="begin">
          <w:fldData xml:space="preserve">PEVuZE5vdGU+PENpdGU+PEF1dGhvcj5LYXJwPC9BdXRob3I+PFllYXI+MjAxNTwvWWVhcj48UmVj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</w:fldData>
        </w:fldChar>
      </w:r>
      <w:r w:rsidR="00D14B75" w:rsidRPr="00306498">
        <w:rPr>
          <w:rFonts w:ascii="Arial" w:hAnsi="Arial" w:cs="Arial"/>
        </w:rPr>
        <w:instrText xml:space="preserve"> ADDIN EN.CITE.DATA </w:instrText>
      </w:r>
      <w:r w:rsidR="00D14B75" w:rsidRPr="00306498">
        <w:rPr>
          <w:rFonts w:ascii="Arial" w:hAnsi="Arial" w:cs="Arial"/>
        </w:rPr>
      </w:r>
      <w:r w:rsidR="00D14B75" w:rsidRPr="00306498">
        <w:rPr>
          <w:rFonts w:ascii="Arial" w:hAnsi="Arial" w:cs="Arial"/>
        </w:rPr>
        <w:fldChar w:fldCharType="end"/>
      </w:r>
      <w:r w:rsidR="00DA2113" w:rsidRPr="00306498">
        <w:rPr>
          <w:rFonts w:ascii="Arial" w:hAnsi="Arial" w:cs="Arial"/>
        </w:rPr>
      </w:r>
      <w:r w:rsidR="00DA2113" w:rsidRPr="00306498">
        <w:rPr>
          <w:rFonts w:ascii="Arial" w:hAnsi="Arial" w:cs="Arial"/>
        </w:rPr>
        <w:fldChar w:fldCharType="separate"/>
      </w:r>
      <w:r w:rsidR="00D14B75" w:rsidRPr="00306498">
        <w:rPr>
          <w:rFonts w:ascii="Arial" w:hAnsi="Arial" w:cs="Arial"/>
          <w:noProof/>
          <w:vertAlign w:val="superscript"/>
        </w:rPr>
        <w:t>162-164</w:t>
      </w:r>
      <w:r w:rsidR="00DA2113" w:rsidRPr="00306498">
        <w:rPr>
          <w:rFonts w:ascii="Arial" w:hAnsi="Arial" w:cs="Arial"/>
        </w:rPr>
        <w:fldChar w:fldCharType="end"/>
      </w:r>
      <w:r w:rsidR="00DA2113" w:rsidRPr="00306498">
        <w:rPr>
          <w:rFonts w:ascii="Arial" w:hAnsi="Arial" w:cs="Arial"/>
        </w:rPr>
        <w:t>.  Whil</w:t>
      </w:r>
      <w:r w:rsidR="005375DF" w:rsidRPr="00306498">
        <w:rPr>
          <w:rFonts w:ascii="Arial" w:hAnsi="Arial" w:cs="Arial"/>
        </w:rPr>
        <w:t>e</w:t>
      </w:r>
      <w:r w:rsidR="00DA2113" w:rsidRPr="00306498">
        <w:rPr>
          <w:rFonts w:ascii="Arial" w:hAnsi="Arial" w:cs="Arial"/>
        </w:rPr>
        <w:t xml:space="preserve"> a useful resource, </w:t>
      </w:r>
      <w:r w:rsidR="004B2D4A" w:rsidRPr="00306498">
        <w:rPr>
          <w:rFonts w:ascii="Arial" w:hAnsi="Arial" w:cs="Arial"/>
        </w:rPr>
        <w:t>a bone tissue engineering</w:t>
      </w:r>
      <w:r w:rsidR="00D61AC4" w:rsidRPr="00306498">
        <w:rPr>
          <w:rFonts w:ascii="Arial" w:hAnsi="Arial" w:cs="Arial"/>
        </w:rPr>
        <w:t xml:space="preserve"> database would require to be structured and rely on standardised procedures to limit the variation in protocols however</w:t>
      </w:r>
      <w:r w:rsidR="004B2D4A" w:rsidRPr="00306498">
        <w:rPr>
          <w:rFonts w:ascii="Arial" w:hAnsi="Arial" w:cs="Arial"/>
        </w:rPr>
        <w:t>,</w:t>
      </w:r>
      <w:r w:rsidR="00D61AC4" w:rsidRPr="00306498">
        <w:rPr>
          <w:rFonts w:ascii="Arial" w:hAnsi="Arial" w:cs="Arial"/>
        </w:rPr>
        <w:t xml:space="preserve"> this may allow the optimal ‘evidence based’ methods to be used for</w:t>
      </w:r>
      <w:r w:rsidR="004B2D4A" w:rsidRPr="00306498">
        <w:rPr>
          <w:rFonts w:ascii="Arial" w:hAnsi="Arial" w:cs="Arial"/>
        </w:rPr>
        <w:t xml:space="preserve"> future</w:t>
      </w:r>
      <w:r w:rsidR="00D61AC4" w:rsidRPr="00306498">
        <w:rPr>
          <w:rFonts w:ascii="Arial" w:hAnsi="Arial" w:cs="Arial"/>
        </w:rPr>
        <w:t xml:space="preserve"> </w:t>
      </w:r>
      <w:r w:rsidR="00D61AC4" w:rsidRPr="00306498">
        <w:rPr>
          <w:rFonts w:ascii="Arial" w:hAnsi="Arial" w:cs="Arial"/>
          <w:i/>
          <w:iCs/>
        </w:rPr>
        <w:t xml:space="preserve">in vivo </w:t>
      </w:r>
      <w:r w:rsidR="00D61AC4" w:rsidRPr="00306498">
        <w:rPr>
          <w:rFonts w:ascii="Arial" w:hAnsi="Arial" w:cs="Arial"/>
        </w:rPr>
        <w:t>experiments</w:t>
      </w:r>
      <w:r w:rsidR="00D61AC4" w:rsidRPr="00306498">
        <w:rPr>
          <w:rFonts w:ascii="Arial" w:hAnsi="Arial" w:cs="Arial"/>
        </w:rPr>
        <w:fldChar w:fldCharType="begin"/>
      </w:r>
      <w:r w:rsidR="00D14B75" w:rsidRPr="00306498">
        <w:rPr>
          <w:rFonts w:ascii="Arial" w:hAnsi="Arial" w:cs="Arial"/>
        </w:rPr>
        <w:instrText xml:space="preserve"> ADDIN EN.CITE &lt;EndNote&gt;&lt;Cite&gt;&lt;Author&gt;Hunter&lt;/Author&gt;&lt;Year&gt;2018&lt;/Year&gt;&lt;RecNum&gt;1270&lt;/RecNum&gt;&lt;DisplayText&gt;&lt;style face="superscript"&gt;163&lt;/style&gt;&lt;/DisplayText&gt;&lt;record&gt;&lt;rec-number&gt;1270&lt;/rec-number&gt;&lt;foreign-keys&gt;&lt;key app="EN" db-id="xt2xfpa0drszs7ersrpvp9wts2ast5pffade" timestamp="1592293785"&gt;1270&lt;/key&gt;&lt;key app="ENWeb" db-id=""&gt;0&lt;/key&gt;&lt;/foreign-keys&gt;&lt;ref-type name="Journal Article"&gt;17&lt;/ref-type&gt;&lt;contributors&gt;&lt;authors&gt;&lt;author&gt;Hunter, F. M. I.&lt;/author&gt;&lt;author&gt;L. Atkinson F&lt;/author&gt;&lt;author&gt;Bento, A. P.&lt;/author&gt;&lt;author&gt;Bosc, N.&lt;/author&gt;&lt;author&gt;Gaulton, A.&lt;/author&gt;&lt;author&gt;Hersey, A.&lt;/author&gt;&lt;author&gt;Leach, A. R.&lt;/author&gt;&lt;/authors&gt;&lt;/contributors&gt;&lt;auth-address&gt;European Bioinformatics Institute (EMBL-EBI), Wellcome Genome Campus, Hinxton, Cambridge CB10 1SD, United Kingdom.&lt;/auth-address&gt;&lt;titles&gt;&lt;title&gt;A large-scale dataset of in vivo pharmacology assay results&lt;/title&gt;&lt;secondary-title&gt;Sci Data&lt;/secondary-title&gt;&lt;/titles&gt;&lt;periodical&gt;&lt;full-title&gt;Sci Data&lt;/full-title&gt;&lt;/periodical&gt;&lt;pages&gt;180230&lt;/pages&gt;&lt;volume&gt;5&lt;/volume&gt;&lt;edition&gt;2018/10/24&lt;/edition&gt;&lt;keywords&gt;&lt;keyword&gt;Animals&lt;/keyword&gt;&lt;keyword&gt;*Biological Assay&lt;/keyword&gt;&lt;keyword&gt;*Databases, Chemical&lt;/keyword&gt;&lt;keyword&gt;Drug Discovery/*methods&lt;/keyword&gt;&lt;keyword&gt;Drug Evaluation, Preclinical&lt;/keyword&gt;&lt;keyword&gt;Models, Animal&lt;/keyword&gt;&lt;/keywords&gt;&lt;dates&gt;&lt;year&gt;2018&lt;/year&gt;&lt;pub-dates&gt;&lt;date&gt;Oct 23&lt;/date&gt;&lt;/pub-dates&gt;&lt;/dates&gt;&lt;isbn&gt;2052-4463 (Electronic)&amp;#xD;2052-4463 (Linking)&lt;/isbn&gt;&lt;accession-num&gt;30351302&lt;/accession-num&gt;&lt;urls&gt;&lt;related-urls&gt;&lt;url&gt;https://www.ncbi.nlm.nih.gov/pubmed/30351302&lt;/url&gt;&lt;/related-urls&gt;&lt;/urls&gt;&lt;custom2&gt;PMC6206617&lt;/custom2&gt;&lt;electronic-resource-num&gt;10.1038/sdata.2018.230&lt;/electronic-resource-num&gt;&lt;/record&gt;&lt;/Cite&gt;&lt;/EndNote&gt;</w:instrText>
      </w:r>
      <w:r w:rsidR="00D61AC4" w:rsidRPr="00306498">
        <w:rPr>
          <w:rFonts w:ascii="Arial" w:hAnsi="Arial" w:cs="Arial"/>
        </w:rPr>
        <w:fldChar w:fldCharType="separate"/>
      </w:r>
      <w:r w:rsidR="00D14B75" w:rsidRPr="00306498">
        <w:rPr>
          <w:rFonts w:ascii="Arial" w:hAnsi="Arial" w:cs="Arial"/>
          <w:noProof/>
          <w:vertAlign w:val="superscript"/>
        </w:rPr>
        <w:t>163</w:t>
      </w:r>
      <w:r w:rsidR="00D61AC4" w:rsidRPr="00306498">
        <w:rPr>
          <w:rFonts w:ascii="Arial" w:hAnsi="Arial" w:cs="Arial"/>
        </w:rPr>
        <w:fldChar w:fldCharType="end"/>
      </w:r>
      <w:r w:rsidR="00D61AC4" w:rsidRPr="00306498">
        <w:rPr>
          <w:rFonts w:ascii="Arial" w:hAnsi="Arial" w:cs="Arial"/>
        </w:rPr>
        <w:t>.</w:t>
      </w:r>
      <w:r w:rsidR="00DA2113" w:rsidRPr="00306498">
        <w:rPr>
          <w:rFonts w:ascii="Arial" w:hAnsi="Arial" w:cs="Arial"/>
        </w:rPr>
        <w:t xml:space="preserve">  </w:t>
      </w:r>
      <w:bookmarkEnd w:id="53"/>
      <w:r w:rsidR="00FF70DE" w:rsidRPr="00306498">
        <w:rPr>
          <w:rFonts w:ascii="Arial" w:hAnsi="Arial" w:cs="Arial"/>
        </w:rPr>
        <w:t>While j</w:t>
      </w:r>
      <w:r w:rsidRPr="00306498">
        <w:rPr>
          <w:rFonts w:ascii="Arial" w:hAnsi="Arial" w:cs="Arial"/>
        </w:rPr>
        <w:t xml:space="preserve">ournals of negative results have been published in the past, </w:t>
      </w:r>
      <w:r w:rsidR="00FF70DE" w:rsidRPr="00306498">
        <w:rPr>
          <w:rFonts w:ascii="Arial" w:hAnsi="Arial" w:cs="Arial"/>
        </w:rPr>
        <w:t>a</w:t>
      </w:r>
      <w:r w:rsidRPr="00306498">
        <w:rPr>
          <w:rFonts w:ascii="Arial" w:hAnsi="Arial" w:cs="Arial"/>
        </w:rPr>
        <w:t xml:space="preserve"> similar resource </w:t>
      </w:r>
      <w:r w:rsidR="00FF70DE" w:rsidRPr="00306498">
        <w:rPr>
          <w:rFonts w:ascii="Arial" w:hAnsi="Arial" w:cs="Arial"/>
        </w:rPr>
        <w:t xml:space="preserve">that captured what may be perceived as negative findings, could prove useful in supporting the </w:t>
      </w:r>
      <w:r w:rsidRPr="00306498">
        <w:rPr>
          <w:rFonts w:ascii="Arial" w:hAnsi="Arial" w:cs="Arial"/>
        </w:rPr>
        <w:t>formulat</w:t>
      </w:r>
      <w:r w:rsidR="00AC252E" w:rsidRPr="00306498">
        <w:rPr>
          <w:rFonts w:ascii="Arial" w:hAnsi="Arial" w:cs="Arial"/>
        </w:rPr>
        <w:t>ion of</w:t>
      </w:r>
      <w:r w:rsidRPr="00306498">
        <w:rPr>
          <w:rFonts w:ascii="Arial" w:hAnsi="Arial" w:cs="Arial"/>
        </w:rPr>
        <w:t xml:space="preserve"> new ideas</w:t>
      </w:r>
      <w:r w:rsidR="00FF70DE" w:rsidRPr="00306498">
        <w:rPr>
          <w:rFonts w:ascii="Arial" w:hAnsi="Arial" w:cs="Arial"/>
        </w:rPr>
        <w:t xml:space="preserve">/materials/approaches for future work. </w:t>
      </w:r>
      <w:r w:rsidR="004B2D4A" w:rsidRPr="00306498">
        <w:rPr>
          <w:rFonts w:ascii="Arial" w:hAnsi="Arial" w:cs="Arial"/>
        </w:rPr>
        <w:t xml:space="preserve"> </w:t>
      </w:r>
      <w:r w:rsidR="009677A3" w:rsidRPr="00306498">
        <w:rPr>
          <w:rFonts w:ascii="Arial" w:hAnsi="Arial" w:cs="Arial"/>
        </w:rPr>
        <w:t>The</w:t>
      </w:r>
      <w:r w:rsidR="00C04F51" w:rsidRPr="00306498">
        <w:rPr>
          <w:rFonts w:ascii="Arial" w:hAnsi="Arial" w:cs="Arial"/>
        </w:rPr>
        <w:t xml:space="preserve"> </w:t>
      </w:r>
      <w:r w:rsidR="00FF70DE" w:rsidRPr="00306498">
        <w:rPr>
          <w:rFonts w:ascii="Arial" w:hAnsi="Arial" w:cs="Arial"/>
        </w:rPr>
        <w:t xml:space="preserve">relatively simple CAM </w:t>
      </w:r>
      <w:r w:rsidR="001C4E9C" w:rsidRPr="00306498">
        <w:rPr>
          <w:rFonts w:ascii="Arial" w:hAnsi="Arial" w:cs="Arial"/>
        </w:rPr>
        <w:t xml:space="preserve">assay and </w:t>
      </w:r>
      <w:r w:rsidR="001C4E9C" w:rsidRPr="00306498">
        <w:rPr>
          <w:rFonts w:ascii="Arial" w:hAnsi="Arial" w:cs="Arial"/>
          <w:i/>
          <w:iCs/>
        </w:rPr>
        <w:t>ex vivo</w:t>
      </w:r>
      <w:r w:rsidR="001C4E9C" w:rsidRPr="00306498">
        <w:rPr>
          <w:rFonts w:ascii="Arial" w:hAnsi="Arial" w:cs="Arial"/>
        </w:rPr>
        <w:t xml:space="preserve"> organotypic culture </w:t>
      </w:r>
      <w:r w:rsidR="00FF70DE" w:rsidRPr="00306498">
        <w:rPr>
          <w:rFonts w:ascii="Arial" w:hAnsi="Arial" w:cs="Arial"/>
        </w:rPr>
        <w:t xml:space="preserve">protocol outlined in this review, </w:t>
      </w:r>
      <w:r w:rsidR="009677A3" w:rsidRPr="00306498">
        <w:rPr>
          <w:rFonts w:ascii="Arial" w:hAnsi="Arial" w:cs="Arial"/>
        </w:rPr>
        <w:t>completed early in</w:t>
      </w:r>
      <w:r w:rsidR="002132F7" w:rsidRPr="00306498">
        <w:rPr>
          <w:rFonts w:ascii="Arial" w:hAnsi="Arial" w:cs="Arial"/>
        </w:rPr>
        <w:t xml:space="preserve"> the</w:t>
      </w:r>
      <w:r w:rsidR="009677A3" w:rsidRPr="00306498">
        <w:rPr>
          <w:rFonts w:ascii="Arial" w:hAnsi="Arial" w:cs="Arial"/>
        </w:rPr>
        <w:t xml:space="preserve"> incubation </w:t>
      </w:r>
      <w:r w:rsidR="002132F7" w:rsidRPr="00306498">
        <w:rPr>
          <w:rFonts w:ascii="Arial" w:hAnsi="Arial" w:cs="Arial"/>
        </w:rPr>
        <w:t xml:space="preserve">period </w:t>
      </w:r>
      <w:r w:rsidR="009677A3" w:rsidRPr="00306498">
        <w:rPr>
          <w:rFonts w:ascii="Arial" w:hAnsi="Arial" w:cs="Arial"/>
        </w:rPr>
        <w:t xml:space="preserve">(to </w:t>
      </w:r>
      <w:r w:rsidR="003D4B17" w:rsidRPr="00306498">
        <w:rPr>
          <w:rFonts w:ascii="Arial" w:hAnsi="Arial" w:cs="Arial"/>
        </w:rPr>
        <w:t>ED</w:t>
      </w:r>
      <w:r w:rsidR="009677A3" w:rsidRPr="00306498">
        <w:rPr>
          <w:rFonts w:ascii="Arial" w:hAnsi="Arial" w:cs="Arial"/>
        </w:rPr>
        <w:t xml:space="preserve"> 14)</w:t>
      </w:r>
      <w:r w:rsidR="00C04F51" w:rsidRPr="00306498">
        <w:rPr>
          <w:rFonts w:ascii="Arial" w:hAnsi="Arial" w:cs="Arial"/>
        </w:rPr>
        <w:t>,</w:t>
      </w:r>
      <w:r w:rsidR="009677A3" w:rsidRPr="00306498">
        <w:rPr>
          <w:rFonts w:ascii="Arial" w:hAnsi="Arial" w:cs="Arial"/>
        </w:rPr>
        <w:t xml:space="preserve"> allows</w:t>
      </w:r>
      <w:r w:rsidR="00935023" w:rsidRPr="00306498">
        <w:rPr>
          <w:rFonts w:ascii="Arial" w:hAnsi="Arial" w:cs="Arial"/>
        </w:rPr>
        <w:t xml:space="preserve"> CAM </w:t>
      </w:r>
      <w:r w:rsidR="009677A3" w:rsidRPr="00306498">
        <w:rPr>
          <w:rFonts w:ascii="Arial" w:hAnsi="Arial" w:cs="Arial"/>
        </w:rPr>
        <w:t xml:space="preserve">use </w:t>
      </w:r>
      <w:r w:rsidR="00935023" w:rsidRPr="00306498">
        <w:rPr>
          <w:rFonts w:ascii="Arial" w:hAnsi="Arial" w:cs="Arial"/>
        </w:rPr>
        <w:t xml:space="preserve">in the absence of </w:t>
      </w:r>
      <w:r w:rsidR="009677A3" w:rsidRPr="00306498">
        <w:rPr>
          <w:rFonts w:ascii="Arial" w:hAnsi="Arial" w:cs="Arial"/>
        </w:rPr>
        <w:t>licensing and regulation, however</w:t>
      </w:r>
      <w:r w:rsidR="00935023" w:rsidRPr="00306498">
        <w:rPr>
          <w:rFonts w:ascii="Arial" w:hAnsi="Arial" w:cs="Arial"/>
        </w:rPr>
        <w:t xml:space="preserve">, as emphasised, </w:t>
      </w:r>
      <w:r w:rsidR="009677A3" w:rsidRPr="00306498">
        <w:rPr>
          <w:rFonts w:ascii="Arial" w:hAnsi="Arial" w:cs="Arial"/>
        </w:rPr>
        <w:t xml:space="preserve"> welfare</w:t>
      </w:r>
      <w:r w:rsidR="00C04F51" w:rsidRPr="00306498">
        <w:rPr>
          <w:rFonts w:ascii="Arial" w:hAnsi="Arial" w:cs="Arial"/>
        </w:rPr>
        <w:t xml:space="preserve">, </w:t>
      </w:r>
      <w:r w:rsidR="002132F7" w:rsidRPr="00306498">
        <w:rPr>
          <w:rFonts w:ascii="Arial" w:hAnsi="Arial" w:cs="Arial"/>
        </w:rPr>
        <w:t xml:space="preserve">the </w:t>
      </w:r>
      <w:r w:rsidR="009677A3" w:rsidRPr="00306498">
        <w:rPr>
          <w:rFonts w:ascii="Arial" w:hAnsi="Arial" w:cs="Arial"/>
        </w:rPr>
        <w:t xml:space="preserve">method </w:t>
      </w:r>
      <w:r w:rsidR="002132F7" w:rsidRPr="00306498">
        <w:rPr>
          <w:rFonts w:ascii="Arial" w:hAnsi="Arial" w:cs="Arial"/>
        </w:rPr>
        <w:t xml:space="preserve">of implantation and analysis of results </w:t>
      </w:r>
      <w:r w:rsidR="009677A3" w:rsidRPr="00306498">
        <w:rPr>
          <w:rFonts w:ascii="Arial" w:hAnsi="Arial" w:cs="Arial"/>
        </w:rPr>
        <w:t xml:space="preserve">must be carefully considered to gain maximal information from each </w:t>
      </w:r>
      <w:r w:rsidR="00C04F51" w:rsidRPr="00306498">
        <w:rPr>
          <w:rFonts w:ascii="Arial" w:hAnsi="Arial" w:cs="Arial"/>
        </w:rPr>
        <w:t>experiment</w:t>
      </w:r>
      <w:r w:rsidR="009677A3" w:rsidRPr="00306498">
        <w:rPr>
          <w:rFonts w:ascii="Arial" w:hAnsi="Arial" w:cs="Arial"/>
        </w:rPr>
        <w:t xml:space="preserve">.  </w:t>
      </w:r>
      <w:r w:rsidR="00C04F51" w:rsidRPr="00306498">
        <w:rPr>
          <w:rFonts w:ascii="Arial" w:hAnsi="Arial" w:cs="Arial"/>
        </w:rPr>
        <w:t>The</w:t>
      </w:r>
      <w:r w:rsidR="002132F7" w:rsidRPr="00306498">
        <w:rPr>
          <w:rFonts w:ascii="Arial" w:hAnsi="Arial" w:cs="Arial"/>
        </w:rPr>
        <w:t xml:space="preserve"> increasing use of the CAM assay </w:t>
      </w:r>
      <w:r w:rsidR="004B2D4A" w:rsidRPr="00306498">
        <w:rPr>
          <w:rFonts w:ascii="Arial" w:hAnsi="Arial" w:cs="Arial"/>
        </w:rPr>
        <w:t xml:space="preserve">and </w:t>
      </w:r>
      <w:r w:rsidR="004B2D4A" w:rsidRPr="00306498">
        <w:rPr>
          <w:rFonts w:ascii="Arial" w:hAnsi="Arial" w:cs="Arial"/>
          <w:i/>
          <w:iCs/>
        </w:rPr>
        <w:t xml:space="preserve">ex vivo </w:t>
      </w:r>
      <w:r w:rsidR="004B2D4A" w:rsidRPr="00306498">
        <w:rPr>
          <w:rFonts w:ascii="Arial" w:hAnsi="Arial" w:cs="Arial"/>
        </w:rPr>
        <w:t xml:space="preserve">organotypic culture </w:t>
      </w:r>
      <w:r w:rsidR="002132F7" w:rsidRPr="00306498">
        <w:rPr>
          <w:rFonts w:ascii="Arial" w:hAnsi="Arial" w:cs="Arial"/>
        </w:rPr>
        <w:t xml:space="preserve">in the field of bone tissue engineering </w:t>
      </w:r>
      <w:r w:rsidR="00C04F51" w:rsidRPr="00306498">
        <w:rPr>
          <w:rFonts w:ascii="Arial" w:hAnsi="Arial" w:cs="Arial"/>
        </w:rPr>
        <w:t xml:space="preserve">is </w:t>
      </w:r>
      <w:r w:rsidR="002132F7" w:rsidRPr="00306498">
        <w:rPr>
          <w:rFonts w:ascii="Arial" w:hAnsi="Arial" w:cs="Arial"/>
        </w:rPr>
        <w:t>predicted</w:t>
      </w:r>
      <w:r w:rsidR="00C04F51" w:rsidRPr="00306498">
        <w:rPr>
          <w:rFonts w:ascii="Arial" w:hAnsi="Arial" w:cs="Arial"/>
        </w:rPr>
        <w:t>,</w:t>
      </w:r>
      <w:r w:rsidR="002132F7" w:rsidRPr="00306498">
        <w:rPr>
          <w:rFonts w:ascii="Arial" w:hAnsi="Arial" w:cs="Arial"/>
        </w:rPr>
        <w:t xml:space="preserve"> </w:t>
      </w:r>
      <w:r w:rsidR="00935023" w:rsidRPr="00306498">
        <w:rPr>
          <w:rFonts w:ascii="Arial" w:hAnsi="Arial" w:cs="Arial"/>
        </w:rPr>
        <w:t xml:space="preserve">given </w:t>
      </w:r>
      <w:r w:rsidR="004270C4" w:rsidRPr="00306498">
        <w:rPr>
          <w:rFonts w:ascii="Arial" w:hAnsi="Arial" w:cs="Arial"/>
        </w:rPr>
        <w:t>the urgent clinical</w:t>
      </w:r>
      <w:r w:rsidR="00935023" w:rsidRPr="00306498">
        <w:rPr>
          <w:rFonts w:ascii="Arial" w:hAnsi="Arial" w:cs="Arial"/>
        </w:rPr>
        <w:t xml:space="preserve"> musculoskeletal requirements to be addressed </w:t>
      </w:r>
      <w:r w:rsidR="004270C4" w:rsidRPr="00306498">
        <w:rPr>
          <w:rFonts w:ascii="Arial" w:hAnsi="Arial" w:cs="Arial"/>
        </w:rPr>
        <w:t xml:space="preserve">in an increasingly aging population.  </w:t>
      </w:r>
      <w:r w:rsidR="00935023" w:rsidRPr="00306498">
        <w:rPr>
          <w:rFonts w:ascii="Arial" w:hAnsi="Arial" w:cs="Arial"/>
        </w:rPr>
        <w:t>In summary, th</w:t>
      </w:r>
      <w:r w:rsidR="004270C4" w:rsidRPr="00306498">
        <w:rPr>
          <w:rFonts w:ascii="Arial" w:hAnsi="Arial" w:cs="Arial"/>
        </w:rPr>
        <w:t xml:space="preserve">e CAM assay, </w:t>
      </w:r>
      <w:r w:rsidR="008845AD" w:rsidRPr="00306498">
        <w:rPr>
          <w:rFonts w:ascii="Arial" w:hAnsi="Arial" w:cs="Arial"/>
        </w:rPr>
        <w:t xml:space="preserve">far from an archaic, redolent assay, </w:t>
      </w:r>
      <w:r w:rsidR="00935023" w:rsidRPr="00306498">
        <w:rPr>
          <w:rFonts w:ascii="Arial" w:hAnsi="Arial" w:cs="Arial"/>
        </w:rPr>
        <w:t>provides a</w:t>
      </w:r>
      <w:r w:rsidR="002132F7" w:rsidRPr="00306498">
        <w:rPr>
          <w:rFonts w:ascii="Arial" w:hAnsi="Arial" w:cs="Arial"/>
        </w:rPr>
        <w:t xml:space="preserve"> valuable resource for preclinical testing and material</w:t>
      </w:r>
      <w:r w:rsidR="00C04F51" w:rsidRPr="00306498">
        <w:rPr>
          <w:rFonts w:ascii="Arial" w:hAnsi="Arial" w:cs="Arial"/>
        </w:rPr>
        <w:t>s</w:t>
      </w:r>
      <w:r w:rsidR="002132F7" w:rsidRPr="00306498">
        <w:rPr>
          <w:rFonts w:ascii="Arial" w:hAnsi="Arial" w:cs="Arial"/>
        </w:rPr>
        <w:t xml:space="preserve"> development</w:t>
      </w:r>
      <w:r w:rsidR="004270C4" w:rsidRPr="00306498">
        <w:rPr>
          <w:rFonts w:ascii="Arial" w:hAnsi="Arial" w:cs="Arial"/>
        </w:rPr>
        <w:t>,</w:t>
      </w:r>
      <w:r w:rsidR="002132F7" w:rsidRPr="00306498">
        <w:rPr>
          <w:rFonts w:ascii="Arial" w:hAnsi="Arial" w:cs="Arial"/>
        </w:rPr>
        <w:t xml:space="preserve"> </w:t>
      </w:r>
      <w:r w:rsidR="00935023" w:rsidRPr="00306498">
        <w:rPr>
          <w:rFonts w:ascii="Arial" w:hAnsi="Arial" w:cs="Arial"/>
        </w:rPr>
        <w:t>providing a</w:t>
      </w:r>
      <w:r w:rsidR="002132F7" w:rsidRPr="00306498">
        <w:rPr>
          <w:rFonts w:ascii="Arial" w:hAnsi="Arial" w:cs="Arial"/>
        </w:rPr>
        <w:t xml:space="preserve"> first line assay of </w:t>
      </w:r>
      <w:r w:rsidR="004270C4" w:rsidRPr="00306498">
        <w:rPr>
          <w:rFonts w:ascii="Arial" w:hAnsi="Arial" w:cs="Arial"/>
        </w:rPr>
        <w:t xml:space="preserve">biocompatibility </w:t>
      </w:r>
      <w:r w:rsidR="00935023" w:rsidRPr="00306498">
        <w:rPr>
          <w:rFonts w:ascii="Arial" w:hAnsi="Arial" w:cs="Arial"/>
        </w:rPr>
        <w:t>that</w:t>
      </w:r>
      <w:r w:rsidR="00C04F51" w:rsidRPr="00306498">
        <w:rPr>
          <w:rFonts w:ascii="Arial" w:hAnsi="Arial" w:cs="Arial"/>
        </w:rPr>
        <w:t xml:space="preserve"> ensur</w:t>
      </w:r>
      <w:r w:rsidR="004270C4" w:rsidRPr="00306498">
        <w:rPr>
          <w:rFonts w:ascii="Arial" w:hAnsi="Arial" w:cs="Arial"/>
        </w:rPr>
        <w:t>es</w:t>
      </w:r>
      <w:r w:rsidR="00C04F51" w:rsidRPr="00306498">
        <w:rPr>
          <w:rFonts w:ascii="Arial" w:hAnsi="Arial" w:cs="Arial"/>
        </w:rPr>
        <w:t xml:space="preserve"> the</w:t>
      </w:r>
      <w:r w:rsidR="002132F7" w:rsidRPr="00306498">
        <w:rPr>
          <w:rFonts w:ascii="Arial" w:hAnsi="Arial" w:cs="Arial"/>
        </w:rPr>
        <w:t xml:space="preserve"> </w:t>
      </w:r>
      <w:r w:rsidR="00C04F51" w:rsidRPr="00306498">
        <w:rPr>
          <w:rFonts w:ascii="Arial" w:hAnsi="Arial" w:cs="Arial"/>
        </w:rPr>
        <w:t xml:space="preserve">ability of materials to </w:t>
      </w:r>
      <w:r w:rsidR="002132F7" w:rsidRPr="00306498">
        <w:rPr>
          <w:rFonts w:ascii="Arial" w:hAnsi="Arial" w:cs="Arial"/>
        </w:rPr>
        <w:t>induc</w:t>
      </w:r>
      <w:r w:rsidR="00C04F51" w:rsidRPr="00306498">
        <w:rPr>
          <w:rFonts w:ascii="Arial" w:hAnsi="Arial" w:cs="Arial"/>
        </w:rPr>
        <w:t>e or support vital</w:t>
      </w:r>
      <w:r w:rsidR="002132F7" w:rsidRPr="00306498">
        <w:rPr>
          <w:rFonts w:ascii="Arial" w:hAnsi="Arial" w:cs="Arial"/>
        </w:rPr>
        <w:t xml:space="preserve"> angiogenesis.</w:t>
      </w:r>
      <w:r w:rsidR="00935023" w:rsidRPr="00306498">
        <w:rPr>
          <w:rFonts w:ascii="Arial" w:hAnsi="Arial" w:cs="Arial"/>
        </w:rPr>
        <w:t xml:space="preserve"> Development and application hold considerable promise and benefit for an ageing demographic and regenerative </w:t>
      </w:r>
      <w:r w:rsidR="002B2A53" w:rsidRPr="00306498">
        <w:rPr>
          <w:rFonts w:ascii="Arial" w:hAnsi="Arial" w:cs="Arial"/>
        </w:rPr>
        <w:t>medicine.</w:t>
      </w:r>
      <w:r w:rsidR="00935023" w:rsidRPr="00306498">
        <w:rPr>
          <w:rFonts w:ascii="Arial" w:hAnsi="Arial" w:cs="Arial"/>
        </w:rPr>
        <w:t xml:space="preserve"> </w:t>
      </w:r>
    </w:p>
    <w:bookmarkEnd w:id="52"/>
    <w:p w14:paraId="12AF0F58" w14:textId="18CAFD09" w:rsidR="00922CF0" w:rsidRPr="00922CF0" w:rsidRDefault="00922CF0" w:rsidP="00922CF0">
      <w:pPr>
        <w:spacing w:line="360" w:lineRule="auto"/>
        <w:jc w:val="both"/>
        <w:rPr>
          <w:rFonts w:ascii="Arial" w:hAnsi="Arial" w:cs="Arial"/>
        </w:rPr>
      </w:pPr>
      <w:r w:rsidRPr="00922CF0">
        <w:rPr>
          <w:rFonts w:ascii="Arial" w:hAnsi="Arial" w:cs="Arial"/>
        </w:rPr>
        <w:lastRenderedPageBreak/>
        <w:t>Acknowledgements</w:t>
      </w:r>
    </w:p>
    <w:p w14:paraId="69D0C189" w14:textId="0255DC9D" w:rsidR="006B3336" w:rsidRDefault="00922CF0" w:rsidP="002A05D3">
      <w:pPr>
        <w:spacing w:line="360" w:lineRule="auto"/>
        <w:jc w:val="both"/>
        <w:rPr>
          <w:rFonts w:ascii="Arial" w:hAnsi="Arial" w:cs="Arial"/>
        </w:rPr>
      </w:pPr>
      <w:r w:rsidRPr="00922CF0">
        <w:rPr>
          <w:rFonts w:ascii="Arial" w:hAnsi="Arial" w:cs="Arial"/>
        </w:rPr>
        <w:t xml:space="preserve">Research support for this study from the Biotechnology and Biological Sciences Research Council (BBSRC BB/P017711/1), the UK Regenerative Medicine Platform Acellular / Smart Materials – 3D Architecture (MR/R015651/1), </w:t>
      </w:r>
      <w:proofErr w:type="spellStart"/>
      <w:r w:rsidRPr="00922CF0">
        <w:rPr>
          <w:rFonts w:ascii="Arial" w:hAnsi="Arial" w:cs="Arial"/>
        </w:rPr>
        <w:t>Rosetrees</w:t>
      </w:r>
      <w:proofErr w:type="spellEnd"/>
      <w:r w:rsidRPr="00922CF0">
        <w:rPr>
          <w:rFonts w:ascii="Arial" w:hAnsi="Arial" w:cs="Arial"/>
        </w:rPr>
        <w:t xml:space="preserve"> Trust, Wessex Medical Research and University of Southampton is gratefully acknowledged as well as many useful discussions with past and current members of the Bone and Joint Research Group in Southampton, UK</w:t>
      </w:r>
    </w:p>
    <w:p w14:paraId="4F47BDC7" w14:textId="77777777" w:rsidR="00306498" w:rsidRDefault="00306498" w:rsidP="00306498">
      <w:pPr>
        <w:rPr>
          <w:noProof/>
          <w:sz w:val="24"/>
          <w:szCs w:val="24"/>
          <w:lang w:eastAsia="en-GB"/>
        </w:rPr>
      </w:pPr>
    </w:p>
    <w:p w14:paraId="0E486ADD" w14:textId="77777777" w:rsidR="00306498" w:rsidRDefault="00306498" w:rsidP="00306498">
      <w:pPr>
        <w:rPr>
          <w:noProof/>
          <w:sz w:val="24"/>
          <w:szCs w:val="24"/>
          <w:lang w:eastAsia="en-GB"/>
        </w:rPr>
      </w:pPr>
      <w:r>
        <w:rPr>
          <w:noProof/>
          <w:sz w:val="24"/>
          <w:szCs w:val="24"/>
          <w:lang w:eastAsia="en-GB"/>
        </w:rPr>
        <w:drawing>
          <wp:inline distT="0" distB="0" distL="0" distR="0" wp14:anchorId="484B3661" wp14:editId="087215C3">
            <wp:extent cx="2132417" cy="30054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8043" cy="3041573"/>
                    </a:xfrm>
                    <a:prstGeom prst="rect">
                      <a:avLst/>
                    </a:prstGeom>
                    <a:noFill/>
                  </pic:spPr>
                </pic:pic>
              </a:graphicData>
            </a:graphic>
          </wp:inline>
        </w:drawing>
      </w:r>
    </w:p>
    <w:p w14:paraId="0B386586" w14:textId="77777777" w:rsidR="00306498" w:rsidRDefault="00306498" w:rsidP="00306498">
      <w:pPr>
        <w:jc w:val="both"/>
        <w:rPr>
          <w:noProof/>
          <w:sz w:val="24"/>
          <w:szCs w:val="24"/>
        </w:rPr>
      </w:pPr>
      <w:r>
        <w:rPr>
          <w:noProof/>
          <w:sz w:val="24"/>
          <w:szCs w:val="24"/>
          <w:lang w:eastAsia="en-GB"/>
        </w:rPr>
        <w:drawing>
          <wp:anchor distT="0" distB="0" distL="114300" distR="114300" simplePos="0" relativeHeight="251659264" behindDoc="0" locked="0" layoutInCell="1" allowOverlap="1" wp14:anchorId="1BB98A3F" wp14:editId="37F95367">
            <wp:simplePos x="0" y="0"/>
            <wp:positionH relativeFrom="column">
              <wp:posOffset>1314450</wp:posOffset>
            </wp:positionH>
            <wp:positionV relativeFrom="paragraph">
              <wp:posOffset>1186180</wp:posOffset>
            </wp:positionV>
            <wp:extent cx="2346960" cy="17621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960" cy="1762125"/>
                    </a:xfrm>
                    <a:prstGeom prst="rect">
                      <a:avLst/>
                    </a:prstGeom>
                    <a:noFill/>
                  </pic:spPr>
                </pic:pic>
              </a:graphicData>
            </a:graphic>
            <wp14:sizeRelH relativeFrom="page">
              <wp14:pctWidth>0</wp14:pctWidth>
            </wp14:sizeRelH>
            <wp14:sizeRelV relativeFrom="page">
              <wp14:pctHeight>0</wp14:pctHeight>
            </wp14:sizeRelV>
          </wp:anchor>
        </w:drawing>
      </w:r>
      <w:r w:rsidRPr="00A96B6B">
        <w:rPr>
          <w:noProof/>
        </w:rPr>
        <w:t>Figure 1: Schematic representation of a chick embryo within the egg.  The embryo is attached to the yolk sac, contained within the vitelline membrane, and the allanotois at the umbilicus.  The allantoic membrane fuses with the chorionic membrane to form the CAM.  The outer shell membrane is adhered to the shell, with the inner shell membrane illustrated.  The amniotic sac and albumin protects the chick within the egg.</w:t>
      </w:r>
      <w:r w:rsidRPr="003A7C72">
        <w:rPr>
          <w:noProof/>
        </w:rPr>
        <w:t xml:space="preserve">       </w:t>
      </w:r>
    </w:p>
    <w:p w14:paraId="0D9B72DD" w14:textId="77777777" w:rsidR="00306498" w:rsidRDefault="00306498" w:rsidP="00306498">
      <w:pPr>
        <w:rPr>
          <w:noProof/>
        </w:rPr>
      </w:pPr>
    </w:p>
    <w:p w14:paraId="1F925012" w14:textId="77777777" w:rsidR="00306498" w:rsidRPr="00FC5B39" w:rsidRDefault="00306498" w:rsidP="00306498">
      <w:pPr>
        <w:spacing w:line="240" w:lineRule="auto"/>
        <w:rPr>
          <w:noProof/>
        </w:rPr>
      </w:pPr>
      <w:r w:rsidRPr="00693455">
        <w:rPr>
          <w:rFonts w:cstheme="minorHAnsi"/>
          <w:noProof/>
        </w:rPr>
        <w:t>Figure 2:</w:t>
      </w:r>
      <w:r w:rsidRPr="003A7C72">
        <w:rPr>
          <w:noProof/>
        </w:rPr>
        <w:t xml:space="preserve"> </w:t>
      </w:r>
      <w:r>
        <w:rPr>
          <w:noProof/>
        </w:rPr>
        <w:t>An osteoblast pellet (arrow) on the CAM at ED 18 with the vascular network seen.</w:t>
      </w:r>
      <w:r w:rsidRPr="003A7C72">
        <w:rPr>
          <w:noProof/>
        </w:rPr>
        <w:t xml:space="preserve">  </w:t>
      </w:r>
    </w:p>
    <w:p w14:paraId="4B167677" w14:textId="77777777" w:rsidR="00306498" w:rsidRPr="00167C45" w:rsidRDefault="00306498" w:rsidP="00306498">
      <w:pPr>
        <w:autoSpaceDE w:val="0"/>
        <w:autoSpaceDN w:val="0"/>
        <w:adjustRightInd w:val="0"/>
        <w:spacing w:after="0" w:line="240" w:lineRule="auto"/>
        <w:rPr>
          <w:rFonts w:ascii="AdvOT26686ed2" w:hAnsi="AdvOT26686ed2" w:cs="AdvOT26686ed2"/>
          <w:sz w:val="18"/>
          <w:szCs w:val="18"/>
        </w:rPr>
      </w:pPr>
      <w:r w:rsidRPr="00167C45">
        <w:rPr>
          <w:rFonts w:ascii="Arial" w:hAnsi="Arial" w:cs="Arial"/>
          <w:noProof/>
          <w:sz w:val="28"/>
          <w:szCs w:val="28"/>
          <w:lang w:eastAsia="en-GB"/>
        </w:rPr>
        <w:lastRenderedPageBreak/>
        <w:drawing>
          <wp:inline distT="0" distB="0" distL="0" distR="0" wp14:anchorId="730158F4" wp14:editId="15BE6DDF">
            <wp:extent cx="3819525" cy="356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9525" cy="3569500"/>
                    </a:xfrm>
                    <a:prstGeom prst="rect">
                      <a:avLst/>
                    </a:prstGeom>
                    <a:noFill/>
                  </pic:spPr>
                </pic:pic>
              </a:graphicData>
            </a:graphic>
          </wp:inline>
        </w:drawing>
      </w:r>
    </w:p>
    <w:p w14:paraId="37CB885A" w14:textId="77777777" w:rsidR="00306498" w:rsidRPr="00167C45" w:rsidRDefault="00306498" w:rsidP="00306498">
      <w:pPr>
        <w:autoSpaceDE w:val="0"/>
        <w:autoSpaceDN w:val="0"/>
        <w:adjustRightInd w:val="0"/>
        <w:spacing w:after="0" w:line="240" w:lineRule="auto"/>
        <w:rPr>
          <w:rFonts w:ascii="Arial" w:hAnsi="Arial" w:cs="Arial"/>
        </w:rPr>
      </w:pPr>
    </w:p>
    <w:p w14:paraId="163AA55C" w14:textId="77777777" w:rsidR="00306498" w:rsidRPr="00693455" w:rsidRDefault="00306498" w:rsidP="00306498">
      <w:pPr>
        <w:autoSpaceDE w:val="0"/>
        <w:autoSpaceDN w:val="0"/>
        <w:adjustRightInd w:val="0"/>
        <w:spacing w:after="0" w:line="240" w:lineRule="auto"/>
        <w:jc w:val="both"/>
        <w:rPr>
          <w:rFonts w:cstheme="minorHAnsi"/>
        </w:rPr>
      </w:pPr>
      <w:r w:rsidRPr="00693455">
        <w:rPr>
          <w:rFonts w:cstheme="minorHAnsi"/>
        </w:rPr>
        <w:t>Figure 3:</w:t>
      </w:r>
      <w:r w:rsidRPr="00693455">
        <w:rPr>
          <w:rFonts w:cstheme="minorHAnsi"/>
          <w:b/>
          <w:bCs/>
        </w:rPr>
        <w:t xml:space="preserve"> </w:t>
      </w:r>
      <w:r w:rsidRPr="00693455">
        <w:rPr>
          <w:rFonts w:cstheme="minorHAnsi"/>
        </w:rPr>
        <w:t xml:space="preserve">Bone cylinders extracted from human femoral heads pre-and post-incubation </w:t>
      </w:r>
      <w:proofErr w:type="spellStart"/>
      <w:r w:rsidRPr="00693455">
        <w:rPr>
          <w:rFonts w:cstheme="minorHAnsi"/>
        </w:rPr>
        <w:t>μCT</w:t>
      </w:r>
      <w:proofErr w:type="spellEnd"/>
      <w:r w:rsidRPr="00693455">
        <w:rPr>
          <w:rFonts w:cstheme="minorHAnsi"/>
        </w:rPr>
        <w:t xml:space="preserve"> scan images show areas of bone resorption (-</w:t>
      </w:r>
      <w:proofErr w:type="spellStart"/>
      <w:r w:rsidRPr="00693455">
        <w:rPr>
          <w:rFonts w:cstheme="minorHAnsi"/>
        </w:rPr>
        <w:t>ve</w:t>
      </w:r>
      <w:proofErr w:type="spellEnd"/>
      <w:r w:rsidRPr="00693455">
        <w:rPr>
          <w:rFonts w:cstheme="minorHAnsi"/>
        </w:rPr>
        <w:t>) and bone deposition (+</w:t>
      </w:r>
      <w:proofErr w:type="spellStart"/>
      <w:r w:rsidRPr="00693455">
        <w:rPr>
          <w:rFonts w:cstheme="minorHAnsi"/>
        </w:rPr>
        <w:t>ve</w:t>
      </w:r>
      <w:proofErr w:type="spellEnd"/>
      <w:r w:rsidRPr="00693455">
        <w:rPr>
          <w:rFonts w:cstheme="minorHAnsi"/>
        </w:rPr>
        <w:t xml:space="preserve">) after incubation on the CAM, </w:t>
      </w:r>
      <w:r w:rsidRPr="00693455">
        <w:rPr>
          <w:rFonts w:cstheme="minorHAnsi"/>
          <w:i/>
          <w:iCs/>
        </w:rPr>
        <w:t xml:space="preserve">in vitro </w:t>
      </w:r>
      <w:r w:rsidRPr="00693455">
        <w:rPr>
          <w:rFonts w:cstheme="minorHAnsi"/>
        </w:rPr>
        <w:t>culture or control (samples maintained at 4°C), followed by merging of the -</w:t>
      </w:r>
      <w:proofErr w:type="spellStart"/>
      <w:r w:rsidRPr="00693455">
        <w:rPr>
          <w:rFonts w:cstheme="minorHAnsi"/>
        </w:rPr>
        <w:t>ve</w:t>
      </w:r>
      <w:proofErr w:type="spellEnd"/>
      <w:r w:rsidRPr="00693455">
        <w:rPr>
          <w:rFonts w:cstheme="minorHAnsi"/>
        </w:rPr>
        <w:t xml:space="preserve"> and +</w:t>
      </w:r>
      <w:proofErr w:type="spellStart"/>
      <w:r w:rsidRPr="00693455">
        <w:rPr>
          <w:rFonts w:cstheme="minorHAnsi"/>
        </w:rPr>
        <w:t>ve</w:t>
      </w:r>
      <w:proofErr w:type="spellEnd"/>
      <w:r w:rsidRPr="00693455">
        <w:rPr>
          <w:rFonts w:cstheme="minorHAnsi"/>
        </w:rPr>
        <w:t xml:space="preserve"> images to view overall bone loss/gain within the bone cylinder in 3D (merged).  Figure reproduced and adapted from Moreno-Jiménez et al.</w:t>
      </w:r>
      <w:r w:rsidRPr="00693455">
        <w:rPr>
          <w:rFonts w:cstheme="minorHAnsi"/>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Pr>
          <w:rFonts w:cstheme="minorHAnsi"/>
        </w:rPr>
        <w:instrText xml:space="preserve"> ADDIN EN.CITE </w:instrText>
      </w:r>
      <w:r>
        <w:rPr>
          <w:rFonts w:cstheme="minorHAnsi"/>
        </w:rPr>
        <w:fldChar w:fldCharType="begin">
          <w:fldData xml:space="preserve">PEVuZE5vdGU+PENpdGU+PEF1dGhvcj5Nb3Jlbm8tSmltZW5lejwvQXV0aG9yPjxZZWFyPjIwMTg8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</w:fldData>
        </w:fldChar>
      </w:r>
      <w:r>
        <w:rPr>
          <w:rFonts w:cstheme="minorHAnsi"/>
        </w:rPr>
        <w:instrText xml:space="preserve"> ADDIN EN.CITE.DATA </w:instrText>
      </w:r>
      <w:r>
        <w:rPr>
          <w:rFonts w:cstheme="minorHAnsi"/>
        </w:rPr>
      </w:r>
      <w:r>
        <w:rPr>
          <w:rFonts w:cstheme="minorHAnsi"/>
        </w:rPr>
        <w:fldChar w:fldCharType="end"/>
      </w:r>
      <w:r w:rsidRPr="00693455">
        <w:rPr>
          <w:rFonts w:cstheme="minorHAnsi"/>
        </w:rPr>
      </w:r>
      <w:r w:rsidRPr="00693455">
        <w:rPr>
          <w:rFonts w:cstheme="minorHAnsi"/>
        </w:rPr>
        <w:fldChar w:fldCharType="separate"/>
      </w:r>
      <w:r w:rsidRPr="004D46CB">
        <w:rPr>
          <w:rFonts w:cstheme="minorHAnsi"/>
          <w:noProof/>
          <w:vertAlign w:val="superscript"/>
        </w:rPr>
        <w:t>50</w:t>
      </w:r>
      <w:r w:rsidRPr="00693455">
        <w:rPr>
          <w:rFonts w:cstheme="minorHAnsi"/>
        </w:rPr>
        <w:fldChar w:fldCharType="end"/>
      </w:r>
      <w:r w:rsidRPr="00693455">
        <w:rPr>
          <w:rFonts w:cstheme="minorHAnsi"/>
        </w:rPr>
        <w:t xml:space="preserve"> </w:t>
      </w:r>
      <w:bookmarkStart w:id="54" w:name="_Hlk43545771"/>
      <w:r w:rsidRPr="00693455">
        <w:rPr>
          <w:rFonts w:cstheme="minorHAnsi"/>
        </w:rPr>
        <w:t xml:space="preserve">with permission </w:t>
      </w:r>
      <w:r>
        <w:rPr>
          <w:rFonts w:cstheme="minorHAnsi"/>
        </w:rPr>
        <w:t>to be requested</w:t>
      </w:r>
      <w:r w:rsidRPr="00693455">
        <w:rPr>
          <w:rFonts w:cstheme="minorHAnsi"/>
        </w:rPr>
        <w:t xml:space="preserve"> from Journal of Tissue Engineering and Regenerative Medicine.</w:t>
      </w:r>
    </w:p>
    <w:bookmarkEnd w:id="54"/>
    <w:p w14:paraId="62E68AE5" w14:textId="77777777" w:rsidR="00306498" w:rsidRPr="00167C45" w:rsidRDefault="00306498" w:rsidP="00306498">
      <w:pPr>
        <w:rPr>
          <w:rFonts w:ascii="Arial" w:hAnsi="Arial" w:cs="Arial"/>
        </w:rPr>
      </w:pPr>
    </w:p>
    <w:p w14:paraId="416B502D" w14:textId="77777777" w:rsidR="00306498" w:rsidRPr="00A96B6B" w:rsidRDefault="00306498" w:rsidP="00306498">
      <w:pPr>
        <w:jc w:val="both"/>
      </w:pPr>
      <w:r>
        <w:rPr>
          <w:noProof/>
        </w:rPr>
        <w:drawing>
          <wp:inline distT="0" distB="0" distL="0" distR="0" wp14:anchorId="4589C6C6" wp14:editId="519B6DB3">
            <wp:extent cx="6101080" cy="1964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4769" cy="1987817"/>
                    </a:xfrm>
                    <a:prstGeom prst="rect">
                      <a:avLst/>
                    </a:prstGeom>
                    <a:noFill/>
                  </pic:spPr>
                </pic:pic>
              </a:graphicData>
            </a:graphic>
          </wp:inline>
        </w:drawing>
      </w:r>
      <w:r>
        <w:t xml:space="preserve">Figure 4: Schematic illustration of the </w:t>
      </w:r>
      <w:r>
        <w:rPr>
          <w:i/>
          <w:iCs/>
        </w:rPr>
        <w:t xml:space="preserve">in </w:t>
      </w:r>
      <w:proofErr w:type="spellStart"/>
      <w:r>
        <w:rPr>
          <w:i/>
          <w:iCs/>
        </w:rPr>
        <w:t>ovo</w:t>
      </w:r>
      <w:proofErr w:type="spellEnd"/>
      <w:r>
        <w:rPr>
          <w:i/>
          <w:iCs/>
        </w:rPr>
        <w:t xml:space="preserve"> </w:t>
      </w:r>
      <w:r>
        <w:t>CAM assay with a defect in the eggshell/outer shell membrane (attached to shell) and inner shell membrane to allow application of the scaffold on the CAM</w:t>
      </w:r>
      <w:r w:rsidRPr="002F17AB">
        <w:t xml:space="preserve"> </w:t>
      </w:r>
      <w:r>
        <w:t xml:space="preserve">(A).  Schematic illustration of the </w:t>
      </w:r>
      <w:r>
        <w:rPr>
          <w:i/>
          <w:iCs/>
        </w:rPr>
        <w:t xml:space="preserve">ex </w:t>
      </w:r>
      <w:proofErr w:type="spellStart"/>
      <w:r>
        <w:rPr>
          <w:i/>
          <w:iCs/>
        </w:rPr>
        <w:t>ovo</w:t>
      </w:r>
      <w:proofErr w:type="spellEnd"/>
      <w:r>
        <w:rPr>
          <w:i/>
          <w:iCs/>
        </w:rPr>
        <w:t xml:space="preserve"> </w:t>
      </w:r>
      <w:r>
        <w:t xml:space="preserve">CAM with the egg contents transferred to a sterile receptacle at ED 3 and the CAM develops, allowing multiple scaffolds to be applied (B). </w:t>
      </w:r>
    </w:p>
    <w:p w14:paraId="4CEFB825" w14:textId="77777777" w:rsidR="00306498" w:rsidRDefault="00306498" w:rsidP="00306498">
      <w:pPr>
        <w:spacing w:line="360" w:lineRule="auto"/>
        <w:jc w:val="both"/>
        <w:rPr>
          <w:rFonts w:ascii="Arial" w:hAnsi="Arial" w:cs="Arial"/>
        </w:rPr>
      </w:pPr>
    </w:p>
    <w:p w14:paraId="23784F91" w14:textId="77777777" w:rsidR="00306498" w:rsidRDefault="00306498" w:rsidP="00306498">
      <w:pPr>
        <w:spacing w:line="360" w:lineRule="auto"/>
        <w:jc w:val="both"/>
        <w:rPr>
          <w:rFonts w:ascii="Arial" w:hAnsi="Arial" w:cs="Arial"/>
        </w:rPr>
      </w:pPr>
    </w:p>
    <w:p w14:paraId="59912545" w14:textId="77777777" w:rsidR="00306498" w:rsidRDefault="00306498" w:rsidP="00306498">
      <w:pPr>
        <w:spacing w:line="360" w:lineRule="auto"/>
        <w:jc w:val="both"/>
        <w:rPr>
          <w:rFonts w:ascii="Arial" w:hAnsi="Arial" w:cs="Arial"/>
        </w:rPr>
      </w:pPr>
    </w:p>
    <w:p w14:paraId="304FBFBA" w14:textId="77777777" w:rsidR="00306498" w:rsidRDefault="00306498" w:rsidP="00306498">
      <w:pPr>
        <w:spacing w:line="360" w:lineRule="auto"/>
        <w:jc w:val="both"/>
        <w:rPr>
          <w:rFonts w:ascii="Arial" w:hAnsi="Arial" w:cs="Arial"/>
        </w:rPr>
      </w:pPr>
      <w:r>
        <w:rPr>
          <w:rFonts w:ascii="Arial" w:hAnsi="Arial" w:cs="Arial"/>
          <w:noProof/>
          <w:lang w:eastAsia="en-GB"/>
        </w:rPr>
        <w:lastRenderedPageBreak/>
        <w:drawing>
          <wp:inline distT="0" distB="0" distL="0" distR="0" wp14:anchorId="52CC48B6" wp14:editId="020E6269">
            <wp:extent cx="4907915" cy="4968875"/>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7915" cy="4968875"/>
                    </a:xfrm>
                    <a:prstGeom prst="rect">
                      <a:avLst/>
                    </a:prstGeom>
                    <a:noFill/>
                  </pic:spPr>
                </pic:pic>
              </a:graphicData>
            </a:graphic>
          </wp:inline>
        </w:drawing>
      </w:r>
    </w:p>
    <w:p w14:paraId="7E7B1F7A" w14:textId="77777777" w:rsidR="00306498" w:rsidRPr="00693455" w:rsidRDefault="00306498" w:rsidP="00306498">
      <w:pPr>
        <w:jc w:val="both"/>
        <w:rPr>
          <w:rFonts w:cstheme="minorHAnsi"/>
        </w:rPr>
      </w:pPr>
      <w:r w:rsidRPr="00693455">
        <w:rPr>
          <w:rFonts w:cstheme="minorHAnsi"/>
        </w:rPr>
        <w:t>Figure 5: A) Score as small a window as possible to fit the scaffold</w:t>
      </w:r>
      <w:r>
        <w:rPr>
          <w:rFonts w:cstheme="minorHAnsi"/>
        </w:rPr>
        <w:t>/sample</w:t>
      </w:r>
      <w:r w:rsidRPr="00693455">
        <w:rPr>
          <w:rFonts w:cstheme="minorHAnsi"/>
        </w:rPr>
        <w:t xml:space="preserve"> through with a scalpel blade. B) Continue moving the long edge of the blade back and forth across the egg C) Tilt the blade and use the long edge to remove the eggshell D) The white inner shell membrane is visible E) Pierce the membrane and peel away F) Collagen sponge within the egg on the CAM G) Collagen sponge soaked in 140</w:t>
      </w:r>
      <w:r>
        <w:rPr>
          <w:rFonts w:cstheme="minorHAnsi"/>
        </w:rPr>
        <w:t>µ</w:t>
      </w:r>
      <w:r w:rsidRPr="00693455">
        <w:rPr>
          <w:rFonts w:cstheme="minorHAnsi"/>
        </w:rPr>
        <w:t xml:space="preserve">g BMP-2 (black arrow) at day 18 of incubation with </w:t>
      </w:r>
      <w:r>
        <w:rPr>
          <w:rFonts w:cstheme="minorHAnsi"/>
        </w:rPr>
        <w:t xml:space="preserve">an </w:t>
      </w:r>
      <w:r w:rsidRPr="00693455">
        <w:rPr>
          <w:rFonts w:cstheme="minorHAnsi"/>
        </w:rPr>
        <w:t>angiogenic response seen H) Collagen sponge soaked in 140</w:t>
      </w:r>
      <w:r>
        <w:rPr>
          <w:rFonts w:cstheme="minorHAnsi"/>
        </w:rPr>
        <w:t>µ</w:t>
      </w:r>
      <w:r w:rsidRPr="00693455">
        <w:rPr>
          <w:rFonts w:cstheme="minorHAnsi"/>
        </w:rPr>
        <w:t>g BMP-2 (black arrow) at day 18 of incubation but the chick has not formed.</w:t>
      </w:r>
    </w:p>
    <w:p w14:paraId="54739483" w14:textId="77777777" w:rsidR="00306498" w:rsidRPr="00167C45" w:rsidRDefault="00306498" w:rsidP="00306498">
      <w:pPr>
        <w:spacing w:line="240" w:lineRule="auto"/>
        <w:rPr>
          <w:rFonts w:ascii="Arial" w:hAnsi="Arial" w:cs="Arial"/>
        </w:rPr>
      </w:pPr>
    </w:p>
    <w:p w14:paraId="711555E8" w14:textId="77777777" w:rsidR="00306498" w:rsidRDefault="00306498" w:rsidP="00306498">
      <w:pPr>
        <w:spacing w:line="360" w:lineRule="auto"/>
        <w:jc w:val="both"/>
        <w:rPr>
          <w:rFonts w:ascii="Arial" w:hAnsi="Arial" w:cs="Arial"/>
        </w:rPr>
      </w:pPr>
      <w:r>
        <w:rPr>
          <w:rFonts w:ascii="Arial" w:hAnsi="Arial" w:cs="Arial"/>
          <w:noProof/>
          <w:lang w:eastAsia="en-GB"/>
        </w:rPr>
        <w:lastRenderedPageBreak/>
        <w:drawing>
          <wp:inline distT="0" distB="0" distL="0" distR="0" wp14:anchorId="7CE20605" wp14:editId="060DF0A6">
            <wp:extent cx="4669790" cy="2249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790" cy="2249805"/>
                    </a:xfrm>
                    <a:prstGeom prst="rect">
                      <a:avLst/>
                    </a:prstGeom>
                    <a:noFill/>
                  </pic:spPr>
                </pic:pic>
              </a:graphicData>
            </a:graphic>
          </wp:inline>
        </w:drawing>
      </w:r>
    </w:p>
    <w:p w14:paraId="5A8D89D5" w14:textId="77777777" w:rsidR="00306498" w:rsidRPr="00693455" w:rsidRDefault="00306498" w:rsidP="00306498">
      <w:pPr>
        <w:jc w:val="both"/>
        <w:rPr>
          <w:rFonts w:cstheme="minorHAnsi"/>
        </w:rPr>
      </w:pPr>
      <w:r w:rsidRPr="00693455">
        <w:rPr>
          <w:rFonts w:cstheme="minorHAnsi"/>
        </w:rPr>
        <w:t>Figure 6: Example drawing of a Chalkley graticule eyepiece showing the layout of dots to align over blood vessels, allowing counting to quantify the angiogenic response to materials, such as BMP-2 soaked collagen sponge shown.</w:t>
      </w:r>
    </w:p>
    <w:p w14:paraId="02EDA798" w14:textId="77777777" w:rsidR="00306498" w:rsidRDefault="00306498" w:rsidP="00306498">
      <w:pPr>
        <w:spacing w:line="360" w:lineRule="auto"/>
        <w:jc w:val="both"/>
        <w:rPr>
          <w:rFonts w:ascii="Arial" w:hAnsi="Arial" w:cs="Arial"/>
        </w:rPr>
      </w:pPr>
    </w:p>
    <w:p w14:paraId="72432551" w14:textId="77777777" w:rsidR="00306498" w:rsidRDefault="00306498" w:rsidP="00306498">
      <w:pPr>
        <w:spacing w:line="360" w:lineRule="auto"/>
        <w:jc w:val="both"/>
        <w:rPr>
          <w:rFonts w:ascii="Arial" w:hAnsi="Arial" w:cs="Arial"/>
        </w:rPr>
      </w:pPr>
      <w:r>
        <w:rPr>
          <w:rFonts w:ascii="Arial" w:hAnsi="Arial" w:cs="Arial"/>
          <w:noProof/>
        </w:rPr>
        <w:drawing>
          <wp:inline distT="0" distB="0" distL="0" distR="0" wp14:anchorId="5FD5BA0A" wp14:editId="254EF224">
            <wp:extent cx="4021933" cy="34429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6236" cy="3446653"/>
                    </a:xfrm>
                    <a:prstGeom prst="rect">
                      <a:avLst/>
                    </a:prstGeom>
                    <a:noFill/>
                  </pic:spPr>
                </pic:pic>
              </a:graphicData>
            </a:graphic>
          </wp:inline>
        </w:drawing>
      </w:r>
    </w:p>
    <w:p w14:paraId="14FB8FFD" w14:textId="77777777" w:rsidR="00306498" w:rsidRPr="00693455" w:rsidRDefault="00306498" w:rsidP="00306498">
      <w:pPr>
        <w:autoSpaceDE w:val="0"/>
        <w:autoSpaceDN w:val="0"/>
        <w:adjustRightInd w:val="0"/>
        <w:spacing w:after="0" w:line="240" w:lineRule="auto"/>
        <w:jc w:val="both"/>
        <w:rPr>
          <w:rFonts w:cstheme="minorHAnsi"/>
        </w:rPr>
      </w:pPr>
      <w:r w:rsidRPr="00693455">
        <w:rPr>
          <w:rFonts w:cstheme="minorHAnsi"/>
        </w:rPr>
        <w:t xml:space="preserve">Figure 7: µCT scan images of femur defects at day 0 and day 10, with or without a surrounding human placental vessel sleeve, showing increased bone formation with the sleeve (A).  µCT data analysis of increase in bone volume (BV) change at </w:t>
      </w:r>
      <w:r>
        <w:rPr>
          <w:rFonts w:cstheme="minorHAnsi"/>
        </w:rPr>
        <w:t>day</w:t>
      </w:r>
      <w:r w:rsidRPr="00693455">
        <w:rPr>
          <w:rFonts w:cstheme="minorHAnsi"/>
        </w:rPr>
        <w:t xml:space="preserve"> 10 </w:t>
      </w:r>
      <w:r>
        <w:rPr>
          <w:rFonts w:cstheme="minorHAnsi"/>
        </w:rPr>
        <w:t xml:space="preserve">of culture </w:t>
      </w:r>
      <w:r w:rsidRPr="00693455">
        <w:rPr>
          <w:rFonts w:cstheme="minorHAnsi"/>
        </w:rPr>
        <w:t>in femur defects with cell pellet implant within a sleeve or without a sleeve covering.  Treatment group with a sleeve demonstrated a significant increase in BV using Student’s t-test analysis.  Data presented as mean ± SD.  Significance set at ***p ≤ 0.0001 (B).  Figure reproduced from Inglis et al.</w:t>
      </w:r>
      <w:r w:rsidRPr="00693455">
        <w:rPr>
          <w:rFonts w:cstheme="minorHAnsi"/>
        </w:rPr>
        <w:fldChar w:fldCharType="begin">
          <w:fldData xml:space="preserve">PEVuZE5vdGU+PENpdGU+PEF1dGhvcj5JbmdsaXM8L0F1dGhvcj48WWVhcj4yMDE5PC9ZZWFyPjxS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</w:fldData>
        </w:fldChar>
      </w:r>
      <w:r>
        <w:rPr>
          <w:rFonts w:cstheme="minorHAnsi"/>
        </w:rPr>
        <w:instrText xml:space="preserve"> ADDIN EN.CITE </w:instrText>
      </w:r>
      <w:r>
        <w:rPr>
          <w:rFonts w:cstheme="minorHAnsi"/>
        </w:rPr>
        <w:fldChar w:fldCharType="begin">
          <w:fldData xml:space="preserve">PEVuZE5vdGU+PENpdGU+PEF1dGhvcj5JbmdsaXM8L0F1dGhvcj48WWVhcj4yMDE5PC9ZZWFyPjxS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</w:fldData>
        </w:fldChar>
      </w:r>
      <w:r>
        <w:rPr>
          <w:rFonts w:cstheme="minorHAnsi"/>
        </w:rPr>
        <w:instrText xml:space="preserve"> ADDIN EN.CITE.DATA </w:instrText>
      </w:r>
      <w:r>
        <w:rPr>
          <w:rFonts w:cstheme="minorHAnsi"/>
        </w:rPr>
      </w:r>
      <w:r>
        <w:rPr>
          <w:rFonts w:cstheme="minorHAnsi"/>
        </w:rPr>
        <w:fldChar w:fldCharType="end"/>
      </w:r>
      <w:r w:rsidRPr="00693455">
        <w:rPr>
          <w:rFonts w:cstheme="minorHAnsi"/>
        </w:rPr>
      </w:r>
      <w:r w:rsidRPr="00693455">
        <w:rPr>
          <w:rFonts w:cstheme="minorHAnsi"/>
        </w:rPr>
        <w:fldChar w:fldCharType="separate"/>
      </w:r>
      <w:r w:rsidRPr="004D46CB">
        <w:rPr>
          <w:rFonts w:cstheme="minorHAnsi"/>
          <w:noProof/>
          <w:vertAlign w:val="superscript"/>
        </w:rPr>
        <w:t>148</w:t>
      </w:r>
      <w:r w:rsidRPr="00693455">
        <w:rPr>
          <w:rFonts w:cstheme="minorHAnsi"/>
        </w:rPr>
        <w:fldChar w:fldCharType="end"/>
      </w:r>
      <w:r w:rsidRPr="00693455">
        <w:rPr>
          <w:rFonts w:cstheme="minorHAnsi"/>
        </w:rPr>
        <w:t xml:space="preserve"> with permission </w:t>
      </w:r>
      <w:r>
        <w:rPr>
          <w:rFonts w:cstheme="minorHAnsi"/>
        </w:rPr>
        <w:t>to be</w:t>
      </w:r>
      <w:r w:rsidRPr="00693455">
        <w:rPr>
          <w:rFonts w:cstheme="minorHAnsi"/>
        </w:rPr>
        <w:t xml:space="preserve"> request</w:t>
      </w:r>
      <w:r>
        <w:rPr>
          <w:rFonts w:cstheme="minorHAnsi"/>
        </w:rPr>
        <w:t>ed</w:t>
      </w:r>
      <w:r w:rsidRPr="00693455">
        <w:rPr>
          <w:rFonts w:cstheme="minorHAnsi"/>
        </w:rPr>
        <w:t xml:space="preserve"> from Advanced Healthcare Materials Journal.</w:t>
      </w:r>
    </w:p>
    <w:p w14:paraId="11CF952F" w14:textId="77777777" w:rsidR="00306498" w:rsidRDefault="00306498" w:rsidP="00306498">
      <w:pPr>
        <w:spacing w:line="360" w:lineRule="auto"/>
        <w:jc w:val="both"/>
        <w:rPr>
          <w:rFonts w:ascii="Arial" w:hAnsi="Arial" w:cs="Arial"/>
        </w:rPr>
      </w:pPr>
    </w:p>
    <w:p w14:paraId="639AEF5C" w14:textId="77777777" w:rsidR="00306498" w:rsidRPr="00A926C9" w:rsidRDefault="00306498" w:rsidP="00306498">
      <w:pPr>
        <w:spacing w:line="360" w:lineRule="auto"/>
        <w:jc w:val="both"/>
        <w:rPr>
          <w:rFonts w:ascii="Arial" w:hAnsi="Arial" w:cs="Arial"/>
        </w:rPr>
      </w:pPr>
      <w:r>
        <w:rPr>
          <w:rFonts w:ascii="Arial" w:hAnsi="Arial" w:cs="Arial"/>
          <w:noProof/>
          <w:lang w:eastAsia="en-GB"/>
        </w:rPr>
        <w:lastRenderedPageBreak/>
        <w:drawing>
          <wp:inline distT="0" distB="0" distL="0" distR="0" wp14:anchorId="60AC271E" wp14:editId="47659426">
            <wp:extent cx="6200350" cy="1400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5043" cy="1403493"/>
                    </a:xfrm>
                    <a:prstGeom prst="rect">
                      <a:avLst/>
                    </a:prstGeom>
                    <a:noFill/>
                  </pic:spPr>
                </pic:pic>
              </a:graphicData>
            </a:graphic>
          </wp:inline>
        </w:drawing>
      </w:r>
    </w:p>
    <w:p w14:paraId="49DD7A9B" w14:textId="77777777" w:rsidR="00306498" w:rsidRDefault="00306498" w:rsidP="00306498">
      <w:pPr>
        <w:autoSpaceDE w:val="0"/>
        <w:autoSpaceDN w:val="0"/>
        <w:adjustRightInd w:val="0"/>
        <w:spacing w:after="0" w:line="240" w:lineRule="auto"/>
        <w:jc w:val="both"/>
      </w:pPr>
      <w:r>
        <w:t>Figure 8: ED 11 chick femur segmental diaphyseal defect model with gel within the defect</w:t>
      </w:r>
      <w:r w:rsidRPr="002F17AB">
        <w:t xml:space="preserve"> </w:t>
      </w:r>
      <w:r>
        <w:t xml:space="preserve">(A).  </w:t>
      </w:r>
      <w:r>
        <w:rPr>
          <w:i/>
          <w:iCs/>
        </w:rPr>
        <w:t>E</w:t>
      </w:r>
      <w:r w:rsidRPr="00ED48E9">
        <w:rPr>
          <w:i/>
          <w:iCs/>
        </w:rPr>
        <w:t>x vivo</w:t>
      </w:r>
      <w:r>
        <w:t xml:space="preserve"> organotypic culture setup using a semi-porous membrane insert within a culture plate well and appropriate media to culture the bone at the liquid-gas interface (B).  </w:t>
      </w:r>
      <w:r w:rsidRPr="00693455">
        <w:rPr>
          <w:rFonts w:cstheme="minorHAnsi"/>
        </w:rPr>
        <w:t>Figure adapted and reproduced from</w:t>
      </w:r>
      <w:r>
        <w:t xml:space="preserve"> Smith et al.</w:t>
      </w:r>
      <w:r>
        <w:fldChar w:fldCharType="begin">
          <w:fldData xml:space="preserve">PEVuZE5vdGU+PENpdGU+PEF1dGhvcj5TbWl0aDwvQXV0aG9yPjxZZWFyPjIwMTQ8L1llYXI+PFJl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</w:fldData>
        </w:fldChar>
      </w:r>
      <w:r>
        <w:instrText xml:space="preserve"> ADDIN EN.CITE </w:instrText>
      </w:r>
      <w:r>
        <w:fldChar w:fldCharType="begin">
          <w:fldData xml:space="preserve">PEVuZE5vdGU+PENpdGU+PEF1dGhvcj5TbWl0aDwvQXV0aG9yPjxZZWFyPjIwMTQ8L1llYXI+PFJl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</w:fldData>
        </w:fldChar>
      </w:r>
      <w:r>
        <w:instrText xml:space="preserve"> ADDIN EN.CITE.DATA </w:instrText>
      </w:r>
      <w:r>
        <w:fldChar w:fldCharType="end"/>
      </w:r>
      <w:r>
        <w:fldChar w:fldCharType="separate"/>
      </w:r>
      <w:r w:rsidRPr="004D46CB">
        <w:rPr>
          <w:noProof/>
          <w:vertAlign w:val="superscript"/>
        </w:rPr>
        <w:t>145</w:t>
      </w:r>
      <w:r>
        <w:fldChar w:fldCharType="end"/>
      </w:r>
      <w:r>
        <w:t xml:space="preserve"> </w:t>
      </w:r>
      <w:r w:rsidRPr="00693455">
        <w:rPr>
          <w:rFonts w:cstheme="minorHAnsi"/>
        </w:rPr>
        <w:t xml:space="preserve">with permission </w:t>
      </w:r>
      <w:r>
        <w:rPr>
          <w:rFonts w:cstheme="minorHAnsi"/>
        </w:rPr>
        <w:t>to be</w:t>
      </w:r>
      <w:r w:rsidRPr="00693455">
        <w:rPr>
          <w:rFonts w:cstheme="minorHAnsi"/>
        </w:rPr>
        <w:t xml:space="preserve"> request</w:t>
      </w:r>
      <w:r>
        <w:rPr>
          <w:rFonts w:cstheme="minorHAnsi"/>
        </w:rPr>
        <w:t>ed</w:t>
      </w:r>
      <w:r w:rsidRPr="00693455">
        <w:rPr>
          <w:rFonts w:cstheme="minorHAnsi"/>
        </w:rPr>
        <w:t xml:space="preserve"> from </w:t>
      </w:r>
      <w:r>
        <w:rPr>
          <w:rFonts w:cstheme="minorHAnsi"/>
        </w:rPr>
        <w:t xml:space="preserve">Acta </w:t>
      </w:r>
      <w:proofErr w:type="spellStart"/>
      <w:r>
        <w:rPr>
          <w:rFonts w:cstheme="minorHAnsi"/>
        </w:rPr>
        <w:t>Biomaterialia</w:t>
      </w:r>
      <w:proofErr w:type="spellEnd"/>
      <w:r>
        <w:rPr>
          <w:rFonts w:cstheme="minorHAnsi"/>
        </w:rPr>
        <w:t>.</w:t>
      </w:r>
    </w:p>
    <w:p w14:paraId="50B57283" w14:textId="77777777" w:rsidR="00306498" w:rsidRPr="00A926C9" w:rsidRDefault="00306498" w:rsidP="00306498"/>
    <w:p w14:paraId="5BF6DC23" w14:textId="77777777" w:rsidR="00306498" w:rsidRDefault="00306498" w:rsidP="00306498">
      <w:pPr>
        <w:spacing w:line="360" w:lineRule="auto"/>
        <w:jc w:val="both"/>
        <w:rPr>
          <w:rFonts w:ascii="Arial" w:hAnsi="Arial" w:cs="Arial"/>
        </w:rPr>
      </w:pPr>
      <w:r w:rsidRPr="00167C45">
        <w:rPr>
          <w:rFonts w:ascii="Arial" w:hAnsi="Arial" w:cs="Arial"/>
          <w:noProof/>
          <w:lang w:eastAsia="en-GB"/>
        </w:rPr>
        <w:drawing>
          <wp:inline distT="0" distB="0" distL="0" distR="0" wp14:anchorId="1EF13F03" wp14:editId="280B1B53">
            <wp:extent cx="3381375" cy="2862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2619" cy="2880930"/>
                    </a:xfrm>
                    <a:prstGeom prst="rect">
                      <a:avLst/>
                    </a:prstGeom>
                    <a:noFill/>
                  </pic:spPr>
                </pic:pic>
              </a:graphicData>
            </a:graphic>
          </wp:inline>
        </w:drawing>
      </w:r>
    </w:p>
    <w:p w14:paraId="28680EAC" w14:textId="77777777" w:rsidR="00306498" w:rsidRPr="00693455" w:rsidRDefault="00306498" w:rsidP="00306498">
      <w:pPr>
        <w:spacing w:line="240" w:lineRule="auto"/>
        <w:jc w:val="both"/>
        <w:rPr>
          <w:rFonts w:cstheme="minorHAnsi"/>
        </w:rPr>
      </w:pPr>
      <w:r w:rsidRPr="00693455">
        <w:rPr>
          <w:rFonts w:cstheme="minorHAnsi"/>
        </w:rPr>
        <w:t>Figure 9: Bone defect model using a drill bit (A) to create a mid-diaphyseal circular hole for implantation of cells/materials into a D18 chick femur (B). A cell pellet is cultured (C) for implantation into defect (D).  Figure adapted and reproduced from Inglis et al.</w:t>
      </w:r>
      <w:r w:rsidRPr="00693455">
        <w:rPr>
          <w:rFonts w:cstheme="minorHAnsi"/>
        </w:rPr>
        <w:fldChar w:fldCharType="begin">
          <w:fldData xml:space="preserve">PEVuZE5vdGU+PENpdGU+PEF1dGhvcj5JbmdsaXM8L0F1dGhvcj48WWVhcj4yMDE5PC9ZZWFyPjxS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</w:fldData>
        </w:fldChar>
      </w:r>
      <w:r>
        <w:rPr>
          <w:rFonts w:cstheme="minorHAnsi"/>
        </w:rPr>
        <w:instrText xml:space="preserve"> ADDIN EN.CITE </w:instrText>
      </w:r>
      <w:r>
        <w:rPr>
          <w:rFonts w:cstheme="minorHAnsi"/>
        </w:rPr>
        <w:fldChar w:fldCharType="begin">
          <w:fldData xml:space="preserve">PEVuZE5vdGU+PENpdGU+PEF1dGhvcj5JbmdsaXM8L0F1dGhvcj48WWVhcj4yMDE5PC9ZZWFyPjxS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</w:fldData>
        </w:fldChar>
      </w:r>
      <w:r>
        <w:rPr>
          <w:rFonts w:cstheme="minorHAnsi"/>
        </w:rPr>
        <w:instrText xml:space="preserve"> ADDIN EN.CITE.DATA </w:instrText>
      </w:r>
      <w:r>
        <w:rPr>
          <w:rFonts w:cstheme="minorHAnsi"/>
        </w:rPr>
      </w:r>
      <w:r>
        <w:rPr>
          <w:rFonts w:cstheme="minorHAnsi"/>
        </w:rPr>
        <w:fldChar w:fldCharType="end"/>
      </w:r>
      <w:r w:rsidRPr="00693455">
        <w:rPr>
          <w:rFonts w:cstheme="minorHAnsi"/>
        </w:rPr>
      </w:r>
      <w:r w:rsidRPr="00693455">
        <w:rPr>
          <w:rFonts w:cstheme="minorHAnsi"/>
        </w:rPr>
        <w:fldChar w:fldCharType="separate"/>
      </w:r>
      <w:r w:rsidRPr="004D46CB">
        <w:rPr>
          <w:rFonts w:cstheme="minorHAnsi"/>
          <w:noProof/>
          <w:vertAlign w:val="superscript"/>
        </w:rPr>
        <w:t>146, 148</w:t>
      </w:r>
      <w:r w:rsidRPr="00693455">
        <w:rPr>
          <w:rFonts w:cstheme="minorHAnsi"/>
        </w:rPr>
        <w:fldChar w:fldCharType="end"/>
      </w:r>
      <w:r w:rsidRPr="00693455">
        <w:rPr>
          <w:rFonts w:cstheme="minorHAnsi"/>
        </w:rPr>
        <w:t xml:space="preserve"> with permission </w:t>
      </w:r>
      <w:r>
        <w:rPr>
          <w:rFonts w:cstheme="minorHAnsi"/>
        </w:rPr>
        <w:t>to be</w:t>
      </w:r>
      <w:r w:rsidRPr="00693455">
        <w:rPr>
          <w:rFonts w:cstheme="minorHAnsi"/>
        </w:rPr>
        <w:t xml:space="preserve"> request</w:t>
      </w:r>
      <w:r>
        <w:rPr>
          <w:rFonts w:cstheme="minorHAnsi"/>
        </w:rPr>
        <w:t>ed</w:t>
      </w:r>
      <w:r w:rsidRPr="00693455">
        <w:rPr>
          <w:rFonts w:cstheme="minorHAnsi"/>
        </w:rPr>
        <w:t xml:space="preserve"> from FASEB J and Advanced Healthcare Materials.</w:t>
      </w:r>
    </w:p>
    <w:p w14:paraId="3B079BCD" w14:textId="77777777" w:rsidR="00306498" w:rsidRDefault="00306498" w:rsidP="00306498">
      <w:pPr>
        <w:spacing w:line="360" w:lineRule="auto"/>
        <w:jc w:val="both"/>
        <w:rPr>
          <w:rFonts w:ascii="Arial" w:hAnsi="Arial" w:cs="Arial"/>
        </w:rPr>
      </w:pPr>
    </w:p>
    <w:p w14:paraId="2DF0CD9B" w14:textId="77777777" w:rsidR="00306498" w:rsidRDefault="00306498" w:rsidP="00306498">
      <w:pPr>
        <w:spacing w:line="360" w:lineRule="auto"/>
        <w:jc w:val="both"/>
        <w:rPr>
          <w:rFonts w:ascii="Arial" w:hAnsi="Arial" w:cs="Arial"/>
        </w:rPr>
      </w:pPr>
    </w:p>
    <w:p w14:paraId="0A0C8DC0" w14:textId="77777777" w:rsidR="00306498" w:rsidRDefault="00306498" w:rsidP="00306498">
      <w:pPr>
        <w:spacing w:line="360" w:lineRule="auto"/>
        <w:jc w:val="both"/>
        <w:rPr>
          <w:rFonts w:ascii="Arial" w:hAnsi="Arial" w:cs="Arial"/>
        </w:rPr>
      </w:pPr>
    </w:p>
    <w:p w14:paraId="1EA6BB72" w14:textId="77777777" w:rsidR="00306498" w:rsidRDefault="00306498" w:rsidP="00306498">
      <w:pPr>
        <w:spacing w:line="360" w:lineRule="auto"/>
        <w:jc w:val="both"/>
        <w:rPr>
          <w:rFonts w:ascii="Arial" w:hAnsi="Arial" w:cs="Arial"/>
        </w:rPr>
      </w:pPr>
    </w:p>
    <w:p w14:paraId="7D71BCD5" w14:textId="77777777" w:rsidR="00306498" w:rsidRDefault="00306498" w:rsidP="00306498">
      <w:pPr>
        <w:spacing w:line="360" w:lineRule="auto"/>
        <w:jc w:val="both"/>
        <w:rPr>
          <w:rFonts w:ascii="Arial" w:hAnsi="Arial" w:cs="Arial"/>
        </w:rPr>
      </w:pPr>
    </w:p>
    <w:p w14:paraId="0F662EF8" w14:textId="77777777" w:rsidR="00306498" w:rsidRDefault="00306498" w:rsidP="00306498">
      <w:pPr>
        <w:spacing w:line="360" w:lineRule="auto"/>
        <w:jc w:val="both"/>
        <w:rPr>
          <w:rFonts w:ascii="Arial" w:hAnsi="Arial" w:cs="Arial"/>
        </w:rPr>
      </w:pPr>
    </w:p>
    <w:p w14:paraId="5E248FAC" w14:textId="77777777" w:rsidR="00306498" w:rsidRPr="00167C45" w:rsidRDefault="00306498" w:rsidP="00306498">
      <w:r w:rsidRPr="00167C45">
        <w:rPr>
          <w:noProof/>
          <w:lang w:eastAsia="en-GB"/>
        </w:rPr>
        <w:lastRenderedPageBreak/>
        <w:drawing>
          <wp:inline distT="0" distB="0" distL="0" distR="0" wp14:anchorId="4D2412B2" wp14:editId="7BEE24CE">
            <wp:extent cx="6086475" cy="242935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9649" cy="2438604"/>
                    </a:xfrm>
                    <a:prstGeom prst="rect">
                      <a:avLst/>
                    </a:prstGeom>
                    <a:noFill/>
                  </pic:spPr>
                </pic:pic>
              </a:graphicData>
            </a:graphic>
          </wp:inline>
        </w:drawing>
      </w:r>
    </w:p>
    <w:p w14:paraId="3BA8A070" w14:textId="77777777" w:rsidR="00306498" w:rsidRPr="00167C45" w:rsidRDefault="00306498" w:rsidP="00306498">
      <w:pPr>
        <w:autoSpaceDE w:val="0"/>
        <w:autoSpaceDN w:val="0"/>
        <w:adjustRightInd w:val="0"/>
        <w:spacing w:after="0" w:line="240" w:lineRule="auto"/>
        <w:rPr>
          <w:rFonts w:ascii="AdvOTbd006a2c.B" w:hAnsi="AdvOTbd006a2c.B" w:cs="AdvOTbd006a2c.B"/>
          <w:sz w:val="18"/>
          <w:szCs w:val="18"/>
        </w:rPr>
      </w:pPr>
    </w:p>
    <w:p w14:paraId="4F1FB231" w14:textId="77777777" w:rsidR="00306498" w:rsidRDefault="00306498" w:rsidP="00306498">
      <w:pPr>
        <w:autoSpaceDE w:val="0"/>
        <w:autoSpaceDN w:val="0"/>
        <w:adjustRightInd w:val="0"/>
        <w:spacing w:after="0" w:line="240" w:lineRule="auto"/>
        <w:jc w:val="both"/>
        <w:rPr>
          <w:rFonts w:eastAsia="Times New Roman" w:cstheme="minorHAnsi"/>
          <w:color w:val="000000"/>
        </w:rPr>
      </w:pPr>
      <w:r w:rsidRPr="00693455">
        <w:rPr>
          <w:rFonts w:cstheme="minorHAnsi"/>
        </w:rPr>
        <w:t>Figure 10: D18 chick segmental femur defect (2mm) with implanted bone extracellular matrix hydrogel (arrows) with BMP-2 encapsulated microparticles (A) 3 identical femur defects and hydrogel (inset).  Implanted bone defect and hydrogel after 8 days incubation in the CAM (B)</w:t>
      </w:r>
      <w:r>
        <w:rPr>
          <w:rFonts w:cstheme="minorHAnsi"/>
        </w:rPr>
        <w:t>.</w:t>
      </w:r>
      <w:r w:rsidRPr="00693455">
        <w:rPr>
          <w:rFonts w:cstheme="minorHAnsi"/>
        </w:rPr>
        <w:t xml:space="preserve"> </w:t>
      </w:r>
      <w:r>
        <w:rPr>
          <w:rFonts w:cstheme="minorHAnsi"/>
        </w:rPr>
        <w:t xml:space="preserve"> </w:t>
      </w:r>
      <w:r w:rsidRPr="00693455">
        <w:rPr>
          <w:rFonts w:eastAsia="Times New Roman" w:cstheme="minorHAnsi"/>
          <w:color w:val="000000"/>
        </w:rPr>
        <w:t>All egg CAM procedures were carried out in accordance with the guidelines and regulations stipulated in the Animals (Scientific Procedures) Act, UK 1986 and under Home Office Project license (PPL 30/2762)</w:t>
      </w:r>
    </w:p>
    <w:p w14:paraId="0E03E2E9" w14:textId="77777777" w:rsidR="00306498" w:rsidRPr="00693455" w:rsidRDefault="00306498" w:rsidP="00306498">
      <w:pPr>
        <w:autoSpaceDE w:val="0"/>
        <w:autoSpaceDN w:val="0"/>
        <w:adjustRightInd w:val="0"/>
        <w:spacing w:after="0" w:line="240" w:lineRule="auto"/>
        <w:rPr>
          <w:rFonts w:cstheme="minorHAnsi"/>
          <w:sz w:val="18"/>
          <w:szCs w:val="18"/>
        </w:rPr>
      </w:pPr>
    </w:p>
    <w:p w14:paraId="4624C7B5" w14:textId="77777777" w:rsidR="00306498" w:rsidRPr="00A926C9" w:rsidRDefault="00306498" w:rsidP="00306498">
      <w:pPr>
        <w:autoSpaceDE w:val="0"/>
        <w:autoSpaceDN w:val="0"/>
        <w:adjustRightInd w:val="0"/>
        <w:spacing w:after="0" w:line="240" w:lineRule="auto"/>
        <w:rPr>
          <w:rFonts w:ascii="AdvOT26686ed2" w:hAnsi="AdvOT26686ed2" w:cs="AdvOT26686ed2"/>
          <w:sz w:val="18"/>
          <w:szCs w:val="18"/>
        </w:rPr>
      </w:pPr>
    </w:p>
    <w:p w14:paraId="0C0E340A" w14:textId="77777777" w:rsidR="00306498" w:rsidRPr="00167C45" w:rsidRDefault="00306498" w:rsidP="00306498">
      <w:r w:rsidRPr="00167C45">
        <w:rPr>
          <w:noProof/>
          <w:lang w:eastAsia="en-GB"/>
        </w:rPr>
        <w:drawing>
          <wp:inline distT="0" distB="0" distL="0" distR="0" wp14:anchorId="7A06F37C" wp14:editId="77B7D79A">
            <wp:extent cx="5448441" cy="3609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349" cy="3615215"/>
                    </a:xfrm>
                    <a:prstGeom prst="rect">
                      <a:avLst/>
                    </a:prstGeom>
                    <a:noFill/>
                  </pic:spPr>
                </pic:pic>
              </a:graphicData>
            </a:graphic>
          </wp:inline>
        </w:drawing>
      </w:r>
    </w:p>
    <w:p w14:paraId="1C31C405" w14:textId="236145E7" w:rsidR="002E2C4B" w:rsidRPr="00306498" w:rsidRDefault="00306498" w:rsidP="00306498">
      <w:pPr>
        <w:autoSpaceDE w:val="0"/>
        <w:autoSpaceDN w:val="0"/>
        <w:adjustRightInd w:val="0"/>
        <w:spacing w:after="0" w:line="240" w:lineRule="auto"/>
        <w:jc w:val="both"/>
        <w:rPr>
          <w:rFonts w:cstheme="minorHAnsi"/>
        </w:rPr>
      </w:pPr>
      <w:r w:rsidRPr="00693455">
        <w:rPr>
          <w:rFonts w:eastAsiaTheme="minorEastAsia" w:cstheme="minorHAnsi"/>
          <w:color w:val="000000" w:themeColor="text1"/>
          <w:kern w:val="24"/>
        </w:rPr>
        <w:t>Figure 11: D18 chick femur defect fixated with a 28G needle and implanted into the CAM (8 days) (A, B). Note implanted</w:t>
      </w:r>
      <w:r w:rsidRPr="00693455">
        <w:rPr>
          <w:rFonts w:cstheme="minorHAnsi"/>
        </w:rPr>
        <w:t xml:space="preserve"> </w:t>
      </w:r>
      <w:r w:rsidRPr="00693455">
        <w:rPr>
          <w:rFonts w:eastAsiaTheme="minorEastAsia" w:cstheme="minorHAnsi"/>
          <w:color w:val="000000" w:themeColor="text1"/>
          <w:kern w:val="24"/>
        </w:rPr>
        <w:t xml:space="preserve">needle with CAM blood vessels encapsulating it (B). Alcian blue/Sirius red histology staining of the bone defect, for proteoglycan and collagen matrix visualisation, with the encapsulated CAM (C).  High power image depicting large CAM blood vessel migrating towards the bone (arrows) (D).  </w:t>
      </w:r>
      <w:r w:rsidRPr="00693455">
        <w:rPr>
          <w:rFonts w:eastAsia="Times New Roman" w:cstheme="minorHAnsi"/>
          <w:color w:val="000000"/>
        </w:rPr>
        <w:t>All egg CAM procedures were carried out in accordance with the guidelines and regulations stipulated in the Animals (Scientific Procedures) Act, UK 1986 and under Home Office Project license (PPL 30/2762)</w:t>
      </w:r>
      <w:r w:rsidRPr="00693455">
        <w:rPr>
          <w:rFonts w:eastAsiaTheme="minorEastAsia" w:cstheme="minorHAnsi"/>
          <w:color w:val="000000" w:themeColor="text1"/>
          <w:kern w:val="24"/>
        </w:rPr>
        <w:t>.</w:t>
      </w:r>
      <w:r w:rsidRPr="00693455">
        <w:rPr>
          <w:rFonts w:cstheme="minorHAnsi"/>
        </w:rPr>
        <w:t xml:space="preserve"> </w:t>
      </w:r>
    </w:p>
    <w:p w14:paraId="5528897F" w14:textId="142C1492" w:rsidR="0028622C" w:rsidRPr="00432C3B" w:rsidRDefault="00432C3B" w:rsidP="007E65EC">
      <w:pPr>
        <w:pStyle w:val="Heading2"/>
        <w:spacing w:after="240"/>
        <w:rPr>
          <w:rFonts w:ascii="Lucida Sans" w:hAnsi="Lucida Sans"/>
          <w:sz w:val="24"/>
          <w:szCs w:val="24"/>
        </w:rPr>
      </w:pPr>
      <w:bookmarkStart w:id="55" w:name="_Toc43707390"/>
      <w:r w:rsidRPr="00432C3B">
        <w:rPr>
          <w:rFonts w:ascii="Lucida Sans" w:hAnsi="Lucida Sans"/>
          <w:sz w:val="24"/>
          <w:szCs w:val="24"/>
        </w:rPr>
        <w:lastRenderedPageBreak/>
        <w:t>References</w:t>
      </w:r>
      <w:bookmarkEnd w:id="55"/>
    </w:p>
    <w:p w14:paraId="2CFACFB4" w14:textId="77777777" w:rsidR="00306498" w:rsidRPr="00306498" w:rsidRDefault="00F360CB" w:rsidP="00306498">
      <w:pPr>
        <w:pStyle w:val="EndNoteBibliography"/>
        <w:spacing w:after="0"/>
      </w:pPr>
      <w:r>
        <w:rPr>
          <w:rFonts w:ascii="Lucida Sans" w:hAnsi="Lucida Sans"/>
          <w:sz w:val="24"/>
          <w:szCs w:val="24"/>
        </w:rPr>
        <w:fldChar w:fldCharType="begin"/>
      </w:r>
      <w:r>
        <w:rPr>
          <w:rFonts w:ascii="Lucida Sans" w:hAnsi="Lucida Sans"/>
          <w:sz w:val="24"/>
          <w:szCs w:val="24"/>
        </w:rPr>
        <w:instrText xml:space="preserve"> ADDIN EN.REFLIST </w:instrText>
      </w:r>
      <w:r>
        <w:rPr>
          <w:rFonts w:ascii="Lucida Sans" w:hAnsi="Lucida Sans"/>
          <w:sz w:val="24"/>
          <w:szCs w:val="24"/>
        </w:rPr>
        <w:fldChar w:fldCharType="separate"/>
      </w:r>
      <w:r w:rsidR="00306498" w:rsidRPr="00306498">
        <w:t>1.</w:t>
      </w:r>
      <w:r w:rsidR="00306498" w:rsidRPr="00306498">
        <w:tab/>
        <w:t xml:space="preserve">Cruze L, Kohno S, McCoy MW, et al. Towards an understanding of the evolution of the chorioallantoic placenta: steroid biosynthesis and steroid hormone signaling in the chorioallantoic membrane of an oviparous reptile. </w:t>
      </w:r>
      <w:r w:rsidR="00306498" w:rsidRPr="00306498">
        <w:rPr>
          <w:i/>
        </w:rPr>
        <w:t>Biol Reprod</w:t>
      </w:r>
      <w:r w:rsidR="00306498" w:rsidRPr="00306498">
        <w:t xml:space="preserve"> 2012; 87: 1-11.</w:t>
      </w:r>
    </w:p>
    <w:p w14:paraId="0FB35E7E" w14:textId="77777777" w:rsidR="00306498" w:rsidRPr="00306498" w:rsidRDefault="00306498" w:rsidP="00306498">
      <w:pPr>
        <w:pStyle w:val="EndNoteBibliography"/>
        <w:spacing w:after="0"/>
      </w:pPr>
      <w:r w:rsidRPr="00306498">
        <w:t>2.</w:t>
      </w:r>
      <w:r w:rsidRPr="00306498">
        <w:tab/>
        <w:t xml:space="preserve">Moreno-Jimenez I, Kanczler JM, Hulsart-Billstrom G, et al. (*) The Chorioallantoic Membrane Assay for Biomaterial Testing in Tissue Engineering: A Short-Term In Vivo Preclinical Model. </w:t>
      </w:r>
      <w:r w:rsidRPr="00306498">
        <w:rPr>
          <w:i/>
        </w:rPr>
        <w:t>Tissue Eng Part C Methods</w:t>
      </w:r>
      <w:r w:rsidRPr="00306498">
        <w:t xml:space="preserve"> 2017; 23: 938-952.</w:t>
      </w:r>
    </w:p>
    <w:p w14:paraId="619D1CB7" w14:textId="77777777" w:rsidR="00306498" w:rsidRPr="00306498" w:rsidRDefault="00306498" w:rsidP="00306498">
      <w:pPr>
        <w:pStyle w:val="EndNoteBibliography"/>
        <w:spacing w:after="0"/>
      </w:pPr>
      <w:r w:rsidRPr="00306498">
        <w:t>3.</w:t>
      </w:r>
      <w:r w:rsidRPr="00306498">
        <w:tab/>
        <w:t xml:space="preserve">Baiguera S, Macchiarini P and Ribatti D. Chorioallantoic membrane for in vivo investigation of tissue-engineered construct biocompatibility. </w:t>
      </w:r>
      <w:r w:rsidRPr="00306498">
        <w:rPr>
          <w:i/>
        </w:rPr>
        <w:t>J Biomed Mater Res B Appl Biomater</w:t>
      </w:r>
      <w:r w:rsidRPr="00306498">
        <w:t xml:space="preserve"> 2012; 100: 1425-1434.</w:t>
      </w:r>
    </w:p>
    <w:p w14:paraId="0FB95810" w14:textId="77777777" w:rsidR="00306498" w:rsidRPr="00306498" w:rsidRDefault="00306498" w:rsidP="00306498">
      <w:pPr>
        <w:pStyle w:val="EndNoteBibliography"/>
        <w:spacing w:after="0"/>
      </w:pPr>
      <w:r w:rsidRPr="00306498">
        <w:t>4.</w:t>
      </w:r>
      <w:r w:rsidRPr="00306498">
        <w:tab/>
        <w:t xml:space="preserve">Mangir N, Dikici S, Claeyssens F, et al. Using ex Ovo Chick Chorioallantoic Membrane (CAM) Assay To Evaluate the Biocompatibility and Angiogenic Response to Biomaterials. </w:t>
      </w:r>
      <w:r w:rsidRPr="00306498">
        <w:rPr>
          <w:i/>
        </w:rPr>
        <w:t>ACS Biomaterials Science &amp; Engineering</w:t>
      </w:r>
      <w:r w:rsidRPr="00306498">
        <w:t xml:space="preserve"> 2019; 5: 3190-3200.</w:t>
      </w:r>
    </w:p>
    <w:p w14:paraId="3DA356EA" w14:textId="77777777" w:rsidR="00306498" w:rsidRPr="00306498" w:rsidRDefault="00306498" w:rsidP="00306498">
      <w:pPr>
        <w:pStyle w:val="EndNoteBibliography"/>
        <w:spacing w:after="0"/>
      </w:pPr>
      <w:r w:rsidRPr="00306498">
        <w:t>5.</w:t>
      </w:r>
      <w:r w:rsidRPr="00306498">
        <w:tab/>
        <w:t xml:space="preserve">Fuchs A and Lindenbaum ES. The Two- and Three-Dimensional Structure of the Microcirculation of the Chick Chorioallantoic Membrane. </w:t>
      </w:r>
      <w:r w:rsidRPr="00306498">
        <w:rPr>
          <w:i/>
        </w:rPr>
        <w:t>Acta anat</w:t>
      </w:r>
      <w:r w:rsidRPr="00306498">
        <w:t xml:space="preserve"> 1988; 131: 271-275.</w:t>
      </w:r>
    </w:p>
    <w:p w14:paraId="3DE2C072" w14:textId="77777777" w:rsidR="00306498" w:rsidRPr="00306498" w:rsidRDefault="00306498" w:rsidP="00306498">
      <w:pPr>
        <w:pStyle w:val="EndNoteBibliography"/>
        <w:spacing w:after="0"/>
      </w:pPr>
      <w:r w:rsidRPr="00306498">
        <w:t>6.</w:t>
      </w:r>
      <w:r w:rsidRPr="00306498">
        <w:tab/>
        <w:t xml:space="preserve">Ribatti D. The chick embryo chorioallantoic membrane (CAM). A multifaceted experimental model. </w:t>
      </w:r>
      <w:r w:rsidRPr="00306498">
        <w:rPr>
          <w:i/>
        </w:rPr>
        <w:t>Mech Dev</w:t>
      </w:r>
      <w:r w:rsidRPr="00306498">
        <w:t xml:space="preserve"> 2016; 141: 70-77.</w:t>
      </w:r>
    </w:p>
    <w:p w14:paraId="4D825853" w14:textId="77777777" w:rsidR="00306498" w:rsidRPr="00306498" w:rsidRDefault="00306498" w:rsidP="00306498">
      <w:pPr>
        <w:pStyle w:val="EndNoteBibliography"/>
        <w:spacing w:after="0"/>
      </w:pPr>
      <w:r w:rsidRPr="00306498">
        <w:t>7.</w:t>
      </w:r>
      <w:r w:rsidRPr="00306498">
        <w:tab/>
        <w:t xml:space="preserve">Rizzo V, Kim D, Duran WN, et al. Differentiation of the microvascular endothelium during early angiogenesis and respiratory onset in the chick chorioallantoic membrane. </w:t>
      </w:r>
      <w:r w:rsidRPr="00306498">
        <w:rPr>
          <w:i/>
        </w:rPr>
        <w:t>Tissue &amp; Cell</w:t>
      </w:r>
      <w:r w:rsidRPr="00306498">
        <w:t xml:space="preserve"> 1995; 27: 159-166.</w:t>
      </w:r>
    </w:p>
    <w:p w14:paraId="20355C5D" w14:textId="77777777" w:rsidR="00306498" w:rsidRPr="00306498" w:rsidRDefault="00306498" w:rsidP="00306498">
      <w:pPr>
        <w:pStyle w:val="EndNoteBibliography"/>
        <w:spacing w:after="0"/>
      </w:pPr>
      <w:r w:rsidRPr="00306498">
        <w:t>8.</w:t>
      </w:r>
      <w:r w:rsidRPr="00306498">
        <w:tab/>
        <w:t xml:space="preserve">Hamburger V and Hamilton HL. A Series of Normal Stages in the Development of the Chick Embryo. </w:t>
      </w:r>
      <w:r w:rsidRPr="00306498">
        <w:rPr>
          <w:i/>
        </w:rPr>
        <w:t>Journal of Morphology</w:t>
      </w:r>
      <w:r w:rsidRPr="00306498">
        <w:t xml:space="preserve"> 1951; 88: 49-92.</w:t>
      </w:r>
    </w:p>
    <w:p w14:paraId="3BCA035F" w14:textId="77777777" w:rsidR="00306498" w:rsidRPr="00306498" w:rsidRDefault="00306498" w:rsidP="00306498">
      <w:pPr>
        <w:pStyle w:val="EndNoteBibliography"/>
        <w:spacing w:after="0"/>
      </w:pPr>
      <w:r w:rsidRPr="00306498">
        <w:t>9.</w:t>
      </w:r>
      <w:r w:rsidRPr="00306498">
        <w:tab/>
        <w:t xml:space="preserve">Marga Janse E and Jeurissen SHM. Ontogeny and Function of Two Non-Lymphoid Cell Populations in the Chicken Embryo. </w:t>
      </w:r>
      <w:r w:rsidRPr="00306498">
        <w:rPr>
          <w:i/>
        </w:rPr>
        <w:t>Immunobiology</w:t>
      </w:r>
      <w:r w:rsidRPr="00306498">
        <w:t xml:space="preserve"> 1991; 182: 472-481.</w:t>
      </w:r>
    </w:p>
    <w:p w14:paraId="2825709C" w14:textId="77777777" w:rsidR="00306498" w:rsidRPr="00306498" w:rsidRDefault="00306498" w:rsidP="00306498">
      <w:pPr>
        <w:pStyle w:val="EndNoteBibliography"/>
        <w:spacing w:after="0"/>
      </w:pPr>
      <w:r w:rsidRPr="00306498">
        <w:t>10.</w:t>
      </w:r>
      <w:r w:rsidRPr="00306498">
        <w:tab/>
        <w:t xml:space="preserve">Leene W, Duyzings MJM and van Steeg C. Lymphoid Stem Cell Identification in the Developing Thymus and Bursa of Fabricus of the Chick. </w:t>
      </w:r>
      <w:r w:rsidRPr="00306498">
        <w:rPr>
          <w:i/>
        </w:rPr>
        <w:t>Z Zellforsch Midrosk Anat</w:t>
      </w:r>
      <w:r w:rsidRPr="00306498">
        <w:t xml:space="preserve"> 1973; 136: 521-533.</w:t>
      </w:r>
    </w:p>
    <w:p w14:paraId="4EB2E5FB" w14:textId="77777777" w:rsidR="00306498" w:rsidRPr="00306498" w:rsidRDefault="00306498" w:rsidP="00306498">
      <w:pPr>
        <w:pStyle w:val="EndNoteBibliography"/>
        <w:spacing w:after="0"/>
      </w:pPr>
      <w:r w:rsidRPr="00306498">
        <w:t>11.</w:t>
      </w:r>
      <w:r w:rsidRPr="00306498">
        <w:tab/>
        <w:t xml:space="preserve">Murphy JB. Transplantability of Tissues to the Embryo of Foreign Species: Its Bearing On Questions of Tissue Specificity and Tumor Immunity. </w:t>
      </w:r>
      <w:r w:rsidRPr="00306498">
        <w:rPr>
          <w:i/>
        </w:rPr>
        <w:t>J Exp Med</w:t>
      </w:r>
      <w:r w:rsidRPr="00306498">
        <w:t xml:space="preserve"> 1913; 17: 482-493.</w:t>
      </w:r>
    </w:p>
    <w:p w14:paraId="33AD732E" w14:textId="77777777" w:rsidR="00306498" w:rsidRPr="00306498" w:rsidRDefault="00306498" w:rsidP="00306498">
      <w:pPr>
        <w:pStyle w:val="EndNoteBibliography"/>
        <w:spacing w:after="0"/>
      </w:pPr>
      <w:r w:rsidRPr="00306498">
        <w:t>12.</w:t>
      </w:r>
      <w:r w:rsidRPr="00306498">
        <w:tab/>
        <w:t xml:space="preserve">Lafferty KJ and Jones MAS. Reactions to the Graft versus Host (GVH) Type. </w:t>
      </w:r>
      <w:r w:rsidRPr="00306498">
        <w:rPr>
          <w:i/>
        </w:rPr>
        <w:t>Aust J exp Biol med Sci</w:t>
      </w:r>
      <w:r w:rsidRPr="00306498">
        <w:t xml:space="preserve"> 1969; 47: 17-54.</w:t>
      </w:r>
    </w:p>
    <w:p w14:paraId="018757C3" w14:textId="77777777" w:rsidR="00306498" w:rsidRPr="00306498" w:rsidRDefault="00306498" w:rsidP="00306498">
      <w:pPr>
        <w:pStyle w:val="EndNoteBibliography"/>
        <w:spacing w:after="0"/>
      </w:pPr>
      <w:r w:rsidRPr="00306498">
        <w:t>13.</w:t>
      </w:r>
      <w:r w:rsidRPr="00306498">
        <w:tab/>
        <w:t xml:space="preserve">Valdes TI, Kreutzer D and Moussy F. The chick chorioallantoic membrane as a novel in vivo model for the testing of biomaterials. </w:t>
      </w:r>
      <w:r w:rsidRPr="00306498">
        <w:rPr>
          <w:i/>
        </w:rPr>
        <w:t>J Biomed Mater Res</w:t>
      </w:r>
      <w:r w:rsidRPr="00306498">
        <w:t xml:space="preserve"> 2002; 62: 273-282.</w:t>
      </w:r>
    </w:p>
    <w:p w14:paraId="39DCDFF8" w14:textId="77777777" w:rsidR="00306498" w:rsidRPr="00306498" w:rsidRDefault="00306498" w:rsidP="00306498">
      <w:pPr>
        <w:pStyle w:val="EndNoteBibliography"/>
        <w:spacing w:after="0"/>
      </w:pPr>
      <w:r w:rsidRPr="00306498">
        <w:t>14.</w:t>
      </w:r>
      <w:r w:rsidRPr="00306498">
        <w:tab/>
        <w:t xml:space="preserve">Klueh U, Dorsky DI, Moussy F, et al. Ex ova chick chorioallantoic membrane as a novel model for evaluation of tissue responses to biomaterials and implants. </w:t>
      </w:r>
      <w:r w:rsidRPr="00306498">
        <w:rPr>
          <w:i/>
        </w:rPr>
        <w:t>J Biomed Mater Res</w:t>
      </w:r>
      <w:r w:rsidRPr="00306498">
        <w:t xml:space="preserve"> 2003; 67A: 838-843.</w:t>
      </w:r>
    </w:p>
    <w:p w14:paraId="55287F77" w14:textId="77777777" w:rsidR="00306498" w:rsidRPr="00306498" w:rsidRDefault="00306498" w:rsidP="00306498">
      <w:pPr>
        <w:pStyle w:val="EndNoteBibliography"/>
        <w:spacing w:after="0"/>
      </w:pPr>
      <w:r w:rsidRPr="00306498">
        <w:t>15.</w:t>
      </w:r>
      <w:r w:rsidRPr="00306498">
        <w:tab/>
        <w:t xml:space="preserve">Schmidt-Bleek K, Kwee BJ, Mooney DJ, et al. Boon and Bane of Inflammation in Bone Tissue Regeneration and Its Link with Angiogenesis. </w:t>
      </w:r>
      <w:r w:rsidRPr="00306498">
        <w:rPr>
          <w:i/>
        </w:rPr>
        <w:t>Tissue Eng Part B Rev</w:t>
      </w:r>
      <w:r w:rsidRPr="00306498">
        <w:t xml:space="preserve"> 2015; 21: 354-364.</w:t>
      </w:r>
    </w:p>
    <w:p w14:paraId="1C80EFA9" w14:textId="77777777" w:rsidR="00306498" w:rsidRPr="00306498" w:rsidRDefault="00306498" w:rsidP="00306498">
      <w:pPr>
        <w:pStyle w:val="EndNoteBibliography"/>
        <w:spacing w:after="0"/>
      </w:pPr>
      <w:r w:rsidRPr="00306498">
        <w:t>16.</w:t>
      </w:r>
      <w:r w:rsidRPr="00306498">
        <w:tab/>
        <w:t xml:space="preserve">Lock A, Cornish J and Musson DS. The Role of In Vitro Immune Response Assessment for Biomaterials. </w:t>
      </w:r>
      <w:r w:rsidRPr="00306498">
        <w:rPr>
          <w:i/>
        </w:rPr>
        <w:t>J Funct Biomater</w:t>
      </w:r>
      <w:r w:rsidRPr="00306498">
        <w:t xml:space="preserve"> 2019; 10.</w:t>
      </w:r>
    </w:p>
    <w:p w14:paraId="0373A4F1" w14:textId="77777777" w:rsidR="00306498" w:rsidRPr="00306498" w:rsidRDefault="00306498" w:rsidP="00306498">
      <w:pPr>
        <w:pStyle w:val="EndNoteBibliography"/>
        <w:spacing w:after="0"/>
      </w:pPr>
      <w:r w:rsidRPr="00306498">
        <w:t>17.</w:t>
      </w:r>
      <w:r w:rsidRPr="00306498">
        <w:tab/>
        <w:t xml:space="preserve">Baum O, Suter F, Gerber B, et al. VEGF-A promotes intussusceptive angiogenesis in the developing chicken chorioallantoic membrane. </w:t>
      </w:r>
      <w:r w:rsidRPr="00306498">
        <w:rPr>
          <w:i/>
        </w:rPr>
        <w:t>Microcirculation</w:t>
      </w:r>
      <w:r w:rsidRPr="00306498">
        <w:t xml:space="preserve"> 2010; 17: 447-457.</w:t>
      </w:r>
    </w:p>
    <w:p w14:paraId="44C7FC6E" w14:textId="77777777" w:rsidR="00306498" w:rsidRPr="00306498" w:rsidRDefault="00306498" w:rsidP="00306498">
      <w:pPr>
        <w:pStyle w:val="EndNoteBibliography"/>
        <w:spacing w:after="0"/>
      </w:pPr>
      <w:r w:rsidRPr="00306498">
        <w:t>18.</w:t>
      </w:r>
      <w:r w:rsidRPr="00306498">
        <w:tab/>
        <w:t>Deryugina EI and Quigley JP. Chapter 2 Chick Embryo Chorioallantoic Membrane Models to Quantify Angiogenesis Induced by Inflammatory and Tumor Cells or Purified Effector Molecules. 2008; 444: 21-41.</w:t>
      </w:r>
    </w:p>
    <w:p w14:paraId="379B9518" w14:textId="77777777" w:rsidR="00306498" w:rsidRPr="00306498" w:rsidRDefault="00306498" w:rsidP="00306498">
      <w:pPr>
        <w:pStyle w:val="EndNoteBibliography"/>
        <w:spacing w:after="0"/>
      </w:pPr>
      <w:r w:rsidRPr="00306498">
        <w:t>19.</w:t>
      </w:r>
      <w:r w:rsidRPr="00306498">
        <w:tab/>
        <w:t xml:space="preserve">Oh SJ, Jeltsch MM, Birkenhager R, et al. VEGF and VEGF-C: Specific Induction of Angiogenesis and Lymphangiogenesis in the Differentiated Avian Chorioallantoic Membrane. </w:t>
      </w:r>
      <w:r w:rsidRPr="00306498">
        <w:rPr>
          <w:i/>
        </w:rPr>
        <w:t>Developmental Biology</w:t>
      </w:r>
      <w:r w:rsidRPr="00306498">
        <w:t xml:space="preserve"> 1997; 188: 96-109.</w:t>
      </w:r>
    </w:p>
    <w:p w14:paraId="3C8C7435" w14:textId="77777777" w:rsidR="00306498" w:rsidRPr="00306498" w:rsidRDefault="00306498" w:rsidP="00306498">
      <w:pPr>
        <w:pStyle w:val="EndNoteBibliography"/>
        <w:spacing w:after="0"/>
      </w:pPr>
      <w:r w:rsidRPr="00306498">
        <w:lastRenderedPageBreak/>
        <w:t>20.</w:t>
      </w:r>
      <w:r w:rsidRPr="00306498">
        <w:tab/>
        <w:t xml:space="preserve">Makanya AN, Dimova I, Koller T, et al. Dynamics of the Developing Chick Chorioallantoic Membrane Assessed by Stereology, Allometry, Immunohistochemistry and Molecular Analysis. </w:t>
      </w:r>
      <w:r w:rsidRPr="00306498">
        <w:rPr>
          <w:i/>
        </w:rPr>
        <w:t>PLoS One</w:t>
      </w:r>
      <w:r w:rsidRPr="00306498">
        <w:t xml:space="preserve"> 2016; 11: e0152821.</w:t>
      </w:r>
    </w:p>
    <w:p w14:paraId="50AB11E1" w14:textId="77777777" w:rsidR="00306498" w:rsidRPr="00306498" w:rsidRDefault="00306498" w:rsidP="00306498">
      <w:pPr>
        <w:pStyle w:val="EndNoteBibliography"/>
        <w:spacing w:after="0"/>
      </w:pPr>
      <w:r w:rsidRPr="00306498">
        <w:t>21.</w:t>
      </w:r>
      <w:r w:rsidRPr="00306498">
        <w:tab/>
        <w:t xml:space="preserve">Rezzola S, Di Somma M, Corsini M, et al. VEGFR2 activation mediates the pro-angiogenic activity of BMP4. </w:t>
      </w:r>
      <w:r w:rsidRPr="00306498">
        <w:rPr>
          <w:i/>
        </w:rPr>
        <w:t>Angiogenesis</w:t>
      </w:r>
      <w:r w:rsidRPr="00306498">
        <w:t xml:space="preserve"> 2019; 22: 521-533.</w:t>
      </w:r>
    </w:p>
    <w:p w14:paraId="106D7307" w14:textId="77777777" w:rsidR="00306498" w:rsidRPr="00306498" w:rsidRDefault="00306498" w:rsidP="00306498">
      <w:pPr>
        <w:pStyle w:val="EndNoteBibliography"/>
        <w:spacing w:after="0"/>
      </w:pPr>
      <w:r w:rsidRPr="00306498">
        <w:t>22.</w:t>
      </w:r>
      <w:r w:rsidRPr="00306498">
        <w:tab/>
        <w:t xml:space="preserve">Tuan RS and Scott WA. Calcium-binding protein of chorioallantoic membrane: Identification and developmental expression. </w:t>
      </w:r>
      <w:r w:rsidRPr="00306498">
        <w:rPr>
          <w:i/>
        </w:rPr>
        <w:t>Proc Natl Acad Sci U S A</w:t>
      </w:r>
      <w:r w:rsidRPr="00306498">
        <w:t xml:space="preserve"> 1977; 74: 1946-1949.</w:t>
      </w:r>
    </w:p>
    <w:p w14:paraId="2C5F9370" w14:textId="77777777" w:rsidR="00306498" w:rsidRPr="00306498" w:rsidRDefault="00306498" w:rsidP="00306498">
      <w:pPr>
        <w:pStyle w:val="EndNoteBibliography"/>
        <w:spacing w:after="0"/>
      </w:pPr>
      <w:r w:rsidRPr="00306498">
        <w:t>23.</w:t>
      </w:r>
      <w:r w:rsidRPr="00306498">
        <w:tab/>
        <w:t xml:space="preserve">Tuan RS, Scott WA and Cohn ZA. Calcium-Binding Protein of the Chick Chorioallantoic Membrane .I. Immunohistochemical localization. </w:t>
      </w:r>
      <w:r w:rsidRPr="00306498">
        <w:rPr>
          <w:i/>
        </w:rPr>
        <w:t>J Cell Biol</w:t>
      </w:r>
      <w:r w:rsidRPr="00306498">
        <w:t xml:space="preserve"> 1978; 77: 743-751.</w:t>
      </w:r>
    </w:p>
    <w:p w14:paraId="6E1AD65E" w14:textId="77777777" w:rsidR="00306498" w:rsidRPr="00306498" w:rsidRDefault="00306498" w:rsidP="00306498">
      <w:pPr>
        <w:pStyle w:val="EndNoteBibliography"/>
        <w:spacing w:after="0"/>
      </w:pPr>
      <w:r w:rsidRPr="00306498">
        <w:t>24.</w:t>
      </w:r>
      <w:r w:rsidRPr="00306498">
        <w:tab/>
        <w:t xml:space="preserve">Tuan RS, Scott WA and Cohn ZA. Purification and Characterization of Calcium-binding Protein from Chick Chorioallantoic Membrane. </w:t>
      </w:r>
      <w:r w:rsidRPr="00306498">
        <w:rPr>
          <w:i/>
        </w:rPr>
        <w:t>The Journal of Biological Chemistry</w:t>
      </w:r>
      <w:r w:rsidRPr="00306498">
        <w:t xml:space="preserve"> 1978; 253: 1011-1016.</w:t>
      </w:r>
    </w:p>
    <w:p w14:paraId="2C1DFD80" w14:textId="77777777" w:rsidR="00306498" w:rsidRPr="00306498" w:rsidRDefault="00306498" w:rsidP="00306498">
      <w:pPr>
        <w:pStyle w:val="EndNoteBibliography"/>
        <w:spacing w:after="0"/>
      </w:pPr>
      <w:r w:rsidRPr="00306498">
        <w:t>25.</w:t>
      </w:r>
      <w:r w:rsidRPr="00306498">
        <w:tab/>
        <w:t xml:space="preserve">Johnston PM and Comar CL. Distribution and Contribution of Calcium From the Albumen, Yolk and Shell to the Developing Chick Embryo. </w:t>
      </w:r>
      <w:r w:rsidRPr="00306498">
        <w:rPr>
          <w:i/>
        </w:rPr>
        <w:t>Am J Physiol</w:t>
      </w:r>
      <w:r w:rsidRPr="00306498">
        <w:t xml:space="preserve"> 1955; 183: 365-370.</w:t>
      </w:r>
    </w:p>
    <w:p w14:paraId="3A96249E" w14:textId="77777777" w:rsidR="00306498" w:rsidRPr="00306498" w:rsidRDefault="00306498" w:rsidP="00306498">
      <w:pPr>
        <w:pStyle w:val="EndNoteBibliography"/>
        <w:spacing w:after="0"/>
      </w:pPr>
      <w:r w:rsidRPr="00306498">
        <w:t>26.</w:t>
      </w:r>
      <w:r w:rsidRPr="00306498">
        <w:tab/>
        <w:t xml:space="preserve">Tuan RS, Carson MJ, Jozefiak JA, et al. Calcium-transport Function of the Chick Embryonic Chorioallantoic Membrane. </w:t>
      </w:r>
      <w:r w:rsidRPr="00306498">
        <w:rPr>
          <w:i/>
        </w:rPr>
        <w:t>J Cell Sci</w:t>
      </w:r>
      <w:r w:rsidRPr="00306498">
        <w:t xml:space="preserve"> 1986; 82: 85-97.</w:t>
      </w:r>
    </w:p>
    <w:p w14:paraId="180C22A3" w14:textId="77777777" w:rsidR="00306498" w:rsidRPr="00306498" w:rsidRDefault="00306498" w:rsidP="00306498">
      <w:pPr>
        <w:pStyle w:val="EndNoteBibliography"/>
        <w:spacing w:after="0"/>
      </w:pPr>
      <w:r w:rsidRPr="00306498">
        <w:t>27.</w:t>
      </w:r>
      <w:r w:rsidRPr="00306498">
        <w:tab/>
        <w:t xml:space="preserve">Tuan RS and Knowles KA. Calcium-activated ATPase of the Chick Embryonic Chorioallantoic Membrane. </w:t>
      </w:r>
      <w:r w:rsidRPr="00306498">
        <w:rPr>
          <w:i/>
        </w:rPr>
        <w:t>The Journal of Biological Chemistry</w:t>
      </w:r>
      <w:r w:rsidRPr="00306498">
        <w:t xml:space="preserve"> 1984; 259: 2754-2763.</w:t>
      </w:r>
    </w:p>
    <w:p w14:paraId="21CDE3C6" w14:textId="77777777" w:rsidR="00306498" w:rsidRPr="00306498" w:rsidRDefault="00306498" w:rsidP="00306498">
      <w:pPr>
        <w:pStyle w:val="EndNoteBibliography"/>
        <w:spacing w:after="0"/>
      </w:pPr>
      <w:r w:rsidRPr="00306498">
        <w:t>28.</w:t>
      </w:r>
      <w:r w:rsidRPr="00306498">
        <w:tab/>
        <w:t xml:space="preserve">Tuan RS and Zrike J. Functional Involvement of Carbonic Anhydrase in Calcium Transport of the Chick Chorioallantoic Membrane. </w:t>
      </w:r>
      <w:r w:rsidRPr="00306498">
        <w:rPr>
          <w:i/>
        </w:rPr>
        <w:t>Biochem J</w:t>
      </w:r>
      <w:r w:rsidRPr="00306498">
        <w:t xml:space="preserve"> 1978; 176: 67-74.</w:t>
      </w:r>
    </w:p>
    <w:p w14:paraId="44023841" w14:textId="77777777" w:rsidR="00306498" w:rsidRPr="00306498" w:rsidRDefault="00306498" w:rsidP="00306498">
      <w:pPr>
        <w:pStyle w:val="EndNoteBibliography"/>
        <w:spacing w:after="0"/>
      </w:pPr>
      <w:r w:rsidRPr="00306498">
        <w:t>29.</w:t>
      </w:r>
      <w:r w:rsidRPr="00306498">
        <w:tab/>
        <w:t xml:space="preserve">Narbaitz R, Bastani B, Galvin NJ, et al. Ultrastructural and immunocytochemical evidence for the presence of polarised plasma membrane H+-ATPase in two specialised cell types in the chick embryo chorioallantoic membrane. </w:t>
      </w:r>
      <w:r w:rsidRPr="00306498">
        <w:rPr>
          <w:i/>
        </w:rPr>
        <w:t>J Anat</w:t>
      </w:r>
      <w:r w:rsidRPr="00306498">
        <w:t xml:space="preserve"> 1995; 186: 245-252.</w:t>
      </w:r>
    </w:p>
    <w:p w14:paraId="7556675D" w14:textId="77777777" w:rsidR="00306498" w:rsidRPr="00306498" w:rsidRDefault="00306498" w:rsidP="00306498">
      <w:pPr>
        <w:pStyle w:val="EndNoteBibliography"/>
        <w:spacing w:after="0"/>
      </w:pPr>
      <w:r w:rsidRPr="00306498">
        <w:t>30.</w:t>
      </w:r>
      <w:r w:rsidRPr="00306498">
        <w:tab/>
        <w:t xml:space="preserve">Chien YC, Hincke MT and McKee MD. Ultrastructure of avian eggshell during resorption following egg fertilization. </w:t>
      </w:r>
      <w:r w:rsidRPr="00306498">
        <w:rPr>
          <w:i/>
        </w:rPr>
        <w:t>J Struct Biol</w:t>
      </w:r>
      <w:r w:rsidRPr="00306498">
        <w:t xml:space="preserve"> 2009; 168: 527-538.</w:t>
      </w:r>
    </w:p>
    <w:p w14:paraId="359701D5" w14:textId="77777777" w:rsidR="00306498" w:rsidRPr="00306498" w:rsidRDefault="00306498" w:rsidP="00306498">
      <w:pPr>
        <w:pStyle w:val="EndNoteBibliography"/>
        <w:spacing w:after="0"/>
      </w:pPr>
      <w:r w:rsidRPr="00306498">
        <w:t>31.</w:t>
      </w:r>
      <w:r w:rsidRPr="00306498">
        <w:tab/>
        <w:t xml:space="preserve">Narbaitz R, Kacew S and Sitwell L. Carbonic anhydrase activity in the chick embryo chorioallantois: regional distribution and vitamin D regulation. </w:t>
      </w:r>
      <w:r w:rsidRPr="00306498">
        <w:rPr>
          <w:i/>
        </w:rPr>
        <w:t>J Embryol exp Morph</w:t>
      </w:r>
      <w:r w:rsidRPr="00306498">
        <w:t xml:space="preserve"> 1981; 65: 127-137.</w:t>
      </w:r>
    </w:p>
    <w:p w14:paraId="5DEB74F6" w14:textId="77777777" w:rsidR="00306498" w:rsidRPr="00306498" w:rsidRDefault="00306498" w:rsidP="00306498">
      <w:pPr>
        <w:pStyle w:val="EndNoteBibliography"/>
        <w:spacing w:after="0"/>
      </w:pPr>
      <w:r w:rsidRPr="00306498">
        <w:t>32.</w:t>
      </w:r>
      <w:r w:rsidRPr="00306498">
        <w:tab/>
        <w:t xml:space="preserve">Rous P and Murphy JB. TUMOR IMPLANTATIONS IN THE DEVELOPING EMBRYO. </w:t>
      </w:r>
      <w:r w:rsidRPr="00306498">
        <w:rPr>
          <w:i/>
        </w:rPr>
        <w:t>Journal of the American Medical Association</w:t>
      </w:r>
      <w:r w:rsidRPr="00306498">
        <w:t xml:space="preserve"> 1911; LVI: 741-742.</w:t>
      </w:r>
    </w:p>
    <w:p w14:paraId="7ECCEF86" w14:textId="77777777" w:rsidR="00306498" w:rsidRPr="00306498" w:rsidRDefault="00306498" w:rsidP="00306498">
      <w:pPr>
        <w:pStyle w:val="EndNoteBibliography"/>
        <w:spacing w:after="0"/>
      </w:pPr>
      <w:r w:rsidRPr="00306498">
        <w:t>33.</w:t>
      </w:r>
      <w:r w:rsidRPr="00306498">
        <w:tab/>
        <w:t xml:space="preserve">Risau W. Mechanisms of Angiogenesis. </w:t>
      </w:r>
      <w:r w:rsidRPr="00306498">
        <w:rPr>
          <w:i/>
        </w:rPr>
        <w:t>Nature</w:t>
      </w:r>
      <w:r w:rsidRPr="00306498">
        <w:t xml:space="preserve"> 1997; 386: 671-674.</w:t>
      </w:r>
    </w:p>
    <w:p w14:paraId="082741A6" w14:textId="77777777" w:rsidR="00306498" w:rsidRPr="00306498" w:rsidRDefault="00306498" w:rsidP="00306498">
      <w:pPr>
        <w:pStyle w:val="EndNoteBibliography"/>
        <w:spacing w:after="0"/>
      </w:pPr>
      <w:r w:rsidRPr="00306498">
        <w:t>34.</w:t>
      </w:r>
      <w:r w:rsidRPr="00306498">
        <w:tab/>
        <w:t xml:space="preserve">Carmeliet P and Jain RK. Angiogenesis in cancer and other diseases. </w:t>
      </w:r>
      <w:r w:rsidRPr="00306498">
        <w:rPr>
          <w:i/>
        </w:rPr>
        <w:t>Nature</w:t>
      </w:r>
      <w:r w:rsidRPr="00306498">
        <w:t xml:space="preserve"> 2000; 407: 249-257.</w:t>
      </w:r>
    </w:p>
    <w:p w14:paraId="670A79B5" w14:textId="77777777" w:rsidR="00306498" w:rsidRPr="00306498" w:rsidRDefault="00306498" w:rsidP="00306498">
      <w:pPr>
        <w:pStyle w:val="EndNoteBibliography"/>
        <w:spacing w:after="0"/>
      </w:pPr>
      <w:r w:rsidRPr="00306498">
        <w:t>35.</w:t>
      </w:r>
      <w:r w:rsidRPr="00306498">
        <w:tab/>
        <w:t xml:space="preserve">Marrella A, Lee TY, Lee DH, et al. Engineering vascularized and innervated bone biomaterials for improved skeletal tissue regeneration. </w:t>
      </w:r>
      <w:r w:rsidRPr="00306498">
        <w:rPr>
          <w:i/>
        </w:rPr>
        <w:t>Mater Today (Kidlington)</w:t>
      </w:r>
      <w:r w:rsidRPr="00306498">
        <w:t xml:space="preserve"> 2018; 21: 362-376.</w:t>
      </w:r>
    </w:p>
    <w:p w14:paraId="30590C2B" w14:textId="77777777" w:rsidR="00306498" w:rsidRPr="00306498" w:rsidRDefault="00306498" w:rsidP="00306498">
      <w:pPr>
        <w:pStyle w:val="EndNoteBibliography"/>
        <w:spacing w:after="0"/>
      </w:pPr>
      <w:r w:rsidRPr="00306498">
        <w:t>36.</w:t>
      </w:r>
      <w:r w:rsidRPr="00306498">
        <w:tab/>
        <w:t xml:space="preserve">Santos MI and Reis RL. Vascularization in bone tissue engineering: physiology, current strategies, major hurdles and future challenges. </w:t>
      </w:r>
      <w:r w:rsidRPr="00306498">
        <w:rPr>
          <w:i/>
        </w:rPr>
        <w:t>Macromol Biosci</w:t>
      </w:r>
      <w:r w:rsidRPr="00306498">
        <w:t xml:space="preserve"> 2010; 10: 12-27.</w:t>
      </w:r>
    </w:p>
    <w:p w14:paraId="76960533" w14:textId="77777777" w:rsidR="00306498" w:rsidRPr="00306498" w:rsidRDefault="00306498" w:rsidP="00306498">
      <w:pPr>
        <w:pStyle w:val="EndNoteBibliography"/>
        <w:spacing w:after="0"/>
      </w:pPr>
      <w:r w:rsidRPr="00306498">
        <w:t>37.</w:t>
      </w:r>
      <w:r w:rsidRPr="00306498">
        <w:tab/>
        <w:t xml:space="preserve">Yu H, VandeVord PJ, Mao L, et al. Improved tissue-engineered bone regeneration by endothelial cell mediated vascularization. </w:t>
      </w:r>
      <w:r w:rsidRPr="00306498">
        <w:rPr>
          <w:i/>
        </w:rPr>
        <w:t>Biomaterials</w:t>
      </w:r>
      <w:r w:rsidRPr="00306498">
        <w:t xml:space="preserve"> 2009; 30: 508-517.</w:t>
      </w:r>
    </w:p>
    <w:p w14:paraId="4C4078EE" w14:textId="77777777" w:rsidR="00306498" w:rsidRPr="00306498" w:rsidRDefault="00306498" w:rsidP="00306498">
      <w:pPr>
        <w:pStyle w:val="EndNoteBibliography"/>
        <w:spacing w:after="0"/>
      </w:pPr>
      <w:r w:rsidRPr="00306498">
        <w:t>38.</w:t>
      </w:r>
      <w:r w:rsidRPr="00306498">
        <w:tab/>
        <w:t xml:space="preserve">Koike N, Fukumura D, Gralla O, et al. Creation of long-lasting blood vessels. </w:t>
      </w:r>
      <w:r w:rsidRPr="00306498">
        <w:rPr>
          <w:i/>
        </w:rPr>
        <w:t>Nature</w:t>
      </w:r>
      <w:r w:rsidRPr="00306498">
        <w:t xml:space="preserve"> 2004; 428: 138-139.</w:t>
      </w:r>
    </w:p>
    <w:p w14:paraId="302D14A3" w14:textId="77777777" w:rsidR="00306498" w:rsidRPr="00306498" w:rsidRDefault="00306498" w:rsidP="00306498">
      <w:pPr>
        <w:pStyle w:val="EndNoteBibliography"/>
        <w:spacing w:after="0"/>
      </w:pPr>
      <w:r w:rsidRPr="00306498">
        <w:t>39.</w:t>
      </w:r>
      <w:r w:rsidRPr="00306498">
        <w:tab/>
        <w:t xml:space="preserve">Mercado-Pagan AE, Stahl AM, Shanjani Y, et al. Vascularization in bone tissue engineering constructs. </w:t>
      </w:r>
      <w:r w:rsidRPr="00306498">
        <w:rPr>
          <w:i/>
        </w:rPr>
        <w:t>Ann Biomed Eng</w:t>
      </w:r>
      <w:r w:rsidRPr="00306498">
        <w:t xml:space="preserve"> 2015; 43: 718-729.</w:t>
      </w:r>
    </w:p>
    <w:p w14:paraId="0E760FCF" w14:textId="77777777" w:rsidR="00306498" w:rsidRPr="00306498" w:rsidRDefault="00306498" w:rsidP="00306498">
      <w:pPr>
        <w:pStyle w:val="EndNoteBibliography"/>
        <w:spacing w:after="0"/>
      </w:pPr>
      <w:r w:rsidRPr="00306498">
        <w:t>40.</w:t>
      </w:r>
      <w:r w:rsidRPr="00306498">
        <w:tab/>
        <w:t xml:space="preserve">Petrovova E, Giretova M, Kvasilova A, et al. Preclinical alternative model for analysis of porous scaffold biocompatibility in bone tissue engineering. </w:t>
      </w:r>
      <w:r w:rsidRPr="00306498">
        <w:rPr>
          <w:i/>
        </w:rPr>
        <w:t>ALTEX</w:t>
      </w:r>
      <w:r w:rsidRPr="00306498">
        <w:t xml:space="preserve"> 2019; 36: 121-130.</w:t>
      </w:r>
    </w:p>
    <w:p w14:paraId="387D06B7" w14:textId="77777777" w:rsidR="00306498" w:rsidRPr="00306498" w:rsidRDefault="00306498" w:rsidP="00306498">
      <w:pPr>
        <w:pStyle w:val="EndNoteBibliography"/>
        <w:spacing w:after="0"/>
      </w:pPr>
      <w:r w:rsidRPr="00306498">
        <w:t>41.</w:t>
      </w:r>
      <w:r w:rsidRPr="00306498">
        <w:tab/>
        <w:t xml:space="preserve">Ahtzaz S, Sher Waris T, Shahzadi L, et al. Boron for tissue regeneration-it’s loading into chitosan/collagen hydrogels and testing on chorioallantoic membrane to study the effect on angiogenesis. </w:t>
      </w:r>
      <w:r w:rsidRPr="00306498">
        <w:rPr>
          <w:i/>
        </w:rPr>
        <w:t>International Journal of Polymeric Materials and Polymeric Biomaterials</w:t>
      </w:r>
      <w:r w:rsidRPr="00306498">
        <w:t xml:space="preserve"> 2019; 69: 525-534.</w:t>
      </w:r>
    </w:p>
    <w:p w14:paraId="55EE5F9A" w14:textId="77777777" w:rsidR="00306498" w:rsidRPr="00306498" w:rsidRDefault="00306498" w:rsidP="00306498">
      <w:pPr>
        <w:pStyle w:val="EndNoteBibliography"/>
        <w:spacing w:after="0"/>
      </w:pPr>
      <w:r w:rsidRPr="00306498">
        <w:t>42.</w:t>
      </w:r>
      <w:r w:rsidRPr="00306498">
        <w:tab/>
        <w:t xml:space="preserve">Kue CS, Tan KY, Lam ML, et al. Chick embryo chorioallantoic membrane (CAM): an alternative predictive model in acute toxicological studies for anti-cancer drugs. </w:t>
      </w:r>
      <w:r w:rsidRPr="00306498">
        <w:rPr>
          <w:i/>
        </w:rPr>
        <w:t>Exp Anim</w:t>
      </w:r>
      <w:r w:rsidRPr="00306498">
        <w:t xml:space="preserve"> 2015; 64: 129-138.</w:t>
      </w:r>
    </w:p>
    <w:p w14:paraId="3611285F" w14:textId="77777777" w:rsidR="00306498" w:rsidRPr="00306498" w:rsidRDefault="00306498" w:rsidP="00306498">
      <w:pPr>
        <w:pStyle w:val="EndNoteBibliography"/>
        <w:spacing w:after="0"/>
      </w:pPr>
      <w:r w:rsidRPr="00306498">
        <w:lastRenderedPageBreak/>
        <w:t>43.</w:t>
      </w:r>
      <w:r w:rsidRPr="00306498">
        <w:tab/>
        <w:t xml:space="preserve">Batista-Duharte A, Jorge Murillo G, Perez UM, et al. The Hen's Egg Test on Chorioallantoic Membrane: An Alternative Assay for the Assessment of the Irritating Effect of Vaccine Adjuvants. </w:t>
      </w:r>
      <w:r w:rsidRPr="00306498">
        <w:rPr>
          <w:i/>
        </w:rPr>
        <w:t>Int J Toxicol</w:t>
      </w:r>
      <w:r w:rsidRPr="00306498">
        <w:t xml:space="preserve"> 2016; 35: 627-633.</w:t>
      </w:r>
    </w:p>
    <w:p w14:paraId="1A38F1D8" w14:textId="77777777" w:rsidR="00306498" w:rsidRPr="00306498" w:rsidRDefault="00306498" w:rsidP="00306498">
      <w:pPr>
        <w:pStyle w:val="EndNoteBibliography"/>
        <w:spacing w:after="0"/>
      </w:pPr>
      <w:r w:rsidRPr="00306498">
        <w:t>44.</w:t>
      </w:r>
      <w:r w:rsidRPr="00306498">
        <w:tab/>
        <w:t xml:space="preserve">Merckx G, Hosseinkhani B, Kuypers S, et al. Angiogenic Effects of Human Dental Pulp and Bone Marrow-Derived Mesenchymal Stromal Cells and their Extracellular Vesicles. </w:t>
      </w:r>
      <w:r w:rsidRPr="00306498">
        <w:rPr>
          <w:i/>
        </w:rPr>
        <w:t>Cells</w:t>
      </w:r>
      <w:r w:rsidRPr="00306498">
        <w:t xml:space="preserve"> 2020; 9.</w:t>
      </w:r>
    </w:p>
    <w:p w14:paraId="21FBBF4E" w14:textId="77777777" w:rsidR="00306498" w:rsidRPr="00306498" w:rsidRDefault="00306498" w:rsidP="00306498">
      <w:pPr>
        <w:pStyle w:val="EndNoteBibliography"/>
        <w:spacing w:after="0"/>
      </w:pPr>
      <w:r w:rsidRPr="00306498">
        <w:t>45.</w:t>
      </w:r>
      <w:r w:rsidRPr="00306498">
        <w:tab/>
        <w:t xml:space="preserve">Mishra R, Varshney R, Das N, et al. Synthesis and characterization of gelatin-PVP polymer composite scaffold for potential application in bone tissue engineering. </w:t>
      </w:r>
      <w:r w:rsidRPr="00306498">
        <w:rPr>
          <w:i/>
        </w:rPr>
        <w:t>European Polymer Journal</w:t>
      </w:r>
      <w:r w:rsidRPr="00306498">
        <w:t xml:space="preserve"> 2019; 119: 155-168.</w:t>
      </w:r>
    </w:p>
    <w:p w14:paraId="1EBBFBD9" w14:textId="77777777" w:rsidR="00306498" w:rsidRPr="00306498" w:rsidRDefault="00306498" w:rsidP="00306498">
      <w:pPr>
        <w:pStyle w:val="EndNoteBibliography"/>
        <w:spacing w:after="0"/>
      </w:pPr>
      <w:r w:rsidRPr="00306498">
        <w:t>46.</w:t>
      </w:r>
      <w:r w:rsidRPr="00306498">
        <w:tab/>
        <w:t xml:space="preserve">Kunz P, Schenker A, Sahr H, et al. Optimization of the chicken chorioallantoic membrane assay as reliable in vivo model for the analysis of osteosarcoma. </w:t>
      </w:r>
      <w:r w:rsidRPr="00306498">
        <w:rPr>
          <w:i/>
        </w:rPr>
        <w:t>PLoS One</w:t>
      </w:r>
      <w:r w:rsidRPr="00306498">
        <w:t xml:space="preserve"> 2019; 14: e0215312.</w:t>
      </w:r>
    </w:p>
    <w:p w14:paraId="2E7E6B6C" w14:textId="77777777" w:rsidR="00306498" w:rsidRPr="00306498" w:rsidRDefault="00306498" w:rsidP="00306498">
      <w:pPr>
        <w:pStyle w:val="EndNoteBibliography"/>
        <w:spacing w:after="0"/>
      </w:pPr>
      <w:r w:rsidRPr="00306498">
        <w:t>47.</w:t>
      </w:r>
      <w:r w:rsidRPr="00306498">
        <w:tab/>
        <w:t xml:space="preserve">Swadi R, Mather G, Pizer BL, et al. Optimising the chick chorioallantoic membrane xenograft model of neuroblastoma for drug delivery. </w:t>
      </w:r>
      <w:r w:rsidRPr="00306498">
        <w:rPr>
          <w:i/>
        </w:rPr>
        <w:t>BMC Cancer</w:t>
      </w:r>
      <w:r w:rsidRPr="00306498">
        <w:t xml:space="preserve"> 2018; 18: 28.</w:t>
      </w:r>
    </w:p>
    <w:p w14:paraId="65820E51" w14:textId="77777777" w:rsidR="00306498" w:rsidRPr="00306498" w:rsidRDefault="00306498" w:rsidP="00306498">
      <w:pPr>
        <w:pStyle w:val="EndNoteBibliography"/>
        <w:spacing w:after="0"/>
      </w:pPr>
      <w:r w:rsidRPr="00306498">
        <w:t>48.</w:t>
      </w:r>
      <w:r w:rsidRPr="00306498">
        <w:tab/>
        <w:t xml:space="preserve">Niemela E, Desai D, Niemi R, et al. Nanoparticles carrying fingolimod and methotrexate enables targeted induction of apoptosis and immobilization of invasive thyroid cancer. </w:t>
      </w:r>
      <w:r w:rsidRPr="00306498">
        <w:rPr>
          <w:i/>
        </w:rPr>
        <w:t>Eur J Pharm Biopharm</w:t>
      </w:r>
      <w:r w:rsidRPr="00306498">
        <w:t xml:space="preserve"> 2020; 148: 1-9.</w:t>
      </w:r>
    </w:p>
    <w:p w14:paraId="53F7D4AF" w14:textId="77777777" w:rsidR="00306498" w:rsidRPr="00306498" w:rsidRDefault="00306498" w:rsidP="00306498">
      <w:pPr>
        <w:pStyle w:val="EndNoteBibliography"/>
        <w:spacing w:after="0"/>
      </w:pPr>
      <w:r w:rsidRPr="00306498">
        <w:t>49.</w:t>
      </w:r>
      <w:r w:rsidRPr="00306498">
        <w:tab/>
        <w:t xml:space="preserve">Ribatti D, Conconi MT, Nico B, et al. Angiogenic response induced by acellular brain scaffolds grafted onto the chick embryo chorioallantoic membrane. </w:t>
      </w:r>
      <w:r w:rsidRPr="00306498">
        <w:rPr>
          <w:i/>
        </w:rPr>
        <w:t>Brain Research</w:t>
      </w:r>
      <w:r w:rsidRPr="00306498">
        <w:t xml:space="preserve"> 2003; 989: 9-15.</w:t>
      </w:r>
    </w:p>
    <w:p w14:paraId="1C570041" w14:textId="77777777" w:rsidR="00306498" w:rsidRPr="00306498" w:rsidRDefault="00306498" w:rsidP="00306498">
      <w:pPr>
        <w:pStyle w:val="EndNoteBibliography"/>
        <w:spacing w:after="0"/>
      </w:pPr>
      <w:r w:rsidRPr="00306498">
        <w:t>50.</w:t>
      </w:r>
      <w:r w:rsidRPr="00306498">
        <w:tab/>
        <w:t xml:space="preserve">Moreno-Jimenez I, Lanham SA, Kanczler JM, et al. Remodelling of human bone on the chorioallantoic membrane of the chicken egg: De novo bone formation and resorption. </w:t>
      </w:r>
      <w:r w:rsidRPr="00306498">
        <w:rPr>
          <w:i/>
        </w:rPr>
        <w:t>J Tissue Eng Regen Med</w:t>
      </w:r>
      <w:r w:rsidRPr="00306498">
        <w:t xml:space="preserve"> 2018; 12: 1877-1890.</w:t>
      </w:r>
    </w:p>
    <w:p w14:paraId="298BD1AF" w14:textId="77777777" w:rsidR="00306498" w:rsidRPr="00306498" w:rsidRDefault="00306498" w:rsidP="00306498">
      <w:pPr>
        <w:pStyle w:val="EndNoteBibliography"/>
        <w:spacing w:after="0"/>
      </w:pPr>
      <w:r w:rsidRPr="00306498">
        <w:t>51.</w:t>
      </w:r>
      <w:r w:rsidRPr="00306498">
        <w:tab/>
        <w:t xml:space="preserve">Moreno-Jimenez I, Hulsart-Billstrom G, Lanham SA, et al. The chorioallantoic membrane (CAM) assay for the study of human bone regeneration: a refinement animal model for tissue engineering. </w:t>
      </w:r>
      <w:r w:rsidRPr="00306498">
        <w:rPr>
          <w:i/>
        </w:rPr>
        <w:t>Sci Rep</w:t>
      </w:r>
      <w:r w:rsidRPr="00306498">
        <w:t xml:space="preserve"> 2016; 6: 32168.</w:t>
      </w:r>
    </w:p>
    <w:p w14:paraId="1CB85EDD" w14:textId="77777777" w:rsidR="00306498" w:rsidRPr="00306498" w:rsidRDefault="00306498" w:rsidP="00306498">
      <w:pPr>
        <w:pStyle w:val="EndNoteBibliography"/>
        <w:spacing w:after="0"/>
      </w:pPr>
      <w:r w:rsidRPr="00306498">
        <w:t>52.</w:t>
      </w:r>
      <w:r w:rsidRPr="00306498">
        <w:tab/>
        <w:t xml:space="preserve">Smith JO, Oreffo RO, Clarke NM, et al. Changes in the antiangiogenic properties of articular cartilage in osteoarthritis. </w:t>
      </w:r>
      <w:r w:rsidRPr="00306498">
        <w:rPr>
          <w:i/>
        </w:rPr>
        <w:t>J Orthop Sci</w:t>
      </w:r>
      <w:r w:rsidRPr="00306498">
        <w:t xml:space="preserve"> 2003; 8: 849-857.</w:t>
      </w:r>
    </w:p>
    <w:p w14:paraId="146CE079" w14:textId="77777777" w:rsidR="00306498" w:rsidRPr="00306498" w:rsidRDefault="00306498" w:rsidP="00306498">
      <w:pPr>
        <w:pStyle w:val="EndNoteBibliography"/>
        <w:spacing w:after="0"/>
      </w:pPr>
      <w:r w:rsidRPr="00306498">
        <w:t>53.</w:t>
      </w:r>
      <w:r w:rsidRPr="00306498">
        <w:tab/>
        <w:t xml:space="preserve">Do Prado ADL, Bailão EFLC, Nabout JC, et al. The chick embryo chorioallantoic membrane assay as a model for the study of angiogenesis. </w:t>
      </w:r>
      <w:r w:rsidRPr="00306498">
        <w:rPr>
          <w:i/>
        </w:rPr>
        <w:t>Bioscience Journal</w:t>
      </w:r>
      <w:r w:rsidRPr="00306498">
        <w:t xml:space="preserve"> 2019; 35.</w:t>
      </w:r>
    </w:p>
    <w:p w14:paraId="0439D94B" w14:textId="77777777" w:rsidR="00306498" w:rsidRPr="00306498" w:rsidRDefault="00306498" w:rsidP="00306498">
      <w:pPr>
        <w:pStyle w:val="EndNoteBibliography"/>
        <w:spacing w:after="0"/>
      </w:pPr>
      <w:r w:rsidRPr="00306498">
        <w:t>54.</w:t>
      </w:r>
      <w:r w:rsidRPr="00306498">
        <w:tab/>
        <w:t xml:space="preserve">Zabielska-Koczywas K, Wojtkowska A, Dolka I, et al. 3D chick embryo chorioallantoic membrane model as an in vivo model to study morphological and histopathological features of feline fibrosarcomas. </w:t>
      </w:r>
      <w:r w:rsidRPr="00306498">
        <w:rPr>
          <w:i/>
        </w:rPr>
        <w:t>BMC Vet Res</w:t>
      </w:r>
      <w:r w:rsidRPr="00306498">
        <w:t xml:space="preserve"> 2017; 13: 201.</w:t>
      </w:r>
    </w:p>
    <w:p w14:paraId="11940568" w14:textId="77777777" w:rsidR="00306498" w:rsidRPr="00306498" w:rsidRDefault="00306498" w:rsidP="00306498">
      <w:pPr>
        <w:pStyle w:val="EndNoteBibliography"/>
        <w:spacing w:after="0"/>
      </w:pPr>
      <w:r w:rsidRPr="00306498">
        <w:t>55.</w:t>
      </w:r>
      <w:r w:rsidRPr="00306498">
        <w:tab/>
        <w:t xml:space="preserve">Walewska M, Dolka I, Malek A, et al. Experimental tumor growth of canine osteosarcoma cell line on chick embryo chorioallantoic membrane (in vivo studies). </w:t>
      </w:r>
      <w:r w:rsidRPr="00306498">
        <w:rPr>
          <w:i/>
        </w:rPr>
        <w:t>Acta Vet Scand</w:t>
      </w:r>
      <w:r w:rsidRPr="00306498">
        <w:t xml:space="preserve"> 2017; 59: 30.</w:t>
      </w:r>
    </w:p>
    <w:p w14:paraId="042AFC1A" w14:textId="77777777" w:rsidR="00306498" w:rsidRPr="00306498" w:rsidRDefault="00306498" w:rsidP="00306498">
      <w:pPr>
        <w:pStyle w:val="EndNoteBibliography"/>
        <w:spacing w:after="0"/>
      </w:pPr>
      <w:r w:rsidRPr="00306498">
        <w:t>56.</w:t>
      </w:r>
      <w:r w:rsidRPr="00306498">
        <w:tab/>
        <w:t xml:space="preserve">Cirligeriu L, Cimpean AM, Calniceanu H, et al. Hyaluronic Acid/Bone Substitute Complex Implanted on Chick Embryo Chorioallantoic Membrane Induces Osteoblastic Differentiation and Angiogenesis, but not Inflammation. </w:t>
      </w:r>
      <w:r w:rsidRPr="00306498">
        <w:rPr>
          <w:i/>
        </w:rPr>
        <w:t>Int J Mol Sci</w:t>
      </w:r>
      <w:r w:rsidRPr="00306498">
        <w:t xml:space="preserve"> 2018; 19.</w:t>
      </w:r>
    </w:p>
    <w:p w14:paraId="728CAEEB" w14:textId="77777777" w:rsidR="00306498" w:rsidRPr="00306498" w:rsidRDefault="00306498" w:rsidP="00306498">
      <w:pPr>
        <w:pStyle w:val="EndNoteBibliography"/>
        <w:spacing w:after="0"/>
      </w:pPr>
      <w:r w:rsidRPr="00306498">
        <w:t>57.</w:t>
      </w:r>
      <w:r w:rsidRPr="00306498">
        <w:tab/>
        <w:t xml:space="preserve">Lemon G, Howard D, Tomlinson MJ, et al. Mathematical modelling of tissue-engineered angiogenesis. </w:t>
      </w:r>
      <w:r w:rsidRPr="00306498">
        <w:rPr>
          <w:i/>
        </w:rPr>
        <w:t>Math Biosci</w:t>
      </w:r>
      <w:r w:rsidRPr="00306498">
        <w:t xml:space="preserve"> 2009; 221: 101-120.</w:t>
      </w:r>
    </w:p>
    <w:p w14:paraId="6DC51CD5" w14:textId="77777777" w:rsidR="00306498" w:rsidRPr="00306498" w:rsidRDefault="00306498" w:rsidP="00306498">
      <w:pPr>
        <w:pStyle w:val="EndNoteBibliography"/>
        <w:spacing w:after="0"/>
      </w:pPr>
      <w:r w:rsidRPr="00306498">
        <w:t>58.</w:t>
      </w:r>
      <w:r w:rsidRPr="00306498">
        <w:tab/>
        <w:t xml:space="preserve">Black C, Kanczler JM, de Andres MC, et al. Characterisation and evaluation of the regenerative capacity of Stro-4+ enriched bone marrow mesenchymal stromal cells using bovine extracellular matrix hydrogel and a novel biocompatible melt electro-written medical-grade polycaprolactone scaffold. </w:t>
      </w:r>
      <w:r w:rsidRPr="00306498">
        <w:rPr>
          <w:i/>
        </w:rPr>
        <w:t>Biomaterials</w:t>
      </w:r>
      <w:r w:rsidRPr="00306498">
        <w:t xml:space="preserve"> 2020; 247: 119998.</w:t>
      </w:r>
    </w:p>
    <w:p w14:paraId="3E8643B9" w14:textId="77777777" w:rsidR="00306498" w:rsidRPr="00306498" w:rsidRDefault="00306498" w:rsidP="00306498">
      <w:pPr>
        <w:pStyle w:val="EndNoteBibliography"/>
        <w:spacing w:after="0"/>
      </w:pPr>
      <w:r w:rsidRPr="00306498">
        <w:t>59.</w:t>
      </w:r>
      <w:r w:rsidRPr="00306498">
        <w:tab/>
        <w:t xml:space="preserve">Tahergorabi Z and Khazaei M. A Review on Angiogenesis and Its Assays. </w:t>
      </w:r>
      <w:r w:rsidRPr="00306498">
        <w:rPr>
          <w:i/>
        </w:rPr>
        <w:t>Iranian Journal of Basic Medical Sciences</w:t>
      </w:r>
      <w:r w:rsidRPr="00306498">
        <w:t xml:space="preserve"> 2012; 15: 1110-1126.</w:t>
      </w:r>
    </w:p>
    <w:p w14:paraId="716E506D" w14:textId="77777777" w:rsidR="00306498" w:rsidRPr="00306498" w:rsidRDefault="00306498" w:rsidP="00306498">
      <w:pPr>
        <w:pStyle w:val="EndNoteBibliography"/>
        <w:spacing w:after="0"/>
      </w:pPr>
      <w:r w:rsidRPr="00306498">
        <w:t>60.</w:t>
      </w:r>
      <w:r w:rsidRPr="00306498">
        <w:tab/>
        <w:t xml:space="preserve">Hasan J, Shnyder SD, Bibby M, et al. Quantitative angiogenesis in vivo - a review. </w:t>
      </w:r>
      <w:r w:rsidRPr="00306498">
        <w:rPr>
          <w:i/>
        </w:rPr>
        <w:t>Angiogenesis</w:t>
      </w:r>
      <w:r w:rsidRPr="00306498">
        <w:t xml:space="preserve"> 2004; 7: 1-16.</w:t>
      </w:r>
    </w:p>
    <w:p w14:paraId="7C752560" w14:textId="77777777" w:rsidR="00306498" w:rsidRPr="00306498" w:rsidRDefault="00306498" w:rsidP="00306498">
      <w:pPr>
        <w:pStyle w:val="EndNoteBibliography"/>
        <w:spacing w:after="0"/>
      </w:pPr>
      <w:r w:rsidRPr="00306498">
        <w:t>61.</w:t>
      </w:r>
      <w:r w:rsidRPr="00306498">
        <w:tab/>
        <w:t xml:space="preserve">Norrby K. In vivo models of angiogenesis. </w:t>
      </w:r>
      <w:r w:rsidRPr="00306498">
        <w:rPr>
          <w:i/>
        </w:rPr>
        <w:t>J Cell Mol Med</w:t>
      </w:r>
      <w:r w:rsidRPr="00306498">
        <w:t xml:space="preserve"> 2006; 10: 588-612.</w:t>
      </w:r>
    </w:p>
    <w:p w14:paraId="6146F3F8" w14:textId="77777777" w:rsidR="00306498" w:rsidRPr="00306498" w:rsidRDefault="00306498" w:rsidP="00306498">
      <w:pPr>
        <w:pStyle w:val="EndNoteBibliography"/>
        <w:spacing w:after="0"/>
      </w:pPr>
      <w:r w:rsidRPr="00306498">
        <w:t>62.</w:t>
      </w:r>
      <w:r w:rsidRPr="00306498">
        <w:tab/>
        <w:t xml:space="preserve">Kapoor A, Chen CG and Iozzo RV. A simplified aortic ring assay: A useful ex vivo method to assess biochemical and functional parameters of angiogenesis. </w:t>
      </w:r>
      <w:r w:rsidRPr="00306498">
        <w:rPr>
          <w:i/>
        </w:rPr>
        <w:t>Matrix Biology Plus</w:t>
      </w:r>
      <w:r w:rsidRPr="00306498">
        <w:t xml:space="preserve"> 2020.</w:t>
      </w:r>
    </w:p>
    <w:p w14:paraId="7B515571" w14:textId="77777777" w:rsidR="00306498" w:rsidRPr="00306498" w:rsidRDefault="00306498" w:rsidP="00306498">
      <w:pPr>
        <w:pStyle w:val="EndNoteBibliography"/>
        <w:spacing w:after="0"/>
      </w:pPr>
      <w:r w:rsidRPr="00306498">
        <w:t>63.</w:t>
      </w:r>
      <w:r w:rsidRPr="00306498">
        <w:tab/>
        <w:t xml:space="preserve">Paronis E, Katsimpoulas M, Kadoglou NPE, et al. Cilostazol Mediates Immune Responses and Affects Angiogenesis During the Acute Phase of Hind Limb Ischemia in a Mouse Model. </w:t>
      </w:r>
      <w:r w:rsidRPr="00306498">
        <w:rPr>
          <w:i/>
        </w:rPr>
        <w:t>J Cardiovasc Pharmacol Ther</w:t>
      </w:r>
      <w:r w:rsidRPr="00306498">
        <w:t xml:space="preserve"> 2020; 25: 273-285.</w:t>
      </w:r>
    </w:p>
    <w:p w14:paraId="4778613A" w14:textId="77777777" w:rsidR="00306498" w:rsidRPr="00306498" w:rsidRDefault="00306498" w:rsidP="00306498">
      <w:pPr>
        <w:pStyle w:val="EndNoteBibliography"/>
        <w:spacing w:after="0"/>
      </w:pPr>
      <w:r w:rsidRPr="00306498">
        <w:lastRenderedPageBreak/>
        <w:t>64.</w:t>
      </w:r>
      <w:r w:rsidRPr="00306498">
        <w:tab/>
        <w:t xml:space="preserve">Pei X, Kim H, Lee M, et al. Local delivery of cardiac stem cells overexpressing HIF-1alpha promotes angiogenesis and muscular tissue repair in a hind limb ischemia model. </w:t>
      </w:r>
      <w:r w:rsidRPr="00306498">
        <w:rPr>
          <w:i/>
        </w:rPr>
        <w:t>J Control Release</w:t>
      </w:r>
      <w:r w:rsidRPr="00306498">
        <w:t xml:space="preserve"> 2020; 322: 610-621.</w:t>
      </w:r>
    </w:p>
    <w:p w14:paraId="02D08E1A" w14:textId="77777777" w:rsidR="00306498" w:rsidRPr="00306498" w:rsidRDefault="00306498" w:rsidP="00306498">
      <w:pPr>
        <w:pStyle w:val="EndNoteBibliography"/>
        <w:spacing w:after="0"/>
      </w:pPr>
      <w:r w:rsidRPr="00306498">
        <w:t>65.</w:t>
      </w:r>
      <w:r w:rsidRPr="00306498">
        <w:tab/>
        <w:t xml:space="preserve">Smith AJ, Clutton RE, Lilley E, et al. PREPARE: guidelines for planning animal research and testing. </w:t>
      </w:r>
      <w:r w:rsidRPr="00306498">
        <w:rPr>
          <w:i/>
        </w:rPr>
        <w:t>Lab Anim</w:t>
      </w:r>
      <w:r w:rsidRPr="00306498">
        <w:t xml:space="preserve"> 2018; 52: 135-141.</w:t>
      </w:r>
    </w:p>
    <w:p w14:paraId="0BE6D0C6" w14:textId="77777777" w:rsidR="00306498" w:rsidRPr="00306498" w:rsidRDefault="00306498" w:rsidP="00306498">
      <w:pPr>
        <w:pStyle w:val="EndNoteBibliography"/>
        <w:spacing w:after="0"/>
      </w:pPr>
      <w:r w:rsidRPr="00306498">
        <w:t>66.</w:t>
      </w:r>
      <w:r w:rsidRPr="00306498">
        <w:tab/>
        <w:t xml:space="preserve">Kilkenny C, Browne WJ, Cuthill IC, et al. Improving Bioscience Research Reporting: The ARRIVE Guidelines for Reporting Animal Research. </w:t>
      </w:r>
      <w:r w:rsidRPr="00306498">
        <w:rPr>
          <w:i/>
        </w:rPr>
        <w:t>PLoS Biol</w:t>
      </w:r>
      <w:r w:rsidRPr="00306498">
        <w:t xml:space="preserve"> 2010; 8: 1-5.</w:t>
      </w:r>
    </w:p>
    <w:p w14:paraId="31870FEC" w14:textId="77777777" w:rsidR="00306498" w:rsidRPr="00306498" w:rsidRDefault="00306498" w:rsidP="00306498">
      <w:pPr>
        <w:pStyle w:val="EndNoteBibliography"/>
        <w:spacing w:after="0"/>
      </w:pPr>
      <w:r w:rsidRPr="00306498">
        <w:t>67.</w:t>
      </w:r>
      <w:r w:rsidRPr="00306498">
        <w:tab/>
        <w:t xml:space="preserve">Cenni E, Perut F and Baldini N. In vitro models for the evaluation of angiogenic potential in bone engineering. </w:t>
      </w:r>
      <w:r w:rsidRPr="00306498">
        <w:rPr>
          <w:i/>
        </w:rPr>
        <w:t>Acta Pharmacol Sin</w:t>
      </w:r>
      <w:r w:rsidRPr="00306498">
        <w:t xml:space="preserve"> 2011; 32: 21-30.</w:t>
      </w:r>
    </w:p>
    <w:p w14:paraId="5471F35A" w14:textId="77777777" w:rsidR="00306498" w:rsidRPr="00306498" w:rsidRDefault="00306498" w:rsidP="00306498">
      <w:pPr>
        <w:pStyle w:val="EndNoteBibliography"/>
        <w:spacing w:after="0"/>
      </w:pPr>
      <w:r w:rsidRPr="00306498">
        <w:t>68.</w:t>
      </w:r>
      <w:r w:rsidRPr="00306498">
        <w:tab/>
        <w:t>Office H. Guidance on the Animals (Scientific Procedures) Act 1986. In: Office H, (ed.). 2014, p. 1-148.</w:t>
      </w:r>
    </w:p>
    <w:p w14:paraId="51A03198" w14:textId="77777777" w:rsidR="00306498" w:rsidRPr="00306498" w:rsidRDefault="00306498" w:rsidP="00306498">
      <w:pPr>
        <w:pStyle w:val="EndNoteBibliography"/>
        <w:spacing w:after="0"/>
      </w:pPr>
      <w:r w:rsidRPr="00306498">
        <w:t>69.</w:t>
      </w:r>
      <w:r w:rsidRPr="00306498">
        <w:tab/>
        <w:t xml:space="preserve">Aldemir Dikici B, Reilly GC and Claeyssens F. Boosting the Osteogenic and Angiogenic Performance of Multiscale Porous Polycaprolactone Scaffolds by In Vitro Generated Extracellular Matrix Decoration. </w:t>
      </w:r>
      <w:r w:rsidRPr="00306498">
        <w:rPr>
          <w:i/>
        </w:rPr>
        <w:t>ACS Appl Mater Interfaces</w:t>
      </w:r>
      <w:r w:rsidRPr="00306498">
        <w:t xml:space="preserve"> 2020; 12: 12510-12524.</w:t>
      </w:r>
    </w:p>
    <w:p w14:paraId="29223AE9" w14:textId="77777777" w:rsidR="00306498" w:rsidRPr="00306498" w:rsidRDefault="00306498" w:rsidP="00306498">
      <w:pPr>
        <w:pStyle w:val="EndNoteBibliography"/>
        <w:spacing w:after="0"/>
      </w:pPr>
      <w:r w:rsidRPr="00306498">
        <w:t>70.</w:t>
      </w:r>
      <w:r w:rsidRPr="00306498">
        <w:tab/>
        <w:t xml:space="preserve">Mellor DJ and Diesch TJ. Birth and hatching: key events in the onset of awareness in the lamb and chick. </w:t>
      </w:r>
      <w:r w:rsidRPr="00306498">
        <w:rPr>
          <w:i/>
        </w:rPr>
        <w:t>N Z Vet J</w:t>
      </w:r>
      <w:r w:rsidRPr="00306498">
        <w:t xml:space="preserve"> 2007; 55: 51-60.</w:t>
      </w:r>
    </w:p>
    <w:p w14:paraId="3CC07A7D" w14:textId="77777777" w:rsidR="00306498" w:rsidRPr="00306498" w:rsidRDefault="00306498" w:rsidP="00306498">
      <w:pPr>
        <w:pStyle w:val="EndNoteBibliography"/>
        <w:spacing w:after="0"/>
      </w:pPr>
      <w:r w:rsidRPr="00306498">
        <w:t>71.</w:t>
      </w:r>
      <w:r w:rsidRPr="00306498">
        <w:tab/>
        <w:t xml:space="preserve">Aleksandrowicz E and Herr I. Ethical euthanasia and short-term anesthesia of the chick embryo. </w:t>
      </w:r>
      <w:r w:rsidRPr="00306498">
        <w:rPr>
          <w:i/>
        </w:rPr>
        <w:t>ALTEX</w:t>
      </w:r>
      <w:r w:rsidRPr="00306498">
        <w:t xml:space="preserve"> 2015; 32: 143-147.</w:t>
      </w:r>
    </w:p>
    <w:p w14:paraId="2CC87C67" w14:textId="77777777" w:rsidR="00306498" w:rsidRPr="00306498" w:rsidRDefault="00306498" w:rsidP="00306498">
      <w:pPr>
        <w:pStyle w:val="EndNoteBibliography"/>
        <w:spacing w:after="0"/>
      </w:pPr>
      <w:r w:rsidRPr="00306498">
        <w:t>72.</w:t>
      </w:r>
      <w:r w:rsidRPr="00306498">
        <w:tab/>
        <w:t xml:space="preserve">Kohli N, Sawadkar P, Ho S, et al. Pre-screening the intrinsic angiogenic capacity of biomaterials in an optimised ex ovo chorioallantoic membrane model. </w:t>
      </w:r>
      <w:r w:rsidRPr="00306498">
        <w:rPr>
          <w:i/>
        </w:rPr>
        <w:t>J Tissue Eng</w:t>
      </w:r>
      <w:r w:rsidRPr="00306498">
        <w:t xml:space="preserve"> 2020; 11: 1-15.</w:t>
      </w:r>
    </w:p>
    <w:p w14:paraId="56E6A522" w14:textId="77777777" w:rsidR="00306498" w:rsidRPr="00306498" w:rsidRDefault="00306498" w:rsidP="00306498">
      <w:pPr>
        <w:pStyle w:val="EndNoteBibliography"/>
        <w:spacing w:after="0"/>
      </w:pPr>
      <w:r w:rsidRPr="00306498">
        <w:t>73.</w:t>
      </w:r>
      <w:r w:rsidRPr="00306498">
        <w:tab/>
        <w:t xml:space="preserve">Tannenbaum J and Bennett BT. Russell and Burch's 3Rs Then and Now: The Need for Clarity in Definition and Purpose. </w:t>
      </w:r>
      <w:r w:rsidRPr="00306498">
        <w:rPr>
          <w:i/>
        </w:rPr>
        <w:t>Journal of the American Association of Laboratory Animal Science</w:t>
      </w:r>
      <w:r w:rsidRPr="00306498">
        <w:t xml:space="preserve"> 2015; 54: 120-132.</w:t>
      </w:r>
    </w:p>
    <w:p w14:paraId="2F723E41" w14:textId="77777777" w:rsidR="00306498" w:rsidRPr="00306498" w:rsidRDefault="00306498" w:rsidP="00306498">
      <w:pPr>
        <w:pStyle w:val="EndNoteBibliography"/>
        <w:spacing w:after="0"/>
      </w:pPr>
      <w:r w:rsidRPr="00306498">
        <w:t>74.</w:t>
      </w:r>
      <w:r w:rsidRPr="00306498">
        <w:tab/>
        <w:t xml:space="preserve">Checchi M, Bertacchini J, Cavani F, et al. Scleral ossicles: angiogenic scaffolds, a novel biomaterial for regenerative medicine applications. </w:t>
      </w:r>
      <w:r w:rsidRPr="00306498">
        <w:rPr>
          <w:i/>
        </w:rPr>
        <w:t>Biomater Sci</w:t>
      </w:r>
      <w:r w:rsidRPr="00306498">
        <w:t xml:space="preserve"> 2019; 8: 413-425.</w:t>
      </w:r>
    </w:p>
    <w:p w14:paraId="18B7E26F" w14:textId="77777777" w:rsidR="00306498" w:rsidRPr="00306498" w:rsidRDefault="00306498" w:rsidP="00306498">
      <w:pPr>
        <w:pStyle w:val="EndNoteBibliography"/>
        <w:spacing w:after="0"/>
      </w:pPr>
      <w:r w:rsidRPr="00306498">
        <w:t>75.</w:t>
      </w:r>
      <w:r w:rsidRPr="00306498">
        <w:tab/>
        <w:t xml:space="preserve">Cheng C and Shoback D. Mechanisms Underlying Normal Fracture Healing and Risk Factors for Delayed Healing. </w:t>
      </w:r>
      <w:r w:rsidRPr="00306498">
        <w:rPr>
          <w:i/>
        </w:rPr>
        <w:t>Curr Osteoporos Rep</w:t>
      </w:r>
      <w:r w:rsidRPr="00306498">
        <w:t xml:space="preserve"> 2019; 17: 36-47.</w:t>
      </w:r>
    </w:p>
    <w:p w14:paraId="1B88B0A9" w14:textId="77777777" w:rsidR="00306498" w:rsidRPr="00306498" w:rsidRDefault="00306498" w:rsidP="00306498">
      <w:pPr>
        <w:pStyle w:val="EndNoteBibliography"/>
        <w:spacing w:after="0"/>
      </w:pPr>
      <w:r w:rsidRPr="00306498">
        <w:t>76.</w:t>
      </w:r>
      <w:r w:rsidRPr="00306498">
        <w:tab/>
        <w:t xml:space="preserve">Giannoudis PV, Gudipati S, Harwood P, et al. Long bone non-unions treated with the diamond concept: a case series of 64 patients. </w:t>
      </w:r>
      <w:r w:rsidRPr="00306498">
        <w:rPr>
          <w:i/>
        </w:rPr>
        <w:t>Injury</w:t>
      </w:r>
      <w:r w:rsidRPr="00306498">
        <w:t xml:space="preserve"> 2015; 46: S48-S54.</w:t>
      </w:r>
    </w:p>
    <w:p w14:paraId="594276FF" w14:textId="77777777" w:rsidR="00306498" w:rsidRPr="00306498" w:rsidRDefault="00306498" w:rsidP="00306498">
      <w:pPr>
        <w:pStyle w:val="EndNoteBibliography"/>
        <w:spacing w:after="0"/>
      </w:pPr>
      <w:r w:rsidRPr="00306498">
        <w:t>77.</w:t>
      </w:r>
      <w:r w:rsidRPr="00306498">
        <w:tab/>
        <w:t xml:space="preserve">Iqbal N, Khan AS, Asif A, et al. Recent concepts in biodegradable polymers for tissue engineering paradigms: a critical review. </w:t>
      </w:r>
      <w:r w:rsidRPr="00306498">
        <w:rPr>
          <w:i/>
        </w:rPr>
        <w:t>International Materials Reviews</w:t>
      </w:r>
      <w:r w:rsidRPr="00306498">
        <w:t xml:space="preserve"> 2018; 64: 91-126.</w:t>
      </w:r>
    </w:p>
    <w:p w14:paraId="6BFE63A8" w14:textId="77777777" w:rsidR="00306498" w:rsidRPr="00306498" w:rsidRDefault="00306498" w:rsidP="00306498">
      <w:pPr>
        <w:pStyle w:val="EndNoteBibliography"/>
        <w:spacing w:after="0"/>
      </w:pPr>
      <w:r w:rsidRPr="00306498">
        <w:t>78.</w:t>
      </w:r>
      <w:r w:rsidRPr="00306498">
        <w:tab/>
        <w:t xml:space="preserve">Dobrovolskaia MA and McNeil SE. Understanding the correlation between in vitro and in vivo immunotoxicity tests for nanomedicines. </w:t>
      </w:r>
      <w:r w:rsidRPr="00306498">
        <w:rPr>
          <w:i/>
        </w:rPr>
        <w:t>J Control Release</w:t>
      </w:r>
      <w:r w:rsidRPr="00306498">
        <w:t xml:space="preserve"> 2013; 172: 456-466.</w:t>
      </w:r>
    </w:p>
    <w:p w14:paraId="19DF3EB0" w14:textId="77777777" w:rsidR="00306498" w:rsidRPr="00306498" w:rsidRDefault="00306498" w:rsidP="00306498">
      <w:pPr>
        <w:pStyle w:val="EndNoteBibliography"/>
        <w:spacing w:after="0"/>
      </w:pPr>
      <w:r w:rsidRPr="00306498">
        <w:t>79.</w:t>
      </w:r>
      <w:r w:rsidRPr="00306498">
        <w:tab/>
        <w:t xml:space="preserve">Modinger Y, Teixeira GQ, Neidlinger-Wilke C, et al. Role of the Complement System in the Response to Orthopedic Biomaterials. </w:t>
      </w:r>
      <w:r w:rsidRPr="00306498">
        <w:rPr>
          <w:i/>
        </w:rPr>
        <w:t>Int J Mol Sci</w:t>
      </w:r>
      <w:r w:rsidRPr="00306498">
        <w:t xml:space="preserve"> 2018; 19.</w:t>
      </w:r>
    </w:p>
    <w:p w14:paraId="16A72856" w14:textId="77777777" w:rsidR="00306498" w:rsidRPr="00306498" w:rsidRDefault="00306498" w:rsidP="00306498">
      <w:pPr>
        <w:pStyle w:val="EndNoteBibliography"/>
        <w:spacing w:after="0"/>
      </w:pPr>
      <w:r w:rsidRPr="00306498">
        <w:t>80.</w:t>
      </w:r>
      <w:r w:rsidRPr="00306498">
        <w:tab/>
        <w:t xml:space="preserve">Southwood LL, Frisbie DD, Kawcak CE, et al. Delivery of growth factors using gene therapy to enhance bone healing. </w:t>
      </w:r>
      <w:r w:rsidRPr="00306498">
        <w:rPr>
          <w:i/>
        </w:rPr>
        <w:t>Vet Surg</w:t>
      </w:r>
      <w:r w:rsidRPr="00306498">
        <w:t xml:space="preserve"> 2004; 33: 565-578.</w:t>
      </w:r>
    </w:p>
    <w:p w14:paraId="68CFA87B" w14:textId="77777777" w:rsidR="00306498" w:rsidRPr="00306498" w:rsidRDefault="00306498" w:rsidP="00306498">
      <w:pPr>
        <w:pStyle w:val="EndNoteBibliography"/>
        <w:spacing w:after="0"/>
      </w:pPr>
      <w:r w:rsidRPr="00306498">
        <w:t>81.</w:t>
      </w:r>
      <w:r w:rsidRPr="00306498">
        <w:tab/>
        <w:t xml:space="preserve">Przekora A. The summary of the most important cell-biomaterial interactions that need to be considered during in vitro biocompatibility testing of bone scaffolds for tissue engineering applications. </w:t>
      </w:r>
      <w:r w:rsidRPr="00306498">
        <w:rPr>
          <w:i/>
        </w:rPr>
        <w:t>Mater Sci Eng C Mater Biol Appl</w:t>
      </w:r>
      <w:r w:rsidRPr="00306498">
        <w:t xml:space="preserve"> 2019; 97: 1036-1051.</w:t>
      </w:r>
    </w:p>
    <w:p w14:paraId="1334F8AD" w14:textId="77777777" w:rsidR="00306498" w:rsidRPr="00306498" w:rsidRDefault="00306498" w:rsidP="00306498">
      <w:pPr>
        <w:pStyle w:val="EndNoteBibliography"/>
        <w:spacing w:after="0"/>
      </w:pPr>
      <w:r w:rsidRPr="00306498">
        <w:t>82.</w:t>
      </w:r>
      <w:r w:rsidRPr="00306498">
        <w:tab/>
        <w:t xml:space="preserve">Comsa S, Ceausu RA, Popescu R, et al. The Human Mesenchymal Stem Cells and the Chick Embryo Chorioallantoic Membrane: The Key and the Lock in Revealing Vasculogenesis. </w:t>
      </w:r>
      <w:r w:rsidRPr="00306498">
        <w:rPr>
          <w:i/>
        </w:rPr>
        <w:t>In Vivo</w:t>
      </w:r>
      <w:r w:rsidRPr="00306498">
        <w:t xml:space="preserve"> 2017; 31: 1139-1144.</w:t>
      </w:r>
    </w:p>
    <w:p w14:paraId="6F268081" w14:textId="77777777" w:rsidR="00306498" w:rsidRPr="00306498" w:rsidRDefault="00306498" w:rsidP="00306498">
      <w:pPr>
        <w:pStyle w:val="EndNoteBibliography"/>
        <w:spacing w:after="0"/>
      </w:pPr>
      <w:r w:rsidRPr="00306498">
        <w:t>83.</w:t>
      </w:r>
      <w:r w:rsidRPr="00306498">
        <w:tab/>
        <w:t xml:space="preserve">Comsa S, Popescu R, Avram S, et al. Bevacizumab Modulation of the Interaction Between the MCF-7 Cell Line and the Chick Embryo Chorioallantoic Membrane. </w:t>
      </w:r>
      <w:r w:rsidRPr="00306498">
        <w:rPr>
          <w:i/>
        </w:rPr>
        <w:t>In Vivo</w:t>
      </w:r>
      <w:r w:rsidRPr="00306498">
        <w:t xml:space="preserve"> 2017; 31: 199-203.</w:t>
      </w:r>
    </w:p>
    <w:p w14:paraId="0C4B0EAC" w14:textId="77777777" w:rsidR="00306498" w:rsidRPr="00306498" w:rsidRDefault="00306498" w:rsidP="00306498">
      <w:pPr>
        <w:pStyle w:val="EndNoteBibliography"/>
        <w:spacing w:after="0"/>
      </w:pPr>
      <w:r w:rsidRPr="00306498">
        <w:t>84.</w:t>
      </w:r>
      <w:r w:rsidRPr="00306498">
        <w:tab/>
        <w:t xml:space="preserve">Bai Y, Leng Y, Yin G, et al. Effects of combinations of BMP-2 with FGF-2 and/or VEGF on HUVECs angiogenesis in vitro and CAM angiogenesis in vivo. </w:t>
      </w:r>
      <w:r w:rsidRPr="00306498">
        <w:rPr>
          <w:i/>
        </w:rPr>
        <w:t>Cell Tissue Res</w:t>
      </w:r>
      <w:r w:rsidRPr="00306498">
        <w:t xml:space="preserve"> 2014; 356: 109-121.</w:t>
      </w:r>
    </w:p>
    <w:p w14:paraId="0A8932F9" w14:textId="77777777" w:rsidR="00306498" w:rsidRPr="00306498" w:rsidRDefault="00306498" w:rsidP="00306498">
      <w:pPr>
        <w:pStyle w:val="EndNoteBibliography"/>
        <w:spacing w:after="0"/>
      </w:pPr>
      <w:r w:rsidRPr="00306498">
        <w:t>85.</w:t>
      </w:r>
      <w:r w:rsidRPr="00306498">
        <w:tab/>
        <w:t xml:space="preserve">Rumney RMH, Lanham SA, Kanczler JM, et al. In vivo delivery of VEGF RNA and protein to increase osteogenesis and intraosseous angiogenesis. </w:t>
      </w:r>
      <w:r w:rsidRPr="00306498">
        <w:rPr>
          <w:i/>
        </w:rPr>
        <w:t>Sci Rep</w:t>
      </w:r>
      <w:r w:rsidRPr="00306498">
        <w:t xml:space="preserve"> 2019; 9: 17745.</w:t>
      </w:r>
    </w:p>
    <w:p w14:paraId="458CE5B6" w14:textId="77777777" w:rsidR="00306498" w:rsidRPr="00306498" w:rsidRDefault="00306498" w:rsidP="00306498">
      <w:pPr>
        <w:pStyle w:val="EndNoteBibliography"/>
        <w:spacing w:after="0"/>
      </w:pPr>
      <w:r w:rsidRPr="00306498">
        <w:t>86.</w:t>
      </w:r>
      <w:r w:rsidRPr="00306498">
        <w:tab/>
        <w:t xml:space="preserve">Grosso A, Burger MG, Lunger A, et al. It Takes Two to Tango: Coupling of Angiogenesis and Osteogenesis for Bone Regeneration. </w:t>
      </w:r>
      <w:r w:rsidRPr="00306498">
        <w:rPr>
          <w:i/>
        </w:rPr>
        <w:t>Front Bioeng Biotechnol</w:t>
      </w:r>
      <w:r w:rsidRPr="00306498">
        <w:t xml:space="preserve"> 2017; 5: 68.</w:t>
      </w:r>
    </w:p>
    <w:p w14:paraId="433781AB" w14:textId="77777777" w:rsidR="00306498" w:rsidRPr="00306498" w:rsidRDefault="00306498" w:rsidP="00306498">
      <w:pPr>
        <w:pStyle w:val="EndNoteBibliography"/>
        <w:spacing w:after="0"/>
      </w:pPr>
      <w:r w:rsidRPr="00306498">
        <w:lastRenderedPageBreak/>
        <w:t>87.</w:t>
      </w:r>
      <w:r w:rsidRPr="00306498">
        <w:tab/>
        <w:t xml:space="preserve">Casanova MR, Oliveira C, Fernandes EM, et al. Spatial immobilization of endogenous growth factors to control vascularization in bone tissue engineering. </w:t>
      </w:r>
      <w:r w:rsidRPr="00306498">
        <w:rPr>
          <w:i/>
        </w:rPr>
        <w:t>Biomater Sci</w:t>
      </w:r>
      <w:r w:rsidRPr="00306498">
        <w:t xml:space="preserve"> 2020; 8: 2577-2589.</w:t>
      </w:r>
    </w:p>
    <w:p w14:paraId="5D635616" w14:textId="77777777" w:rsidR="00306498" w:rsidRPr="00306498" w:rsidRDefault="00306498" w:rsidP="00306498">
      <w:pPr>
        <w:pStyle w:val="EndNoteBibliography"/>
        <w:spacing w:after="0"/>
      </w:pPr>
      <w:r w:rsidRPr="00306498">
        <w:t>88.</w:t>
      </w:r>
      <w:r w:rsidRPr="00306498">
        <w:tab/>
        <w:t xml:space="preserve">Carragee EJ, Hurwitz EL and Weiner BK. A critical review of recombinant human bone morphogenetic protein-2 trials in spinal surgery: emerging safety concerns and lessons learned. </w:t>
      </w:r>
      <w:r w:rsidRPr="00306498">
        <w:rPr>
          <w:i/>
        </w:rPr>
        <w:t>Spine J</w:t>
      </w:r>
      <w:r w:rsidRPr="00306498">
        <w:t xml:space="preserve"> 2011; 11: 471-491.</w:t>
      </w:r>
    </w:p>
    <w:p w14:paraId="795C8760" w14:textId="77777777" w:rsidR="00306498" w:rsidRPr="00306498" w:rsidRDefault="00306498" w:rsidP="00306498">
      <w:pPr>
        <w:pStyle w:val="EndNoteBibliography"/>
        <w:spacing w:after="0"/>
      </w:pPr>
      <w:r w:rsidRPr="00306498">
        <w:t>89.</w:t>
      </w:r>
      <w:r w:rsidRPr="00306498">
        <w:tab/>
        <w:t xml:space="preserve">Cidonio G, Alcala-Orozco CR, Lim KS, et al. Osteogenic and angiogenic tissue formation in high fidelity nanocomposite Laponite-gelatin bioinks. </w:t>
      </w:r>
      <w:r w:rsidRPr="00306498">
        <w:rPr>
          <w:i/>
        </w:rPr>
        <w:t>Biofabrication</w:t>
      </w:r>
      <w:r w:rsidRPr="00306498">
        <w:t xml:space="preserve"> 2019; 11: 035027.</w:t>
      </w:r>
    </w:p>
    <w:p w14:paraId="56AF8AE4" w14:textId="77777777" w:rsidR="00306498" w:rsidRPr="00306498" w:rsidRDefault="00306498" w:rsidP="00306498">
      <w:pPr>
        <w:pStyle w:val="EndNoteBibliography"/>
        <w:spacing w:after="0"/>
      </w:pPr>
      <w:r w:rsidRPr="00306498">
        <w:t>90.</w:t>
      </w:r>
      <w:r w:rsidRPr="00306498">
        <w:tab/>
        <w:t xml:space="preserve">Cidonio G, Cooke M, Glinka M, et al. Printing bone in a gel: using nanocomposite bioink to print functionalised bone scaffolds. </w:t>
      </w:r>
      <w:r w:rsidRPr="00306498">
        <w:rPr>
          <w:i/>
        </w:rPr>
        <w:t>Mater Today Bio</w:t>
      </w:r>
      <w:r w:rsidRPr="00306498">
        <w:t xml:space="preserve"> 2019; 4: 100028.</w:t>
      </w:r>
    </w:p>
    <w:p w14:paraId="4D93B60D" w14:textId="77777777" w:rsidR="00306498" w:rsidRPr="00306498" w:rsidRDefault="00306498" w:rsidP="00306498">
      <w:pPr>
        <w:pStyle w:val="EndNoteBibliography"/>
        <w:spacing w:after="0"/>
      </w:pPr>
      <w:r w:rsidRPr="00306498">
        <w:t>91.</w:t>
      </w:r>
      <w:r w:rsidRPr="00306498">
        <w:tab/>
        <w:t xml:space="preserve">Cidonio G, Glinka M, Kim YH, et al. Nanoclay-based 3D printed scaffolds promote vascular ingrowth ex vivo and generate bone mineral tissue in vitro and in vivo. </w:t>
      </w:r>
      <w:r w:rsidRPr="00306498">
        <w:rPr>
          <w:i/>
        </w:rPr>
        <w:t>Biofabrication</w:t>
      </w:r>
      <w:r w:rsidRPr="00306498">
        <w:t xml:space="preserve"> 20202020/04/08.</w:t>
      </w:r>
    </w:p>
    <w:p w14:paraId="1080206B" w14:textId="77777777" w:rsidR="00306498" w:rsidRPr="00306498" w:rsidRDefault="00306498" w:rsidP="00306498">
      <w:pPr>
        <w:pStyle w:val="EndNoteBibliography"/>
        <w:spacing w:after="0"/>
      </w:pPr>
      <w:r w:rsidRPr="00306498">
        <w:t>92.</w:t>
      </w:r>
      <w:r w:rsidRPr="00306498">
        <w:tab/>
        <w:t xml:space="preserve">Bai Y, Bai L, Zhou J, et al. Sequential delivery of VEGF, FGF-2 and PDGF from the polymeric system enhance HUVECs angiogenesis in vitro and CAM angiogenesis. </w:t>
      </w:r>
      <w:r w:rsidRPr="00306498">
        <w:rPr>
          <w:i/>
        </w:rPr>
        <w:t>Cell Immunol</w:t>
      </w:r>
      <w:r w:rsidRPr="00306498">
        <w:t xml:space="preserve"> 2018; 323: 19-32.</w:t>
      </w:r>
    </w:p>
    <w:p w14:paraId="24F090E7" w14:textId="77777777" w:rsidR="00306498" w:rsidRPr="00306498" w:rsidRDefault="00306498" w:rsidP="00306498">
      <w:pPr>
        <w:pStyle w:val="EndNoteBibliography"/>
        <w:spacing w:after="0"/>
      </w:pPr>
      <w:r w:rsidRPr="00306498">
        <w:t>93.</w:t>
      </w:r>
      <w:r w:rsidRPr="00306498">
        <w:tab/>
        <w:t xml:space="preserve">Yancopoulos GD, Davis S, Gale NW, et al. Vascular-specific growth factors and blood vessel formation. </w:t>
      </w:r>
      <w:r w:rsidRPr="00306498">
        <w:rPr>
          <w:i/>
        </w:rPr>
        <w:t>Nature</w:t>
      </w:r>
      <w:r w:rsidRPr="00306498">
        <w:t xml:space="preserve"> 2000; 407: 242-248.</w:t>
      </w:r>
    </w:p>
    <w:p w14:paraId="1F63B337" w14:textId="77777777" w:rsidR="00306498" w:rsidRPr="00306498" w:rsidRDefault="00306498" w:rsidP="00306498">
      <w:pPr>
        <w:pStyle w:val="EndNoteBibliography"/>
        <w:spacing w:after="0"/>
      </w:pPr>
      <w:r w:rsidRPr="00306498">
        <w:t>94.</w:t>
      </w:r>
      <w:r w:rsidRPr="00306498">
        <w:tab/>
        <w:t xml:space="preserve">Kanczler JM, Barry J, Ginty P, et al. Supercritical carbon dioxide generated vascular endothelial growth factor encapsulated poly(DL-lactic acid) scaffolds induce angiogenesis in vitro. </w:t>
      </w:r>
      <w:r w:rsidRPr="00306498">
        <w:rPr>
          <w:i/>
        </w:rPr>
        <w:t>Biochem Biophys Res Commun</w:t>
      </w:r>
      <w:r w:rsidRPr="00306498">
        <w:t xml:space="preserve"> 2007; 352: 135-141.</w:t>
      </w:r>
    </w:p>
    <w:p w14:paraId="03F76DDD" w14:textId="77777777" w:rsidR="00306498" w:rsidRPr="00306498" w:rsidRDefault="00306498" w:rsidP="00306498">
      <w:pPr>
        <w:pStyle w:val="EndNoteBibliography"/>
        <w:spacing w:after="0"/>
      </w:pPr>
      <w:r w:rsidRPr="00306498">
        <w:t>95.</w:t>
      </w:r>
      <w:r w:rsidRPr="00306498">
        <w:tab/>
        <w:t xml:space="preserve">He D, Zhao AS, Su H, et al. An injectable scaffold based on temperature-responsive hydrogel and factor-loaded nanoparticles for application in vascularization in tissue engineering. </w:t>
      </w:r>
      <w:r w:rsidRPr="00306498">
        <w:rPr>
          <w:i/>
        </w:rPr>
        <w:t>J Biomed Mater Res A</w:t>
      </w:r>
      <w:r w:rsidRPr="00306498">
        <w:t xml:space="preserve"> 2019; 107: 2123-2134.</w:t>
      </w:r>
    </w:p>
    <w:p w14:paraId="05C1FE7E" w14:textId="77777777" w:rsidR="00306498" w:rsidRPr="00306498" w:rsidRDefault="00306498" w:rsidP="00306498">
      <w:pPr>
        <w:pStyle w:val="EndNoteBibliography"/>
        <w:spacing w:after="0"/>
      </w:pPr>
      <w:r w:rsidRPr="00306498">
        <w:t>96.</w:t>
      </w:r>
      <w:r w:rsidRPr="00306498">
        <w:tab/>
        <w:t xml:space="preserve">Malik MH, Shahzadi L, Batool R, et al. Thyroxine-loaded chitosan/carboxymethyl cellulose/hydroxyapatite hydrogels enhance angiogenesis in in-ovo experiments. </w:t>
      </w:r>
      <w:r w:rsidRPr="00306498">
        <w:rPr>
          <w:i/>
        </w:rPr>
        <w:t>Int J Biol Macromol</w:t>
      </w:r>
      <w:r w:rsidRPr="00306498">
        <w:t xml:space="preserve"> 2020; 145: 1162-1170.</w:t>
      </w:r>
    </w:p>
    <w:p w14:paraId="64DA5F8D" w14:textId="77777777" w:rsidR="00306498" w:rsidRPr="00306498" w:rsidRDefault="00306498" w:rsidP="00306498">
      <w:pPr>
        <w:pStyle w:val="EndNoteBibliography"/>
        <w:spacing w:after="0"/>
      </w:pPr>
      <w:r w:rsidRPr="00306498">
        <w:t>97.</w:t>
      </w:r>
      <w:r w:rsidRPr="00306498">
        <w:tab/>
        <w:t xml:space="preserve">Luidens MK, Mousa SA, Davis FB, et al. Thyroid hormone and angiogenesis. </w:t>
      </w:r>
      <w:r w:rsidRPr="00306498">
        <w:rPr>
          <w:i/>
        </w:rPr>
        <w:t>Vascul Pharmacol</w:t>
      </w:r>
      <w:r w:rsidRPr="00306498">
        <w:t xml:space="preserve"> 2010; 52: 142-145.</w:t>
      </w:r>
    </w:p>
    <w:p w14:paraId="187ED512" w14:textId="77777777" w:rsidR="00306498" w:rsidRPr="00306498" w:rsidRDefault="00306498" w:rsidP="00306498">
      <w:pPr>
        <w:pStyle w:val="EndNoteBibliography"/>
        <w:spacing w:after="0"/>
      </w:pPr>
      <w:r w:rsidRPr="00306498">
        <w:t>98.</w:t>
      </w:r>
      <w:r w:rsidRPr="00306498">
        <w:tab/>
        <w:t xml:space="preserve">Chakraborty S, Ponrasu T, Chandel S, et al. Reduced graphene oxide-loaded nanocomposite scaffolds for enhancing angiogenesis in tissue engineering applications. </w:t>
      </w:r>
      <w:r w:rsidRPr="00306498">
        <w:rPr>
          <w:i/>
        </w:rPr>
        <w:t>R Soc Open Sci</w:t>
      </w:r>
      <w:r w:rsidRPr="00306498">
        <w:t xml:space="preserve"> 2018; 5: 172017.</w:t>
      </w:r>
    </w:p>
    <w:p w14:paraId="49B05219" w14:textId="77777777" w:rsidR="00306498" w:rsidRPr="00306498" w:rsidRDefault="00306498" w:rsidP="00306498">
      <w:pPr>
        <w:pStyle w:val="EndNoteBibliography"/>
        <w:spacing w:after="0"/>
      </w:pPr>
      <w:r w:rsidRPr="00306498">
        <w:t>99.</w:t>
      </w:r>
      <w:r w:rsidRPr="00306498">
        <w:tab/>
        <w:t xml:space="preserve">Heil M, Eitenmuller I, T. S-R, et al. Arteriogenesis versus angiogenesis: similarities and differences. </w:t>
      </w:r>
      <w:r w:rsidRPr="00306498">
        <w:rPr>
          <w:i/>
        </w:rPr>
        <w:t>J Cell Mol Med</w:t>
      </w:r>
      <w:r w:rsidRPr="00306498">
        <w:t xml:space="preserve"> 2006; 10: 45-55.</w:t>
      </w:r>
    </w:p>
    <w:p w14:paraId="1BCE5A86" w14:textId="77777777" w:rsidR="00306498" w:rsidRPr="00306498" w:rsidRDefault="00306498" w:rsidP="00306498">
      <w:pPr>
        <w:pStyle w:val="EndNoteBibliography"/>
        <w:spacing w:after="0"/>
      </w:pPr>
      <w:r w:rsidRPr="00306498">
        <w:t>100.</w:t>
      </w:r>
      <w:r w:rsidRPr="00306498">
        <w:tab/>
        <w:t xml:space="preserve">Kocak FZ, Talari ACS, Yar M, et al. In-Situ Forming pH and Thermosensitive Injectable Hydrogels to Stimulate Angiogenesis: Potential Candidates for Fast Bone Regeneration Applications. </w:t>
      </w:r>
      <w:r w:rsidRPr="00306498">
        <w:rPr>
          <w:i/>
        </w:rPr>
        <w:t>Int J Mol Sci</w:t>
      </w:r>
      <w:r w:rsidRPr="00306498">
        <w:t xml:space="preserve"> 2020; 21.</w:t>
      </w:r>
    </w:p>
    <w:p w14:paraId="2AC2986F" w14:textId="77777777" w:rsidR="00306498" w:rsidRPr="00306498" w:rsidRDefault="00306498" w:rsidP="00306498">
      <w:pPr>
        <w:pStyle w:val="EndNoteBibliography"/>
        <w:spacing w:after="0"/>
      </w:pPr>
      <w:r w:rsidRPr="00306498">
        <w:t>101.</w:t>
      </w:r>
      <w:r w:rsidRPr="00306498">
        <w:tab/>
        <w:t xml:space="preserve">Deepthy Menon AA, Sivanarayanan TB, Koyakutty M, et al. Bioinspired Composite Matrix Containing Hydroxyapatite-Silica Core-Shell Nanorods for Bone Tissue Engineering. </w:t>
      </w:r>
      <w:r w:rsidRPr="00306498">
        <w:rPr>
          <w:i/>
        </w:rPr>
        <w:t>ACS Appl Mater Interfaces</w:t>
      </w:r>
      <w:r w:rsidRPr="00306498">
        <w:t xml:space="preserve"> 2017; 9: 26707-26718.</w:t>
      </w:r>
    </w:p>
    <w:p w14:paraId="20B0DD8B" w14:textId="77777777" w:rsidR="00306498" w:rsidRPr="00306498" w:rsidRDefault="00306498" w:rsidP="00306498">
      <w:pPr>
        <w:pStyle w:val="EndNoteBibliography"/>
        <w:spacing w:after="0"/>
      </w:pPr>
      <w:r w:rsidRPr="00306498">
        <w:t>102.</w:t>
      </w:r>
      <w:r w:rsidRPr="00306498">
        <w:tab/>
        <w:t xml:space="preserve">Hing KA, Revell PA, Smith N, et al. Effect of silicon level on rate, quality and progression of bone healing within silicate-substituted porous hydroxyapatite scaffolds. </w:t>
      </w:r>
      <w:r w:rsidRPr="00306498">
        <w:rPr>
          <w:i/>
        </w:rPr>
        <w:t>Biomaterials</w:t>
      </w:r>
      <w:r w:rsidRPr="00306498">
        <w:t xml:space="preserve"> 2006; 27: 5014-5026.</w:t>
      </w:r>
    </w:p>
    <w:p w14:paraId="216F8CA2" w14:textId="77777777" w:rsidR="00306498" w:rsidRPr="00306498" w:rsidRDefault="00306498" w:rsidP="00306498">
      <w:pPr>
        <w:pStyle w:val="EndNoteBibliography"/>
        <w:spacing w:after="0"/>
      </w:pPr>
      <w:r w:rsidRPr="00306498">
        <w:t>103.</w:t>
      </w:r>
      <w:r w:rsidRPr="00306498">
        <w:tab/>
        <w:t xml:space="preserve">Tomco M, Petrovova E, Giretova M, et al. In vitro and in vivo study of microporous ceramics using MC3T3 cells, CAM assay and a pig animal model. </w:t>
      </w:r>
      <w:r w:rsidRPr="00306498">
        <w:rPr>
          <w:i/>
        </w:rPr>
        <w:t>Anat Sci Int</w:t>
      </w:r>
      <w:r w:rsidRPr="00306498">
        <w:t xml:space="preserve"> 2017; 92: 569-580.</w:t>
      </w:r>
    </w:p>
    <w:p w14:paraId="154A300B" w14:textId="77777777" w:rsidR="00306498" w:rsidRPr="00306498" w:rsidRDefault="00306498" w:rsidP="00306498">
      <w:pPr>
        <w:pStyle w:val="EndNoteBibliography"/>
        <w:spacing w:after="0"/>
      </w:pPr>
      <w:r w:rsidRPr="00306498">
        <w:t>104.</w:t>
      </w:r>
      <w:r w:rsidRPr="00306498">
        <w:tab/>
        <w:t xml:space="preserve">Cattalini JP, Roether J, Hoppe A, et al. Nanocomposite scaffolds with tunable mechanical and degradation capabilities: co-delivery of bioactive agents for bone tissue engineering. </w:t>
      </w:r>
      <w:r w:rsidRPr="00306498">
        <w:rPr>
          <w:i/>
        </w:rPr>
        <w:t>Biomed Mater</w:t>
      </w:r>
      <w:r w:rsidRPr="00306498">
        <w:t xml:space="preserve"> 2016; 11: 065003.</w:t>
      </w:r>
    </w:p>
    <w:p w14:paraId="0B0818DA" w14:textId="77777777" w:rsidR="00306498" w:rsidRPr="00306498" w:rsidRDefault="00306498" w:rsidP="00306498">
      <w:pPr>
        <w:pStyle w:val="EndNoteBibliography"/>
        <w:spacing w:after="0"/>
      </w:pPr>
      <w:r w:rsidRPr="00306498">
        <w:t>105.</w:t>
      </w:r>
      <w:r w:rsidRPr="00306498">
        <w:tab/>
        <w:t xml:space="preserve">Handel M, Hammer TR, Nooeaid P, et al. 45S5-Bioglass((R))-based 3D-scaffolds seeded with human adipose tissue-derived stem cells induce in vivo vascularization in the CAM angiogenesis assay. </w:t>
      </w:r>
      <w:r w:rsidRPr="00306498">
        <w:rPr>
          <w:i/>
        </w:rPr>
        <w:t>Tissue Eng Part A</w:t>
      </w:r>
      <w:r w:rsidRPr="00306498">
        <w:t xml:space="preserve"> 2013; 19: 2703-2712.</w:t>
      </w:r>
    </w:p>
    <w:p w14:paraId="42802C75" w14:textId="77777777" w:rsidR="00306498" w:rsidRPr="00306498" w:rsidRDefault="00306498" w:rsidP="00306498">
      <w:pPr>
        <w:pStyle w:val="EndNoteBibliography"/>
        <w:spacing w:after="0"/>
      </w:pPr>
      <w:r w:rsidRPr="00306498">
        <w:lastRenderedPageBreak/>
        <w:t>106.</w:t>
      </w:r>
      <w:r w:rsidRPr="00306498">
        <w:tab/>
        <w:t xml:space="preserve">Vargas GE, Mesones RV, Bretcanu O, et al. Biocompatibility and bone mineralization potential of 45S5 Bioglass-derived glass-ceramic scaffolds in chick embryos. </w:t>
      </w:r>
      <w:r w:rsidRPr="00306498">
        <w:rPr>
          <w:i/>
        </w:rPr>
        <w:t>Acta Biomater</w:t>
      </w:r>
      <w:r w:rsidRPr="00306498">
        <w:t xml:space="preserve"> 2009; 5: 374-380.</w:t>
      </w:r>
    </w:p>
    <w:p w14:paraId="46331DCB" w14:textId="77777777" w:rsidR="00306498" w:rsidRPr="00306498" w:rsidRDefault="00306498" w:rsidP="00306498">
      <w:pPr>
        <w:pStyle w:val="EndNoteBibliography"/>
        <w:spacing w:after="0"/>
      </w:pPr>
      <w:r w:rsidRPr="00306498">
        <w:t>107.</w:t>
      </w:r>
      <w:r w:rsidRPr="00306498">
        <w:tab/>
        <w:t xml:space="preserve">Augustine R, Dalvi YB, Yadu Nath VK, et al. Yttrium oxide nanoparticle loaded scaffolds with enhanced cell adhesion and vascularization for tissue engineering applications. </w:t>
      </w:r>
      <w:r w:rsidRPr="00306498">
        <w:rPr>
          <w:i/>
        </w:rPr>
        <w:t>Mater Sci Eng C Mater Biol Appl</w:t>
      </w:r>
      <w:r w:rsidRPr="00306498">
        <w:t xml:space="preserve"> 2019; 103: 109801.</w:t>
      </w:r>
    </w:p>
    <w:p w14:paraId="10CEC6C0" w14:textId="77777777" w:rsidR="00306498" w:rsidRPr="00306498" w:rsidRDefault="00306498" w:rsidP="00306498">
      <w:pPr>
        <w:pStyle w:val="EndNoteBibliography"/>
        <w:spacing w:after="0"/>
      </w:pPr>
      <w:r w:rsidRPr="00306498">
        <w:t>108.</w:t>
      </w:r>
      <w:r w:rsidRPr="00306498">
        <w:tab/>
        <w:t xml:space="preserve">Augustine R, Dominic EA, Reju I, et al. Investigation of angiogenesis and its mechanism using zinc oxide nanoparticle-loaded electrospun tissue engineering scaffolds. </w:t>
      </w:r>
      <w:r w:rsidRPr="00306498">
        <w:rPr>
          <w:i/>
        </w:rPr>
        <w:t>RSC Adv</w:t>
      </w:r>
      <w:r w:rsidRPr="00306498">
        <w:t xml:space="preserve"> 2014; 4: 51528-51536.</w:t>
      </w:r>
    </w:p>
    <w:p w14:paraId="19BAEED9" w14:textId="77777777" w:rsidR="00306498" w:rsidRPr="00306498" w:rsidRDefault="00306498" w:rsidP="00306498">
      <w:pPr>
        <w:pStyle w:val="EndNoteBibliography"/>
        <w:spacing w:after="0"/>
      </w:pPr>
      <w:r w:rsidRPr="00306498">
        <w:t>109.</w:t>
      </w:r>
      <w:r w:rsidRPr="00306498">
        <w:tab/>
        <w:t xml:space="preserve">Augustine R, Nethi SK, Kalarikkal N, et al. Electrospun polycaprolactone (PCL) scaffolds embedded with europium hydroxide nanorods (EHNs) with enhanced vascularization and cell proliferation for tissue engineering applications. </w:t>
      </w:r>
      <w:r w:rsidRPr="00306498">
        <w:rPr>
          <w:i/>
        </w:rPr>
        <w:t>Journal of Materials Chemistry B</w:t>
      </w:r>
      <w:r w:rsidRPr="00306498">
        <w:t xml:space="preserve"> 2017; 5: 4660-4672.</w:t>
      </w:r>
    </w:p>
    <w:p w14:paraId="53569FF7" w14:textId="77777777" w:rsidR="00306498" w:rsidRPr="00306498" w:rsidRDefault="00306498" w:rsidP="00306498">
      <w:pPr>
        <w:pStyle w:val="EndNoteBibliography"/>
        <w:spacing w:after="0"/>
      </w:pPr>
      <w:r w:rsidRPr="00306498">
        <w:t>110.</w:t>
      </w:r>
      <w:r w:rsidRPr="00306498">
        <w:tab/>
        <w:t xml:space="preserve">Rahmani A, Hashemi-Najafabadi S, Eslaminejad MB, et al. The effect of modified electrospun PCL-nHA-nZnO scaffolds on osteogenesis and angiogenesis. </w:t>
      </w:r>
      <w:r w:rsidRPr="00306498">
        <w:rPr>
          <w:i/>
        </w:rPr>
        <w:t>J Biomed Mater Res A</w:t>
      </w:r>
      <w:r w:rsidRPr="00306498">
        <w:t xml:space="preserve"> 2019; 107: 2040-2052.</w:t>
      </w:r>
    </w:p>
    <w:p w14:paraId="378E2AAA" w14:textId="77777777" w:rsidR="00306498" w:rsidRPr="00306498" w:rsidRDefault="00306498" w:rsidP="00306498">
      <w:pPr>
        <w:pStyle w:val="EndNoteBibliography"/>
        <w:spacing w:after="0"/>
      </w:pPr>
      <w:r w:rsidRPr="00306498">
        <w:t>111.</w:t>
      </w:r>
      <w:r w:rsidRPr="00306498">
        <w:tab/>
        <w:t xml:space="preserve">Griffin MF, Ibrahim A, Seifalian AM, et al. Argon plasma modification promotes adipose derived stem cells osteogenic and chondrogenic differentiation on nanocomposite polyurethane scaffolds; implications for skeletal tissue engineering. </w:t>
      </w:r>
      <w:r w:rsidRPr="00306498">
        <w:rPr>
          <w:i/>
        </w:rPr>
        <w:t>Mater Sci Eng C Mater Biol Appl</w:t>
      </w:r>
      <w:r w:rsidRPr="00306498">
        <w:t xml:space="preserve"> 2019; 105: 110085.</w:t>
      </w:r>
    </w:p>
    <w:p w14:paraId="4E819FBC" w14:textId="77777777" w:rsidR="00306498" w:rsidRPr="00306498" w:rsidRDefault="00306498" w:rsidP="00306498">
      <w:pPr>
        <w:pStyle w:val="EndNoteBibliography"/>
        <w:spacing w:after="0"/>
      </w:pPr>
      <w:r w:rsidRPr="00306498">
        <w:t>112.</w:t>
      </w:r>
      <w:r w:rsidRPr="00306498">
        <w:tab/>
        <w:t xml:space="preserve">Zwadlo-Klarwasser G, Gorlitz K, Hafemann B, et al. The chorioallantoic membrane of the chick embryo as a simple model for the study of the angiogenic and inflammatory response to biomaterials. </w:t>
      </w:r>
      <w:r w:rsidRPr="00306498">
        <w:rPr>
          <w:i/>
        </w:rPr>
        <w:t>Journal of Materials Science: Materials in Medicine</w:t>
      </w:r>
      <w:r w:rsidRPr="00306498">
        <w:t xml:space="preserve"> 2001; 12: 195-199.</w:t>
      </w:r>
    </w:p>
    <w:p w14:paraId="7F3F46FC" w14:textId="77777777" w:rsidR="00306498" w:rsidRPr="00306498" w:rsidRDefault="00306498" w:rsidP="00306498">
      <w:pPr>
        <w:pStyle w:val="EndNoteBibliography"/>
        <w:spacing w:after="0"/>
      </w:pPr>
      <w:r w:rsidRPr="00306498">
        <w:t>113.</w:t>
      </w:r>
      <w:r w:rsidRPr="00306498">
        <w:tab/>
        <w:t xml:space="preserve">Magnaudeix A, Usseglio J, Lasgorceix M, et al. Quantitative analysis of vascular colonisation and angio-conduction in porous silicon-substituted hydroxyapatite with various pore shapes in a chick chorioallantoic membrane (CAM) model. </w:t>
      </w:r>
      <w:r w:rsidRPr="00306498">
        <w:rPr>
          <w:i/>
        </w:rPr>
        <w:t>Acta Biomater</w:t>
      </w:r>
      <w:r w:rsidRPr="00306498">
        <w:t xml:space="preserve"> 2016; 38: 179-189.</w:t>
      </w:r>
    </w:p>
    <w:p w14:paraId="652780B3" w14:textId="77777777" w:rsidR="00306498" w:rsidRPr="00306498" w:rsidRDefault="00306498" w:rsidP="00306498">
      <w:pPr>
        <w:pStyle w:val="EndNoteBibliography"/>
        <w:spacing w:after="0"/>
      </w:pPr>
      <w:r w:rsidRPr="00306498">
        <w:t>114.</w:t>
      </w:r>
      <w:r w:rsidRPr="00306498">
        <w:tab/>
        <w:t xml:space="preserve">Paterson TE, Gigliobianco G, Sherborne C, et al. Porous microspheres support mesenchymal progenitor cell ingrowth and stimulate angiogenesis. </w:t>
      </w:r>
      <w:r w:rsidRPr="00306498">
        <w:rPr>
          <w:i/>
        </w:rPr>
        <w:t>APL Bioeng</w:t>
      </w:r>
      <w:r w:rsidRPr="00306498">
        <w:t xml:space="preserve"> 2018; 2: 026103.</w:t>
      </w:r>
    </w:p>
    <w:p w14:paraId="74130C88" w14:textId="77777777" w:rsidR="00306498" w:rsidRPr="00306498" w:rsidRDefault="00306498" w:rsidP="00306498">
      <w:pPr>
        <w:pStyle w:val="EndNoteBibliography"/>
        <w:spacing w:after="0"/>
      </w:pPr>
      <w:r w:rsidRPr="00306498">
        <w:t>115.</w:t>
      </w:r>
      <w:r w:rsidRPr="00306498">
        <w:tab/>
        <w:t xml:space="preserve">Kanniyappan H, Thangavel P, Chakraborty S, et al. Design and evaluation of Konjac glucomannan-based bioactive interpenetrating network (IPN) scaffolds for engineering vascularized bone tissues. </w:t>
      </w:r>
      <w:r w:rsidRPr="00306498">
        <w:rPr>
          <w:i/>
        </w:rPr>
        <w:t>Int J Biol Macromol</w:t>
      </w:r>
      <w:r w:rsidRPr="00306498">
        <w:t xml:space="preserve"> 2020; 143: 30-40.</w:t>
      </w:r>
    </w:p>
    <w:p w14:paraId="00BB49C8" w14:textId="77777777" w:rsidR="00306498" w:rsidRPr="00306498" w:rsidRDefault="00306498" w:rsidP="00306498">
      <w:pPr>
        <w:pStyle w:val="EndNoteBibliography"/>
        <w:spacing w:after="0"/>
      </w:pPr>
      <w:r w:rsidRPr="00306498">
        <w:t>116.</w:t>
      </w:r>
      <w:r w:rsidRPr="00306498">
        <w:tab/>
        <w:t xml:space="preserve">Burgio F, Rimmer N, Pieles U, et al. Characterization and in ovo vascularization of a 3D-printed hydroxyapatite scaffold with different extracellular matrix coatings under perfusion culture. </w:t>
      </w:r>
      <w:r w:rsidRPr="00306498">
        <w:rPr>
          <w:i/>
        </w:rPr>
        <w:t>Biol Open</w:t>
      </w:r>
      <w:r w:rsidRPr="00306498">
        <w:t xml:space="preserve"> 2018; 7.</w:t>
      </w:r>
    </w:p>
    <w:p w14:paraId="1D597F0C" w14:textId="77777777" w:rsidR="00306498" w:rsidRPr="00306498" w:rsidRDefault="00306498" w:rsidP="00306498">
      <w:pPr>
        <w:pStyle w:val="EndNoteBibliography"/>
        <w:spacing w:after="0"/>
      </w:pPr>
      <w:r w:rsidRPr="00306498">
        <w:t>117.</w:t>
      </w:r>
      <w:r w:rsidRPr="00306498">
        <w:tab/>
        <w:t xml:space="preserve">Tuan RS. Supplemented eggshell restores calcium transport in chorioallantoic membrane of cultured shell-less chick embryos. </w:t>
      </w:r>
      <w:r w:rsidRPr="00306498">
        <w:rPr>
          <w:i/>
        </w:rPr>
        <w:t>J Embryol exp Morph</w:t>
      </w:r>
      <w:r w:rsidRPr="00306498">
        <w:t xml:space="preserve"> 1983; 74: 119-131.</w:t>
      </w:r>
    </w:p>
    <w:p w14:paraId="17EF6ECC" w14:textId="77777777" w:rsidR="00306498" w:rsidRPr="00306498" w:rsidRDefault="00306498" w:rsidP="00306498">
      <w:pPr>
        <w:pStyle w:val="EndNoteBibliography"/>
        <w:spacing w:after="0"/>
      </w:pPr>
      <w:r w:rsidRPr="00306498">
        <w:t>118.</w:t>
      </w:r>
      <w:r w:rsidRPr="00306498">
        <w:tab/>
        <w:t xml:space="preserve">Rotherham M, Henstock JR, Qutachi O, et al. Remote regulation of magnetic particle targeted Wnt signaling for bone tissue engineering. </w:t>
      </w:r>
      <w:r w:rsidRPr="00306498">
        <w:rPr>
          <w:i/>
        </w:rPr>
        <w:t>Nanomedicine</w:t>
      </w:r>
      <w:r w:rsidRPr="00306498">
        <w:t xml:space="preserve"> 2018; 14: 173-184.</w:t>
      </w:r>
    </w:p>
    <w:p w14:paraId="7FDE8EEF" w14:textId="77777777" w:rsidR="00306498" w:rsidRPr="00306498" w:rsidRDefault="00306498" w:rsidP="00306498">
      <w:pPr>
        <w:pStyle w:val="EndNoteBibliography"/>
        <w:spacing w:after="0"/>
      </w:pPr>
      <w:r w:rsidRPr="00306498">
        <w:t>119.</w:t>
      </w:r>
      <w:r w:rsidRPr="00306498">
        <w:tab/>
        <w:t xml:space="preserve">Silva AS, Santos LF, Mendes MC, et al. Multi-layer pre-vascularized magnetic cell sheets for bone regeneration. </w:t>
      </w:r>
      <w:r w:rsidRPr="00306498">
        <w:rPr>
          <w:i/>
        </w:rPr>
        <w:t>Biomaterials</w:t>
      </w:r>
      <w:r w:rsidRPr="00306498">
        <w:t xml:space="preserve"> 2020; 231: 119664.</w:t>
      </w:r>
    </w:p>
    <w:p w14:paraId="60D66FB3" w14:textId="77777777" w:rsidR="00306498" w:rsidRPr="00306498" w:rsidRDefault="00306498" w:rsidP="00306498">
      <w:pPr>
        <w:pStyle w:val="EndNoteBibliography"/>
        <w:spacing w:after="0"/>
      </w:pPr>
      <w:r w:rsidRPr="00306498">
        <w:t>120.</w:t>
      </w:r>
      <w:r w:rsidRPr="00306498">
        <w:tab/>
        <w:t xml:space="preserve">Holzmann P, Niculescu-Morzsa E, Zwickl H, et al. Investigation of Bone Allografts Representing Different Steps of the Bone Bank Procedure Using the CAM-Model. </w:t>
      </w:r>
      <w:r w:rsidRPr="00306498">
        <w:rPr>
          <w:i/>
        </w:rPr>
        <w:t>Altrex 27</w:t>
      </w:r>
      <w:r w:rsidRPr="00306498">
        <w:t xml:space="preserve"> 2010: 97-103.</w:t>
      </w:r>
    </w:p>
    <w:p w14:paraId="5AC9A3BC" w14:textId="77777777" w:rsidR="00306498" w:rsidRPr="00306498" w:rsidRDefault="00306498" w:rsidP="00306498">
      <w:pPr>
        <w:pStyle w:val="EndNoteBibliography"/>
        <w:spacing w:after="0"/>
      </w:pPr>
      <w:r w:rsidRPr="00306498">
        <w:t>121.</w:t>
      </w:r>
      <w:r w:rsidRPr="00306498">
        <w:tab/>
        <w:t xml:space="preserve">Stephenson NG and Tomkins JKN. Transplantation of embryonic cartilage and bone on to the chorioallantois of the chick. </w:t>
      </w:r>
      <w:r w:rsidRPr="00306498">
        <w:rPr>
          <w:i/>
        </w:rPr>
        <w:t>J Embryol exp Morph</w:t>
      </w:r>
      <w:r w:rsidRPr="00306498">
        <w:t xml:space="preserve"> 1964; 12: 825-839.</w:t>
      </w:r>
    </w:p>
    <w:p w14:paraId="70E3310E" w14:textId="77777777" w:rsidR="00306498" w:rsidRPr="00306498" w:rsidRDefault="00306498" w:rsidP="00306498">
      <w:pPr>
        <w:pStyle w:val="EndNoteBibliography"/>
        <w:spacing w:after="0"/>
      </w:pPr>
      <w:r w:rsidRPr="00306498">
        <w:t>122.</w:t>
      </w:r>
      <w:r w:rsidRPr="00306498">
        <w:tab/>
        <w:t xml:space="preserve">Nowak-Sliwinska P, Segura T and Iruela-Arispe ML. The chicken chorioallantoic membrane model in biology, medicine and bioengineering. </w:t>
      </w:r>
      <w:r w:rsidRPr="00306498">
        <w:rPr>
          <w:i/>
        </w:rPr>
        <w:t>Angiogenesis</w:t>
      </w:r>
      <w:r w:rsidRPr="00306498">
        <w:t xml:space="preserve"> 2014; 17: 779-804.</w:t>
      </w:r>
    </w:p>
    <w:p w14:paraId="17577366" w14:textId="77777777" w:rsidR="00306498" w:rsidRPr="00306498" w:rsidRDefault="00306498" w:rsidP="00306498">
      <w:pPr>
        <w:pStyle w:val="EndNoteBibliography"/>
        <w:spacing w:after="0"/>
      </w:pPr>
      <w:r w:rsidRPr="00306498">
        <w:t>123.</w:t>
      </w:r>
      <w:r w:rsidRPr="00306498">
        <w:tab/>
        <w:t xml:space="preserve">Dohle DS, Pasa SD, Gustmann S, et al. Chick ex ovo culture and ex ovo CAM assay: how it really works. </w:t>
      </w:r>
      <w:r w:rsidRPr="00306498">
        <w:rPr>
          <w:i/>
        </w:rPr>
        <w:t>J Vis Exp</w:t>
      </w:r>
      <w:r w:rsidRPr="00306498">
        <w:t xml:space="preserve"> 20092009/12/02.</w:t>
      </w:r>
    </w:p>
    <w:p w14:paraId="6B497BD3" w14:textId="77777777" w:rsidR="00306498" w:rsidRPr="00306498" w:rsidRDefault="00306498" w:rsidP="00306498">
      <w:pPr>
        <w:pStyle w:val="EndNoteBibliography"/>
        <w:spacing w:after="0"/>
      </w:pPr>
      <w:r w:rsidRPr="00306498">
        <w:lastRenderedPageBreak/>
        <w:t>124.</w:t>
      </w:r>
      <w:r w:rsidRPr="00306498">
        <w:tab/>
        <w:t xml:space="preserve">de Jonge-Strobel GEF, Veldhuijzen JP, Vermeiden JWP, et al. Development and use of shell-less quail chorio-allantoic membrane cultures to study developing skeletal tissues; a qualitative study. </w:t>
      </w:r>
      <w:r w:rsidRPr="00306498">
        <w:rPr>
          <w:i/>
        </w:rPr>
        <w:t>Experientia</w:t>
      </w:r>
      <w:r w:rsidRPr="00306498">
        <w:t xml:space="preserve"> 1987; 43: 199-200.</w:t>
      </w:r>
    </w:p>
    <w:p w14:paraId="10902593" w14:textId="77777777" w:rsidR="00306498" w:rsidRPr="00306498" w:rsidRDefault="00306498" w:rsidP="00306498">
      <w:pPr>
        <w:pStyle w:val="EndNoteBibliography"/>
        <w:spacing w:after="0"/>
      </w:pPr>
      <w:r w:rsidRPr="00306498">
        <w:t>125.</w:t>
      </w:r>
      <w:r w:rsidRPr="00306498">
        <w:tab/>
        <w:t xml:space="preserve">Naik M, Brahma P and Dixit M. A Cost-Effective and Efficient Chick Ex-Ovo CAM Assay Protocol to Assess Angiogenesis. </w:t>
      </w:r>
      <w:r w:rsidRPr="00306498">
        <w:rPr>
          <w:i/>
        </w:rPr>
        <w:t>Methods Protoc</w:t>
      </w:r>
      <w:r w:rsidRPr="00306498">
        <w:t xml:space="preserve"> 2018; 1.</w:t>
      </w:r>
    </w:p>
    <w:p w14:paraId="25619C64" w14:textId="77777777" w:rsidR="00306498" w:rsidRPr="00306498" w:rsidRDefault="00306498" w:rsidP="00306498">
      <w:pPr>
        <w:pStyle w:val="EndNoteBibliography"/>
        <w:spacing w:after="0"/>
      </w:pPr>
      <w:r w:rsidRPr="00306498">
        <w:t>126.</w:t>
      </w:r>
      <w:r w:rsidRPr="00306498">
        <w:tab/>
        <w:t xml:space="preserve">Huang W, Itayama M, Arai F, et al. An angiogenesis platform using a cubic artificial eggshell with patterned blood vessels on chicken chorioallantoic membrane. </w:t>
      </w:r>
      <w:r w:rsidRPr="00306498">
        <w:rPr>
          <w:i/>
        </w:rPr>
        <w:t>PLoS One</w:t>
      </w:r>
      <w:r w:rsidRPr="00306498">
        <w:t xml:space="preserve"> 2017; 12: e0175595.</w:t>
      </w:r>
    </w:p>
    <w:p w14:paraId="63398380" w14:textId="77777777" w:rsidR="00306498" w:rsidRPr="00306498" w:rsidRDefault="00306498" w:rsidP="00306498">
      <w:pPr>
        <w:pStyle w:val="EndNoteBibliography"/>
        <w:spacing w:after="0"/>
      </w:pPr>
      <w:r w:rsidRPr="00306498">
        <w:t>127.</w:t>
      </w:r>
      <w:r w:rsidRPr="00306498">
        <w:tab/>
        <w:t xml:space="preserve">Li M, Pathak RR, Lopez-Rivera E, et al. The In Ovo Chick Chorioallantoic Membrane (CAM) Assay as an Efficient Xenograft Model of Hepatocellular Carcinoma. </w:t>
      </w:r>
      <w:r w:rsidRPr="00306498">
        <w:rPr>
          <w:i/>
        </w:rPr>
        <w:t>J Vis Exp</w:t>
      </w:r>
      <w:r w:rsidRPr="00306498">
        <w:t xml:space="preserve"> 20152015/10/21.</w:t>
      </w:r>
    </w:p>
    <w:p w14:paraId="6BDE7F17" w14:textId="77777777" w:rsidR="00306498" w:rsidRPr="00306498" w:rsidRDefault="00306498" w:rsidP="00306498">
      <w:pPr>
        <w:pStyle w:val="EndNoteBibliography"/>
        <w:spacing w:after="0"/>
      </w:pPr>
      <w:r w:rsidRPr="00306498">
        <w:t>128.</w:t>
      </w:r>
      <w:r w:rsidRPr="00306498">
        <w:tab/>
        <w:t xml:space="preserve">Schmitd LB, Liu M, Scanlon CS, et al. The Chick Chorioallantoic Membrane In Vivo Model to Assess Perineural Invasion in Head and Neck Cancer. </w:t>
      </w:r>
      <w:r w:rsidRPr="00306498">
        <w:rPr>
          <w:i/>
        </w:rPr>
        <w:t>J Vis Exp</w:t>
      </w:r>
      <w:r w:rsidRPr="00306498">
        <w:t xml:space="preserve"> 20192019/07/10.</w:t>
      </w:r>
    </w:p>
    <w:p w14:paraId="1426A72F" w14:textId="77777777" w:rsidR="00306498" w:rsidRPr="00306498" w:rsidRDefault="00306498" w:rsidP="00306498">
      <w:pPr>
        <w:pStyle w:val="EndNoteBibliography"/>
        <w:spacing w:after="0"/>
      </w:pPr>
      <w:r w:rsidRPr="00306498">
        <w:t>129.</w:t>
      </w:r>
      <w:r w:rsidRPr="00306498">
        <w:tab/>
        <w:t xml:space="preserve">Korn MJ and Cramer KS. Windowing chicken eggs for developmental studies. </w:t>
      </w:r>
      <w:r w:rsidRPr="00306498">
        <w:rPr>
          <w:i/>
        </w:rPr>
        <w:t>J Vis Exp</w:t>
      </w:r>
      <w:r w:rsidRPr="00306498">
        <w:t xml:space="preserve"> 2007: 306.</w:t>
      </w:r>
    </w:p>
    <w:p w14:paraId="4277B542" w14:textId="77777777" w:rsidR="00306498" w:rsidRPr="00306498" w:rsidRDefault="00306498" w:rsidP="00306498">
      <w:pPr>
        <w:pStyle w:val="EndNoteBibliography"/>
        <w:spacing w:after="0"/>
      </w:pPr>
      <w:r w:rsidRPr="00306498">
        <w:t>130.</w:t>
      </w:r>
      <w:r w:rsidRPr="00306498">
        <w:tab/>
        <w:t xml:space="preserve">Kivrak Pfiffner F, Waschkies C, Tian Y, et al. A new in vivo magnetic resonance imaging method to noninvasively monitor and quantify the perfusion capacity of three-dimensional biomaterials grown on the chorioallantoic membrane of chick embryos. </w:t>
      </w:r>
      <w:r w:rsidRPr="00306498">
        <w:rPr>
          <w:i/>
        </w:rPr>
        <w:t>Tissue Eng Part C Methods</w:t>
      </w:r>
      <w:r w:rsidRPr="00306498">
        <w:t xml:space="preserve"> 2015; 21: 339-346.</w:t>
      </w:r>
    </w:p>
    <w:p w14:paraId="6E337548" w14:textId="77777777" w:rsidR="00306498" w:rsidRPr="00306498" w:rsidRDefault="00306498" w:rsidP="00306498">
      <w:pPr>
        <w:pStyle w:val="EndNoteBibliography"/>
        <w:spacing w:after="0"/>
      </w:pPr>
      <w:r w:rsidRPr="00306498">
        <w:t>131.</w:t>
      </w:r>
      <w:r w:rsidRPr="00306498">
        <w:tab/>
        <w:t xml:space="preserve">Hays FA. Hatchability as Related to Seasons and Hour of Laying. </w:t>
      </w:r>
      <w:r w:rsidRPr="00306498">
        <w:rPr>
          <w:i/>
        </w:rPr>
        <w:t>Poultry Science</w:t>
      </w:r>
      <w:r w:rsidRPr="00306498">
        <w:t xml:space="preserve"> 1937; 16: 85-89.</w:t>
      </w:r>
    </w:p>
    <w:p w14:paraId="0D1BFF61" w14:textId="77777777" w:rsidR="00306498" w:rsidRPr="00306498" w:rsidRDefault="00306498" w:rsidP="00306498">
      <w:pPr>
        <w:pStyle w:val="EndNoteBibliography"/>
        <w:spacing w:after="0"/>
      </w:pPr>
      <w:r w:rsidRPr="00306498">
        <w:t>132.</w:t>
      </w:r>
      <w:r w:rsidRPr="00306498">
        <w:tab/>
        <w:t xml:space="preserve">Martinez-Madrid B, Donnez J, Van Eyck AS, et al. Chick embryo chorioallantoic membrane (CAM) model: a useful tool to study short-term transplantation of cryopreserved human ovarian tissue. </w:t>
      </w:r>
      <w:r w:rsidRPr="00306498">
        <w:rPr>
          <w:i/>
        </w:rPr>
        <w:t>Fertil Steril</w:t>
      </w:r>
      <w:r w:rsidRPr="00306498">
        <w:t xml:space="preserve"> 2009; 91: 285-292.</w:t>
      </w:r>
    </w:p>
    <w:p w14:paraId="3913200C" w14:textId="77777777" w:rsidR="00306498" w:rsidRPr="00306498" w:rsidRDefault="00306498" w:rsidP="00306498">
      <w:pPr>
        <w:pStyle w:val="EndNoteBibliography"/>
        <w:spacing w:after="0"/>
      </w:pPr>
      <w:r w:rsidRPr="00306498">
        <w:t>133.</w:t>
      </w:r>
      <w:r w:rsidRPr="00306498">
        <w:tab/>
        <w:t xml:space="preserve">Barnhill RL and Ryan TJ. Biochemical modulation of angiogenesis in the chorioallantoic membrane of the chick embryo. </w:t>
      </w:r>
      <w:r w:rsidRPr="00306498">
        <w:rPr>
          <w:i/>
        </w:rPr>
        <w:t>J Invest Dermatol</w:t>
      </w:r>
      <w:r w:rsidRPr="00306498">
        <w:t xml:space="preserve"> 1983; 81: 485-488.</w:t>
      </w:r>
    </w:p>
    <w:p w14:paraId="7664F28F" w14:textId="77777777" w:rsidR="00306498" w:rsidRPr="00306498" w:rsidRDefault="00306498" w:rsidP="00306498">
      <w:pPr>
        <w:pStyle w:val="EndNoteBibliography"/>
        <w:spacing w:after="0"/>
      </w:pPr>
      <w:r w:rsidRPr="00306498">
        <w:t>134.</w:t>
      </w:r>
      <w:r w:rsidRPr="00306498">
        <w:tab/>
        <w:t xml:space="preserve">Karslioglu Y, Yigit N and Onguru O. Chalkley method in the angiogenesis research and its automation via computer simulation. </w:t>
      </w:r>
      <w:r w:rsidRPr="00306498">
        <w:rPr>
          <w:i/>
        </w:rPr>
        <w:t>Pathol Res Pract</w:t>
      </w:r>
      <w:r w:rsidRPr="00306498">
        <w:t xml:space="preserve"> 2014; 210: 161-168.</w:t>
      </w:r>
    </w:p>
    <w:p w14:paraId="39DEAC79" w14:textId="77777777" w:rsidR="00306498" w:rsidRPr="00306498" w:rsidRDefault="00306498" w:rsidP="00306498">
      <w:pPr>
        <w:pStyle w:val="EndNoteBibliography"/>
        <w:spacing w:after="0"/>
      </w:pPr>
      <w:r w:rsidRPr="00306498">
        <w:t>135.</w:t>
      </w:r>
      <w:r w:rsidRPr="00306498">
        <w:tab/>
        <w:t xml:space="preserve">Hansen S, Sorensen FB, Vach W, et al. Microvessel density compared with the Chalkley count in a prognostic study of angiogenesis in breast cancer patients. </w:t>
      </w:r>
      <w:r w:rsidRPr="00306498">
        <w:rPr>
          <w:i/>
        </w:rPr>
        <w:t>Histopathology</w:t>
      </w:r>
      <w:r w:rsidRPr="00306498">
        <w:t xml:space="preserve"> 2004; 44: 428-436.</w:t>
      </w:r>
    </w:p>
    <w:p w14:paraId="7ABC7234" w14:textId="77777777" w:rsidR="00306498" w:rsidRPr="00306498" w:rsidRDefault="00306498" w:rsidP="00306498">
      <w:pPr>
        <w:pStyle w:val="EndNoteBibliography"/>
        <w:spacing w:after="0"/>
      </w:pPr>
      <w:r w:rsidRPr="00306498">
        <w:t>136.</w:t>
      </w:r>
      <w:r w:rsidRPr="00306498">
        <w:tab/>
        <w:t xml:space="preserve">Suhonen KA, Anttila MA, Sillanpaa SM, et al. Quantification of angiogenesis by the Chalkley method and its prognostic significance in epithelial ovarian cancer. </w:t>
      </w:r>
      <w:r w:rsidRPr="00306498">
        <w:rPr>
          <w:i/>
        </w:rPr>
        <w:t>Eur J Cancer</w:t>
      </w:r>
      <w:r w:rsidRPr="00306498">
        <w:t xml:space="preserve"> 2007; 43: 1300-1307.</w:t>
      </w:r>
    </w:p>
    <w:p w14:paraId="116FE79B" w14:textId="77777777" w:rsidR="00306498" w:rsidRPr="00306498" w:rsidRDefault="00306498" w:rsidP="00306498">
      <w:pPr>
        <w:pStyle w:val="EndNoteBibliography"/>
        <w:spacing w:after="0"/>
      </w:pPr>
      <w:r w:rsidRPr="00306498">
        <w:t>137.</w:t>
      </w:r>
      <w:r w:rsidRPr="00306498">
        <w:tab/>
        <w:t xml:space="preserve">Ratajczak J, Hilkens P, Gervois P, et al. Angiogenic Capacity of Periodontal Ligament Stem Cells Pretreated with Deferoxamine and/or Fibroblast Growth Factor-2. </w:t>
      </w:r>
      <w:r w:rsidRPr="00306498">
        <w:rPr>
          <w:i/>
        </w:rPr>
        <w:t>PLoS One</w:t>
      </w:r>
      <w:r w:rsidRPr="00306498">
        <w:t xml:space="preserve"> 2016; 11: e0167807.</w:t>
      </w:r>
    </w:p>
    <w:p w14:paraId="317460A0" w14:textId="77777777" w:rsidR="00306498" w:rsidRPr="00306498" w:rsidRDefault="00306498" w:rsidP="00306498">
      <w:pPr>
        <w:pStyle w:val="EndNoteBibliography"/>
        <w:spacing w:after="0"/>
      </w:pPr>
      <w:r w:rsidRPr="00306498">
        <w:t>138.</w:t>
      </w:r>
      <w:r w:rsidRPr="00306498">
        <w:tab/>
        <w:t xml:space="preserve">Ribatti D. The first evidence of the tumor-induced angiogenesis in vivo by using the chorioallantoic membrane assay dated 1913. </w:t>
      </w:r>
      <w:r w:rsidRPr="00306498">
        <w:rPr>
          <w:i/>
        </w:rPr>
        <w:t>Leukemia</w:t>
      </w:r>
      <w:r w:rsidRPr="00306498">
        <w:t xml:space="preserve"> 2004; 18: 1350-1351.</w:t>
      </w:r>
    </w:p>
    <w:p w14:paraId="09E4DC60" w14:textId="77777777" w:rsidR="00306498" w:rsidRPr="00306498" w:rsidRDefault="00306498" w:rsidP="00306498">
      <w:pPr>
        <w:pStyle w:val="EndNoteBibliography"/>
        <w:spacing w:after="0"/>
      </w:pPr>
      <w:r w:rsidRPr="00306498">
        <w:t>139.</w:t>
      </w:r>
      <w:r w:rsidRPr="00306498">
        <w:tab/>
        <w:t xml:space="preserve">Strassburg S, Nienhueser H, Bjorn Stark G, et al. Co-culture of adipose-derived stem cells and endothelial cells in fibrin induces angiogenesis and vasculogenesis in a chorioallantoic membrane model. </w:t>
      </w:r>
      <w:r w:rsidRPr="00306498">
        <w:rPr>
          <w:i/>
        </w:rPr>
        <w:t>J Tissue Eng Regen Med</w:t>
      </w:r>
      <w:r w:rsidRPr="00306498">
        <w:t xml:space="preserve"> 2016; 10: 496-506.</w:t>
      </w:r>
    </w:p>
    <w:p w14:paraId="36F6004D" w14:textId="77777777" w:rsidR="00306498" w:rsidRPr="00306498" w:rsidRDefault="00306498" w:rsidP="00306498">
      <w:pPr>
        <w:pStyle w:val="EndNoteBibliography"/>
        <w:spacing w:after="0"/>
      </w:pPr>
      <w:r w:rsidRPr="00306498">
        <w:t>140.</w:t>
      </w:r>
      <w:r w:rsidRPr="00306498">
        <w:tab/>
        <w:t xml:space="preserve">Borges J, Tegtmeier FT, Torio-Padron N, et al. Chorioallantoic Membrane Angiogenesis Model for Tissue Engineering: A New Twist on a Classic Model. </w:t>
      </w:r>
      <w:r w:rsidRPr="00306498">
        <w:rPr>
          <w:i/>
        </w:rPr>
        <w:t>Tissue Eng</w:t>
      </w:r>
      <w:r w:rsidRPr="00306498">
        <w:t xml:space="preserve"> 2003; 9: 441-450.</w:t>
      </w:r>
    </w:p>
    <w:p w14:paraId="534DDD5C" w14:textId="77777777" w:rsidR="00306498" w:rsidRPr="00306498" w:rsidRDefault="00306498" w:rsidP="00306498">
      <w:pPr>
        <w:pStyle w:val="EndNoteBibliography"/>
        <w:spacing w:after="0"/>
      </w:pPr>
      <w:r w:rsidRPr="00306498">
        <w:t>141.</w:t>
      </w:r>
      <w:r w:rsidRPr="00306498">
        <w:tab/>
        <w:t xml:space="preserve">Talavera-Adame D, Dafoe DC, Ng TT, et al. Enhancement of Embryonic Stem Cell Differentiation Promoted by Avian Chorioallantoic Membranes. </w:t>
      </w:r>
      <w:r w:rsidRPr="00306498">
        <w:rPr>
          <w:i/>
        </w:rPr>
        <w:t>Tissue Eng : Part A</w:t>
      </w:r>
      <w:r w:rsidRPr="00306498">
        <w:t xml:space="preserve"> 2009; 15: 3193-3200.</w:t>
      </w:r>
    </w:p>
    <w:p w14:paraId="3F58F452" w14:textId="77777777" w:rsidR="00306498" w:rsidRPr="00306498" w:rsidRDefault="00306498" w:rsidP="00306498">
      <w:pPr>
        <w:pStyle w:val="EndNoteBibliography"/>
        <w:spacing w:after="0"/>
      </w:pPr>
      <w:r w:rsidRPr="00306498">
        <w:t>142.</w:t>
      </w:r>
      <w:r w:rsidRPr="00306498">
        <w:tab/>
        <w:t xml:space="preserve">Smith EL, Kanczler JM and Oreffo ROC. A new take on an old story: Chick limb organ culture for skeletal niche development and regenerative medicine evaluation. </w:t>
      </w:r>
      <w:r w:rsidRPr="00306498">
        <w:rPr>
          <w:i/>
        </w:rPr>
        <w:t>European Cells and Materials</w:t>
      </w:r>
      <w:r w:rsidRPr="00306498">
        <w:t xml:space="preserve"> 2013; 26: 91-106.</w:t>
      </w:r>
    </w:p>
    <w:p w14:paraId="3B936054" w14:textId="77777777" w:rsidR="00306498" w:rsidRPr="00306498" w:rsidRDefault="00306498" w:rsidP="00306498">
      <w:pPr>
        <w:pStyle w:val="EndNoteBibliography"/>
        <w:spacing w:after="0"/>
      </w:pPr>
      <w:r w:rsidRPr="00306498">
        <w:t>143.</w:t>
      </w:r>
      <w:r w:rsidRPr="00306498">
        <w:tab/>
        <w:t xml:space="preserve">Vargas A, Zeisser-Labouebe M, Lange N, et al. The chick embryo and its chorioallantoic membrane (CAM) for the in vivo evaluation of drug delivery systems. </w:t>
      </w:r>
      <w:r w:rsidRPr="00306498">
        <w:rPr>
          <w:i/>
        </w:rPr>
        <w:t>Adv Drug Deliv Rev</w:t>
      </w:r>
      <w:r w:rsidRPr="00306498">
        <w:t xml:space="preserve"> 2007; 59: 1162-1176.</w:t>
      </w:r>
    </w:p>
    <w:p w14:paraId="2BD19B82" w14:textId="77777777" w:rsidR="00306498" w:rsidRPr="00306498" w:rsidRDefault="00306498" w:rsidP="00306498">
      <w:pPr>
        <w:pStyle w:val="EndNoteBibliography"/>
        <w:spacing w:after="0"/>
      </w:pPr>
      <w:r w:rsidRPr="00306498">
        <w:lastRenderedPageBreak/>
        <w:t>144.</w:t>
      </w:r>
      <w:r w:rsidRPr="00306498">
        <w:tab/>
        <w:t xml:space="preserve">Woloszyk A, Liccardo D and Mitsiadis TA. Three-Dimensional Imaging of the Developing Vasculature within Stem Cell-Seeded Scaffolds Cultured in ovo. </w:t>
      </w:r>
      <w:r w:rsidRPr="00306498">
        <w:rPr>
          <w:i/>
        </w:rPr>
        <w:t>Front Physiol</w:t>
      </w:r>
      <w:r w:rsidRPr="00306498">
        <w:t xml:space="preserve"> 2016; 7: 146.</w:t>
      </w:r>
    </w:p>
    <w:p w14:paraId="1DD1E8FE" w14:textId="77777777" w:rsidR="00306498" w:rsidRPr="00306498" w:rsidRDefault="00306498" w:rsidP="00306498">
      <w:pPr>
        <w:pStyle w:val="EndNoteBibliography"/>
        <w:spacing w:after="0"/>
      </w:pPr>
      <w:r w:rsidRPr="00306498">
        <w:t>145.</w:t>
      </w:r>
      <w:r w:rsidRPr="00306498">
        <w:tab/>
        <w:t xml:space="preserve">Smith EL, Kanczler JM, Gothard D, et al. Evaluation of skeletal tissue repair, part 1: assessment of novel growth-factor-releasing hydrogels in an ex vivo chick femur defect model. </w:t>
      </w:r>
      <w:r w:rsidRPr="00306498">
        <w:rPr>
          <w:i/>
        </w:rPr>
        <w:t>Acta Biomater</w:t>
      </w:r>
      <w:r w:rsidRPr="00306498">
        <w:t xml:space="preserve"> 2014; 10: 4186-4196.</w:t>
      </w:r>
    </w:p>
    <w:p w14:paraId="7F72B89E" w14:textId="77777777" w:rsidR="00306498" w:rsidRPr="00306498" w:rsidRDefault="00306498" w:rsidP="00306498">
      <w:pPr>
        <w:pStyle w:val="EndNoteBibliography"/>
        <w:spacing w:after="0"/>
      </w:pPr>
      <w:r w:rsidRPr="00306498">
        <w:t>146.</w:t>
      </w:r>
      <w:r w:rsidRPr="00306498">
        <w:tab/>
        <w:t xml:space="preserve">Inglis S, Kanczler JM and Oreffo ROC. 3D human bone marrow stromal and endothelial cell spheres promote bone healing in an osteogenic niche. </w:t>
      </w:r>
      <w:r w:rsidRPr="00306498">
        <w:rPr>
          <w:i/>
        </w:rPr>
        <w:t>FASEB J</w:t>
      </w:r>
      <w:r w:rsidRPr="00306498">
        <w:t xml:space="preserve"> 2019; 33: 3279-3290.</w:t>
      </w:r>
    </w:p>
    <w:p w14:paraId="1A8DD941" w14:textId="77777777" w:rsidR="00306498" w:rsidRPr="00306498" w:rsidRDefault="00306498" w:rsidP="00306498">
      <w:pPr>
        <w:pStyle w:val="EndNoteBibliography"/>
        <w:spacing w:after="0"/>
      </w:pPr>
      <w:r w:rsidRPr="00306498">
        <w:t>147.</w:t>
      </w:r>
      <w:r w:rsidRPr="00306498">
        <w:tab/>
        <w:t xml:space="preserve">Smith EL, Rashidi H, Kanczler JM, et al. The effects of 1alpha, 25-dihydroxyvitamin D3 and transforming growth factor-beta3 on bone development in an ex vivo organotypic culture system of embryonic chick femora. </w:t>
      </w:r>
      <w:r w:rsidRPr="00306498">
        <w:rPr>
          <w:i/>
        </w:rPr>
        <w:t>PLoS One</w:t>
      </w:r>
      <w:r w:rsidRPr="00306498">
        <w:t xml:space="preserve"> 2015; 10: e0121653.</w:t>
      </w:r>
    </w:p>
    <w:p w14:paraId="59CDA28E" w14:textId="77777777" w:rsidR="00306498" w:rsidRPr="00306498" w:rsidRDefault="00306498" w:rsidP="00306498">
      <w:pPr>
        <w:pStyle w:val="EndNoteBibliography"/>
        <w:spacing w:after="0"/>
      </w:pPr>
      <w:r w:rsidRPr="00306498">
        <w:t>148.</w:t>
      </w:r>
      <w:r w:rsidRPr="00306498">
        <w:tab/>
        <w:t xml:space="preserve">Inglis S, Schneider KH, Kanczler JM, et al. Harnessing Human Decellularized Blood Vessel Matrices and Cellular Construct Implants to Promote Bone Healing in an Ex Vivo Organotypic Bone Defect Model. </w:t>
      </w:r>
      <w:r w:rsidRPr="00306498">
        <w:rPr>
          <w:i/>
        </w:rPr>
        <w:t>Adv Healthc Mater</w:t>
      </w:r>
      <w:r w:rsidRPr="00306498">
        <w:t xml:space="preserve"> 2019; 8: e1800088.</w:t>
      </w:r>
    </w:p>
    <w:p w14:paraId="6C65768A" w14:textId="77777777" w:rsidR="00306498" w:rsidRPr="00306498" w:rsidRDefault="00306498" w:rsidP="00306498">
      <w:pPr>
        <w:pStyle w:val="EndNoteBibliography"/>
        <w:spacing w:after="0"/>
      </w:pPr>
      <w:r w:rsidRPr="00306498">
        <w:t>149.</w:t>
      </w:r>
      <w:r w:rsidRPr="00306498">
        <w:tab/>
        <w:t xml:space="preserve">Woloszyk A, Wolint P, Becker AS, et al. Novel multimodal MRI and MicroCT imaging approach to quantify angiogenesis and 3D vascular architecture of biomaterials. </w:t>
      </w:r>
      <w:r w:rsidRPr="00306498">
        <w:rPr>
          <w:i/>
        </w:rPr>
        <w:t>Sci Rep</w:t>
      </w:r>
      <w:r w:rsidRPr="00306498">
        <w:t xml:space="preserve"> 2019; 9: 19474.</w:t>
      </w:r>
    </w:p>
    <w:p w14:paraId="7AFA959C" w14:textId="77777777" w:rsidR="00306498" w:rsidRPr="00306498" w:rsidRDefault="00306498" w:rsidP="00306498">
      <w:pPr>
        <w:pStyle w:val="EndNoteBibliography"/>
        <w:spacing w:after="0"/>
      </w:pPr>
      <w:r w:rsidRPr="00306498">
        <w:t>150.</w:t>
      </w:r>
      <w:r w:rsidRPr="00306498">
        <w:tab/>
        <w:t xml:space="preserve">Chesnick IE, Fowler CB, Mason JT, et al. Novel mineral contrast agent for magnetic resonance studies of bone implants grown on a chick chorioallantoic membrane. </w:t>
      </w:r>
      <w:r w:rsidRPr="00306498">
        <w:rPr>
          <w:i/>
        </w:rPr>
        <w:t>Magn Reson Imaging</w:t>
      </w:r>
      <w:r w:rsidRPr="00306498">
        <w:t xml:space="preserve"> 2011; 29: 1244-1254.</w:t>
      </w:r>
    </w:p>
    <w:p w14:paraId="18D75161" w14:textId="77777777" w:rsidR="00306498" w:rsidRPr="00306498" w:rsidRDefault="00306498" w:rsidP="00306498">
      <w:pPr>
        <w:pStyle w:val="EndNoteBibliography"/>
        <w:spacing w:after="0"/>
      </w:pPr>
      <w:r w:rsidRPr="00306498">
        <w:t>151.</w:t>
      </w:r>
      <w:r w:rsidRPr="00306498">
        <w:tab/>
        <w:t xml:space="preserve">Waschkies C, Nicholls F and Buschmann J. Comparison of medetomidine, thiopental and ketamine/midazolam anesthesia in chick embryos for in ovo Magnetic Resonance Imaging free of motion artifacts. </w:t>
      </w:r>
      <w:r w:rsidRPr="00306498">
        <w:rPr>
          <w:i/>
        </w:rPr>
        <w:t>Sci Rep</w:t>
      </w:r>
      <w:r w:rsidRPr="00306498">
        <w:t xml:space="preserve"> 2015; 5: 15536.</w:t>
      </w:r>
    </w:p>
    <w:p w14:paraId="13FCCDCC" w14:textId="77777777" w:rsidR="00306498" w:rsidRPr="00306498" w:rsidRDefault="00306498" w:rsidP="00306498">
      <w:pPr>
        <w:pStyle w:val="EndNoteBibliography"/>
        <w:spacing w:after="0"/>
      </w:pPr>
      <w:r w:rsidRPr="00306498">
        <w:t>152.</w:t>
      </w:r>
      <w:r w:rsidRPr="00306498">
        <w:tab/>
        <w:t xml:space="preserve">Kanczler JM, Smith EL, Roberts CA, et al. A novel approach for studying the temporal modulation of embryonic skeletal development using organotypic bone cultures and microcomputed tomography. </w:t>
      </w:r>
      <w:r w:rsidRPr="00306498">
        <w:rPr>
          <w:i/>
        </w:rPr>
        <w:t>Tissue Eng Part C Methods</w:t>
      </w:r>
      <w:r w:rsidRPr="00306498">
        <w:t xml:space="preserve"> 2012; 18: 747-760.</w:t>
      </w:r>
    </w:p>
    <w:p w14:paraId="202E4BC5" w14:textId="77777777" w:rsidR="00306498" w:rsidRPr="00306498" w:rsidRDefault="00306498" w:rsidP="00306498">
      <w:pPr>
        <w:pStyle w:val="EndNoteBibliography"/>
        <w:spacing w:after="0"/>
      </w:pPr>
      <w:r w:rsidRPr="00306498">
        <w:t>153.</w:t>
      </w:r>
      <w:r w:rsidRPr="00306498">
        <w:tab/>
        <w:t xml:space="preserve">Smith EL, Kanczler JM, Gothard D, et al. Evaluation of skeletal tissue repair, part 2: enhancement of skeletal tissue repair through dual-growth-factor-releasing hydrogels within an ex vivo chick femur defect model. </w:t>
      </w:r>
      <w:r w:rsidRPr="00306498">
        <w:rPr>
          <w:i/>
        </w:rPr>
        <w:t>Acta Biomater</w:t>
      </w:r>
      <w:r w:rsidRPr="00306498">
        <w:t xml:space="preserve"> 2014; 10: 4197-4205.</w:t>
      </w:r>
    </w:p>
    <w:p w14:paraId="18CA311A" w14:textId="77777777" w:rsidR="00306498" w:rsidRPr="00306498" w:rsidRDefault="00306498" w:rsidP="00306498">
      <w:pPr>
        <w:pStyle w:val="EndNoteBibliography"/>
        <w:spacing w:after="0"/>
      </w:pPr>
      <w:r w:rsidRPr="00306498">
        <w:t>154.</w:t>
      </w:r>
      <w:r w:rsidRPr="00306498">
        <w:tab/>
        <w:t xml:space="preserve">Smith EL, Kanczler JM, Roberts CA, et al. Developmental cues for bone formation from parathyroid hormone and parathyroid hormone-related protein in an ex vivo organotypic culture system of embryonic chick femora. </w:t>
      </w:r>
      <w:r w:rsidRPr="00306498">
        <w:rPr>
          <w:i/>
        </w:rPr>
        <w:t>Tissue Eng Part C Methods</w:t>
      </w:r>
      <w:r w:rsidRPr="00306498">
        <w:t xml:space="preserve"> 2012; 18: 984-994.</w:t>
      </w:r>
    </w:p>
    <w:p w14:paraId="34920AF0" w14:textId="77777777" w:rsidR="00306498" w:rsidRPr="00306498" w:rsidRDefault="00306498" w:rsidP="00306498">
      <w:pPr>
        <w:pStyle w:val="EndNoteBibliography"/>
        <w:spacing w:after="0"/>
      </w:pPr>
      <w:r w:rsidRPr="00306498">
        <w:t>155.</w:t>
      </w:r>
      <w:r w:rsidRPr="00306498">
        <w:tab/>
        <w:t xml:space="preserve">Inglis S, Christensen D, Wilson DI, et al. Human endothelial and foetal femur-derived stem cell co-cultures modulate osteogenesis and angiogenesis. </w:t>
      </w:r>
      <w:r w:rsidRPr="00306498">
        <w:rPr>
          <w:i/>
        </w:rPr>
        <w:t>Stem Cell Res Ther</w:t>
      </w:r>
      <w:r w:rsidRPr="00306498">
        <w:t xml:space="preserve"> 2016; 7: 13.</w:t>
      </w:r>
    </w:p>
    <w:p w14:paraId="235F1FA0" w14:textId="77777777" w:rsidR="00306498" w:rsidRPr="00306498" w:rsidRDefault="00306498" w:rsidP="00306498">
      <w:pPr>
        <w:pStyle w:val="EndNoteBibliography"/>
        <w:spacing w:after="0"/>
      </w:pPr>
      <w:r w:rsidRPr="00306498">
        <w:t>156.</w:t>
      </w:r>
      <w:r w:rsidRPr="00306498">
        <w:tab/>
        <w:t xml:space="preserve">Srinivasaiah S, Musumeci G, Mohan T, et al. A 300 mum Organotypic Bone Slice Culture Model for Temporal Investigation of Endochondral Osteogenesis. </w:t>
      </w:r>
      <w:r w:rsidRPr="00306498">
        <w:rPr>
          <w:i/>
        </w:rPr>
        <w:t>Tissue Eng Part C Methods</w:t>
      </w:r>
      <w:r w:rsidRPr="00306498">
        <w:t xml:space="preserve"> 2019; 25: 197-212.</w:t>
      </w:r>
    </w:p>
    <w:p w14:paraId="59287F00" w14:textId="77777777" w:rsidR="00306498" w:rsidRPr="00306498" w:rsidRDefault="00306498" w:rsidP="00306498">
      <w:pPr>
        <w:pStyle w:val="EndNoteBibliography"/>
        <w:spacing w:after="0"/>
      </w:pPr>
      <w:r w:rsidRPr="00306498">
        <w:t>157.</w:t>
      </w:r>
      <w:r w:rsidRPr="00306498">
        <w:tab/>
        <w:t xml:space="preserve">Duval JL, Dinis T, Vidal G, et al. Organotypic culture to assess cell adhesion, growth and alignment of different organs on silk fibroin. </w:t>
      </w:r>
      <w:r w:rsidRPr="00306498">
        <w:rPr>
          <w:i/>
        </w:rPr>
        <w:t>J Tissue Eng Regen Med</w:t>
      </w:r>
      <w:r w:rsidRPr="00306498">
        <w:t xml:space="preserve"> 2017; 11: 354-361.</w:t>
      </w:r>
    </w:p>
    <w:p w14:paraId="7F20CFD3" w14:textId="77777777" w:rsidR="00306498" w:rsidRPr="00306498" w:rsidRDefault="00306498" w:rsidP="00306498">
      <w:pPr>
        <w:pStyle w:val="EndNoteBibliography"/>
        <w:spacing w:after="0"/>
      </w:pPr>
      <w:r w:rsidRPr="00306498">
        <w:t>158.</w:t>
      </w:r>
      <w:r w:rsidRPr="00306498">
        <w:tab/>
        <w:t xml:space="preserve">De Simoni A and Yu LM. Preparation of organotypic hippocampal slice cultures: interface method. </w:t>
      </w:r>
      <w:r w:rsidRPr="00306498">
        <w:rPr>
          <w:i/>
        </w:rPr>
        <w:t>Nat Protoc</w:t>
      </w:r>
      <w:r w:rsidRPr="00306498">
        <w:t xml:space="preserve"> 2006; 1: 1439-1445.</w:t>
      </w:r>
    </w:p>
    <w:p w14:paraId="7C3D7A26" w14:textId="77777777" w:rsidR="00306498" w:rsidRPr="00306498" w:rsidRDefault="00306498" w:rsidP="00306498">
      <w:pPr>
        <w:pStyle w:val="EndNoteBibliography"/>
        <w:spacing w:after="0"/>
      </w:pPr>
      <w:r w:rsidRPr="00306498">
        <w:t>159.</w:t>
      </w:r>
      <w:r w:rsidRPr="00306498">
        <w:tab/>
        <w:t xml:space="preserve">Salas A, Lopez J, Reyes R, et al. Organotypic culture as a research and preclinical model to study uterine leiomyomas. </w:t>
      </w:r>
      <w:r w:rsidRPr="00306498">
        <w:rPr>
          <w:i/>
        </w:rPr>
        <w:t>Sci Rep</w:t>
      </w:r>
      <w:r w:rsidRPr="00306498">
        <w:t xml:space="preserve"> 2020; 10: 5212.</w:t>
      </w:r>
    </w:p>
    <w:p w14:paraId="488D9C92" w14:textId="77777777" w:rsidR="00306498" w:rsidRPr="00306498" w:rsidRDefault="00306498" w:rsidP="00306498">
      <w:pPr>
        <w:pStyle w:val="EndNoteBibliography"/>
        <w:spacing w:after="0"/>
      </w:pPr>
      <w:r w:rsidRPr="00306498">
        <w:t>160.</w:t>
      </w:r>
      <w:r w:rsidRPr="00306498">
        <w:tab/>
        <w:t xml:space="preserve">Hulsart-Billstrom G, Dawson JI, Hofmann S, et al. A surprisingly poor correlation between </w:t>
      </w:r>
      <w:r w:rsidRPr="00306498">
        <w:rPr>
          <w:i/>
        </w:rPr>
        <w:t xml:space="preserve">in vitro </w:t>
      </w:r>
      <w:r w:rsidRPr="00306498">
        <w:t xml:space="preserve">and </w:t>
      </w:r>
      <w:r w:rsidRPr="00306498">
        <w:rPr>
          <w:i/>
        </w:rPr>
        <w:t>in vivo</w:t>
      </w:r>
      <w:r w:rsidRPr="00306498">
        <w:t xml:space="preserve"> testing of biomaterials for bone regeneration: results of a multicentre analysis. </w:t>
      </w:r>
      <w:r w:rsidRPr="00306498">
        <w:rPr>
          <w:i/>
        </w:rPr>
        <w:t>European Cells and Materials</w:t>
      </w:r>
      <w:r w:rsidRPr="00306498">
        <w:t xml:space="preserve"> 2016; 31: 312-322.</w:t>
      </w:r>
    </w:p>
    <w:p w14:paraId="5F079CC0" w14:textId="77777777" w:rsidR="00306498" w:rsidRPr="00306498" w:rsidRDefault="00306498" w:rsidP="00306498">
      <w:pPr>
        <w:pStyle w:val="EndNoteBibliography"/>
        <w:spacing w:after="0"/>
      </w:pPr>
      <w:r w:rsidRPr="00306498">
        <w:t>161.</w:t>
      </w:r>
      <w:r w:rsidRPr="00306498">
        <w:tab/>
        <w:t xml:space="preserve">Kilkenny C, Parsons N, Kadyszewski E, et al. Survey of the quality of experimental design, statistical analysis and reporting of research using animals. </w:t>
      </w:r>
      <w:r w:rsidRPr="00306498">
        <w:rPr>
          <w:i/>
        </w:rPr>
        <w:t>PLoS One</w:t>
      </w:r>
      <w:r w:rsidRPr="00306498">
        <w:t xml:space="preserve"> 2009; 4: e7824.</w:t>
      </w:r>
    </w:p>
    <w:p w14:paraId="49E724A7" w14:textId="77777777" w:rsidR="00306498" w:rsidRPr="00306498" w:rsidRDefault="00306498" w:rsidP="00306498">
      <w:pPr>
        <w:pStyle w:val="EndNoteBibliography"/>
        <w:spacing w:after="0"/>
      </w:pPr>
      <w:r w:rsidRPr="00306498">
        <w:t>162.</w:t>
      </w:r>
      <w:r w:rsidRPr="00306498">
        <w:tab/>
        <w:t xml:space="preserve">Karp NA, Meehan TF, Morgan H, et al. Applying the ARRIVE Guidelines to an In Vivo Database. </w:t>
      </w:r>
      <w:r w:rsidRPr="00306498">
        <w:rPr>
          <w:i/>
        </w:rPr>
        <w:t>PLoS Biol</w:t>
      </w:r>
      <w:r w:rsidRPr="00306498">
        <w:t xml:space="preserve"> 2015; 13: e1002151.</w:t>
      </w:r>
    </w:p>
    <w:p w14:paraId="0784B305" w14:textId="77777777" w:rsidR="00306498" w:rsidRPr="00306498" w:rsidRDefault="00306498" w:rsidP="00306498">
      <w:pPr>
        <w:pStyle w:val="EndNoteBibliography"/>
        <w:spacing w:after="0"/>
      </w:pPr>
      <w:r w:rsidRPr="00306498">
        <w:t>163.</w:t>
      </w:r>
      <w:r w:rsidRPr="00306498">
        <w:tab/>
        <w:t xml:space="preserve">Hunter FMI, F LA, Bento AP, et al. A large-scale dataset of in vivo pharmacology assay results. </w:t>
      </w:r>
      <w:r w:rsidRPr="00306498">
        <w:rPr>
          <w:i/>
        </w:rPr>
        <w:t>Sci Data</w:t>
      </w:r>
      <w:r w:rsidRPr="00306498">
        <w:t xml:space="preserve"> 2018; 5: 180230.</w:t>
      </w:r>
    </w:p>
    <w:p w14:paraId="5BE58F96" w14:textId="77777777" w:rsidR="00306498" w:rsidRPr="00306498" w:rsidRDefault="00306498" w:rsidP="00306498">
      <w:pPr>
        <w:pStyle w:val="EndNoteBibliography"/>
      </w:pPr>
      <w:r w:rsidRPr="00306498">
        <w:lastRenderedPageBreak/>
        <w:t>164.</w:t>
      </w:r>
      <w:r w:rsidRPr="00306498">
        <w:tab/>
        <w:t xml:space="preserve">Brown SD and Moore MW. Towards an encyclopaedia of mammalian gene function: the International Mouse Phenotyping Consortium. </w:t>
      </w:r>
      <w:r w:rsidRPr="00306498">
        <w:rPr>
          <w:i/>
        </w:rPr>
        <w:t>Dis Model Mech</w:t>
      </w:r>
      <w:r w:rsidRPr="00306498">
        <w:t xml:space="preserve"> 2012; 5: 289-292.</w:t>
      </w:r>
    </w:p>
    <w:p w14:paraId="35A5B212" w14:textId="08D48456" w:rsidR="00F360CB" w:rsidRPr="00F360CB" w:rsidRDefault="00F360CB" w:rsidP="00F360CB">
      <w:pPr>
        <w:rPr>
          <w:rFonts w:ascii="Lucida Sans" w:hAnsi="Lucida Sans"/>
          <w:sz w:val="24"/>
          <w:szCs w:val="24"/>
        </w:rPr>
      </w:pPr>
      <w:r>
        <w:rPr>
          <w:rFonts w:ascii="Lucida Sans" w:hAnsi="Lucida Sans"/>
          <w:sz w:val="24"/>
          <w:szCs w:val="24"/>
        </w:rPr>
        <w:fldChar w:fldCharType="end"/>
      </w:r>
    </w:p>
    <w:sectPr w:rsidR="00F360CB" w:rsidRPr="00F360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54965" w14:textId="77777777" w:rsidR="008E1800" w:rsidRDefault="008E1800" w:rsidP="00506DBC">
      <w:pPr>
        <w:spacing w:after="0" w:line="240" w:lineRule="auto"/>
      </w:pPr>
      <w:r>
        <w:separator/>
      </w:r>
    </w:p>
  </w:endnote>
  <w:endnote w:type="continuationSeparator" w:id="0">
    <w:p w14:paraId="396D908A" w14:textId="77777777" w:rsidR="008E1800" w:rsidRDefault="008E1800" w:rsidP="00506DBC">
      <w:pPr>
        <w:spacing w:after="0" w:line="240" w:lineRule="auto"/>
      </w:pPr>
      <w:r>
        <w:continuationSeparator/>
      </w:r>
    </w:p>
  </w:endnote>
  <w:endnote w:type="continuationNotice" w:id="1">
    <w:p w14:paraId="5A78605C" w14:textId="77777777" w:rsidR="008E1800" w:rsidRDefault="008E1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dvOT26686ed2">
    <w:altName w:val="Cambria"/>
    <w:panose1 w:val="00000000000000000000"/>
    <w:charset w:val="00"/>
    <w:family w:val="roman"/>
    <w:notTrueType/>
    <w:pitch w:val="default"/>
    <w:sig w:usb0="00000003" w:usb1="00000000" w:usb2="00000000" w:usb3="00000000" w:csb0="00000001" w:csb1="00000000"/>
  </w:font>
  <w:font w:name="AdvOTbd006a2c.B">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BDDD0" w14:textId="77777777" w:rsidR="008E1800" w:rsidRDefault="008E1800" w:rsidP="00506DBC">
      <w:pPr>
        <w:spacing w:after="0" w:line="240" w:lineRule="auto"/>
      </w:pPr>
      <w:r>
        <w:separator/>
      </w:r>
    </w:p>
  </w:footnote>
  <w:footnote w:type="continuationSeparator" w:id="0">
    <w:p w14:paraId="7BA6E09A" w14:textId="77777777" w:rsidR="008E1800" w:rsidRDefault="008E1800" w:rsidP="00506DBC">
      <w:pPr>
        <w:spacing w:after="0" w:line="240" w:lineRule="auto"/>
      </w:pPr>
      <w:r>
        <w:continuationSeparator/>
      </w:r>
    </w:p>
  </w:footnote>
  <w:footnote w:type="continuationNotice" w:id="1">
    <w:p w14:paraId="3880AA86" w14:textId="77777777" w:rsidR="008E1800" w:rsidRDefault="008E18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80BC6"/>
    <w:multiLevelType w:val="hybridMultilevel"/>
    <w:tmpl w:val="AC80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E6D6B"/>
    <w:multiLevelType w:val="hybridMultilevel"/>
    <w:tmpl w:val="CC2A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2A53D3"/>
    <w:multiLevelType w:val="hybridMultilevel"/>
    <w:tmpl w:val="2C3C7E8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 w15:restartNumberingAfterBreak="0">
    <w:nsid w:val="416E696E"/>
    <w:multiLevelType w:val="hybridMultilevel"/>
    <w:tmpl w:val="D8105E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1D721DD"/>
    <w:multiLevelType w:val="hybridMultilevel"/>
    <w:tmpl w:val="8EC8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E057EE"/>
    <w:multiLevelType w:val="hybridMultilevel"/>
    <w:tmpl w:val="233C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3614E3"/>
    <w:multiLevelType w:val="hybridMultilevel"/>
    <w:tmpl w:val="0BCE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7F0736"/>
    <w:multiLevelType w:val="hybridMultilevel"/>
    <w:tmpl w:val="948E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 No DOI epu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360CB"/>
    <w:rsid w:val="00002595"/>
    <w:rsid w:val="00003F16"/>
    <w:rsid w:val="00006CC2"/>
    <w:rsid w:val="00006EBA"/>
    <w:rsid w:val="00007696"/>
    <w:rsid w:val="00011333"/>
    <w:rsid w:val="000138B6"/>
    <w:rsid w:val="00014B93"/>
    <w:rsid w:val="00015485"/>
    <w:rsid w:val="00016968"/>
    <w:rsid w:val="00026F8D"/>
    <w:rsid w:val="000301F8"/>
    <w:rsid w:val="000347C1"/>
    <w:rsid w:val="00040390"/>
    <w:rsid w:val="000415BE"/>
    <w:rsid w:val="000418EB"/>
    <w:rsid w:val="00042FBF"/>
    <w:rsid w:val="00053E18"/>
    <w:rsid w:val="0005500D"/>
    <w:rsid w:val="000553FA"/>
    <w:rsid w:val="00057D62"/>
    <w:rsid w:val="000605BD"/>
    <w:rsid w:val="0006118F"/>
    <w:rsid w:val="00061F2B"/>
    <w:rsid w:val="00065F76"/>
    <w:rsid w:val="0008414F"/>
    <w:rsid w:val="00085747"/>
    <w:rsid w:val="000869B3"/>
    <w:rsid w:val="000967F0"/>
    <w:rsid w:val="00097734"/>
    <w:rsid w:val="00097FA0"/>
    <w:rsid w:val="000A3364"/>
    <w:rsid w:val="000A57E4"/>
    <w:rsid w:val="000A7095"/>
    <w:rsid w:val="000B4803"/>
    <w:rsid w:val="000B5A80"/>
    <w:rsid w:val="000C1452"/>
    <w:rsid w:val="000C3CEA"/>
    <w:rsid w:val="000C46BD"/>
    <w:rsid w:val="000C62D5"/>
    <w:rsid w:val="000C656A"/>
    <w:rsid w:val="000D2D27"/>
    <w:rsid w:val="000D50E7"/>
    <w:rsid w:val="000D53E9"/>
    <w:rsid w:val="000E15C5"/>
    <w:rsid w:val="000E3A8B"/>
    <w:rsid w:val="000E5808"/>
    <w:rsid w:val="000E6666"/>
    <w:rsid w:val="000E705C"/>
    <w:rsid w:val="000E7C6E"/>
    <w:rsid w:val="000F0C9D"/>
    <w:rsid w:val="000F16BB"/>
    <w:rsid w:val="000F2A00"/>
    <w:rsid w:val="000F3872"/>
    <w:rsid w:val="000F3E87"/>
    <w:rsid w:val="000F4C59"/>
    <w:rsid w:val="000F73A6"/>
    <w:rsid w:val="00106E92"/>
    <w:rsid w:val="00107434"/>
    <w:rsid w:val="00110330"/>
    <w:rsid w:val="00112776"/>
    <w:rsid w:val="001149B5"/>
    <w:rsid w:val="00120773"/>
    <w:rsid w:val="00120E2D"/>
    <w:rsid w:val="001267CA"/>
    <w:rsid w:val="00130D83"/>
    <w:rsid w:val="00132A01"/>
    <w:rsid w:val="001356C6"/>
    <w:rsid w:val="00141272"/>
    <w:rsid w:val="00143525"/>
    <w:rsid w:val="00144C78"/>
    <w:rsid w:val="00144CDA"/>
    <w:rsid w:val="00150B33"/>
    <w:rsid w:val="00150D5F"/>
    <w:rsid w:val="00152369"/>
    <w:rsid w:val="0015668C"/>
    <w:rsid w:val="00157F34"/>
    <w:rsid w:val="00162B96"/>
    <w:rsid w:val="00163F0D"/>
    <w:rsid w:val="00167253"/>
    <w:rsid w:val="00170C68"/>
    <w:rsid w:val="00172E23"/>
    <w:rsid w:val="00174C8C"/>
    <w:rsid w:val="001764BF"/>
    <w:rsid w:val="001900D9"/>
    <w:rsid w:val="0019023D"/>
    <w:rsid w:val="00190415"/>
    <w:rsid w:val="00192236"/>
    <w:rsid w:val="00196C98"/>
    <w:rsid w:val="00197805"/>
    <w:rsid w:val="001A07ED"/>
    <w:rsid w:val="001A1C51"/>
    <w:rsid w:val="001A48CA"/>
    <w:rsid w:val="001A4FDC"/>
    <w:rsid w:val="001A7A58"/>
    <w:rsid w:val="001A7D0F"/>
    <w:rsid w:val="001B22A0"/>
    <w:rsid w:val="001B5373"/>
    <w:rsid w:val="001C2F27"/>
    <w:rsid w:val="001C4B20"/>
    <w:rsid w:val="001C4E9C"/>
    <w:rsid w:val="001C59B1"/>
    <w:rsid w:val="001C6E4B"/>
    <w:rsid w:val="001C72B9"/>
    <w:rsid w:val="001C7DC0"/>
    <w:rsid w:val="001D0927"/>
    <w:rsid w:val="001D3996"/>
    <w:rsid w:val="001D5D2B"/>
    <w:rsid w:val="001D631E"/>
    <w:rsid w:val="001D6682"/>
    <w:rsid w:val="001D6FD7"/>
    <w:rsid w:val="001D7372"/>
    <w:rsid w:val="001E5631"/>
    <w:rsid w:val="00206A2F"/>
    <w:rsid w:val="0020716E"/>
    <w:rsid w:val="00207734"/>
    <w:rsid w:val="002132F7"/>
    <w:rsid w:val="00216B2B"/>
    <w:rsid w:val="00217E74"/>
    <w:rsid w:val="0022013A"/>
    <w:rsid w:val="00223B14"/>
    <w:rsid w:val="002407BF"/>
    <w:rsid w:val="00240C66"/>
    <w:rsid w:val="00240E3B"/>
    <w:rsid w:val="00241018"/>
    <w:rsid w:val="002410C6"/>
    <w:rsid w:val="0024338E"/>
    <w:rsid w:val="00245A9D"/>
    <w:rsid w:val="00251C89"/>
    <w:rsid w:val="002531FC"/>
    <w:rsid w:val="002570E9"/>
    <w:rsid w:val="00260747"/>
    <w:rsid w:val="002633A9"/>
    <w:rsid w:val="00265ED1"/>
    <w:rsid w:val="0027094A"/>
    <w:rsid w:val="00272B31"/>
    <w:rsid w:val="00281F01"/>
    <w:rsid w:val="00282E81"/>
    <w:rsid w:val="002836C6"/>
    <w:rsid w:val="0028622C"/>
    <w:rsid w:val="002878DE"/>
    <w:rsid w:val="0029494A"/>
    <w:rsid w:val="002967CD"/>
    <w:rsid w:val="00297C00"/>
    <w:rsid w:val="002A05D3"/>
    <w:rsid w:val="002A1318"/>
    <w:rsid w:val="002A1FA9"/>
    <w:rsid w:val="002A3416"/>
    <w:rsid w:val="002B020A"/>
    <w:rsid w:val="002B1146"/>
    <w:rsid w:val="002B2A53"/>
    <w:rsid w:val="002B4DB4"/>
    <w:rsid w:val="002C2972"/>
    <w:rsid w:val="002C5368"/>
    <w:rsid w:val="002C7594"/>
    <w:rsid w:val="002D0EF1"/>
    <w:rsid w:val="002D1037"/>
    <w:rsid w:val="002D20C7"/>
    <w:rsid w:val="002D7B90"/>
    <w:rsid w:val="002E2C4B"/>
    <w:rsid w:val="002E5A74"/>
    <w:rsid w:val="002E5CED"/>
    <w:rsid w:val="002E5F48"/>
    <w:rsid w:val="002E784F"/>
    <w:rsid w:val="002F1F0B"/>
    <w:rsid w:val="002F2547"/>
    <w:rsid w:val="002F2896"/>
    <w:rsid w:val="00300CF4"/>
    <w:rsid w:val="003028F3"/>
    <w:rsid w:val="003049F1"/>
    <w:rsid w:val="00306498"/>
    <w:rsid w:val="003072CB"/>
    <w:rsid w:val="00307D42"/>
    <w:rsid w:val="00310C98"/>
    <w:rsid w:val="0031429C"/>
    <w:rsid w:val="00315848"/>
    <w:rsid w:val="003170FB"/>
    <w:rsid w:val="00323493"/>
    <w:rsid w:val="00324F84"/>
    <w:rsid w:val="00331463"/>
    <w:rsid w:val="00335CCC"/>
    <w:rsid w:val="003438DA"/>
    <w:rsid w:val="00350985"/>
    <w:rsid w:val="003515BD"/>
    <w:rsid w:val="00354741"/>
    <w:rsid w:val="003552B4"/>
    <w:rsid w:val="00360787"/>
    <w:rsid w:val="00365F4E"/>
    <w:rsid w:val="00390C0D"/>
    <w:rsid w:val="00395962"/>
    <w:rsid w:val="00395E02"/>
    <w:rsid w:val="0039707D"/>
    <w:rsid w:val="003A01EA"/>
    <w:rsid w:val="003A2ED6"/>
    <w:rsid w:val="003A3E55"/>
    <w:rsid w:val="003B3AA3"/>
    <w:rsid w:val="003B5E46"/>
    <w:rsid w:val="003B74BE"/>
    <w:rsid w:val="003C12A4"/>
    <w:rsid w:val="003C1B98"/>
    <w:rsid w:val="003C1E9C"/>
    <w:rsid w:val="003C2570"/>
    <w:rsid w:val="003C3C52"/>
    <w:rsid w:val="003C45A7"/>
    <w:rsid w:val="003C53E7"/>
    <w:rsid w:val="003D4B17"/>
    <w:rsid w:val="003D5C13"/>
    <w:rsid w:val="003E0A48"/>
    <w:rsid w:val="003E0AA4"/>
    <w:rsid w:val="003E2554"/>
    <w:rsid w:val="003E7B2C"/>
    <w:rsid w:val="003F00D4"/>
    <w:rsid w:val="003F1A2A"/>
    <w:rsid w:val="00405399"/>
    <w:rsid w:val="00405793"/>
    <w:rsid w:val="0041291F"/>
    <w:rsid w:val="00413332"/>
    <w:rsid w:val="00415685"/>
    <w:rsid w:val="00416B5F"/>
    <w:rsid w:val="00421757"/>
    <w:rsid w:val="004270C4"/>
    <w:rsid w:val="00432C3B"/>
    <w:rsid w:val="00434D26"/>
    <w:rsid w:val="00435F08"/>
    <w:rsid w:val="004401E2"/>
    <w:rsid w:val="00451DE0"/>
    <w:rsid w:val="00453546"/>
    <w:rsid w:val="0045444E"/>
    <w:rsid w:val="0045722C"/>
    <w:rsid w:val="0046205E"/>
    <w:rsid w:val="00462E04"/>
    <w:rsid w:val="004646BF"/>
    <w:rsid w:val="00465B57"/>
    <w:rsid w:val="00467BC0"/>
    <w:rsid w:val="004710F9"/>
    <w:rsid w:val="00472309"/>
    <w:rsid w:val="004729C3"/>
    <w:rsid w:val="0047439D"/>
    <w:rsid w:val="0048135F"/>
    <w:rsid w:val="00484E2A"/>
    <w:rsid w:val="00485187"/>
    <w:rsid w:val="0048685F"/>
    <w:rsid w:val="00493A95"/>
    <w:rsid w:val="004A1AEE"/>
    <w:rsid w:val="004A5B9D"/>
    <w:rsid w:val="004A5C97"/>
    <w:rsid w:val="004B2D4A"/>
    <w:rsid w:val="004B3CB2"/>
    <w:rsid w:val="004C0877"/>
    <w:rsid w:val="004C0E08"/>
    <w:rsid w:val="004C108E"/>
    <w:rsid w:val="004C37A5"/>
    <w:rsid w:val="004C6135"/>
    <w:rsid w:val="004D21D9"/>
    <w:rsid w:val="004D5BA0"/>
    <w:rsid w:val="004D700B"/>
    <w:rsid w:val="004D788A"/>
    <w:rsid w:val="004E2A0D"/>
    <w:rsid w:val="004E4397"/>
    <w:rsid w:val="004E59D0"/>
    <w:rsid w:val="004E7B13"/>
    <w:rsid w:val="004F080D"/>
    <w:rsid w:val="004F42CC"/>
    <w:rsid w:val="004F5251"/>
    <w:rsid w:val="004F70E9"/>
    <w:rsid w:val="005023D3"/>
    <w:rsid w:val="005057EB"/>
    <w:rsid w:val="00506DBC"/>
    <w:rsid w:val="00511FB9"/>
    <w:rsid w:val="0051249E"/>
    <w:rsid w:val="00513C92"/>
    <w:rsid w:val="00515AF3"/>
    <w:rsid w:val="00523EE1"/>
    <w:rsid w:val="0052594C"/>
    <w:rsid w:val="0052792B"/>
    <w:rsid w:val="00527B7E"/>
    <w:rsid w:val="0053588B"/>
    <w:rsid w:val="00537303"/>
    <w:rsid w:val="005375DF"/>
    <w:rsid w:val="00540422"/>
    <w:rsid w:val="005412DF"/>
    <w:rsid w:val="00543975"/>
    <w:rsid w:val="00551E85"/>
    <w:rsid w:val="005617F9"/>
    <w:rsid w:val="00563E19"/>
    <w:rsid w:val="00566E00"/>
    <w:rsid w:val="005735F7"/>
    <w:rsid w:val="005814FA"/>
    <w:rsid w:val="0058452B"/>
    <w:rsid w:val="005864DD"/>
    <w:rsid w:val="0058732F"/>
    <w:rsid w:val="00590430"/>
    <w:rsid w:val="005938D7"/>
    <w:rsid w:val="00594313"/>
    <w:rsid w:val="005957C7"/>
    <w:rsid w:val="005A165C"/>
    <w:rsid w:val="005B1F9A"/>
    <w:rsid w:val="005B216F"/>
    <w:rsid w:val="005B21DD"/>
    <w:rsid w:val="005B58A8"/>
    <w:rsid w:val="005B76F2"/>
    <w:rsid w:val="005C0129"/>
    <w:rsid w:val="005C26BC"/>
    <w:rsid w:val="005C2C82"/>
    <w:rsid w:val="005E20A7"/>
    <w:rsid w:val="005E3DD3"/>
    <w:rsid w:val="005E4A71"/>
    <w:rsid w:val="005F0804"/>
    <w:rsid w:val="005F596F"/>
    <w:rsid w:val="005F7480"/>
    <w:rsid w:val="005F78CB"/>
    <w:rsid w:val="006005A5"/>
    <w:rsid w:val="00603403"/>
    <w:rsid w:val="006062CD"/>
    <w:rsid w:val="0060726C"/>
    <w:rsid w:val="00611459"/>
    <w:rsid w:val="00611FDD"/>
    <w:rsid w:val="006218BB"/>
    <w:rsid w:val="00622FF0"/>
    <w:rsid w:val="006259E1"/>
    <w:rsid w:val="0063422C"/>
    <w:rsid w:val="00636C0F"/>
    <w:rsid w:val="00645C1F"/>
    <w:rsid w:val="0064622F"/>
    <w:rsid w:val="00651343"/>
    <w:rsid w:val="00655E39"/>
    <w:rsid w:val="00656BEF"/>
    <w:rsid w:val="00657904"/>
    <w:rsid w:val="00671ADC"/>
    <w:rsid w:val="00672400"/>
    <w:rsid w:val="00672BE5"/>
    <w:rsid w:val="00674EBF"/>
    <w:rsid w:val="00676095"/>
    <w:rsid w:val="00681E03"/>
    <w:rsid w:val="006825BF"/>
    <w:rsid w:val="00682E80"/>
    <w:rsid w:val="00684D37"/>
    <w:rsid w:val="00687551"/>
    <w:rsid w:val="00687647"/>
    <w:rsid w:val="006908E0"/>
    <w:rsid w:val="006941F7"/>
    <w:rsid w:val="00697ED0"/>
    <w:rsid w:val="006A23E7"/>
    <w:rsid w:val="006A4BAB"/>
    <w:rsid w:val="006A74F3"/>
    <w:rsid w:val="006B1208"/>
    <w:rsid w:val="006B3336"/>
    <w:rsid w:val="006B4B85"/>
    <w:rsid w:val="006B5FF9"/>
    <w:rsid w:val="006C10D0"/>
    <w:rsid w:val="006C63F6"/>
    <w:rsid w:val="006C729E"/>
    <w:rsid w:val="006C77B8"/>
    <w:rsid w:val="006D7095"/>
    <w:rsid w:val="006E0A8A"/>
    <w:rsid w:val="006E43D6"/>
    <w:rsid w:val="006E648B"/>
    <w:rsid w:val="006F35DD"/>
    <w:rsid w:val="006F4154"/>
    <w:rsid w:val="006F4FFF"/>
    <w:rsid w:val="006F5957"/>
    <w:rsid w:val="006F5BD0"/>
    <w:rsid w:val="006F71E8"/>
    <w:rsid w:val="00700401"/>
    <w:rsid w:val="00700E20"/>
    <w:rsid w:val="00702434"/>
    <w:rsid w:val="00707E9D"/>
    <w:rsid w:val="00711246"/>
    <w:rsid w:val="00715750"/>
    <w:rsid w:val="00717050"/>
    <w:rsid w:val="0072260E"/>
    <w:rsid w:val="0072260F"/>
    <w:rsid w:val="0072394F"/>
    <w:rsid w:val="00725E58"/>
    <w:rsid w:val="007411E0"/>
    <w:rsid w:val="007426F8"/>
    <w:rsid w:val="00742D0E"/>
    <w:rsid w:val="00742F5A"/>
    <w:rsid w:val="0074479B"/>
    <w:rsid w:val="00745A20"/>
    <w:rsid w:val="0074671B"/>
    <w:rsid w:val="007477A1"/>
    <w:rsid w:val="0075678B"/>
    <w:rsid w:val="0076058D"/>
    <w:rsid w:val="00761039"/>
    <w:rsid w:val="0076282F"/>
    <w:rsid w:val="007644C1"/>
    <w:rsid w:val="00766AE2"/>
    <w:rsid w:val="00774930"/>
    <w:rsid w:val="00777B0A"/>
    <w:rsid w:val="007800B1"/>
    <w:rsid w:val="00785165"/>
    <w:rsid w:val="00785F4C"/>
    <w:rsid w:val="00790423"/>
    <w:rsid w:val="00792C34"/>
    <w:rsid w:val="0079392F"/>
    <w:rsid w:val="007940AC"/>
    <w:rsid w:val="007A5C84"/>
    <w:rsid w:val="007A67D3"/>
    <w:rsid w:val="007B0DF1"/>
    <w:rsid w:val="007B4040"/>
    <w:rsid w:val="007B50D7"/>
    <w:rsid w:val="007C4D18"/>
    <w:rsid w:val="007D0E68"/>
    <w:rsid w:val="007E5B6E"/>
    <w:rsid w:val="007E6249"/>
    <w:rsid w:val="007E65EC"/>
    <w:rsid w:val="007F5CFE"/>
    <w:rsid w:val="00800BDE"/>
    <w:rsid w:val="00802094"/>
    <w:rsid w:val="008054BD"/>
    <w:rsid w:val="00814E16"/>
    <w:rsid w:val="0081597E"/>
    <w:rsid w:val="0082658F"/>
    <w:rsid w:val="00830FF0"/>
    <w:rsid w:val="00832E03"/>
    <w:rsid w:val="00834EF9"/>
    <w:rsid w:val="00835040"/>
    <w:rsid w:val="00837C4D"/>
    <w:rsid w:val="008401C3"/>
    <w:rsid w:val="008411CA"/>
    <w:rsid w:val="00842696"/>
    <w:rsid w:val="00845199"/>
    <w:rsid w:val="0085031C"/>
    <w:rsid w:val="00853966"/>
    <w:rsid w:val="00853A51"/>
    <w:rsid w:val="00855CF7"/>
    <w:rsid w:val="008635A3"/>
    <w:rsid w:val="0086397E"/>
    <w:rsid w:val="00867620"/>
    <w:rsid w:val="00870B6C"/>
    <w:rsid w:val="00873366"/>
    <w:rsid w:val="0087504D"/>
    <w:rsid w:val="00877DCF"/>
    <w:rsid w:val="00880D9A"/>
    <w:rsid w:val="00881AA2"/>
    <w:rsid w:val="008845AD"/>
    <w:rsid w:val="00892C63"/>
    <w:rsid w:val="0089319B"/>
    <w:rsid w:val="0089337B"/>
    <w:rsid w:val="00896CD6"/>
    <w:rsid w:val="00897726"/>
    <w:rsid w:val="008A3BA8"/>
    <w:rsid w:val="008B0903"/>
    <w:rsid w:val="008B1FEB"/>
    <w:rsid w:val="008B27BF"/>
    <w:rsid w:val="008B38C6"/>
    <w:rsid w:val="008C2D4E"/>
    <w:rsid w:val="008C394C"/>
    <w:rsid w:val="008C4591"/>
    <w:rsid w:val="008D0262"/>
    <w:rsid w:val="008D08A4"/>
    <w:rsid w:val="008E1800"/>
    <w:rsid w:val="008E1C2B"/>
    <w:rsid w:val="008E4DFF"/>
    <w:rsid w:val="008F15F9"/>
    <w:rsid w:val="00903569"/>
    <w:rsid w:val="00904499"/>
    <w:rsid w:val="009056AF"/>
    <w:rsid w:val="0090610E"/>
    <w:rsid w:val="00907A7F"/>
    <w:rsid w:val="009115B9"/>
    <w:rsid w:val="00914D6B"/>
    <w:rsid w:val="00917AE9"/>
    <w:rsid w:val="00917BB7"/>
    <w:rsid w:val="00920569"/>
    <w:rsid w:val="00922CF0"/>
    <w:rsid w:val="00923725"/>
    <w:rsid w:val="009306B0"/>
    <w:rsid w:val="00930D2E"/>
    <w:rsid w:val="00931DD7"/>
    <w:rsid w:val="009333D7"/>
    <w:rsid w:val="009345D0"/>
    <w:rsid w:val="00935023"/>
    <w:rsid w:val="009450AF"/>
    <w:rsid w:val="00946034"/>
    <w:rsid w:val="009462BA"/>
    <w:rsid w:val="0094649A"/>
    <w:rsid w:val="00950541"/>
    <w:rsid w:val="00951837"/>
    <w:rsid w:val="00953F8B"/>
    <w:rsid w:val="009540B7"/>
    <w:rsid w:val="00954D89"/>
    <w:rsid w:val="00956786"/>
    <w:rsid w:val="00961E20"/>
    <w:rsid w:val="00962041"/>
    <w:rsid w:val="00966307"/>
    <w:rsid w:val="009677A3"/>
    <w:rsid w:val="009705BB"/>
    <w:rsid w:val="00970CE0"/>
    <w:rsid w:val="00972240"/>
    <w:rsid w:val="009809C9"/>
    <w:rsid w:val="00982CEA"/>
    <w:rsid w:val="00984B6A"/>
    <w:rsid w:val="00991DC2"/>
    <w:rsid w:val="009969B2"/>
    <w:rsid w:val="0099711D"/>
    <w:rsid w:val="009A3A57"/>
    <w:rsid w:val="009A4A86"/>
    <w:rsid w:val="009A5AC5"/>
    <w:rsid w:val="009A6971"/>
    <w:rsid w:val="009C3C54"/>
    <w:rsid w:val="009C5615"/>
    <w:rsid w:val="009C6954"/>
    <w:rsid w:val="009D0743"/>
    <w:rsid w:val="009D4E8F"/>
    <w:rsid w:val="009D53BC"/>
    <w:rsid w:val="009D71CC"/>
    <w:rsid w:val="009E28C0"/>
    <w:rsid w:val="009E3562"/>
    <w:rsid w:val="009E60CB"/>
    <w:rsid w:val="009F3EC8"/>
    <w:rsid w:val="009F5352"/>
    <w:rsid w:val="009F5DD9"/>
    <w:rsid w:val="00A030E7"/>
    <w:rsid w:val="00A039AC"/>
    <w:rsid w:val="00A06CB4"/>
    <w:rsid w:val="00A11DCF"/>
    <w:rsid w:val="00A14907"/>
    <w:rsid w:val="00A216FE"/>
    <w:rsid w:val="00A239E8"/>
    <w:rsid w:val="00A36D93"/>
    <w:rsid w:val="00A40194"/>
    <w:rsid w:val="00A41E9C"/>
    <w:rsid w:val="00A441A2"/>
    <w:rsid w:val="00A455A7"/>
    <w:rsid w:val="00A45B64"/>
    <w:rsid w:val="00A470A0"/>
    <w:rsid w:val="00A5477E"/>
    <w:rsid w:val="00A55540"/>
    <w:rsid w:val="00A56F71"/>
    <w:rsid w:val="00A579A5"/>
    <w:rsid w:val="00A63600"/>
    <w:rsid w:val="00A63891"/>
    <w:rsid w:val="00A70481"/>
    <w:rsid w:val="00A76C0D"/>
    <w:rsid w:val="00A76D24"/>
    <w:rsid w:val="00A81886"/>
    <w:rsid w:val="00A858F6"/>
    <w:rsid w:val="00A86CFB"/>
    <w:rsid w:val="00A90CAA"/>
    <w:rsid w:val="00A95033"/>
    <w:rsid w:val="00AA077F"/>
    <w:rsid w:val="00AA084E"/>
    <w:rsid w:val="00AA0EA6"/>
    <w:rsid w:val="00AA1920"/>
    <w:rsid w:val="00AA1D02"/>
    <w:rsid w:val="00AA3CA2"/>
    <w:rsid w:val="00AB152B"/>
    <w:rsid w:val="00AB3B96"/>
    <w:rsid w:val="00AB6B1B"/>
    <w:rsid w:val="00AB7414"/>
    <w:rsid w:val="00AB77E4"/>
    <w:rsid w:val="00AC0226"/>
    <w:rsid w:val="00AC252E"/>
    <w:rsid w:val="00AC4861"/>
    <w:rsid w:val="00AC4DE7"/>
    <w:rsid w:val="00AC729E"/>
    <w:rsid w:val="00AD14FB"/>
    <w:rsid w:val="00AD281B"/>
    <w:rsid w:val="00AD351B"/>
    <w:rsid w:val="00AD5F5B"/>
    <w:rsid w:val="00AE0C25"/>
    <w:rsid w:val="00AE1F79"/>
    <w:rsid w:val="00AE2366"/>
    <w:rsid w:val="00AE5BBD"/>
    <w:rsid w:val="00AE716B"/>
    <w:rsid w:val="00AF0503"/>
    <w:rsid w:val="00AF1E60"/>
    <w:rsid w:val="00AF55F9"/>
    <w:rsid w:val="00B04A9C"/>
    <w:rsid w:val="00B05B33"/>
    <w:rsid w:val="00B10BBE"/>
    <w:rsid w:val="00B13001"/>
    <w:rsid w:val="00B132B7"/>
    <w:rsid w:val="00B1368C"/>
    <w:rsid w:val="00B22AA3"/>
    <w:rsid w:val="00B25A08"/>
    <w:rsid w:val="00B301F5"/>
    <w:rsid w:val="00B3170A"/>
    <w:rsid w:val="00B32A82"/>
    <w:rsid w:val="00B33C92"/>
    <w:rsid w:val="00B373A1"/>
    <w:rsid w:val="00B463F1"/>
    <w:rsid w:val="00B47C7B"/>
    <w:rsid w:val="00B47DBB"/>
    <w:rsid w:val="00B52614"/>
    <w:rsid w:val="00B603AF"/>
    <w:rsid w:val="00B60A6E"/>
    <w:rsid w:val="00B62DE3"/>
    <w:rsid w:val="00B6314F"/>
    <w:rsid w:val="00B71522"/>
    <w:rsid w:val="00B7205E"/>
    <w:rsid w:val="00B7348E"/>
    <w:rsid w:val="00B74A44"/>
    <w:rsid w:val="00B75FFE"/>
    <w:rsid w:val="00B801D7"/>
    <w:rsid w:val="00B81AF9"/>
    <w:rsid w:val="00B82CE5"/>
    <w:rsid w:val="00B84239"/>
    <w:rsid w:val="00B844CE"/>
    <w:rsid w:val="00B850D1"/>
    <w:rsid w:val="00B86E81"/>
    <w:rsid w:val="00BA085B"/>
    <w:rsid w:val="00BA093B"/>
    <w:rsid w:val="00BA2450"/>
    <w:rsid w:val="00BA2601"/>
    <w:rsid w:val="00BA638C"/>
    <w:rsid w:val="00BC1972"/>
    <w:rsid w:val="00BC58DB"/>
    <w:rsid w:val="00BC6794"/>
    <w:rsid w:val="00BC6808"/>
    <w:rsid w:val="00BC6EF0"/>
    <w:rsid w:val="00BD2F76"/>
    <w:rsid w:val="00BD6A8D"/>
    <w:rsid w:val="00BD7E7F"/>
    <w:rsid w:val="00BE458C"/>
    <w:rsid w:val="00BE561E"/>
    <w:rsid w:val="00BF6E07"/>
    <w:rsid w:val="00C02BD0"/>
    <w:rsid w:val="00C04F51"/>
    <w:rsid w:val="00C1132D"/>
    <w:rsid w:val="00C218FD"/>
    <w:rsid w:val="00C23A8C"/>
    <w:rsid w:val="00C26EDC"/>
    <w:rsid w:val="00C27E3A"/>
    <w:rsid w:val="00C30084"/>
    <w:rsid w:val="00C32F22"/>
    <w:rsid w:val="00C344E1"/>
    <w:rsid w:val="00C34C6C"/>
    <w:rsid w:val="00C34EC6"/>
    <w:rsid w:val="00C418DC"/>
    <w:rsid w:val="00C61227"/>
    <w:rsid w:val="00C61DDD"/>
    <w:rsid w:val="00C658A7"/>
    <w:rsid w:val="00C71BE0"/>
    <w:rsid w:val="00C7469A"/>
    <w:rsid w:val="00C750A5"/>
    <w:rsid w:val="00C7513E"/>
    <w:rsid w:val="00C753A3"/>
    <w:rsid w:val="00C778F6"/>
    <w:rsid w:val="00C81C38"/>
    <w:rsid w:val="00C81ED5"/>
    <w:rsid w:val="00C82FAC"/>
    <w:rsid w:val="00C838D5"/>
    <w:rsid w:val="00C838E7"/>
    <w:rsid w:val="00C918FF"/>
    <w:rsid w:val="00C92B3C"/>
    <w:rsid w:val="00C95B56"/>
    <w:rsid w:val="00CA370C"/>
    <w:rsid w:val="00CA44F7"/>
    <w:rsid w:val="00CA5061"/>
    <w:rsid w:val="00CB0DAB"/>
    <w:rsid w:val="00CB0DBA"/>
    <w:rsid w:val="00CB0EA1"/>
    <w:rsid w:val="00CB684E"/>
    <w:rsid w:val="00CB6E88"/>
    <w:rsid w:val="00CB7B85"/>
    <w:rsid w:val="00CC155B"/>
    <w:rsid w:val="00CC16F7"/>
    <w:rsid w:val="00CC2245"/>
    <w:rsid w:val="00CC79F6"/>
    <w:rsid w:val="00CD1367"/>
    <w:rsid w:val="00CD4C55"/>
    <w:rsid w:val="00CE0741"/>
    <w:rsid w:val="00CE1A9E"/>
    <w:rsid w:val="00CE26D9"/>
    <w:rsid w:val="00CE5183"/>
    <w:rsid w:val="00CE7C5C"/>
    <w:rsid w:val="00CF007A"/>
    <w:rsid w:val="00CF2067"/>
    <w:rsid w:val="00CF2200"/>
    <w:rsid w:val="00CF2224"/>
    <w:rsid w:val="00CF257D"/>
    <w:rsid w:val="00CF3067"/>
    <w:rsid w:val="00CF38DD"/>
    <w:rsid w:val="00CF3DF1"/>
    <w:rsid w:val="00CF44FC"/>
    <w:rsid w:val="00CF74D0"/>
    <w:rsid w:val="00D00DA9"/>
    <w:rsid w:val="00D0357D"/>
    <w:rsid w:val="00D037C4"/>
    <w:rsid w:val="00D04AF5"/>
    <w:rsid w:val="00D04F55"/>
    <w:rsid w:val="00D06844"/>
    <w:rsid w:val="00D06D77"/>
    <w:rsid w:val="00D10376"/>
    <w:rsid w:val="00D11125"/>
    <w:rsid w:val="00D12F83"/>
    <w:rsid w:val="00D14B75"/>
    <w:rsid w:val="00D15CB1"/>
    <w:rsid w:val="00D15E1F"/>
    <w:rsid w:val="00D1606B"/>
    <w:rsid w:val="00D2035B"/>
    <w:rsid w:val="00D21226"/>
    <w:rsid w:val="00D25A12"/>
    <w:rsid w:val="00D268B5"/>
    <w:rsid w:val="00D30FC5"/>
    <w:rsid w:val="00D322B0"/>
    <w:rsid w:val="00D323B5"/>
    <w:rsid w:val="00D33F4F"/>
    <w:rsid w:val="00D35171"/>
    <w:rsid w:val="00D403F3"/>
    <w:rsid w:val="00D404D8"/>
    <w:rsid w:val="00D4176A"/>
    <w:rsid w:val="00D447A3"/>
    <w:rsid w:val="00D44947"/>
    <w:rsid w:val="00D45062"/>
    <w:rsid w:val="00D50DFF"/>
    <w:rsid w:val="00D55CF1"/>
    <w:rsid w:val="00D55FC9"/>
    <w:rsid w:val="00D56D60"/>
    <w:rsid w:val="00D6036A"/>
    <w:rsid w:val="00D61AC4"/>
    <w:rsid w:val="00D65A73"/>
    <w:rsid w:val="00D65BDF"/>
    <w:rsid w:val="00D70502"/>
    <w:rsid w:val="00D71132"/>
    <w:rsid w:val="00D75BAE"/>
    <w:rsid w:val="00D81471"/>
    <w:rsid w:val="00D86B41"/>
    <w:rsid w:val="00D871EF"/>
    <w:rsid w:val="00D91100"/>
    <w:rsid w:val="00D9180C"/>
    <w:rsid w:val="00D9194C"/>
    <w:rsid w:val="00DA1093"/>
    <w:rsid w:val="00DA2113"/>
    <w:rsid w:val="00DA321A"/>
    <w:rsid w:val="00DA3DBC"/>
    <w:rsid w:val="00DA6E5E"/>
    <w:rsid w:val="00DB0121"/>
    <w:rsid w:val="00DC1B31"/>
    <w:rsid w:val="00DC2090"/>
    <w:rsid w:val="00DC2F01"/>
    <w:rsid w:val="00DC73B5"/>
    <w:rsid w:val="00DC7C81"/>
    <w:rsid w:val="00DD0760"/>
    <w:rsid w:val="00DD192E"/>
    <w:rsid w:val="00DD2F14"/>
    <w:rsid w:val="00DD3CD8"/>
    <w:rsid w:val="00DD50D0"/>
    <w:rsid w:val="00DD7B61"/>
    <w:rsid w:val="00DE168F"/>
    <w:rsid w:val="00DE22D9"/>
    <w:rsid w:val="00DE2704"/>
    <w:rsid w:val="00DE437B"/>
    <w:rsid w:val="00DE79FD"/>
    <w:rsid w:val="00DF28B9"/>
    <w:rsid w:val="00DF3CDE"/>
    <w:rsid w:val="00DF6A39"/>
    <w:rsid w:val="00E050F5"/>
    <w:rsid w:val="00E05E41"/>
    <w:rsid w:val="00E06618"/>
    <w:rsid w:val="00E06A5A"/>
    <w:rsid w:val="00E2068E"/>
    <w:rsid w:val="00E21C07"/>
    <w:rsid w:val="00E2433C"/>
    <w:rsid w:val="00E31C82"/>
    <w:rsid w:val="00E43B58"/>
    <w:rsid w:val="00E43DB0"/>
    <w:rsid w:val="00E44F13"/>
    <w:rsid w:val="00E45732"/>
    <w:rsid w:val="00E46A17"/>
    <w:rsid w:val="00E46B8D"/>
    <w:rsid w:val="00E46C42"/>
    <w:rsid w:val="00E55F73"/>
    <w:rsid w:val="00E565E2"/>
    <w:rsid w:val="00E60055"/>
    <w:rsid w:val="00E6068A"/>
    <w:rsid w:val="00E61E9B"/>
    <w:rsid w:val="00E70A1A"/>
    <w:rsid w:val="00E70FC9"/>
    <w:rsid w:val="00E7439C"/>
    <w:rsid w:val="00E77D6F"/>
    <w:rsid w:val="00E8051B"/>
    <w:rsid w:val="00E80C70"/>
    <w:rsid w:val="00E81FF6"/>
    <w:rsid w:val="00E83D32"/>
    <w:rsid w:val="00E87B4B"/>
    <w:rsid w:val="00E87B80"/>
    <w:rsid w:val="00E91A6B"/>
    <w:rsid w:val="00E96E6B"/>
    <w:rsid w:val="00EA2812"/>
    <w:rsid w:val="00EA287A"/>
    <w:rsid w:val="00EB2B45"/>
    <w:rsid w:val="00EB3327"/>
    <w:rsid w:val="00EB3C0B"/>
    <w:rsid w:val="00EB48B8"/>
    <w:rsid w:val="00EB50B9"/>
    <w:rsid w:val="00EB5DDF"/>
    <w:rsid w:val="00EB7B55"/>
    <w:rsid w:val="00EC25DC"/>
    <w:rsid w:val="00EC48EE"/>
    <w:rsid w:val="00EC5678"/>
    <w:rsid w:val="00EC7251"/>
    <w:rsid w:val="00ED20A2"/>
    <w:rsid w:val="00ED2406"/>
    <w:rsid w:val="00ED5266"/>
    <w:rsid w:val="00ED5C26"/>
    <w:rsid w:val="00ED7F60"/>
    <w:rsid w:val="00EE05F3"/>
    <w:rsid w:val="00EE34C4"/>
    <w:rsid w:val="00EF3CB3"/>
    <w:rsid w:val="00F01CB8"/>
    <w:rsid w:val="00F1265F"/>
    <w:rsid w:val="00F13ACA"/>
    <w:rsid w:val="00F141BA"/>
    <w:rsid w:val="00F153BC"/>
    <w:rsid w:val="00F21E8F"/>
    <w:rsid w:val="00F26A38"/>
    <w:rsid w:val="00F31BAD"/>
    <w:rsid w:val="00F34EBC"/>
    <w:rsid w:val="00F360CB"/>
    <w:rsid w:val="00F42D61"/>
    <w:rsid w:val="00F439E3"/>
    <w:rsid w:val="00F44165"/>
    <w:rsid w:val="00F50654"/>
    <w:rsid w:val="00F5221B"/>
    <w:rsid w:val="00F52CAD"/>
    <w:rsid w:val="00F542E1"/>
    <w:rsid w:val="00F644C7"/>
    <w:rsid w:val="00F66BA6"/>
    <w:rsid w:val="00F70DEF"/>
    <w:rsid w:val="00F7248B"/>
    <w:rsid w:val="00F73199"/>
    <w:rsid w:val="00F75A63"/>
    <w:rsid w:val="00F75ABD"/>
    <w:rsid w:val="00F76C8F"/>
    <w:rsid w:val="00F80ECF"/>
    <w:rsid w:val="00F853B7"/>
    <w:rsid w:val="00F86A5B"/>
    <w:rsid w:val="00F879B4"/>
    <w:rsid w:val="00F9199E"/>
    <w:rsid w:val="00F92431"/>
    <w:rsid w:val="00F94C30"/>
    <w:rsid w:val="00FA22F7"/>
    <w:rsid w:val="00FA5972"/>
    <w:rsid w:val="00FA5D0B"/>
    <w:rsid w:val="00FA61ED"/>
    <w:rsid w:val="00FB13BF"/>
    <w:rsid w:val="00FB3D0B"/>
    <w:rsid w:val="00FB40BC"/>
    <w:rsid w:val="00FB6A95"/>
    <w:rsid w:val="00FC0157"/>
    <w:rsid w:val="00FC054C"/>
    <w:rsid w:val="00FC464B"/>
    <w:rsid w:val="00FC6040"/>
    <w:rsid w:val="00FC7DBF"/>
    <w:rsid w:val="00FE49AD"/>
    <w:rsid w:val="00FE5181"/>
    <w:rsid w:val="00FE7D9C"/>
    <w:rsid w:val="00FF109B"/>
    <w:rsid w:val="00FF143F"/>
    <w:rsid w:val="00FF7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33CEB9"/>
  <w15:chartTrackingRefBased/>
  <w15:docId w15:val="{751238D8-A47A-47BE-87F7-FD5C5498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360CB"/>
  </w:style>
  <w:style w:type="paragraph" w:styleId="Heading1">
    <w:name w:val="heading 1"/>
    <w:basedOn w:val="Normal"/>
    <w:next w:val="Normal"/>
    <w:link w:val="Heading1Char"/>
    <w:uiPriority w:val="9"/>
    <w:qFormat/>
    <w:rsid w:val="00F360CB"/>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F360CB"/>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0605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0CB"/>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F360CB"/>
    <w:rPr>
      <w:rFonts w:asciiTheme="majorHAnsi" w:eastAsiaTheme="majorEastAsia" w:hAnsiTheme="majorHAnsi" w:cstheme="majorBidi"/>
      <w:sz w:val="26"/>
      <w:szCs w:val="26"/>
    </w:rPr>
  </w:style>
  <w:style w:type="paragraph" w:customStyle="1" w:styleId="EndNoteBibliographyTitle">
    <w:name w:val="EndNote Bibliography Title"/>
    <w:basedOn w:val="Normal"/>
    <w:link w:val="EndNoteBibliographyTitleChar"/>
    <w:rsid w:val="00F360C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360CB"/>
    <w:rPr>
      <w:rFonts w:ascii="Calibri" w:hAnsi="Calibri" w:cs="Calibri"/>
      <w:noProof/>
      <w:lang w:val="en-US"/>
    </w:rPr>
  </w:style>
  <w:style w:type="paragraph" w:customStyle="1" w:styleId="EndNoteBibliography">
    <w:name w:val="EndNote Bibliography"/>
    <w:basedOn w:val="Normal"/>
    <w:link w:val="EndNoteBibliographyChar"/>
    <w:rsid w:val="00F360C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360CB"/>
    <w:rPr>
      <w:rFonts w:ascii="Calibri" w:hAnsi="Calibri" w:cs="Calibri"/>
      <w:noProof/>
      <w:lang w:val="en-US"/>
    </w:rPr>
  </w:style>
  <w:style w:type="paragraph" w:styleId="ListParagraph">
    <w:name w:val="List Paragraph"/>
    <w:basedOn w:val="Normal"/>
    <w:uiPriority w:val="34"/>
    <w:qFormat/>
    <w:rsid w:val="009C3C54"/>
    <w:pPr>
      <w:ind w:left="720"/>
      <w:contextualSpacing/>
    </w:pPr>
  </w:style>
  <w:style w:type="paragraph" w:styleId="Header">
    <w:name w:val="header"/>
    <w:basedOn w:val="Normal"/>
    <w:link w:val="HeaderChar"/>
    <w:uiPriority w:val="99"/>
    <w:unhideWhenUsed/>
    <w:rsid w:val="00506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DBC"/>
  </w:style>
  <w:style w:type="paragraph" w:styleId="Footer">
    <w:name w:val="footer"/>
    <w:basedOn w:val="Normal"/>
    <w:link w:val="FooterChar"/>
    <w:uiPriority w:val="99"/>
    <w:unhideWhenUsed/>
    <w:rsid w:val="00506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DBC"/>
  </w:style>
  <w:style w:type="paragraph" w:styleId="BalloonText">
    <w:name w:val="Balloon Text"/>
    <w:basedOn w:val="Normal"/>
    <w:link w:val="BalloonTextChar"/>
    <w:uiPriority w:val="99"/>
    <w:semiHidden/>
    <w:unhideWhenUsed/>
    <w:rsid w:val="00395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962"/>
    <w:rPr>
      <w:rFonts w:ascii="Segoe UI" w:hAnsi="Segoe UI" w:cs="Segoe UI"/>
      <w:sz w:val="18"/>
      <w:szCs w:val="18"/>
    </w:rPr>
  </w:style>
  <w:style w:type="character" w:styleId="CommentReference">
    <w:name w:val="annotation reference"/>
    <w:basedOn w:val="DefaultParagraphFont"/>
    <w:uiPriority w:val="99"/>
    <w:semiHidden/>
    <w:unhideWhenUsed/>
    <w:rsid w:val="005F0804"/>
    <w:rPr>
      <w:sz w:val="16"/>
      <w:szCs w:val="16"/>
    </w:rPr>
  </w:style>
  <w:style w:type="paragraph" w:styleId="CommentText">
    <w:name w:val="annotation text"/>
    <w:basedOn w:val="Normal"/>
    <w:link w:val="CommentTextChar"/>
    <w:uiPriority w:val="99"/>
    <w:semiHidden/>
    <w:unhideWhenUsed/>
    <w:rsid w:val="005F0804"/>
    <w:pPr>
      <w:spacing w:line="240" w:lineRule="auto"/>
    </w:pPr>
    <w:rPr>
      <w:sz w:val="20"/>
      <w:szCs w:val="20"/>
    </w:rPr>
  </w:style>
  <w:style w:type="character" w:customStyle="1" w:styleId="CommentTextChar">
    <w:name w:val="Comment Text Char"/>
    <w:basedOn w:val="DefaultParagraphFont"/>
    <w:link w:val="CommentText"/>
    <w:uiPriority w:val="99"/>
    <w:semiHidden/>
    <w:rsid w:val="005F0804"/>
    <w:rPr>
      <w:sz w:val="20"/>
      <w:szCs w:val="20"/>
    </w:rPr>
  </w:style>
  <w:style w:type="paragraph" w:styleId="CommentSubject">
    <w:name w:val="annotation subject"/>
    <w:basedOn w:val="CommentText"/>
    <w:next w:val="CommentText"/>
    <w:link w:val="CommentSubjectChar"/>
    <w:uiPriority w:val="99"/>
    <w:semiHidden/>
    <w:unhideWhenUsed/>
    <w:rsid w:val="005F0804"/>
    <w:rPr>
      <w:b/>
      <w:bCs/>
    </w:rPr>
  </w:style>
  <w:style w:type="character" w:customStyle="1" w:styleId="CommentSubjectChar">
    <w:name w:val="Comment Subject Char"/>
    <w:basedOn w:val="CommentTextChar"/>
    <w:link w:val="CommentSubject"/>
    <w:uiPriority w:val="99"/>
    <w:semiHidden/>
    <w:rsid w:val="005F0804"/>
    <w:rPr>
      <w:b/>
      <w:bCs/>
      <w:sz w:val="20"/>
      <w:szCs w:val="20"/>
    </w:rPr>
  </w:style>
  <w:style w:type="character" w:customStyle="1" w:styleId="Heading3Char">
    <w:name w:val="Heading 3 Char"/>
    <w:basedOn w:val="DefaultParagraphFont"/>
    <w:link w:val="Heading3"/>
    <w:uiPriority w:val="9"/>
    <w:rsid w:val="000605B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B3336"/>
    <w:pPr>
      <w:spacing w:after="0" w:line="240" w:lineRule="auto"/>
    </w:pPr>
  </w:style>
  <w:style w:type="paragraph" w:styleId="NormalWeb">
    <w:name w:val="Normal (Web)"/>
    <w:basedOn w:val="Normal"/>
    <w:uiPriority w:val="99"/>
    <w:semiHidden/>
    <w:unhideWhenUsed/>
    <w:rsid w:val="006B4B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03F16"/>
    <w:rPr>
      <w:color w:val="0563C1" w:themeColor="hyperlink"/>
      <w:u w:val="single"/>
    </w:rPr>
  </w:style>
  <w:style w:type="character" w:customStyle="1" w:styleId="UnresolvedMention1">
    <w:name w:val="Unresolved Mention1"/>
    <w:basedOn w:val="DefaultParagraphFont"/>
    <w:uiPriority w:val="99"/>
    <w:semiHidden/>
    <w:unhideWhenUsed/>
    <w:rsid w:val="00003F16"/>
    <w:rPr>
      <w:color w:val="605E5C"/>
      <w:shd w:val="clear" w:color="auto" w:fill="E1DFDD"/>
    </w:rPr>
  </w:style>
  <w:style w:type="paragraph" w:styleId="TOCHeading">
    <w:name w:val="TOC Heading"/>
    <w:basedOn w:val="Heading1"/>
    <w:next w:val="Normal"/>
    <w:uiPriority w:val="39"/>
    <w:unhideWhenUsed/>
    <w:qFormat/>
    <w:rsid w:val="00365F4E"/>
    <w:pPr>
      <w:outlineLvl w:val="9"/>
    </w:pPr>
    <w:rPr>
      <w:color w:val="2F5496" w:themeColor="accent1" w:themeShade="BF"/>
      <w:lang w:val="en-US"/>
    </w:rPr>
  </w:style>
  <w:style w:type="paragraph" w:styleId="TOC1">
    <w:name w:val="toc 1"/>
    <w:basedOn w:val="Normal"/>
    <w:next w:val="Normal"/>
    <w:autoRedefine/>
    <w:uiPriority w:val="39"/>
    <w:unhideWhenUsed/>
    <w:rsid w:val="00365F4E"/>
    <w:pPr>
      <w:spacing w:after="100"/>
    </w:pPr>
  </w:style>
  <w:style w:type="paragraph" w:styleId="TOC2">
    <w:name w:val="toc 2"/>
    <w:basedOn w:val="Normal"/>
    <w:next w:val="Normal"/>
    <w:autoRedefine/>
    <w:uiPriority w:val="39"/>
    <w:unhideWhenUsed/>
    <w:rsid w:val="00365F4E"/>
    <w:pPr>
      <w:spacing w:after="100"/>
      <w:ind w:left="220"/>
    </w:pPr>
  </w:style>
  <w:style w:type="paragraph" w:styleId="TOC3">
    <w:name w:val="toc 3"/>
    <w:basedOn w:val="Normal"/>
    <w:next w:val="Normal"/>
    <w:autoRedefine/>
    <w:uiPriority w:val="39"/>
    <w:unhideWhenUsed/>
    <w:rsid w:val="00365F4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2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Marshall@soton.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ichard.Oreffo@soton.ac.u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44CF5-9420-41D1-8D2C-D7B763F7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42794</Words>
  <Characters>243926</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K.M.</dc:creator>
  <cp:keywords/>
  <dc:description/>
  <cp:lastModifiedBy>Marshall K.M.</cp:lastModifiedBy>
  <cp:revision>3</cp:revision>
  <cp:lastPrinted>2020-03-30T09:28:00Z</cp:lastPrinted>
  <dcterms:created xsi:type="dcterms:W3CDTF">2020-07-29T08:59:00Z</dcterms:created>
  <dcterms:modified xsi:type="dcterms:W3CDTF">2020-07-29T09:08:00Z</dcterms:modified>
</cp:coreProperties>
</file>