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4F662" w14:textId="27C015AC" w:rsidR="002739CF" w:rsidRPr="00D82D0F" w:rsidRDefault="00E41B4B" w:rsidP="00E41B4B">
      <w:pPr>
        <w:pStyle w:val="Title"/>
        <w:spacing w:line="276" w:lineRule="auto"/>
        <w:jc w:val="center"/>
        <w:rPr>
          <w:rFonts w:ascii="Times New Roman" w:hAnsi="Times New Roman" w:cs="Times New Roman"/>
          <w:sz w:val="32"/>
          <w:szCs w:val="32"/>
        </w:rPr>
      </w:pPr>
      <w:bookmarkStart w:id="0" w:name="_Hlk36050945"/>
      <w:bookmarkStart w:id="1" w:name="_GoBack"/>
      <w:r w:rsidRPr="00D82D0F">
        <w:rPr>
          <w:rFonts w:ascii="Times New Roman" w:hAnsi="Times New Roman" w:cs="Times New Roman"/>
          <w:sz w:val="32"/>
          <w:szCs w:val="32"/>
        </w:rPr>
        <w:t>Demonstrating the potential of text mining for analysing school inspection reports: a sentiment analysis of 17,000 Ofsted documents</w:t>
      </w:r>
    </w:p>
    <w:p w14:paraId="6F2CD5E8" w14:textId="77777777" w:rsidR="002739CF" w:rsidRPr="00D82D0F" w:rsidRDefault="002739CF" w:rsidP="00E41B4B">
      <w:pPr>
        <w:spacing w:after="0"/>
        <w:jc w:val="center"/>
        <w:rPr>
          <w:rFonts w:ascii="Times New Roman" w:eastAsia="Times New Roman" w:hAnsi="Times New Roman" w:cs="Times New Roman"/>
          <w:sz w:val="25"/>
          <w:szCs w:val="25"/>
        </w:rPr>
      </w:pPr>
    </w:p>
    <w:p w14:paraId="206AB84A" w14:textId="4429FB4C" w:rsidR="00B703C0" w:rsidRPr="00D82D0F" w:rsidRDefault="00B703C0" w:rsidP="000300A7">
      <w:pPr>
        <w:spacing w:after="0" w:line="288" w:lineRule="auto"/>
        <w:jc w:val="both"/>
        <w:rPr>
          <w:rFonts w:ascii="Times New Roman" w:eastAsia="Times New Roman" w:hAnsi="Times New Roman" w:cs="Times New Roman"/>
          <w:bCs/>
        </w:rPr>
      </w:pPr>
      <w:r w:rsidRPr="00D82D0F">
        <w:rPr>
          <w:rFonts w:ascii="Times New Roman" w:eastAsia="Times New Roman" w:hAnsi="Times New Roman" w:cs="Times New Roman"/>
          <w:bCs/>
        </w:rPr>
        <w:t>Many national education systems i</w:t>
      </w:r>
      <w:r w:rsidR="006D27FA" w:rsidRPr="00D82D0F">
        <w:rPr>
          <w:rFonts w:ascii="Times New Roman" w:eastAsia="Times New Roman" w:hAnsi="Times New Roman" w:cs="Times New Roman"/>
          <w:bCs/>
        </w:rPr>
        <w:t>ncorporate</w:t>
      </w:r>
      <w:r w:rsidRPr="00D82D0F">
        <w:rPr>
          <w:rFonts w:ascii="Times New Roman" w:eastAsia="Times New Roman" w:hAnsi="Times New Roman" w:cs="Times New Roman"/>
          <w:bCs/>
        </w:rPr>
        <w:t xml:space="preserve"> a central inspectorate tasked with visiting, </w:t>
      </w:r>
      <w:r w:rsidR="005C7CA5" w:rsidRPr="00D82D0F">
        <w:rPr>
          <w:rFonts w:ascii="Times New Roman" w:eastAsia="Times New Roman" w:hAnsi="Times New Roman" w:cs="Times New Roman"/>
          <w:bCs/>
        </w:rPr>
        <w:t>evaluating</w:t>
      </w:r>
      <w:r w:rsidRPr="00D82D0F">
        <w:rPr>
          <w:rFonts w:ascii="Times New Roman" w:eastAsia="Times New Roman" w:hAnsi="Times New Roman" w:cs="Times New Roman"/>
          <w:bCs/>
        </w:rPr>
        <w:t xml:space="preserve"> and reporting on the performance of schools. The judgements produced by inspectors often play a</w:t>
      </w:r>
      <w:r w:rsidR="00BE4B01" w:rsidRPr="00D82D0F">
        <w:rPr>
          <w:rFonts w:ascii="Times New Roman" w:eastAsia="Times New Roman" w:hAnsi="Times New Roman" w:cs="Times New Roman"/>
          <w:bCs/>
        </w:rPr>
        <w:t xml:space="preserve"> </w:t>
      </w:r>
      <w:r w:rsidRPr="00D82D0F">
        <w:rPr>
          <w:rFonts w:ascii="Times New Roman" w:eastAsia="Times New Roman" w:hAnsi="Times New Roman" w:cs="Times New Roman"/>
          <w:bCs/>
        </w:rPr>
        <w:t xml:space="preserve">part in the way that schools are held to account and </w:t>
      </w:r>
      <w:r w:rsidR="009B74EB" w:rsidRPr="00D82D0F">
        <w:rPr>
          <w:rFonts w:ascii="Times New Roman" w:eastAsia="Times New Roman" w:hAnsi="Times New Roman" w:cs="Times New Roman"/>
          <w:bCs/>
        </w:rPr>
        <w:t xml:space="preserve">also </w:t>
      </w:r>
      <w:r w:rsidRPr="00D82D0F">
        <w:rPr>
          <w:rFonts w:ascii="Times New Roman" w:eastAsia="Times New Roman" w:hAnsi="Times New Roman" w:cs="Times New Roman"/>
          <w:bCs/>
        </w:rPr>
        <w:t>constitute an important source of data in their own right.</w:t>
      </w:r>
      <w:r w:rsidR="006D27FA" w:rsidRPr="00D82D0F">
        <w:rPr>
          <w:rFonts w:ascii="Times New Roman" w:eastAsia="Times New Roman" w:hAnsi="Times New Roman" w:cs="Times New Roman"/>
          <w:bCs/>
        </w:rPr>
        <w:t xml:space="preserve"> </w:t>
      </w:r>
      <w:r w:rsidR="006652F8" w:rsidRPr="00D82D0F">
        <w:rPr>
          <w:rFonts w:ascii="Times New Roman" w:eastAsia="Times New Roman" w:hAnsi="Times New Roman" w:cs="Times New Roman"/>
          <w:bCs/>
        </w:rPr>
        <w:t>Hence, they are</w:t>
      </w:r>
      <w:r w:rsidR="00BE4B01" w:rsidRPr="00D82D0F">
        <w:rPr>
          <w:rFonts w:ascii="Times New Roman" w:eastAsia="Times New Roman" w:hAnsi="Times New Roman" w:cs="Times New Roman"/>
          <w:bCs/>
        </w:rPr>
        <w:t xml:space="preserve"> </w:t>
      </w:r>
      <w:r w:rsidRPr="00D82D0F">
        <w:rPr>
          <w:rFonts w:ascii="Times New Roman" w:eastAsia="Times New Roman" w:hAnsi="Times New Roman" w:cs="Times New Roman"/>
          <w:bCs/>
        </w:rPr>
        <w:t xml:space="preserve">of great interest to </w:t>
      </w:r>
      <w:r w:rsidR="006D27FA" w:rsidRPr="00D82D0F">
        <w:rPr>
          <w:rFonts w:ascii="Times New Roman" w:eastAsia="Times New Roman" w:hAnsi="Times New Roman" w:cs="Times New Roman"/>
          <w:bCs/>
        </w:rPr>
        <w:t>researchers</w:t>
      </w:r>
      <w:r w:rsidRPr="00D82D0F">
        <w:rPr>
          <w:rFonts w:ascii="Times New Roman" w:eastAsia="Times New Roman" w:hAnsi="Times New Roman" w:cs="Times New Roman"/>
          <w:bCs/>
        </w:rPr>
        <w:t xml:space="preserve">. However, the sheer quantity of inspection </w:t>
      </w:r>
      <w:r w:rsidR="006D27FA" w:rsidRPr="00D82D0F">
        <w:rPr>
          <w:rFonts w:ascii="Times New Roman" w:eastAsia="Times New Roman" w:hAnsi="Times New Roman" w:cs="Times New Roman"/>
          <w:bCs/>
        </w:rPr>
        <w:t>reports</w:t>
      </w:r>
      <w:r w:rsidRPr="00D82D0F">
        <w:rPr>
          <w:rFonts w:ascii="Times New Roman" w:eastAsia="Times New Roman" w:hAnsi="Times New Roman" w:cs="Times New Roman"/>
          <w:bCs/>
        </w:rPr>
        <w:t xml:space="preserve"> produced</w:t>
      </w:r>
      <w:r w:rsidR="006D27FA" w:rsidRPr="00D82D0F">
        <w:rPr>
          <w:rFonts w:ascii="Times New Roman" w:eastAsia="Times New Roman" w:hAnsi="Times New Roman" w:cs="Times New Roman"/>
          <w:bCs/>
        </w:rPr>
        <w:t xml:space="preserve"> by national school inspectorates creates challenges for analysts. We demonstrate the use of text mining - automated processing and analysis of unstructured </w:t>
      </w:r>
      <w:r w:rsidR="001E50D4" w:rsidRPr="00D82D0F">
        <w:rPr>
          <w:rFonts w:ascii="Times New Roman" w:eastAsia="Times New Roman" w:hAnsi="Times New Roman" w:cs="Times New Roman"/>
          <w:bCs/>
        </w:rPr>
        <w:t>textual data</w:t>
      </w:r>
      <w:r w:rsidR="006D27FA" w:rsidRPr="00D82D0F">
        <w:rPr>
          <w:rFonts w:ascii="Times New Roman" w:eastAsia="Times New Roman" w:hAnsi="Times New Roman" w:cs="Times New Roman"/>
          <w:bCs/>
        </w:rPr>
        <w:t xml:space="preserve"> </w:t>
      </w:r>
      <w:r w:rsidR="00BE4B01" w:rsidRPr="00D82D0F">
        <w:rPr>
          <w:rFonts w:ascii="Times New Roman" w:eastAsia="Times New Roman" w:hAnsi="Times New Roman" w:cs="Times New Roman"/>
          <w:bCs/>
        </w:rPr>
        <w:t>-</w:t>
      </w:r>
      <w:r w:rsidR="006D27FA" w:rsidRPr="00D82D0F">
        <w:rPr>
          <w:rFonts w:ascii="Times New Roman" w:eastAsia="Times New Roman" w:hAnsi="Times New Roman" w:cs="Times New Roman"/>
          <w:bCs/>
        </w:rPr>
        <w:t xml:space="preserve"> to analyse the complete corpus </w:t>
      </w:r>
      <w:r w:rsidR="00BE4B01" w:rsidRPr="00D82D0F">
        <w:rPr>
          <w:rFonts w:ascii="Times New Roman" w:eastAsia="Times New Roman" w:hAnsi="Times New Roman" w:cs="Times New Roman"/>
          <w:bCs/>
        </w:rPr>
        <w:t xml:space="preserve">of school inspection reports released by the English national schools inspectorate since the turn of the century. </w:t>
      </w:r>
      <w:r w:rsidR="009B74EB" w:rsidRPr="00D82D0F">
        <w:rPr>
          <w:rFonts w:ascii="Times New Roman" w:eastAsia="Times New Roman" w:hAnsi="Times New Roman" w:cs="Times New Roman"/>
          <w:bCs/>
        </w:rPr>
        <w:t>More specifically</w:t>
      </w:r>
      <w:r w:rsidR="00BE4B01" w:rsidRPr="00D82D0F">
        <w:rPr>
          <w:rFonts w:ascii="Times New Roman" w:eastAsia="Times New Roman" w:hAnsi="Times New Roman" w:cs="Times New Roman"/>
          <w:bCs/>
        </w:rPr>
        <w:t xml:space="preserve">, we report the results of a sentiment analysis, comparing the tone of inspection reports across </w:t>
      </w:r>
      <w:r w:rsidR="00282807" w:rsidRPr="00D82D0F">
        <w:rPr>
          <w:rFonts w:ascii="Times New Roman" w:eastAsia="Times New Roman" w:hAnsi="Times New Roman" w:cs="Times New Roman"/>
          <w:bCs/>
        </w:rPr>
        <w:t xml:space="preserve">the </w:t>
      </w:r>
      <w:r w:rsidR="00BE4B01" w:rsidRPr="00D82D0F">
        <w:rPr>
          <w:rFonts w:ascii="Times New Roman" w:eastAsia="Times New Roman" w:hAnsi="Times New Roman" w:cs="Times New Roman"/>
          <w:bCs/>
        </w:rPr>
        <w:t xml:space="preserve">different grades awarded in each inspection and across </w:t>
      </w:r>
      <w:r w:rsidR="009B74EB" w:rsidRPr="00D82D0F">
        <w:rPr>
          <w:rFonts w:ascii="Times New Roman" w:eastAsia="Times New Roman" w:hAnsi="Times New Roman" w:cs="Times New Roman"/>
          <w:bCs/>
        </w:rPr>
        <w:t xml:space="preserve">periods defined by </w:t>
      </w:r>
      <w:r w:rsidR="00BE4B01" w:rsidRPr="00D82D0F">
        <w:rPr>
          <w:rFonts w:ascii="Times New Roman" w:eastAsia="Times New Roman" w:hAnsi="Times New Roman" w:cs="Times New Roman"/>
          <w:bCs/>
        </w:rPr>
        <w:t xml:space="preserve">different Chief Inspectors. In doing so, we hope to demonstrate the </w:t>
      </w:r>
      <w:r w:rsidR="009B74EB" w:rsidRPr="00D82D0F">
        <w:rPr>
          <w:rFonts w:ascii="Times New Roman" w:eastAsia="Times New Roman" w:hAnsi="Times New Roman" w:cs="Times New Roman"/>
          <w:bCs/>
        </w:rPr>
        <w:t>potential of</w:t>
      </w:r>
      <w:r w:rsidR="00BE4B01" w:rsidRPr="00D82D0F">
        <w:rPr>
          <w:rFonts w:ascii="Times New Roman" w:eastAsia="Times New Roman" w:hAnsi="Times New Roman" w:cs="Times New Roman"/>
          <w:bCs/>
        </w:rPr>
        <w:t xml:space="preserve"> text mining </w:t>
      </w:r>
      <w:r w:rsidR="009B74EB" w:rsidRPr="00D82D0F">
        <w:rPr>
          <w:rFonts w:ascii="Times New Roman" w:eastAsia="Times New Roman" w:hAnsi="Times New Roman" w:cs="Times New Roman"/>
          <w:bCs/>
        </w:rPr>
        <w:t>for providing</w:t>
      </w:r>
      <w:r w:rsidR="00BE4B01" w:rsidRPr="00D82D0F">
        <w:rPr>
          <w:rFonts w:ascii="Times New Roman" w:eastAsia="Times New Roman" w:hAnsi="Times New Roman" w:cs="Times New Roman"/>
          <w:bCs/>
        </w:rPr>
        <w:t xml:space="preserve"> representative analysis of very large volumes of inspection reports, making them a useful complement to smaller-scale,</w:t>
      </w:r>
      <w:r w:rsidR="006652F8" w:rsidRPr="00D82D0F">
        <w:rPr>
          <w:rFonts w:ascii="Times New Roman" w:eastAsia="Times New Roman" w:hAnsi="Times New Roman" w:cs="Times New Roman"/>
          <w:bCs/>
        </w:rPr>
        <w:t xml:space="preserve"> manual</w:t>
      </w:r>
      <w:r w:rsidR="00BE4B01" w:rsidRPr="00D82D0F">
        <w:rPr>
          <w:rFonts w:ascii="Times New Roman" w:eastAsia="Times New Roman" w:hAnsi="Times New Roman" w:cs="Times New Roman"/>
          <w:bCs/>
        </w:rPr>
        <w:t xml:space="preserve"> analyses. </w:t>
      </w:r>
      <w:r w:rsidR="00282807" w:rsidRPr="00D82D0F">
        <w:rPr>
          <w:rFonts w:ascii="Times New Roman" w:eastAsia="Times New Roman" w:hAnsi="Times New Roman" w:cs="Times New Roman"/>
          <w:bCs/>
        </w:rPr>
        <w:t>Resources and references are provided for researchers looking to use text mining techniques.</w:t>
      </w:r>
    </w:p>
    <w:p w14:paraId="6010A091" w14:textId="77777777" w:rsidR="00BE4B01" w:rsidRPr="00D82D0F" w:rsidRDefault="00BE4B01" w:rsidP="00282807">
      <w:pPr>
        <w:spacing w:after="0"/>
        <w:rPr>
          <w:rFonts w:ascii="Times New Roman" w:hAnsi="Times New Roman" w:cs="Times New Roman"/>
        </w:rPr>
      </w:pPr>
    </w:p>
    <w:p w14:paraId="358412CA" w14:textId="6295A8BD" w:rsidR="009E7AA9" w:rsidRPr="00D82D0F" w:rsidRDefault="009E7AA9" w:rsidP="00E41B4B">
      <w:pPr>
        <w:spacing w:after="0"/>
        <w:jc w:val="center"/>
        <w:rPr>
          <w:rFonts w:ascii="Times New Roman" w:hAnsi="Times New Roman" w:cs="Times New Roman"/>
        </w:rPr>
      </w:pPr>
      <w:r w:rsidRPr="00D82D0F">
        <w:rPr>
          <w:rFonts w:ascii="Times New Roman" w:hAnsi="Times New Roman" w:cs="Times New Roman"/>
        </w:rPr>
        <w:t>Keywords: school inspection, text</w:t>
      </w:r>
      <w:r w:rsidR="00E41B4B" w:rsidRPr="00D82D0F">
        <w:rPr>
          <w:rFonts w:ascii="Times New Roman" w:hAnsi="Times New Roman" w:cs="Times New Roman"/>
        </w:rPr>
        <w:t xml:space="preserve"> </w:t>
      </w:r>
      <w:r w:rsidRPr="00D82D0F">
        <w:rPr>
          <w:rFonts w:ascii="Times New Roman" w:hAnsi="Times New Roman" w:cs="Times New Roman"/>
        </w:rPr>
        <w:t>mining, sentiment analysis</w:t>
      </w:r>
    </w:p>
    <w:bookmarkEnd w:id="0"/>
    <w:p w14:paraId="672EE984" w14:textId="63285FE0" w:rsidR="00E41B4B" w:rsidRPr="00D82D0F" w:rsidRDefault="00E41B4B">
      <w:pPr>
        <w:rPr>
          <w:rFonts w:ascii="Times New Roman" w:eastAsia="Times New Roman" w:hAnsi="Times New Roman" w:cs="Times New Roman"/>
          <w:b/>
        </w:rPr>
      </w:pPr>
      <w:r w:rsidRPr="00D82D0F">
        <w:rPr>
          <w:rFonts w:ascii="Times New Roman" w:eastAsia="Times New Roman" w:hAnsi="Times New Roman" w:cs="Times New Roman"/>
          <w:b/>
        </w:rPr>
        <w:br w:type="page"/>
      </w:r>
    </w:p>
    <w:p w14:paraId="2EFE3333" w14:textId="31495896" w:rsidR="00240C36" w:rsidRPr="00D82D0F" w:rsidRDefault="009E7AA9" w:rsidP="00282807">
      <w:pPr>
        <w:pStyle w:val="Heading3"/>
        <w:rPr>
          <w:rFonts w:ascii="Times New Roman" w:hAnsi="Times New Roman" w:cs="Times New Roman"/>
          <w:b/>
          <w:bCs/>
          <w:color w:val="auto"/>
          <w:sz w:val="26"/>
          <w:szCs w:val="26"/>
        </w:rPr>
      </w:pPr>
      <w:r w:rsidRPr="00D82D0F">
        <w:rPr>
          <w:rFonts w:ascii="Times New Roman" w:hAnsi="Times New Roman" w:cs="Times New Roman"/>
          <w:b/>
          <w:bCs/>
          <w:color w:val="auto"/>
          <w:sz w:val="26"/>
          <w:szCs w:val="26"/>
        </w:rPr>
        <w:lastRenderedPageBreak/>
        <w:t>Introduction</w:t>
      </w:r>
    </w:p>
    <w:p w14:paraId="2046DD0B" w14:textId="77777777" w:rsidR="00751C91" w:rsidRPr="00D82D0F" w:rsidRDefault="00751C91" w:rsidP="00751C91">
      <w:pPr>
        <w:spacing w:after="0"/>
        <w:rPr>
          <w:rFonts w:ascii="Times New Roman" w:eastAsia="Times New Roman" w:hAnsi="Times New Roman" w:cs="Times New Roman"/>
        </w:rPr>
      </w:pPr>
    </w:p>
    <w:p w14:paraId="0928879C" w14:textId="715ACB2E" w:rsidR="00E41B4B" w:rsidRPr="00D82D0F" w:rsidRDefault="002D48A1" w:rsidP="002D48A1">
      <w:pPr>
        <w:spacing w:after="120" w:line="360" w:lineRule="auto"/>
        <w:rPr>
          <w:rFonts w:ascii="Times New Roman" w:eastAsia="Times New Roman" w:hAnsi="Times New Roman" w:cs="Times New Roman"/>
        </w:rPr>
      </w:pPr>
      <w:r w:rsidRPr="00D82D0F">
        <w:rPr>
          <w:rFonts w:ascii="Times New Roman" w:eastAsia="Times New Roman" w:hAnsi="Times New Roman" w:cs="Times New Roman"/>
        </w:rPr>
        <w:t xml:space="preserve">Many school systems around the world incorporate </w:t>
      </w:r>
      <w:r w:rsidR="00BB1A53" w:rsidRPr="00D82D0F">
        <w:rPr>
          <w:rFonts w:ascii="Times New Roman" w:eastAsia="Times New Roman" w:hAnsi="Times New Roman" w:cs="Times New Roman"/>
        </w:rPr>
        <w:t>i</w:t>
      </w:r>
      <w:r w:rsidR="000903BE" w:rsidRPr="00D82D0F">
        <w:rPr>
          <w:rFonts w:ascii="Times New Roman" w:eastAsia="Times New Roman" w:hAnsi="Times New Roman" w:cs="Times New Roman"/>
        </w:rPr>
        <w:t>nspectorates</w:t>
      </w:r>
      <w:r w:rsidRPr="00D82D0F">
        <w:rPr>
          <w:rFonts w:ascii="Times New Roman" w:eastAsia="Times New Roman" w:hAnsi="Times New Roman" w:cs="Times New Roman"/>
        </w:rPr>
        <w:t>, tasked with regularly visiting</w:t>
      </w:r>
      <w:r w:rsidR="000903BE" w:rsidRPr="00D82D0F">
        <w:rPr>
          <w:rFonts w:ascii="Times New Roman" w:eastAsia="Times New Roman" w:hAnsi="Times New Roman" w:cs="Times New Roman"/>
        </w:rPr>
        <w:t xml:space="preserve"> school</w:t>
      </w:r>
      <w:r w:rsidRPr="00D82D0F">
        <w:rPr>
          <w:rFonts w:ascii="Times New Roman" w:eastAsia="Times New Roman" w:hAnsi="Times New Roman" w:cs="Times New Roman"/>
        </w:rPr>
        <w:t>s</w:t>
      </w:r>
      <w:r w:rsidR="000903BE" w:rsidRPr="00D82D0F">
        <w:rPr>
          <w:rFonts w:ascii="Times New Roman" w:eastAsia="Times New Roman" w:hAnsi="Times New Roman" w:cs="Times New Roman"/>
        </w:rPr>
        <w:t xml:space="preserve"> in order to observe practices,</w:t>
      </w:r>
      <w:r w:rsidRPr="00D82D0F">
        <w:rPr>
          <w:rFonts w:ascii="Times New Roman" w:eastAsia="Times New Roman" w:hAnsi="Times New Roman" w:cs="Times New Roman"/>
        </w:rPr>
        <w:t xml:space="preserve"> make evaluative judgements and then report on their findings (Clarke &amp; Ozga, 2011). Indeed, a recent OECD comparative study found that 26 of 39 countries studied required school inspection at primary and secondary level (OECD, 2015).</w:t>
      </w:r>
      <w:r w:rsidR="005B234C" w:rsidRPr="00D82D0F">
        <w:rPr>
          <w:rFonts w:ascii="Times New Roman" w:eastAsia="Times New Roman" w:hAnsi="Times New Roman" w:cs="Times New Roman"/>
        </w:rPr>
        <w:t xml:space="preserve"> National inspectorates differ in the frequency with which they evaluate schools, the areas </w:t>
      </w:r>
      <w:r w:rsidR="006652F8" w:rsidRPr="00D82D0F">
        <w:rPr>
          <w:rFonts w:ascii="Times New Roman" w:eastAsia="Times New Roman" w:hAnsi="Times New Roman" w:cs="Times New Roman"/>
        </w:rPr>
        <w:t>they inspect, the</w:t>
      </w:r>
      <w:r w:rsidR="005B234C" w:rsidRPr="00D82D0F">
        <w:rPr>
          <w:rFonts w:ascii="Times New Roman" w:eastAsia="Times New Roman" w:hAnsi="Times New Roman" w:cs="Times New Roman"/>
        </w:rPr>
        <w:t xml:space="preserve"> standards by which they </w:t>
      </w:r>
      <w:r w:rsidR="006652F8" w:rsidRPr="00D82D0F">
        <w:rPr>
          <w:rFonts w:ascii="Times New Roman" w:eastAsia="Times New Roman" w:hAnsi="Times New Roman" w:cs="Times New Roman"/>
        </w:rPr>
        <w:t>make judgements</w:t>
      </w:r>
      <w:r w:rsidR="005B234C" w:rsidRPr="00D82D0F">
        <w:rPr>
          <w:rFonts w:ascii="Times New Roman" w:eastAsia="Times New Roman" w:hAnsi="Times New Roman" w:cs="Times New Roman"/>
        </w:rPr>
        <w:t xml:space="preserve"> and the consequences of these inspections (Ehren, Altrichter, McNamara, &amp; O’Hara, 2013).</w:t>
      </w:r>
      <w:r w:rsidR="006652F8" w:rsidRPr="00D82D0F">
        <w:rPr>
          <w:rFonts w:ascii="Times New Roman" w:eastAsia="Times New Roman" w:hAnsi="Times New Roman" w:cs="Times New Roman"/>
        </w:rPr>
        <w:t xml:space="preserve"> Nevertheless, i</w:t>
      </w:r>
      <w:r w:rsidR="005B234C" w:rsidRPr="00D82D0F">
        <w:rPr>
          <w:rFonts w:ascii="Times New Roman" w:eastAsia="Times New Roman" w:hAnsi="Times New Roman" w:cs="Times New Roman"/>
        </w:rPr>
        <w:t xml:space="preserve">t </w:t>
      </w:r>
      <w:r w:rsidR="006652F8" w:rsidRPr="00D82D0F">
        <w:rPr>
          <w:rFonts w:ascii="Times New Roman" w:eastAsia="Times New Roman" w:hAnsi="Times New Roman" w:cs="Times New Roman"/>
        </w:rPr>
        <w:t xml:space="preserve">is </w:t>
      </w:r>
      <w:r w:rsidR="005B234C" w:rsidRPr="00D82D0F">
        <w:rPr>
          <w:rFonts w:ascii="Times New Roman" w:eastAsia="Times New Roman" w:hAnsi="Times New Roman" w:cs="Times New Roman"/>
        </w:rPr>
        <w:t>widely recognised that inspectorates form an important part of the accountability system</w:t>
      </w:r>
      <w:r w:rsidR="006652F8" w:rsidRPr="00D82D0F">
        <w:rPr>
          <w:rFonts w:ascii="Times New Roman" w:eastAsia="Times New Roman" w:hAnsi="Times New Roman" w:cs="Times New Roman"/>
        </w:rPr>
        <w:t xml:space="preserve"> across countries</w:t>
      </w:r>
      <w:r w:rsidR="005B234C" w:rsidRPr="00D82D0F">
        <w:rPr>
          <w:rFonts w:ascii="Times New Roman" w:eastAsia="Times New Roman" w:hAnsi="Times New Roman" w:cs="Times New Roman"/>
        </w:rPr>
        <w:t xml:space="preserve">, with </w:t>
      </w:r>
      <w:r w:rsidR="00924CCE" w:rsidRPr="00D82D0F">
        <w:rPr>
          <w:rFonts w:ascii="Times New Roman" w:eastAsia="Times New Roman" w:hAnsi="Times New Roman" w:cs="Times New Roman"/>
        </w:rPr>
        <w:t>a range of consequences (both intended and unintended) for the operation of the education system (</w:t>
      </w:r>
      <w:r w:rsidR="00FA588F" w:rsidRPr="00D82D0F">
        <w:rPr>
          <w:rFonts w:ascii="Times New Roman" w:eastAsia="Times New Roman" w:hAnsi="Times New Roman" w:cs="Times New Roman"/>
        </w:rPr>
        <w:t xml:space="preserve">Altrincher &amp; Kemethofer, 2015; </w:t>
      </w:r>
      <w:r w:rsidR="00924CCE" w:rsidRPr="00D82D0F">
        <w:rPr>
          <w:rFonts w:ascii="Times New Roman" w:eastAsia="Times New Roman" w:hAnsi="Times New Roman" w:cs="Times New Roman"/>
        </w:rPr>
        <w:t>Ehren et al., 2015; Jones et al., 2017</w:t>
      </w:r>
      <w:r w:rsidR="00FA588F" w:rsidRPr="00D82D0F">
        <w:rPr>
          <w:rFonts w:ascii="Times New Roman" w:eastAsia="Times New Roman" w:hAnsi="Times New Roman" w:cs="Times New Roman"/>
        </w:rPr>
        <w:t>; Perryman, Maguire, Braun, &amp; Ball, 2018</w:t>
      </w:r>
      <w:r w:rsidR="00924CCE" w:rsidRPr="00D82D0F">
        <w:rPr>
          <w:rFonts w:ascii="Times New Roman" w:eastAsia="Times New Roman" w:hAnsi="Times New Roman" w:cs="Times New Roman"/>
        </w:rPr>
        <w:t xml:space="preserve">). </w:t>
      </w:r>
      <w:r w:rsidR="006652F8" w:rsidRPr="00D82D0F">
        <w:rPr>
          <w:rFonts w:ascii="Times New Roman" w:eastAsia="Times New Roman" w:hAnsi="Times New Roman" w:cs="Times New Roman"/>
        </w:rPr>
        <w:t>Consequently</w:t>
      </w:r>
      <w:r w:rsidR="00924CCE" w:rsidRPr="00D82D0F">
        <w:rPr>
          <w:rFonts w:ascii="Times New Roman" w:eastAsia="Times New Roman" w:hAnsi="Times New Roman" w:cs="Times New Roman"/>
        </w:rPr>
        <w:t>, school inspection has provoked considerable interest among researchers.</w:t>
      </w:r>
    </w:p>
    <w:p w14:paraId="09C90BE7" w14:textId="6DEC5166" w:rsidR="00282807" w:rsidRPr="00D82D0F" w:rsidRDefault="00924CCE" w:rsidP="00E9512E">
      <w:pPr>
        <w:spacing w:after="0" w:line="360" w:lineRule="auto"/>
        <w:rPr>
          <w:rFonts w:ascii="Times New Roman" w:eastAsia="Times New Roman" w:hAnsi="Times New Roman" w:cs="Times New Roman"/>
        </w:rPr>
      </w:pPr>
      <w:r w:rsidRPr="00D82D0F">
        <w:rPr>
          <w:rFonts w:ascii="Times New Roman" w:eastAsia="Times New Roman" w:hAnsi="Times New Roman" w:cs="Times New Roman"/>
        </w:rPr>
        <w:t xml:space="preserve">As well as being of substantive interest, school inspectorates generate large quantities of data that is of instrumental value to researchers looking to learn about </w:t>
      </w:r>
      <w:r w:rsidR="00E9512E" w:rsidRPr="00D82D0F">
        <w:rPr>
          <w:rFonts w:ascii="Times New Roman" w:eastAsia="Times New Roman" w:hAnsi="Times New Roman" w:cs="Times New Roman"/>
        </w:rPr>
        <w:t xml:space="preserve">inspection or </w:t>
      </w:r>
      <w:r w:rsidRPr="00D82D0F">
        <w:rPr>
          <w:rFonts w:ascii="Times New Roman" w:eastAsia="Times New Roman" w:hAnsi="Times New Roman" w:cs="Times New Roman"/>
        </w:rPr>
        <w:t xml:space="preserve">the school system more generally. </w:t>
      </w:r>
      <w:r w:rsidR="00BB1A53" w:rsidRPr="00D82D0F">
        <w:rPr>
          <w:rFonts w:ascii="Times New Roman" w:eastAsia="Times New Roman" w:hAnsi="Times New Roman" w:cs="Times New Roman"/>
        </w:rPr>
        <w:t xml:space="preserve">Many school inspectorates publicly report on their findings following an inspection (Ehren et al., 2015), </w:t>
      </w:r>
      <w:r w:rsidR="00FA588F" w:rsidRPr="00D82D0F">
        <w:rPr>
          <w:rFonts w:ascii="Times New Roman" w:eastAsia="Times New Roman" w:hAnsi="Times New Roman" w:cs="Times New Roman"/>
        </w:rPr>
        <w:t xml:space="preserve">either </w:t>
      </w:r>
      <w:r w:rsidR="00BB1A53" w:rsidRPr="00D82D0F">
        <w:rPr>
          <w:rFonts w:ascii="Times New Roman" w:eastAsia="Times New Roman" w:hAnsi="Times New Roman" w:cs="Times New Roman"/>
        </w:rPr>
        <w:t>for the purposes of transparency, to help inform parents</w:t>
      </w:r>
      <w:r w:rsidR="00B27865" w:rsidRPr="00D82D0F">
        <w:rPr>
          <w:rFonts w:ascii="Times New Roman" w:eastAsia="Times New Roman" w:hAnsi="Times New Roman" w:cs="Times New Roman"/>
        </w:rPr>
        <w:t>’</w:t>
      </w:r>
      <w:r w:rsidR="00BB1A53" w:rsidRPr="00D82D0F">
        <w:rPr>
          <w:rFonts w:ascii="Times New Roman" w:eastAsia="Times New Roman" w:hAnsi="Times New Roman" w:cs="Times New Roman"/>
        </w:rPr>
        <w:t xml:space="preserve"> choice of school or to otherwise apply pressure for improvement (Ehren et al., 2</w:t>
      </w:r>
      <w:r w:rsidR="009A034A" w:rsidRPr="00D82D0F">
        <w:rPr>
          <w:rFonts w:ascii="Times New Roman" w:eastAsia="Times New Roman" w:hAnsi="Times New Roman" w:cs="Times New Roman"/>
        </w:rPr>
        <w:t>015</w:t>
      </w:r>
      <w:r w:rsidR="00BB1A53" w:rsidRPr="00D82D0F">
        <w:rPr>
          <w:rFonts w:ascii="Times New Roman" w:eastAsia="Times New Roman" w:hAnsi="Times New Roman" w:cs="Times New Roman"/>
        </w:rPr>
        <w:t xml:space="preserve">; Jones &amp; Tymms, 2014). This yields </w:t>
      </w:r>
      <w:r w:rsidR="00E9512E" w:rsidRPr="00D82D0F">
        <w:rPr>
          <w:rFonts w:ascii="Times New Roman" w:eastAsia="Times New Roman" w:hAnsi="Times New Roman" w:cs="Times New Roman"/>
        </w:rPr>
        <w:t xml:space="preserve">nuanced observational data on a scale that would be infeasible for academic researchers to collect </w:t>
      </w:r>
      <w:r w:rsidR="008A58EB" w:rsidRPr="00D82D0F">
        <w:rPr>
          <w:rFonts w:ascii="Times New Roman" w:eastAsia="Times New Roman" w:hAnsi="Times New Roman" w:cs="Times New Roman"/>
        </w:rPr>
        <w:t>independently</w:t>
      </w:r>
      <w:r w:rsidR="00422AED" w:rsidRPr="00D82D0F">
        <w:rPr>
          <w:rFonts w:ascii="Times New Roman" w:eastAsia="Times New Roman" w:hAnsi="Times New Roman" w:cs="Times New Roman"/>
        </w:rPr>
        <w:t xml:space="preserve">. Analysis of such </w:t>
      </w:r>
      <w:r w:rsidR="006652F8" w:rsidRPr="00D82D0F">
        <w:rPr>
          <w:rFonts w:ascii="Times New Roman" w:eastAsia="Times New Roman" w:hAnsi="Times New Roman" w:cs="Times New Roman"/>
        </w:rPr>
        <w:t>‘</w:t>
      </w:r>
      <w:r w:rsidR="00422AED" w:rsidRPr="00D82D0F">
        <w:rPr>
          <w:rFonts w:ascii="Times New Roman" w:eastAsia="Times New Roman" w:hAnsi="Times New Roman" w:cs="Times New Roman"/>
        </w:rPr>
        <w:t>big text data</w:t>
      </w:r>
      <w:r w:rsidR="006652F8" w:rsidRPr="00D82D0F">
        <w:rPr>
          <w:rFonts w:ascii="Times New Roman" w:eastAsia="Times New Roman" w:hAnsi="Times New Roman" w:cs="Times New Roman"/>
        </w:rPr>
        <w:t>’</w:t>
      </w:r>
      <w:r w:rsidR="00422AED" w:rsidRPr="00D82D0F">
        <w:rPr>
          <w:rFonts w:ascii="Times New Roman" w:eastAsia="Times New Roman" w:hAnsi="Times New Roman" w:cs="Times New Roman"/>
        </w:rPr>
        <w:t xml:space="preserve"> is </w:t>
      </w:r>
      <w:r w:rsidR="008A58EB" w:rsidRPr="00D82D0F">
        <w:rPr>
          <w:rFonts w:ascii="Times New Roman" w:eastAsia="Times New Roman" w:hAnsi="Times New Roman" w:cs="Times New Roman"/>
        </w:rPr>
        <w:t xml:space="preserve">currently </w:t>
      </w:r>
      <w:r w:rsidR="00422AED" w:rsidRPr="00D82D0F">
        <w:rPr>
          <w:rFonts w:ascii="Times New Roman" w:eastAsia="Times New Roman" w:hAnsi="Times New Roman" w:cs="Times New Roman"/>
        </w:rPr>
        <w:t xml:space="preserve">an underutilised method for researching organisations such as </w:t>
      </w:r>
      <w:r w:rsidR="008A58EB" w:rsidRPr="00D82D0F">
        <w:rPr>
          <w:rFonts w:ascii="Times New Roman" w:eastAsia="Times New Roman" w:hAnsi="Times New Roman" w:cs="Times New Roman"/>
        </w:rPr>
        <w:t>school inspectorates</w:t>
      </w:r>
      <w:r w:rsidR="00422AED" w:rsidRPr="00D82D0F">
        <w:rPr>
          <w:rFonts w:ascii="Times New Roman" w:eastAsia="Times New Roman" w:hAnsi="Times New Roman" w:cs="Times New Roman"/>
        </w:rPr>
        <w:t xml:space="preserve"> (Kobayashi et al., 2018).</w:t>
      </w:r>
    </w:p>
    <w:p w14:paraId="7D6F865A" w14:textId="14084C09" w:rsidR="00BA46EB" w:rsidRPr="00D82D0F" w:rsidRDefault="006B462C" w:rsidP="00DA52C0">
      <w:pPr>
        <w:spacing w:before="120" w:after="120" w:line="360" w:lineRule="auto"/>
        <w:rPr>
          <w:rFonts w:ascii="Times New Roman" w:eastAsia="Times New Roman" w:hAnsi="Times New Roman" w:cs="Times New Roman"/>
        </w:rPr>
      </w:pPr>
      <w:r w:rsidRPr="00D82D0F">
        <w:rPr>
          <w:rFonts w:ascii="Times New Roman" w:eastAsia="Times New Roman" w:hAnsi="Times New Roman" w:cs="Times New Roman"/>
        </w:rPr>
        <w:t xml:space="preserve">The voluminous and nuanced nature of information produced by school inspectorates does, however, pose challenges for researchers. In England, for example, around one thousand inspection reports per year are published by the </w:t>
      </w:r>
      <w:r w:rsidR="008A58EB" w:rsidRPr="00D82D0F">
        <w:rPr>
          <w:rFonts w:ascii="Times New Roman" w:eastAsia="Times New Roman" w:hAnsi="Times New Roman" w:cs="Times New Roman"/>
        </w:rPr>
        <w:t>n</w:t>
      </w:r>
      <w:r w:rsidRPr="00D82D0F">
        <w:rPr>
          <w:rFonts w:ascii="Times New Roman" w:eastAsia="Times New Roman" w:hAnsi="Times New Roman" w:cs="Times New Roman"/>
        </w:rPr>
        <w:t xml:space="preserve">ational </w:t>
      </w:r>
      <w:r w:rsidR="008A58EB" w:rsidRPr="00D82D0F">
        <w:rPr>
          <w:rFonts w:ascii="Times New Roman" w:eastAsia="Times New Roman" w:hAnsi="Times New Roman" w:cs="Times New Roman"/>
        </w:rPr>
        <w:t>s</w:t>
      </w:r>
      <w:r w:rsidRPr="00D82D0F">
        <w:rPr>
          <w:rFonts w:ascii="Times New Roman" w:eastAsia="Times New Roman" w:hAnsi="Times New Roman" w:cs="Times New Roman"/>
        </w:rPr>
        <w:t>chool inspectorate</w:t>
      </w:r>
      <w:r w:rsidR="006652F8" w:rsidRPr="00D82D0F">
        <w:rPr>
          <w:rFonts w:ascii="Times New Roman" w:eastAsia="Times New Roman" w:hAnsi="Times New Roman" w:cs="Times New Roman"/>
        </w:rPr>
        <w:t>,</w:t>
      </w:r>
      <w:r w:rsidRPr="00D82D0F">
        <w:rPr>
          <w:rFonts w:ascii="Times New Roman" w:eastAsia="Times New Roman" w:hAnsi="Times New Roman" w:cs="Times New Roman"/>
        </w:rPr>
        <w:t xml:space="preserve"> Ofsted. In the years following Ofsted’s </w:t>
      </w:r>
      <w:r w:rsidR="000D3529" w:rsidRPr="00D82D0F">
        <w:rPr>
          <w:rFonts w:ascii="Times New Roman" w:eastAsia="Times New Roman" w:hAnsi="Times New Roman" w:cs="Times New Roman"/>
        </w:rPr>
        <w:t xml:space="preserve">decision to publish all inspection reports online, </w:t>
      </w:r>
      <w:r w:rsidRPr="00D82D0F">
        <w:rPr>
          <w:rFonts w:ascii="Times New Roman" w:eastAsia="Times New Roman" w:hAnsi="Times New Roman" w:cs="Times New Roman"/>
        </w:rPr>
        <w:t xml:space="preserve">it was </w:t>
      </w:r>
      <w:r w:rsidR="000E5762" w:rsidRPr="00D82D0F">
        <w:rPr>
          <w:rFonts w:ascii="Times New Roman" w:eastAsia="Times New Roman" w:hAnsi="Times New Roman" w:cs="Times New Roman"/>
        </w:rPr>
        <w:t>feasible</w:t>
      </w:r>
      <w:r w:rsidRPr="00D82D0F">
        <w:rPr>
          <w:rFonts w:ascii="Times New Roman" w:eastAsia="Times New Roman" w:hAnsi="Times New Roman" w:cs="Times New Roman"/>
        </w:rPr>
        <w:t xml:space="preserve"> for scholars to </w:t>
      </w:r>
      <w:r w:rsidR="008A58EB" w:rsidRPr="00D82D0F">
        <w:rPr>
          <w:rFonts w:ascii="Times New Roman" w:eastAsia="Times New Roman" w:hAnsi="Times New Roman" w:cs="Times New Roman"/>
        </w:rPr>
        <w:t xml:space="preserve">manually </w:t>
      </w:r>
      <w:r w:rsidRPr="00D82D0F">
        <w:rPr>
          <w:rFonts w:ascii="Times New Roman" w:eastAsia="Times New Roman" w:hAnsi="Times New Roman" w:cs="Times New Roman"/>
        </w:rPr>
        <w:t xml:space="preserve">review </w:t>
      </w:r>
      <w:r w:rsidR="000D3529" w:rsidRPr="00D82D0F">
        <w:rPr>
          <w:rFonts w:ascii="Times New Roman" w:eastAsia="Times New Roman" w:hAnsi="Times New Roman" w:cs="Times New Roman"/>
        </w:rPr>
        <w:t>near-complete</w:t>
      </w:r>
      <w:r w:rsidRPr="00D82D0F">
        <w:rPr>
          <w:rFonts w:ascii="Times New Roman" w:eastAsia="Times New Roman" w:hAnsi="Times New Roman" w:cs="Times New Roman"/>
        </w:rPr>
        <w:t xml:space="preserve"> </w:t>
      </w:r>
      <w:r w:rsidR="00BA46EB" w:rsidRPr="00D82D0F">
        <w:rPr>
          <w:rFonts w:ascii="Times New Roman" w:eastAsia="Times New Roman" w:hAnsi="Times New Roman" w:cs="Times New Roman"/>
        </w:rPr>
        <w:t>sets</w:t>
      </w:r>
      <w:r w:rsidRPr="00D82D0F">
        <w:rPr>
          <w:rFonts w:ascii="Times New Roman" w:eastAsia="Times New Roman" w:hAnsi="Times New Roman" w:cs="Times New Roman"/>
        </w:rPr>
        <w:t xml:space="preserve"> of Ofsted reports. For example, Penn (2002) </w:t>
      </w:r>
      <w:r w:rsidR="000D3529" w:rsidRPr="00D82D0F">
        <w:rPr>
          <w:rFonts w:ascii="Times New Roman" w:eastAsia="Times New Roman" w:hAnsi="Times New Roman" w:cs="Times New Roman"/>
        </w:rPr>
        <w:t>read and manually coded all 513 inspection</w:t>
      </w:r>
      <w:r w:rsidR="008A58EB" w:rsidRPr="00D82D0F">
        <w:rPr>
          <w:rFonts w:ascii="Times New Roman" w:eastAsia="Times New Roman" w:hAnsi="Times New Roman" w:cs="Times New Roman"/>
        </w:rPr>
        <w:t>s</w:t>
      </w:r>
      <w:r w:rsidR="000D3529" w:rsidRPr="00D82D0F">
        <w:rPr>
          <w:rFonts w:ascii="Times New Roman" w:eastAsia="Times New Roman" w:hAnsi="Times New Roman" w:cs="Times New Roman"/>
        </w:rPr>
        <w:t xml:space="preserve"> of nursery schools published</w:t>
      </w:r>
      <w:r w:rsidR="00BA46EB" w:rsidRPr="00D82D0F">
        <w:rPr>
          <w:rFonts w:ascii="Times New Roman" w:eastAsia="Times New Roman" w:hAnsi="Times New Roman" w:cs="Times New Roman"/>
        </w:rPr>
        <w:t xml:space="preserve"> </w:t>
      </w:r>
      <w:r w:rsidR="008A58EB" w:rsidRPr="00D82D0F">
        <w:rPr>
          <w:rFonts w:ascii="Times New Roman" w:eastAsia="Times New Roman" w:hAnsi="Times New Roman" w:cs="Times New Roman"/>
        </w:rPr>
        <w:t xml:space="preserve">from </w:t>
      </w:r>
      <w:r w:rsidR="000D3529" w:rsidRPr="00D82D0F">
        <w:rPr>
          <w:rFonts w:ascii="Times New Roman" w:eastAsia="Times New Roman" w:hAnsi="Times New Roman" w:cs="Times New Roman"/>
        </w:rPr>
        <w:t>1997</w:t>
      </w:r>
      <w:r w:rsidR="008A58EB" w:rsidRPr="00D82D0F">
        <w:rPr>
          <w:rFonts w:ascii="Times New Roman" w:eastAsia="Times New Roman" w:hAnsi="Times New Roman" w:cs="Times New Roman"/>
        </w:rPr>
        <w:t xml:space="preserve"> to </w:t>
      </w:r>
      <w:r w:rsidR="000D3529" w:rsidRPr="00D82D0F">
        <w:rPr>
          <w:rFonts w:ascii="Times New Roman" w:eastAsia="Times New Roman" w:hAnsi="Times New Roman" w:cs="Times New Roman"/>
        </w:rPr>
        <w:t xml:space="preserve">2000 and Sinkinson </w:t>
      </w:r>
      <w:r w:rsidR="00027FAC" w:rsidRPr="00D82D0F">
        <w:rPr>
          <w:rFonts w:ascii="Times New Roman" w:eastAsia="Times New Roman" w:hAnsi="Times New Roman" w:cs="Times New Roman"/>
        </w:rPr>
        <w:t xml:space="preserve">&amp; Jones (2001) analysed </w:t>
      </w:r>
      <w:r w:rsidR="000E5762" w:rsidRPr="00D82D0F">
        <w:rPr>
          <w:rFonts w:ascii="Times New Roman" w:eastAsia="Times New Roman" w:hAnsi="Times New Roman" w:cs="Times New Roman"/>
        </w:rPr>
        <w:t>the complete set of</w:t>
      </w:r>
      <w:r w:rsidR="00027FAC" w:rsidRPr="00D82D0F">
        <w:rPr>
          <w:rFonts w:ascii="Times New Roman" w:eastAsia="Times New Roman" w:hAnsi="Times New Roman" w:cs="Times New Roman"/>
        </w:rPr>
        <w:t xml:space="preserve"> 64 inspections reports of post-graduate initial teacher training providers published between 1996 and 1998.</w:t>
      </w:r>
    </w:p>
    <w:p w14:paraId="07976BC3" w14:textId="5DF9241A" w:rsidR="00381C40" w:rsidRPr="00D82D0F" w:rsidRDefault="00BA46EB" w:rsidP="00DA52C0">
      <w:pPr>
        <w:spacing w:before="120" w:after="120" w:line="360" w:lineRule="auto"/>
        <w:rPr>
          <w:rFonts w:ascii="Times New Roman" w:eastAsia="Times New Roman" w:hAnsi="Times New Roman" w:cs="Times New Roman"/>
        </w:rPr>
      </w:pPr>
      <w:r w:rsidRPr="00D82D0F">
        <w:rPr>
          <w:rFonts w:ascii="Times New Roman" w:eastAsia="Times New Roman" w:hAnsi="Times New Roman" w:cs="Times New Roman"/>
        </w:rPr>
        <w:t>B</w:t>
      </w:r>
      <w:r w:rsidR="00027FAC" w:rsidRPr="00D82D0F">
        <w:rPr>
          <w:rFonts w:ascii="Times New Roman" w:eastAsia="Times New Roman" w:hAnsi="Times New Roman" w:cs="Times New Roman"/>
        </w:rPr>
        <w:t xml:space="preserve">y the early </w:t>
      </w:r>
      <w:r w:rsidR="00E95D62" w:rsidRPr="00D82D0F">
        <w:rPr>
          <w:rFonts w:ascii="Times New Roman" w:eastAsia="Times New Roman" w:hAnsi="Times New Roman" w:cs="Times New Roman"/>
        </w:rPr>
        <w:t>2000</w:t>
      </w:r>
      <w:r w:rsidR="00027FAC" w:rsidRPr="00D82D0F">
        <w:rPr>
          <w:rFonts w:ascii="Times New Roman" w:eastAsia="Times New Roman" w:hAnsi="Times New Roman" w:cs="Times New Roman"/>
        </w:rPr>
        <w:t xml:space="preserve">s, </w:t>
      </w:r>
      <w:r w:rsidR="000E5762" w:rsidRPr="00D82D0F">
        <w:rPr>
          <w:rFonts w:ascii="Times New Roman" w:eastAsia="Times New Roman" w:hAnsi="Times New Roman" w:cs="Times New Roman"/>
        </w:rPr>
        <w:t xml:space="preserve">however, </w:t>
      </w:r>
      <w:r w:rsidR="00027FAC" w:rsidRPr="00D82D0F">
        <w:rPr>
          <w:rFonts w:ascii="Times New Roman" w:eastAsia="Times New Roman" w:hAnsi="Times New Roman" w:cs="Times New Roman"/>
        </w:rPr>
        <w:t xml:space="preserve">the corpus of Ofsted inspection reports had grown substantially. As a result, Reid (2006) </w:t>
      </w:r>
      <w:r w:rsidR="008A58EB" w:rsidRPr="00D82D0F">
        <w:rPr>
          <w:rFonts w:ascii="Times New Roman" w:eastAsia="Times New Roman" w:hAnsi="Times New Roman" w:cs="Times New Roman"/>
        </w:rPr>
        <w:t xml:space="preserve">was forced to </w:t>
      </w:r>
      <w:r w:rsidR="00027FAC" w:rsidRPr="00D82D0F">
        <w:rPr>
          <w:rFonts w:ascii="Times New Roman" w:eastAsia="Times New Roman" w:hAnsi="Times New Roman" w:cs="Times New Roman"/>
        </w:rPr>
        <w:t xml:space="preserve">restrict his analysis of school attendance to just 200 of the 1,163 primary school inspection reports published in 2003, in order to “keep the project within manageable limits” (p. 271). </w:t>
      </w:r>
      <w:r w:rsidR="00084EBB" w:rsidRPr="00D82D0F">
        <w:rPr>
          <w:rFonts w:ascii="Times New Roman" w:eastAsia="Times New Roman" w:hAnsi="Times New Roman" w:cs="Times New Roman"/>
        </w:rPr>
        <w:t xml:space="preserve">Since then, studies by </w:t>
      </w:r>
      <w:r w:rsidR="00027FAC" w:rsidRPr="00D82D0F">
        <w:rPr>
          <w:rFonts w:ascii="Times New Roman" w:eastAsia="Times New Roman" w:hAnsi="Times New Roman" w:cs="Times New Roman"/>
        </w:rPr>
        <w:t>Currie, Lockett &amp; Suhomlinova</w:t>
      </w:r>
      <w:r w:rsidR="000E5762" w:rsidRPr="00D82D0F">
        <w:rPr>
          <w:rFonts w:ascii="Times New Roman" w:eastAsia="Times New Roman" w:hAnsi="Times New Roman" w:cs="Times New Roman"/>
        </w:rPr>
        <w:t xml:space="preserve"> (2009)</w:t>
      </w:r>
      <w:r w:rsidR="00084EBB" w:rsidRPr="00D82D0F">
        <w:rPr>
          <w:rFonts w:ascii="Times New Roman" w:eastAsia="Times New Roman" w:hAnsi="Times New Roman" w:cs="Times New Roman"/>
        </w:rPr>
        <w:t>,</w:t>
      </w:r>
      <w:r w:rsidR="00027FAC" w:rsidRPr="00D82D0F">
        <w:rPr>
          <w:rFonts w:ascii="Times New Roman" w:eastAsia="Times New Roman" w:hAnsi="Times New Roman" w:cs="Times New Roman"/>
        </w:rPr>
        <w:t xml:space="preserve"> </w:t>
      </w:r>
      <w:r w:rsidR="00084EBB" w:rsidRPr="00D82D0F">
        <w:rPr>
          <w:rFonts w:ascii="Times New Roman" w:eastAsia="Times New Roman" w:hAnsi="Times New Roman" w:cs="Times New Roman"/>
        </w:rPr>
        <w:t xml:space="preserve">Christodoulou (2013) and Peal (2014) have all limited themselves to a few hundred reports. </w:t>
      </w:r>
      <w:r w:rsidR="00381C40" w:rsidRPr="00D82D0F">
        <w:rPr>
          <w:rFonts w:ascii="Times New Roman" w:eastAsia="Times New Roman" w:hAnsi="Times New Roman" w:cs="Times New Roman"/>
        </w:rPr>
        <w:t>This is not surprising, since m</w:t>
      </w:r>
      <w:r w:rsidR="000E5762" w:rsidRPr="00D82D0F">
        <w:rPr>
          <w:rFonts w:ascii="Times New Roman" w:eastAsia="Times New Roman" w:hAnsi="Times New Roman" w:cs="Times New Roman"/>
        </w:rPr>
        <w:t xml:space="preserve">anually reading and coding studies is highly labour-intensive: even the relatively small sample of 21 reports </w:t>
      </w:r>
      <w:r w:rsidR="001E50D4" w:rsidRPr="00D82D0F">
        <w:rPr>
          <w:rFonts w:ascii="Times New Roman" w:eastAsia="Times New Roman" w:hAnsi="Times New Roman" w:cs="Times New Roman"/>
        </w:rPr>
        <w:t>analysed by</w:t>
      </w:r>
      <w:r w:rsidR="000E5762" w:rsidRPr="00D82D0F">
        <w:rPr>
          <w:rFonts w:ascii="Times New Roman" w:eastAsia="Times New Roman" w:hAnsi="Times New Roman" w:cs="Times New Roman"/>
        </w:rPr>
        <w:t xml:space="preserve"> M</w:t>
      </w:r>
      <w:r w:rsidR="001E50D4" w:rsidRPr="00D82D0F">
        <w:rPr>
          <w:rFonts w:ascii="Times New Roman" w:eastAsia="Times New Roman" w:hAnsi="Times New Roman" w:cs="Times New Roman"/>
        </w:rPr>
        <w:t>o</w:t>
      </w:r>
      <w:r w:rsidR="000E5762" w:rsidRPr="00D82D0F">
        <w:rPr>
          <w:rFonts w:ascii="Times New Roman" w:eastAsia="Times New Roman" w:hAnsi="Times New Roman" w:cs="Times New Roman"/>
        </w:rPr>
        <w:t>gra (2016) amounted to 53,000 words</w:t>
      </w:r>
      <w:r w:rsidR="00DA52C0" w:rsidRPr="00D82D0F">
        <w:rPr>
          <w:rFonts w:ascii="Times New Roman" w:eastAsia="Times New Roman" w:hAnsi="Times New Roman" w:cs="Times New Roman"/>
        </w:rPr>
        <w:t xml:space="preserve"> of text</w:t>
      </w:r>
      <w:r w:rsidR="000E5762" w:rsidRPr="00D82D0F">
        <w:rPr>
          <w:rFonts w:ascii="Times New Roman" w:eastAsia="Times New Roman" w:hAnsi="Times New Roman" w:cs="Times New Roman"/>
        </w:rPr>
        <w:t>.</w:t>
      </w:r>
      <w:r w:rsidR="001E50D4" w:rsidRPr="00D82D0F">
        <w:rPr>
          <w:rFonts w:ascii="Times New Roman" w:eastAsia="Times New Roman" w:hAnsi="Times New Roman" w:cs="Times New Roman"/>
        </w:rPr>
        <w:t xml:space="preserve"> </w:t>
      </w:r>
      <w:r w:rsidR="00084EBB" w:rsidRPr="00D82D0F">
        <w:rPr>
          <w:rFonts w:ascii="Times New Roman" w:eastAsia="Times New Roman" w:hAnsi="Times New Roman" w:cs="Times New Roman"/>
        </w:rPr>
        <w:t xml:space="preserve">While these projects clearly </w:t>
      </w:r>
      <w:r w:rsidR="00084EBB" w:rsidRPr="00D82D0F">
        <w:rPr>
          <w:rFonts w:ascii="Times New Roman" w:eastAsia="Times New Roman" w:hAnsi="Times New Roman" w:cs="Times New Roman"/>
        </w:rPr>
        <w:lastRenderedPageBreak/>
        <w:t>represent serious scholarly efforts, the use of only a subset of relevant reports limits the representativeness of the findings from such research.</w:t>
      </w:r>
    </w:p>
    <w:p w14:paraId="30BE8F37" w14:textId="41EBAD93" w:rsidR="00381C40" w:rsidRPr="00D82D0F" w:rsidRDefault="00282807" w:rsidP="00DA52C0">
      <w:pPr>
        <w:spacing w:before="120" w:after="120" w:line="360" w:lineRule="auto"/>
        <w:rPr>
          <w:rFonts w:ascii="Times New Roman" w:eastAsia="Times New Roman" w:hAnsi="Times New Roman" w:cs="Times New Roman"/>
          <w:bCs/>
        </w:rPr>
      </w:pPr>
      <w:r w:rsidRPr="00D82D0F">
        <w:rPr>
          <w:rFonts w:ascii="Times New Roman" w:eastAsia="Times New Roman" w:hAnsi="Times New Roman" w:cs="Times New Roman"/>
        </w:rPr>
        <w:t>Text mining</w:t>
      </w:r>
      <w:r w:rsidR="001E50D4" w:rsidRPr="00D82D0F">
        <w:rPr>
          <w:rFonts w:ascii="Times New Roman" w:eastAsia="Times New Roman" w:hAnsi="Times New Roman" w:cs="Times New Roman"/>
        </w:rPr>
        <w:t xml:space="preserve"> </w:t>
      </w:r>
      <w:r w:rsidR="008A58EB" w:rsidRPr="00D82D0F">
        <w:rPr>
          <w:rFonts w:ascii="Times New Roman" w:eastAsia="Times New Roman" w:hAnsi="Times New Roman" w:cs="Times New Roman"/>
        </w:rPr>
        <w:t>-</w:t>
      </w:r>
      <w:r w:rsidR="001E50D4" w:rsidRPr="00D82D0F">
        <w:rPr>
          <w:rFonts w:ascii="Times New Roman" w:eastAsia="Times New Roman" w:hAnsi="Times New Roman" w:cs="Times New Roman"/>
        </w:rPr>
        <w:t xml:space="preserve"> </w:t>
      </w:r>
      <w:r w:rsidR="00DA52C0" w:rsidRPr="00D82D0F">
        <w:rPr>
          <w:rFonts w:ascii="Times New Roman" w:eastAsia="Times New Roman" w:hAnsi="Times New Roman" w:cs="Times New Roman"/>
        </w:rPr>
        <w:t xml:space="preserve">the </w:t>
      </w:r>
      <w:r w:rsidR="001E50D4" w:rsidRPr="00D82D0F">
        <w:rPr>
          <w:rFonts w:ascii="Times New Roman" w:eastAsia="Times New Roman" w:hAnsi="Times New Roman" w:cs="Times New Roman"/>
          <w:bCs/>
        </w:rPr>
        <w:t xml:space="preserve">automated processing and analysis of unstructured strings of characters - provides a potentially valuable alternative approach. </w:t>
      </w:r>
      <w:r w:rsidR="0028242B" w:rsidRPr="00D82D0F">
        <w:rPr>
          <w:rFonts w:ascii="Times New Roman" w:eastAsia="Times New Roman" w:hAnsi="Times New Roman" w:cs="Times New Roman"/>
          <w:bCs/>
        </w:rPr>
        <w:t xml:space="preserve">This is a branch of </w:t>
      </w:r>
      <w:r w:rsidR="0028242B" w:rsidRPr="00D82D0F">
        <w:rPr>
          <w:rFonts w:ascii="Times New Roman" w:eastAsia="Times New Roman" w:hAnsi="Times New Roman" w:cs="Times New Roman"/>
        </w:rPr>
        <w:t xml:space="preserve">computational social science (CSS, see </w:t>
      </w:r>
      <w:r w:rsidR="0028242B" w:rsidRPr="00D82D0F">
        <w:rPr>
          <w:rFonts w:ascii="Times New Roman" w:hAnsi="Times New Roman" w:cs="Times New Roman"/>
        </w:rPr>
        <w:t xml:space="preserve">Cioffi-Revilla, 2017), which aims at creating scientifically useful information from raw data sources. </w:t>
      </w:r>
      <w:r w:rsidR="001E50D4" w:rsidRPr="00D82D0F">
        <w:rPr>
          <w:rFonts w:ascii="Times New Roman" w:eastAsia="Times New Roman" w:hAnsi="Times New Roman" w:cs="Times New Roman"/>
          <w:bCs/>
        </w:rPr>
        <w:t xml:space="preserve">Automating the collation and segmentation of </w:t>
      </w:r>
      <w:r w:rsidR="006652F8" w:rsidRPr="00D82D0F">
        <w:rPr>
          <w:rFonts w:ascii="Times New Roman" w:eastAsia="Times New Roman" w:hAnsi="Times New Roman" w:cs="Times New Roman"/>
          <w:bCs/>
        </w:rPr>
        <w:t xml:space="preserve">a </w:t>
      </w:r>
      <w:r w:rsidR="001E50D4" w:rsidRPr="00D82D0F">
        <w:rPr>
          <w:rFonts w:ascii="Times New Roman" w:eastAsia="Times New Roman" w:hAnsi="Times New Roman" w:cs="Times New Roman"/>
          <w:bCs/>
        </w:rPr>
        <w:t xml:space="preserve">large corpus of text </w:t>
      </w:r>
      <w:r w:rsidR="0028242B" w:rsidRPr="00D82D0F">
        <w:rPr>
          <w:rFonts w:ascii="Times New Roman" w:eastAsia="Times New Roman" w:hAnsi="Times New Roman" w:cs="Times New Roman"/>
          <w:bCs/>
        </w:rPr>
        <w:t xml:space="preserve">in this way </w:t>
      </w:r>
      <w:r w:rsidR="001E50D4" w:rsidRPr="00D82D0F">
        <w:rPr>
          <w:rFonts w:ascii="Times New Roman" w:eastAsia="Times New Roman" w:hAnsi="Times New Roman" w:cs="Times New Roman"/>
          <w:bCs/>
        </w:rPr>
        <w:t>substantially reduces the time involved in preparing the data for analysis. Crucially, this removes constraints on the quantity of documents</w:t>
      </w:r>
      <w:r w:rsidR="00BC0900" w:rsidRPr="00D82D0F">
        <w:rPr>
          <w:rFonts w:ascii="Times New Roman" w:eastAsia="Times New Roman" w:hAnsi="Times New Roman" w:cs="Times New Roman"/>
          <w:bCs/>
        </w:rPr>
        <w:t xml:space="preserve">/words </w:t>
      </w:r>
      <w:r w:rsidR="001E50D4" w:rsidRPr="00D82D0F">
        <w:rPr>
          <w:rFonts w:ascii="Times New Roman" w:eastAsia="Times New Roman" w:hAnsi="Times New Roman" w:cs="Times New Roman"/>
          <w:bCs/>
        </w:rPr>
        <w:t xml:space="preserve">used in an analysis, rendering it feasible to work with the </w:t>
      </w:r>
      <w:r w:rsidR="006652F8" w:rsidRPr="00D82D0F">
        <w:rPr>
          <w:rFonts w:ascii="Times New Roman" w:eastAsia="Times New Roman" w:hAnsi="Times New Roman" w:cs="Times New Roman"/>
          <w:bCs/>
        </w:rPr>
        <w:t xml:space="preserve">complete set of </w:t>
      </w:r>
      <w:r w:rsidR="001E50D4" w:rsidRPr="00D82D0F">
        <w:rPr>
          <w:rFonts w:ascii="Times New Roman" w:eastAsia="Times New Roman" w:hAnsi="Times New Roman" w:cs="Times New Roman"/>
          <w:bCs/>
        </w:rPr>
        <w:t>relevant inspection reports.</w:t>
      </w:r>
      <w:r w:rsidR="00BC0900" w:rsidRPr="00D82D0F">
        <w:rPr>
          <w:rFonts w:ascii="Times New Roman" w:eastAsia="Times New Roman" w:hAnsi="Times New Roman" w:cs="Times New Roman"/>
          <w:bCs/>
        </w:rPr>
        <w:t xml:space="preserve"> </w:t>
      </w:r>
    </w:p>
    <w:p w14:paraId="47F54771" w14:textId="1DC117CB" w:rsidR="0028242B" w:rsidRPr="00D82D0F" w:rsidRDefault="00BC0900" w:rsidP="00285AD5">
      <w:pPr>
        <w:spacing w:before="120" w:after="0" w:line="360" w:lineRule="auto"/>
        <w:rPr>
          <w:rFonts w:ascii="Times New Roman" w:eastAsia="Times New Roman" w:hAnsi="Times New Roman" w:cs="Times New Roman"/>
          <w:bCs/>
        </w:rPr>
      </w:pPr>
      <w:r w:rsidRPr="00D82D0F">
        <w:rPr>
          <w:rFonts w:ascii="Times New Roman" w:eastAsia="Times New Roman" w:hAnsi="Times New Roman" w:cs="Times New Roman"/>
          <w:bCs/>
        </w:rPr>
        <w:t xml:space="preserve">As well as helping with the processing of data, text mining approaches allow for the </w:t>
      </w:r>
      <w:r w:rsidRPr="00D82D0F">
        <w:rPr>
          <w:rFonts w:ascii="Times New Roman" w:eastAsia="Times New Roman" w:hAnsi="Times New Roman" w:cs="Times New Roman"/>
          <w:bCs/>
          <w:i/>
          <w:iCs/>
        </w:rPr>
        <w:t>analysis</w:t>
      </w:r>
      <w:r w:rsidRPr="00D82D0F">
        <w:rPr>
          <w:rFonts w:ascii="Times New Roman" w:eastAsia="Times New Roman" w:hAnsi="Times New Roman" w:cs="Times New Roman"/>
          <w:bCs/>
        </w:rPr>
        <w:t xml:space="preserve"> of large quantities of text.</w:t>
      </w:r>
      <w:r w:rsidR="001E639E" w:rsidRPr="00D82D0F">
        <w:rPr>
          <w:rFonts w:ascii="Times New Roman" w:eastAsia="Times New Roman" w:hAnsi="Times New Roman" w:cs="Times New Roman"/>
          <w:bCs/>
        </w:rPr>
        <w:t xml:space="preserve"> </w:t>
      </w:r>
      <w:r w:rsidR="00381C40" w:rsidRPr="00D82D0F">
        <w:rPr>
          <w:rFonts w:ascii="Times New Roman" w:eastAsia="Times New Roman" w:hAnsi="Times New Roman" w:cs="Times New Roman"/>
          <w:bCs/>
        </w:rPr>
        <w:t>For example, s</w:t>
      </w:r>
      <w:r w:rsidR="002A61A7" w:rsidRPr="00D82D0F">
        <w:rPr>
          <w:rFonts w:ascii="Times New Roman" w:hAnsi="Times New Roman" w:cs="Times New Roman"/>
        </w:rPr>
        <w:t>ince</w:t>
      </w:r>
      <w:r w:rsidR="00974602" w:rsidRPr="00D82D0F">
        <w:rPr>
          <w:rFonts w:ascii="Times New Roman" w:hAnsi="Times New Roman" w:cs="Times New Roman"/>
        </w:rPr>
        <w:t xml:space="preserve"> 2000</w:t>
      </w:r>
      <w:r w:rsidR="002A61A7" w:rsidRPr="00D82D0F">
        <w:rPr>
          <w:rFonts w:ascii="Times New Roman" w:hAnsi="Times New Roman" w:cs="Times New Roman"/>
        </w:rPr>
        <w:t>,</w:t>
      </w:r>
      <w:r w:rsidR="00974602" w:rsidRPr="00D82D0F">
        <w:rPr>
          <w:rFonts w:ascii="Times New Roman" w:hAnsi="Times New Roman" w:cs="Times New Roman"/>
        </w:rPr>
        <w:t xml:space="preserve"> several so-called ‘topic-modelling</w:t>
      </w:r>
      <w:r w:rsidR="00381C40" w:rsidRPr="00D82D0F">
        <w:rPr>
          <w:rFonts w:ascii="Times New Roman" w:hAnsi="Times New Roman" w:cs="Times New Roman"/>
        </w:rPr>
        <w:t>’</w:t>
      </w:r>
      <w:r w:rsidR="00974602" w:rsidRPr="00D82D0F">
        <w:rPr>
          <w:rFonts w:ascii="Times New Roman" w:hAnsi="Times New Roman" w:cs="Times New Roman"/>
        </w:rPr>
        <w:t xml:space="preserve"> techniques have been developed, such as latent semantic analysis (Dumais, 2004) and latent Dirichlet allocation (Blei, Ng, &amp; Jordan, 2003). These </w:t>
      </w:r>
      <w:r w:rsidR="00381C40" w:rsidRPr="00D82D0F">
        <w:rPr>
          <w:rFonts w:ascii="Times New Roman" w:hAnsi="Times New Roman" w:cs="Times New Roman"/>
        </w:rPr>
        <w:t xml:space="preserve">methods aim to identify themes in big text data and </w:t>
      </w:r>
      <w:r w:rsidR="00974602" w:rsidRPr="00D82D0F">
        <w:rPr>
          <w:rFonts w:ascii="Times New Roman" w:hAnsi="Times New Roman" w:cs="Times New Roman"/>
        </w:rPr>
        <w:t xml:space="preserve">have </w:t>
      </w:r>
      <w:r w:rsidR="00381C40" w:rsidRPr="00D82D0F">
        <w:rPr>
          <w:rFonts w:ascii="Times New Roman" w:hAnsi="Times New Roman" w:cs="Times New Roman"/>
        </w:rPr>
        <w:t xml:space="preserve">been used </w:t>
      </w:r>
      <w:r w:rsidR="00974602" w:rsidRPr="00D82D0F">
        <w:rPr>
          <w:rFonts w:ascii="Times New Roman" w:hAnsi="Times New Roman" w:cs="Times New Roman"/>
        </w:rPr>
        <w:t xml:space="preserve">to </w:t>
      </w:r>
      <w:r w:rsidR="00381C40" w:rsidRPr="00D82D0F">
        <w:rPr>
          <w:rFonts w:ascii="Times New Roman" w:hAnsi="Times New Roman" w:cs="Times New Roman"/>
        </w:rPr>
        <w:t xml:space="preserve">e.g., </w:t>
      </w:r>
      <w:r w:rsidR="00974602" w:rsidRPr="00D82D0F">
        <w:rPr>
          <w:rFonts w:ascii="Times New Roman" w:hAnsi="Times New Roman" w:cs="Times New Roman"/>
        </w:rPr>
        <w:t>reconstruct the history of a</w:t>
      </w:r>
      <w:r w:rsidR="002A61A7" w:rsidRPr="00D82D0F">
        <w:rPr>
          <w:rFonts w:ascii="Times New Roman" w:hAnsi="Times New Roman" w:cs="Times New Roman"/>
        </w:rPr>
        <w:t>n academic</w:t>
      </w:r>
      <w:r w:rsidR="00974602" w:rsidRPr="00D82D0F">
        <w:rPr>
          <w:rFonts w:ascii="Times New Roman" w:hAnsi="Times New Roman" w:cs="Times New Roman"/>
        </w:rPr>
        <w:t xml:space="preserve"> field, explain scientists’ choice of research strategy, and model scientific discovery (Munoz-Najar Galvez et al., 2019).</w:t>
      </w:r>
      <w:r w:rsidR="001E639E" w:rsidRPr="00D82D0F">
        <w:rPr>
          <w:rFonts w:ascii="Times New Roman" w:hAnsi="Times New Roman" w:cs="Times New Roman"/>
        </w:rPr>
        <w:t xml:space="preserve"> An</w:t>
      </w:r>
      <w:r w:rsidR="00381C40" w:rsidRPr="00D82D0F">
        <w:rPr>
          <w:rFonts w:ascii="Times New Roman" w:hAnsi="Times New Roman" w:cs="Times New Roman"/>
        </w:rPr>
        <w:t xml:space="preserve"> alternative appro</w:t>
      </w:r>
      <w:r w:rsidR="001E639E" w:rsidRPr="00D82D0F">
        <w:rPr>
          <w:rFonts w:ascii="Times New Roman" w:hAnsi="Times New Roman" w:cs="Times New Roman"/>
        </w:rPr>
        <w:t xml:space="preserve">ach </w:t>
      </w:r>
      <w:r w:rsidR="00381C40" w:rsidRPr="00D82D0F">
        <w:rPr>
          <w:rFonts w:ascii="Times New Roman" w:hAnsi="Times New Roman" w:cs="Times New Roman"/>
        </w:rPr>
        <w:t xml:space="preserve">to text mining analysis </w:t>
      </w:r>
      <w:r w:rsidR="001E639E" w:rsidRPr="00D82D0F">
        <w:rPr>
          <w:rFonts w:ascii="Times New Roman" w:hAnsi="Times New Roman" w:cs="Times New Roman"/>
        </w:rPr>
        <w:t xml:space="preserve">focuses </w:t>
      </w:r>
      <w:r w:rsidR="00381C40" w:rsidRPr="00D82D0F">
        <w:rPr>
          <w:rFonts w:ascii="Times New Roman" w:hAnsi="Times New Roman" w:cs="Times New Roman"/>
        </w:rPr>
        <w:t xml:space="preserve">instead on </w:t>
      </w:r>
      <w:r w:rsidR="0028242B" w:rsidRPr="00D82D0F">
        <w:rPr>
          <w:rFonts w:ascii="Times New Roman" w:hAnsi="Times New Roman" w:cs="Times New Roman"/>
        </w:rPr>
        <w:t xml:space="preserve">determining the polarity (positive/negative) and intensity of </w:t>
      </w:r>
      <w:r w:rsidR="00381C40" w:rsidRPr="00D82D0F">
        <w:rPr>
          <w:rFonts w:ascii="Times New Roman" w:hAnsi="Times New Roman" w:cs="Times New Roman"/>
        </w:rPr>
        <w:t xml:space="preserve">sentiment within </w:t>
      </w:r>
      <w:r w:rsidR="0028242B" w:rsidRPr="00D82D0F">
        <w:rPr>
          <w:rFonts w:ascii="Times New Roman" w:eastAsia="Times New Roman" w:hAnsi="Times New Roman" w:cs="Times New Roman"/>
          <w:bCs/>
        </w:rPr>
        <w:t>big text data. The aim here is to identify the writers attitude towards a particular target topic and the approach has grown up in parallel with the growth of large quantities of online communication and information.</w:t>
      </w:r>
    </w:p>
    <w:tbl>
      <w:tblPr>
        <w:tblW w:w="6530" w:type="dxa"/>
        <w:shd w:val="clear" w:color="auto" w:fill="FFFFFF"/>
        <w:tblCellMar>
          <w:left w:w="0" w:type="dxa"/>
          <w:right w:w="0" w:type="dxa"/>
        </w:tblCellMar>
        <w:tblLook w:val="04A0" w:firstRow="1" w:lastRow="0" w:firstColumn="1" w:lastColumn="0" w:noHBand="0" w:noVBand="1"/>
      </w:tblPr>
      <w:tblGrid>
        <w:gridCol w:w="6530"/>
      </w:tblGrid>
      <w:tr w:rsidR="00D82D0F" w:rsidRPr="00D82D0F" w14:paraId="76A62D21" w14:textId="77777777" w:rsidTr="008F1AD1">
        <w:tc>
          <w:tcPr>
            <w:tcW w:w="0" w:type="auto"/>
            <w:shd w:val="clear" w:color="auto" w:fill="FFFFFF"/>
            <w:vAlign w:val="center"/>
            <w:hideMark/>
          </w:tcPr>
          <w:p w14:paraId="2768B2F5" w14:textId="77777777" w:rsidR="008F1AD1" w:rsidRPr="00D82D0F" w:rsidRDefault="008F1AD1" w:rsidP="008F1AD1">
            <w:pPr>
              <w:spacing w:after="0" w:line="240" w:lineRule="auto"/>
              <w:rPr>
                <w:rFonts w:ascii="Times New Roman" w:eastAsia="Times New Roman" w:hAnsi="Times New Roman" w:cs="Times New Roman"/>
                <w:sz w:val="24"/>
                <w:szCs w:val="24"/>
                <w:lang w:eastAsia="en-GB"/>
              </w:rPr>
            </w:pPr>
          </w:p>
        </w:tc>
      </w:tr>
    </w:tbl>
    <w:p w14:paraId="1E7231EE" w14:textId="77777777" w:rsidR="00084EBB" w:rsidRPr="00D82D0F" w:rsidRDefault="0028242B" w:rsidP="00285AD5">
      <w:pPr>
        <w:pStyle w:val="ListParagraph"/>
        <w:spacing w:before="120" w:after="120" w:line="360" w:lineRule="auto"/>
        <w:ind w:left="0"/>
        <w:rPr>
          <w:rFonts w:ascii="Times New Roman" w:eastAsia="Times New Roman" w:hAnsi="Times New Roman" w:cs="Times New Roman"/>
        </w:rPr>
      </w:pPr>
      <w:r w:rsidRPr="00D82D0F">
        <w:rPr>
          <w:rFonts w:ascii="Times New Roman" w:eastAsia="Times New Roman" w:hAnsi="Times New Roman" w:cs="Times New Roman"/>
        </w:rPr>
        <w:t xml:space="preserve">The presents paper has two main aims. Foremost among these is to </w:t>
      </w:r>
      <w:r w:rsidR="00E9512E" w:rsidRPr="00D82D0F">
        <w:rPr>
          <w:rFonts w:ascii="Times New Roman" w:eastAsia="Times New Roman" w:hAnsi="Times New Roman" w:cs="Times New Roman"/>
        </w:rPr>
        <w:t xml:space="preserve">demonstrate the feasibility and potential for analysing </w:t>
      </w:r>
      <w:r w:rsidR="008C2B10" w:rsidRPr="00D82D0F">
        <w:rPr>
          <w:rFonts w:ascii="Times New Roman" w:eastAsia="Times New Roman" w:hAnsi="Times New Roman" w:cs="Times New Roman"/>
        </w:rPr>
        <w:t xml:space="preserve">a </w:t>
      </w:r>
      <w:r w:rsidR="00E9512E" w:rsidRPr="00D82D0F">
        <w:rPr>
          <w:rFonts w:ascii="Times New Roman" w:eastAsia="Times New Roman" w:hAnsi="Times New Roman" w:cs="Times New Roman"/>
        </w:rPr>
        <w:t xml:space="preserve">very large corpus of </w:t>
      </w:r>
      <w:r w:rsidRPr="00D82D0F">
        <w:rPr>
          <w:rFonts w:ascii="Times New Roman" w:eastAsia="Times New Roman" w:hAnsi="Times New Roman" w:cs="Times New Roman"/>
        </w:rPr>
        <w:t xml:space="preserve">school </w:t>
      </w:r>
      <w:r w:rsidR="00E9512E" w:rsidRPr="00D82D0F">
        <w:rPr>
          <w:rFonts w:ascii="Times New Roman" w:eastAsia="Times New Roman" w:hAnsi="Times New Roman" w:cs="Times New Roman"/>
        </w:rPr>
        <w:t xml:space="preserve">inspection reports using text mining. </w:t>
      </w:r>
      <w:r w:rsidR="00F6590C" w:rsidRPr="00D82D0F">
        <w:rPr>
          <w:rFonts w:ascii="Times New Roman" w:eastAsiaTheme="minorHAnsi" w:hAnsi="Times New Roman" w:cs="Times New Roman"/>
          <w:lang w:eastAsia="en-US"/>
        </w:rPr>
        <w:t>To our knowledge, this is the first time text mining methods have been employed with a corpus of school inspection reports. With this in mind, we provide a detailed description of the research process, including the software used, and provide references that may be of use to researchers interested in using similar methods. The final section also discusses the affordances and limitations of text mining for conducting this sort of research and the ways in which it can complement manual, qualitative analyses of inspection reports.</w:t>
      </w:r>
      <w:r w:rsidR="00084EBB" w:rsidRPr="00D82D0F">
        <w:rPr>
          <w:rFonts w:ascii="Times New Roman" w:eastAsiaTheme="minorHAnsi" w:hAnsi="Times New Roman" w:cs="Times New Roman"/>
          <w:lang w:eastAsia="en-US"/>
        </w:rPr>
        <w:t xml:space="preserve"> </w:t>
      </w:r>
      <w:r w:rsidRPr="00D82D0F">
        <w:rPr>
          <w:rFonts w:ascii="Times New Roman" w:eastAsia="Times New Roman" w:hAnsi="Times New Roman" w:cs="Times New Roman"/>
        </w:rPr>
        <w:t xml:space="preserve">Our second, more substantive aim is to understand the changing nature of Ofsted inspections over time. </w:t>
      </w:r>
      <w:r w:rsidR="00F6590C" w:rsidRPr="00D82D0F">
        <w:rPr>
          <w:rFonts w:ascii="Times New Roman" w:eastAsia="Times New Roman" w:hAnsi="Times New Roman" w:cs="Times New Roman"/>
        </w:rPr>
        <w:t>As such, this research</w:t>
      </w:r>
      <w:r w:rsidRPr="00D82D0F">
        <w:rPr>
          <w:rFonts w:ascii="Times New Roman" w:eastAsia="Times New Roman" w:hAnsi="Times New Roman" w:cs="Times New Roman"/>
        </w:rPr>
        <w:t xml:space="preserve"> is related to both the historical literature, which has attempted to characterise the </w:t>
      </w:r>
      <w:r w:rsidR="00F6590C" w:rsidRPr="00D82D0F">
        <w:rPr>
          <w:rFonts w:ascii="Times New Roman" w:eastAsia="Times New Roman" w:hAnsi="Times New Roman" w:cs="Times New Roman"/>
        </w:rPr>
        <w:t>changing nature of school inspection in England (</w:t>
      </w:r>
      <w:r w:rsidR="00F6590C" w:rsidRPr="00D82D0F">
        <w:rPr>
          <w:rFonts w:ascii="Times New Roman" w:hAnsi="Times New Roman" w:cs="Times New Roman"/>
          <w:shd w:val="clear" w:color="auto" w:fill="FFFFFF"/>
        </w:rPr>
        <w:t>Baxter &amp; Clarke, 2013; Lee &amp; Fitz, 1997</w:t>
      </w:r>
      <w:r w:rsidR="00F6590C" w:rsidRPr="00D82D0F">
        <w:rPr>
          <w:rFonts w:ascii="Times New Roman" w:eastAsia="Times New Roman" w:hAnsi="Times New Roman" w:cs="Times New Roman"/>
        </w:rPr>
        <w:t xml:space="preserve">), and long-standing debates surrounding the consistency (or otherwise) of Ofsted inspections (Penn, 2002; </w:t>
      </w:r>
      <w:r w:rsidR="00F6590C" w:rsidRPr="00D82D0F">
        <w:rPr>
          <w:rFonts w:ascii="Times New Roman" w:hAnsi="Times New Roman" w:cs="Times New Roman"/>
          <w:shd w:val="clear" w:color="auto" w:fill="FFFFFF"/>
        </w:rPr>
        <w:t>Sinkinson &amp; Jones, 2001; Elliott, 2012</w:t>
      </w:r>
      <w:r w:rsidR="00F6590C" w:rsidRPr="00D82D0F">
        <w:rPr>
          <w:rFonts w:ascii="Times New Roman" w:eastAsia="Times New Roman" w:hAnsi="Times New Roman" w:cs="Times New Roman"/>
        </w:rPr>
        <w:t xml:space="preserve">). </w:t>
      </w:r>
    </w:p>
    <w:p w14:paraId="20D2AB77" w14:textId="77777777" w:rsidR="00285AD5" w:rsidRPr="00D82D0F" w:rsidRDefault="00285AD5" w:rsidP="00084EBB">
      <w:pPr>
        <w:pStyle w:val="ListParagraph"/>
        <w:spacing w:before="240" w:after="120" w:line="360" w:lineRule="auto"/>
        <w:ind w:left="0"/>
        <w:rPr>
          <w:rFonts w:ascii="Times New Roman" w:eastAsia="Times New Roman" w:hAnsi="Times New Roman" w:cs="Times New Roman"/>
        </w:rPr>
      </w:pPr>
    </w:p>
    <w:p w14:paraId="3AA1227B" w14:textId="4B449345" w:rsidR="00282807" w:rsidRPr="00D82D0F" w:rsidRDefault="00F6590C" w:rsidP="00084EBB">
      <w:pPr>
        <w:pStyle w:val="ListParagraph"/>
        <w:spacing w:before="240" w:after="120" w:line="360" w:lineRule="auto"/>
        <w:ind w:left="0"/>
        <w:rPr>
          <w:rFonts w:ascii="Times New Roman" w:eastAsia="Times New Roman" w:hAnsi="Times New Roman" w:cs="Times New Roman"/>
        </w:rPr>
      </w:pPr>
      <w:r w:rsidRPr="00D82D0F">
        <w:rPr>
          <w:rFonts w:ascii="Times New Roman" w:eastAsia="Times New Roman" w:hAnsi="Times New Roman" w:cs="Times New Roman"/>
        </w:rPr>
        <w:t xml:space="preserve">Both of these aims are addressed through a </w:t>
      </w:r>
      <w:r w:rsidR="00E9512E" w:rsidRPr="00D82D0F">
        <w:rPr>
          <w:rFonts w:ascii="Times New Roman" w:eastAsia="Times New Roman" w:hAnsi="Times New Roman" w:cs="Times New Roman"/>
        </w:rPr>
        <w:t>sentiment analysis of all Ofsted inspection reports published in England since the year 2000</w:t>
      </w:r>
      <w:r w:rsidRPr="00D82D0F">
        <w:rPr>
          <w:rFonts w:ascii="Times New Roman" w:eastAsia="Times New Roman" w:hAnsi="Times New Roman" w:cs="Times New Roman"/>
        </w:rPr>
        <w:t xml:space="preserve">, which addresses the following </w:t>
      </w:r>
      <w:r w:rsidR="00E9512E" w:rsidRPr="00D82D0F">
        <w:rPr>
          <w:rFonts w:ascii="Times New Roman" w:eastAsia="Times New Roman" w:hAnsi="Times New Roman" w:cs="Times New Roman"/>
        </w:rPr>
        <w:t>research questions:</w:t>
      </w:r>
    </w:p>
    <w:p w14:paraId="50B7DA30" w14:textId="1769B48B" w:rsidR="00E9512E" w:rsidRPr="00D82D0F" w:rsidRDefault="00E9512E" w:rsidP="00E9512E">
      <w:pPr>
        <w:pStyle w:val="ListParagraph"/>
        <w:numPr>
          <w:ilvl w:val="0"/>
          <w:numId w:val="3"/>
        </w:numPr>
        <w:spacing w:after="160" w:line="360" w:lineRule="auto"/>
        <w:rPr>
          <w:rFonts w:ascii="Times New Roman" w:eastAsiaTheme="minorHAnsi" w:hAnsi="Times New Roman" w:cs="Times New Roman"/>
          <w:lang w:eastAsia="en-US"/>
        </w:rPr>
      </w:pPr>
      <w:r w:rsidRPr="00D82D0F">
        <w:rPr>
          <w:rFonts w:ascii="Times New Roman" w:eastAsiaTheme="minorHAnsi" w:hAnsi="Times New Roman" w:cs="Times New Roman"/>
          <w:lang w:eastAsia="en-US"/>
        </w:rPr>
        <w:lastRenderedPageBreak/>
        <w:t>Is there a relationship between the sentiment/tone of inspection reports and the overall inspection grade awarded for each school? Our hypothesis is that lower inspection judgements are accompanied by reports with a more negative sentiment.</w:t>
      </w:r>
    </w:p>
    <w:p w14:paraId="52A729AC" w14:textId="4D1AC9C7" w:rsidR="008C2B10" w:rsidRPr="00D82D0F" w:rsidRDefault="00E9512E" w:rsidP="008C2B10">
      <w:pPr>
        <w:pStyle w:val="ListParagraph"/>
        <w:numPr>
          <w:ilvl w:val="0"/>
          <w:numId w:val="3"/>
        </w:numPr>
        <w:spacing w:after="120" w:line="360" w:lineRule="auto"/>
        <w:ind w:left="714" w:hanging="357"/>
        <w:rPr>
          <w:rFonts w:ascii="Times New Roman" w:eastAsiaTheme="minorHAnsi" w:hAnsi="Times New Roman" w:cs="Times New Roman"/>
          <w:lang w:eastAsia="en-US"/>
        </w:rPr>
      </w:pPr>
      <w:r w:rsidRPr="00D82D0F">
        <w:rPr>
          <w:rFonts w:ascii="Times New Roman" w:eastAsiaTheme="minorHAnsi" w:hAnsi="Times New Roman" w:cs="Times New Roman"/>
          <w:lang w:eastAsia="en-US"/>
        </w:rPr>
        <w:t xml:space="preserve">Are there differences in the sentiment/tone of Ofsted reports during the periods in which the inspectorate has been under the control of different Chief Inspectors? Our hypothesis is that Chief Inspectors </w:t>
      </w:r>
      <w:r w:rsidR="007F22C7" w:rsidRPr="00D82D0F">
        <w:rPr>
          <w:rFonts w:ascii="Times New Roman" w:eastAsiaTheme="minorHAnsi" w:hAnsi="Times New Roman" w:cs="Times New Roman"/>
          <w:lang w:eastAsia="en-US"/>
        </w:rPr>
        <w:t xml:space="preserve">such as Michael Wilshaw (2012-2016), </w:t>
      </w:r>
      <w:r w:rsidR="008C2B10" w:rsidRPr="00D82D0F">
        <w:rPr>
          <w:rFonts w:ascii="Times New Roman" w:eastAsiaTheme="minorHAnsi" w:hAnsi="Times New Roman" w:cs="Times New Roman"/>
          <w:lang w:eastAsia="en-US"/>
        </w:rPr>
        <w:t>perceived</w:t>
      </w:r>
      <w:r w:rsidR="00744DFF" w:rsidRPr="00D82D0F">
        <w:rPr>
          <w:rFonts w:ascii="Times New Roman" w:eastAsiaTheme="minorHAnsi" w:hAnsi="Times New Roman" w:cs="Times New Roman"/>
          <w:lang w:eastAsia="en-US"/>
        </w:rPr>
        <w:t xml:space="preserve"> </w:t>
      </w:r>
      <w:r w:rsidR="00B936D6" w:rsidRPr="00D82D0F">
        <w:rPr>
          <w:rFonts w:ascii="Times New Roman" w:eastAsiaTheme="minorHAnsi" w:hAnsi="Times New Roman" w:cs="Times New Roman"/>
          <w:lang w:eastAsia="en-US"/>
        </w:rPr>
        <w:t xml:space="preserve">to have taken a more combative stance against ‘low performing’ schools </w:t>
      </w:r>
      <w:r w:rsidR="00744DFF" w:rsidRPr="00D82D0F">
        <w:rPr>
          <w:rFonts w:ascii="Times New Roman" w:eastAsiaTheme="minorHAnsi" w:hAnsi="Times New Roman" w:cs="Times New Roman"/>
          <w:lang w:eastAsia="en-US"/>
        </w:rPr>
        <w:t>(</w:t>
      </w:r>
      <w:r w:rsidR="007F22C7" w:rsidRPr="00D82D0F">
        <w:rPr>
          <w:rFonts w:ascii="Times New Roman" w:eastAsiaTheme="minorHAnsi" w:hAnsi="Times New Roman" w:cs="Times New Roman"/>
          <w:lang w:eastAsia="en-US"/>
        </w:rPr>
        <w:t>Paton, 2012</w:t>
      </w:r>
      <w:r w:rsidR="00744DFF" w:rsidRPr="00D82D0F">
        <w:rPr>
          <w:rFonts w:ascii="Times New Roman" w:eastAsiaTheme="minorHAnsi" w:hAnsi="Times New Roman" w:cs="Times New Roman"/>
          <w:lang w:eastAsia="en-US"/>
        </w:rPr>
        <w:t>)</w:t>
      </w:r>
      <w:r w:rsidR="008C2B10" w:rsidRPr="00D82D0F">
        <w:rPr>
          <w:rFonts w:ascii="Times New Roman" w:eastAsiaTheme="minorHAnsi" w:hAnsi="Times New Roman" w:cs="Times New Roman"/>
          <w:lang w:eastAsia="en-US"/>
        </w:rPr>
        <w:t>,</w:t>
      </w:r>
      <w:r w:rsidR="00744DFF" w:rsidRPr="00D82D0F">
        <w:rPr>
          <w:rFonts w:ascii="Times New Roman" w:eastAsiaTheme="minorHAnsi" w:hAnsi="Times New Roman" w:cs="Times New Roman"/>
          <w:lang w:eastAsia="en-US"/>
        </w:rPr>
        <w:t xml:space="preserve"> </w:t>
      </w:r>
      <w:r w:rsidR="00B936D6" w:rsidRPr="00D82D0F">
        <w:rPr>
          <w:rFonts w:ascii="Times New Roman" w:eastAsiaTheme="minorHAnsi" w:hAnsi="Times New Roman" w:cs="Times New Roman"/>
          <w:lang w:eastAsia="en-US"/>
        </w:rPr>
        <w:t>will have more negative sentiment/tone in their inspection reports</w:t>
      </w:r>
      <w:r w:rsidR="00744DFF" w:rsidRPr="00D82D0F">
        <w:rPr>
          <w:rFonts w:ascii="Times New Roman" w:eastAsiaTheme="minorHAnsi" w:hAnsi="Times New Roman" w:cs="Times New Roman"/>
          <w:lang w:eastAsia="en-US"/>
        </w:rPr>
        <w:t>.</w:t>
      </w:r>
      <w:r w:rsidR="00CA4EEF" w:rsidRPr="00D82D0F">
        <w:rPr>
          <w:rFonts w:ascii="Times New Roman" w:eastAsiaTheme="minorHAnsi" w:hAnsi="Times New Roman" w:cs="Times New Roman"/>
          <w:lang w:eastAsia="en-US"/>
        </w:rPr>
        <w:t xml:space="preserve"> More broadly, we expect inspection reports to display more negative sentiment in the post-2010 period when a number of reforms were </w:t>
      </w:r>
      <w:r w:rsidR="008C2B10" w:rsidRPr="00D82D0F">
        <w:rPr>
          <w:rFonts w:ascii="Times New Roman" w:eastAsiaTheme="minorHAnsi" w:hAnsi="Times New Roman" w:cs="Times New Roman"/>
          <w:lang w:eastAsia="en-US"/>
        </w:rPr>
        <w:t>made to Ofsted c</w:t>
      </w:r>
      <w:r w:rsidR="007F22C7" w:rsidRPr="00D82D0F">
        <w:rPr>
          <w:rFonts w:ascii="Times New Roman" w:eastAsiaTheme="minorHAnsi" w:hAnsi="Times New Roman" w:cs="Times New Roman"/>
          <w:lang w:eastAsia="en-US"/>
        </w:rPr>
        <w:t>ollectively</w:t>
      </w:r>
      <w:r w:rsidR="00CA4EEF" w:rsidRPr="00D82D0F">
        <w:rPr>
          <w:rFonts w:ascii="Times New Roman" w:eastAsiaTheme="minorHAnsi" w:hAnsi="Times New Roman" w:cs="Times New Roman"/>
          <w:lang w:eastAsia="en-US"/>
        </w:rPr>
        <w:t xml:space="preserve"> characterised by Elliott (2012, p.2) as “toughening up”.</w:t>
      </w:r>
    </w:p>
    <w:p w14:paraId="16FFF198" w14:textId="77777777" w:rsidR="008C2B10" w:rsidRPr="00D82D0F" w:rsidRDefault="008C2B10" w:rsidP="008C2B10">
      <w:pPr>
        <w:pStyle w:val="ListParagraph"/>
        <w:spacing w:after="0" w:line="240" w:lineRule="auto"/>
        <w:ind w:left="0"/>
        <w:rPr>
          <w:rFonts w:ascii="Times New Roman" w:eastAsiaTheme="minorHAnsi" w:hAnsi="Times New Roman" w:cs="Times New Roman"/>
          <w:lang w:eastAsia="en-US"/>
        </w:rPr>
      </w:pPr>
    </w:p>
    <w:p w14:paraId="6CF0DBC9" w14:textId="22E3FD99" w:rsidR="00C26773" w:rsidRPr="00D82D0F" w:rsidRDefault="00C26773" w:rsidP="0094582F">
      <w:pPr>
        <w:pStyle w:val="Heading3"/>
        <w:spacing w:before="120" w:after="120" w:line="360" w:lineRule="auto"/>
        <w:rPr>
          <w:rFonts w:ascii="Times New Roman" w:hAnsi="Times New Roman" w:cs="Times New Roman"/>
          <w:b/>
          <w:bCs/>
          <w:color w:val="auto"/>
          <w:sz w:val="26"/>
          <w:szCs w:val="26"/>
        </w:rPr>
      </w:pPr>
      <w:r w:rsidRPr="00D82D0F">
        <w:rPr>
          <w:rFonts w:ascii="Times New Roman" w:hAnsi="Times New Roman" w:cs="Times New Roman"/>
          <w:b/>
          <w:bCs/>
          <w:color w:val="auto"/>
          <w:sz w:val="26"/>
          <w:szCs w:val="26"/>
        </w:rPr>
        <w:t>Material and methods</w:t>
      </w:r>
    </w:p>
    <w:p w14:paraId="0FAD347B" w14:textId="2C164E89" w:rsidR="002739CF" w:rsidRPr="00D82D0F" w:rsidRDefault="00744DFF" w:rsidP="00270EB0">
      <w:pPr>
        <w:spacing w:before="120" w:after="120" w:line="360" w:lineRule="auto"/>
        <w:rPr>
          <w:rFonts w:ascii="Times New Roman" w:eastAsia="Times New Roman" w:hAnsi="Times New Roman" w:cs="Times New Roman"/>
        </w:rPr>
      </w:pPr>
      <w:r w:rsidRPr="00D82D0F">
        <w:rPr>
          <w:rFonts w:ascii="Times New Roman" w:eastAsia="Times New Roman" w:hAnsi="Times New Roman" w:cs="Times New Roman"/>
        </w:rPr>
        <w:t xml:space="preserve">We structured our </w:t>
      </w:r>
      <w:r w:rsidR="006652F8" w:rsidRPr="00D82D0F">
        <w:rPr>
          <w:rFonts w:ascii="Times New Roman" w:eastAsia="Times New Roman" w:hAnsi="Times New Roman" w:cs="Times New Roman"/>
        </w:rPr>
        <w:t>research</w:t>
      </w:r>
      <w:r w:rsidRPr="00D82D0F">
        <w:rPr>
          <w:rFonts w:ascii="Times New Roman" w:eastAsia="Times New Roman" w:hAnsi="Times New Roman" w:cs="Times New Roman"/>
        </w:rPr>
        <w:t xml:space="preserve"> using </w:t>
      </w:r>
      <w:r w:rsidR="00050422" w:rsidRPr="00D82D0F">
        <w:rPr>
          <w:rFonts w:ascii="Times New Roman" w:eastAsia="Times New Roman" w:hAnsi="Times New Roman" w:cs="Times New Roman"/>
        </w:rPr>
        <w:t xml:space="preserve">the </w:t>
      </w:r>
      <w:r w:rsidR="002739CF" w:rsidRPr="00D82D0F">
        <w:rPr>
          <w:rFonts w:ascii="Times New Roman" w:eastAsia="Times New Roman" w:hAnsi="Times New Roman" w:cs="Times New Roman"/>
        </w:rPr>
        <w:t xml:space="preserve">Cross Industry </w:t>
      </w:r>
      <w:r w:rsidRPr="00D82D0F">
        <w:rPr>
          <w:rFonts w:ascii="Times New Roman" w:eastAsia="Times New Roman" w:hAnsi="Times New Roman" w:cs="Times New Roman"/>
        </w:rPr>
        <w:t>S</w:t>
      </w:r>
      <w:r w:rsidR="002739CF" w:rsidRPr="00D82D0F">
        <w:rPr>
          <w:rFonts w:ascii="Times New Roman" w:eastAsia="Times New Roman" w:hAnsi="Times New Roman" w:cs="Times New Roman"/>
        </w:rPr>
        <w:t>tandard Process for Data Mining (CRISP-DM)</w:t>
      </w:r>
      <w:r w:rsidRPr="00D82D0F">
        <w:rPr>
          <w:rFonts w:ascii="Times New Roman" w:eastAsia="Times New Roman" w:hAnsi="Times New Roman" w:cs="Times New Roman"/>
        </w:rPr>
        <w:t xml:space="preserve">, which divides </w:t>
      </w:r>
      <w:r w:rsidR="006652F8" w:rsidRPr="00D82D0F">
        <w:rPr>
          <w:rFonts w:ascii="Times New Roman" w:eastAsia="Times New Roman" w:hAnsi="Times New Roman" w:cs="Times New Roman"/>
        </w:rPr>
        <w:t>the work i</w:t>
      </w:r>
      <w:r w:rsidRPr="00D82D0F">
        <w:rPr>
          <w:rFonts w:ascii="Times New Roman" w:eastAsia="Times New Roman" w:hAnsi="Times New Roman" w:cs="Times New Roman"/>
        </w:rPr>
        <w:t>nto a number of phases (Bosnjak, Grljevic, &amp; Bosnjak, 2009)</w:t>
      </w:r>
      <w:r w:rsidR="00050422" w:rsidRPr="00D82D0F">
        <w:rPr>
          <w:rFonts w:ascii="Times New Roman" w:eastAsia="Times New Roman" w:hAnsi="Times New Roman" w:cs="Times New Roman"/>
        </w:rPr>
        <w:t xml:space="preserve">. </w:t>
      </w:r>
      <w:r w:rsidR="002739CF" w:rsidRPr="00D82D0F">
        <w:rPr>
          <w:rFonts w:ascii="Times New Roman" w:eastAsia="Times New Roman" w:hAnsi="Times New Roman" w:cs="Times New Roman"/>
        </w:rPr>
        <w:t xml:space="preserve">The first phase, Organizational Understanding, </w:t>
      </w:r>
      <w:r w:rsidRPr="00D82D0F">
        <w:rPr>
          <w:rFonts w:ascii="Times New Roman" w:eastAsia="Times New Roman" w:hAnsi="Times New Roman" w:cs="Times New Roman"/>
        </w:rPr>
        <w:t>involves gaining</w:t>
      </w:r>
      <w:r w:rsidR="002739CF" w:rsidRPr="00D82D0F">
        <w:rPr>
          <w:rFonts w:ascii="Times New Roman" w:eastAsia="Times New Roman" w:hAnsi="Times New Roman" w:cs="Times New Roman"/>
        </w:rPr>
        <w:t xml:space="preserve"> an understanding of the </w:t>
      </w:r>
      <w:r w:rsidR="008C2B10" w:rsidRPr="00D82D0F">
        <w:rPr>
          <w:rFonts w:ascii="Times New Roman" w:eastAsia="Times New Roman" w:hAnsi="Times New Roman" w:cs="Times New Roman"/>
        </w:rPr>
        <w:t>institution and the data it produces</w:t>
      </w:r>
      <w:r w:rsidR="002739CF" w:rsidRPr="00D82D0F">
        <w:rPr>
          <w:rFonts w:ascii="Times New Roman" w:eastAsia="Times New Roman" w:hAnsi="Times New Roman" w:cs="Times New Roman"/>
        </w:rPr>
        <w:t xml:space="preserve">: </w:t>
      </w:r>
      <w:r w:rsidR="008C2B10" w:rsidRPr="00D82D0F">
        <w:rPr>
          <w:rFonts w:ascii="Times New Roman" w:eastAsia="Times New Roman" w:hAnsi="Times New Roman" w:cs="Times New Roman"/>
        </w:rPr>
        <w:t>what is available</w:t>
      </w:r>
      <w:r w:rsidR="002739CF" w:rsidRPr="00D82D0F">
        <w:rPr>
          <w:rFonts w:ascii="Times New Roman" w:eastAsia="Times New Roman" w:hAnsi="Times New Roman" w:cs="Times New Roman"/>
        </w:rPr>
        <w:t>, what does it say, and how could it be use</w:t>
      </w:r>
      <w:r w:rsidRPr="00D82D0F">
        <w:rPr>
          <w:rFonts w:ascii="Times New Roman" w:eastAsia="Times New Roman" w:hAnsi="Times New Roman" w:cs="Times New Roman"/>
        </w:rPr>
        <w:t>d</w:t>
      </w:r>
      <w:r w:rsidR="008C2B10" w:rsidRPr="00D82D0F">
        <w:rPr>
          <w:rFonts w:ascii="Times New Roman" w:eastAsia="Times New Roman" w:hAnsi="Times New Roman" w:cs="Times New Roman"/>
        </w:rPr>
        <w:t xml:space="preserve">? </w:t>
      </w:r>
      <w:r w:rsidR="002739CF" w:rsidRPr="00D82D0F">
        <w:rPr>
          <w:rFonts w:ascii="Times New Roman" w:eastAsia="Times New Roman" w:hAnsi="Times New Roman" w:cs="Times New Roman"/>
        </w:rPr>
        <w:t>The second, Data Understanding, involve</w:t>
      </w:r>
      <w:r w:rsidRPr="00D82D0F">
        <w:rPr>
          <w:rFonts w:ascii="Times New Roman" w:eastAsia="Times New Roman" w:hAnsi="Times New Roman" w:cs="Times New Roman"/>
        </w:rPr>
        <w:t>s</w:t>
      </w:r>
      <w:r w:rsidR="002739CF" w:rsidRPr="00D82D0F">
        <w:rPr>
          <w:rFonts w:ascii="Times New Roman" w:eastAsia="Times New Roman" w:hAnsi="Times New Roman" w:cs="Times New Roman"/>
        </w:rPr>
        <w:t xml:space="preserve"> </w:t>
      </w:r>
      <w:r w:rsidRPr="00D82D0F">
        <w:rPr>
          <w:rFonts w:ascii="Times New Roman" w:eastAsia="Times New Roman" w:hAnsi="Times New Roman" w:cs="Times New Roman"/>
        </w:rPr>
        <w:t xml:space="preserve">investigating </w:t>
      </w:r>
      <w:r w:rsidR="002739CF" w:rsidRPr="00D82D0F">
        <w:rPr>
          <w:rFonts w:ascii="Times New Roman" w:eastAsia="Times New Roman" w:hAnsi="Times New Roman" w:cs="Times New Roman"/>
        </w:rPr>
        <w:t xml:space="preserve">the precise format of the data. In phase three, Data Preparation, the data is transformed into a format that is understandable for the </w:t>
      </w:r>
      <w:r w:rsidR="008C2B10" w:rsidRPr="00D82D0F">
        <w:rPr>
          <w:rFonts w:ascii="Times New Roman" w:eastAsia="Times New Roman" w:hAnsi="Times New Roman" w:cs="Times New Roman"/>
        </w:rPr>
        <w:t>software</w:t>
      </w:r>
      <w:r w:rsidR="002739CF" w:rsidRPr="00D82D0F">
        <w:rPr>
          <w:rFonts w:ascii="Times New Roman" w:eastAsia="Times New Roman" w:hAnsi="Times New Roman" w:cs="Times New Roman"/>
        </w:rPr>
        <w:t xml:space="preserve"> that will perform the analyses.</w:t>
      </w:r>
      <w:r w:rsidR="0080754C" w:rsidRPr="00D82D0F">
        <w:rPr>
          <w:rFonts w:ascii="Times New Roman" w:eastAsia="Times New Roman" w:hAnsi="Times New Roman" w:cs="Times New Roman"/>
        </w:rPr>
        <w:t xml:space="preserve"> </w:t>
      </w:r>
      <w:r w:rsidR="00340C2A" w:rsidRPr="00D82D0F">
        <w:rPr>
          <w:rFonts w:ascii="Times New Roman" w:eastAsia="Times New Roman" w:hAnsi="Times New Roman" w:cs="Times New Roman"/>
        </w:rPr>
        <w:t>Finally</w:t>
      </w:r>
      <w:r w:rsidR="00FF176A" w:rsidRPr="00D82D0F">
        <w:rPr>
          <w:rFonts w:ascii="Times New Roman" w:eastAsia="Times New Roman" w:hAnsi="Times New Roman" w:cs="Times New Roman"/>
        </w:rPr>
        <w:t xml:space="preserve"> in </w:t>
      </w:r>
      <w:r w:rsidR="0080754C" w:rsidRPr="00D82D0F">
        <w:rPr>
          <w:rFonts w:ascii="Times New Roman" w:eastAsia="Times New Roman" w:hAnsi="Times New Roman" w:cs="Times New Roman"/>
        </w:rPr>
        <w:t>phase 4</w:t>
      </w:r>
      <w:r w:rsidR="00084EBB" w:rsidRPr="00D82D0F">
        <w:rPr>
          <w:rFonts w:ascii="Times New Roman" w:eastAsia="Times New Roman" w:hAnsi="Times New Roman" w:cs="Times New Roman"/>
        </w:rPr>
        <w:t xml:space="preserve">, </w:t>
      </w:r>
      <w:r w:rsidR="0080754C" w:rsidRPr="00D82D0F">
        <w:rPr>
          <w:rFonts w:ascii="Times New Roman" w:eastAsia="Times New Roman" w:hAnsi="Times New Roman" w:cs="Times New Roman"/>
        </w:rPr>
        <w:t xml:space="preserve"> </w:t>
      </w:r>
      <w:r w:rsidR="004A02F8" w:rsidRPr="00D82D0F">
        <w:rPr>
          <w:rFonts w:ascii="Times New Roman" w:eastAsia="Times New Roman" w:hAnsi="Times New Roman" w:cs="Times New Roman"/>
        </w:rPr>
        <w:t>Modelling</w:t>
      </w:r>
      <w:r w:rsidR="00084EBB" w:rsidRPr="00D82D0F">
        <w:rPr>
          <w:rFonts w:ascii="Times New Roman" w:eastAsia="Times New Roman" w:hAnsi="Times New Roman" w:cs="Times New Roman"/>
        </w:rPr>
        <w:t>,</w:t>
      </w:r>
      <w:r w:rsidR="004A02F8" w:rsidRPr="00D82D0F">
        <w:rPr>
          <w:rFonts w:ascii="Times New Roman" w:eastAsia="Times New Roman" w:hAnsi="Times New Roman" w:cs="Times New Roman"/>
        </w:rPr>
        <w:t xml:space="preserve"> the analytical procedure is applied to the data. </w:t>
      </w:r>
      <w:r w:rsidR="00270EB0" w:rsidRPr="00D82D0F">
        <w:rPr>
          <w:rFonts w:ascii="Times New Roman" w:eastAsia="Times New Roman" w:hAnsi="Times New Roman" w:cs="Times New Roman"/>
        </w:rPr>
        <w:t>The remainder of the methods section is structured around th</w:t>
      </w:r>
      <w:r w:rsidR="008C2B10" w:rsidRPr="00D82D0F">
        <w:rPr>
          <w:rFonts w:ascii="Times New Roman" w:eastAsia="Times New Roman" w:hAnsi="Times New Roman" w:cs="Times New Roman"/>
        </w:rPr>
        <w:t>is framework</w:t>
      </w:r>
      <w:r w:rsidR="00270EB0" w:rsidRPr="00D82D0F">
        <w:rPr>
          <w:rFonts w:ascii="Times New Roman" w:eastAsia="Times New Roman" w:hAnsi="Times New Roman" w:cs="Times New Roman"/>
        </w:rPr>
        <w:t>.</w:t>
      </w:r>
    </w:p>
    <w:p w14:paraId="67CC5442" w14:textId="7EABDAF1" w:rsidR="002739CF" w:rsidRPr="00D82D0F" w:rsidRDefault="005A1F9B" w:rsidP="00270EB0">
      <w:pPr>
        <w:spacing w:after="120" w:line="360" w:lineRule="auto"/>
        <w:rPr>
          <w:rFonts w:ascii="Times New Roman" w:eastAsia="Times New Roman" w:hAnsi="Times New Roman" w:cs="Times New Roman"/>
          <w:b/>
          <w:i/>
          <w:iCs/>
        </w:rPr>
      </w:pPr>
      <w:r w:rsidRPr="00D82D0F">
        <w:rPr>
          <w:rFonts w:ascii="Times New Roman" w:eastAsia="Times New Roman" w:hAnsi="Times New Roman" w:cs="Times New Roman"/>
          <w:b/>
          <w:i/>
          <w:iCs/>
        </w:rPr>
        <w:t>Phase</w:t>
      </w:r>
      <w:r w:rsidR="005C3F70" w:rsidRPr="00D82D0F">
        <w:rPr>
          <w:rFonts w:ascii="Times New Roman" w:eastAsia="Times New Roman" w:hAnsi="Times New Roman" w:cs="Times New Roman"/>
          <w:b/>
          <w:i/>
          <w:iCs/>
        </w:rPr>
        <w:t xml:space="preserve"> 1: </w:t>
      </w:r>
      <w:r w:rsidR="002739CF" w:rsidRPr="00D82D0F">
        <w:rPr>
          <w:rFonts w:ascii="Times New Roman" w:eastAsia="Times New Roman" w:hAnsi="Times New Roman" w:cs="Times New Roman"/>
          <w:b/>
          <w:i/>
          <w:iCs/>
        </w:rPr>
        <w:t xml:space="preserve">Organizational understanding </w:t>
      </w:r>
    </w:p>
    <w:p w14:paraId="68D8F18D" w14:textId="0DB88E83" w:rsidR="00270EB0" w:rsidRPr="00D82D0F" w:rsidRDefault="00270EB0" w:rsidP="00270EB0">
      <w:pPr>
        <w:spacing w:before="120" w:after="120" w:line="360" w:lineRule="auto"/>
        <w:rPr>
          <w:rFonts w:ascii="Times New Roman" w:eastAsia="Times New Roman" w:hAnsi="Times New Roman" w:cs="Times New Roman"/>
        </w:rPr>
      </w:pPr>
      <w:r w:rsidRPr="00D82D0F">
        <w:rPr>
          <w:rFonts w:ascii="Times New Roman" w:eastAsia="Times New Roman" w:hAnsi="Times New Roman" w:cs="Times New Roman"/>
        </w:rPr>
        <w:t>The setting for this research is England, which has had a national schools inspectorate of some sort since 1839 (Clarke &amp; Ozga, 2011). Since 1992, the role has been fulfilled by the Office for Standards in Education, or Ofsted</w:t>
      </w:r>
      <w:r w:rsidR="00FA588F" w:rsidRPr="00D82D0F">
        <w:rPr>
          <w:rFonts w:ascii="Times New Roman" w:eastAsia="Times New Roman" w:hAnsi="Times New Roman" w:cs="Times New Roman"/>
        </w:rPr>
        <w:t xml:space="preserve"> (Lee &amp; Fitz, 1997)</w:t>
      </w:r>
      <w:r w:rsidRPr="00D82D0F">
        <w:rPr>
          <w:rFonts w:ascii="Times New Roman" w:eastAsia="Times New Roman" w:hAnsi="Times New Roman" w:cs="Times New Roman"/>
        </w:rPr>
        <w:t>. The Ofsted inspection framework has changed a number of times since the organisation was created</w:t>
      </w:r>
      <w:r w:rsidR="00FF176A" w:rsidRPr="00D82D0F">
        <w:rPr>
          <w:rFonts w:ascii="Times New Roman" w:eastAsia="Times New Roman" w:hAnsi="Times New Roman" w:cs="Times New Roman"/>
        </w:rPr>
        <w:t>. H</w:t>
      </w:r>
      <w:r w:rsidRPr="00D82D0F">
        <w:rPr>
          <w:rFonts w:ascii="Times New Roman" w:eastAsia="Times New Roman" w:hAnsi="Times New Roman" w:cs="Times New Roman"/>
        </w:rPr>
        <w:t>owever, a number of characteristics have persisted across the period covered by this study (Baxter &amp; Clarke, 2013; Elliott, 2012; Marshall, 2008). Ofsted inspects all state-funded schools in England on a regular basis, although the frequency with which schools are visited depends on their prior grade and current exam results. Inspection</w:t>
      </w:r>
      <w:r w:rsidR="00FF176A" w:rsidRPr="00D82D0F">
        <w:rPr>
          <w:rFonts w:ascii="Times New Roman" w:eastAsia="Times New Roman" w:hAnsi="Times New Roman" w:cs="Times New Roman"/>
        </w:rPr>
        <w:t>s</w:t>
      </w:r>
      <w:r w:rsidRPr="00D82D0F">
        <w:rPr>
          <w:rFonts w:ascii="Times New Roman" w:eastAsia="Times New Roman" w:hAnsi="Times New Roman" w:cs="Times New Roman"/>
        </w:rPr>
        <w:t xml:space="preserve"> involve a team of inspectors </w:t>
      </w:r>
      <w:r w:rsidR="00152AB6" w:rsidRPr="00D82D0F">
        <w:rPr>
          <w:rFonts w:ascii="Times New Roman" w:eastAsia="Times New Roman" w:hAnsi="Times New Roman" w:cs="Times New Roman"/>
        </w:rPr>
        <w:t xml:space="preserve">who </w:t>
      </w:r>
      <w:r w:rsidRPr="00D82D0F">
        <w:rPr>
          <w:rFonts w:ascii="Times New Roman" w:eastAsia="Times New Roman" w:hAnsi="Times New Roman" w:cs="Times New Roman"/>
        </w:rPr>
        <w:t xml:space="preserve">visit </w:t>
      </w:r>
      <w:r w:rsidR="00152AB6" w:rsidRPr="00D82D0F">
        <w:rPr>
          <w:rFonts w:ascii="Times New Roman" w:eastAsia="Times New Roman" w:hAnsi="Times New Roman" w:cs="Times New Roman"/>
        </w:rPr>
        <w:t>a</w:t>
      </w:r>
      <w:r w:rsidRPr="00D82D0F">
        <w:rPr>
          <w:rFonts w:ascii="Times New Roman" w:eastAsia="Times New Roman" w:hAnsi="Times New Roman" w:cs="Times New Roman"/>
        </w:rPr>
        <w:t xml:space="preserve"> school at short notice in order to </w:t>
      </w:r>
      <w:r w:rsidR="00152AB6" w:rsidRPr="00D82D0F">
        <w:rPr>
          <w:rFonts w:ascii="Times New Roman" w:eastAsia="Times New Roman" w:hAnsi="Times New Roman" w:cs="Times New Roman"/>
        </w:rPr>
        <w:t xml:space="preserve">interview staff </w:t>
      </w:r>
      <w:r w:rsidR="008C2B10" w:rsidRPr="00D82D0F">
        <w:rPr>
          <w:rFonts w:ascii="Times New Roman" w:eastAsia="Times New Roman" w:hAnsi="Times New Roman" w:cs="Times New Roman"/>
        </w:rPr>
        <w:t xml:space="preserve">and </w:t>
      </w:r>
      <w:r w:rsidRPr="00D82D0F">
        <w:rPr>
          <w:rFonts w:ascii="Times New Roman" w:eastAsia="Times New Roman" w:hAnsi="Times New Roman" w:cs="Times New Roman"/>
        </w:rPr>
        <w:t xml:space="preserve">observe </w:t>
      </w:r>
      <w:r w:rsidR="008C2B10" w:rsidRPr="00D82D0F">
        <w:rPr>
          <w:rFonts w:ascii="Times New Roman" w:eastAsia="Times New Roman" w:hAnsi="Times New Roman" w:cs="Times New Roman"/>
        </w:rPr>
        <w:t>provision</w:t>
      </w:r>
      <w:r w:rsidRPr="00D82D0F">
        <w:rPr>
          <w:rFonts w:ascii="Times New Roman" w:eastAsia="Times New Roman" w:hAnsi="Times New Roman" w:cs="Times New Roman"/>
        </w:rPr>
        <w:t>. The inspection team then use a range of evidence gather</w:t>
      </w:r>
      <w:r w:rsidR="00152AB6" w:rsidRPr="00D82D0F">
        <w:rPr>
          <w:rFonts w:ascii="Times New Roman" w:eastAsia="Times New Roman" w:hAnsi="Times New Roman" w:cs="Times New Roman"/>
        </w:rPr>
        <w:t>ed</w:t>
      </w:r>
      <w:r w:rsidRPr="00D82D0F">
        <w:rPr>
          <w:rFonts w:ascii="Times New Roman" w:eastAsia="Times New Roman" w:hAnsi="Times New Roman" w:cs="Times New Roman"/>
        </w:rPr>
        <w:t xml:space="preserve"> during the inspection to award the school an overall inspection grade. </w:t>
      </w:r>
      <w:r w:rsidR="00FF176A" w:rsidRPr="00D82D0F">
        <w:rPr>
          <w:rFonts w:ascii="Times New Roman" w:eastAsia="Times New Roman" w:hAnsi="Times New Roman" w:cs="Times New Roman"/>
        </w:rPr>
        <w:t>Finally, t</w:t>
      </w:r>
      <w:r w:rsidRPr="00D82D0F">
        <w:rPr>
          <w:rFonts w:ascii="Times New Roman" w:eastAsia="Times New Roman" w:hAnsi="Times New Roman" w:cs="Times New Roman"/>
        </w:rPr>
        <w:t xml:space="preserve">he inspection grade is published, along with a set of qualitative findings in an inspection report, which is made publicly available on the internet. </w:t>
      </w:r>
    </w:p>
    <w:p w14:paraId="47DA04CA" w14:textId="6ECFB954" w:rsidR="00270EB0" w:rsidRPr="00D82D0F" w:rsidRDefault="000E1DCB" w:rsidP="00270EB0">
      <w:pPr>
        <w:spacing w:after="120" w:line="360" w:lineRule="auto"/>
        <w:rPr>
          <w:rFonts w:ascii="Times New Roman" w:eastAsia="Times New Roman" w:hAnsi="Times New Roman" w:cs="Times New Roman"/>
        </w:rPr>
      </w:pPr>
      <w:r w:rsidRPr="00D82D0F">
        <w:rPr>
          <w:rFonts w:ascii="Times New Roman" w:eastAsia="Times New Roman" w:hAnsi="Times New Roman" w:cs="Times New Roman"/>
        </w:rPr>
        <w:t>Ofsted</w:t>
      </w:r>
      <w:r w:rsidR="00270EB0" w:rsidRPr="00D82D0F">
        <w:rPr>
          <w:rFonts w:ascii="Times New Roman" w:eastAsia="Times New Roman" w:hAnsi="Times New Roman" w:cs="Times New Roman"/>
        </w:rPr>
        <w:t xml:space="preserve">’s website includes reports for every inspection conducted since the year 2000. </w:t>
      </w:r>
      <w:r w:rsidR="00447B29" w:rsidRPr="00D82D0F">
        <w:rPr>
          <w:rFonts w:ascii="Times New Roman" w:eastAsia="Times New Roman" w:hAnsi="Times New Roman" w:cs="Times New Roman"/>
        </w:rPr>
        <w:t xml:space="preserve">The reports for maintained government secondary schools in England </w:t>
      </w:r>
      <w:r w:rsidR="00152AB6" w:rsidRPr="00D82D0F">
        <w:rPr>
          <w:rFonts w:ascii="Times New Roman" w:eastAsia="Times New Roman" w:hAnsi="Times New Roman" w:cs="Times New Roman"/>
        </w:rPr>
        <w:t xml:space="preserve">constitute the data for this analysis. </w:t>
      </w:r>
      <w:r w:rsidR="001D68CB" w:rsidRPr="00D82D0F">
        <w:rPr>
          <w:rFonts w:ascii="Times New Roman" w:eastAsia="Times New Roman" w:hAnsi="Times New Roman" w:cs="Times New Roman"/>
        </w:rPr>
        <w:t xml:space="preserve">There are different types of </w:t>
      </w:r>
      <w:r w:rsidR="008C2B10" w:rsidRPr="00D82D0F">
        <w:rPr>
          <w:rFonts w:ascii="Times New Roman" w:eastAsia="Times New Roman" w:hAnsi="Times New Roman" w:cs="Times New Roman"/>
        </w:rPr>
        <w:t>documents</w:t>
      </w:r>
      <w:r w:rsidR="001D68CB" w:rsidRPr="00D82D0F">
        <w:rPr>
          <w:rFonts w:ascii="Times New Roman" w:eastAsia="Times New Roman" w:hAnsi="Times New Roman" w:cs="Times New Roman"/>
        </w:rPr>
        <w:t xml:space="preserve">, ranging from full inspection reports to shorter interim </w:t>
      </w:r>
      <w:r w:rsidR="008C2B10" w:rsidRPr="00D82D0F">
        <w:rPr>
          <w:rFonts w:ascii="Times New Roman" w:eastAsia="Times New Roman" w:hAnsi="Times New Roman" w:cs="Times New Roman"/>
        </w:rPr>
        <w:t>assessments</w:t>
      </w:r>
      <w:r w:rsidR="001D68CB" w:rsidRPr="00D82D0F">
        <w:rPr>
          <w:rFonts w:ascii="Times New Roman" w:eastAsia="Times New Roman" w:hAnsi="Times New Roman" w:cs="Times New Roman"/>
        </w:rPr>
        <w:t xml:space="preserve">. </w:t>
      </w:r>
      <w:r w:rsidR="00697DF3" w:rsidRPr="00D82D0F">
        <w:rPr>
          <w:rFonts w:ascii="Times New Roman" w:eastAsia="Times New Roman" w:hAnsi="Times New Roman" w:cs="Times New Roman"/>
        </w:rPr>
        <w:t xml:space="preserve">We </w:t>
      </w:r>
      <w:r w:rsidR="00697DF3" w:rsidRPr="00D82D0F">
        <w:rPr>
          <w:rFonts w:ascii="Times New Roman" w:eastAsia="Times New Roman" w:hAnsi="Times New Roman" w:cs="Times New Roman"/>
        </w:rPr>
        <w:lastRenderedPageBreak/>
        <w:t>decided to include all the documents, as they all say something about the way th</w:t>
      </w:r>
      <w:r w:rsidR="00270EB0" w:rsidRPr="00D82D0F">
        <w:rPr>
          <w:rFonts w:ascii="Times New Roman" w:eastAsia="Times New Roman" w:hAnsi="Times New Roman" w:cs="Times New Roman"/>
        </w:rPr>
        <w:t>at</w:t>
      </w:r>
      <w:r w:rsidR="00697DF3" w:rsidRPr="00D82D0F">
        <w:rPr>
          <w:rFonts w:ascii="Times New Roman" w:eastAsia="Times New Roman" w:hAnsi="Times New Roman" w:cs="Times New Roman"/>
        </w:rPr>
        <w:t xml:space="preserve"> inspection operates.</w:t>
      </w:r>
      <w:r w:rsidR="00EB72F5" w:rsidRPr="00D82D0F">
        <w:rPr>
          <w:rFonts w:ascii="Times New Roman" w:eastAsia="Times New Roman" w:hAnsi="Times New Roman" w:cs="Times New Roman"/>
        </w:rPr>
        <w:t xml:space="preserve"> </w:t>
      </w:r>
      <w:r w:rsidR="00995C6A" w:rsidRPr="00D82D0F">
        <w:rPr>
          <w:rFonts w:ascii="Times New Roman" w:eastAsia="Times New Roman" w:hAnsi="Times New Roman" w:cs="Times New Roman"/>
        </w:rPr>
        <w:t xml:space="preserve">As we aim to answer two questions, one looking longitudinally at all documents and </w:t>
      </w:r>
      <w:r w:rsidR="00FF176A" w:rsidRPr="00D82D0F">
        <w:rPr>
          <w:rFonts w:ascii="Times New Roman" w:eastAsia="Times New Roman" w:hAnsi="Times New Roman" w:cs="Times New Roman"/>
        </w:rPr>
        <w:t>their</w:t>
      </w:r>
      <w:r w:rsidR="00995C6A" w:rsidRPr="00D82D0F">
        <w:rPr>
          <w:rFonts w:ascii="Times New Roman" w:eastAsia="Times New Roman" w:hAnsi="Times New Roman" w:cs="Times New Roman"/>
        </w:rPr>
        <w:t xml:space="preserve"> tone or sentiment by Chief Inspector, and another looking at each school’s most recent judgement, we aimed to create two separate datasets. </w:t>
      </w:r>
      <w:r w:rsidR="00FF176A" w:rsidRPr="00D82D0F">
        <w:rPr>
          <w:rFonts w:ascii="Times New Roman" w:eastAsia="Times New Roman" w:hAnsi="Times New Roman" w:cs="Times New Roman"/>
        </w:rPr>
        <w:t>O</w:t>
      </w:r>
      <w:r w:rsidR="00995C6A" w:rsidRPr="00D82D0F">
        <w:rPr>
          <w:rFonts w:ascii="Times New Roman" w:eastAsia="Times New Roman" w:hAnsi="Times New Roman" w:cs="Times New Roman"/>
        </w:rPr>
        <w:t>ne dataset</w:t>
      </w:r>
      <w:r w:rsidR="00FF176A" w:rsidRPr="00D82D0F">
        <w:rPr>
          <w:rFonts w:ascii="Times New Roman" w:eastAsia="Times New Roman" w:hAnsi="Times New Roman" w:cs="Times New Roman"/>
        </w:rPr>
        <w:t>,</w:t>
      </w:r>
      <w:r w:rsidR="00995C6A" w:rsidRPr="00D82D0F">
        <w:rPr>
          <w:rFonts w:ascii="Times New Roman" w:eastAsia="Times New Roman" w:hAnsi="Times New Roman" w:cs="Times New Roman"/>
        </w:rPr>
        <w:t xml:space="preserve"> D1</w:t>
      </w:r>
      <w:r w:rsidR="00270EB0" w:rsidRPr="00D82D0F">
        <w:rPr>
          <w:rFonts w:ascii="Times New Roman" w:eastAsia="Times New Roman" w:hAnsi="Times New Roman" w:cs="Times New Roman"/>
        </w:rPr>
        <w:t xml:space="preserve">, contains the </w:t>
      </w:r>
      <w:r w:rsidR="00995C6A" w:rsidRPr="00D82D0F">
        <w:rPr>
          <w:rFonts w:ascii="Times New Roman" w:eastAsia="Times New Roman" w:hAnsi="Times New Roman" w:cs="Times New Roman"/>
        </w:rPr>
        <w:t xml:space="preserve">most recent </w:t>
      </w:r>
      <w:r w:rsidR="00270EB0" w:rsidRPr="00D82D0F">
        <w:rPr>
          <w:rFonts w:ascii="Times New Roman" w:eastAsia="Times New Roman" w:hAnsi="Times New Roman" w:cs="Times New Roman"/>
        </w:rPr>
        <w:t xml:space="preserve">inspection </w:t>
      </w:r>
      <w:r w:rsidR="00995C6A" w:rsidRPr="00D82D0F">
        <w:rPr>
          <w:rFonts w:ascii="Times New Roman" w:eastAsia="Times New Roman" w:hAnsi="Times New Roman" w:cs="Times New Roman"/>
        </w:rPr>
        <w:t>report</w:t>
      </w:r>
      <w:r w:rsidR="00270EB0" w:rsidRPr="00D82D0F">
        <w:rPr>
          <w:rFonts w:ascii="Times New Roman" w:eastAsia="Times New Roman" w:hAnsi="Times New Roman" w:cs="Times New Roman"/>
        </w:rPr>
        <w:t xml:space="preserve"> for each school,</w:t>
      </w:r>
      <w:r w:rsidR="00995C6A" w:rsidRPr="00D82D0F">
        <w:rPr>
          <w:rFonts w:ascii="Times New Roman" w:eastAsia="Times New Roman" w:hAnsi="Times New Roman" w:cs="Times New Roman"/>
        </w:rPr>
        <w:t xml:space="preserve"> as per December 2017. </w:t>
      </w:r>
      <w:r w:rsidR="00FF176A" w:rsidRPr="00D82D0F">
        <w:rPr>
          <w:rFonts w:ascii="Times New Roman" w:eastAsia="Times New Roman" w:hAnsi="Times New Roman" w:cs="Times New Roman"/>
        </w:rPr>
        <w:t xml:space="preserve">The other </w:t>
      </w:r>
      <w:r w:rsidR="00995C6A" w:rsidRPr="00D82D0F">
        <w:rPr>
          <w:rFonts w:ascii="Times New Roman" w:eastAsia="Times New Roman" w:hAnsi="Times New Roman" w:cs="Times New Roman"/>
        </w:rPr>
        <w:t>dataset</w:t>
      </w:r>
      <w:r w:rsidR="00FF176A" w:rsidRPr="00D82D0F">
        <w:rPr>
          <w:rFonts w:ascii="Times New Roman" w:eastAsia="Times New Roman" w:hAnsi="Times New Roman" w:cs="Times New Roman"/>
        </w:rPr>
        <w:t>,</w:t>
      </w:r>
      <w:r w:rsidR="00995C6A" w:rsidRPr="00D82D0F">
        <w:rPr>
          <w:rFonts w:ascii="Times New Roman" w:eastAsia="Times New Roman" w:hAnsi="Times New Roman" w:cs="Times New Roman"/>
        </w:rPr>
        <w:t xml:space="preserve"> D2</w:t>
      </w:r>
      <w:r w:rsidR="00270EB0" w:rsidRPr="00D82D0F">
        <w:rPr>
          <w:rFonts w:ascii="Times New Roman" w:eastAsia="Times New Roman" w:hAnsi="Times New Roman" w:cs="Times New Roman"/>
        </w:rPr>
        <w:t>,</w:t>
      </w:r>
      <w:r w:rsidR="00995C6A" w:rsidRPr="00D82D0F">
        <w:rPr>
          <w:rFonts w:ascii="Times New Roman" w:eastAsia="Times New Roman" w:hAnsi="Times New Roman" w:cs="Times New Roman"/>
        </w:rPr>
        <w:t xml:space="preserve"> has all documents (including short reports, long reports, letters etc.) for all schools from 2000 to December 2017.</w:t>
      </w:r>
    </w:p>
    <w:p w14:paraId="6D151DB4" w14:textId="22D0D869" w:rsidR="0080754C" w:rsidRPr="00D82D0F" w:rsidRDefault="00270EB0" w:rsidP="0080754C">
      <w:pPr>
        <w:spacing w:after="0" w:line="360" w:lineRule="auto"/>
        <w:rPr>
          <w:rFonts w:ascii="Times New Roman" w:eastAsia="Times New Roman" w:hAnsi="Times New Roman" w:cs="Times New Roman"/>
        </w:rPr>
      </w:pPr>
      <w:r w:rsidRPr="00D82D0F">
        <w:rPr>
          <w:rFonts w:ascii="Times New Roman" w:eastAsia="Times New Roman" w:hAnsi="Times New Roman" w:cs="Times New Roman"/>
        </w:rPr>
        <w:t xml:space="preserve">Table 1 shows the number of reports for D1 by the inspection grade awarded. Inspection grades further to the left represent higher grades and vice versa. The ‘Satisfactory’ grade was replaced with the ‘Requires Improvement’ grade in 2012, on the basis that </w:t>
      </w:r>
      <w:r w:rsidR="0080754C" w:rsidRPr="00D82D0F">
        <w:rPr>
          <w:rFonts w:ascii="Times New Roman" w:eastAsia="Times New Roman" w:hAnsi="Times New Roman" w:cs="Times New Roman"/>
        </w:rPr>
        <w:t xml:space="preserve">the original label was thought to be lacking in ambition (Ofsted, 2012). </w:t>
      </w:r>
      <w:r w:rsidR="00152AB6" w:rsidRPr="00D82D0F">
        <w:rPr>
          <w:rFonts w:ascii="Times New Roman" w:eastAsia="Times New Roman" w:hAnsi="Times New Roman" w:cs="Times New Roman"/>
        </w:rPr>
        <w:t xml:space="preserve">Schools that </w:t>
      </w:r>
      <w:r w:rsidR="00FF176A" w:rsidRPr="00D82D0F">
        <w:rPr>
          <w:rFonts w:ascii="Times New Roman" w:eastAsia="Times New Roman" w:hAnsi="Times New Roman" w:cs="Times New Roman"/>
        </w:rPr>
        <w:t xml:space="preserve">still </w:t>
      </w:r>
      <w:r w:rsidR="00152AB6" w:rsidRPr="00D82D0F">
        <w:rPr>
          <w:rFonts w:ascii="Times New Roman" w:eastAsia="Times New Roman" w:hAnsi="Times New Roman" w:cs="Times New Roman"/>
        </w:rPr>
        <w:t xml:space="preserve">had a grade of ‘Satisfactory’ in their most recent inspection report in 2017 were likely closed down prior to 2017. </w:t>
      </w:r>
      <w:r w:rsidR="0080754C" w:rsidRPr="00D82D0F">
        <w:rPr>
          <w:rFonts w:ascii="Times New Roman" w:eastAsia="Times New Roman" w:hAnsi="Times New Roman" w:cs="Times New Roman"/>
        </w:rPr>
        <w:t xml:space="preserve">Table 2 shows the number of documents in D2, grouped by Chief Inspector. It should be noted that, when addressing research question 2, we do not analyse the periods during which Ofsted was being run by an acting </w:t>
      </w:r>
      <w:r w:rsidR="008C2B10" w:rsidRPr="00D82D0F">
        <w:rPr>
          <w:rFonts w:ascii="Times New Roman" w:eastAsia="Times New Roman" w:hAnsi="Times New Roman" w:cs="Times New Roman"/>
        </w:rPr>
        <w:t>Chief Inspector</w:t>
      </w:r>
      <w:r w:rsidR="0080754C" w:rsidRPr="00D82D0F">
        <w:rPr>
          <w:rFonts w:ascii="Times New Roman" w:eastAsia="Times New Roman" w:hAnsi="Times New Roman" w:cs="Times New Roman"/>
        </w:rPr>
        <w:t>.</w:t>
      </w:r>
    </w:p>
    <w:p w14:paraId="410AF87B" w14:textId="77777777" w:rsidR="00084EBB" w:rsidRPr="00D82D0F" w:rsidRDefault="00084EBB" w:rsidP="0080754C">
      <w:pPr>
        <w:spacing w:after="0" w:line="360" w:lineRule="auto"/>
        <w:rPr>
          <w:rFonts w:ascii="Times New Roman" w:eastAsia="Times New Roman" w:hAnsi="Times New Roman" w:cs="Times New Roman"/>
        </w:rPr>
      </w:pPr>
    </w:p>
    <w:p w14:paraId="1976FCC3" w14:textId="6694045D" w:rsidR="00995C6A" w:rsidRPr="00D82D0F" w:rsidRDefault="00995C6A" w:rsidP="00084EBB">
      <w:pPr>
        <w:jc w:val="center"/>
        <w:rPr>
          <w:rFonts w:ascii="Times New Roman" w:eastAsiaTheme="minorHAnsi" w:hAnsi="Times New Roman" w:cs="Times New Roman"/>
          <w:b/>
          <w:lang w:eastAsia="en-US"/>
        </w:rPr>
      </w:pPr>
      <w:r w:rsidRPr="00D82D0F">
        <w:rPr>
          <w:rFonts w:ascii="Times New Roman" w:eastAsiaTheme="minorHAnsi" w:hAnsi="Times New Roman" w:cs="Times New Roman"/>
          <w:b/>
          <w:lang w:eastAsia="en-US"/>
        </w:rPr>
        <w:t xml:space="preserve">Table </w:t>
      </w:r>
      <w:r w:rsidR="00270EB0" w:rsidRPr="00D82D0F">
        <w:rPr>
          <w:rFonts w:ascii="Times New Roman" w:eastAsiaTheme="minorHAnsi" w:hAnsi="Times New Roman" w:cs="Times New Roman"/>
          <w:b/>
          <w:lang w:eastAsia="en-US"/>
        </w:rPr>
        <w:t>1: Number of l</w:t>
      </w:r>
      <w:r w:rsidRPr="00D82D0F">
        <w:rPr>
          <w:rFonts w:ascii="Times New Roman" w:eastAsiaTheme="minorHAnsi" w:hAnsi="Times New Roman" w:cs="Times New Roman"/>
          <w:b/>
          <w:lang w:eastAsia="en-US"/>
        </w:rPr>
        <w:t xml:space="preserve">atest </w:t>
      </w:r>
      <w:r w:rsidR="00270EB0" w:rsidRPr="00D82D0F">
        <w:rPr>
          <w:rFonts w:ascii="Times New Roman" w:eastAsiaTheme="minorHAnsi" w:hAnsi="Times New Roman" w:cs="Times New Roman"/>
          <w:b/>
          <w:lang w:eastAsia="en-US"/>
        </w:rPr>
        <w:t xml:space="preserve">inspection </w:t>
      </w:r>
      <w:r w:rsidRPr="00D82D0F">
        <w:rPr>
          <w:rFonts w:ascii="Times New Roman" w:eastAsiaTheme="minorHAnsi" w:hAnsi="Times New Roman" w:cs="Times New Roman"/>
          <w:b/>
          <w:lang w:eastAsia="en-US"/>
        </w:rPr>
        <w:t xml:space="preserve">reports </w:t>
      </w:r>
      <w:r w:rsidR="00270EB0" w:rsidRPr="00D82D0F">
        <w:rPr>
          <w:rFonts w:ascii="Times New Roman" w:eastAsiaTheme="minorHAnsi" w:hAnsi="Times New Roman" w:cs="Times New Roman"/>
          <w:b/>
          <w:lang w:eastAsia="en-US"/>
        </w:rPr>
        <w:t>by judgement</w:t>
      </w:r>
    </w:p>
    <w:tbl>
      <w:tblPr>
        <w:tblStyle w:val="TableGrid"/>
        <w:tblW w:w="90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6"/>
        <w:gridCol w:w="1507"/>
        <w:gridCol w:w="1507"/>
        <w:gridCol w:w="1507"/>
        <w:gridCol w:w="1507"/>
        <w:gridCol w:w="1507"/>
      </w:tblGrid>
      <w:tr w:rsidR="00D82D0F" w:rsidRPr="00D82D0F" w14:paraId="72A5E1BF" w14:textId="77777777" w:rsidTr="0080754C">
        <w:trPr>
          <w:trHeight w:val="644"/>
          <w:jc w:val="center"/>
        </w:trPr>
        <w:tc>
          <w:tcPr>
            <w:tcW w:w="1506" w:type="dxa"/>
            <w:tcBorders>
              <w:top w:val="single" w:sz="4" w:space="0" w:color="auto"/>
              <w:bottom w:val="single" w:sz="4" w:space="0" w:color="auto"/>
            </w:tcBorders>
            <w:vAlign w:val="center"/>
            <w:hideMark/>
          </w:tcPr>
          <w:p w14:paraId="773ADC4A" w14:textId="77777777" w:rsidR="00270EB0" w:rsidRPr="00D82D0F" w:rsidRDefault="00270EB0" w:rsidP="00084EBB">
            <w:pPr>
              <w:jc w:val="center"/>
              <w:rPr>
                <w:rFonts w:ascii="Times New Roman" w:hAnsi="Times New Roman" w:cs="Times New Roman"/>
                <w:b/>
                <w:bCs/>
              </w:rPr>
            </w:pPr>
            <w:r w:rsidRPr="00D82D0F">
              <w:rPr>
                <w:rFonts w:ascii="Times New Roman" w:hAnsi="Times New Roman" w:cs="Times New Roman"/>
                <w:b/>
                <w:bCs/>
              </w:rPr>
              <w:t>Outstanding</w:t>
            </w:r>
          </w:p>
        </w:tc>
        <w:tc>
          <w:tcPr>
            <w:tcW w:w="1507" w:type="dxa"/>
            <w:tcBorders>
              <w:top w:val="single" w:sz="4" w:space="0" w:color="auto"/>
              <w:bottom w:val="single" w:sz="4" w:space="0" w:color="auto"/>
            </w:tcBorders>
            <w:vAlign w:val="center"/>
            <w:hideMark/>
          </w:tcPr>
          <w:p w14:paraId="2821F826" w14:textId="77777777" w:rsidR="00270EB0" w:rsidRPr="00D82D0F" w:rsidRDefault="00270EB0" w:rsidP="00084EBB">
            <w:pPr>
              <w:jc w:val="center"/>
              <w:rPr>
                <w:rFonts w:ascii="Times New Roman" w:hAnsi="Times New Roman" w:cs="Times New Roman"/>
                <w:b/>
                <w:bCs/>
              </w:rPr>
            </w:pPr>
            <w:r w:rsidRPr="00D82D0F">
              <w:rPr>
                <w:rFonts w:ascii="Times New Roman" w:hAnsi="Times New Roman" w:cs="Times New Roman"/>
                <w:b/>
                <w:bCs/>
              </w:rPr>
              <w:t>Good</w:t>
            </w:r>
          </w:p>
        </w:tc>
        <w:tc>
          <w:tcPr>
            <w:tcW w:w="1507" w:type="dxa"/>
            <w:tcBorders>
              <w:top w:val="single" w:sz="4" w:space="0" w:color="auto"/>
              <w:bottom w:val="single" w:sz="4" w:space="0" w:color="auto"/>
            </w:tcBorders>
            <w:vAlign w:val="center"/>
            <w:hideMark/>
          </w:tcPr>
          <w:p w14:paraId="3A39879F" w14:textId="398E04E8" w:rsidR="00270EB0" w:rsidRPr="00D82D0F" w:rsidRDefault="00270EB0" w:rsidP="00084EBB">
            <w:pPr>
              <w:jc w:val="center"/>
              <w:rPr>
                <w:rFonts w:ascii="Times New Roman" w:hAnsi="Times New Roman" w:cs="Times New Roman"/>
                <w:b/>
                <w:bCs/>
              </w:rPr>
            </w:pPr>
            <w:r w:rsidRPr="00D82D0F">
              <w:rPr>
                <w:rFonts w:ascii="Times New Roman" w:hAnsi="Times New Roman" w:cs="Times New Roman"/>
                <w:b/>
                <w:bCs/>
              </w:rPr>
              <w:t>Requires</w:t>
            </w:r>
          </w:p>
          <w:p w14:paraId="4C14B2FB" w14:textId="77777777" w:rsidR="00270EB0" w:rsidRPr="00D82D0F" w:rsidRDefault="00270EB0" w:rsidP="00084EBB">
            <w:pPr>
              <w:jc w:val="center"/>
              <w:rPr>
                <w:rFonts w:ascii="Times New Roman" w:hAnsi="Times New Roman" w:cs="Times New Roman"/>
                <w:b/>
                <w:bCs/>
              </w:rPr>
            </w:pPr>
            <w:r w:rsidRPr="00D82D0F">
              <w:rPr>
                <w:rFonts w:ascii="Times New Roman" w:hAnsi="Times New Roman" w:cs="Times New Roman"/>
                <w:b/>
                <w:bCs/>
              </w:rPr>
              <w:t>Improvement</w:t>
            </w:r>
          </w:p>
        </w:tc>
        <w:tc>
          <w:tcPr>
            <w:tcW w:w="1507" w:type="dxa"/>
            <w:tcBorders>
              <w:top w:val="single" w:sz="4" w:space="0" w:color="auto"/>
              <w:bottom w:val="single" w:sz="4" w:space="0" w:color="auto"/>
            </w:tcBorders>
            <w:vAlign w:val="center"/>
            <w:hideMark/>
          </w:tcPr>
          <w:p w14:paraId="51232751" w14:textId="77777777" w:rsidR="00270EB0" w:rsidRPr="00D82D0F" w:rsidRDefault="00270EB0" w:rsidP="00084EBB">
            <w:pPr>
              <w:jc w:val="center"/>
              <w:rPr>
                <w:rFonts w:ascii="Times New Roman" w:hAnsi="Times New Roman" w:cs="Times New Roman"/>
                <w:b/>
                <w:bCs/>
              </w:rPr>
            </w:pPr>
            <w:r w:rsidRPr="00D82D0F">
              <w:rPr>
                <w:rFonts w:ascii="Times New Roman" w:hAnsi="Times New Roman" w:cs="Times New Roman"/>
                <w:b/>
                <w:bCs/>
              </w:rPr>
              <w:t>Satisfactory</w:t>
            </w:r>
          </w:p>
        </w:tc>
        <w:tc>
          <w:tcPr>
            <w:tcW w:w="1507" w:type="dxa"/>
            <w:tcBorders>
              <w:top w:val="single" w:sz="4" w:space="0" w:color="auto"/>
              <w:bottom w:val="single" w:sz="4" w:space="0" w:color="auto"/>
            </w:tcBorders>
            <w:vAlign w:val="center"/>
            <w:hideMark/>
          </w:tcPr>
          <w:p w14:paraId="4CA829FD" w14:textId="77777777" w:rsidR="00270EB0" w:rsidRPr="00D82D0F" w:rsidRDefault="00270EB0" w:rsidP="00084EBB">
            <w:pPr>
              <w:jc w:val="center"/>
              <w:rPr>
                <w:rFonts w:ascii="Times New Roman" w:hAnsi="Times New Roman" w:cs="Times New Roman"/>
                <w:b/>
                <w:bCs/>
              </w:rPr>
            </w:pPr>
            <w:r w:rsidRPr="00D82D0F">
              <w:rPr>
                <w:rFonts w:ascii="Times New Roman" w:hAnsi="Times New Roman" w:cs="Times New Roman"/>
                <w:b/>
                <w:bCs/>
              </w:rPr>
              <w:t>Inadequate</w:t>
            </w:r>
          </w:p>
        </w:tc>
        <w:tc>
          <w:tcPr>
            <w:tcW w:w="1507" w:type="dxa"/>
            <w:tcBorders>
              <w:top w:val="single" w:sz="4" w:space="0" w:color="auto"/>
              <w:bottom w:val="single" w:sz="4" w:space="0" w:color="auto"/>
            </w:tcBorders>
            <w:vAlign w:val="center"/>
            <w:hideMark/>
          </w:tcPr>
          <w:p w14:paraId="6A5FA766" w14:textId="77777777" w:rsidR="00270EB0" w:rsidRPr="00D82D0F" w:rsidRDefault="00270EB0" w:rsidP="00084EBB">
            <w:pPr>
              <w:jc w:val="center"/>
              <w:rPr>
                <w:rFonts w:ascii="Times New Roman" w:hAnsi="Times New Roman" w:cs="Times New Roman"/>
                <w:b/>
                <w:bCs/>
              </w:rPr>
            </w:pPr>
            <w:r w:rsidRPr="00D82D0F">
              <w:rPr>
                <w:rFonts w:ascii="Times New Roman" w:hAnsi="Times New Roman" w:cs="Times New Roman"/>
                <w:b/>
                <w:bCs/>
              </w:rPr>
              <w:t>Total</w:t>
            </w:r>
          </w:p>
        </w:tc>
      </w:tr>
      <w:tr w:rsidR="00270EB0" w:rsidRPr="00D82D0F" w14:paraId="4BD61CC6" w14:textId="77777777" w:rsidTr="0080754C">
        <w:trPr>
          <w:trHeight w:val="272"/>
          <w:jc w:val="center"/>
        </w:trPr>
        <w:tc>
          <w:tcPr>
            <w:tcW w:w="1506" w:type="dxa"/>
            <w:tcBorders>
              <w:top w:val="single" w:sz="4" w:space="0" w:color="auto"/>
              <w:bottom w:val="single" w:sz="4" w:space="0" w:color="auto"/>
            </w:tcBorders>
            <w:vAlign w:val="center"/>
            <w:hideMark/>
          </w:tcPr>
          <w:p w14:paraId="60D25997" w14:textId="77777777" w:rsidR="00270EB0" w:rsidRPr="00D82D0F" w:rsidRDefault="00270EB0" w:rsidP="00084EBB">
            <w:pPr>
              <w:jc w:val="center"/>
              <w:rPr>
                <w:rFonts w:ascii="Times New Roman" w:hAnsi="Times New Roman" w:cs="Times New Roman"/>
              </w:rPr>
            </w:pPr>
            <w:r w:rsidRPr="00D82D0F">
              <w:rPr>
                <w:rFonts w:ascii="Times New Roman" w:hAnsi="Times New Roman" w:cs="Times New Roman"/>
              </w:rPr>
              <w:t>536</w:t>
            </w:r>
          </w:p>
        </w:tc>
        <w:tc>
          <w:tcPr>
            <w:tcW w:w="1507" w:type="dxa"/>
            <w:tcBorders>
              <w:top w:val="single" w:sz="4" w:space="0" w:color="auto"/>
              <w:bottom w:val="single" w:sz="4" w:space="0" w:color="auto"/>
            </w:tcBorders>
            <w:vAlign w:val="center"/>
            <w:hideMark/>
          </w:tcPr>
          <w:p w14:paraId="00C3E3C8" w14:textId="738F74EE" w:rsidR="00270EB0" w:rsidRPr="00D82D0F" w:rsidRDefault="00270EB0" w:rsidP="00084EBB">
            <w:pPr>
              <w:jc w:val="center"/>
              <w:rPr>
                <w:rFonts w:ascii="Times New Roman" w:hAnsi="Times New Roman" w:cs="Times New Roman"/>
              </w:rPr>
            </w:pPr>
            <w:r w:rsidRPr="00D82D0F">
              <w:rPr>
                <w:rFonts w:ascii="Times New Roman" w:hAnsi="Times New Roman" w:cs="Times New Roman"/>
              </w:rPr>
              <w:t>1,722</w:t>
            </w:r>
          </w:p>
        </w:tc>
        <w:tc>
          <w:tcPr>
            <w:tcW w:w="1507" w:type="dxa"/>
            <w:tcBorders>
              <w:top w:val="single" w:sz="4" w:space="0" w:color="auto"/>
              <w:bottom w:val="single" w:sz="4" w:space="0" w:color="auto"/>
            </w:tcBorders>
            <w:vAlign w:val="center"/>
            <w:hideMark/>
          </w:tcPr>
          <w:p w14:paraId="76060EAC" w14:textId="77777777" w:rsidR="00270EB0" w:rsidRPr="00D82D0F" w:rsidRDefault="00270EB0" w:rsidP="00084EBB">
            <w:pPr>
              <w:jc w:val="center"/>
              <w:rPr>
                <w:rFonts w:ascii="Times New Roman" w:hAnsi="Times New Roman" w:cs="Times New Roman"/>
              </w:rPr>
            </w:pPr>
            <w:r w:rsidRPr="00D82D0F">
              <w:rPr>
                <w:rFonts w:ascii="Times New Roman" w:hAnsi="Times New Roman" w:cs="Times New Roman"/>
              </w:rPr>
              <w:t>558</w:t>
            </w:r>
          </w:p>
        </w:tc>
        <w:tc>
          <w:tcPr>
            <w:tcW w:w="1507" w:type="dxa"/>
            <w:tcBorders>
              <w:top w:val="single" w:sz="4" w:space="0" w:color="auto"/>
              <w:bottom w:val="single" w:sz="4" w:space="0" w:color="auto"/>
            </w:tcBorders>
            <w:vAlign w:val="center"/>
            <w:hideMark/>
          </w:tcPr>
          <w:p w14:paraId="616DE454" w14:textId="77777777" w:rsidR="00270EB0" w:rsidRPr="00D82D0F" w:rsidRDefault="00270EB0" w:rsidP="00084EBB">
            <w:pPr>
              <w:jc w:val="center"/>
              <w:rPr>
                <w:rFonts w:ascii="Times New Roman" w:hAnsi="Times New Roman" w:cs="Times New Roman"/>
              </w:rPr>
            </w:pPr>
            <w:r w:rsidRPr="00D82D0F">
              <w:rPr>
                <w:rFonts w:ascii="Times New Roman" w:hAnsi="Times New Roman" w:cs="Times New Roman"/>
              </w:rPr>
              <w:t>62</w:t>
            </w:r>
          </w:p>
        </w:tc>
        <w:tc>
          <w:tcPr>
            <w:tcW w:w="1507" w:type="dxa"/>
            <w:tcBorders>
              <w:top w:val="single" w:sz="4" w:space="0" w:color="auto"/>
              <w:bottom w:val="single" w:sz="4" w:space="0" w:color="auto"/>
            </w:tcBorders>
            <w:vAlign w:val="center"/>
            <w:hideMark/>
          </w:tcPr>
          <w:p w14:paraId="4FDD5C08" w14:textId="77777777" w:rsidR="00270EB0" w:rsidRPr="00D82D0F" w:rsidRDefault="00270EB0" w:rsidP="00084EBB">
            <w:pPr>
              <w:jc w:val="center"/>
              <w:rPr>
                <w:rFonts w:ascii="Times New Roman" w:hAnsi="Times New Roman" w:cs="Times New Roman"/>
              </w:rPr>
            </w:pPr>
            <w:r w:rsidRPr="00D82D0F">
              <w:rPr>
                <w:rFonts w:ascii="Times New Roman" w:hAnsi="Times New Roman" w:cs="Times New Roman"/>
              </w:rPr>
              <w:t>277</w:t>
            </w:r>
          </w:p>
        </w:tc>
        <w:tc>
          <w:tcPr>
            <w:tcW w:w="1507" w:type="dxa"/>
            <w:tcBorders>
              <w:top w:val="single" w:sz="4" w:space="0" w:color="auto"/>
              <w:bottom w:val="single" w:sz="4" w:space="0" w:color="auto"/>
            </w:tcBorders>
            <w:vAlign w:val="center"/>
            <w:hideMark/>
          </w:tcPr>
          <w:p w14:paraId="7A207FDC" w14:textId="6185C119" w:rsidR="00270EB0" w:rsidRPr="00D82D0F" w:rsidRDefault="00270EB0" w:rsidP="00084EBB">
            <w:pPr>
              <w:jc w:val="center"/>
              <w:rPr>
                <w:rFonts w:ascii="Times New Roman" w:hAnsi="Times New Roman" w:cs="Times New Roman"/>
              </w:rPr>
            </w:pPr>
            <w:r w:rsidRPr="00D82D0F">
              <w:rPr>
                <w:rFonts w:ascii="Times New Roman" w:hAnsi="Times New Roman" w:cs="Times New Roman"/>
              </w:rPr>
              <w:t>3,155</w:t>
            </w:r>
          </w:p>
        </w:tc>
      </w:tr>
    </w:tbl>
    <w:p w14:paraId="5F0C95CD" w14:textId="69BAF09B" w:rsidR="0080754C" w:rsidRPr="00D82D0F" w:rsidRDefault="0080754C">
      <w:pPr>
        <w:rPr>
          <w:rFonts w:ascii="Times New Roman" w:eastAsia="Times New Roman" w:hAnsi="Times New Roman" w:cs="Times New Roman"/>
        </w:rPr>
      </w:pPr>
    </w:p>
    <w:p w14:paraId="3E2DCC52" w14:textId="6B4ADD38" w:rsidR="00995C6A" w:rsidRPr="00D82D0F" w:rsidRDefault="00995C6A" w:rsidP="006E2F80">
      <w:pPr>
        <w:spacing w:after="160" w:line="360" w:lineRule="auto"/>
        <w:jc w:val="center"/>
        <w:rPr>
          <w:rFonts w:ascii="Times New Roman" w:eastAsiaTheme="minorHAnsi" w:hAnsi="Times New Roman" w:cs="Times New Roman"/>
          <w:b/>
          <w:lang w:eastAsia="en-US"/>
        </w:rPr>
      </w:pPr>
      <w:r w:rsidRPr="00D82D0F">
        <w:rPr>
          <w:rFonts w:ascii="Times New Roman" w:eastAsiaTheme="minorHAnsi" w:hAnsi="Times New Roman" w:cs="Times New Roman"/>
          <w:b/>
          <w:lang w:eastAsia="en-US"/>
        </w:rPr>
        <w:t xml:space="preserve">Table </w:t>
      </w:r>
      <w:r w:rsidR="00270EB0" w:rsidRPr="00D82D0F">
        <w:rPr>
          <w:rFonts w:ascii="Times New Roman" w:eastAsiaTheme="minorHAnsi" w:hAnsi="Times New Roman" w:cs="Times New Roman"/>
          <w:b/>
          <w:lang w:eastAsia="en-US"/>
        </w:rPr>
        <w:t>2:</w:t>
      </w:r>
      <w:r w:rsidRPr="00D82D0F">
        <w:rPr>
          <w:rFonts w:ascii="Times New Roman" w:eastAsiaTheme="minorHAnsi" w:hAnsi="Times New Roman" w:cs="Times New Roman"/>
          <w:b/>
          <w:lang w:eastAsia="en-US"/>
        </w:rPr>
        <w:t xml:space="preserve"> </w:t>
      </w:r>
      <w:r w:rsidR="006E2F80" w:rsidRPr="00D82D0F">
        <w:rPr>
          <w:rFonts w:ascii="Times New Roman" w:eastAsiaTheme="minorHAnsi" w:hAnsi="Times New Roman" w:cs="Times New Roman"/>
          <w:b/>
          <w:lang w:eastAsia="en-US"/>
        </w:rPr>
        <w:t xml:space="preserve">Number of Ofsted documents per </w:t>
      </w:r>
      <w:r w:rsidRPr="00D82D0F">
        <w:rPr>
          <w:rFonts w:ascii="Times New Roman" w:eastAsiaTheme="minorHAnsi" w:hAnsi="Times New Roman" w:cs="Times New Roman"/>
          <w:b/>
          <w:lang w:eastAsia="en-US"/>
        </w:rPr>
        <w:t xml:space="preserve">Chief Inspector from 2000 to </w:t>
      </w:r>
      <w:r w:rsidR="006E2F80" w:rsidRPr="00D82D0F">
        <w:rPr>
          <w:rFonts w:ascii="Times New Roman" w:eastAsiaTheme="minorHAnsi" w:hAnsi="Times New Roman" w:cs="Times New Roman"/>
          <w:b/>
          <w:lang w:eastAsia="en-US"/>
        </w:rPr>
        <w:t>December 2017</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3448"/>
        <w:gridCol w:w="1170"/>
        <w:gridCol w:w="821"/>
      </w:tblGrid>
      <w:tr w:rsidR="00D82D0F" w:rsidRPr="00D82D0F" w14:paraId="5BC0DC03" w14:textId="77777777" w:rsidTr="0080754C">
        <w:trPr>
          <w:jc w:val="center"/>
        </w:trPr>
        <w:tc>
          <w:tcPr>
            <w:tcW w:w="0" w:type="auto"/>
            <w:tcBorders>
              <w:top w:val="single" w:sz="4" w:space="0" w:color="auto"/>
              <w:bottom w:val="single" w:sz="4" w:space="0" w:color="auto"/>
            </w:tcBorders>
          </w:tcPr>
          <w:p w14:paraId="7E044A90" w14:textId="77777777" w:rsidR="00995C6A" w:rsidRPr="00D82D0F" w:rsidRDefault="00995C6A" w:rsidP="0080754C">
            <w:pPr>
              <w:jc w:val="center"/>
              <w:rPr>
                <w:rFonts w:ascii="Times New Roman" w:hAnsi="Times New Roman" w:cs="Times New Roman"/>
                <w:b/>
                <w:bCs/>
              </w:rPr>
            </w:pPr>
            <w:r w:rsidRPr="00D82D0F">
              <w:rPr>
                <w:rFonts w:ascii="Times New Roman" w:hAnsi="Times New Roman" w:cs="Times New Roman"/>
                <w:b/>
                <w:bCs/>
              </w:rPr>
              <w:t>HMCI</w:t>
            </w:r>
          </w:p>
        </w:tc>
        <w:tc>
          <w:tcPr>
            <w:tcW w:w="0" w:type="auto"/>
            <w:tcBorders>
              <w:top w:val="single" w:sz="4" w:space="0" w:color="auto"/>
              <w:bottom w:val="single" w:sz="4" w:space="0" w:color="auto"/>
            </w:tcBorders>
          </w:tcPr>
          <w:p w14:paraId="05AD8248" w14:textId="77777777" w:rsidR="00995C6A" w:rsidRPr="00D82D0F" w:rsidRDefault="00995C6A" w:rsidP="0080754C">
            <w:pPr>
              <w:jc w:val="center"/>
              <w:rPr>
                <w:rFonts w:ascii="Times New Roman" w:hAnsi="Times New Roman" w:cs="Times New Roman"/>
                <w:b/>
                <w:bCs/>
              </w:rPr>
            </w:pPr>
            <w:r w:rsidRPr="00D82D0F">
              <w:rPr>
                <w:rFonts w:ascii="Times New Roman" w:hAnsi="Times New Roman" w:cs="Times New Roman"/>
                <w:b/>
                <w:bCs/>
              </w:rPr>
              <w:t>In office</w:t>
            </w:r>
          </w:p>
        </w:tc>
        <w:tc>
          <w:tcPr>
            <w:tcW w:w="0" w:type="auto"/>
            <w:tcBorders>
              <w:top w:val="single" w:sz="4" w:space="0" w:color="auto"/>
              <w:bottom w:val="single" w:sz="4" w:space="0" w:color="auto"/>
            </w:tcBorders>
          </w:tcPr>
          <w:p w14:paraId="6C6BC352" w14:textId="77777777" w:rsidR="00995C6A" w:rsidRPr="00D82D0F" w:rsidRDefault="00995C6A" w:rsidP="0080754C">
            <w:pPr>
              <w:jc w:val="center"/>
              <w:rPr>
                <w:rFonts w:ascii="Times New Roman" w:hAnsi="Times New Roman" w:cs="Times New Roman"/>
                <w:b/>
                <w:bCs/>
              </w:rPr>
            </w:pPr>
            <w:r w:rsidRPr="00D82D0F">
              <w:rPr>
                <w:rFonts w:ascii="Times New Roman" w:hAnsi="Times New Roman" w:cs="Times New Roman"/>
                <w:b/>
                <w:bCs/>
              </w:rPr>
              <w:t>Grouping</w:t>
            </w:r>
          </w:p>
        </w:tc>
        <w:tc>
          <w:tcPr>
            <w:tcW w:w="0" w:type="auto"/>
            <w:tcBorders>
              <w:top w:val="single" w:sz="4" w:space="0" w:color="auto"/>
              <w:bottom w:val="single" w:sz="4" w:space="0" w:color="auto"/>
            </w:tcBorders>
          </w:tcPr>
          <w:p w14:paraId="7D30FF58" w14:textId="77777777" w:rsidR="00995C6A" w:rsidRPr="00D82D0F" w:rsidRDefault="00995C6A" w:rsidP="0080754C">
            <w:pPr>
              <w:jc w:val="center"/>
              <w:rPr>
                <w:rFonts w:ascii="Times New Roman" w:hAnsi="Times New Roman" w:cs="Times New Roman"/>
                <w:b/>
                <w:bCs/>
              </w:rPr>
            </w:pPr>
            <w:r w:rsidRPr="00D82D0F">
              <w:rPr>
                <w:rFonts w:ascii="Times New Roman" w:hAnsi="Times New Roman" w:cs="Times New Roman"/>
                <w:b/>
                <w:bCs/>
              </w:rPr>
              <w:t>#</w:t>
            </w:r>
          </w:p>
        </w:tc>
      </w:tr>
      <w:tr w:rsidR="00D82D0F" w:rsidRPr="00D82D0F" w14:paraId="03A252F1" w14:textId="77777777" w:rsidTr="0080754C">
        <w:trPr>
          <w:jc w:val="center"/>
        </w:trPr>
        <w:tc>
          <w:tcPr>
            <w:tcW w:w="0" w:type="auto"/>
            <w:tcBorders>
              <w:top w:val="single" w:sz="4" w:space="0" w:color="auto"/>
            </w:tcBorders>
          </w:tcPr>
          <w:p w14:paraId="10C54179"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Mike Tomlinson</w:t>
            </w:r>
          </w:p>
        </w:tc>
        <w:tc>
          <w:tcPr>
            <w:tcW w:w="0" w:type="auto"/>
            <w:tcBorders>
              <w:top w:val="single" w:sz="4" w:space="0" w:color="auto"/>
            </w:tcBorders>
          </w:tcPr>
          <w:p w14:paraId="7A6D8563"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2000-2002</w:t>
            </w:r>
          </w:p>
        </w:tc>
        <w:tc>
          <w:tcPr>
            <w:tcW w:w="0" w:type="auto"/>
            <w:tcBorders>
              <w:top w:val="single" w:sz="4" w:space="0" w:color="auto"/>
            </w:tcBorders>
          </w:tcPr>
          <w:p w14:paraId="56A31D47"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2000-2002</w:t>
            </w:r>
          </w:p>
        </w:tc>
        <w:tc>
          <w:tcPr>
            <w:tcW w:w="0" w:type="auto"/>
            <w:tcBorders>
              <w:top w:val="single" w:sz="4" w:space="0" w:color="auto"/>
            </w:tcBorders>
          </w:tcPr>
          <w:p w14:paraId="4AA6FF70" w14:textId="77777777" w:rsidR="00995C6A" w:rsidRPr="00D82D0F" w:rsidRDefault="00995C6A" w:rsidP="0080754C">
            <w:pPr>
              <w:jc w:val="center"/>
              <w:rPr>
                <w:rFonts w:ascii="Times New Roman" w:hAnsi="Times New Roman" w:cs="Times New Roman"/>
              </w:rPr>
            </w:pPr>
            <w:r w:rsidRPr="00D82D0F">
              <w:rPr>
                <w:rFonts w:ascii="Times New Roman" w:hAnsi="Times New Roman" w:cs="Times New Roman"/>
              </w:rPr>
              <w:t>712</w:t>
            </w:r>
          </w:p>
        </w:tc>
      </w:tr>
      <w:tr w:rsidR="00D82D0F" w:rsidRPr="00D82D0F" w14:paraId="0DE83F3E" w14:textId="77777777" w:rsidTr="0080754C">
        <w:trPr>
          <w:jc w:val="center"/>
        </w:trPr>
        <w:tc>
          <w:tcPr>
            <w:tcW w:w="0" w:type="auto"/>
          </w:tcPr>
          <w:p w14:paraId="0554A692"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Sir David Bell</w:t>
            </w:r>
          </w:p>
        </w:tc>
        <w:tc>
          <w:tcPr>
            <w:tcW w:w="0" w:type="auto"/>
          </w:tcPr>
          <w:p w14:paraId="1B86D94D"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2002–2006</w:t>
            </w:r>
          </w:p>
        </w:tc>
        <w:tc>
          <w:tcPr>
            <w:tcW w:w="0" w:type="auto"/>
            <w:vMerge w:val="restart"/>
          </w:tcPr>
          <w:p w14:paraId="1F4B2389"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2003-2006</w:t>
            </w:r>
          </w:p>
        </w:tc>
        <w:tc>
          <w:tcPr>
            <w:tcW w:w="0" w:type="auto"/>
            <w:vMerge w:val="restart"/>
          </w:tcPr>
          <w:p w14:paraId="209EF9F7" w14:textId="454FE45E" w:rsidR="00995C6A" w:rsidRPr="00D82D0F" w:rsidRDefault="00995C6A" w:rsidP="0080754C">
            <w:pPr>
              <w:jc w:val="center"/>
              <w:rPr>
                <w:rFonts w:ascii="Times New Roman" w:hAnsi="Times New Roman" w:cs="Times New Roman"/>
              </w:rPr>
            </w:pPr>
            <w:r w:rsidRPr="00D82D0F">
              <w:rPr>
                <w:rFonts w:ascii="Times New Roman" w:hAnsi="Times New Roman" w:cs="Times New Roman"/>
              </w:rPr>
              <w:t>1</w:t>
            </w:r>
            <w:r w:rsidR="0080754C" w:rsidRPr="00D82D0F">
              <w:rPr>
                <w:rFonts w:ascii="Times New Roman" w:hAnsi="Times New Roman" w:cs="Times New Roman"/>
              </w:rPr>
              <w:t>,</w:t>
            </w:r>
            <w:r w:rsidRPr="00D82D0F">
              <w:rPr>
                <w:rFonts w:ascii="Times New Roman" w:hAnsi="Times New Roman" w:cs="Times New Roman"/>
              </w:rPr>
              <w:t>492</w:t>
            </w:r>
          </w:p>
        </w:tc>
      </w:tr>
      <w:tr w:rsidR="00D82D0F" w:rsidRPr="00D82D0F" w14:paraId="1440304F" w14:textId="77777777" w:rsidTr="0080754C">
        <w:trPr>
          <w:jc w:val="center"/>
        </w:trPr>
        <w:tc>
          <w:tcPr>
            <w:tcW w:w="0" w:type="auto"/>
          </w:tcPr>
          <w:p w14:paraId="21CEDE14"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Maurice Smith</w:t>
            </w:r>
          </w:p>
        </w:tc>
        <w:tc>
          <w:tcPr>
            <w:tcW w:w="0" w:type="auto"/>
          </w:tcPr>
          <w:p w14:paraId="182A73B8"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January 2006–October 2006 (acting)</w:t>
            </w:r>
          </w:p>
        </w:tc>
        <w:tc>
          <w:tcPr>
            <w:tcW w:w="0" w:type="auto"/>
            <w:vMerge/>
          </w:tcPr>
          <w:p w14:paraId="2FA61424" w14:textId="77777777" w:rsidR="00995C6A" w:rsidRPr="00D82D0F" w:rsidRDefault="00995C6A" w:rsidP="0094582F">
            <w:pPr>
              <w:rPr>
                <w:rFonts w:ascii="Times New Roman" w:hAnsi="Times New Roman" w:cs="Times New Roman"/>
              </w:rPr>
            </w:pPr>
          </w:p>
        </w:tc>
        <w:tc>
          <w:tcPr>
            <w:tcW w:w="0" w:type="auto"/>
            <w:vMerge/>
          </w:tcPr>
          <w:p w14:paraId="115F68B2" w14:textId="77777777" w:rsidR="00995C6A" w:rsidRPr="00D82D0F" w:rsidRDefault="00995C6A" w:rsidP="0080754C">
            <w:pPr>
              <w:jc w:val="center"/>
              <w:rPr>
                <w:rFonts w:ascii="Times New Roman" w:hAnsi="Times New Roman" w:cs="Times New Roman"/>
              </w:rPr>
            </w:pPr>
          </w:p>
        </w:tc>
      </w:tr>
      <w:tr w:rsidR="00D82D0F" w:rsidRPr="00D82D0F" w14:paraId="7A3E0B22" w14:textId="77777777" w:rsidTr="0080754C">
        <w:trPr>
          <w:jc w:val="center"/>
        </w:trPr>
        <w:tc>
          <w:tcPr>
            <w:tcW w:w="0" w:type="auto"/>
          </w:tcPr>
          <w:p w14:paraId="7D8A10A6"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Christine Gilbert</w:t>
            </w:r>
          </w:p>
        </w:tc>
        <w:tc>
          <w:tcPr>
            <w:tcW w:w="0" w:type="auto"/>
          </w:tcPr>
          <w:p w14:paraId="34ADBB39"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2006–2011</w:t>
            </w:r>
          </w:p>
        </w:tc>
        <w:tc>
          <w:tcPr>
            <w:tcW w:w="0" w:type="auto"/>
            <w:vMerge w:val="restart"/>
          </w:tcPr>
          <w:p w14:paraId="07F44A69"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2007-2011</w:t>
            </w:r>
          </w:p>
        </w:tc>
        <w:tc>
          <w:tcPr>
            <w:tcW w:w="0" w:type="auto"/>
            <w:vMerge w:val="restart"/>
          </w:tcPr>
          <w:p w14:paraId="41D7434F" w14:textId="24F8CB42" w:rsidR="00995C6A" w:rsidRPr="00D82D0F" w:rsidRDefault="00995C6A" w:rsidP="0080754C">
            <w:pPr>
              <w:jc w:val="center"/>
              <w:rPr>
                <w:rFonts w:ascii="Times New Roman" w:hAnsi="Times New Roman" w:cs="Times New Roman"/>
              </w:rPr>
            </w:pPr>
            <w:r w:rsidRPr="00D82D0F">
              <w:rPr>
                <w:rFonts w:ascii="Times New Roman" w:hAnsi="Times New Roman" w:cs="Times New Roman"/>
              </w:rPr>
              <w:t>5</w:t>
            </w:r>
            <w:r w:rsidR="0080754C" w:rsidRPr="00D82D0F">
              <w:rPr>
                <w:rFonts w:ascii="Times New Roman" w:hAnsi="Times New Roman" w:cs="Times New Roman"/>
              </w:rPr>
              <w:t>,</w:t>
            </w:r>
            <w:r w:rsidRPr="00D82D0F">
              <w:rPr>
                <w:rFonts w:ascii="Times New Roman" w:hAnsi="Times New Roman" w:cs="Times New Roman"/>
              </w:rPr>
              <w:t>220</w:t>
            </w:r>
          </w:p>
        </w:tc>
      </w:tr>
      <w:tr w:rsidR="00D82D0F" w:rsidRPr="00D82D0F" w14:paraId="534AD358" w14:textId="77777777" w:rsidTr="0080754C">
        <w:trPr>
          <w:jc w:val="center"/>
        </w:trPr>
        <w:tc>
          <w:tcPr>
            <w:tcW w:w="0" w:type="auto"/>
          </w:tcPr>
          <w:p w14:paraId="393E0499"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Miriam Rosen</w:t>
            </w:r>
          </w:p>
        </w:tc>
        <w:tc>
          <w:tcPr>
            <w:tcW w:w="0" w:type="auto"/>
          </w:tcPr>
          <w:p w14:paraId="1B4334FB"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July 2011–December 2011 (acting)</w:t>
            </w:r>
          </w:p>
        </w:tc>
        <w:tc>
          <w:tcPr>
            <w:tcW w:w="0" w:type="auto"/>
            <w:vMerge/>
          </w:tcPr>
          <w:p w14:paraId="7C543B06" w14:textId="77777777" w:rsidR="00995C6A" w:rsidRPr="00D82D0F" w:rsidRDefault="00995C6A" w:rsidP="0094582F">
            <w:pPr>
              <w:rPr>
                <w:rFonts w:ascii="Times New Roman" w:hAnsi="Times New Roman" w:cs="Times New Roman"/>
              </w:rPr>
            </w:pPr>
          </w:p>
        </w:tc>
        <w:tc>
          <w:tcPr>
            <w:tcW w:w="0" w:type="auto"/>
            <w:vMerge/>
          </w:tcPr>
          <w:p w14:paraId="46695E13" w14:textId="77777777" w:rsidR="00995C6A" w:rsidRPr="00D82D0F" w:rsidRDefault="00995C6A" w:rsidP="0080754C">
            <w:pPr>
              <w:jc w:val="center"/>
              <w:rPr>
                <w:rFonts w:ascii="Times New Roman" w:hAnsi="Times New Roman" w:cs="Times New Roman"/>
              </w:rPr>
            </w:pPr>
          </w:p>
        </w:tc>
      </w:tr>
      <w:tr w:rsidR="00D82D0F" w:rsidRPr="00D82D0F" w14:paraId="1179BD88" w14:textId="77777777" w:rsidTr="0080754C">
        <w:trPr>
          <w:jc w:val="center"/>
        </w:trPr>
        <w:tc>
          <w:tcPr>
            <w:tcW w:w="0" w:type="auto"/>
          </w:tcPr>
          <w:p w14:paraId="789ACC01"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Sir Michael Wilshaw</w:t>
            </w:r>
          </w:p>
        </w:tc>
        <w:tc>
          <w:tcPr>
            <w:tcW w:w="0" w:type="auto"/>
          </w:tcPr>
          <w:p w14:paraId="659137EC"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January 2012–December 2016</w:t>
            </w:r>
          </w:p>
        </w:tc>
        <w:tc>
          <w:tcPr>
            <w:tcW w:w="0" w:type="auto"/>
          </w:tcPr>
          <w:p w14:paraId="0F1B58CA"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2012-2016</w:t>
            </w:r>
          </w:p>
        </w:tc>
        <w:tc>
          <w:tcPr>
            <w:tcW w:w="0" w:type="auto"/>
          </w:tcPr>
          <w:p w14:paraId="272A011F" w14:textId="00DBC6DF" w:rsidR="00995C6A" w:rsidRPr="00D82D0F" w:rsidRDefault="00995C6A" w:rsidP="0080754C">
            <w:pPr>
              <w:jc w:val="center"/>
              <w:rPr>
                <w:rFonts w:ascii="Times New Roman" w:hAnsi="Times New Roman" w:cs="Times New Roman"/>
              </w:rPr>
            </w:pPr>
            <w:r w:rsidRPr="00D82D0F">
              <w:rPr>
                <w:rFonts w:ascii="Times New Roman" w:hAnsi="Times New Roman" w:cs="Times New Roman"/>
              </w:rPr>
              <w:t>8</w:t>
            </w:r>
            <w:r w:rsidR="0080754C" w:rsidRPr="00D82D0F">
              <w:rPr>
                <w:rFonts w:ascii="Times New Roman" w:hAnsi="Times New Roman" w:cs="Times New Roman"/>
              </w:rPr>
              <w:t>,</w:t>
            </w:r>
            <w:r w:rsidRPr="00D82D0F">
              <w:rPr>
                <w:rFonts w:ascii="Times New Roman" w:hAnsi="Times New Roman" w:cs="Times New Roman"/>
              </w:rPr>
              <w:t>881</w:t>
            </w:r>
          </w:p>
        </w:tc>
      </w:tr>
      <w:tr w:rsidR="00D82D0F" w:rsidRPr="00D82D0F" w14:paraId="59812F3F" w14:textId="77777777" w:rsidTr="0080754C">
        <w:trPr>
          <w:jc w:val="center"/>
        </w:trPr>
        <w:tc>
          <w:tcPr>
            <w:tcW w:w="0" w:type="auto"/>
            <w:tcBorders>
              <w:bottom w:val="single" w:sz="4" w:space="0" w:color="auto"/>
            </w:tcBorders>
          </w:tcPr>
          <w:p w14:paraId="0668D7E3"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Amanda Spielman</w:t>
            </w:r>
          </w:p>
        </w:tc>
        <w:tc>
          <w:tcPr>
            <w:tcW w:w="0" w:type="auto"/>
            <w:tcBorders>
              <w:bottom w:val="single" w:sz="4" w:space="0" w:color="auto"/>
            </w:tcBorders>
          </w:tcPr>
          <w:p w14:paraId="7F2ECBE5" w14:textId="77777777" w:rsidR="00995C6A" w:rsidRPr="00D82D0F" w:rsidRDefault="00995C6A" w:rsidP="0094582F">
            <w:pPr>
              <w:rPr>
                <w:rFonts w:ascii="Times New Roman" w:hAnsi="Times New Roman" w:cs="Times New Roman"/>
              </w:rPr>
            </w:pPr>
            <w:r w:rsidRPr="00D82D0F">
              <w:rPr>
                <w:rFonts w:ascii="Times New Roman" w:hAnsi="Times New Roman" w:cs="Times New Roman"/>
              </w:rPr>
              <w:t>January 2017–present</w:t>
            </w:r>
          </w:p>
        </w:tc>
        <w:tc>
          <w:tcPr>
            <w:tcW w:w="0" w:type="auto"/>
            <w:tcBorders>
              <w:bottom w:val="single" w:sz="4" w:space="0" w:color="auto"/>
            </w:tcBorders>
          </w:tcPr>
          <w:p w14:paraId="41510561" w14:textId="0A6913FC" w:rsidR="00995C6A" w:rsidRPr="00D82D0F" w:rsidRDefault="00995C6A" w:rsidP="0094582F">
            <w:pPr>
              <w:rPr>
                <w:rFonts w:ascii="Times New Roman" w:hAnsi="Times New Roman" w:cs="Times New Roman"/>
              </w:rPr>
            </w:pPr>
            <w:r w:rsidRPr="00D82D0F">
              <w:rPr>
                <w:rFonts w:ascii="Times New Roman" w:hAnsi="Times New Roman" w:cs="Times New Roman"/>
              </w:rPr>
              <w:t>2017</w:t>
            </w:r>
            <w:r w:rsidR="0080754C" w:rsidRPr="00D82D0F">
              <w:rPr>
                <w:rFonts w:ascii="Times New Roman" w:hAnsi="Times New Roman" w:cs="Times New Roman"/>
              </w:rPr>
              <w:t>-</w:t>
            </w:r>
          </w:p>
        </w:tc>
        <w:tc>
          <w:tcPr>
            <w:tcW w:w="0" w:type="auto"/>
            <w:tcBorders>
              <w:bottom w:val="single" w:sz="4" w:space="0" w:color="auto"/>
            </w:tcBorders>
          </w:tcPr>
          <w:p w14:paraId="5C48375F" w14:textId="77777777" w:rsidR="00995C6A" w:rsidRPr="00D82D0F" w:rsidRDefault="00995C6A" w:rsidP="0080754C">
            <w:pPr>
              <w:jc w:val="center"/>
              <w:rPr>
                <w:rFonts w:ascii="Times New Roman" w:hAnsi="Times New Roman" w:cs="Times New Roman"/>
              </w:rPr>
            </w:pPr>
            <w:r w:rsidRPr="00D82D0F">
              <w:rPr>
                <w:rFonts w:ascii="Times New Roman" w:hAnsi="Times New Roman" w:cs="Times New Roman"/>
              </w:rPr>
              <w:t>907</w:t>
            </w:r>
          </w:p>
        </w:tc>
      </w:tr>
      <w:tr w:rsidR="00995C6A" w:rsidRPr="00D82D0F" w14:paraId="7F2844DD" w14:textId="77777777" w:rsidTr="0080754C">
        <w:trPr>
          <w:jc w:val="center"/>
        </w:trPr>
        <w:tc>
          <w:tcPr>
            <w:tcW w:w="0" w:type="auto"/>
            <w:tcBorders>
              <w:top w:val="single" w:sz="4" w:space="0" w:color="auto"/>
              <w:bottom w:val="single" w:sz="4" w:space="0" w:color="auto"/>
            </w:tcBorders>
          </w:tcPr>
          <w:p w14:paraId="4BFE67C4" w14:textId="77777777" w:rsidR="00995C6A" w:rsidRPr="00D82D0F" w:rsidRDefault="00995C6A" w:rsidP="0094582F">
            <w:pPr>
              <w:rPr>
                <w:rFonts w:ascii="Times New Roman" w:hAnsi="Times New Roman" w:cs="Times New Roman"/>
              </w:rPr>
            </w:pPr>
          </w:p>
        </w:tc>
        <w:tc>
          <w:tcPr>
            <w:tcW w:w="0" w:type="auto"/>
            <w:tcBorders>
              <w:top w:val="single" w:sz="4" w:space="0" w:color="auto"/>
              <w:bottom w:val="single" w:sz="4" w:space="0" w:color="auto"/>
            </w:tcBorders>
          </w:tcPr>
          <w:p w14:paraId="79DFA8E9" w14:textId="77777777" w:rsidR="00995C6A" w:rsidRPr="00D82D0F" w:rsidRDefault="00995C6A" w:rsidP="0094582F">
            <w:pPr>
              <w:rPr>
                <w:rFonts w:ascii="Times New Roman" w:hAnsi="Times New Roman" w:cs="Times New Roman"/>
              </w:rPr>
            </w:pPr>
          </w:p>
        </w:tc>
        <w:tc>
          <w:tcPr>
            <w:tcW w:w="0" w:type="auto"/>
            <w:tcBorders>
              <w:top w:val="single" w:sz="4" w:space="0" w:color="auto"/>
              <w:bottom w:val="single" w:sz="4" w:space="0" w:color="auto"/>
            </w:tcBorders>
          </w:tcPr>
          <w:p w14:paraId="145FE344" w14:textId="23A67E81" w:rsidR="00995C6A" w:rsidRPr="00D82D0F" w:rsidRDefault="00995C6A" w:rsidP="00152AB6">
            <w:pPr>
              <w:jc w:val="center"/>
              <w:rPr>
                <w:rFonts w:ascii="Times New Roman" w:hAnsi="Times New Roman" w:cs="Times New Roman"/>
                <w:b/>
                <w:bCs/>
              </w:rPr>
            </w:pPr>
            <w:r w:rsidRPr="00D82D0F">
              <w:rPr>
                <w:rFonts w:ascii="Times New Roman" w:hAnsi="Times New Roman" w:cs="Times New Roman"/>
                <w:b/>
                <w:bCs/>
              </w:rPr>
              <w:t>Total</w:t>
            </w:r>
            <w:r w:rsidR="0080754C" w:rsidRPr="00D82D0F">
              <w:rPr>
                <w:rFonts w:ascii="Times New Roman" w:hAnsi="Times New Roman" w:cs="Times New Roman"/>
                <w:b/>
                <w:bCs/>
              </w:rPr>
              <w:t>:</w:t>
            </w:r>
          </w:p>
        </w:tc>
        <w:tc>
          <w:tcPr>
            <w:tcW w:w="0" w:type="auto"/>
            <w:tcBorders>
              <w:top w:val="single" w:sz="4" w:space="0" w:color="auto"/>
              <w:bottom w:val="single" w:sz="4" w:space="0" w:color="auto"/>
            </w:tcBorders>
          </w:tcPr>
          <w:p w14:paraId="3D9E5B7B" w14:textId="77777777" w:rsidR="00995C6A" w:rsidRPr="00D82D0F" w:rsidRDefault="00995C6A" w:rsidP="0094582F">
            <w:pPr>
              <w:rPr>
                <w:rFonts w:ascii="Times New Roman" w:hAnsi="Times New Roman" w:cs="Times New Roman"/>
                <w:b/>
                <w:bCs/>
              </w:rPr>
            </w:pPr>
            <w:r w:rsidRPr="00D82D0F">
              <w:rPr>
                <w:rFonts w:ascii="Times New Roman" w:hAnsi="Times New Roman" w:cs="Times New Roman"/>
                <w:b/>
                <w:bCs/>
              </w:rPr>
              <w:t>17,212</w:t>
            </w:r>
          </w:p>
        </w:tc>
      </w:tr>
    </w:tbl>
    <w:p w14:paraId="72944BD3" w14:textId="77777777" w:rsidR="00995C6A" w:rsidRPr="00D82D0F" w:rsidRDefault="00995C6A" w:rsidP="00995C6A">
      <w:pPr>
        <w:spacing w:after="0" w:line="360" w:lineRule="auto"/>
        <w:rPr>
          <w:rFonts w:ascii="Times New Roman" w:eastAsia="Times New Roman" w:hAnsi="Times New Roman" w:cs="Times New Roman"/>
        </w:rPr>
      </w:pPr>
    </w:p>
    <w:p w14:paraId="06E1FB4B" w14:textId="02D4B32D" w:rsidR="002739CF" w:rsidRPr="00D82D0F" w:rsidRDefault="008131DA" w:rsidP="0080754C">
      <w:pPr>
        <w:spacing w:after="120" w:line="360" w:lineRule="auto"/>
        <w:rPr>
          <w:rFonts w:ascii="Times New Roman" w:eastAsia="Times New Roman" w:hAnsi="Times New Roman" w:cs="Times New Roman"/>
          <w:b/>
          <w:i/>
          <w:iCs/>
        </w:rPr>
      </w:pPr>
      <w:r w:rsidRPr="00D82D0F">
        <w:rPr>
          <w:rFonts w:ascii="Times New Roman" w:eastAsia="Times New Roman" w:hAnsi="Times New Roman" w:cs="Times New Roman"/>
          <w:b/>
          <w:i/>
          <w:iCs/>
        </w:rPr>
        <w:t xml:space="preserve">Phase 2: </w:t>
      </w:r>
      <w:r w:rsidR="002739CF" w:rsidRPr="00D82D0F">
        <w:rPr>
          <w:rFonts w:ascii="Times New Roman" w:eastAsia="Times New Roman" w:hAnsi="Times New Roman" w:cs="Times New Roman"/>
          <w:b/>
          <w:i/>
          <w:iCs/>
        </w:rPr>
        <w:t xml:space="preserve">Data collection and data understanding </w:t>
      </w:r>
    </w:p>
    <w:p w14:paraId="59180D62" w14:textId="2B64D6FE" w:rsidR="002739CF" w:rsidRPr="00D82D0F" w:rsidRDefault="00340C2A" w:rsidP="00981A7A">
      <w:pPr>
        <w:spacing w:line="360" w:lineRule="auto"/>
        <w:rPr>
          <w:rFonts w:ascii="Times New Roman" w:eastAsia="Times New Roman" w:hAnsi="Times New Roman" w:cs="Times New Roman"/>
        </w:rPr>
      </w:pPr>
      <w:r w:rsidRPr="00D82D0F">
        <w:rPr>
          <w:rFonts w:ascii="Times New Roman" w:eastAsia="Times New Roman" w:hAnsi="Times New Roman" w:cs="Times New Roman"/>
        </w:rPr>
        <w:t xml:space="preserve">As the inspection reports are not available in one </w:t>
      </w:r>
      <w:r w:rsidR="00974602" w:rsidRPr="00D82D0F">
        <w:rPr>
          <w:rFonts w:ascii="Times New Roman" w:eastAsia="Times New Roman" w:hAnsi="Times New Roman" w:cs="Times New Roman"/>
        </w:rPr>
        <w:t>convenient</w:t>
      </w:r>
      <w:r w:rsidRPr="00D82D0F">
        <w:rPr>
          <w:rFonts w:ascii="Times New Roman" w:eastAsia="Times New Roman" w:hAnsi="Times New Roman" w:cs="Times New Roman"/>
        </w:rPr>
        <w:t xml:space="preserve"> download, they had to be ‘scraped’ from the inspection website. This involves setting up a script that goes through all the pages of a website and collect</w:t>
      </w:r>
      <w:r w:rsidR="00285AD5" w:rsidRPr="00D82D0F">
        <w:rPr>
          <w:rFonts w:ascii="Times New Roman" w:eastAsia="Times New Roman" w:hAnsi="Times New Roman" w:cs="Times New Roman"/>
        </w:rPr>
        <w:t>s</w:t>
      </w:r>
      <w:r w:rsidRPr="00D82D0F">
        <w:rPr>
          <w:rFonts w:ascii="Times New Roman" w:eastAsia="Times New Roman" w:hAnsi="Times New Roman" w:cs="Times New Roman"/>
        </w:rPr>
        <w:t xml:space="preserve"> relevant data, in this case reports’ URLs. The </w:t>
      </w:r>
      <w:r w:rsidR="004C6E86" w:rsidRPr="00D82D0F">
        <w:rPr>
          <w:rFonts w:ascii="Times New Roman" w:eastAsia="Times New Roman" w:hAnsi="Times New Roman" w:cs="Times New Roman"/>
        </w:rPr>
        <w:t xml:space="preserve">web </w:t>
      </w:r>
      <w:r w:rsidR="002739CF" w:rsidRPr="00D82D0F">
        <w:rPr>
          <w:rFonts w:ascii="Times New Roman" w:eastAsia="Times New Roman" w:hAnsi="Times New Roman" w:cs="Times New Roman"/>
        </w:rPr>
        <w:t xml:space="preserve">scraper was set up with the browser extension Web Scraper (http://webscraper.io/) and used to scrape the </w:t>
      </w:r>
      <w:r w:rsidR="004C6E86" w:rsidRPr="00D82D0F">
        <w:rPr>
          <w:rFonts w:ascii="Times New Roman" w:eastAsia="Times New Roman" w:hAnsi="Times New Roman" w:cs="Times New Roman"/>
        </w:rPr>
        <w:t>Ofsted</w:t>
      </w:r>
      <w:r w:rsidR="002739CF" w:rsidRPr="00D82D0F">
        <w:rPr>
          <w:rFonts w:ascii="Times New Roman" w:eastAsia="Times New Roman" w:hAnsi="Times New Roman" w:cs="Times New Roman"/>
        </w:rPr>
        <w:t xml:space="preserve"> website at http://www.ofsted.gov.uk/</w:t>
      </w:r>
      <w:r w:rsidR="004A02F8" w:rsidRPr="00D82D0F">
        <w:rPr>
          <w:rFonts w:ascii="Times New Roman" w:eastAsia="Times New Roman" w:hAnsi="Times New Roman" w:cs="Times New Roman"/>
        </w:rPr>
        <w:t xml:space="preserve"> in December 2017. </w:t>
      </w:r>
      <w:r w:rsidR="006439B1" w:rsidRPr="00D82D0F">
        <w:rPr>
          <w:rFonts w:ascii="Times New Roman" w:eastAsia="Times New Roman" w:hAnsi="Times New Roman" w:cs="Times New Roman"/>
        </w:rPr>
        <w:t xml:space="preserve">For D1, the scraper collected the URLs of all </w:t>
      </w:r>
      <w:r w:rsidR="008C2B10" w:rsidRPr="00D82D0F">
        <w:rPr>
          <w:rFonts w:ascii="Times New Roman" w:eastAsia="Times New Roman" w:hAnsi="Times New Roman" w:cs="Times New Roman"/>
        </w:rPr>
        <w:t>most-</w:t>
      </w:r>
      <w:r w:rsidR="006439B1" w:rsidRPr="00D82D0F">
        <w:rPr>
          <w:rFonts w:ascii="Times New Roman" w:eastAsia="Times New Roman" w:hAnsi="Times New Roman" w:cs="Times New Roman"/>
        </w:rPr>
        <w:t>recent inspection reports (N=3,155). For D2, the</w:t>
      </w:r>
      <w:r w:rsidR="002739CF" w:rsidRPr="00D82D0F">
        <w:rPr>
          <w:rFonts w:ascii="Times New Roman" w:eastAsia="Times New Roman" w:hAnsi="Times New Roman" w:cs="Times New Roman"/>
        </w:rPr>
        <w:t xml:space="preserve"> scraper collected the URLs of all historical </w:t>
      </w:r>
      <w:r w:rsidR="002739CF" w:rsidRPr="00D82D0F">
        <w:rPr>
          <w:rFonts w:ascii="Times New Roman" w:eastAsia="Times New Roman" w:hAnsi="Times New Roman" w:cs="Times New Roman"/>
        </w:rPr>
        <w:lastRenderedPageBreak/>
        <w:t xml:space="preserve">inspection reports and </w:t>
      </w:r>
      <w:r w:rsidR="004C6E86" w:rsidRPr="00D82D0F">
        <w:rPr>
          <w:rFonts w:ascii="Times New Roman" w:eastAsia="Times New Roman" w:hAnsi="Times New Roman" w:cs="Times New Roman"/>
        </w:rPr>
        <w:t xml:space="preserve">other </w:t>
      </w:r>
      <w:r w:rsidR="006E2F80" w:rsidRPr="00D82D0F">
        <w:rPr>
          <w:rFonts w:ascii="Times New Roman" w:eastAsia="Times New Roman" w:hAnsi="Times New Roman" w:cs="Times New Roman"/>
        </w:rPr>
        <w:t>documents</w:t>
      </w:r>
      <w:r w:rsidR="004C6E86" w:rsidRPr="00D82D0F">
        <w:rPr>
          <w:rFonts w:ascii="Times New Roman" w:eastAsia="Times New Roman" w:hAnsi="Times New Roman" w:cs="Times New Roman"/>
        </w:rPr>
        <w:t xml:space="preserve"> </w:t>
      </w:r>
      <w:r w:rsidR="002739CF" w:rsidRPr="00D82D0F">
        <w:rPr>
          <w:rFonts w:ascii="Times New Roman" w:eastAsia="Times New Roman" w:hAnsi="Times New Roman" w:cs="Times New Roman"/>
        </w:rPr>
        <w:t xml:space="preserve">since </w:t>
      </w:r>
      <w:r w:rsidR="008C2B10" w:rsidRPr="00D82D0F">
        <w:rPr>
          <w:rFonts w:ascii="Times New Roman" w:eastAsia="Times New Roman" w:hAnsi="Times New Roman" w:cs="Times New Roman"/>
        </w:rPr>
        <w:t xml:space="preserve">2000 - </w:t>
      </w:r>
      <w:r w:rsidR="002739CF" w:rsidRPr="00D82D0F">
        <w:rPr>
          <w:rFonts w:ascii="Times New Roman" w:eastAsia="Times New Roman" w:hAnsi="Times New Roman" w:cs="Times New Roman"/>
        </w:rPr>
        <w:t xml:space="preserve">the year </w:t>
      </w:r>
      <w:r w:rsidR="009C1234" w:rsidRPr="00D82D0F">
        <w:rPr>
          <w:rFonts w:ascii="Times New Roman" w:eastAsia="Times New Roman" w:hAnsi="Times New Roman" w:cs="Times New Roman"/>
        </w:rPr>
        <w:t>they were first published online</w:t>
      </w:r>
      <w:r w:rsidR="002739CF" w:rsidRPr="00D82D0F">
        <w:rPr>
          <w:rFonts w:ascii="Times New Roman" w:eastAsia="Times New Roman" w:hAnsi="Times New Roman" w:cs="Times New Roman"/>
        </w:rPr>
        <w:t xml:space="preserve"> (N=</w:t>
      </w:r>
      <w:r w:rsidR="00523C00" w:rsidRPr="00D82D0F">
        <w:rPr>
          <w:rFonts w:ascii="Times New Roman" w:eastAsia="Times New Roman" w:hAnsi="Times New Roman" w:cs="Times New Roman"/>
        </w:rPr>
        <w:t>17,212</w:t>
      </w:r>
      <w:r w:rsidR="002739CF" w:rsidRPr="00D82D0F">
        <w:rPr>
          <w:rFonts w:ascii="Times New Roman" w:eastAsia="Times New Roman" w:hAnsi="Times New Roman" w:cs="Times New Roman"/>
        </w:rPr>
        <w:t xml:space="preserve">). A mass downloader </w:t>
      </w:r>
      <w:r w:rsidR="009C1234" w:rsidRPr="00D82D0F">
        <w:rPr>
          <w:rFonts w:ascii="Times New Roman" w:eastAsia="Times New Roman" w:hAnsi="Times New Roman" w:cs="Times New Roman"/>
        </w:rPr>
        <w:t>(</w:t>
      </w:r>
      <w:hyperlink r:id="rId7" w:history="1">
        <w:r w:rsidR="009C1234" w:rsidRPr="00D82D0F">
          <w:rPr>
            <w:rStyle w:val="Hyperlink"/>
            <w:rFonts w:ascii="Times New Roman" w:hAnsi="Times New Roman" w:cs="Times New Roman"/>
            <w:color w:val="auto"/>
            <w:u w:val="none"/>
          </w:rPr>
          <w:t>https://www.downthemall.net</w:t>
        </w:r>
      </w:hyperlink>
      <w:r w:rsidR="009C1234" w:rsidRPr="00D82D0F">
        <w:rPr>
          <w:rFonts w:ascii="Times New Roman" w:eastAsia="Times New Roman" w:hAnsi="Times New Roman" w:cs="Times New Roman"/>
        </w:rPr>
        <w:t xml:space="preserve">) </w:t>
      </w:r>
      <w:r w:rsidR="002739CF" w:rsidRPr="00D82D0F">
        <w:rPr>
          <w:rFonts w:ascii="Times New Roman" w:eastAsia="Times New Roman" w:hAnsi="Times New Roman" w:cs="Times New Roman"/>
        </w:rPr>
        <w:t>was subsequently used to</w:t>
      </w:r>
      <w:r w:rsidR="00126351" w:rsidRPr="00D82D0F">
        <w:rPr>
          <w:rFonts w:ascii="Times New Roman" w:eastAsia="Times New Roman" w:hAnsi="Times New Roman" w:cs="Times New Roman"/>
        </w:rPr>
        <w:t xml:space="preserve"> </w:t>
      </w:r>
      <w:r w:rsidR="002739CF" w:rsidRPr="00D82D0F">
        <w:rPr>
          <w:rFonts w:ascii="Times New Roman" w:eastAsia="Times New Roman" w:hAnsi="Times New Roman" w:cs="Times New Roman"/>
        </w:rPr>
        <w:t xml:space="preserve">download </w:t>
      </w:r>
      <w:r w:rsidR="00FF176A" w:rsidRPr="00D82D0F">
        <w:rPr>
          <w:rFonts w:ascii="Times New Roman" w:eastAsia="Times New Roman" w:hAnsi="Times New Roman" w:cs="Times New Roman"/>
        </w:rPr>
        <w:t xml:space="preserve">the </w:t>
      </w:r>
      <w:r w:rsidR="002739CF" w:rsidRPr="00D82D0F">
        <w:rPr>
          <w:rFonts w:ascii="Times New Roman" w:eastAsia="Times New Roman" w:hAnsi="Times New Roman" w:cs="Times New Roman"/>
        </w:rPr>
        <w:t>documents</w:t>
      </w:r>
      <w:r w:rsidR="00FF176A" w:rsidRPr="00D82D0F">
        <w:rPr>
          <w:rFonts w:ascii="Times New Roman" w:eastAsia="Times New Roman" w:hAnsi="Times New Roman" w:cs="Times New Roman"/>
        </w:rPr>
        <w:t xml:space="preserve">, all of which were </w:t>
      </w:r>
      <w:r w:rsidR="00BA2159" w:rsidRPr="00D82D0F">
        <w:rPr>
          <w:rFonts w:ascii="Times New Roman" w:eastAsia="Times New Roman" w:hAnsi="Times New Roman" w:cs="Times New Roman"/>
        </w:rPr>
        <w:t>in PDF format.</w:t>
      </w:r>
      <w:r w:rsidR="003177E8" w:rsidRPr="00D82D0F">
        <w:rPr>
          <w:rFonts w:ascii="Times New Roman" w:eastAsia="Times New Roman" w:hAnsi="Times New Roman" w:cs="Times New Roman"/>
        </w:rPr>
        <w:t xml:space="preserve"> The structure of inspection reports has changed over time, for example in respect to length, aims and focus. For example, </w:t>
      </w:r>
      <w:r w:rsidR="00084EBB" w:rsidRPr="00D82D0F">
        <w:rPr>
          <w:rFonts w:ascii="Times New Roman" w:eastAsia="Times New Roman" w:hAnsi="Times New Roman" w:cs="Times New Roman"/>
        </w:rPr>
        <w:t>o</w:t>
      </w:r>
      <w:r w:rsidR="003177E8" w:rsidRPr="00D82D0F">
        <w:rPr>
          <w:rFonts w:ascii="Times New Roman" w:eastAsia="Times New Roman" w:hAnsi="Times New Roman" w:cs="Times New Roman"/>
        </w:rPr>
        <w:t xml:space="preserve">ver the period 2000 to 2017 a general tendency has been to have </w:t>
      </w:r>
      <w:r w:rsidR="00084EBB" w:rsidRPr="00D82D0F">
        <w:rPr>
          <w:rFonts w:ascii="Times New Roman" w:eastAsia="Times New Roman" w:hAnsi="Times New Roman" w:cs="Times New Roman"/>
        </w:rPr>
        <w:t>more frequent</w:t>
      </w:r>
      <w:r w:rsidR="00875548" w:rsidRPr="00D82D0F">
        <w:rPr>
          <w:rFonts w:ascii="Times New Roman" w:eastAsia="Times New Roman" w:hAnsi="Times New Roman" w:cs="Times New Roman"/>
        </w:rPr>
        <w:t>,</w:t>
      </w:r>
      <w:r w:rsidR="00084EBB" w:rsidRPr="00D82D0F">
        <w:rPr>
          <w:rFonts w:ascii="Times New Roman" w:eastAsia="Times New Roman" w:hAnsi="Times New Roman" w:cs="Times New Roman"/>
        </w:rPr>
        <w:t xml:space="preserve"> shorter inspections</w:t>
      </w:r>
      <w:r w:rsidR="003177E8" w:rsidRPr="00D82D0F">
        <w:rPr>
          <w:rFonts w:ascii="Times New Roman" w:eastAsia="Times New Roman" w:hAnsi="Times New Roman" w:cs="Times New Roman"/>
        </w:rPr>
        <w:t xml:space="preserve">. For this reason, we mainly focus on </w:t>
      </w:r>
      <w:r w:rsidR="003177E8" w:rsidRPr="00D82D0F">
        <w:rPr>
          <w:rFonts w:ascii="Times New Roman" w:eastAsia="Times New Roman" w:hAnsi="Times New Roman" w:cs="Times New Roman"/>
          <w:i/>
          <w:iCs/>
        </w:rPr>
        <w:t>average</w:t>
      </w:r>
      <w:r w:rsidR="003177E8" w:rsidRPr="00D82D0F">
        <w:rPr>
          <w:rFonts w:ascii="Times New Roman" w:eastAsia="Times New Roman" w:hAnsi="Times New Roman" w:cs="Times New Roman"/>
        </w:rPr>
        <w:t xml:space="preserve"> sentiment </w:t>
      </w:r>
      <w:r w:rsidR="00875548" w:rsidRPr="00D82D0F">
        <w:rPr>
          <w:rFonts w:ascii="Times New Roman" w:eastAsia="Times New Roman" w:hAnsi="Times New Roman" w:cs="Times New Roman"/>
        </w:rPr>
        <w:t>across a</w:t>
      </w:r>
      <w:r w:rsidR="003177E8" w:rsidRPr="00D82D0F">
        <w:rPr>
          <w:rFonts w:ascii="Times New Roman" w:eastAsia="Times New Roman" w:hAnsi="Times New Roman" w:cs="Times New Roman"/>
        </w:rPr>
        <w:t xml:space="preserve"> report</w:t>
      </w:r>
      <w:r w:rsidR="00875548" w:rsidRPr="00D82D0F">
        <w:rPr>
          <w:rFonts w:ascii="Times New Roman" w:eastAsia="Times New Roman" w:hAnsi="Times New Roman" w:cs="Times New Roman"/>
        </w:rPr>
        <w:t>, rather than focusing on specific sections</w:t>
      </w:r>
      <w:r w:rsidR="003177E8" w:rsidRPr="00D82D0F">
        <w:rPr>
          <w:rFonts w:ascii="Times New Roman" w:eastAsia="Times New Roman" w:hAnsi="Times New Roman" w:cs="Times New Roman"/>
        </w:rPr>
        <w:t xml:space="preserve">. Note also that irrelevant information in the report </w:t>
      </w:r>
      <w:r w:rsidR="00875548" w:rsidRPr="00D82D0F">
        <w:rPr>
          <w:rFonts w:ascii="Times New Roman" w:eastAsia="Times New Roman" w:hAnsi="Times New Roman" w:cs="Times New Roman"/>
        </w:rPr>
        <w:t>w</w:t>
      </w:r>
      <w:r w:rsidR="003177E8" w:rsidRPr="00D82D0F">
        <w:rPr>
          <w:rFonts w:ascii="Times New Roman" w:eastAsia="Times New Roman" w:hAnsi="Times New Roman" w:cs="Times New Roman"/>
        </w:rPr>
        <w:t>ill be classified as neutral, and hence not influence the overall sentiment. It is our contention that this allows for a meaningful analysis</w:t>
      </w:r>
      <w:r w:rsidR="00875548" w:rsidRPr="00D82D0F">
        <w:rPr>
          <w:rFonts w:ascii="Times New Roman" w:eastAsia="Times New Roman" w:hAnsi="Times New Roman" w:cs="Times New Roman"/>
        </w:rPr>
        <w:t>, despite changes to report structure</w:t>
      </w:r>
      <w:r w:rsidR="003177E8" w:rsidRPr="00D82D0F">
        <w:rPr>
          <w:rFonts w:ascii="Times New Roman" w:eastAsia="Times New Roman" w:hAnsi="Times New Roman" w:cs="Times New Roman"/>
        </w:rPr>
        <w:t>.</w:t>
      </w:r>
    </w:p>
    <w:p w14:paraId="0AC65088" w14:textId="5FF30A2B" w:rsidR="00BE069A" w:rsidRPr="00D82D0F" w:rsidRDefault="00501FCA" w:rsidP="0080754C">
      <w:pPr>
        <w:spacing w:before="120" w:after="120" w:line="360" w:lineRule="auto"/>
        <w:rPr>
          <w:rFonts w:ascii="Times New Roman" w:eastAsia="Times New Roman" w:hAnsi="Times New Roman" w:cs="Times New Roman"/>
          <w:b/>
          <w:i/>
          <w:iCs/>
        </w:rPr>
      </w:pPr>
      <w:r w:rsidRPr="00D82D0F">
        <w:rPr>
          <w:rFonts w:ascii="Times New Roman" w:eastAsia="Times New Roman" w:hAnsi="Times New Roman" w:cs="Times New Roman"/>
          <w:b/>
          <w:i/>
          <w:iCs/>
        </w:rPr>
        <w:t xml:space="preserve">Phase 3: </w:t>
      </w:r>
      <w:r w:rsidR="00BE069A" w:rsidRPr="00D82D0F">
        <w:rPr>
          <w:rFonts w:ascii="Times New Roman" w:eastAsia="Times New Roman" w:hAnsi="Times New Roman" w:cs="Times New Roman"/>
          <w:b/>
          <w:i/>
          <w:iCs/>
        </w:rPr>
        <w:t xml:space="preserve">Data preparation </w:t>
      </w:r>
    </w:p>
    <w:p w14:paraId="2914D278" w14:textId="2E97CD4B" w:rsidR="00FE1639" w:rsidRPr="00D82D0F" w:rsidRDefault="00FE1639" w:rsidP="004A02F8">
      <w:pPr>
        <w:spacing w:before="120" w:after="120" w:line="360" w:lineRule="auto"/>
        <w:rPr>
          <w:rFonts w:ascii="Times New Roman" w:eastAsia="Times New Roman" w:hAnsi="Times New Roman" w:cs="Times New Roman"/>
        </w:rPr>
      </w:pPr>
      <w:r w:rsidRPr="00D82D0F">
        <w:rPr>
          <w:rFonts w:ascii="Times New Roman" w:eastAsia="Times New Roman" w:hAnsi="Times New Roman" w:cs="Times New Roman"/>
        </w:rPr>
        <w:t>In this phase</w:t>
      </w:r>
      <w:r w:rsidR="00FF176A" w:rsidRPr="00D82D0F">
        <w:rPr>
          <w:rFonts w:ascii="Times New Roman" w:eastAsia="Times New Roman" w:hAnsi="Times New Roman" w:cs="Times New Roman"/>
        </w:rPr>
        <w:t>,</w:t>
      </w:r>
      <w:r w:rsidRPr="00D82D0F">
        <w:rPr>
          <w:rFonts w:ascii="Times New Roman" w:eastAsia="Times New Roman" w:hAnsi="Times New Roman" w:cs="Times New Roman"/>
        </w:rPr>
        <w:t xml:space="preserve"> the data were prepared for sentiment analysis. To do this we imported all the PDF files into Rstudio, a free and open-source integrated development environment for R, a programming language for statistical computing and graphics (</w:t>
      </w:r>
      <w:hyperlink r:id="rId8" w:history="1">
        <w:r w:rsidRPr="00D82D0F">
          <w:rPr>
            <w:rStyle w:val="Hyperlink"/>
            <w:rFonts w:ascii="Times New Roman" w:eastAsia="Times New Roman" w:hAnsi="Times New Roman" w:cs="Times New Roman"/>
            <w:color w:val="auto"/>
          </w:rPr>
          <w:t>www.rstudio.com</w:t>
        </w:r>
      </w:hyperlink>
      <w:r w:rsidRPr="00D82D0F">
        <w:rPr>
          <w:rFonts w:ascii="Times New Roman" w:eastAsia="Times New Roman" w:hAnsi="Times New Roman" w:cs="Times New Roman"/>
        </w:rPr>
        <w:t xml:space="preserve">). PDFs were grouped </w:t>
      </w:r>
      <w:r w:rsidR="006E2F80" w:rsidRPr="00D82D0F">
        <w:rPr>
          <w:rFonts w:ascii="Times New Roman" w:eastAsia="Times New Roman" w:hAnsi="Times New Roman" w:cs="Times New Roman"/>
        </w:rPr>
        <w:t>as per datasets D1 and D2</w:t>
      </w:r>
      <w:r w:rsidRPr="00D82D0F">
        <w:rPr>
          <w:rFonts w:ascii="Times New Roman" w:eastAsia="Times New Roman" w:hAnsi="Times New Roman" w:cs="Times New Roman"/>
        </w:rPr>
        <w:t>. Within Rstudio</w:t>
      </w:r>
      <w:r w:rsidR="004A02F8" w:rsidRPr="00D82D0F">
        <w:rPr>
          <w:rFonts w:ascii="Times New Roman" w:eastAsia="Times New Roman" w:hAnsi="Times New Roman" w:cs="Times New Roman"/>
        </w:rPr>
        <w:t xml:space="preserve">, </w:t>
      </w:r>
      <w:r w:rsidRPr="00D82D0F">
        <w:rPr>
          <w:rFonts w:ascii="Times New Roman" w:eastAsia="Times New Roman" w:hAnsi="Times New Roman" w:cs="Times New Roman"/>
        </w:rPr>
        <w:t>we converted all the PDF documents to a so-called ‘tidy text format’, which consists of a table with one-token-per-row (Silge &amp; Robinson, 2017)</w:t>
      </w:r>
      <w:r w:rsidR="00D40B30" w:rsidRPr="00D82D0F">
        <w:rPr>
          <w:rFonts w:ascii="Times New Roman" w:eastAsia="Times New Roman" w:hAnsi="Times New Roman" w:cs="Times New Roman"/>
        </w:rPr>
        <w:t>, in this case a word</w:t>
      </w:r>
      <w:r w:rsidRPr="00D82D0F">
        <w:rPr>
          <w:rFonts w:ascii="Times New Roman" w:eastAsia="Times New Roman" w:hAnsi="Times New Roman" w:cs="Times New Roman"/>
        </w:rPr>
        <w:t xml:space="preserve">. </w:t>
      </w:r>
      <w:r w:rsidR="006439B1" w:rsidRPr="00D82D0F">
        <w:rPr>
          <w:rFonts w:ascii="Times New Roman" w:eastAsia="Times New Roman" w:hAnsi="Times New Roman" w:cs="Times New Roman"/>
        </w:rPr>
        <w:t xml:space="preserve">This process includes removing stop words (e.g. ‘the’) and </w:t>
      </w:r>
      <w:r w:rsidR="008C2B10" w:rsidRPr="00D82D0F">
        <w:rPr>
          <w:rFonts w:ascii="Times New Roman" w:eastAsia="Times New Roman" w:hAnsi="Times New Roman" w:cs="Times New Roman"/>
        </w:rPr>
        <w:t xml:space="preserve">converting </w:t>
      </w:r>
      <w:r w:rsidR="006439B1" w:rsidRPr="00D82D0F">
        <w:rPr>
          <w:rFonts w:ascii="Times New Roman" w:eastAsia="Times New Roman" w:hAnsi="Times New Roman" w:cs="Times New Roman"/>
        </w:rPr>
        <w:t>capital letters</w:t>
      </w:r>
      <w:r w:rsidR="008C2B10" w:rsidRPr="00D82D0F">
        <w:rPr>
          <w:rFonts w:ascii="Times New Roman" w:eastAsia="Times New Roman" w:hAnsi="Times New Roman" w:cs="Times New Roman"/>
        </w:rPr>
        <w:t xml:space="preserve"> to lower case</w:t>
      </w:r>
      <w:r w:rsidR="006439B1" w:rsidRPr="00D82D0F">
        <w:rPr>
          <w:rFonts w:ascii="Times New Roman" w:eastAsia="Times New Roman" w:hAnsi="Times New Roman" w:cs="Times New Roman"/>
        </w:rPr>
        <w:t xml:space="preserve">. </w:t>
      </w:r>
      <w:r w:rsidRPr="00D82D0F">
        <w:rPr>
          <w:rFonts w:ascii="Times New Roman" w:eastAsia="Times New Roman" w:hAnsi="Times New Roman" w:cs="Times New Roman"/>
        </w:rPr>
        <w:t>For this we used the tidytext package in Rstudio (</w:t>
      </w:r>
      <w:hyperlink r:id="rId9" w:history="1">
        <w:r w:rsidRPr="00D82D0F">
          <w:rPr>
            <w:rStyle w:val="Hyperlink"/>
            <w:rFonts w:ascii="Times New Roman" w:eastAsia="Times New Roman" w:hAnsi="Times New Roman" w:cs="Times New Roman"/>
            <w:color w:val="auto"/>
          </w:rPr>
          <w:t>https://www.tidytextmining.com/</w:t>
        </w:r>
      </w:hyperlink>
      <w:r w:rsidRPr="00D82D0F">
        <w:rPr>
          <w:rStyle w:val="Hyperlink"/>
          <w:rFonts w:ascii="Times New Roman" w:eastAsia="Times New Roman" w:hAnsi="Times New Roman" w:cs="Times New Roman"/>
          <w:color w:val="auto"/>
        </w:rPr>
        <w:t>)</w:t>
      </w:r>
      <w:r w:rsidRPr="00D82D0F">
        <w:rPr>
          <w:rFonts w:ascii="Times New Roman" w:eastAsia="Times New Roman" w:hAnsi="Times New Roman" w:cs="Times New Roman"/>
        </w:rPr>
        <w:t>.</w:t>
      </w:r>
      <w:r w:rsidR="006E2F80" w:rsidRPr="00D82D0F">
        <w:rPr>
          <w:rFonts w:ascii="Times New Roman" w:eastAsia="Times New Roman" w:hAnsi="Times New Roman" w:cs="Times New Roman"/>
        </w:rPr>
        <w:t xml:space="preserve"> </w:t>
      </w:r>
      <w:r w:rsidR="004A02F8" w:rsidRPr="00D82D0F">
        <w:rPr>
          <w:rFonts w:ascii="Times New Roman" w:eastAsia="Times New Roman" w:hAnsi="Times New Roman" w:cs="Times New Roman"/>
        </w:rPr>
        <w:t>In essence</w:t>
      </w:r>
      <w:r w:rsidRPr="00D82D0F">
        <w:rPr>
          <w:rFonts w:ascii="Times New Roman" w:eastAsia="Times New Roman" w:hAnsi="Times New Roman" w:cs="Times New Roman"/>
        </w:rPr>
        <w:t>, this meant that all reports were broken up in</w:t>
      </w:r>
      <w:r w:rsidR="00FF176A" w:rsidRPr="00D82D0F">
        <w:rPr>
          <w:rFonts w:ascii="Times New Roman" w:eastAsia="Times New Roman" w:hAnsi="Times New Roman" w:cs="Times New Roman"/>
        </w:rPr>
        <w:t>to</w:t>
      </w:r>
      <w:r w:rsidRPr="00D82D0F">
        <w:rPr>
          <w:rFonts w:ascii="Times New Roman" w:eastAsia="Times New Roman" w:hAnsi="Times New Roman" w:cs="Times New Roman"/>
        </w:rPr>
        <w:t xml:space="preserve"> separate words, with </w:t>
      </w:r>
      <w:r w:rsidR="00FF176A" w:rsidRPr="00D82D0F">
        <w:rPr>
          <w:rFonts w:ascii="Times New Roman" w:eastAsia="Times New Roman" w:hAnsi="Times New Roman" w:cs="Times New Roman"/>
        </w:rPr>
        <w:t>each</w:t>
      </w:r>
      <w:r w:rsidR="006439B1" w:rsidRPr="00D82D0F">
        <w:rPr>
          <w:rFonts w:ascii="Times New Roman" w:eastAsia="Times New Roman" w:hAnsi="Times New Roman" w:cs="Times New Roman"/>
        </w:rPr>
        <w:t xml:space="preserve"> word </w:t>
      </w:r>
      <w:r w:rsidR="00FF176A" w:rsidRPr="00D82D0F">
        <w:rPr>
          <w:rFonts w:ascii="Times New Roman" w:eastAsia="Times New Roman" w:hAnsi="Times New Roman" w:cs="Times New Roman"/>
        </w:rPr>
        <w:t xml:space="preserve">grouped by </w:t>
      </w:r>
      <w:r w:rsidR="006439B1" w:rsidRPr="00D82D0F">
        <w:rPr>
          <w:rFonts w:ascii="Times New Roman" w:eastAsia="Times New Roman" w:hAnsi="Times New Roman" w:cs="Times New Roman"/>
        </w:rPr>
        <w:t>judgement (outstanding, good, requiring improvement, satisfactory, inadequate) for D1 and ‘Chief Inspector period’ for D2.</w:t>
      </w:r>
      <w:r w:rsidR="004A02F8" w:rsidRPr="00D82D0F">
        <w:rPr>
          <w:rFonts w:ascii="Times New Roman" w:eastAsia="Times New Roman" w:hAnsi="Times New Roman" w:cs="Times New Roman"/>
        </w:rPr>
        <w:t xml:space="preserve"> T</w:t>
      </w:r>
      <w:r w:rsidR="006439B1" w:rsidRPr="00D82D0F">
        <w:rPr>
          <w:rFonts w:ascii="Times New Roman" w:eastAsia="Times New Roman" w:hAnsi="Times New Roman" w:cs="Times New Roman"/>
        </w:rPr>
        <w:t xml:space="preserve">his resulted in a table with 5,374,658 rows </w:t>
      </w:r>
      <w:r w:rsidR="004A02F8" w:rsidRPr="00D82D0F">
        <w:rPr>
          <w:rFonts w:ascii="Times New Roman" w:eastAsia="Times New Roman" w:hAnsi="Times New Roman" w:cs="Times New Roman"/>
        </w:rPr>
        <w:t xml:space="preserve">for D1 and another with </w:t>
      </w:r>
      <w:r w:rsidRPr="00D82D0F">
        <w:rPr>
          <w:rFonts w:ascii="Times New Roman" w:eastAsia="Times New Roman" w:hAnsi="Times New Roman" w:cs="Times New Roman"/>
        </w:rPr>
        <w:t xml:space="preserve">32,235,414 rows </w:t>
      </w:r>
      <w:r w:rsidR="004A02F8" w:rsidRPr="00D82D0F">
        <w:rPr>
          <w:rFonts w:ascii="Times New Roman" w:eastAsia="Times New Roman" w:hAnsi="Times New Roman" w:cs="Times New Roman"/>
        </w:rPr>
        <w:t xml:space="preserve">for D2. </w:t>
      </w:r>
      <w:r w:rsidR="006439B1" w:rsidRPr="00D82D0F">
        <w:rPr>
          <w:rFonts w:ascii="Times New Roman" w:eastAsia="Times New Roman" w:hAnsi="Times New Roman" w:cs="Times New Roman"/>
        </w:rPr>
        <w:t>Note that the ‘cleaning’ and ‘tidying’ process has reduced the total number words for both datasets. Now the datasets are ready for modelling.</w:t>
      </w:r>
    </w:p>
    <w:p w14:paraId="7C8D927D" w14:textId="77777777" w:rsidR="00964F32" w:rsidRPr="00D82D0F" w:rsidRDefault="002B0987" w:rsidP="004A02F8">
      <w:pPr>
        <w:spacing w:before="120" w:after="120" w:line="360" w:lineRule="auto"/>
        <w:rPr>
          <w:rFonts w:ascii="Times New Roman" w:eastAsia="Times New Roman" w:hAnsi="Times New Roman" w:cs="Times New Roman"/>
          <w:b/>
          <w:i/>
          <w:iCs/>
        </w:rPr>
      </w:pPr>
      <w:r w:rsidRPr="00D82D0F">
        <w:rPr>
          <w:rFonts w:ascii="Times New Roman" w:eastAsia="Times New Roman" w:hAnsi="Times New Roman" w:cs="Times New Roman"/>
          <w:b/>
          <w:i/>
          <w:iCs/>
        </w:rPr>
        <w:t xml:space="preserve">Phase 4: Modelling </w:t>
      </w:r>
    </w:p>
    <w:p w14:paraId="7A588FDB" w14:textId="09A3A58D" w:rsidR="00875548" w:rsidRPr="00D82D0F" w:rsidRDefault="00FE1639" w:rsidP="002A118A">
      <w:pPr>
        <w:pStyle w:val="NormalWeb"/>
        <w:spacing w:before="120" w:beforeAutospacing="0" w:after="120" w:afterAutospacing="0" w:line="360" w:lineRule="auto"/>
        <w:rPr>
          <w:sz w:val="22"/>
          <w:szCs w:val="22"/>
        </w:rPr>
      </w:pPr>
      <w:r w:rsidRPr="00D82D0F">
        <w:rPr>
          <w:sz w:val="22"/>
          <w:szCs w:val="22"/>
        </w:rPr>
        <w:t xml:space="preserve">Human readers would </w:t>
      </w:r>
      <w:r w:rsidR="00850195" w:rsidRPr="00D82D0F">
        <w:rPr>
          <w:sz w:val="22"/>
          <w:szCs w:val="22"/>
        </w:rPr>
        <w:t xml:space="preserve">evaluate sentiment in inspection reports using an intuitive </w:t>
      </w:r>
      <w:r w:rsidRPr="00D82D0F">
        <w:rPr>
          <w:sz w:val="22"/>
          <w:szCs w:val="22"/>
        </w:rPr>
        <w:t xml:space="preserve">understanding of the emotional intent of words to conclude whether a section of text is positive or negative, or </w:t>
      </w:r>
      <w:r w:rsidR="00850195" w:rsidRPr="00D82D0F">
        <w:rPr>
          <w:sz w:val="22"/>
          <w:szCs w:val="22"/>
        </w:rPr>
        <w:t xml:space="preserve">to make more </w:t>
      </w:r>
      <w:r w:rsidR="00884635" w:rsidRPr="00D82D0F">
        <w:rPr>
          <w:sz w:val="22"/>
          <w:szCs w:val="22"/>
        </w:rPr>
        <w:t>fine-grained</w:t>
      </w:r>
      <w:r w:rsidR="00850195" w:rsidRPr="00D82D0F">
        <w:rPr>
          <w:sz w:val="22"/>
          <w:szCs w:val="22"/>
        </w:rPr>
        <w:t xml:space="preserve"> distinctions between </w:t>
      </w:r>
      <w:r w:rsidR="00875548" w:rsidRPr="00D82D0F">
        <w:rPr>
          <w:sz w:val="22"/>
          <w:szCs w:val="22"/>
        </w:rPr>
        <w:t xml:space="preserve">different </w:t>
      </w:r>
      <w:r w:rsidR="00FD782B" w:rsidRPr="00D82D0F">
        <w:rPr>
          <w:sz w:val="22"/>
          <w:szCs w:val="22"/>
        </w:rPr>
        <w:t>attitudes</w:t>
      </w:r>
      <w:r w:rsidR="00FF176A" w:rsidRPr="00D82D0F">
        <w:rPr>
          <w:sz w:val="22"/>
          <w:szCs w:val="22"/>
        </w:rPr>
        <w:t xml:space="preserve">, </w:t>
      </w:r>
      <w:r w:rsidR="00875548" w:rsidRPr="00D82D0F">
        <w:rPr>
          <w:sz w:val="22"/>
          <w:szCs w:val="22"/>
        </w:rPr>
        <w:t xml:space="preserve">such as </w:t>
      </w:r>
      <w:r w:rsidR="00CF2125" w:rsidRPr="00D82D0F">
        <w:rPr>
          <w:sz w:val="22"/>
          <w:szCs w:val="22"/>
        </w:rPr>
        <w:t xml:space="preserve">disapproval </w:t>
      </w:r>
      <w:r w:rsidR="00850195" w:rsidRPr="00D82D0F">
        <w:rPr>
          <w:sz w:val="22"/>
          <w:szCs w:val="22"/>
        </w:rPr>
        <w:t>or</w:t>
      </w:r>
      <w:r w:rsidRPr="00D82D0F">
        <w:rPr>
          <w:sz w:val="22"/>
          <w:szCs w:val="22"/>
        </w:rPr>
        <w:t xml:space="preserve"> </w:t>
      </w:r>
      <w:r w:rsidR="00FD782B" w:rsidRPr="00D82D0F">
        <w:rPr>
          <w:sz w:val="22"/>
          <w:szCs w:val="22"/>
        </w:rPr>
        <w:t>more serious concern</w:t>
      </w:r>
      <w:r w:rsidRPr="00D82D0F">
        <w:rPr>
          <w:sz w:val="22"/>
          <w:szCs w:val="22"/>
        </w:rPr>
        <w:t xml:space="preserve">. </w:t>
      </w:r>
      <w:r w:rsidR="00850195" w:rsidRPr="00D82D0F">
        <w:rPr>
          <w:sz w:val="22"/>
          <w:szCs w:val="22"/>
        </w:rPr>
        <w:t>However, logistical consideration</w:t>
      </w:r>
      <w:r w:rsidR="00B27865" w:rsidRPr="00D82D0F">
        <w:rPr>
          <w:sz w:val="22"/>
          <w:szCs w:val="22"/>
        </w:rPr>
        <w:t>s</w:t>
      </w:r>
      <w:r w:rsidR="00850195" w:rsidRPr="00D82D0F">
        <w:rPr>
          <w:sz w:val="22"/>
          <w:szCs w:val="22"/>
        </w:rPr>
        <w:t xml:space="preserve"> limit the scale on which this could be conducted</w:t>
      </w:r>
      <w:r w:rsidR="008C2B10" w:rsidRPr="00D82D0F">
        <w:rPr>
          <w:sz w:val="22"/>
          <w:szCs w:val="22"/>
        </w:rPr>
        <w:t xml:space="preserve"> with inspection reports.</w:t>
      </w:r>
      <w:r w:rsidR="00850195" w:rsidRPr="00D82D0F">
        <w:rPr>
          <w:sz w:val="22"/>
          <w:szCs w:val="22"/>
        </w:rPr>
        <w:t xml:space="preserve"> </w:t>
      </w:r>
      <w:r w:rsidRPr="00D82D0F">
        <w:rPr>
          <w:sz w:val="22"/>
          <w:szCs w:val="22"/>
        </w:rPr>
        <w:t>In text mining</w:t>
      </w:r>
      <w:r w:rsidR="00850195" w:rsidRPr="00D82D0F">
        <w:rPr>
          <w:sz w:val="22"/>
          <w:szCs w:val="22"/>
        </w:rPr>
        <w:t>,</w:t>
      </w:r>
      <w:r w:rsidRPr="00D82D0F">
        <w:rPr>
          <w:sz w:val="22"/>
          <w:szCs w:val="22"/>
        </w:rPr>
        <w:t xml:space="preserve"> the emotional content </w:t>
      </w:r>
      <w:r w:rsidR="008C2B10" w:rsidRPr="00D82D0F">
        <w:rPr>
          <w:sz w:val="22"/>
          <w:szCs w:val="22"/>
        </w:rPr>
        <w:t xml:space="preserve">can be assessed </w:t>
      </w:r>
      <w:r w:rsidRPr="00D82D0F">
        <w:rPr>
          <w:sz w:val="22"/>
          <w:szCs w:val="22"/>
        </w:rPr>
        <w:t>algorithmically</w:t>
      </w:r>
      <w:r w:rsidR="00422AED" w:rsidRPr="00D82D0F">
        <w:rPr>
          <w:sz w:val="22"/>
          <w:szCs w:val="22"/>
        </w:rPr>
        <w:t xml:space="preserve"> using sentiment analysis</w:t>
      </w:r>
      <w:r w:rsidR="00CF2125" w:rsidRPr="00D82D0F">
        <w:rPr>
          <w:sz w:val="22"/>
          <w:szCs w:val="22"/>
        </w:rPr>
        <w:t xml:space="preserve">, which is part of a wider set of methods known as Natural Language Processing (NLP). </w:t>
      </w:r>
      <w:r w:rsidR="00DD2E79" w:rsidRPr="00D82D0F">
        <w:rPr>
          <w:sz w:val="22"/>
          <w:szCs w:val="22"/>
        </w:rPr>
        <w:t xml:space="preserve">For accessible introductions to text mining for social scientists see </w:t>
      </w:r>
      <w:r w:rsidR="00DD2E79" w:rsidRPr="00D82D0F">
        <w:rPr>
          <w:bCs/>
          <w:sz w:val="22"/>
          <w:szCs w:val="22"/>
        </w:rPr>
        <w:t xml:space="preserve">Silge &amp; Robinson (2017) and Ignatow &amp; Mihalcea (2016) and for general surveys see </w:t>
      </w:r>
      <w:r w:rsidR="00DD2E79" w:rsidRPr="00D82D0F">
        <w:rPr>
          <w:sz w:val="22"/>
          <w:szCs w:val="22"/>
        </w:rPr>
        <w:t>Liu &amp; Zhang (2012) and Kobayashi et al. (2018)</w:t>
      </w:r>
      <w:r w:rsidR="00DD2E79" w:rsidRPr="00D82D0F">
        <w:rPr>
          <w:bCs/>
          <w:sz w:val="22"/>
          <w:szCs w:val="22"/>
        </w:rPr>
        <w:t>.</w:t>
      </w:r>
      <w:r w:rsidRPr="00D82D0F">
        <w:rPr>
          <w:sz w:val="22"/>
          <w:szCs w:val="22"/>
        </w:rPr>
        <w:t xml:space="preserve"> </w:t>
      </w:r>
      <w:r w:rsidR="00FD782B" w:rsidRPr="00D82D0F">
        <w:rPr>
          <w:sz w:val="22"/>
          <w:szCs w:val="22"/>
        </w:rPr>
        <w:t>Numerous R packages are available to conduct such analysis, including coreNLP, clean NLP and sentiment.</w:t>
      </w:r>
    </w:p>
    <w:p w14:paraId="30ECAFE8" w14:textId="36993330" w:rsidR="00F624C1" w:rsidRPr="00D82D0F" w:rsidRDefault="00CF2125" w:rsidP="003177E8">
      <w:pPr>
        <w:pStyle w:val="NormalWeb"/>
        <w:spacing w:before="120" w:beforeAutospacing="0" w:after="120" w:afterAutospacing="0" w:line="360" w:lineRule="auto"/>
        <w:rPr>
          <w:sz w:val="22"/>
          <w:szCs w:val="22"/>
        </w:rPr>
      </w:pPr>
      <w:r w:rsidRPr="00D82D0F">
        <w:rPr>
          <w:sz w:val="22"/>
          <w:szCs w:val="22"/>
        </w:rPr>
        <w:t xml:space="preserve">Algorithmic analysis of sentiment </w:t>
      </w:r>
      <w:r w:rsidR="00850195" w:rsidRPr="00D82D0F">
        <w:rPr>
          <w:sz w:val="22"/>
          <w:szCs w:val="22"/>
        </w:rPr>
        <w:t>can be conducted on the level of single words (</w:t>
      </w:r>
      <w:r w:rsidR="00F624C1" w:rsidRPr="00D82D0F">
        <w:rPr>
          <w:sz w:val="22"/>
          <w:szCs w:val="22"/>
        </w:rPr>
        <w:t>‘</w:t>
      </w:r>
      <w:r w:rsidR="00850195" w:rsidRPr="00D82D0F">
        <w:rPr>
          <w:sz w:val="22"/>
          <w:szCs w:val="22"/>
        </w:rPr>
        <w:t>unigrams</w:t>
      </w:r>
      <w:r w:rsidR="00F624C1" w:rsidRPr="00D82D0F">
        <w:rPr>
          <w:sz w:val="22"/>
          <w:szCs w:val="22"/>
        </w:rPr>
        <w:t>’</w:t>
      </w:r>
      <w:r w:rsidR="00850195" w:rsidRPr="00D82D0F">
        <w:rPr>
          <w:sz w:val="22"/>
          <w:szCs w:val="22"/>
        </w:rPr>
        <w:t>) or groups of words</w:t>
      </w:r>
      <w:r w:rsidRPr="00D82D0F">
        <w:rPr>
          <w:sz w:val="22"/>
          <w:szCs w:val="22"/>
        </w:rPr>
        <w:t xml:space="preserve"> (</w:t>
      </w:r>
      <w:r w:rsidR="00F624C1" w:rsidRPr="00D82D0F">
        <w:rPr>
          <w:sz w:val="22"/>
          <w:szCs w:val="22"/>
        </w:rPr>
        <w:t>‘n-grams’</w:t>
      </w:r>
      <w:r w:rsidRPr="00D82D0F">
        <w:rPr>
          <w:sz w:val="22"/>
          <w:szCs w:val="22"/>
        </w:rPr>
        <w:t xml:space="preserve">) including </w:t>
      </w:r>
      <w:r w:rsidR="00850195" w:rsidRPr="00D82D0F">
        <w:rPr>
          <w:sz w:val="22"/>
          <w:szCs w:val="22"/>
        </w:rPr>
        <w:t>full sentences</w:t>
      </w:r>
      <w:r w:rsidRPr="00D82D0F">
        <w:rPr>
          <w:sz w:val="22"/>
          <w:szCs w:val="22"/>
        </w:rPr>
        <w:t xml:space="preserve">. </w:t>
      </w:r>
      <w:r w:rsidR="00F624C1" w:rsidRPr="00D82D0F">
        <w:rPr>
          <w:sz w:val="22"/>
          <w:szCs w:val="22"/>
        </w:rPr>
        <w:t xml:space="preserve">The former is more straightforward, though it </w:t>
      </w:r>
      <w:r w:rsidR="00F624C1" w:rsidRPr="00D82D0F">
        <w:rPr>
          <w:sz w:val="22"/>
          <w:szCs w:val="22"/>
        </w:rPr>
        <w:lastRenderedPageBreak/>
        <w:t>runs the risk of misinterpreting the polarity (or direction) of the sentiment by ignoring negat</w:t>
      </w:r>
      <w:r w:rsidR="00F23A50" w:rsidRPr="00D82D0F">
        <w:rPr>
          <w:sz w:val="22"/>
          <w:szCs w:val="22"/>
        </w:rPr>
        <w:t>ion</w:t>
      </w:r>
      <w:r w:rsidR="00F624C1" w:rsidRPr="00D82D0F">
        <w:rPr>
          <w:sz w:val="22"/>
          <w:szCs w:val="22"/>
        </w:rPr>
        <w:t>s such as ‘not bad’. Analysing whole sentence</w:t>
      </w:r>
      <w:r w:rsidR="00AE301B" w:rsidRPr="00D82D0F">
        <w:rPr>
          <w:sz w:val="22"/>
          <w:szCs w:val="22"/>
        </w:rPr>
        <w:t>s</w:t>
      </w:r>
      <w:r w:rsidR="00F624C1" w:rsidRPr="00D82D0F">
        <w:rPr>
          <w:sz w:val="22"/>
          <w:szCs w:val="22"/>
        </w:rPr>
        <w:t xml:space="preserve"> is theoretically preferable but much more difficult in practice since valid inference requires the algorithm to interpret the relationships between words, not just the words themselves. </w:t>
      </w:r>
      <w:r w:rsidR="00F23A50" w:rsidRPr="00D82D0F">
        <w:rPr>
          <w:sz w:val="22"/>
          <w:szCs w:val="22"/>
        </w:rPr>
        <w:t>Packages are available to analyse n-gram sentiment (for a review, see Dey, Jenamani, &amp; Thakkar, 2018) but they are generally specific to a particular domain e.g. consumer reviews on e-commerce website. Creating packages that are suited to our setting would require the use of machine learning techniques</w:t>
      </w:r>
      <w:r w:rsidR="00E17072" w:rsidRPr="00D82D0F">
        <w:rPr>
          <w:sz w:val="22"/>
          <w:szCs w:val="22"/>
        </w:rPr>
        <w:t xml:space="preserve">, trained on a sufficiently large dataset annotated by human </w:t>
      </w:r>
      <w:proofErr w:type="spellStart"/>
      <w:r w:rsidR="00E17072" w:rsidRPr="00D82D0F">
        <w:rPr>
          <w:sz w:val="22"/>
          <w:szCs w:val="22"/>
        </w:rPr>
        <w:t>rate</w:t>
      </w:r>
      <w:r w:rsidR="00AE301B" w:rsidRPr="00D82D0F">
        <w:rPr>
          <w:sz w:val="22"/>
          <w:szCs w:val="22"/>
        </w:rPr>
        <w:t>r</w:t>
      </w:r>
      <w:r w:rsidR="00E17072" w:rsidRPr="00D82D0F">
        <w:rPr>
          <w:sz w:val="22"/>
          <w:szCs w:val="22"/>
        </w:rPr>
        <w:t>s</w:t>
      </w:r>
      <w:proofErr w:type="spellEnd"/>
      <w:r w:rsidR="00E17072" w:rsidRPr="00D82D0F">
        <w:rPr>
          <w:sz w:val="22"/>
          <w:szCs w:val="22"/>
        </w:rPr>
        <w:t>. No such dataset currently exists. Hence, f</w:t>
      </w:r>
      <w:r w:rsidR="002A118A" w:rsidRPr="00D82D0F">
        <w:rPr>
          <w:sz w:val="22"/>
          <w:szCs w:val="22"/>
        </w:rPr>
        <w:t>or the purpose of our study</w:t>
      </w:r>
      <w:r w:rsidR="00F624C1" w:rsidRPr="00D82D0F">
        <w:rPr>
          <w:sz w:val="22"/>
          <w:szCs w:val="22"/>
        </w:rPr>
        <w:t xml:space="preserve">, we </w:t>
      </w:r>
      <w:r w:rsidR="00E17072" w:rsidRPr="00D82D0F">
        <w:rPr>
          <w:sz w:val="22"/>
          <w:szCs w:val="22"/>
        </w:rPr>
        <w:t xml:space="preserve">conduct our analysis at the word </w:t>
      </w:r>
      <w:r w:rsidR="00F624C1" w:rsidRPr="00D82D0F">
        <w:rPr>
          <w:sz w:val="22"/>
          <w:szCs w:val="22"/>
        </w:rPr>
        <w:t>level</w:t>
      </w:r>
      <w:r w:rsidR="002A118A" w:rsidRPr="00D82D0F">
        <w:rPr>
          <w:sz w:val="22"/>
          <w:szCs w:val="22"/>
        </w:rPr>
        <w:t>.</w:t>
      </w:r>
    </w:p>
    <w:p w14:paraId="2DB83A5A" w14:textId="0EED3100" w:rsidR="00152AB6" w:rsidRPr="00D82D0F" w:rsidRDefault="00606E13" w:rsidP="005906E4">
      <w:pPr>
        <w:spacing w:line="360" w:lineRule="auto"/>
        <w:rPr>
          <w:highlight w:val="yellow"/>
          <w:lang w:eastAsia="en-US"/>
        </w:rPr>
      </w:pPr>
      <w:r w:rsidRPr="00D82D0F">
        <w:rPr>
          <w:rFonts w:ascii="Times New Roman" w:hAnsi="Times New Roman" w:cs="Times New Roman"/>
        </w:rPr>
        <w:t>Next</w:t>
      </w:r>
      <w:r w:rsidR="00850195" w:rsidRPr="00D82D0F">
        <w:rPr>
          <w:rFonts w:ascii="Times New Roman" w:hAnsi="Times New Roman" w:cs="Times New Roman"/>
        </w:rPr>
        <w:t xml:space="preserve">, it is necessary to </w:t>
      </w:r>
      <w:r w:rsidR="00B26F27" w:rsidRPr="00D82D0F">
        <w:rPr>
          <w:rFonts w:ascii="Times New Roman" w:hAnsi="Times New Roman" w:cs="Times New Roman"/>
        </w:rPr>
        <w:t>decide</w:t>
      </w:r>
      <w:r w:rsidR="00850195" w:rsidRPr="00D82D0F">
        <w:rPr>
          <w:rFonts w:ascii="Times New Roman" w:hAnsi="Times New Roman" w:cs="Times New Roman"/>
        </w:rPr>
        <w:t xml:space="preserve"> how </w:t>
      </w:r>
      <w:r w:rsidR="005906E4" w:rsidRPr="00D82D0F">
        <w:rPr>
          <w:rFonts w:ascii="Times New Roman" w:hAnsi="Times New Roman" w:cs="Times New Roman"/>
        </w:rPr>
        <w:t xml:space="preserve">the sentiment </w:t>
      </w:r>
      <w:r w:rsidR="00F23A50" w:rsidRPr="00D82D0F">
        <w:rPr>
          <w:rFonts w:ascii="Times New Roman" w:hAnsi="Times New Roman" w:cs="Times New Roman"/>
        </w:rPr>
        <w:t>-</w:t>
      </w:r>
      <w:r w:rsidR="006C4D39" w:rsidRPr="00D82D0F">
        <w:rPr>
          <w:rFonts w:ascii="Times New Roman" w:hAnsi="Times New Roman" w:cs="Times New Roman"/>
        </w:rPr>
        <w:t xml:space="preserve"> the emotional intent of words used in the inspection reports</w:t>
      </w:r>
      <w:r w:rsidR="00F23A50" w:rsidRPr="00D82D0F">
        <w:rPr>
          <w:rFonts w:ascii="Times New Roman" w:hAnsi="Times New Roman" w:cs="Times New Roman"/>
        </w:rPr>
        <w:t xml:space="preserve"> – should be classified. It is important to note that our focus is not restricted to what might conventionally be thought of as ‘emotive words. E</w:t>
      </w:r>
      <w:r w:rsidR="006C4D39" w:rsidRPr="00D82D0F">
        <w:rPr>
          <w:rFonts w:ascii="Times New Roman" w:hAnsi="Times New Roman" w:cs="Times New Roman"/>
        </w:rPr>
        <w:t xml:space="preserve">ven ‘matter-of-fact’ statements </w:t>
      </w:r>
      <w:r w:rsidR="00F23A50" w:rsidRPr="00D82D0F">
        <w:rPr>
          <w:rFonts w:ascii="Times New Roman" w:hAnsi="Times New Roman" w:cs="Times New Roman"/>
        </w:rPr>
        <w:t>can convey sentiment.</w:t>
      </w:r>
      <w:r w:rsidR="006C4D39" w:rsidRPr="00D82D0F">
        <w:rPr>
          <w:rFonts w:ascii="Times New Roman" w:hAnsi="Times New Roman" w:cs="Times New Roman"/>
        </w:rPr>
        <w:t xml:space="preserve"> </w:t>
      </w:r>
      <w:r w:rsidR="00F23A50" w:rsidRPr="00D82D0F">
        <w:rPr>
          <w:rFonts w:ascii="Times New Roman" w:hAnsi="Times New Roman" w:cs="Times New Roman"/>
        </w:rPr>
        <w:t>In order to do this, w</w:t>
      </w:r>
      <w:r w:rsidR="00B26F27" w:rsidRPr="00D82D0F">
        <w:rPr>
          <w:rFonts w:ascii="Times New Roman" w:hAnsi="Times New Roman" w:cs="Times New Roman"/>
        </w:rPr>
        <w:t>e use a lexicon-based approach in which the sentiment score for each word</w:t>
      </w:r>
      <w:r w:rsidR="006239CE" w:rsidRPr="00D82D0F">
        <w:rPr>
          <w:rFonts w:ascii="Times New Roman" w:hAnsi="Times New Roman" w:cs="Times New Roman"/>
        </w:rPr>
        <w:t xml:space="preserve"> in our </w:t>
      </w:r>
      <w:r w:rsidRPr="00D82D0F">
        <w:rPr>
          <w:rFonts w:ascii="Times New Roman" w:hAnsi="Times New Roman" w:cs="Times New Roman"/>
        </w:rPr>
        <w:t>dataset</w:t>
      </w:r>
      <w:r w:rsidR="00B26F27" w:rsidRPr="00D82D0F">
        <w:rPr>
          <w:rFonts w:ascii="Times New Roman" w:hAnsi="Times New Roman" w:cs="Times New Roman"/>
        </w:rPr>
        <w:t xml:space="preserve"> is determined by reference to </w:t>
      </w:r>
      <w:r w:rsidRPr="00D82D0F">
        <w:rPr>
          <w:rFonts w:ascii="Times New Roman" w:hAnsi="Times New Roman" w:cs="Times New Roman"/>
        </w:rPr>
        <w:t xml:space="preserve">an </w:t>
      </w:r>
      <w:r w:rsidR="00B26F27" w:rsidRPr="00D82D0F">
        <w:rPr>
          <w:rFonts w:ascii="Times New Roman" w:hAnsi="Times New Roman" w:cs="Times New Roman"/>
        </w:rPr>
        <w:t>external database</w:t>
      </w:r>
      <w:r w:rsidRPr="00D82D0F">
        <w:rPr>
          <w:rFonts w:ascii="Times New Roman" w:hAnsi="Times New Roman" w:cs="Times New Roman"/>
        </w:rPr>
        <w:t xml:space="preserve"> (lexicon) of words</w:t>
      </w:r>
      <w:r w:rsidR="00B26F27" w:rsidRPr="00D82D0F">
        <w:rPr>
          <w:rFonts w:ascii="Times New Roman" w:hAnsi="Times New Roman" w:cs="Times New Roman"/>
        </w:rPr>
        <w:t xml:space="preserve">, each of which has a </w:t>
      </w:r>
      <w:r w:rsidRPr="00D82D0F">
        <w:rPr>
          <w:rFonts w:ascii="Times New Roman" w:hAnsi="Times New Roman" w:cs="Times New Roman"/>
        </w:rPr>
        <w:t xml:space="preserve">numerical </w:t>
      </w:r>
      <w:r w:rsidR="00B26F27" w:rsidRPr="00D82D0F">
        <w:rPr>
          <w:rFonts w:ascii="Times New Roman" w:hAnsi="Times New Roman" w:cs="Times New Roman"/>
        </w:rPr>
        <w:t xml:space="preserve">value for sentiment. Lexica are themselves </w:t>
      </w:r>
      <w:r w:rsidR="00FF176A" w:rsidRPr="00D82D0F">
        <w:rPr>
          <w:rFonts w:ascii="Times New Roman" w:hAnsi="Times New Roman" w:cs="Times New Roman"/>
        </w:rPr>
        <w:t xml:space="preserve">constructed and </w:t>
      </w:r>
      <w:r w:rsidR="00B26F27" w:rsidRPr="00D82D0F">
        <w:rPr>
          <w:rFonts w:ascii="Times New Roman" w:hAnsi="Times New Roman" w:cs="Times New Roman"/>
        </w:rPr>
        <w:t xml:space="preserve">validated </w:t>
      </w:r>
      <w:r w:rsidR="00FF176A" w:rsidRPr="00D82D0F">
        <w:rPr>
          <w:rFonts w:ascii="Times New Roman" w:hAnsi="Times New Roman" w:cs="Times New Roman"/>
        </w:rPr>
        <w:t>using</w:t>
      </w:r>
      <w:r w:rsidR="00B26F27" w:rsidRPr="00D82D0F">
        <w:rPr>
          <w:rFonts w:ascii="Times New Roman" w:hAnsi="Times New Roman" w:cs="Times New Roman"/>
        </w:rPr>
        <w:t xml:space="preserve"> scores given by human rate</w:t>
      </w:r>
      <w:r w:rsidRPr="00D82D0F">
        <w:rPr>
          <w:rFonts w:ascii="Times New Roman" w:hAnsi="Times New Roman" w:cs="Times New Roman"/>
        </w:rPr>
        <w:t>r</w:t>
      </w:r>
      <w:r w:rsidR="00B26F27" w:rsidRPr="00D82D0F">
        <w:rPr>
          <w:rFonts w:ascii="Times New Roman" w:hAnsi="Times New Roman" w:cs="Times New Roman"/>
        </w:rPr>
        <w:t>s.</w:t>
      </w:r>
      <w:r w:rsidR="006239CE" w:rsidRPr="00D82D0F">
        <w:rPr>
          <w:rFonts w:ascii="Times New Roman" w:hAnsi="Times New Roman" w:cs="Times New Roman"/>
        </w:rPr>
        <w:t xml:space="preserve"> </w:t>
      </w:r>
      <w:r w:rsidRPr="00D82D0F">
        <w:rPr>
          <w:rFonts w:ascii="Times New Roman" w:hAnsi="Times New Roman" w:cs="Times New Roman"/>
        </w:rPr>
        <w:t>Many different lexica are available (f</w:t>
      </w:r>
      <w:r w:rsidR="006239CE" w:rsidRPr="00D82D0F">
        <w:rPr>
          <w:rFonts w:ascii="Times New Roman" w:hAnsi="Times New Roman" w:cs="Times New Roman"/>
          <w:lang w:eastAsia="en-US"/>
        </w:rPr>
        <w:t xml:space="preserve">or </w:t>
      </w:r>
      <w:r w:rsidRPr="00D82D0F">
        <w:rPr>
          <w:rFonts w:ascii="Times New Roman" w:hAnsi="Times New Roman" w:cs="Times New Roman"/>
          <w:lang w:eastAsia="en-US"/>
        </w:rPr>
        <w:t xml:space="preserve">reviews, </w:t>
      </w:r>
      <w:r w:rsidR="006239CE" w:rsidRPr="00D82D0F">
        <w:rPr>
          <w:rFonts w:ascii="Times New Roman" w:hAnsi="Times New Roman" w:cs="Times New Roman"/>
          <w:lang w:eastAsia="en-US"/>
        </w:rPr>
        <w:t>see</w:t>
      </w:r>
      <w:r w:rsidRPr="00D82D0F">
        <w:rPr>
          <w:rFonts w:ascii="Times New Roman" w:hAnsi="Times New Roman" w:cs="Times New Roman"/>
          <w:lang w:eastAsia="en-US"/>
        </w:rPr>
        <w:t>:</w:t>
      </w:r>
      <w:r w:rsidR="006239CE" w:rsidRPr="00D82D0F">
        <w:rPr>
          <w:rFonts w:ascii="Times New Roman" w:hAnsi="Times New Roman" w:cs="Times New Roman"/>
          <w:lang w:eastAsia="en-US"/>
        </w:rPr>
        <w:t xml:space="preserve"> </w:t>
      </w:r>
      <w:r w:rsidRPr="00D82D0F">
        <w:rPr>
          <w:rFonts w:ascii="Times New Roman" w:hAnsi="Times New Roman" w:cs="Times New Roman"/>
          <w:lang w:eastAsia="en-US"/>
        </w:rPr>
        <w:t xml:space="preserve">Ahmad, Aftab, Muhammad, &amp; Waheed, 2017; </w:t>
      </w:r>
      <w:r w:rsidR="006239CE" w:rsidRPr="00D82D0F">
        <w:rPr>
          <w:rFonts w:ascii="Times New Roman" w:hAnsi="Times New Roman" w:cs="Times New Roman"/>
          <w:lang w:eastAsia="en-US"/>
        </w:rPr>
        <w:t>K</w:t>
      </w:r>
      <w:r w:rsidR="009A034A" w:rsidRPr="00D82D0F">
        <w:rPr>
          <w:rFonts w:ascii="Times New Roman" w:hAnsi="Times New Roman" w:cs="Times New Roman"/>
          <w:lang w:eastAsia="en-US"/>
        </w:rPr>
        <w:t>h</w:t>
      </w:r>
      <w:r w:rsidR="006239CE" w:rsidRPr="00D82D0F">
        <w:rPr>
          <w:rFonts w:ascii="Times New Roman" w:hAnsi="Times New Roman" w:cs="Times New Roman"/>
          <w:lang w:eastAsia="en-US"/>
        </w:rPr>
        <w:t xml:space="preserve">oo </w:t>
      </w:r>
      <w:r w:rsidRPr="00D82D0F">
        <w:rPr>
          <w:rFonts w:ascii="Times New Roman" w:hAnsi="Times New Roman" w:cs="Times New Roman"/>
          <w:lang w:eastAsia="en-US"/>
        </w:rPr>
        <w:t>&amp;</w:t>
      </w:r>
      <w:r w:rsidR="006239CE" w:rsidRPr="00D82D0F">
        <w:rPr>
          <w:rFonts w:ascii="Times New Roman" w:hAnsi="Times New Roman" w:cs="Times New Roman"/>
          <w:lang w:eastAsia="en-US"/>
        </w:rPr>
        <w:t xml:space="preserve"> Johnkhan</w:t>
      </w:r>
      <w:r w:rsidRPr="00D82D0F">
        <w:rPr>
          <w:rFonts w:ascii="Times New Roman" w:hAnsi="Times New Roman" w:cs="Times New Roman"/>
          <w:lang w:eastAsia="en-US"/>
        </w:rPr>
        <w:t xml:space="preserve">, </w:t>
      </w:r>
      <w:r w:rsidR="006239CE" w:rsidRPr="00D82D0F">
        <w:rPr>
          <w:rFonts w:ascii="Times New Roman" w:hAnsi="Times New Roman" w:cs="Times New Roman"/>
          <w:lang w:eastAsia="en-US"/>
        </w:rPr>
        <w:t>2018</w:t>
      </w:r>
      <w:r w:rsidRPr="00D82D0F">
        <w:rPr>
          <w:rFonts w:ascii="Times New Roman" w:hAnsi="Times New Roman" w:cs="Times New Roman"/>
          <w:lang w:eastAsia="en-US"/>
        </w:rPr>
        <w:t xml:space="preserve">; </w:t>
      </w:r>
      <w:r w:rsidR="006239CE" w:rsidRPr="00D82D0F">
        <w:rPr>
          <w:rFonts w:ascii="Times New Roman" w:hAnsi="Times New Roman" w:cs="Times New Roman"/>
          <w:lang w:eastAsia="en-US"/>
        </w:rPr>
        <w:t xml:space="preserve">Islam </w:t>
      </w:r>
      <w:r w:rsidRPr="00D82D0F">
        <w:rPr>
          <w:rFonts w:ascii="Times New Roman" w:hAnsi="Times New Roman" w:cs="Times New Roman"/>
          <w:lang w:eastAsia="en-US"/>
        </w:rPr>
        <w:t>&amp;</w:t>
      </w:r>
      <w:r w:rsidR="006239CE" w:rsidRPr="00D82D0F">
        <w:rPr>
          <w:rFonts w:ascii="Times New Roman" w:hAnsi="Times New Roman" w:cs="Times New Roman"/>
          <w:lang w:eastAsia="en-US"/>
        </w:rPr>
        <w:t xml:space="preserve"> Zibran</w:t>
      </w:r>
      <w:r w:rsidRPr="00D82D0F">
        <w:rPr>
          <w:rFonts w:ascii="Times New Roman" w:hAnsi="Times New Roman" w:cs="Times New Roman"/>
          <w:lang w:eastAsia="en-US"/>
        </w:rPr>
        <w:t xml:space="preserve">, </w:t>
      </w:r>
      <w:r w:rsidR="006239CE" w:rsidRPr="00D82D0F">
        <w:rPr>
          <w:rFonts w:ascii="Times New Roman" w:hAnsi="Times New Roman" w:cs="Times New Roman"/>
          <w:lang w:eastAsia="en-US"/>
        </w:rPr>
        <w:t>2017</w:t>
      </w:r>
      <w:r w:rsidRPr="00D82D0F">
        <w:rPr>
          <w:rFonts w:ascii="Times New Roman" w:hAnsi="Times New Roman" w:cs="Times New Roman"/>
          <w:lang w:eastAsia="en-US"/>
        </w:rPr>
        <w:t xml:space="preserve">; </w:t>
      </w:r>
      <w:r w:rsidR="006239CE" w:rsidRPr="00D82D0F">
        <w:rPr>
          <w:rFonts w:ascii="Times New Roman" w:hAnsi="Times New Roman" w:cs="Times New Roman"/>
          <w:lang w:eastAsia="en-US"/>
        </w:rPr>
        <w:t>Ozdemir &amp; Bergler</w:t>
      </w:r>
      <w:r w:rsidRPr="00D82D0F">
        <w:rPr>
          <w:rFonts w:ascii="Times New Roman" w:hAnsi="Times New Roman" w:cs="Times New Roman"/>
          <w:lang w:eastAsia="en-US"/>
        </w:rPr>
        <w:t xml:space="preserve">, </w:t>
      </w:r>
      <w:r w:rsidR="006239CE" w:rsidRPr="00D82D0F">
        <w:rPr>
          <w:rFonts w:ascii="Times New Roman" w:hAnsi="Times New Roman" w:cs="Times New Roman"/>
          <w:lang w:eastAsia="en-US"/>
        </w:rPr>
        <w:t>2015).</w:t>
      </w:r>
      <w:r w:rsidRPr="00D82D0F">
        <w:rPr>
          <w:rFonts w:ascii="Times New Roman" w:hAnsi="Times New Roman" w:cs="Times New Roman"/>
          <w:lang w:eastAsia="en-US"/>
        </w:rPr>
        <w:t xml:space="preserve"> We opt</w:t>
      </w:r>
      <w:r w:rsidR="00875548" w:rsidRPr="00D82D0F">
        <w:rPr>
          <w:rFonts w:ascii="Times New Roman" w:hAnsi="Times New Roman" w:cs="Times New Roman"/>
          <w:lang w:eastAsia="en-US"/>
        </w:rPr>
        <w:t>ed</w:t>
      </w:r>
      <w:r w:rsidRPr="00D82D0F">
        <w:rPr>
          <w:rFonts w:ascii="Times New Roman" w:hAnsi="Times New Roman" w:cs="Times New Roman"/>
          <w:lang w:eastAsia="en-US"/>
        </w:rPr>
        <w:t xml:space="preserve"> for the AFINN </w:t>
      </w:r>
      <w:r w:rsidR="00FE1639" w:rsidRPr="00D82D0F">
        <w:rPr>
          <w:rFonts w:ascii="Times New Roman" w:hAnsi="Times New Roman" w:cs="Times New Roman"/>
        </w:rPr>
        <w:t>lexicon</w:t>
      </w:r>
      <w:r w:rsidRPr="00D82D0F">
        <w:rPr>
          <w:rFonts w:ascii="Times New Roman" w:hAnsi="Times New Roman" w:cs="Times New Roman"/>
        </w:rPr>
        <w:t xml:space="preserve"> (Nielsen, 2011),</w:t>
      </w:r>
      <w:r w:rsidR="00FE1639" w:rsidRPr="00D82D0F">
        <w:rPr>
          <w:rFonts w:ascii="Times New Roman" w:hAnsi="Times New Roman" w:cs="Times New Roman"/>
        </w:rPr>
        <w:t xml:space="preserve"> </w:t>
      </w:r>
      <w:r w:rsidRPr="00D82D0F">
        <w:rPr>
          <w:rFonts w:ascii="Times New Roman" w:hAnsi="Times New Roman" w:cs="Times New Roman"/>
        </w:rPr>
        <w:t>on the grounds that it has been found to perform well in a range of contexts (</w:t>
      </w:r>
      <w:r w:rsidR="009C1234" w:rsidRPr="00D82D0F">
        <w:rPr>
          <w:rFonts w:ascii="Times New Roman" w:hAnsi="Times New Roman" w:cs="Times New Roman"/>
        </w:rPr>
        <w:t xml:space="preserve">Islam &amp; Zibran, 2017; </w:t>
      </w:r>
      <w:r w:rsidRPr="00D82D0F">
        <w:rPr>
          <w:rFonts w:ascii="Times New Roman" w:hAnsi="Times New Roman" w:cs="Times New Roman"/>
        </w:rPr>
        <w:t>Koto &amp; Adriani, 2015</w:t>
      </w:r>
      <w:r w:rsidR="005906E4" w:rsidRPr="00D82D0F">
        <w:rPr>
          <w:rFonts w:ascii="Times New Roman" w:hAnsi="Times New Roman" w:cs="Times New Roman"/>
        </w:rPr>
        <w:t>; Lee &amp; Yu, 201</w:t>
      </w:r>
      <w:r w:rsidR="009C1234" w:rsidRPr="00D82D0F">
        <w:rPr>
          <w:rFonts w:ascii="Times New Roman" w:hAnsi="Times New Roman" w:cs="Times New Roman"/>
        </w:rPr>
        <w:t>8</w:t>
      </w:r>
      <w:r w:rsidRPr="00D82D0F">
        <w:rPr>
          <w:rFonts w:ascii="Times New Roman" w:hAnsi="Times New Roman" w:cs="Times New Roman"/>
        </w:rPr>
        <w:t xml:space="preserve">). </w:t>
      </w:r>
      <w:r w:rsidR="005906E4" w:rsidRPr="00D82D0F">
        <w:rPr>
          <w:rFonts w:ascii="Times New Roman" w:hAnsi="Times New Roman" w:cs="Times New Roman"/>
        </w:rPr>
        <w:t xml:space="preserve">AFINN </w:t>
      </w:r>
      <w:r w:rsidR="00FE1639" w:rsidRPr="00D82D0F">
        <w:rPr>
          <w:rFonts w:ascii="Times New Roman" w:hAnsi="Times New Roman" w:cs="Times New Roman"/>
        </w:rPr>
        <w:t xml:space="preserve">assigns words a score </w:t>
      </w:r>
      <w:r w:rsidRPr="00D82D0F">
        <w:rPr>
          <w:rFonts w:ascii="Times New Roman" w:hAnsi="Times New Roman" w:cs="Times New Roman"/>
        </w:rPr>
        <w:t>b</w:t>
      </w:r>
      <w:r w:rsidR="00FE1639" w:rsidRPr="00D82D0F">
        <w:rPr>
          <w:rFonts w:ascii="Times New Roman" w:hAnsi="Times New Roman" w:cs="Times New Roman"/>
        </w:rPr>
        <w:t xml:space="preserve">etween -5 </w:t>
      </w:r>
      <w:r w:rsidRPr="00D82D0F">
        <w:rPr>
          <w:rFonts w:ascii="Times New Roman" w:hAnsi="Times New Roman" w:cs="Times New Roman"/>
        </w:rPr>
        <w:t xml:space="preserve">(extreme negative sentiment) </w:t>
      </w:r>
      <w:r w:rsidR="00FE1639" w:rsidRPr="00D82D0F">
        <w:rPr>
          <w:rFonts w:ascii="Times New Roman" w:hAnsi="Times New Roman" w:cs="Times New Roman"/>
        </w:rPr>
        <w:t xml:space="preserve">and </w:t>
      </w:r>
      <w:r w:rsidRPr="00D82D0F">
        <w:rPr>
          <w:rFonts w:ascii="Times New Roman" w:hAnsi="Times New Roman" w:cs="Times New Roman"/>
        </w:rPr>
        <w:t>+</w:t>
      </w:r>
      <w:r w:rsidR="00FE1639" w:rsidRPr="00D82D0F">
        <w:rPr>
          <w:rFonts w:ascii="Times New Roman" w:hAnsi="Times New Roman" w:cs="Times New Roman"/>
        </w:rPr>
        <w:t>5</w:t>
      </w:r>
      <w:r w:rsidRPr="00D82D0F">
        <w:rPr>
          <w:rFonts w:ascii="Times New Roman" w:hAnsi="Times New Roman" w:cs="Times New Roman"/>
        </w:rPr>
        <w:t xml:space="preserve"> (extreme positive sentiment)</w:t>
      </w:r>
      <w:r w:rsidR="005906E4" w:rsidRPr="00D82D0F">
        <w:rPr>
          <w:rFonts w:ascii="Times New Roman" w:hAnsi="Times New Roman" w:cs="Times New Roman"/>
        </w:rPr>
        <w:t xml:space="preserve">, which also allows for more </w:t>
      </w:r>
      <w:r w:rsidR="00DB6521" w:rsidRPr="00D82D0F">
        <w:rPr>
          <w:rFonts w:ascii="Times New Roman" w:hAnsi="Times New Roman" w:cs="Times New Roman"/>
        </w:rPr>
        <w:t>fine-grained</w:t>
      </w:r>
      <w:r w:rsidR="005906E4" w:rsidRPr="00D82D0F">
        <w:rPr>
          <w:rFonts w:ascii="Times New Roman" w:hAnsi="Times New Roman" w:cs="Times New Roman"/>
        </w:rPr>
        <w:t xml:space="preserve"> distinctions in the strength of sentiment, compared to binary </w:t>
      </w:r>
      <w:r w:rsidR="008C2B10" w:rsidRPr="00D82D0F">
        <w:rPr>
          <w:rFonts w:ascii="Times New Roman" w:hAnsi="Times New Roman" w:cs="Times New Roman"/>
        </w:rPr>
        <w:t xml:space="preserve">scored </w:t>
      </w:r>
      <w:r w:rsidR="005906E4" w:rsidRPr="00D82D0F">
        <w:rPr>
          <w:rFonts w:ascii="Times New Roman" w:hAnsi="Times New Roman" w:cs="Times New Roman"/>
        </w:rPr>
        <w:t>lexica</w:t>
      </w:r>
      <w:r w:rsidRPr="00D82D0F">
        <w:rPr>
          <w:rFonts w:ascii="Times New Roman" w:hAnsi="Times New Roman" w:cs="Times New Roman"/>
        </w:rPr>
        <w:t>.</w:t>
      </w:r>
      <w:r w:rsidR="00FE1639" w:rsidRPr="00D82D0F">
        <w:rPr>
          <w:rFonts w:ascii="Times New Roman" w:hAnsi="Times New Roman" w:cs="Times New Roman"/>
        </w:rPr>
        <w:t xml:space="preserve"> Figure </w:t>
      </w:r>
      <w:r w:rsidRPr="00D82D0F">
        <w:rPr>
          <w:rFonts w:ascii="Times New Roman" w:hAnsi="Times New Roman" w:cs="Times New Roman"/>
        </w:rPr>
        <w:t>1</w:t>
      </w:r>
      <w:r w:rsidR="00FE1639" w:rsidRPr="00D82D0F">
        <w:rPr>
          <w:rFonts w:ascii="Times New Roman" w:hAnsi="Times New Roman" w:cs="Times New Roman"/>
        </w:rPr>
        <w:t xml:space="preserve"> shows a fragment of the lexicon.</w:t>
      </w:r>
      <w:r w:rsidR="00152AB6" w:rsidRPr="00D82D0F">
        <w:rPr>
          <w:rFonts w:ascii="Times New Roman" w:hAnsi="Times New Roman" w:cs="Times New Roman"/>
        </w:rPr>
        <w:t xml:space="preserve"> </w:t>
      </w:r>
      <w:r w:rsidR="005906E4" w:rsidRPr="00D82D0F">
        <w:rPr>
          <w:rFonts w:ascii="Times New Roman" w:hAnsi="Times New Roman" w:cs="Times New Roman"/>
        </w:rPr>
        <w:t xml:space="preserve">We conduct our analysis using </w:t>
      </w:r>
      <w:r w:rsidR="00FF1D96" w:rsidRPr="00D82D0F">
        <w:rPr>
          <w:rFonts w:ascii="Times New Roman" w:hAnsi="Times New Roman" w:cs="Times New Roman"/>
        </w:rPr>
        <w:t xml:space="preserve">the </w:t>
      </w:r>
      <w:r w:rsidR="00DB6521" w:rsidRPr="00D82D0F">
        <w:rPr>
          <w:rFonts w:ascii="Times New Roman" w:hAnsi="Times New Roman" w:cs="Times New Roman"/>
        </w:rPr>
        <w:t xml:space="preserve">tidytext and </w:t>
      </w:r>
      <w:r w:rsidR="00FF1D96" w:rsidRPr="00D82D0F">
        <w:rPr>
          <w:rFonts w:ascii="Times New Roman" w:hAnsi="Times New Roman" w:cs="Times New Roman"/>
        </w:rPr>
        <w:t>gpplot2 package</w:t>
      </w:r>
      <w:r w:rsidR="00DB6521" w:rsidRPr="00D82D0F">
        <w:rPr>
          <w:rFonts w:ascii="Times New Roman" w:hAnsi="Times New Roman" w:cs="Times New Roman"/>
        </w:rPr>
        <w:t>s</w:t>
      </w:r>
      <w:r w:rsidR="00FF1D96" w:rsidRPr="00D82D0F">
        <w:rPr>
          <w:rFonts w:ascii="Times New Roman" w:hAnsi="Times New Roman" w:cs="Times New Roman"/>
        </w:rPr>
        <w:t xml:space="preserve"> but we note that a number of specialised sentiment analysis packages are available</w:t>
      </w:r>
      <w:r w:rsidR="005906E4" w:rsidRPr="00D82D0F">
        <w:rPr>
          <w:rFonts w:ascii="Times New Roman" w:hAnsi="Times New Roman" w:cs="Times New Roman"/>
        </w:rPr>
        <w:t xml:space="preserve"> (</w:t>
      </w:r>
      <w:r w:rsidR="005906E4" w:rsidRPr="00D82D0F">
        <w:rPr>
          <w:rFonts w:ascii="Times New Roman" w:hAnsi="Times New Roman" w:cs="Times New Roman"/>
          <w:lang w:eastAsia="en-US"/>
        </w:rPr>
        <w:t>for a review, see Naldi, 2019).</w:t>
      </w:r>
    </w:p>
    <w:p w14:paraId="4576CF66" w14:textId="77777777" w:rsidR="005906E4" w:rsidRPr="00D82D0F" w:rsidRDefault="00FE1639" w:rsidP="005906E4">
      <w:pPr>
        <w:pStyle w:val="NormalWeb"/>
        <w:spacing w:line="360" w:lineRule="auto"/>
        <w:jc w:val="center"/>
        <w:rPr>
          <w:rFonts w:eastAsiaTheme="minorHAnsi"/>
          <w:lang w:eastAsia="en-US"/>
        </w:rPr>
      </w:pPr>
      <w:r w:rsidRPr="00D82D0F">
        <w:rPr>
          <w:noProof/>
        </w:rPr>
        <w:drawing>
          <wp:inline distT="0" distB="0" distL="0" distR="0" wp14:anchorId="34C31458" wp14:editId="51476293">
            <wp:extent cx="1231786" cy="2081174"/>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b="847"/>
                    <a:stretch/>
                  </pic:blipFill>
                  <pic:spPr bwMode="auto">
                    <a:xfrm>
                      <a:off x="0" y="0"/>
                      <a:ext cx="1244074" cy="2101935"/>
                    </a:xfrm>
                    <a:prstGeom prst="rect">
                      <a:avLst/>
                    </a:prstGeom>
                    <a:ln>
                      <a:noFill/>
                    </a:ln>
                    <a:extLst>
                      <a:ext uri="{53640926-AAD7-44D8-BBD7-CCE9431645EC}">
                        <a14:shadowObscured xmlns:a14="http://schemas.microsoft.com/office/drawing/2010/main"/>
                      </a:ext>
                    </a:extLst>
                  </pic:spPr>
                </pic:pic>
              </a:graphicData>
            </a:graphic>
          </wp:inline>
        </w:drawing>
      </w:r>
    </w:p>
    <w:p w14:paraId="6EDF6509" w14:textId="443BCEBC" w:rsidR="00FE1639" w:rsidRPr="00D82D0F" w:rsidRDefault="00FE1639" w:rsidP="009C1234">
      <w:pPr>
        <w:pStyle w:val="NormalWeb"/>
        <w:spacing w:before="0" w:beforeAutospacing="0" w:after="0" w:afterAutospacing="0"/>
        <w:jc w:val="center"/>
        <w:rPr>
          <w:rFonts w:eastAsiaTheme="minorHAnsi"/>
          <w:lang w:eastAsia="en-US"/>
        </w:rPr>
      </w:pPr>
      <w:r w:rsidRPr="00D82D0F">
        <w:rPr>
          <w:rFonts w:eastAsiaTheme="minorHAnsi"/>
          <w:lang w:eastAsia="en-US"/>
        </w:rPr>
        <w:t xml:space="preserve">Figure </w:t>
      </w:r>
      <w:r w:rsidR="000300A7" w:rsidRPr="00D82D0F">
        <w:rPr>
          <w:rFonts w:eastAsiaTheme="minorHAnsi"/>
          <w:lang w:eastAsia="en-US"/>
        </w:rPr>
        <w:t>1.</w:t>
      </w:r>
      <w:r w:rsidRPr="00D82D0F">
        <w:rPr>
          <w:rFonts w:eastAsiaTheme="minorHAnsi"/>
          <w:lang w:eastAsia="en-US"/>
        </w:rPr>
        <w:t xml:space="preserve"> Fragment of the AFINN lexicon in R studio.</w:t>
      </w:r>
    </w:p>
    <w:p w14:paraId="0BA6A053" w14:textId="6E08A92C" w:rsidR="00A0207D" w:rsidRPr="00D82D0F" w:rsidRDefault="00270EB0" w:rsidP="00152AB6">
      <w:pPr>
        <w:pStyle w:val="Heading2"/>
        <w:spacing w:before="120" w:after="120" w:line="360" w:lineRule="auto"/>
        <w:rPr>
          <w:rFonts w:ascii="Times New Roman" w:hAnsi="Times New Roman" w:cs="Times New Roman"/>
        </w:rPr>
      </w:pPr>
      <w:r w:rsidRPr="00D82D0F">
        <w:rPr>
          <w:rFonts w:ascii="Times New Roman" w:hAnsi="Times New Roman" w:cs="Times New Roman"/>
        </w:rPr>
        <w:lastRenderedPageBreak/>
        <w:t xml:space="preserve">Results </w:t>
      </w:r>
    </w:p>
    <w:p w14:paraId="4DBA91B1" w14:textId="521AFB8A" w:rsidR="00152AB6" w:rsidRPr="00D82D0F" w:rsidRDefault="00152AB6" w:rsidP="00152AB6">
      <w:pPr>
        <w:spacing w:before="120" w:after="120" w:line="360" w:lineRule="auto"/>
        <w:rPr>
          <w:rFonts w:ascii="Times New Roman" w:eastAsia="Times New Roman" w:hAnsi="Times New Roman" w:cs="Times New Roman"/>
          <w:b/>
          <w:i/>
          <w:iCs/>
        </w:rPr>
      </w:pPr>
      <w:r w:rsidRPr="00D82D0F">
        <w:rPr>
          <w:rFonts w:ascii="Times New Roman" w:eastAsia="Times New Roman" w:hAnsi="Times New Roman" w:cs="Times New Roman"/>
          <w:b/>
          <w:i/>
          <w:iCs/>
        </w:rPr>
        <w:t xml:space="preserve">Differences in sentiment by inspection grade </w:t>
      </w:r>
    </w:p>
    <w:p w14:paraId="0FBEC75C" w14:textId="0ED046F6" w:rsidR="009C5500" w:rsidRPr="00D82D0F" w:rsidRDefault="0006036F" w:rsidP="0006036F">
      <w:pPr>
        <w:spacing w:after="0" w:line="360" w:lineRule="auto"/>
        <w:rPr>
          <w:rFonts w:ascii="Times New Roman" w:eastAsia="Times New Roman" w:hAnsi="Times New Roman" w:cs="Times New Roman"/>
        </w:rPr>
      </w:pPr>
      <w:r w:rsidRPr="00D82D0F">
        <w:rPr>
          <w:rFonts w:ascii="Times New Roman" w:eastAsia="Times New Roman" w:hAnsi="Times New Roman" w:cs="Times New Roman"/>
        </w:rPr>
        <w:t>Figure 2 shows boxplots of the distribution of the sentiment score by inspection grade</w:t>
      </w:r>
      <w:r w:rsidR="00981A7A" w:rsidRPr="00D82D0F">
        <w:rPr>
          <w:rFonts w:ascii="Times New Roman" w:eastAsia="Times New Roman" w:hAnsi="Times New Roman" w:cs="Times New Roman"/>
        </w:rPr>
        <w:t xml:space="preserve"> using D1</w:t>
      </w:r>
      <w:r w:rsidR="00FF1D96" w:rsidRPr="00D82D0F">
        <w:rPr>
          <w:rFonts w:ascii="Times New Roman" w:eastAsia="Times New Roman" w:hAnsi="Times New Roman" w:cs="Times New Roman"/>
        </w:rPr>
        <w:t>.</w:t>
      </w:r>
      <w:r w:rsidRPr="00D82D0F">
        <w:rPr>
          <w:rFonts w:ascii="Times New Roman" w:eastAsia="Times New Roman" w:hAnsi="Times New Roman" w:cs="Times New Roman"/>
        </w:rPr>
        <w:t xml:space="preserve"> </w:t>
      </w:r>
      <w:r w:rsidR="00B53CA0" w:rsidRPr="00D82D0F">
        <w:rPr>
          <w:rFonts w:ascii="Times New Roman" w:eastAsia="Times New Roman" w:hAnsi="Times New Roman" w:cs="Times New Roman"/>
        </w:rPr>
        <w:t xml:space="preserve">The central bar of each box plot shows the median value, the top and bottom of the box shows the </w:t>
      </w:r>
      <w:r w:rsidR="00220AF4" w:rsidRPr="00D82D0F">
        <w:rPr>
          <w:rFonts w:ascii="Times New Roman" w:eastAsia="Times New Roman" w:hAnsi="Times New Roman" w:cs="Times New Roman"/>
        </w:rPr>
        <w:t>7</w:t>
      </w:r>
      <w:r w:rsidR="00B53CA0" w:rsidRPr="00D82D0F">
        <w:rPr>
          <w:rFonts w:ascii="Times New Roman" w:eastAsia="Times New Roman" w:hAnsi="Times New Roman" w:cs="Times New Roman"/>
        </w:rPr>
        <w:t>5</w:t>
      </w:r>
      <w:r w:rsidR="00B53CA0" w:rsidRPr="00D82D0F">
        <w:rPr>
          <w:rFonts w:ascii="Times New Roman" w:eastAsia="Times New Roman" w:hAnsi="Times New Roman" w:cs="Times New Roman"/>
          <w:vertAlign w:val="superscript"/>
        </w:rPr>
        <w:t>th</w:t>
      </w:r>
      <w:r w:rsidR="00B53CA0" w:rsidRPr="00D82D0F">
        <w:rPr>
          <w:rFonts w:ascii="Times New Roman" w:eastAsia="Times New Roman" w:hAnsi="Times New Roman" w:cs="Times New Roman"/>
        </w:rPr>
        <w:t xml:space="preserve"> and </w:t>
      </w:r>
      <w:r w:rsidR="00220AF4" w:rsidRPr="00D82D0F">
        <w:rPr>
          <w:rFonts w:ascii="Times New Roman" w:eastAsia="Times New Roman" w:hAnsi="Times New Roman" w:cs="Times New Roman"/>
        </w:rPr>
        <w:t>2</w:t>
      </w:r>
      <w:r w:rsidR="00B53CA0" w:rsidRPr="00D82D0F">
        <w:rPr>
          <w:rFonts w:ascii="Times New Roman" w:eastAsia="Times New Roman" w:hAnsi="Times New Roman" w:cs="Times New Roman"/>
        </w:rPr>
        <w:t>5</w:t>
      </w:r>
      <w:r w:rsidR="00B53CA0" w:rsidRPr="00D82D0F">
        <w:rPr>
          <w:rFonts w:ascii="Times New Roman" w:eastAsia="Times New Roman" w:hAnsi="Times New Roman" w:cs="Times New Roman"/>
          <w:vertAlign w:val="superscript"/>
        </w:rPr>
        <w:t>th</w:t>
      </w:r>
      <w:r w:rsidR="00B53CA0" w:rsidRPr="00D82D0F">
        <w:rPr>
          <w:rFonts w:ascii="Times New Roman" w:eastAsia="Times New Roman" w:hAnsi="Times New Roman" w:cs="Times New Roman"/>
        </w:rPr>
        <w:t xml:space="preserve"> percentiles respectively and the dots show </w:t>
      </w:r>
      <w:r w:rsidR="00220AF4" w:rsidRPr="00D82D0F">
        <w:rPr>
          <w:rFonts w:ascii="Times New Roman" w:eastAsia="Times New Roman" w:hAnsi="Times New Roman" w:cs="Times New Roman"/>
        </w:rPr>
        <w:t xml:space="preserve">points more than 1.5 times the interquartile range </w:t>
      </w:r>
      <w:r w:rsidR="00283638" w:rsidRPr="00D82D0F">
        <w:rPr>
          <w:rFonts w:ascii="Times New Roman" w:eastAsia="Times New Roman" w:hAnsi="Times New Roman" w:cs="Times New Roman"/>
        </w:rPr>
        <w:t xml:space="preserve">(IQR) </w:t>
      </w:r>
      <w:r w:rsidR="00220AF4" w:rsidRPr="00D82D0F">
        <w:rPr>
          <w:rFonts w:ascii="Times New Roman" w:eastAsia="Times New Roman" w:hAnsi="Times New Roman" w:cs="Times New Roman"/>
        </w:rPr>
        <w:t xml:space="preserve">from the median. </w:t>
      </w:r>
      <w:r w:rsidRPr="00D82D0F">
        <w:rPr>
          <w:rFonts w:ascii="Times New Roman" w:eastAsia="Times New Roman" w:hAnsi="Times New Roman" w:cs="Times New Roman"/>
        </w:rPr>
        <w:t xml:space="preserve">It is clear from the chart that there is a </w:t>
      </w:r>
      <w:r w:rsidR="00061C8B" w:rsidRPr="00D82D0F">
        <w:rPr>
          <w:rFonts w:ascii="Times New Roman" w:eastAsia="Times New Roman" w:hAnsi="Times New Roman" w:cs="Times New Roman"/>
        </w:rPr>
        <w:t xml:space="preserve">positive association </w:t>
      </w:r>
      <w:r w:rsidRPr="00D82D0F">
        <w:rPr>
          <w:rFonts w:ascii="Times New Roman" w:eastAsia="Times New Roman" w:hAnsi="Times New Roman" w:cs="Times New Roman"/>
        </w:rPr>
        <w:t>between inspectio</w:t>
      </w:r>
      <w:r w:rsidR="00FF176A" w:rsidRPr="00D82D0F">
        <w:rPr>
          <w:rFonts w:ascii="Times New Roman" w:eastAsia="Times New Roman" w:hAnsi="Times New Roman" w:cs="Times New Roman"/>
        </w:rPr>
        <w:t>n</w:t>
      </w:r>
      <w:r w:rsidRPr="00D82D0F">
        <w:rPr>
          <w:rFonts w:ascii="Times New Roman" w:eastAsia="Times New Roman" w:hAnsi="Times New Roman" w:cs="Times New Roman"/>
        </w:rPr>
        <w:t xml:space="preserve"> grade and </w:t>
      </w:r>
      <w:r w:rsidR="00061C8B" w:rsidRPr="00D82D0F">
        <w:rPr>
          <w:rFonts w:ascii="Times New Roman" w:eastAsia="Times New Roman" w:hAnsi="Times New Roman" w:cs="Times New Roman"/>
        </w:rPr>
        <w:t>sentiment score</w:t>
      </w:r>
      <w:r w:rsidRPr="00D82D0F">
        <w:rPr>
          <w:rFonts w:ascii="Times New Roman" w:eastAsia="Times New Roman" w:hAnsi="Times New Roman" w:cs="Times New Roman"/>
        </w:rPr>
        <w:t xml:space="preserve">: the average sentiment score is lowest for Inadequate inspection reports, followed by Requires Improvement, Good and then </w:t>
      </w:r>
      <w:r w:rsidR="00B53CA0" w:rsidRPr="00D82D0F">
        <w:rPr>
          <w:rFonts w:ascii="Times New Roman" w:eastAsia="Times New Roman" w:hAnsi="Times New Roman" w:cs="Times New Roman"/>
        </w:rPr>
        <w:t xml:space="preserve">highest for </w:t>
      </w:r>
      <w:r w:rsidRPr="00D82D0F">
        <w:rPr>
          <w:rFonts w:ascii="Times New Roman" w:eastAsia="Times New Roman" w:hAnsi="Times New Roman" w:cs="Times New Roman"/>
        </w:rPr>
        <w:t xml:space="preserve">Outstanding. </w:t>
      </w:r>
      <w:r w:rsidR="00B53CA0" w:rsidRPr="00D82D0F">
        <w:rPr>
          <w:rFonts w:ascii="Times New Roman" w:eastAsia="Times New Roman" w:hAnsi="Times New Roman" w:cs="Times New Roman"/>
        </w:rPr>
        <w:t xml:space="preserve">The magnitude of the differences is also notable, with the interquartile ranges of </w:t>
      </w:r>
      <w:r w:rsidR="00981A7A" w:rsidRPr="00D82D0F">
        <w:rPr>
          <w:rFonts w:ascii="Times New Roman" w:eastAsia="Times New Roman" w:hAnsi="Times New Roman" w:cs="Times New Roman"/>
        </w:rPr>
        <w:t xml:space="preserve">the four main judgements showing little overlap. </w:t>
      </w:r>
      <w:r w:rsidR="00B53CA0" w:rsidRPr="00D82D0F">
        <w:rPr>
          <w:rFonts w:ascii="Times New Roman" w:eastAsia="Times New Roman" w:hAnsi="Times New Roman" w:cs="Times New Roman"/>
        </w:rPr>
        <w:t xml:space="preserve">The only unexpected finding is that Satisfactory (the old name for Requires Improvement) is slightly higher than Good. </w:t>
      </w:r>
      <w:r w:rsidR="009C5500" w:rsidRPr="00D82D0F">
        <w:rPr>
          <w:rFonts w:ascii="Times New Roman" w:eastAsia="Times New Roman" w:hAnsi="Times New Roman" w:cs="Times New Roman"/>
        </w:rPr>
        <w:t>Th</w:t>
      </w:r>
      <w:r w:rsidR="00B53CA0" w:rsidRPr="00D82D0F">
        <w:rPr>
          <w:rFonts w:ascii="Times New Roman" w:eastAsia="Times New Roman" w:hAnsi="Times New Roman" w:cs="Times New Roman"/>
        </w:rPr>
        <w:t>is</w:t>
      </w:r>
      <w:r w:rsidR="009C5500" w:rsidRPr="00D82D0F">
        <w:rPr>
          <w:rFonts w:ascii="Times New Roman" w:eastAsia="Times New Roman" w:hAnsi="Times New Roman" w:cs="Times New Roman"/>
        </w:rPr>
        <w:t xml:space="preserve"> </w:t>
      </w:r>
      <w:r w:rsidR="00B53CA0" w:rsidRPr="00D82D0F">
        <w:rPr>
          <w:rFonts w:ascii="Times New Roman" w:eastAsia="Times New Roman" w:hAnsi="Times New Roman" w:cs="Times New Roman"/>
        </w:rPr>
        <w:t xml:space="preserve">perhaps lends </w:t>
      </w:r>
      <w:r w:rsidR="009C5500" w:rsidRPr="00D82D0F">
        <w:rPr>
          <w:rFonts w:ascii="Times New Roman" w:eastAsia="Times New Roman" w:hAnsi="Times New Roman" w:cs="Times New Roman"/>
        </w:rPr>
        <w:t xml:space="preserve">some credence to </w:t>
      </w:r>
      <w:r w:rsidR="00B53CA0" w:rsidRPr="00D82D0F">
        <w:rPr>
          <w:rFonts w:ascii="Times New Roman" w:eastAsia="Times New Roman" w:hAnsi="Times New Roman" w:cs="Times New Roman"/>
        </w:rPr>
        <w:t xml:space="preserve">Michael </w:t>
      </w:r>
      <w:r w:rsidR="009C5500" w:rsidRPr="00D82D0F">
        <w:rPr>
          <w:rFonts w:ascii="Times New Roman" w:eastAsia="Times New Roman" w:hAnsi="Times New Roman" w:cs="Times New Roman"/>
        </w:rPr>
        <w:t xml:space="preserve">Wilshaw’s (Ofsted, 2012) </w:t>
      </w:r>
      <w:r w:rsidR="00981A7A" w:rsidRPr="00D82D0F">
        <w:rPr>
          <w:rFonts w:ascii="Times New Roman" w:eastAsia="Times New Roman" w:hAnsi="Times New Roman" w:cs="Times New Roman"/>
        </w:rPr>
        <w:t>concern that</w:t>
      </w:r>
      <w:r w:rsidR="009C5500" w:rsidRPr="00D82D0F">
        <w:rPr>
          <w:rFonts w:ascii="Times New Roman" w:eastAsia="Times New Roman" w:hAnsi="Times New Roman" w:cs="Times New Roman"/>
        </w:rPr>
        <w:t xml:space="preserve"> </w:t>
      </w:r>
      <w:r w:rsidR="00B53CA0" w:rsidRPr="00D82D0F">
        <w:rPr>
          <w:rFonts w:ascii="Times New Roman" w:eastAsia="Times New Roman" w:hAnsi="Times New Roman" w:cs="Times New Roman"/>
        </w:rPr>
        <w:t xml:space="preserve">the Satisfactory </w:t>
      </w:r>
      <w:r w:rsidR="00981A7A" w:rsidRPr="00D82D0F">
        <w:rPr>
          <w:rFonts w:ascii="Times New Roman" w:eastAsia="Times New Roman" w:hAnsi="Times New Roman" w:cs="Times New Roman"/>
        </w:rPr>
        <w:t>label</w:t>
      </w:r>
      <w:r w:rsidR="00B53CA0" w:rsidRPr="00D82D0F">
        <w:rPr>
          <w:rFonts w:ascii="Times New Roman" w:eastAsia="Times New Roman" w:hAnsi="Times New Roman" w:cs="Times New Roman"/>
        </w:rPr>
        <w:t xml:space="preserve"> convey</w:t>
      </w:r>
      <w:r w:rsidR="00981A7A" w:rsidRPr="00D82D0F">
        <w:rPr>
          <w:rFonts w:ascii="Times New Roman" w:eastAsia="Times New Roman" w:hAnsi="Times New Roman" w:cs="Times New Roman"/>
        </w:rPr>
        <w:t>ed</w:t>
      </w:r>
      <w:r w:rsidR="00B53CA0" w:rsidRPr="00D82D0F">
        <w:rPr>
          <w:rFonts w:ascii="Times New Roman" w:eastAsia="Times New Roman" w:hAnsi="Times New Roman" w:cs="Times New Roman"/>
        </w:rPr>
        <w:t xml:space="preserve"> too positive a message about the performance of schools in the third lowest (of four) inspection grades. However, we also urge caution in </w:t>
      </w:r>
      <w:r w:rsidR="00981A7A" w:rsidRPr="00D82D0F">
        <w:rPr>
          <w:rFonts w:ascii="Times New Roman" w:eastAsia="Times New Roman" w:hAnsi="Times New Roman" w:cs="Times New Roman"/>
        </w:rPr>
        <w:t>the interpretation</w:t>
      </w:r>
      <w:r w:rsidR="00B53CA0" w:rsidRPr="00D82D0F">
        <w:rPr>
          <w:rFonts w:ascii="Times New Roman" w:eastAsia="Times New Roman" w:hAnsi="Times New Roman" w:cs="Times New Roman"/>
        </w:rPr>
        <w:t xml:space="preserve"> </w:t>
      </w:r>
      <w:r w:rsidR="00981A7A" w:rsidRPr="00D82D0F">
        <w:rPr>
          <w:rFonts w:ascii="Times New Roman" w:eastAsia="Times New Roman" w:hAnsi="Times New Roman" w:cs="Times New Roman"/>
        </w:rPr>
        <w:t>of this results d</w:t>
      </w:r>
      <w:r w:rsidR="00B53CA0" w:rsidRPr="00D82D0F">
        <w:rPr>
          <w:rFonts w:ascii="Times New Roman" w:eastAsia="Times New Roman" w:hAnsi="Times New Roman" w:cs="Times New Roman"/>
        </w:rPr>
        <w:t xml:space="preserve">ue to the </w:t>
      </w:r>
      <w:r w:rsidR="00283638" w:rsidRPr="00D82D0F">
        <w:rPr>
          <w:rFonts w:ascii="Times New Roman" w:eastAsia="Times New Roman" w:hAnsi="Times New Roman" w:cs="Times New Roman"/>
        </w:rPr>
        <w:t xml:space="preserve">small </w:t>
      </w:r>
      <w:r w:rsidR="00B53CA0" w:rsidRPr="00D82D0F">
        <w:rPr>
          <w:rFonts w:ascii="Times New Roman" w:eastAsia="Times New Roman" w:hAnsi="Times New Roman" w:cs="Times New Roman"/>
        </w:rPr>
        <w:t>sample size for Satisfactory (n=62).</w:t>
      </w:r>
      <w:r w:rsidR="00061C8B" w:rsidRPr="00D82D0F">
        <w:rPr>
          <w:rFonts w:ascii="Times New Roman" w:eastAsia="Times New Roman" w:hAnsi="Times New Roman" w:cs="Times New Roman"/>
        </w:rPr>
        <w:t xml:space="preserve"> </w:t>
      </w:r>
      <w:r w:rsidR="00FF1D96" w:rsidRPr="00D82D0F">
        <w:rPr>
          <w:rFonts w:ascii="Times New Roman" w:eastAsia="Times New Roman" w:hAnsi="Times New Roman" w:cs="Times New Roman"/>
        </w:rPr>
        <w:t>More b</w:t>
      </w:r>
      <w:r w:rsidR="00061C8B" w:rsidRPr="00D82D0F">
        <w:rPr>
          <w:rFonts w:ascii="Times New Roman" w:eastAsia="Times New Roman" w:hAnsi="Times New Roman" w:cs="Times New Roman"/>
        </w:rPr>
        <w:t xml:space="preserve">roadly, we take Figure 2 as reassuring initial validation of our approach. </w:t>
      </w:r>
    </w:p>
    <w:p w14:paraId="7A114C9E" w14:textId="77777777" w:rsidR="00B53CA0" w:rsidRPr="00D82D0F" w:rsidRDefault="00B53CA0" w:rsidP="0006036F">
      <w:pPr>
        <w:spacing w:after="0" w:line="360" w:lineRule="auto"/>
        <w:rPr>
          <w:rFonts w:ascii="Times New Roman" w:eastAsia="Times New Roman" w:hAnsi="Times New Roman" w:cs="Times New Roman"/>
        </w:rPr>
      </w:pPr>
    </w:p>
    <w:p w14:paraId="7FE867CC" w14:textId="0CAC20FB" w:rsidR="009C5500" w:rsidRPr="00D82D0F" w:rsidRDefault="00A7234A" w:rsidP="00A7234A">
      <w:pPr>
        <w:spacing w:after="0" w:line="360" w:lineRule="auto"/>
        <w:jc w:val="center"/>
        <w:rPr>
          <w:rFonts w:ascii="Times New Roman" w:eastAsia="Times New Roman" w:hAnsi="Times New Roman" w:cs="Times New Roman"/>
        </w:rPr>
      </w:pPr>
      <w:r w:rsidRPr="00D82D0F">
        <w:rPr>
          <w:noProof/>
        </w:rPr>
        <w:drawing>
          <wp:inline distT="0" distB="0" distL="0" distR="0" wp14:anchorId="7E6116D5" wp14:editId="392014A3">
            <wp:extent cx="5242623" cy="322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8530"/>
                    <a:stretch/>
                  </pic:blipFill>
                  <pic:spPr bwMode="auto">
                    <a:xfrm>
                      <a:off x="0" y="0"/>
                      <a:ext cx="5242623" cy="3223895"/>
                    </a:xfrm>
                    <a:prstGeom prst="rect">
                      <a:avLst/>
                    </a:prstGeom>
                    <a:noFill/>
                    <a:ln>
                      <a:noFill/>
                    </a:ln>
                    <a:extLst>
                      <a:ext uri="{53640926-AAD7-44D8-BBD7-CCE9431645EC}">
                        <a14:shadowObscured xmlns:a14="http://schemas.microsoft.com/office/drawing/2010/main"/>
                      </a:ext>
                    </a:extLst>
                  </pic:spPr>
                </pic:pic>
              </a:graphicData>
            </a:graphic>
          </wp:inline>
        </w:drawing>
      </w:r>
    </w:p>
    <w:p w14:paraId="7117600E" w14:textId="42022EC4" w:rsidR="00152AB6" w:rsidRPr="00D82D0F" w:rsidRDefault="00152AB6" w:rsidP="00152AB6">
      <w:pPr>
        <w:spacing w:after="0" w:line="360" w:lineRule="auto"/>
        <w:rPr>
          <w:rFonts w:ascii="Times New Roman" w:eastAsia="Times New Roman" w:hAnsi="Times New Roman" w:cs="Times New Roman"/>
          <w:b/>
          <w:bCs/>
        </w:rPr>
      </w:pPr>
      <w:r w:rsidRPr="00D82D0F">
        <w:rPr>
          <w:rFonts w:ascii="Times New Roman" w:eastAsia="Times New Roman" w:hAnsi="Times New Roman" w:cs="Times New Roman"/>
          <w:b/>
          <w:bCs/>
        </w:rPr>
        <w:t xml:space="preserve">Figure </w:t>
      </w:r>
      <w:r w:rsidR="0006036F" w:rsidRPr="00D82D0F">
        <w:rPr>
          <w:rFonts w:ascii="Times New Roman" w:eastAsia="Times New Roman" w:hAnsi="Times New Roman" w:cs="Times New Roman"/>
          <w:b/>
          <w:bCs/>
        </w:rPr>
        <w:t>2</w:t>
      </w:r>
      <w:r w:rsidRPr="00D82D0F">
        <w:rPr>
          <w:rFonts w:ascii="Times New Roman" w:eastAsia="Times New Roman" w:hAnsi="Times New Roman" w:cs="Times New Roman"/>
          <w:b/>
          <w:bCs/>
        </w:rPr>
        <w:t xml:space="preserve">. </w:t>
      </w:r>
      <w:r w:rsidR="00981A7A" w:rsidRPr="00D82D0F">
        <w:rPr>
          <w:rFonts w:ascii="Times New Roman" w:eastAsia="Times New Roman" w:hAnsi="Times New Roman" w:cs="Times New Roman"/>
          <w:b/>
          <w:bCs/>
        </w:rPr>
        <w:t>Boxplot showing the distribution of sentiment scores by inspection grade. N=3,155.</w:t>
      </w:r>
    </w:p>
    <w:p w14:paraId="23C253D9" w14:textId="77777777" w:rsidR="00152AB6" w:rsidRPr="00D82D0F" w:rsidRDefault="00152AB6" w:rsidP="00A0207D">
      <w:pPr>
        <w:spacing w:after="0" w:line="360" w:lineRule="auto"/>
        <w:rPr>
          <w:rFonts w:ascii="Times New Roman" w:eastAsia="Times New Roman" w:hAnsi="Times New Roman" w:cs="Times New Roman"/>
        </w:rPr>
      </w:pPr>
    </w:p>
    <w:p w14:paraId="4A62AE9A" w14:textId="4856FAA3" w:rsidR="0021609E" w:rsidRPr="00D82D0F" w:rsidRDefault="00981A7A" w:rsidP="0021609E">
      <w:pPr>
        <w:spacing w:after="120" w:line="360" w:lineRule="auto"/>
        <w:rPr>
          <w:rFonts w:ascii="Times New Roman" w:eastAsia="Times New Roman" w:hAnsi="Times New Roman" w:cs="Times New Roman"/>
        </w:rPr>
      </w:pPr>
      <w:r w:rsidRPr="00D82D0F">
        <w:rPr>
          <w:rFonts w:ascii="Times New Roman" w:eastAsia="Times New Roman" w:hAnsi="Times New Roman" w:cs="Times New Roman"/>
        </w:rPr>
        <w:t>Figure 3 decomposes these findings by showing the twelve words that made the largest average contribution to the sentiment scores for each inspection grade. Red bars indicate words that made a negative contribution to the sentiment score</w:t>
      </w:r>
      <w:r w:rsidR="00061C8B" w:rsidRPr="00D82D0F">
        <w:rPr>
          <w:rFonts w:ascii="Times New Roman" w:eastAsia="Times New Roman" w:hAnsi="Times New Roman" w:cs="Times New Roman"/>
        </w:rPr>
        <w:t xml:space="preserve"> and green bars indicate words that made a positive contribution. </w:t>
      </w:r>
      <w:r w:rsidR="00FF1D96" w:rsidRPr="00D82D0F">
        <w:rPr>
          <w:rFonts w:ascii="Times New Roman" w:eastAsia="Times New Roman" w:hAnsi="Times New Roman" w:cs="Times New Roman"/>
        </w:rPr>
        <w:t xml:space="preserve">The horizontal axis measures the proportion of the overall sentiment score for a given </w:t>
      </w:r>
      <w:r w:rsidR="00FF1D96" w:rsidRPr="00D82D0F">
        <w:rPr>
          <w:rFonts w:ascii="Times New Roman" w:eastAsia="Times New Roman" w:hAnsi="Times New Roman" w:cs="Times New Roman"/>
        </w:rPr>
        <w:lastRenderedPageBreak/>
        <w:t xml:space="preserve">inspection grade made up by all mentions of a given word. </w:t>
      </w:r>
      <w:r w:rsidR="002C6441" w:rsidRPr="00D82D0F">
        <w:rPr>
          <w:rFonts w:ascii="Times New Roman" w:eastAsia="Times New Roman" w:hAnsi="Times New Roman" w:cs="Times New Roman"/>
        </w:rPr>
        <w:t xml:space="preserve">For example, the word ‘effectively’ contributes 2% of the overall sentiment score in Good inspection reports. </w:t>
      </w:r>
      <w:r w:rsidR="00061C8B" w:rsidRPr="00D82D0F">
        <w:rPr>
          <w:rFonts w:ascii="Times New Roman" w:eastAsia="Times New Roman" w:hAnsi="Times New Roman" w:cs="Times New Roman"/>
        </w:rPr>
        <w:t xml:space="preserve">Interestingly, positive words appear to be the main drivers of sentiment scores, despite the fact that AFINN word scores are approximately symmetrically distributed around zero (Nielsen, 2011). This </w:t>
      </w:r>
      <w:r w:rsidR="002C6441" w:rsidRPr="00D82D0F">
        <w:rPr>
          <w:rFonts w:ascii="Times New Roman" w:eastAsia="Times New Roman" w:hAnsi="Times New Roman" w:cs="Times New Roman"/>
        </w:rPr>
        <w:t xml:space="preserve">is reflected in the finding </w:t>
      </w:r>
      <w:r w:rsidR="00061C8B" w:rsidRPr="00D82D0F">
        <w:rPr>
          <w:rFonts w:ascii="Times New Roman" w:eastAsia="Times New Roman" w:hAnsi="Times New Roman" w:cs="Times New Roman"/>
        </w:rPr>
        <w:t xml:space="preserve">that even inspection reports with an Inadequate judgement showed a positive average sentiment score in Figure 2. Although we can only speculate as to the reason for this positive skew, we suspect that </w:t>
      </w:r>
      <w:r w:rsidR="00873704" w:rsidRPr="00D82D0F">
        <w:rPr>
          <w:rFonts w:ascii="Times New Roman" w:eastAsia="Times New Roman" w:hAnsi="Times New Roman" w:cs="Times New Roman"/>
        </w:rPr>
        <w:t xml:space="preserve">the official nature of the documents means that negative statements tend to be expressed using tempered language. Despite this, and in line with our </w:t>
      </w:r>
      <w:r w:rsidR="00FF1D96" w:rsidRPr="00D82D0F">
        <w:rPr>
          <w:rFonts w:ascii="Times New Roman" w:eastAsia="Times New Roman" w:hAnsi="Times New Roman" w:cs="Times New Roman"/>
        </w:rPr>
        <w:t xml:space="preserve">original </w:t>
      </w:r>
      <w:r w:rsidR="00873704" w:rsidRPr="00D82D0F">
        <w:rPr>
          <w:rFonts w:ascii="Times New Roman" w:eastAsia="Times New Roman" w:hAnsi="Times New Roman" w:cs="Times New Roman"/>
        </w:rPr>
        <w:t xml:space="preserve">hypotheses, there are more unique </w:t>
      </w:r>
      <w:r w:rsidR="00FF176A" w:rsidRPr="00D82D0F">
        <w:rPr>
          <w:rFonts w:ascii="Times New Roman" w:eastAsia="Times New Roman" w:hAnsi="Times New Roman" w:cs="Times New Roman"/>
        </w:rPr>
        <w:t xml:space="preserve">negative </w:t>
      </w:r>
      <w:r w:rsidR="00873704" w:rsidRPr="00D82D0F">
        <w:rPr>
          <w:rFonts w:ascii="Times New Roman" w:eastAsia="Times New Roman" w:hAnsi="Times New Roman" w:cs="Times New Roman"/>
        </w:rPr>
        <w:t xml:space="preserve">words making a negative contribution to the sentiment scores in Inadequate inspection reports than there are for the other judgments. </w:t>
      </w:r>
    </w:p>
    <w:p w14:paraId="0FAE3BC7" w14:textId="3DA8F712" w:rsidR="0021609E" w:rsidRPr="00D82D0F" w:rsidRDefault="00873704" w:rsidP="00A0207D">
      <w:pPr>
        <w:spacing w:after="0" w:line="360" w:lineRule="auto"/>
        <w:rPr>
          <w:rFonts w:ascii="Times New Roman" w:eastAsia="Times New Roman" w:hAnsi="Times New Roman" w:cs="Times New Roman"/>
        </w:rPr>
      </w:pPr>
      <w:r w:rsidRPr="00D82D0F">
        <w:rPr>
          <w:rFonts w:ascii="Times New Roman" w:eastAsia="Times New Roman" w:hAnsi="Times New Roman" w:cs="Times New Roman"/>
        </w:rPr>
        <w:t xml:space="preserve">Inadequate, Satisfactory and Outstanding </w:t>
      </w:r>
      <w:r w:rsidR="00FF1D96" w:rsidRPr="00D82D0F">
        <w:rPr>
          <w:rFonts w:ascii="Times New Roman" w:eastAsia="Times New Roman" w:hAnsi="Times New Roman" w:cs="Times New Roman"/>
        </w:rPr>
        <w:t xml:space="preserve">reports </w:t>
      </w:r>
      <w:r w:rsidRPr="00D82D0F">
        <w:rPr>
          <w:rFonts w:ascii="Times New Roman" w:eastAsia="Times New Roman" w:hAnsi="Times New Roman" w:cs="Times New Roman"/>
        </w:rPr>
        <w:t xml:space="preserve">all </w:t>
      </w:r>
      <w:r w:rsidR="0021609E" w:rsidRPr="00D82D0F">
        <w:rPr>
          <w:rFonts w:ascii="Times New Roman" w:eastAsia="Times New Roman" w:hAnsi="Times New Roman" w:cs="Times New Roman"/>
        </w:rPr>
        <w:t>share</w:t>
      </w:r>
      <w:r w:rsidRPr="00D82D0F">
        <w:rPr>
          <w:rFonts w:ascii="Times New Roman" w:eastAsia="Times New Roman" w:hAnsi="Times New Roman" w:cs="Times New Roman"/>
        </w:rPr>
        <w:t xml:space="preserve"> ‘inadequate’</w:t>
      </w:r>
      <w:r w:rsidR="0021609E" w:rsidRPr="00D82D0F">
        <w:rPr>
          <w:rFonts w:ascii="Times New Roman" w:eastAsia="Times New Roman" w:hAnsi="Times New Roman" w:cs="Times New Roman"/>
        </w:rPr>
        <w:t xml:space="preserve"> in the twelve words</w:t>
      </w:r>
      <w:r w:rsidR="002C6441" w:rsidRPr="00D82D0F">
        <w:rPr>
          <w:rFonts w:ascii="Times New Roman" w:eastAsia="Times New Roman" w:hAnsi="Times New Roman" w:cs="Times New Roman"/>
        </w:rPr>
        <w:t xml:space="preserve"> making the largest contribution to their sentiment scores</w:t>
      </w:r>
      <w:r w:rsidR="0021609E" w:rsidRPr="00D82D0F">
        <w:rPr>
          <w:rFonts w:ascii="Times New Roman" w:eastAsia="Times New Roman" w:hAnsi="Times New Roman" w:cs="Times New Roman"/>
        </w:rPr>
        <w:t xml:space="preserve">. In line with our hypotheses, this word makes the largest negative contribution </w:t>
      </w:r>
      <w:r w:rsidR="00314B98" w:rsidRPr="00D82D0F">
        <w:rPr>
          <w:rFonts w:ascii="Times New Roman" w:eastAsia="Times New Roman" w:hAnsi="Times New Roman" w:cs="Times New Roman"/>
        </w:rPr>
        <w:t xml:space="preserve">(as a proportion of overall sentiment) </w:t>
      </w:r>
      <w:r w:rsidR="0021609E" w:rsidRPr="00D82D0F">
        <w:rPr>
          <w:rFonts w:ascii="Times New Roman" w:eastAsia="Times New Roman" w:hAnsi="Times New Roman" w:cs="Times New Roman"/>
        </w:rPr>
        <w:t xml:space="preserve">to average sentiment in Inadequate inspection reports, followed by Satisfactory and then Outstanding. Inadequate, Requires Improvement and Good all share ‘disadvantaged’ in their top twelve words. </w:t>
      </w:r>
      <w:r w:rsidR="007A49E1" w:rsidRPr="00D82D0F">
        <w:rPr>
          <w:rFonts w:ascii="Times New Roman" w:eastAsia="Times New Roman" w:hAnsi="Times New Roman" w:cs="Times New Roman"/>
        </w:rPr>
        <w:t>One</w:t>
      </w:r>
      <w:r w:rsidR="0021609E" w:rsidRPr="00D82D0F">
        <w:rPr>
          <w:rFonts w:ascii="Times New Roman" w:eastAsia="Times New Roman" w:hAnsi="Times New Roman" w:cs="Times New Roman"/>
        </w:rPr>
        <w:t xml:space="preserve"> concern here is that this word is often used to refer to socio-economically disadvantaged pupils in Ofsted inspection reports and therefore may not be capturing negative sentiment directed at the school itself. For example, the word might appear in a sentence such as “The school effectively supports disadvantaged pupils in learning to read.” </w:t>
      </w:r>
      <w:r w:rsidR="00E17072" w:rsidRPr="00D82D0F">
        <w:rPr>
          <w:rFonts w:ascii="Times New Roman" w:eastAsia="Times New Roman" w:hAnsi="Times New Roman" w:cs="Times New Roman"/>
        </w:rPr>
        <w:t xml:space="preserve">Alternatively, schools in disadvantaged areas might be judges more harshly by Ofsted, which could create the observed relationship. In any case, </w:t>
      </w:r>
      <w:r w:rsidR="00283638" w:rsidRPr="00D82D0F">
        <w:rPr>
          <w:rFonts w:ascii="Times New Roman" w:eastAsia="Times New Roman" w:hAnsi="Times New Roman" w:cs="Times New Roman"/>
        </w:rPr>
        <w:t>it</w:t>
      </w:r>
      <w:r w:rsidR="00314B98" w:rsidRPr="00D82D0F">
        <w:rPr>
          <w:rFonts w:ascii="Times New Roman" w:eastAsia="Times New Roman" w:hAnsi="Times New Roman" w:cs="Times New Roman"/>
        </w:rPr>
        <w:t xml:space="preserve"> </w:t>
      </w:r>
      <w:r w:rsidR="00E17072" w:rsidRPr="00D82D0F">
        <w:rPr>
          <w:rFonts w:ascii="Times New Roman" w:eastAsia="Times New Roman" w:hAnsi="Times New Roman" w:cs="Times New Roman"/>
        </w:rPr>
        <w:t xml:space="preserve">is </w:t>
      </w:r>
      <w:r w:rsidR="00314B98" w:rsidRPr="00D82D0F">
        <w:rPr>
          <w:rFonts w:ascii="Times New Roman" w:eastAsia="Times New Roman" w:hAnsi="Times New Roman" w:cs="Times New Roman"/>
        </w:rPr>
        <w:t xml:space="preserve">reassuring to note that </w:t>
      </w:r>
      <w:r w:rsidR="007A49E1" w:rsidRPr="00D82D0F">
        <w:rPr>
          <w:rFonts w:ascii="Times New Roman" w:eastAsia="Times New Roman" w:hAnsi="Times New Roman" w:cs="Times New Roman"/>
        </w:rPr>
        <w:t>‘disadvantaged’</w:t>
      </w:r>
      <w:r w:rsidR="0021609E" w:rsidRPr="00D82D0F">
        <w:rPr>
          <w:rFonts w:ascii="Times New Roman" w:eastAsia="Times New Roman" w:hAnsi="Times New Roman" w:cs="Times New Roman"/>
        </w:rPr>
        <w:t xml:space="preserve"> makes </w:t>
      </w:r>
      <w:r w:rsidR="00314B98" w:rsidRPr="00D82D0F">
        <w:rPr>
          <w:rFonts w:ascii="Times New Roman" w:eastAsia="Times New Roman" w:hAnsi="Times New Roman" w:cs="Times New Roman"/>
        </w:rPr>
        <w:t xml:space="preserve">a larger </w:t>
      </w:r>
      <w:r w:rsidR="007A49E1" w:rsidRPr="00D82D0F">
        <w:rPr>
          <w:rFonts w:ascii="Times New Roman" w:eastAsia="Times New Roman" w:hAnsi="Times New Roman" w:cs="Times New Roman"/>
        </w:rPr>
        <w:t xml:space="preserve">negative </w:t>
      </w:r>
      <w:r w:rsidR="0021609E" w:rsidRPr="00D82D0F">
        <w:rPr>
          <w:rFonts w:ascii="Times New Roman" w:eastAsia="Times New Roman" w:hAnsi="Times New Roman" w:cs="Times New Roman"/>
        </w:rPr>
        <w:t xml:space="preserve">contribution </w:t>
      </w:r>
      <w:r w:rsidR="00314B98" w:rsidRPr="00D82D0F">
        <w:rPr>
          <w:rFonts w:ascii="Times New Roman" w:eastAsia="Times New Roman" w:hAnsi="Times New Roman" w:cs="Times New Roman"/>
        </w:rPr>
        <w:t xml:space="preserve">(as a proportion of overall sentiment) </w:t>
      </w:r>
      <w:r w:rsidR="0021609E" w:rsidRPr="00D82D0F">
        <w:rPr>
          <w:rFonts w:ascii="Times New Roman" w:eastAsia="Times New Roman" w:hAnsi="Times New Roman" w:cs="Times New Roman"/>
        </w:rPr>
        <w:t xml:space="preserve">to the average sentiment of </w:t>
      </w:r>
      <w:r w:rsidR="00314B98" w:rsidRPr="00D82D0F">
        <w:rPr>
          <w:rFonts w:ascii="Times New Roman" w:eastAsia="Times New Roman" w:hAnsi="Times New Roman" w:cs="Times New Roman"/>
        </w:rPr>
        <w:t xml:space="preserve">Requires Improvement </w:t>
      </w:r>
      <w:r w:rsidR="0021609E" w:rsidRPr="00D82D0F">
        <w:rPr>
          <w:rFonts w:ascii="Times New Roman" w:eastAsia="Times New Roman" w:hAnsi="Times New Roman" w:cs="Times New Roman"/>
        </w:rPr>
        <w:t>inspection reports</w:t>
      </w:r>
      <w:r w:rsidR="002C6441" w:rsidRPr="00D82D0F">
        <w:rPr>
          <w:rFonts w:ascii="Times New Roman" w:eastAsia="Times New Roman" w:hAnsi="Times New Roman" w:cs="Times New Roman"/>
        </w:rPr>
        <w:t xml:space="preserve"> </w:t>
      </w:r>
      <w:r w:rsidR="00314B98" w:rsidRPr="00D82D0F">
        <w:rPr>
          <w:rFonts w:ascii="Times New Roman" w:eastAsia="Times New Roman" w:hAnsi="Times New Roman" w:cs="Times New Roman"/>
        </w:rPr>
        <w:t xml:space="preserve">than Good inspection reports. </w:t>
      </w:r>
      <w:r w:rsidR="00283638" w:rsidRPr="00D82D0F">
        <w:rPr>
          <w:rFonts w:ascii="Times New Roman" w:eastAsia="Times New Roman" w:hAnsi="Times New Roman" w:cs="Times New Roman"/>
        </w:rPr>
        <w:t>In line with our hypothesis, ‘</w:t>
      </w:r>
      <w:r w:rsidR="00314B98" w:rsidRPr="00D82D0F">
        <w:rPr>
          <w:rFonts w:ascii="Times New Roman" w:eastAsia="Times New Roman" w:hAnsi="Times New Roman" w:cs="Times New Roman"/>
        </w:rPr>
        <w:t xml:space="preserve">inadequate’ </w:t>
      </w:r>
      <w:r w:rsidR="00283638" w:rsidRPr="00D82D0F">
        <w:rPr>
          <w:rFonts w:ascii="Times New Roman" w:eastAsia="Times New Roman" w:hAnsi="Times New Roman" w:cs="Times New Roman"/>
        </w:rPr>
        <w:t xml:space="preserve">also </w:t>
      </w:r>
      <w:r w:rsidR="00314B98" w:rsidRPr="00D82D0F">
        <w:rPr>
          <w:rFonts w:ascii="Times New Roman" w:eastAsia="Times New Roman" w:hAnsi="Times New Roman" w:cs="Times New Roman"/>
        </w:rPr>
        <w:t>make</w:t>
      </w:r>
      <w:r w:rsidR="00283638" w:rsidRPr="00D82D0F">
        <w:rPr>
          <w:rFonts w:ascii="Times New Roman" w:eastAsia="Times New Roman" w:hAnsi="Times New Roman" w:cs="Times New Roman"/>
        </w:rPr>
        <w:t>s</w:t>
      </w:r>
      <w:r w:rsidR="00314B98" w:rsidRPr="00D82D0F">
        <w:rPr>
          <w:rFonts w:ascii="Times New Roman" w:eastAsia="Times New Roman" w:hAnsi="Times New Roman" w:cs="Times New Roman"/>
        </w:rPr>
        <w:t xml:space="preserve"> </w:t>
      </w:r>
      <w:r w:rsidR="00283638" w:rsidRPr="00D82D0F">
        <w:rPr>
          <w:rFonts w:ascii="Times New Roman" w:eastAsia="Times New Roman" w:hAnsi="Times New Roman" w:cs="Times New Roman"/>
        </w:rPr>
        <w:t xml:space="preserve">the largest </w:t>
      </w:r>
      <w:r w:rsidR="00314B98" w:rsidRPr="00D82D0F">
        <w:rPr>
          <w:rFonts w:ascii="Times New Roman" w:eastAsia="Times New Roman" w:hAnsi="Times New Roman" w:cs="Times New Roman"/>
        </w:rPr>
        <w:t xml:space="preserve">negative contribution (as a proportion of overall sentiment) to </w:t>
      </w:r>
      <w:r w:rsidR="00283638" w:rsidRPr="00D82D0F">
        <w:rPr>
          <w:rFonts w:ascii="Times New Roman" w:eastAsia="Times New Roman" w:hAnsi="Times New Roman" w:cs="Times New Roman"/>
        </w:rPr>
        <w:t>I</w:t>
      </w:r>
      <w:r w:rsidR="00314B98" w:rsidRPr="00D82D0F">
        <w:rPr>
          <w:rFonts w:ascii="Times New Roman" w:eastAsia="Times New Roman" w:hAnsi="Times New Roman" w:cs="Times New Roman"/>
        </w:rPr>
        <w:t>nadequate judgements.</w:t>
      </w:r>
    </w:p>
    <w:p w14:paraId="2B4ED288" w14:textId="77777777" w:rsidR="00061C8B" w:rsidRPr="00D82D0F" w:rsidRDefault="00061C8B" w:rsidP="00A0207D">
      <w:pPr>
        <w:spacing w:after="0" w:line="360" w:lineRule="auto"/>
        <w:rPr>
          <w:rFonts w:ascii="Times New Roman" w:eastAsia="Times New Roman" w:hAnsi="Times New Roman" w:cs="Times New Roman"/>
        </w:rPr>
      </w:pPr>
    </w:p>
    <w:p w14:paraId="34DBDE93" w14:textId="5AE7C675" w:rsidR="009C5500" w:rsidRPr="00D82D0F" w:rsidRDefault="00A7234A" w:rsidP="00A0207D">
      <w:pPr>
        <w:spacing w:after="0" w:line="360" w:lineRule="auto"/>
        <w:rPr>
          <w:rFonts w:ascii="Times New Roman" w:eastAsia="Times New Roman" w:hAnsi="Times New Roman" w:cs="Times New Roman"/>
        </w:rPr>
      </w:pPr>
      <w:r w:rsidRPr="00D82D0F">
        <w:rPr>
          <w:noProof/>
        </w:rPr>
        <w:lastRenderedPageBreak/>
        <w:drawing>
          <wp:inline distT="0" distB="0" distL="0" distR="0" wp14:anchorId="3DCF21A7" wp14:editId="2A6EEC9B">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44989F7C" w14:textId="575E43B0" w:rsidR="0021609E" w:rsidRPr="00D82D0F" w:rsidRDefault="00152AB6" w:rsidP="00152AB6">
      <w:pPr>
        <w:spacing w:after="0" w:line="360" w:lineRule="auto"/>
        <w:rPr>
          <w:rFonts w:ascii="Times New Roman" w:eastAsia="Times New Roman" w:hAnsi="Times New Roman" w:cs="Times New Roman"/>
          <w:b/>
          <w:bCs/>
        </w:rPr>
      </w:pPr>
      <w:r w:rsidRPr="00D82D0F">
        <w:rPr>
          <w:rFonts w:ascii="Times New Roman" w:eastAsia="Times New Roman" w:hAnsi="Times New Roman" w:cs="Times New Roman"/>
          <w:b/>
          <w:bCs/>
        </w:rPr>
        <w:t xml:space="preserve">Figure </w:t>
      </w:r>
      <w:r w:rsidR="00981A7A" w:rsidRPr="00D82D0F">
        <w:rPr>
          <w:rFonts w:ascii="Times New Roman" w:eastAsia="Times New Roman" w:hAnsi="Times New Roman" w:cs="Times New Roman"/>
          <w:b/>
          <w:bCs/>
        </w:rPr>
        <w:t>3</w:t>
      </w:r>
      <w:r w:rsidRPr="00D82D0F">
        <w:rPr>
          <w:rFonts w:ascii="Times New Roman" w:eastAsia="Times New Roman" w:hAnsi="Times New Roman" w:cs="Times New Roman"/>
          <w:b/>
          <w:bCs/>
        </w:rPr>
        <w:t xml:space="preserve">. </w:t>
      </w:r>
      <w:r w:rsidR="0021609E" w:rsidRPr="00D82D0F">
        <w:rPr>
          <w:rFonts w:ascii="Times New Roman" w:eastAsia="Times New Roman" w:hAnsi="Times New Roman" w:cs="Times New Roman"/>
          <w:b/>
          <w:bCs/>
        </w:rPr>
        <w:t xml:space="preserve">Decomposing the </w:t>
      </w:r>
      <w:r w:rsidR="00314B98" w:rsidRPr="00D82D0F">
        <w:rPr>
          <w:rFonts w:ascii="Times New Roman" w:eastAsia="Times New Roman" w:hAnsi="Times New Roman" w:cs="Times New Roman"/>
          <w:b/>
          <w:bCs/>
        </w:rPr>
        <w:t xml:space="preserve">proportional </w:t>
      </w:r>
      <w:r w:rsidR="0021609E" w:rsidRPr="00D82D0F">
        <w:rPr>
          <w:rFonts w:ascii="Times New Roman" w:eastAsia="Times New Roman" w:hAnsi="Times New Roman" w:cs="Times New Roman"/>
          <w:b/>
          <w:bCs/>
        </w:rPr>
        <w:t xml:space="preserve">contribution to average sentiment scores </w:t>
      </w:r>
      <w:r w:rsidR="00FC3C59" w:rsidRPr="00D82D0F">
        <w:rPr>
          <w:rFonts w:ascii="Times New Roman" w:eastAsia="Times New Roman" w:hAnsi="Times New Roman" w:cs="Times New Roman"/>
          <w:b/>
          <w:bCs/>
        </w:rPr>
        <w:t>among the twelve most influential words</w:t>
      </w:r>
      <w:r w:rsidR="0021609E" w:rsidRPr="00D82D0F">
        <w:rPr>
          <w:rFonts w:ascii="Times New Roman" w:eastAsia="Times New Roman" w:hAnsi="Times New Roman" w:cs="Times New Roman"/>
          <w:b/>
          <w:bCs/>
        </w:rPr>
        <w:t>. N=3,155.</w:t>
      </w:r>
    </w:p>
    <w:p w14:paraId="0D5174CA" w14:textId="56487795" w:rsidR="003009DA" w:rsidRPr="00D82D0F" w:rsidRDefault="00314B98" w:rsidP="003009DA">
      <w:pPr>
        <w:spacing w:after="120" w:line="360" w:lineRule="auto"/>
        <w:rPr>
          <w:rFonts w:ascii="Times New Roman" w:eastAsia="Times New Roman" w:hAnsi="Times New Roman" w:cs="Times New Roman"/>
        </w:rPr>
      </w:pPr>
      <w:r w:rsidRPr="00D82D0F">
        <w:rPr>
          <w:rFonts w:ascii="Times New Roman" w:eastAsia="Times New Roman" w:hAnsi="Times New Roman" w:cs="Times New Roman"/>
        </w:rPr>
        <w:t>A</w:t>
      </w:r>
      <w:r w:rsidR="007A49E1" w:rsidRPr="00D82D0F">
        <w:rPr>
          <w:rFonts w:ascii="Times New Roman" w:eastAsia="Times New Roman" w:hAnsi="Times New Roman" w:cs="Times New Roman"/>
        </w:rPr>
        <w:t xml:space="preserve">cross all five inspection judgements, progress is </w:t>
      </w:r>
      <w:r w:rsidR="00283638" w:rsidRPr="00D82D0F">
        <w:rPr>
          <w:rFonts w:ascii="Times New Roman" w:eastAsia="Times New Roman" w:hAnsi="Times New Roman" w:cs="Times New Roman"/>
        </w:rPr>
        <w:t>among</w:t>
      </w:r>
      <w:r w:rsidR="007A49E1" w:rsidRPr="00D82D0F">
        <w:rPr>
          <w:rFonts w:ascii="Times New Roman" w:eastAsia="Times New Roman" w:hAnsi="Times New Roman" w:cs="Times New Roman"/>
        </w:rPr>
        <w:t xml:space="preserve"> </w:t>
      </w:r>
      <w:r w:rsidR="00E17072" w:rsidRPr="00D82D0F">
        <w:rPr>
          <w:rFonts w:ascii="Times New Roman" w:eastAsia="Times New Roman" w:hAnsi="Times New Roman" w:cs="Times New Roman"/>
        </w:rPr>
        <w:t xml:space="preserve">the </w:t>
      </w:r>
      <w:r w:rsidR="007A49E1" w:rsidRPr="00D82D0F">
        <w:rPr>
          <w:rFonts w:ascii="Times New Roman" w:eastAsia="Times New Roman" w:hAnsi="Times New Roman" w:cs="Times New Roman"/>
        </w:rPr>
        <w:t>t</w:t>
      </w:r>
      <w:r w:rsidRPr="00D82D0F">
        <w:rPr>
          <w:rFonts w:ascii="Times New Roman" w:eastAsia="Times New Roman" w:hAnsi="Times New Roman" w:cs="Times New Roman"/>
        </w:rPr>
        <w:t xml:space="preserve">wo words making the largest contribution to overall sentiment scores. Again, however, </w:t>
      </w:r>
      <w:r w:rsidR="00283638" w:rsidRPr="00D82D0F">
        <w:rPr>
          <w:rFonts w:ascii="Times New Roman" w:eastAsia="Times New Roman" w:hAnsi="Times New Roman" w:cs="Times New Roman"/>
        </w:rPr>
        <w:t xml:space="preserve">we </w:t>
      </w:r>
      <w:r w:rsidRPr="00D82D0F">
        <w:rPr>
          <w:rFonts w:ascii="Times New Roman" w:eastAsia="Times New Roman" w:hAnsi="Times New Roman" w:cs="Times New Roman"/>
        </w:rPr>
        <w:t>do not observe the expected gradient</w:t>
      </w:r>
      <w:r w:rsidR="00283638" w:rsidRPr="00D82D0F">
        <w:rPr>
          <w:rFonts w:ascii="Times New Roman" w:eastAsia="Times New Roman" w:hAnsi="Times New Roman" w:cs="Times New Roman"/>
        </w:rPr>
        <w:t xml:space="preserve"> with judgement</w:t>
      </w:r>
      <w:r w:rsidRPr="00D82D0F">
        <w:rPr>
          <w:rFonts w:ascii="Times New Roman" w:eastAsia="Times New Roman" w:hAnsi="Times New Roman" w:cs="Times New Roman"/>
        </w:rPr>
        <w:t xml:space="preserve">. </w:t>
      </w:r>
      <w:r w:rsidR="007A49E1" w:rsidRPr="00D82D0F">
        <w:rPr>
          <w:rFonts w:ascii="Times New Roman" w:eastAsia="Times New Roman" w:hAnsi="Times New Roman" w:cs="Times New Roman"/>
        </w:rPr>
        <w:t xml:space="preserve">This suggests that </w:t>
      </w:r>
      <w:r w:rsidR="00FF176A" w:rsidRPr="00D82D0F">
        <w:rPr>
          <w:rFonts w:ascii="Times New Roman" w:eastAsia="Times New Roman" w:hAnsi="Times New Roman" w:cs="Times New Roman"/>
        </w:rPr>
        <w:t>‘</w:t>
      </w:r>
      <w:r w:rsidR="007A49E1" w:rsidRPr="00D82D0F">
        <w:rPr>
          <w:rFonts w:ascii="Times New Roman" w:eastAsia="Times New Roman" w:hAnsi="Times New Roman" w:cs="Times New Roman"/>
        </w:rPr>
        <w:t xml:space="preserve">progress’ </w:t>
      </w:r>
      <w:r w:rsidR="00B96396" w:rsidRPr="00D82D0F">
        <w:rPr>
          <w:rFonts w:ascii="Times New Roman" w:eastAsia="Times New Roman" w:hAnsi="Times New Roman" w:cs="Times New Roman"/>
        </w:rPr>
        <w:t xml:space="preserve">lacks </w:t>
      </w:r>
      <w:r w:rsidR="00FF1D96" w:rsidRPr="00D82D0F">
        <w:rPr>
          <w:rFonts w:ascii="Times New Roman" w:eastAsia="Times New Roman" w:hAnsi="Times New Roman" w:cs="Times New Roman"/>
        </w:rPr>
        <w:t xml:space="preserve">predictive </w:t>
      </w:r>
      <w:r w:rsidR="00B96396" w:rsidRPr="00D82D0F">
        <w:rPr>
          <w:rFonts w:ascii="Times New Roman" w:eastAsia="Times New Roman" w:hAnsi="Times New Roman" w:cs="Times New Roman"/>
        </w:rPr>
        <w:t>validity for sentiment in this setting. Our interpretation is that this likely reflect</w:t>
      </w:r>
      <w:r w:rsidR="00FF176A" w:rsidRPr="00D82D0F">
        <w:rPr>
          <w:rFonts w:ascii="Times New Roman" w:eastAsia="Times New Roman" w:hAnsi="Times New Roman" w:cs="Times New Roman"/>
        </w:rPr>
        <w:t>s</w:t>
      </w:r>
      <w:r w:rsidR="00B96396" w:rsidRPr="00D82D0F">
        <w:rPr>
          <w:rFonts w:ascii="Times New Roman" w:eastAsia="Times New Roman" w:hAnsi="Times New Roman" w:cs="Times New Roman"/>
        </w:rPr>
        <w:t xml:space="preserve"> the word ‘progress’ being used as a </w:t>
      </w:r>
      <w:r w:rsidR="00FF1D96" w:rsidRPr="00D82D0F">
        <w:rPr>
          <w:rFonts w:ascii="Times New Roman" w:eastAsia="Times New Roman" w:hAnsi="Times New Roman" w:cs="Times New Roman"/>
        </w:rPr>
        <w:t xml:space="preserve">metric of pupil </w:t>
      </w:r>
      <w:r w:rsidR="00B96396" w:rsidRPr="00D82D0F">
        <w:rPr>
          <w:rFonts w:ascii="Times New Roman" w:eastAsia="Times New Roman" w:hAnsi="Times New Roman" w:cs="Times New Roman"/>
        </w:rPr>
        <w:t xml:space="preserve">learning, such </w:t>
      </w:r>
      <w:r w:rsidR="00FF1D96" w:rsidRPr="00D82D0F">
        <w:rPr>
          <w:rFonts w:ascii="Times New Roman" w:eastAsia="Times New Roman" w:hAnsi="Times New Roman" w:cs="Times New Roman"/>
        </w:rPr>
        <w:t xml:space="preserve">that </w:t>
      </w:r>
      <w:r w:rsidR="00B96396" w:rsidRPr="00D82D0F">
        <w:rPr>
          <w:rFonts w:ascii="Times New Roman" w:eastAsia="Times New Roman" w:hAnsi="Times New Roman" w:cs="Times New Roman"/>
        </w:rPr>
        <w:t xml:space="preserve">the same word could be prefixed by ‘slow’ or ‘fast’, completely reversing its meaning. </w:t>
      </w:r>
      <w:r w:rsidR="008C4714" w:rsidRPr="00D82D0F">
        <w:rPr>
          <w:rFonts w:ascii="Times New Roman" w:eastAsia="Times New Roman" w:hAnsi="Times New Roman" w:cs="Times New Roman"/>
        </w:rPr>
        <w:t xml:space="preserve">‘Support’ emerges as another influential word across all five judgements. This word shows more of the gradient that might be expected, making the largest positive contribution (as a proportion of overall sentiment) to Good and Outstanding reports, followed by Requires Improvement, Inadequate and Satisfactory. </w:t>
      </w:r>
      <w:r w:rsidR="00283638" w:rsidRPr="00D82D0F">
        <w:rPr>
          <w:rFonts w:ascii="Times New Roman" w:eastAsia="Times New Roman" w:hAnsi="Times New Roman" w:cs="Times New Roman"/>
        </w:rPr>
        <w:t>Passing over</w:t>
      </w:r>
      <w:r w:rsidR="008C4714" w:rsidRPr="00D82D0F">
        <w:rPr>
          <w:rFonts w:ascii="Times New Roman" w:eastAsia="Times New Roman" w:hAnsi="Times New Roman" w:cs="Times New Roman"/>
        </w:rPr>
        <w:t xml:space="preserve"> the words that are </w:t>
      </w:r>
      <w:r w:rsidR="00283638" w:rsidRPr="00D82D0F">
        <w:rPr>
          <w:rFonts w:ascii="Times New Roman" w:eastAsia="Times New Roman" w:hAnsi="Times New Roman" w:cs="Times New Roman"/>
        </w:rPr>
        <w:t>themselves inspection judgements</w:t>
      </w:r>
      <w:r w:rsidR="008C4714" w:rsidRPr="00D82D0F">
        <w:rPr>
          <w:rFonts w:ascii="Times New Roman" w:eastAsia="Times New Roman" w:hAnsi="Times New Roman" w:cs="Times New Roman"/>
        </w:rPr>
        <w:t xml:space="preserve"> (</w:t>
      </w:r>
      <w:r w:rsidR="00283638" w:rsidRPr="00D82D0F">
        <w:rPr>
          <w:rFonts w:ascii="Times New Roman" w:eastAsia="Times New Roman" w:hAnsi="Times New Roman" w:cs="Times New Roman"/>
        </w:rPr>
        <w:t>‘</w:t>
      </w:r>
      <w:r w:rsidR="008C4714" w:rsidRPr="00D82D0F">
        <w:rPr>
          <w:rFonts w:ascii="Times New Roman" w:eastAsia="Times New Roman" w:hAnsi="Times New Roman" w:cs="Times New Roman"/>
        </w:rPr>
        <w:t>outstanding</w:t>
      </w:r>
      <w:r w:rsidR="00283638" w:rsidRPr="00D82D0F">
        <w:rPr>
          <w:rFonts w:ascii="Times New Roman" w:eastAsia="Times New Roman" w:hAnsi="Times New Roman" w:cs="Times New Roman"/>
        </w:rPr>
        <w:t>’</w:t>
      </w:r>
      <w:r w:rsidR="008C4714" w:rsidRPr="00D82D0F">
        <w:rPr>
          <w:rFonts w:ascii="Times New Roman" w:eastAsia="Times New Roman" w:hAnsi="Times New Roman" w:cs="Times New Roman"/>
        </w:rPr>
        <w:t xml:space="preserve"> and </w:t>
      </w:r>
      <w:r w:rsidR="00283638" w:rsidRPr="00D82D0F">
        <w:rPr>
          <w:rFonts w:ascii="Times New Roman" w:eastAsia="Times New Roman" w:hAnsi="Times New Roman" w:cs="Times New Roman"/>
        </w:rPr>
        <w:t>‘</w:t>
      </w:r>
      <w:r w:rsidR="008C4714" w:rsidRPr="00D82D0F">
        <w:rPr>
          <w:rFonts w:ascii="Times New Roman" w:eastAsia="Times New Roman" w:hAnsi="Times New Roman" w:cs="Times New Roman"/>
        </w:rPr>
        <w:t>improvement</w:t>
      </w:r>
      <w:r w:rsidR="00283638" w:rsidRPr="00D82D0F">
        <w:rPr>
          <w:rFonts w:ascii="Times New Roman" w:eastAsia="Times New Roman" w:hAnsi="Times New Roman" w:cs="Times New Roman"/>
        </w:rPr>
        <w:t>’</w:t>
      </w:r>
      <w:r w:rsidR="008C4714" w:rsidRPr="00D82D0F">
        <w:rPr>
          <w:rFonts w:ascii="Times New Roman" w:eastAsia="Times New Roman" w:hAnsi="Times New Roman" w:cs="Times New Roman"/>
        </w:rPr>
        <w:t>) the next most influential word across judgement</w:t>
      </w:r>
      <w:r w:rsidR="00283638" w:rsidRPr="00D82D0F">
        <w:rPr>
          <w:rFonts w:ascii="Times New Roman" w:eastAsia="Times New Roman" w:hAnsi="Times New Roman" w:cs="Times New Roman"/>
        </w:rPr>
        <w:t>s</w:t>
      </w:r>
      <w:r w:rsidR="008C4714" w:rsidRPr="00D82D0F">
        <w:rPr>
          <w:rFonts w:ascii="Times New Roman" w:eastAsia="Times New Roman" w:hAnsi="Times New Roman" w:cs="Times New Roman"/>
        </w:rPr>
        <w:t xml:space="preserve"> is ‘effective’. As with ‘support’, this follows the expected gradient, making the largest (proportional) contribution to Good and Outstanding, followed by Requires Improvement, Inadequate and Satisfactory.</w:t>
      </w:r>
      <w:r w:rsidR="003009DA" w:rsidRPr="00D82D0F">
        <w:rPr>
          <w:rFonts w:ascii="Times New Roman" w:eastAsia="Times New Roman" w:hAnsi="Times New Roman" w:cs="Times New Roman"/>
        </w:rPr>
        <w:t xml:space="preserve"> </w:t>
      </w:r>
    </w:p>
    <w:p w14:paraId="32A2037E" w14:textId="443F1DD2" w:rsidR="007A49E1" w:rsidRPr="00D82D0F" w:rsidRDefault="003009DA" w:rsidP="00A0207D">
      <w:pPr>
        <w:spacing w:after="0" w:line="360" w:lineRule="auto"/>
        <w:rPr>
          <w:rFonts w:ascii="Times New Roman" w:eastAsia="Times New Roman" w:hAnsi="Times New Roman" w:cs="Times New Roman"/>
        </w:rPr>
      </w:pPr>
      <w:r w:rsidRPr="00D82D0F">
        <w:rPr>
          <w:rFonts w:ascii="Times New Roman" w:eastAsia="Times New Roman" w:hAnsi="Times New Roman" w:cs="Times New Roman"/>
        </w:rPr>
        <w:t xml:space="preserve">In summary, </w:t>
      </w:r>
      <w:r w:rsidR="00D81C16" w:rsidRPr="00D82D0F">
        <w:rPr>
          <w:rFonts w:ascii="Times New Roman" w:eastAsia="Times New Roman" w:hAnsi="Times New Roman" w:cs="Times New Roman"/>
        </w:rPr>
        <w:t>while</w:t>
      </w:r>
      <w:r w:rsidRPr="00D82D0F">
        <w:rPr>
          <w:rFonts w:ascii="Times New Roman" w:eastAsia="Times New Roman" w:hAnsi="Times New Roman" w:cs="Times New Roman"/>
        </w:rPr>
        <w:t xml:space="preserve"> there are some words in the AFINN lexicon </w:t>
      </w:r>
      <w:r w:rsidR="00283638" w:rsidRPr="00D82D0F">
        <w:rPr>
          <w:rFonts w:ascii="Times New Roman" w:eastAsia="Times New Roman" w:hAnsi="Times New Roman" w:cs="Times New Roman"/>
        </w:rPr>
        <w:t>that are inappropriate in our setting</w:t>
      </w:r>
      <w:r w:rsidR="00D81C16" w:rsidRPr="00D82D0F">
        <w:rPr>
          <w:rFonts w:ascii="Times New Roman" w:eastAsia="Times New Roman" w:hAnsi="Times New Roman" w:cs="Times New Roman"/>
        </w:rPr>
        <w:t xml:space="preserve">, by and large Figure 3 shows that words are contributing to sentiment scores in </w:t>
      </w:r>
      <w:r w:rsidR="00283638" w:rsidRPr="00D82D0F">
        <w:rPr>
          <w:rFonts w:ascii="Times New Roman" w:eastAsia="Times New Roman" w:hAnsi="Times New Roman" w:cs="Times New Roman"/>
        </w:rPr>
        <w:t>a</w:t>
      </w:r>
      <w:r w:rsidR="00D81C16" w:rsidRPr="00D82D0F">
        <w:rPr>
          <w:rFonts w:ascii="Times New Roman" w:eastAsia="Times New Roman" w:hAnsi="Times New Roman" w:cs="Times New Roman"/>
        </w:rPr>
        <w:t xml:space="preserve"> way</w:t>
      </w:r>
      <w:r w:rsidR="00283638" w:rsidRPr="00D82D0F">
        <w:rPr>
          <w:rFonts w:ascii="Times New Roman" w:eastAsia="Times New Roman" w:hAnsi="Times New Roman" w:cs="Times New Roman"/>
        </w:rPr>
        <w:t xml:space="preserve"> that</w:t>
      </w:r>
      <w:r w:rsidR="00D81C16" w:rsidRPr="00D82D0F">
        <w:rPr>
          <w:rFonts w:ascii="Times New Roman" w:eastAsia="Times New Roman" w:hAnsi="Times New Roman" w:cs="Times New Roman"/>
        </w:rPr>
        <w:t xml:space="preserve"> reflects an intuitive human interpretation of the sentiment they convey. </w:t>
      </w:r>
      <w:r w:rsidR="00283638" w:rsidRPr="00D82D0F">
        <w:rPr>
          <w:rFonts w:ascii="Times New Roman" w:eastAsia="Times New Roman" w:hAnsi="Times New Roman" w:cs="Times New Roman"/>
        </w:rPr>
        <w:t>Hence</w:t>
      </w:r>
      <w:r w:rsidR="00D81C16" w:rsidRPr="00D82D0F">
        <w:rPr>
          <w:rFonts w:ascii="Times New Roman" w:eastAsia="Times New Roman" w:hAnsi="Times New Roman" w:cs="Times New Roman"/>
        </w:rPr>
        <w:t>, w</w:t>
      </w:r>
      <w:r w:rsidRPr="00D82D0F">
        <w:rPr>
          <w:rFonts w:ascii="Times New Roman" w:eastAsia="Times New Roman" w:hAnsi="Times New Roman" w:cs="Times New Roman"/>
        </w:rPr>
        <w:t>e interpret Figure 3 as providing further evidence for the broad validity of the approach to sentiment analysis underpinning our main findings in Figure 2.</w:t>
      </w:r>
    </w:p>
    <w:p w14:paraId="04C56062" w14:textId="043E75D3" w:rsidR="00152AB6" w:rsidRPr="00D82D0F" w:rsidRDefault="00152AB6" w:rsidP="00152AB6">
      <w:pPr>
        <w:spacing w:before="120" w:after="120" w:line="360" w:lineRule="auto"/>
        <w:rPr>
          <w:rFonts w:ascii="Times New Roman" w:eastAsia="Times New Roman" w:hAnsi="Times New Roman" w:cs="Times New Roman"/>
          <w:b/>
          <w:i/>
          <w:iCs/>
        </w:rPr>
      </w:pPr>
      <w:r w:rsidRPr="00D82D0F">
        <w:rPr>
          <w:rFonts w:ascii="Times New Roman" w:eastAsia="Times New Roman" w:hAnsi="Times New Roman" w:cs="Times New Roman"/>
          <w:b/>
          <w:i/>
          <w:iCs/>
        </w:rPr>
        <w:t xml:space="preserve">Differences in sentiment by </w:t>
      </w:r>
      <w:r w:rsidR="0006036F" w:rsidRPr="00D82D0F">
        <w:rPr>
          <w:rFonts w:ascii="Times New Roman" w:eastAsia="Times New Roman" w:hAnsi="Times New Roman" w:cs="Times New Roman"/>
          <w:b/>
          <w:i/>
          <w:iCs/>
        </w:rPr>
        <w:t>Chief Inspector</w:t>
      </w:r>
      <w:r w:rsidRPr="00D82D0F">
        <w:rPr>
          <w:rFonts w:ascii="Times New Roman" w:eastAsia="Times New Roman" w:hAnsi="Times New Roman" w:cs="Times New Roman"/>
          <w:b/>
          <w:i/>
          <w:iCs/>
        </w:rPr>
        <w:t xml:space="preserve"> </w:t>
      </w:r>
    </w:p>
    <w:p w14:paraId="07542A16" w14:textId="091E9F54" w:rsidR="00CA4EEF" w:rsidRPr="00D82D0F" w:rsidRDefault="00C866D2" w:rsidP="00CA4EEF">
      <w:pPr>
        <w:spacing w:after="120" w:line="360" w:lineRule="auto"/>
        <w:rPr>
          <w:rFonts w:ascii="Times New Roman" w:eastAsia="Times New Roman" w:hAnsi="Times New Roman" w:cs="Times New Roman"/>
        </w:rPr>
      </w:pPr>
      <w:r w:rsidRPr="00D82D0F">
        <w:rPr>
          <w:rFonts w:ascii="Times New Roman" w:eastAsia="Times New Roman" w:hAnsi="Times New Roman" w:cs="Times New Roman"/>
        </w:rPr>
        <w:t xml:space="preserve">Figure </w:t>
      </w:r>
      <w:r w:rsidR="003009DA" w:rsidRPr="00D82D0F">
        <w:rPr>
          <w:rFonts w:ascii="Times New Roman" w:eastAsia="Times New Roman" w:hAnsi="Times New Roman" w:cs="Times New Roman"/>
        </w:rPr>
        <w:t>4</w:t>
      </w:r>
      <w:r w:rsidRPr="00D82D0F">
        <w:rPr>
          <w:rFonts w:ascii="Times New Roman" w:eastAsia="Times New Roman" w:hAnsi="Times New Roman" w:cs="Times New Roman"/>
        </w:rPr>
        <w:t xml:space="preserve"> shows </w:t>
      </w:r>
      <w:r w:rsidR="003009DA" w:rsidRPr="00D82D0F">
        <w:rPr>
          <w:rFonts w:ascii="Times New Roman" w:eastAsia="Times New Roman" w:hAnsi="Times New Roman" w:cs="Times New Roman"/>
        </w:rPr>
        <w:t xml:space="preserve">the distribution of </w:t>
      </w:r>
      <w:r w:rsidRPr="00D82D0F">
        <w:rPr>
          <w:rFonts w:ascii="Times New Roman" w:eastAsia="Times New Roman" w:hAnsi="Times New Roman" w:cs="Times New Roman"/>
        </w:rPr>
        <w:t>sentiment</w:t>
      </w:r>
      <w:r w:rsidR="003009DA" w:rsidRPr="00D82D0F">
        <w:rPr>
          <w:rFonts w:ascii="Times New Roman" w:eastAsia="Times New Roman" w:hAnsi="Times New Roman" w:cs="Times New Roman"/>
        </w:rPr>
        <w:t xml:space="preserve"> scores </w:t>
      </w:r>
      <w:r w:rsidR="00C319A6" w:rsidRPr="00D82D0F">
        <w:rPr>
          <w:rFonts w:ascii="Times New Roman" w:eastAsia="Times New Roman" w:hAnsi="Times New Roman" w:cs="Times New Roman"/>
        </w:rPr>
        <w:t xml:space="preserve">by </w:t>
      </w:r>
      <w:r w:rsidR="003009DA" w:rsidRPr="00D82D0F">
        <w:rPr>
          <w:rFonts w:ascii="Times New Roman" w:eastAsia="Times New Roman" w:hAnsi="Times New Roman" w:cs="Times New Roman"/>
        </w:rPr>
        <w:t>Chief</w:t>
      </w:r>
      <w:r w:rsidR="00C319A6" w:rsidRPr="00D82D0F">
        <w:rPr>
          <w:rFonts w:ascii="Times New Roman" w:eastAsia="Times New Roman" w:hAnsi="Times New Roman" w:cs="Times New Roman"/>
        </w:rPr>
        <w:t xml:space="preserve"> Inspector </w:t>
      </w:r>
      <w:r w:rsidR="003009DA" w:rsidRPr="00D82D0F">
        <w:rPr>
          <w:rFonts w:ascii="Times New Roman" w:eastAsia="Times New Roman" w:hAnsi="Times New Roman" w:cs="Times New Roman"/>
        </w:rPr>
        <w:t xml:space="preserve">between </w:t>
      </w:r>
      <w:r w:rsidRPr="00D82D0F">
        <w:rPr>
          <w:rFonts w:ascii="Times New Roman" w:eastAsia="Times New Roman" w:hAnsi="Times New Roman" w:cs="Times New Roman"/>
        </w:rPr>
        <w:t xml:space="preserve">2000 </w:t>
      </w:r>
      <w:r w:rsidR="003009DA" w:rsidRPr="00D82D0F">
        <w:rPr>
          <w:rFonts w:ascii="Times New Roman" w:eastAsia="Times New Roman" w:hAnsi="Times New Roman" w:cs="Times New Roman"/>
        </w:rPr>
        <w:t>and</w:t>
      </w:r>
      <w:r w:rsidRPr="00D82D0F">
        <w:rPr>
          <w:rFonts w:ascii="Times New Roman" w:eastAsia="Times New Roman" w:hAnsi="Times New Roman" w:cs="Times New Roman"/>
        </w:rPr>
        <w:t xml:space="preserve"> 2</w:t>
      </w:r>
      <w:r w:rsidR="003009DA" w:rsidRPr="00D82D0F">
        <w:rPr>
          <w:rFonts w:ascii="Times New Roman" w:eastAsia="Times New Roman" w:hAnsi="Times New Roman" w:cs="Times New Roman"/>
        </w:rPr>
        <w:t>0</w:t>
      </w:r>
      <w:r w:rsidR="00D81C16" w:rsidRPr="00D82D0F">
        <w:rPr>
          <w:rFonts w:ascii="Times New Roman" w:eastAsia="Times New Roman" w:hAnsi="Times New Roman" w:cs="Times New Roman"/>
        </w:rPr>
        <w:t>17</w:t>
      </w:r>
      <w:r w:rsidR="003009DA" w:rsidRPr="00D82D0F">
        <w:rPr>
          <w:rFonts w:ascii="Times New Roman" w:eastAsia="Times New Roman" w:hAnsi="Times New Roman" w:cs="Times New Roman"/>
        </w:rPr>
        <w:t>. The interpretation of the box plots is identical to that in Figure 2. Between 2000 and 2002 (</w:t>
      </w:r>
      <w:r w:rsidR="00471BD6" w:rsidRPr="00D82D0F">
        <w:rPr>
          <w:rFonts w:ascii="Times New Roman" w:eastAsia="Times New Roman" w:hAnsi="Times New Roman" w:cs="Times New Roman"/>
        </w:rPr>
        <w:t xml:space="preserve">under </w:t>
      </w:r>
      <w:r w:rsidR="00D81C16" w:rsidRPr="00D82D0F">
        <w:rPr>
          <w:rFonts w:ascii="Times New Roman" w:eastAsia="Times New Roman" w:hAnsi="Times New Roman" w:cs="Times New Roman"/>
        </w:rPr>
        <w:t xml:space="preserve">Mike </w:t>
      </w:r>
      <w:r w:rsidR="00D81C16" w:rsidRPr="00D82D0F">
        <w:rPr>
          <w:rFonts w:ascii="Times New Roman" w:eastAsia="Times New Roman" w:hAnsi="Times New Roman" w:cs="Times New Roman"/>
        </w:rPr>
        <w:lastRenderedPageBreak/>
        <w:t xml:space="preserve">Tomlinson) the average sentiment score was 1.3. </w:t>
      </w:r>
      <w:r w:rsidR="00283638" w:rsidRPr="00D82D0F">
        <w:rPr>
          <w:rFonts w:ascii="Times New Roman" w:eastAsia="Times New Roman" w:hAnsi="Times New Roman" w:cs="Times New Roman"/>
        </w:rPr>
        <w:t>Notably</w:t>
      </w:r>
      <w:r w:rsidR="00D81C16" w:rsidRPr="00D82D0F">
        <w:rPr>
          <w:rFonts w:ascii="Times New Roman" w:eastAsia="Times New Roman" w:hAnsi="Times New Roman" w:cs="Times New Roman"/>
        </w:rPr>
        <w:t xml:space="preserve">, the distribution of sentiment scores across reports was very compact, with very few </w:t>
      </w:r>
      <w:r w:rsidR="00471BD6" w:rsidRPr="00D82D0F">
        <w:rPr>
          <w:rFonts w:ascii="Times New Roman" w:eastAsia="Times New Roman" w:hAnsi="Times New Roman" w:cs="Times New Roman"/>
        </w:rPr>
        <w:t xml:space="preserve">inspection </w:t>
      </w:r>
      <w:r w:rsidR="00D81C16" w:rsidRPr="00D82D0F">
        <w:rPr>
          <w:rFonts w:ascii="Times New Roman" w:eastAsia="Times New Roman" w:hAnsi="Times New Roman" w:cs="Times New Roman"/>
        </w:rPr>
        <w:t>report</w:t>
      </w:r>
      <w:r w:rsidR="00471BD6" w:rsidRPr="00D82D0F">
        <w:rPr>
          <w:rFonts w:ascii="Times New Roman" w:eastAsia="Times New Roman" w:hAnsi="Times New Roman" w:cs="Times New Roman"/>
        </w:rPr>
        <w:t>s</w:t>
      </w:r>
      <w:r w:rsidR="00D81C16" w:rsidRPr="00D82D0F">
        <w:rPr>
          <w:rFonts w:ascii="Times New Roman" w:eastAsia="Times New Roman" w:hAnsi="Times New Roman" w:cs="Times New Roman"/>
        </w:rPr>
        <w:t xml:space="preserve"> displaying sentiment more than 1.5 times the IQR </w:t>
      </w:r>
      <w:r w:rsidR="00283638" w:rsidRPr="00D82D0F">
        <w:rPr>
          <w:rFonts w:ascii="Times New Roman" w:eastAsia="Times New Roman" w:hAnsi="Times New Roman" w:cs="Times New Roman"/>
        </w:rPr>
        <w:t xml:space="preserve">away from </w:t>
      </w:r>
      <w:r w:rsidR="00D81C16" w:rsidRPr="00D82D0F">
        <w:rPr>
          <w:rFonts w:ascii="Times New Roman" w:eastAsia="Times New Roman" w:hAnsi="Times New Roman" w:cs="Times New Roman"/>
        </w:rPr>
        <w:t>the me</w:t>
      </w:r>
      <w:r w:rsidR="00283638" w:rsidRPr="00D82D0F">
        <w:rPr>
          <w:rFonts w:ascii="Times New Roman" w:eastAsia="Times New Roman" w:hAnsi="Times New Roman" w:cs="Times New Roman"/>
        </w:rPr>
        <w:t>an</w:t>
      </w:r>
      <w:r w:rsidR="00D81C16" w:rsidRPr="00D82D0F">
        <w:rPr>
          <w:rFonts w:ascii="Times New Roman" w:eastAsia="Times New Roman" w:hAnsi="Times New Roman" w:cs="Times New Roman"/>
        </w:rPr>
        <w:t xml:space="preserve">. This suggests that reports were </w:t>
      </w:r>
      <w:r w:rsidR="00D81C16" w:rsidRPr="00D82D0F">
        <w:rPr>
          <w:rFonts w:ascii="Times New Roman" w:eastAsia="Times New Roman" w:hAnsi="Times New Roman" w:cs="Times New Roman"/>
          <w:i/>
          <w:iCs/>
        </w:rPr>
        <w:t xml:space="preserve">in general </w:t>
      </w:r>
      <w:r w:rsidR="00D81C16" w:rsidRPr="00D82D0F">
        <w:rPr>
          <w:rFonts w:ascii="Times New Roman" w:eastAsia="Times New Roman" w:hAnsi="Times New Roman" w:cs="Times New Roman"/>
        </w:rPr>
        <w:t>written in a more neutral tone during this period. Between 2003 and 2006 (</w:t>
      </w:r>
      <w:r w:rsidR="00471BD6" w:rsidRPr="00D82D0F">
        <w:rPr>
          <w:rFonts w:ascii="Times New Roman" w:eastAsia="Times New Roman" w:hAnsi="Times New Roman" w:cs="Times New Roman"/>
        </w:rPr>
        <w:t xml:space="preserve">under </w:t>
      </w:r>
      <w:r w:rsidR="00D81C16" w:rsidRPr="00D82D0F">
        <w:rPr>
          <w:rFonts w:ascii="Times New Roman" w:eastAsia="Times New Roman" w:hAnsi="Times New Roman" w:cs="Times New Roman"/>
        </w:rPr>
        <w:t xml:space="preserve">David Bell) the </w:t>
      </w:r>
      <w:r w:rsidR="00471BD6" w:rsidRPr="00D82D0F">
        <w:rPr>
          <w:rFonts w:ascii="Times New Roman" w:eastAsia="Times New Roman" w:hAnsi="Times New Roman" w:cs="Times New Roman"/>
        </w:rPr>
        <w:t xml:space="preserve">median </w:t>
      </w:r>
      <w:r w:rsidR="00D81C16" w:rsidRPr="00D82D0F">
        <w:rPr>
          <w:rFonts w:ascii="Times New Roman" w:eastAsia="Times New Roman" w:hAnsi="Times New Roman" w:cs="Times New Roman"/>
        </w:rPr>
        <w:t xml:space="preserve">sentiment of </w:t>
      </w:r>
      <w:r w:rsidR="00471BD6" w:rsidRPr="00D82D0F">
        <w:rPr>
          <w:rFonts w:ascii="Times New Roman" w:eastAsia="Times New Roman" w:hAnsi="Times New Roman" w:cs="Times New Roman"/>
        </w:rPr>
        <w:t xml:space="preserve">inspection reports became slightly more positive, rising to 1.4. The distribution also became more spread out. This trend continued under </w:t>
      </w:r>
      <w:r w:rsidR="00C319A6" w:rsidRPr="00D82D0F">
        <w:rPr>
          <w:rFonts w:ascii="Times New Roman" w:eastAsia="Times New Roman" w:hAnsi="Times New Roman" w:cs="Times New Roman"/>
        </w:rPr>
        <w:t>Christine Gilbert</w:t>
      </w:r>
      <w:r w:rsidR="00471BD6" w:rsidRPr="00D82D0F">
        <w:rPr>
          <w:rFonts w:ascii="Times New Roman" w:eastAsia="Times New Roman" w:hAnsi="Times New Roman" w:cs="Times New Roman"/>
        </w:rPr>
        <w:t xml:space="preserve"> between 2007 and 2011: the median rose again to 1.6 and the number of reports either 1.5 times above or below the IQR increased markedly. Between 2012 and 2016 (under Michael Wilshaw) the trend of increasing average sentiment reversed, with the median score falling closer to 1.5. There is also some support for our hypothesis that Wilshaw was particularly intolerant of low-performing schools, with </w:t>
      </w:r>
      <w:r w:rsidR="00752F94" w:rsidRPr="00D82D0F">
        <w:rPr>
          <w:rFonts w:ascii="Times New Roman" w:eastAsia="Times New Roman" w:hAnsi="Times New Roman" w:cs="Times New Roman"/>
        </w:rPr>
        <w:t>more</w:t>
      </w:r>
      <w:r w:rsidR="00471BD6" w:rsidRPr="00D82D0F">
        <w:rPr>
          <w:rFonts w:ascii="Times New Roman" w:eastAsia="Times New Roman" w:hAnsi="Times New Roman" w:cs="Times New Roman"/>
        </w:rPr>
        <w:t xml:space="preserve"> falling at least 1.5 time</w:t>
      </w:r>
      <w:r w:rsidR="001514BF" w:rsidRPr="00D82D0F">
        <w:rPr>
          <w:rFonts w:ascii="Times New Roman" w:eastAsia="Times New Roman" w:hAnsi="Times New Roman" w:cs="Times New Roman"/>
        </w:rPr>
        <w:t>s</w:t>
      </w:r>
      <w:r w:rsidR="00471BD6" w:rsidRPr="00D82D0F">
        <w:rPr>
          <w:rFonts w:ascii="Times New Roman" w:eastAsia="Times New Roman" w:hAnsi="Times New Roman" w:cs="Times New Roman"/>
        </w:rPr>
        <w:t xml:space="preserve"> the IQR below the median during this period. </w:t>
      </w:r>
      <w:r w:rsidR="00CA4EEF" w:rsidRPr="00D82D0F">
        <w:rPr>
          <w:rFonts w:ascii="Times New Roman" w:eastAsia="Times New Roman" w:hAnsi="Times New Roman" w:cs="Times New Roman"/>
        </w:rPr>
        <w:t xml:space="preserve">Having said this, the period in which Wilshaw was the Chief inspector does not look all that different from the period in which Gilbert was the Chief Inspector. </w:t>
      </w:r>
      <w:r w:rsidR="00471BD6" w:rsidRPr="00D82D0F">
        <w:rPr>
          <w:rFonts w:ascii="Times New Roman" w:eastAsia="Times New Roman" w:hAnsi="Times New Roman" w:cs="Times New Roman"/>
        </w:rPr>
        <w:t>The final box plot relates to reports published after 2017 (under Amanda Spielman)</w:t>
      </w:r>
      <w:r w:rsidR="001060FC" w:rsidRPr="00D82D0F">
        <w:rPr>
          <w:rFonts w:ascii="Times New Roman" w:eastAsia="Times New Roman" w:hAnsi="Times New Roman" w:cs="Times New Roman"/>
        </w:rPr>
        <w:t xml:space="preserve">, which shows the largest period-by-period drop in the median sentiment scores, combined with a contraction in the distribution of sentiment scores – particularly at the top end. However, this final plot should be interpreted with caution since it is based on less than a year of inspection reports. </w:t>
      </w:r>
    </w:p>
    <w:p w14:paraId="3BBDF5DA" w14:textId="635E6864" w:rsidR="00152AB6" w:rsidRPr="00D82D0F" w:rsidRDefault="001060FC" w:rsidP="001060FC">
      <w:pPr>
        <w:spacing w:after="0" w:line="360" w:lineRule="auto"/>
        <w:rPr>
          <w:rFonts w:ascii="Times New Roman" w:eastAsia="Times New Roman" w:hAnsi="Times New Roman" w:cs="Times New Roman"/>
        </w:rPr>
      </w:pPr>
      <w:r w:rsidRPr="00D82D0F">
        <w:rPr>
          <w:rFonts w:ascii="Times New Roman" w:eastAsia="Times New Roman" w:hAnsi="Times New Roman" w:cs="Times New Roman"/>
        </w:rPr>
        <w:t>Broadly speaking, sentiment follows a slight upward trend between 2000 and 2011</w:t>
      </w:r>
      <w:r w:rsidR="000676F4" w:rsidRPr="00D82D0F">
        <w:rPr>
          <w:rFonts w:ascii="Times New Roman" w:eastAsia="Times New Roman" w:hAnsi="Times New Roman" w:cs="Times New Roman"/>
        </w:rPr>
        <w:t xml:space="preserve">. This is despite the fact that good and outstanding schools were being inspected less often at the end of this period than at the beginning. </w:t>
      </w:r>
      <w:r w:rsidR="002712F7" w:rsidRPr="00D82D0F">
        <w:rPr>
          <w:rFonts w:ascii="Times New Roman" w:eastAsia="Times New Roman" w:hAnsi="Times New Roman" w:cs="Times New Roman"/>
        </w:rPr>
        <w:t xml:space="preserve">After 2011, the average sentiment of Ofsted inspections declined. </w:t>
      </w:r>
      <w:r w:rsidR="00CA4EEF" w:rsidRPr="00D82D0F">
        <w:rPr>
          <w:rFonts w:ascii="Times New Roman" w:eastAsia="Times New Roman" w:hAnsi="Times New Roman" w:cs="Times New Roman"/>
        </w:rPr>
        <w:t>This broadly coincide</w:t>
      </w:r>
      <w:r w:rsidR="002712F7" w:rsidRPr="00D82D0F">
        <w:rPr>
          <w:rFonts w:ascii="Times New Roman" w:eastAsia="Times New Roman" w:hAnsi="Times New Roman" w:cs="Times New Roman"/>
        </w:rPr>
        <w:t>d</w:t>
      </w:r>
      <w:r w:rsidR="00CA4EEF" w:rsidRPr="00D82D0F">
        <w:rPr>
          <w:rFonts w:ascii="Times New Roman" w:eastAsia="Times New Roman" w:hAnsi="Times New Roman" w:cs="Times New Roman"/>
        </w:rPr>
        <w:t xml:space="preserve"> with the period in which Ofsted underwent a series of reforms characterised by Elliott (2012, p</w:t>
      </w:r>
      <w:r w:rsidR="00C40F94" w:rsidRPr="00D82D0F">
        <w:rPr>
          <w:rFonts w:ascii="Times New Roman" w:eastAsia="Times New Roman" w:hAnsi="Times New Roman" w:cs="Times New Roman"/>
        </w:rPr>
        <w:t xml:space="preserve">. </w:t>
      </w:r>
      <w:r w:rsidR="00CA4EEF" w:rsidRPr="00D82D0F">
        <w:rPr>
          <w:rFonts w:ascii="Times New Roman" w:eastAsia="Times New Roman" w:hAnsi="Times New Roman" w:cs="Times New Roman"/>
        </w:rPr>
        <w:t xml:space="preserve">2) as “toughening up”. This included a new focus on </w:t>
      </w:r>
      <w:r w:rsidR="007F22C7" w:rsidRPr="00D82D0F">
        <w:rPr>
          <w:rFonts w:ascii="Times New Roman" w:eastAsia="Times New Roman" w:hAnsi="Times New Roman" w:cs="Times New Roman"/>
        </w:rPr>
        <w:t>‘coasting</w:t>
      </w:r>
      <w:r w:rsidR="00FC3C59" w:rsidRPr="00D82D0F">
        <w:rPr>
          <w:rFonts w:ascii="Times New Roman" w:eastAsia="Times New Roman" w:hAnsi="Times New Roman" w:cs="Times New Roman"/>
        </w:rPr>
        <w:t>’</w:t>
      </w:r>
      <w:r w:rsidR="007F22C7" w:rsidRPr="00D82D0F">
        <w:rPr>
          <w:rFonts w:ascii="Times New Roman" w:eastAsia="Times New Roman" w:hAnsi="Times New Roman" w:cs="Times New Roman"/>
        </w:rPr>
        <w:t xml:space="preserve"> schools (persistently rated just above Inadequate), the </w:t>
      </w:r>
      <w:r w:rsidR="00752F94" w:rsidRPr="00D82D0F">
        <w:rPr>
          <w:rFonts w:ascii="Times New Roman" w:eastAsia="Times New Roman" w:hAnsi="Times New Roman" w:cs="Times New Roman"/>
        </w:rPr>
        <w:t>re</w:t>
      </w:r>
      <w:r w:rsidR="007F22C7" w:rsidRPr="00D82D0F">
        <w:rPr>
          <w:rFonts w:ascii="Times New Roman" w:eastAsia="Times New Roman" w:hAnsi="Times New Roman" w:cs="Times New Roman"/>
        </w:rPr>
        <w:t xml:space="preserve">placement of the Satisfactory judgement with </w:t>
      </w:r>
      <w:r w:rsidR="00FC3C59" w:rsidRPr="00D82D0F">
        <w:rPr>
          <w:rFonts w:ascii="Times New Roman" w:eastAsia="Times New Roman" w:hAnsi="Times New Roman" w:cs="Times New Roman"/>
        </w:rPr>
        <w:t xml:space="preserve">the more aspirational </w:t>
      </w:r>
      <w:r w:rsidR="007F22C7" w:rsidRPr="00D82D0F">
        <w:rPr>
          <w:rFonts w:ascii="Times New Roman" w:eastAsia="Times New Roman" w:hAnsi="Times New Roman" w:cs="Times New Roman"/>
        </w:rPr>
        <w:t>Requires Improvement and the automatic closure and reopening of schools judge</w:t>
      </w:r>
      <w:r w:rsidR="00752F94" w:rsidRPr="00D82D0F">
        <w:rPr>
          <w:rFonts w:ascii="Times New Roman" w:eastAsia="Times New Roman" w:hAnsi="Times New Roman" w:cs="Times New Roman"/>
        </w:rPr>
        <w:t>d</w:t>
      </w:r>
      <w:r w:rsidR="007F22C7" w:rsidRPr="00D82D0F">
        <w:rPr>
          <w:rFonts w:ascii="Times New Roman" w:eastAsia="Times New Roman" w:hAnsi="Times New Roman" w:cs="Times New Roman"/>
        </w:rPr>
        <w:t xml:space="preserve"> Inadequate (Roberts</w:t>
      </w:r>
      <w:r w:rsidR="00B5745E" w:rsidRPr="00D82D0F">
        <w:rPr>
          <w:rFonts w:ascii="Times New Roman" w:eastAsia="Times New Roman" w:hAnsi="Times New Roman" w:cs="Times New Roman"/>
        </w:rPr>
        <w:t xml:space="preserve"> &amp; Abreu</w:t>
      </w:r>
      <w:r w:rsidR="007F22C7" w:rsidRPr="00D82D0F">
        <w:rPr>
          <w:rFonts w:ascii="Times New Roman" w:eastAsia="Times New Roman" w:hAnsi="Times New Roman" w:cs="Times New Roman"/>
        </w:rPr>
        <w:t xml:space="preserve">, 2018; Baxter &amp; Clarke, 2013; Ozga et al, 2013). </w:t>
      </w:r>
      <w:r w:rsidR="002712F7" w:rsidRPr="00D82D0F">
        <w:rPr>
          <w:rFonts w:ascii="Times New Roman" w:eastAsia="Times New Roman" w:hAnsi="Times New Roman" w:cs="Times New Roman"/>
        </w:rPr>
        <w:t xml:space="preserve">It is important to note, however, that the frequency with which </w:t>
      </w:r>
      <w:r w:rsidR="00FC3C59" w:rsidRPr="00D82D0F">
        <w:rPr>
          <w:rFonts w:ascii="Times New Roman" w:eastAsia="Times New Roman" w:hAnsi="Times New Roman" w:cs="Times New Roman"/>
        </w:rPr>
        <w:t xml:space="preserve">Outstanding schools were inspected was reduced in 2012, so the </w:t>
      </w:r>
      <w:r w:rsidR="002712F7" w:rsidRPr="00D82D0F">
        <w:rPr>
          <w:rFonts w:ascii="Times New Roman" w:eastAsia="Times New Roman" w:hAnsi="Times New Roman" w:cs="Times New Roman"/>
        </w:rPr>
        <w:t xml:space="preserve">decline in average </w:t>
      </w:r>
      <w:r w:rsidR="00FC3C59" w:rsidRPr="00D82D0F">
        <w:rPr>
          <w:rFonts w:ascii="Times New Roman" w:eastAsia="Times New Roman" w:hAnsi="Times New Roman" w:cs="Times New Roman"/>
        </w:rPr>
        <w:t xml:space="preserve">sentiment </w:t>
      </w:r>
      <w:r w:rsidR="002712F7" w:rsidRPr="00D82D0F">
        <w:rPr>
          <w:rFonts w:ascii="Times New Roman" w:eastAsia="Times New Roman" w:hAnsi="Times New Roman" w:cs="Times New Roman"/>
        </w:rPr>
        <w:t xml:space="preserve">over this period </w:t>
      </w:r>
      <w:r w:rsidR="00FC3C59" w:rsidRPr="00D82D0F">
        <w:rPr>
          <w:rFonts w:ascii="Times New Roman" w:eastAsia="Times New Roman" w:hAnsi="Times New Roman" w:cs="Times New Roman"/>
        </w:rPr>
        <w:t>might also reflect a change in the composition of schools being inspected.</w:t>
      </w:r>
    </w:p>
    <w:p w14:paraId="2E71C60F" w14:textId="77777777" w:rsidR="001060FC" w:rsidRPr="00D82D0F" w:rsidRDefault="001060FC" w:rsidP="001060FC">
      <w:pPr>
        <w:spacing w:after="0" w:line="360" w:lineRule="auto"/>
        <w:rPr>
          <w:rFonts w:ascii="Times New Roman" w:hAnsi="Times New Roman" w:cs="Times New Roman"/>
        </w:rPr>
      </w:pPr>
    </w:p>
    <w:p w14:paraId="1F6B2A80" w14:textId="61239606" w:rsidR="009C5500" w:rsidRPr="00D82D0F" w:rsidRDefault="009C5500" w:rsidP="00E512B0">
      <w:pPr>
        <w:jc w:val="center"/>
        <w:rPr>
          <w:rFonts w:ascii="Times New Roman" w:hAnsi="Times New Roman" w:cs="Times New Roman"/>
        </w:rPr>
      </w:pPr>
      <w:r w:rsidRPr="00D82D0F">
        <w:rPr>
          <w:rFonts w:ascii="Times New Roman" w:hAnsi="Times New Roman" w:cs="Times New Roman"/>
          <w:noProof/>
        </w:rPr>
        <w:lastRenderedPageBreak/>
        <w:drawing>
          <wp:inline distT="0" distB="0" distL="0" distR="0" wp14:anchorId="5BF4B329" wp14:editId="4013B54B">
            <wp:extent cx="5731510" cy="3073176"/>
            <wp:effectExtent l="0" t="0" r="2540" b="0"/>
            <wp:docPr id="8" name="Picture 8" descr="C:\Users\cb1y11\Dropbox\articles_writing\_A_Ofsted\sentimen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b1y11\Dropbox\articles_writing\_A_Ofsted\sentiment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073176"/>
                    </a:xfrm>
                    <a:prstGeom prst="rect">
                      <a:avLst/>
                    </a:prstGeom>
                    <a:noFill/>
                    <a:ln>
                      <a:noFill/>
                    </a:ln>
                  </pic:spPr>
                </pic:pic>
              </a:graphicData>
            </a:graphic>
          </wp:inline>
        </w:drawing>
      </w:r>
    </w:p>
    <w:p w14:paraId="1C79D7F9" w14:textId="4CE469A6" w:rsidR="00152AB6" w:rsidRPr="00D82D0F" w:rsidRDefault="00E512B0" w:rsidP="001060FC">
      <w:pPr>
        <w:pStyle w:val="Caption"/>
        <w:jc w:val="center"/>
        <w:rPr>
          <w:rFonts w:ascii="Times New Roman" w:eastAsia="Times New Roman" w:hAnsi="Times New Roman" w:cs="Times New Roman"/>
          <w:sz w:val="22"/>
          <w:szCs w:val="22"/>
        </w:rPr>
      </w:pPr>
      <w:r w:rsidRPr="00D82D0F">
        <w:rPr>
          <w:rFonts w:ascii="Times New Roman" w:eastAsiaTheme="minorHAnsi" w:hAnsi="Times New Roman" w:cs="Times New Roman"/>
          <w:sz w:val="22"/>
          <w:szCs w:val="22"/>
          <w:lang w:eastAsia="en-US"/>
        </w:rPr>
        <w:t xml:space="preserve">Figure </w:t>
      </w:r>
      <w:r w:rsidR="003009DA" w:rsidRPr="00D82D0F">
        <w:rPr>
          <w:rFonts w:ascii="Times New Roman" w:eastAsiaTheme="minorHAnsi" w:hAnsi="Times New Roman" w:cs="Times New Roman"/>
          <w:sz w:val="22"/>
          <w:szCs w:val="22"/>
          <w:lang w:eastAsia="en-US"/>
        </w:rPr>
        <w:t>4</w:t>
      </w:r>
      <w:r w:rsidR="00152AB6" w:rsidRPr="00D82D0F">
        <w:rPr>
          <w:rFonts w:ascii="Times New Roman" w:eastAsiaTheme="minorHAnsi" w:hAnsi="Times New Roman" w:cs="Times New Roman"/>
          <w:sz w:val="22"/>
          <w:szCs w:val="22"/>
          <w:lang w:eastAsia="en-US"/>
        </w:rPr>
        <w:t>.</w:t>
      </w:r>
      <w:r w:rsidRPr="00D82D0F">
        <w:rPr>
          <w:rFonts w:ascii="Times New Roman" w:eastAsiaTheme="minorHAnsi" w:hAnsi="Times New Roman" w:cs="Times New Roman"/>
          <w:sz w:val="22"/>
          <w:szCs w:val="22"/>
          <w:lang w:eastAsia="en-US"/>
        </w:rPr>
        <w:t xml:space="preserve"> Average sentiment score for the corpus of inspection documents by </w:t>
      </w:r>
      <w:r w:rsidR="001060FC" w:rsidRPr="00D82D0F">
        <w:rPr>
          <w:rFonts w:ascii="Times New Roman" w:eastAsiaTheme="minorHAnsi" w:hAnsi="Times New Roman" w:cs="Times New Roman"/>
          <w:sz w:val="22"/>
          <w:szCs w:val="22"/>
          <w:lang w:eastAsia="en-US"/>
        </w:rPr>
        <w:t>Chief</w:t>
      </w:r>
      <w:r w:rsidRPr="00D82D0F">
        <w:rPr>
          <w:rFonts w:ascii="Times New Roman" w:eastAsiaTheme="minorHAnsi" w:hAnsi="Times New Roman" w:cs="Times New Roman"/>
          <w:sz w:val="22"/>
          <w:szCs w:val="22"/>
          <w:lang w:eastAsia="en-US"/>
        </w:rPr>
        <w:t xml:space="preserve"> Inspector.</w:t>
      </w:r>
      <w:r w:rsidR="001060FC" w:rsidRPr="00D82D0F">
        <w:rPr>
          <w:rFonts w:ascii="Times New Roman" w:eastAsiaTheme="minorHAnsi" w:hAnsi="Times New Roman" w:cs="Times New Roman"/>
          <w:sz w:val="22"/>
          <w:szCs w:val="22"/>
          <w:lang w:eastAsia="en-US"/>
        </w:rPr>
        <w:t xml:space="preserve"> </w:t>
      </w:r>
      <w:r w:rsidR="001060FC" w:rsidRPr="00D82D0F">
        <w:rPr>
          <w:rFonts w:ascii="Times New Roman" w:eastAsia="Times New Roman" w:hAnsi="Times New Roman" w:cs="Times New Roman"/>
          <w:sz w:val="22"/>
          <w:szCs w:val="22"/>
        </w:rPr>
        <w:t>N=17,212.</w:t>
      </w:r>
    </w:p>
    <w:p w14:paraId="32E6AB31" w14:textId="62477252" w:rsidR="00FC3C59" w:rsidRPr="00D82D0F" w:rsidRDefault="00FC3C59" w:rsidP="00FC3C59">
      <w:pPr>
        <w:spacing w:after="0" w:line="360" w:lineRule="auto"/>
        <w:rPr>
          <w:rFonts w:ascii="Times New Roman" w:eastAsia="Times New Roman" w:hAnsi="Times New Roman" w:cs="Times New Roman"/>
        </w:rPr>
      </w:pPr>
      <w:r w:rsidRPr="00D82D0F">
        <w:rPr>
          <w:rFonts w:ascii="Times New Roman" w:eastAsia="Times New Roman" w:hAnsi="Times New Roman" w:cs="Times New Roman"/>
        </w:rPr>
        <w:t>Figure 5 decomposes these findings by showing the twelve words that made the largest average contribution to the sentiment scores under each Chief Inspector. The interpretation is analogous to that in Figure 3. Words with positive sentiment are again dominant among the top twelve in each panel of the graph</w:t>
      </w:r>
      <w:r w:rsidR="002712F7" w:rsidRPr="00D82D0F">
        <w:rPr>
          <w:rFonts w:ascii="Times New Roman" w:eastAsia="Times New Roman" w:hAnsi="Times New Roman" w:cs="Times New Roman"/>
        </w:rPr>
        <w:t xml:space="preserve">, with no negative words at all </w:t>
      </w:r>
      <w:r w:rsidR="00BA46EB" w:rsidRPr="00D82D0F">
        <w:rPr>
          <w:rFonts w:ascii="Times New Roman" w:eastAsia="Times New Roman" w:hAnsi="Times New Roman" w:cs="Times New Roman"/>
        </w:rPr>
        <w:t xml:space="preserve">appearing </w:t>
      </w:r>
      <w:r w:rsidR="002712F7" w:rsidRPr="00D82D0F">
        <w:rPr>
          <w:rFonts w:ascii="Times New Roman" w:eastAsia="Times New Roman" w:hAnsi="Times New Roman" w:cs="Times New Roman"/>
        </w:rPr>
        <w:t>in the top twelve for the 2003-2006 period. A</w:t>
      </w:r>
      <w:r w:rsidRPr="00D82D0F">
        <w:rPr>
          <w:rFonts w:ascii="Times New Roman" w:eastAsia="Times New Roman" w:hAnsi="Times New Roman" w:cs="Times New Roman"/>
        </w:rPr>
        <w:t>s might be expected, the most influential words are similar to those in Figure 3</w:t>
      </w:r>
      <w:r w:rsidR="00BA46EB" w:rsidRPr="00D82D0F">
        <w:rPr>
          <w:rFonts w:ascii="Times New Roman" w:eastAsia="Times New Roman" w:hAnsi="Times New Roman" w:cs="Times New Roman"/>
        </w:rPr>
        <w:t xml:space="preserve"> with ‘progress’ </w:t>
      </w:r>
      <w:r w:rsidR="00B5745E" w:rsidRPr="00D82D0F">
        <w:rPr>
          <w:rFonts w:ascii="Times New Roman" w:eastAsia="Times New Roman" w:hAnsi="Times New Roman" w:cs="Times New Roman"/>
        </w:rPr>
        <w:t>‘</w:t>
      </w:r>
      <w:r w:rsidR="00BA46EB" w:rsidRPr="00D82D0F">
        <w:rPr>
          <w:rFonts w:ascii="Times New Roman" w:eastAsia="Times New Roman" w:hAnsi="Times New Roman" w:cs="Times New Roman"/>
        </w:rPr>
        <w:t>support’ and ‘improve(ment)’ again among the most influential across all panels</w:t>
      </w:r>
      <w:r w:rsidRPr="00D82D0F">
        <w:rPr>
          <w:rFonts w:ascii="Times New Roman" w:eastAsia="Times New Roman" w:hAnsi="Times New Roman" w:cs="Times New Roman"/>
        </w:rPr>
        <w:t xml:space="preserve">. </w:t>
      </w:r>
      <w:r w:rsidR="00BA46EB" w:rsidRPr="00D82D0F">
        <w:rPr>
          <w:rFonts w:ascii="Times New Roman" w:eastAsia="Times New Roman" w:hAnsi="Times New Roman" w:cs="Times New Roman"/>
        </w:rPr>
        <w:t>One word which does show marked change in Figure 5 is</w:t>
      </w:r>
      <w:r w:rsidR="002712F7" w:rsidRPr="00D82D0F">
        <w:rPr>
          <w:rFonts w:ascii="Times New Roman" w:eastAsia="Times New Roman" w:hAnsi="Times New Roman" w:cs="Times New Roman"/>
        </w:rPr>
        <w:t xml:space="preserve"> ‘progress’. This contributed around 3.5% of the overall sentiment score on average across the Tomlinson (2000-02), Bell (2002-06) and Gilbert (2007-11) periods</w:t>
      </w:r>
      <w:r w:rsidR="00752F94" w:rsidRPr="00D82D0F">
        <w:rPr>
          <w:rFonts w:ascii="Times New Roman" w:eastAsia="Times New Roman" w:hAnsi="Times New Roman" w:cs="Times New Roman"/>
        </w:rPr>
        <w:t xml:space="preserve">. It became markedly more influential on the sentiment score </w:t>
      </w:r>
      <w:r w:rsidR="002712F7" w:rsidRPr="00D82D0F">
        <w:rPr>
          <w:rFonts w:ascii="Times New Roman" w:eastAsia="Times New Roman" w:hAnsi="Times New Roman" w:cs="Times New Roman"/>
        </w:rPr>
        <w:t>under Wilshaw (2012-16)</w:t>
      </w:r>
      <w:r w:rsidR="00752F94" w:rsidRPr="00D82D0F">
        <w:rPr>
          <w:rFonts w:ascii="Times New Roman" w:eastAsia="Times New Roman" w:hAnsi="Times New Roman" w:cs="Times New Roman"/>
        </w:rPr>
        <w:t>, rising</w:t>
      </w:r>
      <w:r w:rsidR="002712F7" w:rsidRPr="00D82D0F">
        <w:rPr>
          <w:rFonts w:ascii="Times New Roman" w:eastAsia="Times New Roman" w:hAnsi="Times New Roman" w:cs="Times New Roman"/>
        </w:rPr>
        <w:t xml:space="preserve"> to around 6.5%, before dropping back to </w:t>
      </w:r>
      <w:r w:rsidR="00321D61" w:rsidRPr="00D82D0F">
        <w:rPr>
          <w:rFonts w:ascii="Times New Roman" w:eastAsia="Times New Roman" w:hAnsi="Times New Roman" w:cs="Times New Roman"/>
        </w:rPr>
        <w:t xml:space="preserve">just 1% under Spielman (2017). Although we can only speculate as to the reasons for the increased influence of ‘progress’ under Wilshaw, we note that </w:t>
      </w:r>
      <w:r w:rsidR="00587BCC" w:rsidRPr="00D82D0F">
        <w:rPr>
          <w:rFonts w:ascii="Times New Roman" w:eastAsia="Times New Roman" w:hAnsi="Times New Roman" w:cs="Times New Roman"/>
        </w:rPr>
        <w:t xml:space="preserve">the academic literature on Ofsted is almost unanimous in emphasising the increased importance of progress data </w:t>
      </w:r>
      <w:r w:rsidR="00752F94" w:rsidRPr="00D82D0F">
        <w:rPr>
          <w:rFonts w:ascii="Times New Roman" w:eastAsia="Times New Roman" w:hAnsi="Times New Roman" w:cs="Times New Roman"/>
        </w:rPr>
        <w:t>during</w:t>
      </w:r>
      <w:r w:rsidR="00587BCC" w:rsidRPr="00D82D0F">
        <w:rPr>
          <w:rFonts w:ascii="Times New Roman" w:eastAsia="Times New Roman" w:hAnsi="Times New Roman" w:cs="Times New Roman"/>
        </w:rPr>
        <w:t xml:space="preserve"> this period (Bradbury &amp; Roberts-Holmes, 2017; Courtney, 2013, 2016; Ozga, 2016). Similarly, it is notable that the decline in the influence of ‘progress’ under Spielman coincides with Ofsted’s </w:t>
      </w:r>
      <w:r w:rsidR="00752F94" w:rsidRPr="00D82D0F">
        <w:rPr>
          <w:rFonts w:ascii="Times New Roman" w:eastAsia="Times New Roman" w:hAnsi="Times New Roman" w:cs="Times New Roman"/>
        </w:rPr>
        <w:t>subsequent decision</w:t>
      </w:r>
      <w:r w:rsidR="00587BCC" w:rsidRPr="00D82D0F">
        <w:rPr>
          <w:rFonts w:ascii="Times New Roman" w:eastAsia="Times New Roman" w:hAnsi="Times New Roman" w:cs="Times New Roman"/>
        </w:rPr>
        <w:t xml:space="preserve"> to place less emphasis on progress data (Spielman, 2017). Figure 5 also provides further reason for caution in interpreting the decline </w:t>
      </w:r>
      <w:r w:rsidR="00FE1F04" w:rsidRPr="00D82D0F">
        <w:rPr>
          <w:rFonts w:ascii="Times New Roman" w:eastAsia="Times New Roman" w:hAnsi="Times New Roman" w:cs="Times New Roman"/>
        </w:rPr>
        <w:t>in median sentiment un</w:t>
      </w:r>
      <w:r w:rsidR="004F045E" w:rsidRPr="00D82D0F">
        <w:rPr>
          <w:rFonts w:ascii="Times New Roman" w:eastAsia="Times New Roman" w:hAnsi="Times New Roman" w:cs="Times New Roman"/>
        </w:rPr>
        <w:t>der</w:t>
      </w:r>
      <w:r w:rsidR="00FE1F04" w:rsidRPr="00D82D0F">
        <w:rPr>
          <w:rFonts w:ascii="Times New Roman" w:eastAsia="Times New Roman" w:hAnsi="Times New Roman" w:cs="Times New Roman"/>
        </w:rPr>
        <w:t xml:space="preserve"> Spielman, since </w:t>
      </w:r>
      <w:r w:rsidR="00BA46EB" w:rsidRPr="00D82D0F">
        <w:rPr>
          <w:rFonts w:ascii="Times New Roman" w:eastAsia="Times New Roman" w:hAnsi="Times New Roman" w:cs="Times New Roman"/>
        </w:rPr>
        <w:t>‘</w:t>
      </w:r>
      <w:r w:rsidR="00FE1F04" w:rsidRPr="00D82D0F">
        <w:rPr>
          <w:rFonts w:ascii="Times New Roman" w:eastAsia="Times New Roman" w:hAnsi="Times New Roman" w:cs="Times New Roman"/>
        </w:rPr>
        <w:t>disadvantaged</w:t>
      </w:r>
      <w:r w:rsidR="00BA46EB" w:rsidRPr="00D82D0F">
        <w:rPr>
          <w:rFonts w:ascii="Times New Roman" w:eastAsia="Times New Roman" w:hAnsi="Times New Roman" w:cs="Times New Roman"/>
        </w:rPr>
        <w:t>’</w:t>
      </w:r>
      <w:r w:rsidR="00FE1F04" w:rsidRPr="00D82D0F">
        <w:rPr>
          <w:rFonts w:ascii="Times New Roman" w:eastAsia="Times New Roman" w:hAnsi="Times New Roman" w:cs="Times New Roman"/>
        </w:rPr>
        <w:t xml:space="preserve"> (which has </w:t>
      </w:r>
      <w:r w:rsidR="00BA46EB" w:rsidRPr="00D82D0F">
        <w:rPr>
          <w:rFonts w:ascii="Times New Roman" w:eastAsia="Times New Roman" w:hAnsi="Times New Roman" w:cs="Times New Roman"/>
        </w:rPr>
        <w:t>ambiguous sentiment</w:t>
      </w:r>
      <w:r w:rsidR="00FE1F04" w:rsidRPr="00D82D0F">
        <w:rPr>
          <w:rFonts w:ascii="Times New Roman" w:eastAsia="Times New Roman" w:hAnsi="Times New Roman" w:cs="Times New Roman"/>
        </w:rPr>
        <w:t xml:space="preserve"> in our setting, as previously discussed) is among the most influential words.</w:t>
      </w:r>
    </w:p>
    <w:p w14:paraId="482DDFFC" w14:textId="77777777" w:rsidR="00FC3C59" w:rsidRPr="00D82D0F" w:rsidRDefault="00FC3C59" w:rsidP="00FC3C59">
      <w:pPr>
        <w:spacing w:after="0" w:line="360" w:lineRule="auto"/>
        <w:rPr>
          <w:rFonts w:ascii="Times New Roman" w:eastAsia="Times New Roman" w:hAnsi="Times New Roman" w:cs="Times New Roman"/>
        </w:rPr>
      </w:pPr>
    </w:p>
    <w:p w14:paraId="5B6044E5" w14:textId="6928F0D9" w:rsidR="00E512B0" w:rsidRPr="00D82D0F" w:rsidRDefault="00A7234A" w:rsidP="00A7234A">
      <w:pPr>
        <w:jc w:val="center"/>
        <w:rPr>
          <w:rFonts w:ascii="Times New Roman" w:hAnsi="Times New Roman" w:cs="Times New Roman"/>
        </w:rPr>
      </w:pPr>
      <w:r w:rsidRPr="00D82D0F">
        <w:rPr>
          <w:noProof/>
        </w:rPr>
        <w:lastRenderedPageBreak/>
        <w:drawing>
          <wp:inline distT="0" distB="0" distL="0" distR="0" wp14:anchorId="26737FE1" wp14:editId="6628B285">
            <wp:extent cx="4565576" cy="3222927"/>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2694" r="17640"/>
                    <a:stretch/>
                  </pic:blipFill>
                  <pic:spPr bwMode="auto">
                    <a:xfrm>
                      <a:off x="0" y="0"/>
                      <a:ext cx="4566047" cy="3223260"/>
                    </a:xfrm>
                    <a:prstGeom prst="rect">
                      <a:avLst/>
                    </a:prstGeom>
                    <a:noFill/>
                    <a:ln>
                      <a:noFill/>
                    </a:ln>
                    <a:extLst>
                      <a:ext uri="{53640926-AAD7-44D8-BBD7-CCE9431645EC}">
                        <a14:shadowObscured xmlns:a14="http://schemas.microsoft.com/office/drawing/2010/main"/>
                      </a:ext>
                    </a:extLst>
                  </pic:spPr>
                </pic:pic>
              </a:graphicData>
            </a:graphic>
          </wp:inline>
        </w:drawing>
      </w:r>
    </w:p>
    <w:p w14:paraId="173FEF25" w14:textId="03D9DE55" w:rsidR="00E512B0" w:rsidRPr="00D82D0F" w:rsidRDefault="00E512B0" w:rsidP="00FE1639">
      <w:pPr>
        <w:pStyle w:val="Caption"/>
        <w:jc w:val="center"/>
        <w:rPr>
          <w:rFonts w:ascii="Times New Roman" w:hAnsi="Times New Roman" w:cs="Times New Roman"/>
          <w:b w:val="0"/>
          <w:bCs w:val="0"/>
          <w:sz w:val="22"/>
          <w:szCs w:val="22"/>
        </w:rPr>
      </w:pPr>
      <w:r w:rsidRPr="00D82D0F">
        <w:rPr>
          <w:rFonts w:ascii="Times New Roman" w:eastAsiaTheme="minorHAnsi" w:hAnsi="Times New Roman" w:cs="Times New Roman"/>
          <w:sz w:val="22"/>
          <w:szCs w:val="22"/>
          <w:lang w:eastAsia="en-US"/>
        </w:rPr>
        <w:t xml:space="preserve">Figure </w:t>
      </w:r>
      <w:r w:rsidR="00FC3C59" w:rsidRPr="00D82D0F">
        <w:rPr>
          <w:rFonts w:ascii="Times New Roman" w:eastAsiaTheme="minorHAnsi" w:hAnsi="Times New Roman" w:cs="Times New Roman"/>
          <w:sz w:val="22"/>
          <w:szCs w:val="22"/>
          <w:lang w:eastAsia="en-US"/>
        </w:rPr>
        <w:t>5</w:t>
      </w:r>
      <w:r w:rsidR="00152AB6" w:rsidRPr="00D82D0F">
        <w:rPr>
          <w:rFonts w:ascii="Times New Roman" w:eastAsiaTheme="minorHAnsi" w:hAnsi="Times New Roman" w:cs="Times New Roman"/>
          <w:sz w:val="22"/>
          <w:szCs w:val="22"/>
          <w:lang w:eastAsia="en-US"/>
        </w:rPr>
        <w:t>.</w:t>
      </w:r>
      <w:r w:rsidRPr="00D82D0F">
        <w:rPr>
          <w:rFonts w:ascii="Times New Roman" w:eastAsiaTheme="minorHAnsi" w:hAnsi="Times New Roman" w:cs="Times New Roman"/>
          <w:sz w:val="22"/>
          <w:szCs w:val="22"/>
          <w:lang w:eastAsia="en-US"/>
        </w:rPr>
        <w:t xml:space="preserve"> </w:t>
      </w:r>
      <w:r w:rsidR="00FC3C59" w:rsidRPr="00D82D0F">
        <w:rPr>
          <w:rFonts w:ascii="Times New Roman" w:eastAsia="Times New Roman" w:hAnsi="Times New Roman" w:cs="Times New Roman"/>
          <w:sz w:val="22"/>
          <w:szCs w:val="22"/>
        </w:rPr>
        <w:t>Decomposing the proportional contribution to average sentiment scores among the twelve most influential words. N=17,212.</w:t>
      </w:r>
    </w:p>
    <w:p w14:paraId="7CC31B80" w14:textId="77777777" w:rsidR="00FC3C59" w:rsidRPr="00D82D0F" w:rsidRDefault="00FC3C59" w:rsidP="00FC5449">
      <w:pPr>
        <w:spacing w:after="0"/>
        <w:rPr>
          <w:rFonts w:ascii="Times New Roman" w:eastAsia="Times New Roman" w:hAnsi="Times New Roman" w:cs="Times New Roman"/>
        </w:rPr>
      </w:pPr>
    </w:p>
    <w:p w14:paraId="6E7CA406" w14:textId="48183B04" w:rsidR="0036585F" w:rsidRPr="00D82D0F" w:rsidRDefault="0036585F" w:rsidP="00152AB6">
      <w:pPr>
        <w:pStyle w:val="Heading2"/>
        <w:rPr>
          <w:rFonts w:ascii="Times New Roman" w:hAnsi="Times New Roman" w:cs="Times New Roman"/>
          <w:sz w:val="26"/>
          <w:szCs w:val="26"/>
        </w:rPr>
      </w:pPr>
      <w:r w:rsidRPr="00D82D0F">
        <w:rPr>
          <w:rFonts w:ascii="Times New Roman" w:hAnsi="Times New Roman" w:cs="Times New Roman"/>
          <w:sz w:val="26"/>
          <w:szCs w:val="26"/>
        </w:rPr>
        <w:t>Conclusion</w:t>
      </w:r>
      <w:r w:rsidR="00320E7D" w:rsidRPr="00D82D0F">
        <w:rPr>
          <w:rFonts w:ascii="Times New Roman" w:hAnsi="Times New Roman" w:cs="Times New Roman"/>
          <w:sz w:val="26"/>
          <w:szCs w:val="26"/>
        </w:rPr>
        <w:t xml:space="preserve"> and discussion</w:t>
      </w:r>
    </w:p>
    <w:p w14:paraId="2E9CAD74" w14:textId="4BB70C36" w:rsidR="007E4A56" w:rsidRPr="00D82D0F" w:rsidRDefault="00752F94" w:rsidP="00BA46EB">
      <w:pPr>
        <w:spacing w:after="120" w:line="360" w:lineRule="auto"/>
        <w:rPr>
          <w:rFonts w:ascii="Times New Roman" w:eastAsia="Times New Roman" w:hAnsi="Times New Roman" w:cs="Times New Roman"/>
        </w:rPr>
      </w:pPr>
      <w:r w:rsidRPr="00D82D0F">
        <w:rPr>
          <w:rFonts w:ascii="Times New Roman" w:eastAsia="Times New Roman" w:hAnsi="Times New Roman" w:cs="Times New Roman"/>
        </w:rPr>
        <w:t>We</w:t>
      </w:r>
      <w:r w:rsidR="00BA46EB" w:rsidRPr="00D82D0F">
        <w:rPr>
          <w:rFonts w:ascii="Times New Roman" w:eastAsia="Times New Roman" w:hAnsi="Times New Roman" w:cs="Times New Roman"/>
        </w:rPr>
        <w:t xml:space="preserve"> set out to demonstrate the </w:t>
      </w:r>
      <w:r w:rsidR="00884635" w:rsidRPr="00D82D0F">
        <w:rPr>
          <w:rFonts w:ascii="Times New Roman" w:eastAsia="Times New Roman" w:hAnsi="Times New Roman" w:cs="Times New Roman"/>
        </w:rPr>
        <w:t xml:space="preserve">potential </w:t>
      </w:r>
      <w:r w:rsidR="00010730" w:rsidRPr="00D82D0F">
        <w:rPr>
          <w:rFonts w:ascii="Times New Roman" w:eastAsia="Times New Roman" w:hAnsi="Times New Roman" w:cs="Times New Roman"/>
        </w:rPr>
        <w:t>of</w:t>
      </w:r>
      <w:r w:rsidR="00BA46EB" w:rsidRPr="00D82D0F">
        <w:rPr>
          <w:rFonts w:ascii="Times New Roman" w:eastAsia="Times New Roman" w:hAnsi="Times New Roman" w:cs="Times New Roman"/>
        </w:rPr>
        <w:t xml:space="preserve"> analysing very large sets of inspection reports using text mining methods</w:t>
      </w:r>
      <w:r w:rsidR="00B5745E" w:rsidRPr="00D82D0F">
        <w:rPr>
          <w:rFonts w:ascii="Times New Roman" w:eastAsia="Times New Roman" w:hAnsi="Times New Roman" w:cs="Times New Roman"/>
        </w:rPr>
        <w:t>, with an application to analysing the changing sentiment of Ofsted reports since the turn of the century</w:t>
      </w:r>
      <w:r w:rsidR="00BA46EB" w:rsidRPr="00D82D0F">
        <w:rPr>
          <w:rFonts w:ascii="Times New Roman" w:eastAsia="Times New Roman" w:hAnsi="Times New Roman" w:cs="Times New Roman"/>
        </w:rPr>
        <w:t xml:space="preserve">. </w:t>
      </w:r>
      <w:r w:rsidR="00DD2E79" w:rsidRPr="00D82D0F">
        <w:rPr>
          <w:rFonts w:ascii="Times New Roman" w:eastAsia="Times New Roman" w:hAnsi="Times New Roman" w:cs="Times New Roman"/>
        </w:rPr>
        <w:t xml:space="preserve">In particular, we </w:t>
      </w:r>
      <w:r w:rsidRPr="00D82D0F">
        <w:rPr>
          <w:rFonts w:ascii="Times New Roman" w:eastAsia="Times New Roman" w:hAnsi="Times New Roman" w:cs="Times New Roman"/>
        </w:rPr>
        <w:t>aimed to</w:t>
      </w:r>
      <w:r w:rsidR="00DD2E79" w:rsidRPr="00D82D0F">
        <w:rPr>
          <w:rFonts w:ascii="Times New Roman" w:eastAsia="Times New Roman" w:hAnsi="Times New Roman" w:cs="Times New Roman"/>
        </w:rPr>
        <w:t xml:space="preserve"> investigate whether the there was a relationship between the sentiment (or tone) of each report and the corresponding inspection grade awarded, as well as whether there were differences in average sentiment across the period in which different Chief Inspector</w:t>
      </w:r>
      <w:r w:rsidR="00010730" w:rsidRPr="00D82D0F">
        <w:rPr>
          <w:rFonts w:ascii="Times New Roman" w:eastAsia="Times New Roman" w:hAnsi="Times New Roman" w:cs="Times New Roman"/>
        </w:rPr>
        <w:t>s</w:t>
      </w:r>
      <w:r w:rsidR="00DD2E79" w:rsidRPr="00D82D0F">
        <w:rPr>
          <w:rFonts w:ascii="Times New Roman" w:eastAsia="Times New Roman" w:hAnsi="Times New Roman" w:cs="Times New Roman"/>
        </w:rPr>
        <w:t xml:space="preserve"> held office. In line with our hypothesis, we found that lower inspection grades were accompanied by inspection reports with a </w:t>
      </w:r>
      <w:r w:rsidR="00B5745E" w:rsidRPr="00D82D0F">
        <w:rPr>
          <w:rFonts w:ascii="Times New Roman" w:eastAsia="Times New Roman" w:hAnsi="Times New Roman" w:cs="Times New Roman"/>
        </w:rPr>
        <w:t xml:space="preserve">notably </w:t>
      </w:r>
      <w:r w:rsidR="00DD2E79" w:rsidRPr="00D82D0F">
        <w:rPr>
          <w:rFonts w:ascii="Times New Roman" w:eastAsia="Times New Roman" w:hAnsi="Times New Roman" w:cs="Times New Roman"/>
        </w:rPr>
        <w:t xml:space="preserve">more negative tone. We also found support for our </w:t>
      </w:r>
      <w:r w:rsidR="00010730" w:rsidRPr="00D82D0F">
        <w:rPr>
          <w:rFonts w:ascii="Times New Roman" w:eastAsia="Times New Roman" w:hAnsi="Times New Roman" w:cs="Times New Roman"/>
        </w:rPr>
        <w:t xml:space="preserve">hypothesis that inspection reports under Michael Wilshaw, </w:t>
      </w:r>
      <w:r w:rsidRPr="00D82D0F">
        <w:rPr>
          <w:rFonts w:ascii="Times New Roman" w:eastAsia="Times New Roman" w:hAnsi="Times New Roman" w:cs="Times New Roman"/>
        </w:rPr>
        <w:t>under the tougher Ofsted framework</w:t>
      </w:r>
      <w:r w:rsidR="00010730" w:rsidRPr="00D82D0F">
        <w:rPr>
          <w:rFonts w:ascii="Times New Roman" w:eastAsia="Times New Roman" w:hAnsi="Times New Roman" w:cs="Times New Roman"/>
        </w:rPr>
        <w:t xml:space="preserve">, would display more negative sentiment – particularly towards </w:t>
      </w:r>
      <w:r w:rsidRPr="00D82D0F">
        <w:rPr>
          <w:rFonts w:ascii="Times New Roman" w:eastAsia="Times New Roman" w:hAnsi="Times New Roman" w:cs="Times New Roman"/>
        </w:rPr>
        <w:t>schools deemed to be low performing</w:t>
      </w:r>
      <w:r w:rsidR="00010730" w:rsidRPr="00D82D0F">
        <w:rPr>
          <w:rFonts w:ascii="Times New Roman" w:eastAsia="Times New Roman" w:hAnsi="Times New Roman" w:cs="Times New Roman"/>
        </w:rPr>
        <w:t>. In conducting th</w:t>
      </w:r>
      <w:r w:rsidRPr="00D82D0F">
        <w:rPr>
          <w:rFonts w:ascii="Times New Roman" w:eastAsia="Times New Roman" w:hAnsi="Times New Roman" w:cs="Times New Roman"/>
        </w:rPr>
        <w:t>is</w:t>
      </w:r>
      <w:r w:rsidR="00010730" w:rsidRPr="00D82D0F">
        <w:rPr>
          <w:rFonts w:ascii="Times New Roman" w:eastAsia="Times New Roman" w:hAnsi="Times New Roman" w:cs="Times New Roman"/>
        </w:rPr>
        <w:t xml:space="preserve"> research, we have demonstrated the potential for analysing complete corp</w:t>
      </w:r>
      <w:r w:rsidR="00884635" w:rsidRPr="00D82D0F">
        <w:rPr>
          <w:rFonts w:ascii="Times New Roman" w:eastAsia="Times New Roman" w:hAnsi="Times New Roman" w:cs="Times New Roman"/>
        </w:rPr>
        <w:t>ora</w:t>
      </w:r>
      <w:r w:rsidR="00010730" w:rsidRPr="00D82D0F">
        <w:rPr>
          <w:rFonts w:ascii="Times New Roman" w:eastAsia="Times New Roman" w:hAnsi="Times New Roman" w:cs="Times New Roman"/>
        </w:rPr>
        <w:t xml:space="preserve"> of inspection </w:t>
      </w:r>
      <w:r w:rsidRPr="00D82D0F">
        <w:rPr>
          <w:rFonts w:ascii="Times New Roman" w:eastAsia="Times New Roman" w:hAnsi="Times New Roman" w:cs="Times New Roman"/>
        </w:rPr>
        <w:t>reports</w:t>
      </w:r>
      <w:r w:rsidR="00010730" w:rsidRPr="00D82D0F">
        <w:rPr>
          <w:rFonts w:ascii="Times New Roman" w:eastAsia="Times New Roman" w:hAnsi="Times New Roman" w:cs="Times New Roman"/>
        </w:rPr>
        <w:t xml:space="preserve"> so large that </w:t>
      </w:r>
      <w:r w:rsidRPr="00D82D0F">
        <w:rPr>
          <w:rFonts w:ascii="Times New Roman" w:eastAsia="Times New Roman" w:hAnsi="Times New Roman" w:cs="Times New Roman"/>
        </w:rPr>
        <w:t>it</w:t>
      </w:r>
      <w:r w:rsidR="00010730" w:rsidRPr="00D82D0F">
        <w:rPr>
          <w:rFonts w:ascii="Times New Roman" w:eastAsia="Times New Roman" w:hAnsi="Times New Roman" w:cs="Times New Roman"/>
        </w:rPr>
        <w:t xml:space="preserve"> would be infeasible to analyse </w:t>
      </w:r>
      <w:r w:rsidRPr="00D82D0F">
        <w:rPr>
          <w:rFonts w:ascii="Times New Roman" w:eastAsia="Times New Roman" w:hAnsi="Times New Roman" w:cs="Times New Roman"/>
        </w:rPr>
        <w:t xml:space="preserve">them </w:t>
      </w:r>
      <w:r w:rsidR="00010730" w:rsidRPr="00D82D0F">
        <w:rPr>
          <w:rFonts w:ascii="Times New Roman" w:eastAsia="Times New Roman" w:hAnsi="Times New Roman" w:cs="Times New Roman"/>
        </w:rPr>
        <w:t>using manual methods.</w:t>
      </w:r>
      <w:r w:rsidR="00884635" w:rsidRPr="00D82D0F">
        <w:rPr>
          <w:rFonts w:ascii="Times New Roman" w:eastAsia="Times New Roman" w:hAnsi="Times New Roman" w:cs="Times New Roman"/>
        </w:rPr>
        <w:t xml:space="preserve"> </w:t>
      </w:r>
      <w:r w:rsidR="007E4A56" w:rsidRPr="00D82D0F">
        <w:rPr>
          <w:rFonts w:ascii="Times New Roman" w:eastAsia="Times New Roman" w:hAnsi="Times New Roman" w:cs="Times New Roman"/>
        </w:rPr>
        <w:t>Thus, t</w:t>
      </w:r>
      <w:r w:rsidR="00E005B7" w:rsidRPr="00D82D0F">
        <w:rPr>
          <w:rFonts w:ascii="Times New Roman" w:eastAsia="Times New Roman" w:hAnsi="Times New Roman" w:cs="Times New Roman"/>
        </w:rPr>
        <w:t>ext mining provides new opportunities for education researchers studying the school inspection process</w:t>
      </w:r>
      <w:r w:rsidR="00974602" w:rsidRPr="00D82D0F">
        <w:rPr>
          <w:rFonts w:ascii="Times New Roman" w:eastAsia="Times New Roman" w:hAnsi="Times New Roman" w:cs="Times New Roman"/>
        </w:rPr>
        <w:t>.</w:t>
      </w:r>
      <w:r w:rsidR="00F51B8B" w:rsidRPr="00D82D0F">
        <w:rPr>
          <w:rFonts w:ascii="Times New Roman" w:eastAsia="Times New Roman" w:hAnsi="Times New Roman" w:cs="Times New Roman"/>
        </w:rPr>
        <w:t xml:space="preserve"> </w:t>
      </w:r>
    </w:p>
    <w:p w14:paraId="16D8C59D" w14:textId="56B0B5F4" w:rsidR="00A2259D" w:rsidRPr="00D82D0F" w:rsidRDefault="00A2259D" w:rsidP="00D953BE">
      <w:pPr>
        <w:spacing w:after="120" w:line="360" w:lineRule="auto"/>
        <w:rPr>
          <w:rFonts w:ascii="Times New Roman" w:eastAsia="Times New Roman" w:hAnsi="Times New Roman" w:cs="Times New Roman"/>
        </w:rPr>
      </w:pPr>
      <w:r w:rsidRPr="00D82D0F">
        <w:rPr>
          <w:rFonts w:ascii="Times New Roman" w:eastAsia="Times New Roman" w:hAnsi="Times New Roman" w:cs="Times New Roman"/>
        </w:rPr>
        <w:t xml:space="preserve">This research also highlights some </w:t>
      </w:r>
      <w:r w:rsidR="00752F94" w:rsidRPr="00D82D0F">
        <w:rPr>
          <w:rFonts w:ascii="Times New Roman" w:eastAsia="Times New Roman" w:hAnsi="Times New Roman" w:cs="Times New Roman"/>
        </w:rPr>
        <w:t xml:space="preserve">important </w:t>
      </w:r>
      <w:r w:rsidRPr="00D82D0F">
        <w:rPr>
          <w:rFonts w:ascii="Times New Roman" w:eastAsia="Times New Roman" w:hAnsi="Times New Roman" w:cs="Times New Roman"/>
        </w:rPr>
        <w:t>limitations of text mining. In particular, the potential to analyse n-grams (se</w:t>
      </w:r>
      <w:r w:rsidR="00C758A5" w:rsidRPr="00D82D0F">
        <w:rPr>
          <w:rFonts w:ascii="Times New Roman" w:eastAsia="Times New Roman" w:hAnsi="Times New Roman" w:cs="Times New Roman"/>
        </w:rPr>
        <w:t>quences</w:t>
      </w:r>
      <w:r w:rsidRPr="00D82D0F">
        <w:rPr>
          <w:rFonts w:ascii="Times New Roman" w:eastAsia="Times New Roman" w:hAnsi="Times New Roman" w:cs="Times New Roman"/>
        </w:rPr>
        <w:t xml:space="preserve"> of more than one word) remains somewhat limited, which lead us to focus on </w:t>
      </w:r>
      <w:r w:rsidR="00D953BE" w:rsidRPr="00D82D0F">
        <w:rPr>
          <w:rFonts w:ascii="Times New Roman" w:eastAsia="Times New Roman" w:hAnsi="Times New Roman" w:cs="Times New Roman"/>
        </w:rPr>
        <w:t xml:space="preserve">analysing </w:t>
      </w:r>
      <w:r w:rsidRPr="00D82D0F">
        <w:rPr>
          <w:rFonts w:ascii="Times New Roman" w:eastAsia="Times New Roman" w:hAnsi="Times New Roman" w:cs="Times New Roman"/>
        </w:rPr>
        <w:t xml:space="preserve">individual words. </w:t>
      </w:r>
      <w:r w:rsidR="00D953BE" w:rsidRPr="00D82D0F">
        <w:rPr>
          <w:rFonts w:ascii="Times New Roman" w:eastAsia="Times New Roman" w:hAnsi="Times New Roman" w:cs="Times New Roman"/>
        </w:rPr>
        <w:t xml:space="preserve">There is nothing wrong with analysing particular words per se. Indeed, prior literature has </w:t>
      </w:r>
      <w:r w:rsidR="00752F94" w:rsidRPr="00D82D0F">
        <w:rPr>
          <w:rFonts w:ascii="Times New Roman" w:eastAsia="Times New Roman" w:hAnsi="Times New Roman" w:cs="Times New Roman"/>
        </w:rPr>
        <w:t xml:space="preserve">shown the value of </w:t>
      </w:r>
      <w:r w:rsidR="00D953BE" w:rsidRPr="00D82D0F">
        <w:rPr>
          <w:rFonts w:ascii="Times New Roman" w:eastAsia="Times New Roman" w:hAnsi="Times New Roman" w:cs="Times New Roman"/>
        </w:rPr>
        <w:t>focusing on particular key words when analysing school inspection reports (</w:t>
      </w:r>
      <w:r w:rsidR="00D953BE" w:rsidRPr="00D82D0F">
        <w:rPr>
          <w:rFonts w:ascii="Times New Roman" w:hAnsi="Times New Roman" w:cs="Times New Roman"/>
          <w:shd w:val="clear" w:color="auto" w:fill="FFFFFF"/>
        </w:rPr>
        <w:t>Clarke &amp; Baxter, 2014; Lindgren, Hult, Segerholm, &amp; Rönnberg, 2012)</w:t>
      </w:r>
      <w:r w:rsidR="00D953BE" w:rsidRPr="00D82D0F">
        <w:rPr>
          <w:rFonts w:ascii="Times New Roman" w:eastAsia="Times New Roman" w:hAnsi="Times New Roman" w:cs="Times New Roman"/>
        </w:rPr>
        <w:t xml:space="preserve">. </w:t>
      </w:r>
      <w:r w:rsidR="00752F94" w:rsidRPr="00D82D0F">
        <w:rPr>
          <w:rFonts w:ascii="Times New Roman" w:eastAsia="Times New Roman" w:hAnsi="Times New Roman" w:cs="Times New Roman"/>
        </w:rPr>
        <w:lastRenderedPageBreak/>
        <w:t xml:space="preserve">When using text mining, however, </w:t>
      </w:r>
      <w:r w:rsidRPr="00D82D0F">
        <w:rPr>
          <w:rFonts w:ascii="Times New Roman" w:eastAsia="Times New Roman" w:hAnsi="Times New Roman" w:cs="Times New Roman"/>
        </w:rPr>
        <w:t xml:space="preserve">this creates challenges around interpreting the polarity of sentiment, since words such as ‘not’, ‘less’ or ‘reduced’ may </w:t>
      </w:r>
      <w:r w:rsidR="00D953BE" w:rsidRPr="00D82D0F">
        <w:rPr>
          <w:rFonts w:ascii="Times New Roman" w:eastAsia="Times New Roman" w:hAnsi="Times New Roman" w:cs="Times New Roman"/>
        </w:rPr>
        <w:t xml:space="preserve">reverse the sentiment conveyed by </w:t>
      </w:r>
      <w:r w:rsidR="00752F94" w:rsidRPr="00D82D0F">
        <w:rPr>
          <w:rFonts w:ascii="Times New Roman" w:eastAsia="Times New Roman" w:hAnsi="Times New Roman" w:cs="Times New Roman"/>
        </w:rPr>
        <w:t>the following</w:t>
      </w:r>
      <w:r w:rsidR="00D953BE" w:rsidRPr="00D82D0F">
        <w:rPr>
          <w:rFonts w:ascii="Times New Roman" w:eastAsia="Times New Roman" w:hAnsi="Times New Roman" w:cs="Times New Roman"/>
        </w:rPr>
        <w:t xml:space="preserve"> word. While this can be addressed using more involved </w:t>
      </w:r>
      <w:r w:rsidR="00752F94" w:rsidRPr="00D82D0F">
        <w:rPr>
          <w:rFonts w:ascii="Times New Roman" w:eastAsia="Times New Roman" w:hAnsi="Times New Roman" w:cs="Times New Roman"/>
        </w:rPr>
        <w:t xml:space="preserve">text mining </w:t>
      </w:r>
      <w:r w:rsidR="00D953BE" w:rsidRPr="00D82D0F">
        <w:rPr>
          <w:rFonts w:ascii="Times New Roman" w:eastAsia="Times New Roman" w:hAnsi="Times New Roman" w:cs="Times New Roman"/>
        </w:rPr>
        <w:t xml:space="preserve">methods, doing so mitigates some of the benefits of text mining in terms of being able to </w:t>
      </w:r>
      <w:r w:rsidR="00752F94" w:rsidRPr="00D82D0F">
        <w:rPr>
          <w:rFonts w:ascii="Times New Roman" w:eastAsia="Times New Roman" w:hAnsi="Times New Roman" w:cs="Times New Roman"/>
        </w:rPr>
        <w:t xml:space="preserve">efficiently </w:t>
      </w:r>
      <w:r w:rsidR="00D953BE" w:rsidRPr="00D82D0F">
        <w:rPr>
          <w:rFonts w:ascii="Times New Roman" w:eastAsia="Times New Roman" w:hAnsi="Times New Roman" w:cs="Times New Roman"/>
        </w:rPr>
        <w:t xml:space="preserve">analyse very large quantities of </w:t>
      </w:r>
      <w:r w:rsidR="00752F94" w:rsidRPr="00D82D0F">
        <w:rPr>
          <w:rFonts w:ascii="Times New Roman" w:eastAsia="Times New Roman" w:hAnsi="Times New Roman" w:cs="Times New Roman"/>
        </w:rPr>
        <w:t>text.</w:t>
      </w:r>
      <w:r w:rsidR="00CB68B1" w:rsidRPr="00D82D0F">
        <w:rPr>
          <w:rFonts w:ascii="Times New Roman" w:eastAsia="Times New Roman" w:hAnsi="Times New Roman" w:cs="Times New Roman"/>
        </w:rPr>
        <w:t xml:space="preserve"> On a deeper level, the analysis of single </w:t>
      </w:r>
      <w:r w:rsidR="00AE301B" w:rsidRPr="00D82D0F">
        <w:rPr>
          <w:rFonts w:ascii="Times New Roman" w:eastAsia="Times New Roman" w:hAnsi="Times New Roman" w:cs="Times New Roman"/>
        </w:rPr>
        <w:t>unigrams</w:t>
      </w:r>
      <w:r w:rsidR="00CB68B1" w:rsidRPr="00D82D0F">
        <w:rPr>
          <w:rFonts w:ascii="Times New Roman" w:eastAsia="Times New Roman" w:hAnsi="Times New Roman" w:cs="Times New Roman"/>
        </w:rPr>
        <w:t xml:space="preserve"> assumes that the words convey a singular meaning – or at the very least sentiment – when in practice this often shifts depend</w:t>
      </w:r>
      <w:r w:rsidR="00AE301B" w:rsidRPr="00D82D0F">
        <w:rPr>
          <w:rFonts w:ascii="Times New Roman" w:eastAsia="Times New Roman" w:hAnsi="Times New Roman" w:cs="Times New Roman"/>
        </w:rPr>
        <w:t>ing</w:t>
      </w:r>
      <w:r w:rsidR="00CB68B1" w:rsidRPr="00D82D0F">
        <w:rPr>
          <w:rFonts w:ascii="Times New Roman" w:eastAsia="Times New Roman" w:hAnsi="Times New Roman" w:cs="Times New Roman"/>
        </w:rPr>
        <w:t xml:space="preserve"> on </w:t>
      </w:r>
      <w:r w:rsidR="00AE301B" w:rsidRPr="00D82D0F">
        <w:rPr>
          <w:rFonts w:ascii="Times New Roman" w:eastAsia="Times New Roman" w:hAnsi="Times New Roman" w:cs="Times New Roman"/>
        </w:rPr>
        <w:t xml:space="preserve">both the </w:t>
      </w:r>
      <w:r w:rsidR="00CB68B1" w:rsidRPr="00D82D0F">
        <w:rPr>
          <w:rFonts w:ascii="Times New Roman" w:eastAsia="Times New Roman" w:hAnsi="Times New Roman" w:cs="Times New Roman"/>
        </w:rPr>
        <w:t xml:space="preserve">surrounding text and </w:t>
      </w:r>
      <w:r w:rsidR="00AE301B" w:rsidRPr="00D82D0F">
        <w:rPr>
          <w:rFonts w:ascii="Times New Roman" w:eastAsia="Times New Roman" w:hAnsi="Times New Roman" w:cs="Times New Roman"/>
        </w:rPr>
        <w:t xml:space="preserve">social </w:t>
      </w:r>
      <w:r w:rsidR="00CB68B1" w:rsidRPr="00D82D0F">
        <w:rPr>
          <w:rFonts w:ascii="Times New Roman" w:eastAsia="Times New Roman" w:hAnsi="Times New Roman" w:cs="Times New Roman"/>
        </w:rPr>
        <w:t>context.</w:t>
      </w:r>
    </w:p>
    <w:p w14:paraId="488DDC73" w14:textId="53E0BC61" w:rsidR="00826996" w:rsidRPr="00D82D0F" w:rsidRDefault="0036585F" w:rsidP="005939B5">
      <w:pPr>
        <w:spacing w:after="120" w:line="360" w:lineRule="auto"/>
        <w:rPr>
          <w:rFonts w:ascii="Times New Roman" w:eastAsia="Times New Roman" w:hAnsi="Times New Roman" w:cs="Times New Roman"/>
        </w:rPr>
      </w:pPr>
      <w:r w:rsidRPr="00D82D0F">
        <w:rPr>
          <w:rFonts w:ascii="Times New Roman" w:eastAsia="Times New Roman" w:hAnsi="Times New Roman" w:cs="Times New Roman"/>
        </w:rPr>
        <w:t>A</w:t>
      </w:r>
      <w:r w:rsidR="00CB68B1" w:rsidRPr="00D82D0F">
        <w:rPr>
          <w:rFonts w:ascii="Times New Roman" w:eastAsia="Times New Roman" w:hAnsi="Times New Roman" w:cs="Times New Roman"/>
        </w:rPr>
        <w:t xml:space="preserve"> related </w:t>
      </w:r>
      <w:r w:rsidR="00D953BE" w:rsidRPr="00D82D0F">
        <w:rPr>
          <w:rFonts w:ascii="Times New Roman" w:eastAsia="Times New Roman" w:hAnsi="Times New Roman" w:cs="Times New Roman"/>
        </w:rPr>
        <w:t xml:space="preserve">limitation of sentiment analysis in particular is the validity of the lexica used to assign sentiment scores to words. </w:t>
      </w:r>
      <w:r w:rsidR="00826996" w:rsidRPr="00D82D0F">
        <w:rPr>
          <w:rFonts w:ascii="Times New Roman" w:eastAsia="Times New Roman" w:hAnsi="Times New Roman" w:cs="Times New Roman"/>
        </w:rPr>
        <w:t>These are still in their infancy</w:t>
      </w:r>
      <w:r w:rsidR="005939B5" w:rsidRPr="00D82D0F">
        <w:rPr>
          <w:rFonts w:ascii="Times New Roman" w:eastAsia="Times New Roman" w:hAnsi="Times New Roman" w:cs="Times New Roman"/>
        </w:rPr>
        <w:t xml:space="preserve">. </w:t>
      </w:r>
      <w:r w:rsidR="00752F94" w:rsidRPr="00D82D0F">
        <w:rPr>
          <w:rFonts w:ascii="Times New Roman" w:eastAsia="Times New Roman" w:hAnsi="Times New Roman" w:cs="Times New Roman"/>
        </w:rPr>
        <w:t>Indeed, t</w:t>
      </w:r>
      <w:r w:rsidR="00826996" w:rsidRPr="00D82D0F">
        <w:rPr>
          <w:rFonts w:ascii="Times New Roman" w:eastAsia="Times New Roman" w:hAnsi="Times New Roman" w:cs="Times New Roman"/>
        </w:rPr>
        <w:t xml:space="preserve">he AFINN lexicon employed </w:t>
      </w:r>
      <w:r w:rsidR="00752F94" w:rsidRPr="00D82D0F">
        <w:rPr>
          <w:rFonts w:ascii="Times New Roman" w:eastAsia="Times New Roman" w:hAnsi="Times New Roman" w:cs="Times New Roman"/>
        </w:rPr>
        <w:t>here</w:t>
      </w:r>
      <w:r w:rsidR="005939B5" w:rsidRPr="00D82D0F">
        <w:rPr>
          <w:rFonts w:ascii="Times New Roman" w:eastAsia="Times New Roman" w:hAnsi="Times New Roman" w:cs="Times New Roman"/>
        </w:rPr>
        <w:t xml:space="preserve"> </w:t>
      </w:r>
      <w:r w:rsidR="00826996" w:rsidRPr="00D82D0F">
        <w:rPr>
          <w:rFonts w:ascii="Times New Roman" w:eastAsia="Times New Roman" w:hAnsi="Times New Roman" w:cs="Times New Roman"/>
        </w:rPr>
        <w:t xml:space="preserve">was one of the first to be developed for such purposes </w:t>
      </w:r>
      <w:r w:rsidR="00752F94" w:rsidRPr="00D82D0F">
        <w:rPr>
          <w:rFonts w:ascii="Times New Roman" w:eastAsia="Times New Roman" w:hAnsi="Times New Roman" w:cs="Times New Roman"/>
        </w:rPr>
        <w:t>but</w:t>
      </w:r>
      <w:r w:rsidR="00826996" w:rsidRPr="00D82D0F">
        <w:rPr>
          <w:rFonts w:ascii="Times New Roman" w:eastAsia="Times New Roman" w:hAnsi="Times New Roman" w:cs="Times New Roman"/>
        </w:rPr>
        <w:t xml:space="preserve"> was </w:t>
      </w:r>
      <w:r w:rsidR="00DC536F" w:rsidRPr="00D82D0F">
        <w:rPr>
          <w:rFonts w:ascii="Times New Roman" w:eastAsia="Times New Roman" w:hAnsi="Times New Roman" w:cs="Times New Roman"/>
        </w:rPr>
        <w:t xml:space="preserve">still </w:t>
      </w:r>
      <w:r w:rsidR="00826996" w:rsidRPr="00D82D0F">
        <w:rPr>
          <w:rFonts w:ascii="Times New Roman" w:eastAsia="Times New Roman" w:hAnsi="Times New Roman" w:cs="Times New Roman"/>
        </w:rPr>
        <w:t xml:space="preserve">less than a decade old at the time of writing </w:t>
      </w:r>
      <w:r w:rsidR="00826996" w:rsidRPr="00D82D0F">
        <w:rPr>
          <w:rFonts w:ascii="Times New Roman" w:hAnsi="Times New Roman" w:cs="Times New Roman"/>
        </w:rPr>
        <w:t>(Nielsen, 2011)</w:t>
      </w:r>
      <w:r w:rsidR="00826996" w:rsidRPr="00D82D0F">
        <w:rPr>
          <w:rFonts w:ascii="Times New Roman" w:eastAsia="Times New Roman" w:hAnsi="Times New Roman" w:cs="Times New Roman"/>
        </w:rPr>
        <w:t xml:space="preserve">. Despite showing predictive validity in </w:t>
      </w:r>
      <w:r w:rsidR="00C758A5" w:rsidRPr="00D82D0F">
        <w:rPr>
          <w:rFonts w:ascii="Times New Roman" w:eastAsia="Times New Roman" w:hAnsi="Times New Roman" w:cs="Times New Roman"/>
        </w:rPr>
        <w:t xml:space="preserve">a variety of </w:t>
      </w:r>
      <w:r w:rsidR="00826996" w:rsidRPr="00D82D0F">
        <w:rPr>
          <w:rFonts w:ascii="Times New Roman" w:eastAsia="Times New Roman" w:hAnsi="Times New Roman" w:cs="Times New Roman"/>
        </w:rPr>
        <w:t xml:space="preserve">settings including </w:t>
      </w:r>
      <w:r w:rsidR="00DC536F" w:rsidRPr="00D82D0F">
        <w:rPr>
          <w:rFonts w:ascii="Times New Roman" w:eastAsia="Times New Roman" w:hAnsi="Times New Roman" w:cs="Times New Roman"/>
        </w:rPr>
        <w:t xml:space="preserve">software development </w:t>
      </w:r>
      <w:r w:rsidR="00826996" w:rsidRPr="00D82D0F">
        <w:rPr>
          <w:rFonts w:ascii="Times New Roman" w:hAnsi="Times New Roman" w:cs="Times New Roman"/>
        </w:rPr>
        <w:t>(Islam &amp; Zibran, 2017</w:t>
      </w:r>
      <w:r w:rsidR="00DC536F" w:rsidRPr="00D82D0F">
        <w:rPr>
          <w:rFonts w:ascii="Times New Roman" w:hAnsi="Times New Roman" w:cs="Times New Roman"/>
        </w:rPr>
        <w:t>), social media (</w:t>
      </w:r>
      <w:r w:rsidR="00826996" w:rsidRPr="00D82D0F">
        <w:rPr>
          <w:rFonts w:ascii="Times New Roman" w:hAnsi="Times New Roman" w:cs="Times New Roman"/>
        </w:rPr>
        <w:t>Koto &amp; Adriani, 2015</w:t>
      </w:r>
      <w:r w:rsidR="00DC536F" w:rsidRPr="00D82D0F">
        <w:rPr>
          <w:rFonts w:ascii="Times New Roman" w:hAnsi="Times New Roman" w:cs="Times New Roman"/>
        </w:rPr>
        <w:t>) and customer reviews (</w:t>
      </w:r>
      <w:r w:rsidR="00826996" w:rsidRPr="00D82D0F">
        <w:rPr>
          <w:rFonts w:ascii="Times New Roman" w:hAnsi="Times New Roman" w:cs="Times New Roman"/>
        </w:rPr>
        <w:t>Lee &amp; Yu, 2018)</w:t>
      </w:r>
      <w:r w:rsidR="00987DEA" w:rsidRPr="00D82D0F">
        <w:rPr>
          <w:rFonts w:ascii="Times New Roman" w:hAnsi="Times New Roman" w:cs="Times New Roman"/>
        </w:rPr>
        <w:t>,</w:t>
      </w:r>
      <w:r w:rsidR="00DC536F" w:rsidRPr="00D82D0F">
        <w:rPr>
          <w:rFonts w:ascii="Times New Roman" w:hAnsi="Times New Roman" w:cs="Times New Roman"/>
        </w:rPr>
        <w:t xml:space="preserve"> the validity of AFINN in other settings remains an open question. We were reassured to find that the sentiment scores in our study showed the hypothesised relationship with inspection judgement and inspection period. However, our decomposition of the words influencing the sentiment scores in our analysis illustrat</w:t>
      </w:r>
      <w:r w:rsidR="005939B5" w:rsidRPr="00D82D0F">
        <w:rPr>
          <w:rFonts w:ascii="Times New Roman" w:hAnsi="Times New Roman" w:cs="Times New Roman"/>
        </w:rPr>
        <w:t xml:space="preserve">es the way in which the sentiment of certain words is highly context dependent. For example, </w:t>
      </w:r>
      <w:r w:rsidR="00987DEA" w:rsidRPr="00D82D0F">
        <w:rPr>
          <w:rFonts w:ascii="Times New Roman" w:hAnsi="Times New Roman" w:cs="Times New Roman"/>
        </w:rPr>
        <w:t xml:space="preserve">in normal usage </w:t>
      </w:r>
      <w:r w:rsidR="005939B5" w:rsidRPr="00D82D0F">
        <w:rPr>
          <w:rFonts w:ascii="Times New Roman" w:hAnsi="Times New Roman" w:cs="Times New Roman"/>
        </w:rPr>
        <w:t>‘disadvantaged’ generally conveys negative sentiment</w:t>
      </w:r>
      <w:r w:rsidR="00987DEA" w:rsidRPr="00D82D0F">
        <w:rPr>
          <w:rFonts w:ascii="Times New Roman" w:hAnsi="Times New Roman" w:cs="Times New Roman"/>
        </w:rPr>
        <w:t xml:space="preserve"> - </w:t>
      </w:r>
      <w:r w:rsidR="005939B5" w:rsidRPr="00D82D0F">
        <w:rPr>
          <w:rFonts w:ascii="Times New Roman" w:hAnsi="Times New Roman" w:cs="Times New Roman"/>
        </w:rPr>
        <w:t>albeit often accompanied by a feeling of sympathy or a desire to help. Consequently, it has a negative score in the AFINN lexicon. In the context of inspection reports, however, it is often used to refer to pupils with certain socio-economic background and does not in and of itself convey a certain sentiment. The word ‘progress’ has a similar quality in our setting.</w:t>
      </w:r>
      <w:r w:rsidR="00E005B7" w:rsidRPr="00D82D0F">
        <w:rPr>
          <w:rFonts w:ascii="Times New Roman" w:hAnsi="Times New Roman" w:cs="Times New Roman"/>
        </w:rPr>
        <w:t xml:space="preserve"> </w:t>
      </w:r>
      <w:r w:rsidR="00720F14" w:rsidRPr="00D82D0F">
        <w:rPr>
          <w:rFonts w:ascii="Times New Roman" w:hAnsi="Times New Roman" w:cs="Times New Roman"/>
        </w:rPr>
        <w:t xml:space="preserve">Careful inspection of the words driving sentiment scores is </w:t>
      </w:r>
      <w:r w:rsidR="00987DEA" w:rsidRPr="00D82D0F">
        <w:rPr>
          <w:rFonts w:ascii="Times New Roman" w:hAnsi="Times New Roman" w:cs="Times New Roman"/>
        </w:rPr>
        <w:t xml:space="preserve">therefore </w:t>
      </w:r>
      <w:r w:rsidR="00720F14" w:rsidRPr="00D82D0F">
        <w:rPr>
          <w:rFonts w:ascii="Times New Roman" w:hAnsi="Times New Roman" w:cs="Times New Roman"/>
        </w:rPr>
        <w:t>essential in order to guard against such risks.</w:t>
      </w:r>
    </w:p>
    <w:p w14:paraId="0C4B9B28" w14:textId="3B0271DC" w:rsidR="00B80E95" w:rsidRPr="00D82D0F" w:rsidRDefault="005939B5" w:rsidP="00E005B7">
      <w:pPr>
        <w:spacing w:after="120" w:line="360" w:lineRule="auto"/>
        <w:rPr>
          <w:rFonts w:ascii="Times New Roman" w:eastAsia="Times New Roman" w:hAnsi="Times New Roman" w:cs="Times New Roman"/>
        </w:rPr>
      </w:pPr>
      <w:r w:rsidRPr="00D82D0F">
        <w:rPr>
          <w:rFonts w:ascii="Times New Roman" w:eastAsia="Times New Roman" w:hAnsi="Times New Roman" w:cs="Times New Roman"/>
        </w:rPr>
        <w:t xml:space="preserve">This brings us to a related point, which is the importance of domain knowledge </w:t>
      </w:r>
      <w:r w:rsidR="00D953BE" w:rsidRPr="00D82D0F">
        <w:rPr>
          <w:rFonts w:ascii="Times New Roman" w:eastAsia="Times New Roman" w:hAnsi="Times New Roman" w:cs="Times New Roman"/>
        </w:rPr>
        <w:t>i</w:t>
      </w:r>
      <w:r w:rsidRPr="00D82D0F">
        <w:rPr>
          <w:rFonts w:ascii="Times New Roman" w:eastAsia="Times New Roman" w:hAnsi="Times New Roman" w:cs="Times New Roman"/>
        </w:rPr>
        <w:t>n correctly interpreting the results from text mining research.</w:t>
      </w:r>
      <w:r w:rsidR="00BE069A" w:rsidRPr="00D82D0F">
        <w:rPr>
          <w:rFonts w:ascii="Times New Roman" w:eastAsia="Times New Roman" w:hAnsi="Times New Roman" w:cs="Times New Roman"/>
        </w:rPr>
        <w:t xml:space="preserve"> Without knowing enough about the English inspection system</w:t>
      </w:r>
      <w:r w:rsidR="00987DEA" w:rsidRPr="00D82D0F">
        <w:rPr>
          <w:rFonts w:ascii="Times New Roman" w:eastAsia="Times New Roman" w:hAnsi="Times New Roman" w:cs="Times New Roman"/>
        </w:rPr>
        <w:t xml:space="preserve"> and the </w:t>
      </w:r>
      <w:r w:rsidR="00BE069A" w:rsidRPr="00D82D0F">
        <w:rPr>
          <w:rFonts w:ascii="Times New Roman" w:eastAsia="Times New Roman" w:hAnsi="Times New Roman" w:cs="Times New Roman"/>
        </w:rPr>
        <w:t xml:space="preserve">history behind it, interpretation of sentiment scores </w:t>
      </w:r>
      <w:r w:rsidRPr="00D82D0F">
        <w:rPr>
          <w:rFonts w:ascii="Times New Roman" w:eastAsia="Times New Roman" w:hAnsi="Times New Roman" w:cs="Times New Roman"/>
        </w:rPr>
        <w:t xml:space="preserve">may </w:t>
      </w:r>
      <w:r w:rsidR="00E005B7" w:rsidRPr="00D82D0F">
        <w:rPr>
          <w:rFonts w:ascii="Times New Roman" w:eastAsia="Times New Roman" w:hAnsi="Times New Roman" w:cs="Times New Roman"/>
        </w:rPr>
        <w:t>be misleading. For example, if we had</w:t>
      </w:r>
      <w:r w:rsidR="005C7CA5" w:rsidRPr="00D82D0F">
        <w:rPr>
          <w:rFonts w:ascii="Times New Roman" w:eastAsia="Times New Roman" w:hAnsi="Times New Roman" w:cs="Times New Roman"/>
        </w:rPr>
        <w:t xml:space="preserve"> </w:t>
      </w:r>
      <w:r w:rsidR="00E005B7" w:rsidRPr="00D82D0F">
        <w:rPr>
          <w:rFonts w:ascii="Times New Roman" w:eastAsia="Times New Roman" w:hAnsi="Times New Roman" w:cs="Times New Roman"/>
        </w:rPr>
        <w:t>n</w:t>
      </w:r>
      <w:r w:rsidR="005C7CA5" w:rsidRPr="00D82D0F">
        <w:rPr>
          <w:rFonts w:ascii="Times New Roman" w:eastAsia="Times New Roman" w:hAnsi="Times New Roman" w:cs="Times New Roman"/>
        </w:rPr>
        <w:t>ot</w:t>
      </w:r>
      <w:r w:rsidR="00E005B7" w:rsidRPr="00D82D0F">
        <w:rPr>
          <w:rFonts w:ascii="Times New Roman" w:eastAsia="Times New Roman" w:hAnsi="Times New Roman" w:cs="Times New Roman"/>
        </w:rPr>
        <w:t xml:space="preserve"> known that the frequency of school inspections as a function of previous inspection grade had change</w:t>
      </w:r>
      <w:r w:rsidR="006C3D69" w:rsidRPr="00D82D0F">
        <w:rPr>
          <w:rFonts w:ascii="Times New Roman" w:eastAsia="Times New Roman" w:hAnsi="Times New Roman" w:cs="Times New Roman"/>
        </w:rPr>
        <w:t>d</w:t>
      </w:r>
      <w:r w:rsidR="00E005B7" w:rsidRPr="00D82D0F">
        <w:rPr>
          <w:rFonts w:ascii="Times New Roman" w:eastAsia="Times New Roman" w:hAnsi="Times New Roman" w:cs="Times New Roman"/>
        </w:rPr>
        <w:t xml:space="preserve"> over the course of the period under study, we could have misconstrued the findings around changes in median sentiment across Chief Inspectors.</w:t>
      </w:r>
      <w:r w:rsidR="00B80E95" w:rsidRPr="00D82D0F">
        <w:rPr>
          <w:rFonts w:ascii="Times New Roman" w:eastAsia="Times New Roman" w:hAnsi="Times New Roman" w:cs="Times New Roman"/>
        </w:rPr>
        <w:t xml:space="preserve"> </w:t>
      </w:r>
      <w:r w:rsidR="00E005B7" w:rsidRPr="00D82D0F">
        <w:rPr>
          <w:rFonts w:ascii="Times New Roman" w:eastAsia="Times New Roman" w:hAnsi="Times New Roman" w:cs="Times New Roman"/>
        </w:rPr>
        <w:t xml:space="preserve">The large-scale and automated nature of text mining only amplifies </w:t>
      </w:r>
      <w:r w:rsidR="006C3D69" w:rsidRPr="00D82D0F">
        <w:rPr>
          <w:rFonts w:ascii="Times New Roman" w:eastAsia="Times New Roman" w:hAnsi="Times New Roman" w:cs="Times New Roman"/>
        </w:rPr>
        <w:t xml:space="preserve">such </w:t>
      </w:r>
      <w:r w:rsidR="00E005B7" w:rsidRPr="00D82D0F">
        <w:rPr>
          <w:rFonts w:ascii="Times New Roman" w:eastAsia="Times New Roman" w:hAnsi="Times New Roman" w:cs="Times New Roman"/>
        </w:rPr>
        <w:t xml:space="preserve">risks, which is one reason why the CRISP-DM standard incorporates </w:t>
      </w:r>
      <w:r w:rsidR="00E005B7" w:rsidRPr="00D82D0F">
        <w:rPr>
          <w:rFonts w:ascii="Times New Roman" w:eastAsia="Times New Roman" w:hAnsi="Times New Roman" w:cs="Times New Roman"/>
          <w:i/>
          <w:iCs/>
        </w:rPr>
        <w:t xml:space="preserve">organisational understanding </w:t>
      </w:r>
      <w:r w:rsidR="00E005B7" w:rsidRPr="00D82D0F">
        <w:rPr>
          <w:rFonts w:ascii="Times New Roman" w:eastAsia="Times New Roman" w:hAnsi="Times New Roman" w:cs="Times New Roman"/>
        </w:rPr>
        <w:t xml:space="preserve">as the very first phase in the process (Bosnjak, Grljevic, &amp; Bosnjak, 2009). </w:t>
      </w:r>
    </w:p>
    <w:p w14:paraId="0556F95A" w14:textId="37DE68C9" w:rsidR="00572737" w:rsidRPr="00D82D0F" w:rsidRDefault="00B80E95" w:rsidP="00720F14">
      <w:pPr>
        <w:spacing w:after="120" w:line="360" w:lineRule="auto"/>
        <w:rPr>
          <w:rFonts w:ascii="Times New Roman" w:eastAsia="Times New Roman" w:hAnsi="Times New Roman" w:cs="Times New Roman"/>
        </w:rPr>
      </w:pPr>
      <w:r w:rsidRPr="00D82D0F">
        <w:rPr>
          <w:rFonts w:ascii="Times New Roman" w:eastAsia="Times New Roman" w:hAnsi="Times New Roman" w:cs="Times New Roman"/>
        </w:rPr>
        <w:t xml:space="preserve">Taking all this into account, what is the potential of text mining process such as sentiment analysis for analysing </w:t>
      </w:r>
      <w:r w:rsidR="005522FA" w:rsidRPr="00D82D0F">
        <w:rPr>
          <w:rFonts w:ascii="Times New Roman" w:eastAsia="Times New Roman" w:hAnsi="Times New Roman" w:cs="Times New Roman"/>
        </w:rPr>
        <w:t xml:space="preserve">school </w:t>
      </w:r>
      <w:r w:rsidRPr="00D82D0F">
        <w:rPr>
          <w:rFonts w:ascii="Times New Roman" w:eastAsia="Times New Roman" w:hAnsi="Times New Roman" w:cs="Times New Roman"/>
        </w:rPr>
        <w:t xml:space="preserve">inspection documents? </w:t>
      </w:r>
      <w:r w:rsidR="005522FA" w:rsidRPr="00D82D0F">
        <w:rPr>
          <w:rFonts w:ascii="Times New Roman" w:eastAsia="Times New Roman" w:hAnsi="Times New Roman" w:cs="Times New Roman"/>
        </w:rPr>
        <w:t>Our view is that t</w:t>
      </w:r>
      <w:r w:rsidRPr="00D82D0F">
        <w:rPr>
          <w:rFonts w:ascii="Times New Roman" w:eastAsia="Times New Roman" w:hAnsi="Times New Roman" w:cs="Times New Roman"/>
        </w:rPr>
        <w:t xml:space="preserve">he unique power of automated </w:t>
      </w:r>
      <w:r w:rsidR="005522FA" w:rsidRPr="00D82D0F">
        <w:rPr>
          <w:rFonts w:ascii="Times New Roman" w:eastAsia="Times New Roman" w:hAnsi="Times New Roman" w:cs="Times New Roman"/>
        </w:rPr>
        <w:t>text mining</w:t>
      </w:r>
      <w:r w:rsidRPr="00D82D0F">
        <w:rPr>
          <w:rFonts w:ascii="Times New Roman" w:eastAsia="Times New Roman" w:hAnsi="Times New Roman" w:cs="Times New Roman"/>
        </w:rPr>
        <w:t xml:space="preserve"> is to offer a representative picture of the corpus of interest. </w:t>
      </w:r>
      <w:r w:rsidR="005522FA" w:rsidRPr="00D82D0F">
        <w:rPr>
          <w:rFonts w:ascii="Times New Roman" w:eastAsia="Times New Roman" w:hAnsi="Times New Roman" w:cs="Times New Roman"/>
        </w:rPr>
        <w:t>It thus addresses an important limitation of all analysis</w:t>
      </w:r>
      <w:r w:rsidR="008C18B9" w:rsidRPr="00D82D0F">
        <w:rPr>
          <w:rFonts w:ascii="Times New Roman" w:eastAsia="Times New Roman" w:hAnsi="Times New Roman" w:cs="Times New Roman"/>
        </w:rPr>
        <w:t xml:space="preserve"> of text</w:t>
      </w:r>
      <w:r w:rsidR="005522FA" w:rsidRPr="00D82D0F">
        <w:rPr>
          <w:rFonts w:ascii="Times New Roman" w:eastAsia="Times New Roman" w:hAnsi="Times New Roman" w:cs="Times New Roman"/>
        </w:rPr>
        <w:t xml:space="preserve"> – that of internal generalisability, or whether the conclusions drawn based on </w:t>
      </w:r>
      <w:r w:rsidR="005522FA" w:rsidRPr="00D82D0F">
        <w:rPr>
          <w:rFonts w:ascii="Times New Roman" w:eastAsia="Times New Roman" w:hAnsi="Times New Roman" w:cs="Times New Roman"/>
        </w:rPr>
        <w:lastRenderedPageBreak/>
        <w:t xml:space="preserve">analysis of a subset of cases apply to other cases </w:t>
      </w:r>
      <w:r w:rsidR="005522FA" w:rsidRPr="00D82D0F">
        <w:rPr>
          <w:rFonts w:ascii="Times New Roman" w:eastAsia="Times New Roman" w:hAnsi="Times New Roman" w:cs="Times New Roman"/>
          <w:i/>
          <w:iCs/>
        </w:rPr>
        <w:t>even of the</w:t>
      </w:r>
      <w:r w:rsidR="005522FA" w:rsidRPr="00D82D0F">
        <w:rPr>
          <w:rFonts w:ascii="Times New Roman" w:eastAsia="Times New Roman" w:hAnsi="Times New Roman" w:cs="Times New Roman"/>
        </w:rPr>
        <w:t xml:space="preserve"> </w:t>
      </w:r>
      <w:r w:rsidR="005522FA" w:rsidRPr="00D82D0F">
        <w:rPr>
          <w:rFonts w:ascii="Times New Roman" w:eastAsia="Times New Roman" w:hAnsi="Times New Roman" w:cs="Times New Roman"/>
          <w:i/>
          <w:iCs/>
        </w:rPr>
        <w:t xml:space="preserve">same type </w:t>
      </w:r>
      <w:r w:rsidR="005522FA" w:rsidRPr="00D82D0F">
        <w:rPr>
          <w:rFonts w:ascii="Times New Roman" w:eastAsia="Times New Roman" w:hAnsi="Times New Roman" w:cs="Times New Roman"/>
        </w:rPr>
        <w:t>(Maxwell &amp; Chmiel, 2014)</w:t>
      </w:r>
      <w:r w:rsidR="005522FA" w:rsidRPr="00D82D0F">
        <w:rPr>
          <w:rFonts w:ascii="Times New Roman" w:eastAsia="Times New Roman" w:hAnsi="Times New Roman" w:cs="Times New Roman"/>
          <w:i/>
          <w:iCs/>
        </w:rPr>
        <w:t xml:space="preserve">. </w:t>
      </w:r>
      <w:r w:rsidR="005522FA" w:rsidRPr="00D82D0F">
        <w:rPr>
          <w:rFonts w:ascii="Times New Roman" w:eastAsia="Times New Roman" w:hAnsi="Times New Roman" w:cs="Times New Roman"/>
        </w:rPr>
        <w:t>The corresponding disadvantage is the somewhat decontextualised way in which text mining interpret the representative body of dat</w:t>
      </w:r>
      <w:r w:rsidR="004D7B87" w:rsidRPr="00D82D0F">
        <w:rPr>
          <w:rFonts w:ascii="Times New Roman" w:eastAsia="Times New Roman" w:hAnsi="Times New Roman" w:cs="Times New Roman"/>
        </w:rPr>
        <w:t>a</w:t>
      </w:r>
      <w:r w:rsidR="005522FA" w:rsidRPr="00D82D0F">
        <w:rPr>
          <w:rFonts w:ascii="Times New Roman" w:eastAsia="Times New Roman" w:hAnsi="Times New Roman" w:cs="Times New Roman"/>
        </w:rPr>
        <w:t xml:space="preserve">. </w:t>
      </w:r>
      <w:r w:rsidR="004D7B87" w:rsidRPr="00D82D0F">
        <w:rPr>
          <w:rFonts w:ascii="Times New Roman" w:eastAsia="Times New Roman" w:hAnsi="Times New Roman" w:cs="Times New Roman"/>
        </w:rPr>
        <w:t xml:space="preserve">Conversely, manual methods of documentary analysis provide rich information which contributes considerably to the correct interpretation and triangulation of such </w:t>
      </w:r>
      <w:r w:rsidR="00560E94" w:rsidRPr="00D82D0F">
        <w:rPr>
          <w:rFonts w:ascii="Times New Roman" w:eastAsia="Times New Roman" w:hAnsi="Times New Roman" w:cs="Times New Roman"/>
        </w:rPr>
        <w:t>data</w:t>
      </w:r>
      <w:r w:rsidR="004D7B87" w:rsidRPr="00D82D0F">
        <w:rPr>
          <w:rFonts w:ascii="Times New Roman" w:eastAsia="Times New Roman" w:hAnsi="Times New Roman" w:cs="Times New Roman"/>
        </w:rPr>
        <w:t xml:space="preserve">. Since text mining and more traditional approaches have </w:t>
      </w:r>
      <w:r w:rsidR="00560E94" w:rsidRPr="00D82D0F">
        <w:rPr>
          <w:rFonts w:ascii="Times New Roman" w:eastAsia="Times New Roman" w:hAnsi="Times New Roman" w:cs="Times New Roman"/>
        </w:rPr>
        <w:t>inverse</w:t>
      </w:r>
      <w:r w:rsidR="004D7B87" w:rsidRPr="00D82D0F">
        <w:rPr>
          <w:rFonts w:ascii="Times New Roman" w:eastAsia="Times New Roman" w:hAnsi="Times New Roman" w:cs="Times New Roman"/>
        </w:rPr>
        <w:t xml:space="preserve"> advantages, the optimal approach may be to combine the two. That is, </w:t>
      </w:r>
      <w:r w:rsidR="00C226FC" w:rsidRPr="00D82D0F">
        <w:rPr>
          <w:rFonts w:ascii="Times New Roman" w:eastAsia="Times New Roman" w:hAnsi="Times New Roman" w:cs="Times New Roman"/>
        </w:rPr>
        <w:t xml:space="preserve">to systematically sample part of the corpus manually </w:t>
      </w:r>
      <w:r w:rsidR="004D7B87" w:rsidRPr="00D82D0F">
        <w:rPr>
          <w:rFonts w:ascii="Times New Roman" w:eastAsia="Times New Roman" w:hAnsi="Times New Roman" w:cs="Times New Roman"/>
        </w:rPr>
        <w:t xml:space="preserve">but also </w:t>
      </w:r>
      <w:r w:rsidR="00C226FC" w:rsidRPr="00D82D0F">
        <w:rPr>
          <w:rFonts w:ascii="Times New Roman" w:eastAsia="Times New Roman" w:hAnsi="Times New Roman" w:cs="Times New Roman"/>
        </w:rPr>
        <w:t xml:space="preserve">use text mining approaches on the </w:t>
      </w:r>
      <w:r w:rsidR="004D7B87" w:rsidRPr="00D82D0F">
        <w:rPr>
          <w:rFonts w:ascii="Times New Roman" w:eastAsia="Times New Roman" w:hAnsi="Times New Roman" w:cs="Times New Roman"/>
        </w:rPr>
        <w:t>complete</w:t>
      </w:r>
      <w:r w:rsidR="00C226FC" w:rsidRPr="00D82D0F">
        <w:rPr>
          <w:rFonts w:ascii="Times New Roman" w:eastAsia="Times New Roman" w:hAnsi="Times New Roman" w:cs="Times New Roman"/>
        </w:rPr>
        <w:t xml:space="preserve"> corpus. Marks et al. (2020) </w:t>
      </w:r>
      <w:r w:rsidR="004D7B87" w:rsidRPr="00D82D0F">
        <w:rPr>
          <w:rFonts w:ascii="Times New Roman" w:eastAsia="Times New Roman" w:hAnsi="Times New Roman" w:cs="Times New Roman"/>
        </w:rPr>
        <w:t xml:space="preserve">provides an excellent example of this approach, </w:t>
      </w:r>
      <w:r w:rsidR="00C226FC" w:rsidRPr="00D82D0F">
        <w:rPr>
          <w:rFonts w:ascii="Times New Roman" w:eastAsia="Times New Roman" w:hAnsi="Times New Roman" w:cs="Times New Roman"/>
        </w:rPr>
        <w:t>combin</w:t>
      </w:r>
      <w:r w:rsidR="004D7B87" w:rsidRPr="00D82D0F">
        <w:rPr>
          <w:rFonts w:ascii="Times New Roman" w:eastAsia="Times New Roman" w:hAnsi="Times New Roman" w:cs="Times New Roman"/>
        </w:rPr>
        <w:t>ing</w:t>
      </w:r>
      <w:r w:rsidR="00C226FC" w:rsidRPr="00D82D0F">
        <w:rPr>
          <w:rFonts w:ascii="Times New Roman" w:eastAsia="Times New Roman" w:hAnsi="Times New Roman" w:cs="Times New Roman"/>
        </w:rPr>
        <w:t xml:space="preserve"> topic modelling with a corpus-survey and qualitative thematic coding</w:t>
      </w:r>
      <w:r w:rsidR="004D7B87" w:rsidRPr="00D82D0F">
        <w:rPr>
          <w:rFonts w:ascii="Times New Roman" w:eastAsia="Times New Roman" w:hAnsi="Times New Roman" w:cs="Times New Roman"/>
        </w:rPr>
        <w:t xml:space="preserve">, finding </w:t>
      </w:r>
      <w:r w:rsidR="00C226FC" w:rsidRPr="00D82D0F">
        <w:rPr>
          <w:rFonts w:ascii="Times New Roman" w:eastAsia="Times New Roman" w:hAnsi="Times New Roman" w:cs="Times New Roman"/>
        </w:rPr>
        <w:t xml:space="preserve">strong convergence between findings from the different methods. </w:t>
      </w:r>
    </w:p>
    <w:p w14:paraId="6D601FEF" w14:textId="56A9AEC1" w:rsidR="00CB68B1" w:rsidRPr="00D82D0F" w:rsidRDefault="004D7B87" w:rsidP="00CB68B1">
      <w:pPr>
        <w:spacing w:after="120" w:line="360" w:lineRule="auto"/>
        <w:rPr>
          <w:rFonts w:ascii="Times New Roman" w:eastAsia="Times New Roman" w:hAnsi="Times New Roman" w:cs="Times New Roman"/>
        </w:rPr>
      </w:pPr>
      <w:r w:rsidRPr="00D82D0F">
        <w:rPr>
          <w:rFonts w:ascii="Times New Roman" w:eastAsia="Times New Roman" w:hAnsi="Times New Roman" w:cs="Times New Roman"/>
        </w:rPr>
        <w:t>While we have chosen to employ</w:t>
      </w:r>
      <w:r w:rsidR="00CB68B1" w:rsidRPr="00D82D0F">
        <w:rPr>
          <w:rFonts w:ascii="Times New Roman" w:eastAsia="Times New Roman" w:hAnsi="Times New Roman" w:cs="Times New Roman"/>
        </w:rPr>
        <w:t xml:space="preserve"> sentiment analysis </w:t>
      </w:r>
      <w:r w:rsidRPr="00D82D0F">
        <w:rPr>
          <w:rFonts w:ascii="Times New Roman" w:eastAsia="Times New Roman" w:hAnsi="Times New Roman" w:cs="Times New Roman"/>
        </w:rPr>
        <w:t xml:space="preserve">in order </w:t>
      </w:r>
      <w:r w:rsidR="00CB68B1" w:rsidRPr="00D82D0F">
        <w:rPr>
          <w:rFonts w:ascii="Times New Roman" w:eastAsia="Times New Roman" w:hAnsi="Times New Roman" w:cs="Times New Roman"/>
        </w:rPr>
        <w:t xml:space="preserve">to show the potential </w:t>
      </w:r>
      <w:r w:rsidRPr="00D82D0F">
        <w:rPr>
          <w:rFonts w:ascii="Times New Roman" w:eastAsia="Times New Roman" w:hAnsi="Times New Roman" w:cs="Times New Roman"/>
        </w:rPr>
        <w:t>of using text mining to</w:t>
      </w:r>
      <w:r w:rsidR="00CB68B1" w:rsidRPr="00D82D0F">
        <w:rPr>
          <w:rFonts w:ascii="Times New Roman" w:eastAsia="Times New Roman" w:hAnsi="Times New Roman" w:cs="Times New Roman"/>
        </w:rPr>
        <w:t xml:space="preserve"> analy</w:t>
      </w:r>
      <w:r w:rsidRPr="00D82D0F">
        <w:rPr>
          <w:rFonts w:ascii="Times New Roman" w:eastAsia="Times New Roman" w:hAnsi="Times New Roman" w:cs="Times New Roman"/>
        </w:rPr>
        <w:t>se</w:t>
      </w:r>
      <w:r w:rsidR="00CB68B1" w:rsidRPr="00D82D0F">
        <w:rPr>
          <w:rFonts w:ascii="Times New Roman" w:eastAsia="Times New Roman" w:hAnsi="Times New Roman" w:cs="Times New Roman"/>
        </w:rPr>
        <w:t xml:space="preserve"> inspection reports, </w:t>
      </w:r>
      <w:r w:rsidRPr="00D82D0F">
        <w:rPr>
          <w:rFonts w:ascii="Times New Roman" w:eastAsia="Times New Roman" w:hAnsi="Times New Roman" w:cs="Times New Roman"/>
        </w:rPr>
        <w:t xml:space="preserve">it is worth reiterating that other </w:t>
      </w:r>
      <w:r w:rsidR="00CB68B1" w:rsidRPr="00D82D0F">
        <w:rPr>
          <w:rFonts w:ascii="Times New Roman" w:eastAsia="Times New Roman" w:hAnsi="Times New Roman" w:cs="Times New Roman"/>
        </w:rPr>
        <w:t>text mining approaches available</w:t>
      </w:r>
      <w:r w:rsidRPr="00D82D0F">
        <w:rPr>
          <w:rFonts w:ascii="Times New Roman" w:eastAsia="Times New Roman" w:hAnsi="Times New Roman" w:cs="Times New Roman"/>
        </w:rPr>
        <w:t xml:space="preserve"> to education researchers</w:t>
      </w:r>
      <w:r w:rsidR="00CB68B1" w:rsidRPr="00D82D0F">
        <w:rPr>
          <w:rFonts w:ascii="Times New Roman" w:eastAsia="Times New Roman" w:hAnsi="Times New Roman" w:cs="Times New Roman"/>
        </w:rPr>
        <w:t xml:space="preserve">. For example, </w:t>
      </w:r>
      <w:r w:rsidR="00CB68B1" w:rsidRPr="00D82D0F">
        <w:rPr>
          <w:rFonts w:ascii="Times New Roman" w:hAnsi="Times New Roman" w:cs="Times New Roman"/>
        </w:rPr>
        <w:t xml:space="preserve">Munoz-Najar Galvez et al. (2019) used text analysis to study the paradigm wars in graduate research in the field of education. They identified research trends in 137,024 dissertation abstracts from 1980 to 2010 and related these to students’ academic employment outcomes. They </w:t>
      </w:r>
      <w:r w:rsidRPr="00D82D0F">
        <w:rPr>
          <w:rFonts w:ascii="Times New Roman" w:hAnsi="Times New Roman" w:cs="Times New Roman"/>
        </w:rPr>
        <w:t xml:space="preserve">also </w:t>
      </w:r>
      <w:r w:rsidR="00CB68B1" w:rsidRPr="00D82D0F">
        <w:rPr>
          <w:rFonts w:ascii="Times New Roman" w:hAnsi="Times New Roman" w:cs="Times New Roman"/>
        </w:rPr>
        <w:t>used structural topic models (with the stm package</w:t>
      </w:r>
      <w:r w:rsidR="00CB68B1" w:rsidRPr="00D82D0F">
        <w:rPr>
          <w:rStyle w:val="FootnoteReference"/>
          <w:rFonts w:ascii="Times New Roman" w:hAnsi="Times New Roman" w:cs="Times New Roman"/>
        </w:rPr>
        <w:footnoteReference w:id="1"/>
      </w:r>
      <w:r w:rsidR="00CB68B1" w:rsidRPr="00D82D0F">
        <w:rPr>
          <w:rFonts w:ascii="Times New Roman" w:hAnsi="Times New Roman" w:cs="Times New Roman"/>
        </w:rPr>
        <w:t xml:space="preserve"> in the R language) as a tool to detect overarching themes in large collections of text: to find research areas, methodologies, and theories in the field and show how these topics change over time. Structural topic models can </w:t>
      </w:r>
      <w:r w:rsidR="00560E94" w:rsidRPr="00D82D0F">
        <w:rPr>
          <w:rFonts w:ascii="Times New Roman" w:hAnsi="Times New Roman" w:cs="Times New Roman"/>
        </w:rPr>
        <w:t xml:space="preserve">also </w:t>
      </w:r>
      <w:r w:rsidR="00CB68B1" w:rsidRPr="00D82D0F">
        <w:rPr>
          <w:rFonts w:ascii="Times New Roman" w:hAnsi="Times New Roman" w:cs="Times New Roman"/>
        </w:rPr>
        <w:t>include document-level covariate information. In the context of the Ofsted reports, the</w:t>
      </w:r>
      <w:r w:rsidRPr="00D82D0F">
        <w:rPr>
          <w:rFonts w:ascii="Times New Roman" w:hAnsi="Times New Roman" w:cs="Times New Roman"/>
        </w:rPr>
        <w:t>se methods</w:t>
      </w:r>
      <w:r w:rsidR="00CB68B1" w:rsidRPr="00D82D0F">
        <w:rPr>
          <w:rFonts w:ascii="Times New Roman" w:hAnsi="Times New Roman" w:cs="Times New Roman"/>
        </w:rPr>
        <w:t xml:space="preserve"> could be employed to further study the influence of inspection grade, </w:t>
      </w:r>
      <w:r w:rsidR="005C7CA5" w:rsidRPr="00D82D0F">
        <w:rPr>
          <w:rFonts w:ascii="Times New Roman" w:hAnsi="Times New Roman" w:cs="Times New Roman"/>
        </w:rPr>
        <w:t>inspector,</w:t>
      </w:r>
      <w:r w:rsidR="00CB68B1" w:rsidRPr="00D82D0F">
        <w:rPr>
          <w:rFonts w:ascii="Times New Roman" w:hAnsi="Times New Roman" w:cs="Times New Roman"/>
        </w:rPr>
        <w:t xml:space="preserve"> or other relevant variables on the content of inspection reports.</w:t>
      </w:r>
    </w:p>
    <w:p w14:paraId="095E601E" w14:textId="77777777" w:rsidR="009E7AA9" w:rsidRPr="00D82D0F" w:rsidRDefault="009E7AA9" w:rsidP="00EF2212">
      <w:pPr>
        <w:spacing w:after="0" w:line="360" w:lineRule="auto"/>
        <w:rPr>
          <w:rFonts w:ascii="Times New Roman" w:eastAsia="Times New Roman" w:hAnsi="Times New Roman" w:cs="Times New Roman"/>
        </w:rPr>
      </w:pPr>
    </w:p>
    <w:p w14:paraId="540E5603" w14:textId="77777777" w:rsidR="0091740B" w:rsidRPr="00D82D0F" w:rsidRDefault="0091740B" w:rsidP="00152AB6">
      <w:pPr>
        <w:pStyle w:val="Heading2"/>
        <w:rPr>
          <w:rFonts w:ascii="Times New Roman" w:hAnsi="Times New Roman" w:cs="Times New Roman"/>
          <w:sz w:val="26"/>
          <w:szCs w:val="26"/>
        </w:rPr>
      </w:pPr>
      <w:r w:rsidRPr="00D82D0F">
        <w:rPr>
          <w:rFonts w:ascii="Times New Roman" w:hAnsi="Times New Roman" w:cs="Times New Roman"/>
          <w:sz w:val="26"/>
          <w:szCs w:val="26"/>
        </w:rPr>
        <w:t>References</w:t>
      </w:r>
    </w:p>
    <w:p w14:paraId="750D2C83"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Ahmad, M., Aftab, S., Muhammad, S. S., &amp; Waheed, U. (2017). Tools and techniques for lexicon driven sentiment analysis: a review. </w:t>
      </w:r>
      <w:r w:rsidRPr="00D82D0F">
        <w:rPr>
          <w:rFonts w:ascii="Times New Roman" w:hAnsi="Times New Roman" w:cs="Times New Roman"/>
          <w:i/>
          <w:iCs/>
          <w:shd w:val="clear" w:color="auto" w:fill="FFFFFF"/>
        </w:rPr>
        <w:t>International Journal of Multidisciplinary Sciences and Engineering</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8</w:t>
      </w:r>
      <w:r w:rsidRPr="00D82D0F">
        <w:rPr>
          <w:rFonts w:ascii="Times New Roman" w:hAnsi="Times New Roman" w:cs="Times New Roman"/>
          <w:shd w:val="clear" w:color="auto" w:fill="FFFFFF"/>
        </w:rPr>
        <w:t>(1), 17-23.</w:t>
      </w:r>
    </w:p>
    <w:p w14:paraId="15718106"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Altrichter, H., &amp; Kemethofer, D. (2015). Does accountability pressure through school inspections promote school improvement?. </w:t>
      </w:r>
      <w:r w:rsidRPr="00D82D0F">
        <w:rPr>
          <w:rFonts w:ascii="Times New Roman" w:hAnsi="Times New Roman" w:cs="Times New Roman"/>
          <w:i/>
          <w:iCs/>
          <w:shd w:val="clear" w:color="auto" w:fill="FFFFFF"/>
        </w:rPr>
        <w:t>School Effectiveness and School Improvement</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26</w:t>
      </w:r>
      <w:r w:rsidRPr="00D82D0F">
        <w:rPr>
          <w:rFonts w:ascii="Times New Roman" w:hAnsi="Times New Roman" w:cs="Times New Roman"/>
          <w:shd w:val="clear" w:color="auto" w:fill="FFFFFF"/>
        </w:rPr>
        <w:t>(1), 32-56.</w:t>
      </w:r>
    </w:p>
    <w:p w14:paraId="3E6F7828"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Baxter, J., &amp; Clarke, J. (2013). Farewell to the tick box inspector? Ofsted and the changing regime of school inspection in England. </w:t>
      </w:r>
      <w:r w:rsidRPr="00D82D0F">
        <w:rPr>
          <w:rFonts w:ascii="Times New Roman" w:hAnsi="Times New Roman" w:cs="Times New Roman"/>
          <w:i/>
          <w:iCs/>
          <w:shd w:val="clear" w:color="auto" w:fill="FFFFFF"/>
        </w:rPr>
        <w:t>Oxford Review of Education</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39</w:t>
      </w:r>
      <w:r w:rsidRPr="00D82D0F">
        <w:rPr>
          <w:rFonts w:ascii="Times New Roman" w:hAnsi="Times New Roman" w:cs="Times New Roman"/>
          <w:shd w:val="clear" w:color="auto" w:fill="FFFFFF"/>
        </w:rPr>
        <w:t>(5), 702-718.</w:t>
      </w:r>
    </w:p>
    <w:p w14:paraId="55615A1E"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 xml:space="preserve">Blei, D. M., Ng, A. Y., &amp; Jordan, M. I. (2003). Latent dirichlet allocation. </w:t>
      </w:r>
      <w:r w:rsidRPr="00D82D0F">
        <w:rPr>
          <w:rFonts w:ascii="Times New Roman" w:hAnsi="Times New Roman" w:cs="Times New Roman"/>
          <w:i/>
          <w:iCs/>
          <w:shd w:val="clear" w:color="auto" w:fill="FFFFFF"/>
        </w:rPr>
        <w:t>The Journal of Machine Learning Research</w:t>
      </w:r>
      <w:r w:rsidRPr="00D82D0F">
        <w:rPr>
          <w:rFonts w:ascii="Times New Roman" w:hAnsi="Times New Roman" w:cs="Times New Roman"/>
          <w:shd w:val="clear" w:color="auto" w:fill="FFFFFF"/>
        </w:rPr>
        <w:t xml:space="preserve">, </w:t>
      </w:r>
      <w:r w:rsidRPr="00D82D0F">
        <w:rPr>
          <w:rFonts w:ascii="Times New Roman" w:hAnsi="Times New Roman" w:cs="Times New Roman"/>
          <w:i/>
          <w:iCs/>
          <w:shd w:val="clear" w:color="auto" w:fill="FFFFFF"/>
        </w:rPr>
        <w:t>3</w:t>
      </w:r>
      <w:r w:rsidRPr="00D82D0F">
        <w:rPr>
          <w:rFonts w:ascii="Times New Roman" w:hAnsi="Times New Roman" w:cs="Times New Roman"/>
          <w:shd w:val="clear" w:color="auto" w:fill="FFFFFF"/>
        </w:rPr>
        <w:t>, 993–1022.</w:t>
      </w:r>
    </w:p>
    <w:p w14:paraId="12CB0499" w14:textId="77777777" w:rsidR="00EC4BCB" w:rsidRPr="00D82D0F" w:rsidRDefault="00EC4BCB" w:rsidP="00EC4BCB">
      <w:pPr>
        <w:spacing w:after="0" w:line="240" w:lineRule="auto"/>
        <w:ind w:left="720" w:hanging="720"/>
        <w:rPr>
          <w:rFonts w:ascii="Times New Roman" w:eastAsia="Times New Roman" w:hAnsi="Times New Roman" w:cs="Times New Roman"/>
        </w:rPr>
      </w:pPr>
      <w:r w:rsidRPr="00D82D0F">
        <w:rPr>
          <w:rFonts w:ascii="Times New Roman" w:eastAsia="Times New Roman" w:hAnsi="Times New Roman" w:cs="Times New Roman"/>
        </w:rPr>
        <w:t xml:space="preserve">Bosnjak, Z., Grljevic, O., &amp; Bosnjak, S. (2009). CRISP-DM as a framework for discovering knowledge in small and medium sized enterprises' data. Applied Computational Intelligence and Informatics, 2009. SACI '09. 5th International Symposium on , vol., no., pp.509-514, 28-29 May 2009 doi:10.1109/SACI.2009.5136302 </w:t>
      </w:r>
    </w:p>
    <w:p w14:paraId="117C10F1" w14:textId="77777777" w:rsidR="00EC4BCB" w:rsidRPr="00D82D0F" w:rsidRDefault="00EC4BCB" w:rsidP="00EC4BCB">
      <w:pPr>
        <w:spacing w:after="0" w:line="240" w:lineRule="auto"/>
        <w:ind w:left="720" w:hanging="720"/>
        <w:rPr>
          <w:rFonts w:ascii="Times New Roman" w:eastAsia="Times New Roman" w:hAnsi="Times New Roman" w:cs="Times New Roman"/>
        </w:rPr>
      </w:pPr>
      <w:r w:rsidRPr="00D82D0F">
        <w:rPr>
          <w:rFonts w:ascii="Times New Roman" w:eastAsia="Times New Roman" w:hAnsi="Times New Roman" w:cs="Times New Roman"/>
        </w:rPr>
        <w:t>Bradbury, A., &amp; Roberts-Holmes, G. (2017). Creating an Ofsted story: the role of early years assessment data in schools’ narratives of progress. </w:t>
      </w:r>
      <w:r w:rsidRPr="00D82D0F">
        <w:rPr>
          <w:rFonts w:ascii="Times New Roman" w:eastAsia="Times New Roman" w:hAnsi="Times New Roman" w:cs="Times New Roman"/>
          <w:i/>
          <w:iCs/>
        </w:rPr>
        <w:t>British Journal of Sociology of Education</w:t>
      </w:r>
      <w:r w:rsidRPr="00D82D0F">
        <w:rPr>
          <w:rFonts w:ascii="Times New Roman" w:eastAsia="Times New Roman" w:hAnsi="Times New Roman" w:cs="Times New Roman"/>
        </w:rPr>
        <w:t>, </w:t>
      </w:r>
      <w:r w:rsidRPr="00D82D0F">
        <w:rPr>
          <w:rFonts w:ascii="Times New Roman" w:eastAsia="Times New Roman" w:hAnsi="Times New Roman" w:cs="Times New Roman"/>
          <w:i/>
          <w:iCs/>
        </w:rPr>
        <w:t>38</w:t>
      </w:r>
      <w:r w:rsidRPr="00D82D0F">
        <w:rPr>
          <w:rFonts w:ascii="Times New Roman" w:eastAsia="Times New Roman" w:hAnsi="Times New Roman" w:cs="Times New Roman"/>
        </w:rPr>
        <w:t>(7), 943-955.</w:t>
      </w:r>
    </w:p>
    <w:p w14:paraId="5FA2993B" w14:textId="77777777" w:rsidR="00EC4BCB" w:rsidRPr="00D82D0F" w:rsidRDefault="00EC4BCB" w:rsidP="00EC4BCB">
      <w:pPr>
        <w:spacing w:after="0" w:line="240" w:lineRule="auto"/>
        <w:ind w:left="720" w:hanging="720"/>
        <w:rPr>
          <w:rFonts w:ascii="Times New Roman" w:eastAsia="Times New Roman" w:hAnsi="Times New Roman" w:cs="Times New Roman"/>
        </w:rPr>
      </w:pPr>
      <w:r w:rsidRPr="00D82D0F">
        <w:rPr>
          <w:rFonts w:ascii="Times New Roman" w:eastAsia="Times New Roman" w:hAnsi="Times New Roman" w:cs="Times New Roman"/>
        </w:rPr>
        <w:t xml:space="preserve">Christodoulou, D. (2013). </w:t>
      </w:r>
      <w:r w:rsidRPr="00D82D0F">
        <w:rPr>
          <w:rFonts w:ascii="Times New Roman" w:eastAsia="Times New Roman" w:hAnsi="Times New Roman" w:cs="Times New Roman"/>
          <w:i/>
          <w:iCs/>
        </w:rPr>
        <w:t>Seven myths about education</w:t>
      </w:r>
      <w:r w:rsidRPr="00D82D0F">
        <w:rPr>
          <w:rFonts w:ascii="Times New Roman" w:eastAsia="Times New Roman" w:hAnsi="Times New Roman" w:cs="Times New Roman"/>
        </w:rPr>
        <w:t>. London: Routledge.</w:t>
      </w:r>
    </w:p>
    <w:p w14:paraId="7BDD68A9"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lastRenderedPageBreak/>
        <w:t xml:space="preserve">Cioffi-Revilla, C. (2017). </w:t>
      </w:r>
      <w:r w:rsidRPr="00D82D0F">
        <w:rPr>
          <w:rFonts w:ascii="Times New Roman" w:hAnsi="Times New Roman" w:cs="Times New Roman"/>
          <w:i/>
          <w:iCs/>
          <w:shd w:val="clear" w:color="auto" w:fill="FFFFFF"/>
        </w:rPr>
        <w:t>Introduction to computational social science</w:t>
      </w:r>
      <w:r w:rsidRPr="00D82D0F">
        <w:rPr>
          <w:rFonts w:ascii="Times New Roman" w:hAnsi="Times New Roman" w:cs="Times New Roman"/>
          <w:shd w:val="clear" w:color="auto" w:fill="FFFFFF"/>
        </w:rPr>
        <w:t xml:space="preserve"> (2nd edition). London, UK: Springer.</w:t>
      </w:r>
    </w:p>
    <w:p w14:paraId="780521BD"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 xml:space="preserve">Clarke, J., &amp; Baxter, J. (2014). Satisfactory progress? keywords in English school inspection. </w:t>
      </w:r>
      <w:r w:rsidRPr="00D82D0F">
        <w:rPr>
          <w:rFonts w:ascii="Times New Roman" w:hAnsi="Times New Roman" w:cs="Times New Roman"/>
          <w:i/>
          <w:iCs/>
          <w:shd w:val="clear" w:color="auto" w:fill="FFFFFF"/>
        </w:rPr>
        <w:t>Education Inquiry</w:t>
      </w:r>
      <w:r w:rsidRPr="00D82D0F">
        <w:rPr>
          <w:rFonts w:ascii="Times New Roman" w:hAnsi="Times New Roman" w:cs="Times New Roman"/>
          <w:shd w:val="clear" w:color="auto" w:fill="FFFFFF"/>
        </w:rPr>
        <w:t>, 5(4), 23485.</w:t>
      </w:r>
    </w:p>
    <w:p w14:paraId="77EC43B9"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Clarke, J., &amp; Ozga, J. (2011, July). Governing by Inspection? Comparing school inspection in Scotland and England. In </w:t>
      </w:r>
      <w:r w:rsidRPr="00D82D0F">
        <w:rPr>
          <w:rFonts w:ascii="Times New Roman" w:hAnsi="Times New Roman" w:cs="Times New Roman"/>
          <w:i/>
          <w:iCs/>
          <w:shd w:val="clear" w:color="auto" w:fill="FFFFFF"/>
        </w:rPr>
        <w:t>Social Policy Association conference. University of Lincoln</w:t>
      </w:r>
      <w:r w:rsidRPr="00D82D0F">
        <w:rPr>
          <w:rFonts w:ascii="Times New Roman" w:hAnsi="Times New Roman" w:cs="Times New Roman"/>
          <w:shd w:val="clear" w:color="auto" w:fill="FFFFFF"/>
        </w:rPr>
        <w:t> (pp. 4-6).</w:t>
      </w:r>
    </w:p>
    <w:p w14:paraId="3DEEF7FC"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Courtney, S. J. (2013). Head teachers’ experiences of school inspection under Ofsted’s January 2012 framework. </w:t>
      </w:r>
      <w:r w:rsidRPr="00D82D0F">
        <w:rPr>
          <w:rFonts w:ascii="Times New Roman" w:hAnsi="Times New Roman" w:cs="Times New Roman"/>
          <w:i/>
          <w:iCs/>
          <w:shd w:val="clear" w:color="auto" w:fill="FFFFFF"/>
        </w:rPr>
        <w:t>Management in Education</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27</w:t>
      </w:r>
      <w:r w:rsidRPr="00D82D0F">
        <w:rPr>
          <w:rFonts w:ascii="Times New Roman" w:hAnsi="Times New Roman" w:cs="Times New Roman"/>
          <w:shd w:val="clear" w:color="auto" w:fill="FFFFFF"/>
        </w:rPr>
        <w:t>(4), 164-169.</w:t>
      </w:r>
    </w:p>
    <w:p w14:paraId="13AC480E"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Courtney, S. J. (2016). Post-panopticism and school inspection in England. </w:t>
      </w:r>
      <w:r w:rsidRPr="00D82D0F">
        <w:rPr>
          <w:rFonts w:ascii="Times New Roman" w:hAnsi="Times New Roman" w:cs="Times New Roman"/>
          <w:i/>
          <w:iCs/>
          <w:shd w:val="clear" w:color="auto" w:fill="FFFFFF"/>
        </w:rPr>
        <w:t>British Journal of Sociology of Education</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37</w:t>
      </w:r>
      <w:r w:rsidRPr="00D82D0F">
        <w:rPr>
          <w:rFonts w:ascii="Times New Roman" w:hAnsi="Times New Roman" w:cs="Times New Roman"/>
          <w:shd w:val="clear" w:color="auto" w:fill="FFFFFF"/>
        </w:rPr>
        <w:t>(4), 623-642.</w:t>
      </w:r>
    </w:p>
    <w:p w14:paraId="5354FBD4"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Currie, G., Lockett, A., &amp; Suhomlinova, O. (2009). Leadership and institutional change in the public sector: The case of secondary schools in England. </w:t>
      </w:r>
      <w:r w:rsidRPr="00D82D0F">
        <w:rPr>
          <w:rFonts w:ascii="Times New Roman" w:hAnsi="Times New Roman" w:cs="Times New Roman"/>
          <w:i/>
          <w:iCs/>
          <w:shd w:val="clear" w:color="auto" w:fill="FFFFFF"/>
        </w:rPr>
        <w:t>The Leadership Quarterly</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20</w:t>
      </w:r>
      <w:r w:rsidRPr="00D82D0F">
        <w:rPr>
          <w:rFonts w:ascii="Times New Roman" w:hAnsi="Times New Roman" w:cs="Times New Roman"/>
          <w:shd w:val="clear" w:color="auto" w:fill="FFFFFF"/>
        </w:rPr>
        <w:t>(5), 664-679.</w:t>
      </w:r>
    </w:p>
    <w:p w14:paraId="4D30F00C" w14:textId="77777777" w:rsidR="00E17072" w:rsidRPr="00D82D0F" w:rsidRDefault="00E17072" w:rsidP="00E17072">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Dey, A., Jenamani, M., &amp; Thakkar, J. J. (2018). Senti-N-Gram: An n-gram lexicon for sentiment analysis. </w:t>
      </w:r>
      <w:r w:rsidRPr="00D82D0F">
        <w:rPr>
          <w:rFonts w:ascii="Times New Roman" w:hAnsi="Times New Roman" w:cs="Times New Roman"/>
          <w:i/>
          <w:iCs/>
          <w:shd w:val="clear" w:color="auto" w:fill="FFFFFF"/>
        </w:rPr>
        <w:t>Expert Systems with Applications</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103</w:t>
      </w:r>
      <w:r w:rsidRPr="00D82D0F">
        <w:rPr>
          <w:rFonts w:ascii="Times New Roman" w:hAnsi="Times New Roman" w:cs="Times New Roman"/>
          <w:shd w:val="clear" w:color="auto" w:fill="FFFFFF"/>
        </w:rPr>
        <w:t>, 92-105.</w:t>
      </w:r>
    </w:p>
    <w:p w14:paraId="7E4DDD70" w14:textId="018F46BE"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 xml:space="preserve">Dumais, S. T. (2004). Latent semantic analysis. </w:t>
      </w:r>
      <w:r w:rsidRPr="00D82D0F">
        <w:rPr>
          <w:rFonts w:ascii="Times New Roman" w:hAnsi="Times New Roman" w:cs="Times New Roman"/>
          <w:i/>
          <w:iCs/>
          <w:shd w:val="clear" w:color="auto" w:fill="FFFFFF"/>
        </w:rPr>
        <w:t>Annual Review of Information Science and Technology</w:t>
      </w:r>
      <w:r w:rsidRPr="00D82D0F">
        <w:rPr>
          <w:rFonts w:ascii="Times New Roman" w:hAnsi="Times New Roman" w:cs="Times New Roman"/>
          <w:shd w:val="clear" w:color="auto" w:fill="FFFFFF"/>
        </w:rPr>
        <w:t xml:space="preserve">, </w:t>
      </w:r>
      <w:r w:rsidRPr="00D82D0F">
        <w:rPr>
          <w:rFonts w:ascii="Times New Roman" w:hAnsi="Times New Roman" w:cs="Times New Roman"/>
          <w:i/>
          <w:iCs/>
          <w:shd w:val="clear" w:color="auto" w:fill="FFFFFF"/>
        </w:rPr>
        <w:t>38</w:t>
      </w:r>
      <w:r w:rsidRPr="00D82D0F">
        <w:rPr>
          <w:rFonts w:ascii="Times New Roman" w:hAnsi="Times New Roman" w:cs="Times New Roman"/>
          <w:shd w:val="clear" w:color="auto" w:fill="FFFFFF"/>
        </w:rPr>
        <w:t>(1), 188–230.</w:t>
      </w:r>
    </w:p>
    <w:p w14:paraId="0C350156"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lang w:val="nl-NL"/>
        </w:rPr>
        <w:t xml:space="preserve">Ehren, M. C., Altrichter, H., McNamara, G., &amp; O’Hara, J. (2013). </w:t>
      </w:r>
      <w:r w:rsidRPr="00D82D0F">
        <w:rPr>
          <w:rFonts w:ascii="Times New Roman" w:hAnsi="Times New Roman" w:cs="Times New Roman"/>
          <w:shd w:val="clear" w:color="auto" w:fill="FFFFFF"/>
        </w:rPr>
        <w:t>Impact of school inspections on improvement of schools—describing assumptions on causal mechanisms in six European countries. </w:t>
      </w:r>
      <w:r w:rsidRPr="00D82D0F">
        <w:rPr>
          <w:rFonts w:ascii="Times New Roman" w:hAnsi="Times New Roman" w:cs="Times New Roman"/>
          <w:i/>
          <w:iCs/>
          <w:shd w:val="clear" w:color="auto" w:fill="FFFFFF"/>
        </w:rPr>
        <w:t>Educational Assessment, Evaluation and Accountability</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25</w:t>
      </w:r>
      <w:r w:rsidRPr="00D82D0F">
        <w:rPr>
          <w:rFonts w:ascii="Times New Roman" w:hAnsi="Times New Roman" w:cs="Times New Roman"/>
          <w:shd w:val="clear" w:color="auto" w:fill="FFFFFF"/>
        </w:rPr>
        <w:t>(1), 3-43.</w:t>
      </w:r>
    </w:p>
    <w:p w14:paraId="6880E63B"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Ehren, M. C., Gustafsson, J. E., Altrichter, H., Skedsmo, G., Kemethofer, D., &amp; Huber, S. G. (2015). Comparing effects and side effects of different school inspection systems across Europe. </w:t>
      </w:r>
      <w:r w:rsidRPr="00D82D0F">
        <w:rPr>
          <w:rFonts w:ascii="Times New Roman" w:hAnsi="Times New Roman" w:cs="Times New Roman"/>
          <w:i/>
          <w:iCs/>
          <w:shd w:val="clear" w:color="auto" w:fill="FFFFFF"/>
        </w:rPr>
        <w:t>Comparative Education</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51</w:t>
      </w:r>
      <w:r w:rsidRPr="00D82D0F">
        <w:rPr>
          <w:rFonts w:ascii="Times New Roman" w:hAnsi="Times New Roman" w:cs="Times New Roman"/>
          <w:shd w:val="clear" w:color="auto" w:fill="FFFFFF"/>
        </w:rPr>
        <w:t>(3), 375-400.</w:t>
      </w:r>
    </w:p>
    <w:p w14:paraId="340D42CC"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Elliott, A. (2012). Twenty years inspecting English schools–Ofsted 1992–2012. </w:t>
      </w:r>
      <w:r w:rsidRPr="00D82D0F">
        <w:rPr>
          <w:rFonts w:ascii="Times New Roman" w:hAnsi="Times New Roman" w:cs="Times New Roman"/>
          <w:i/>
          <w:iCs/>
          <w:shd w:val="clear" w:color="auto" w:fill="FFFFFF"/>
        </w:rPr>
        <w:t>Rise Review</w:t>
      </w:r>
      <w:r w:rsidRPr="00D82D0F">
        <w:rPr>
          <w:rFonts w:ascii="Times New Roman" w:hAnsi="Times New Roman" w:cs="Times New Roman"/>
          <w:shd w:val="clear" w:color="auto" w:fill="FFFFFF"/>
        </w:rPr>
        <w:t>, 1-4.</w:t>
      </w:r>
    </w:p>
    <w:p w14:paraId="7BC84C05" w14:textId="77777777" w:rsidR="00EC4BCB" w:rsidRPr="00D82D0F" w:rsidRDefault="00EC4BCB" w:rsidP="00EC4BCB">
      <w:pPr>
        <w:spacing w:after="0" w:line="240" w:lineRule="auto"/>
        <w:ind w:left="720" w:hanging="720"/>
        <w:rPr>
          <w:rFonts w:ascii="Times New Roman" w:hAnsi="Times New Roman" w:cs="Times New Roman"/>
        </w:rPr>
      </w:pPr>
      <w:r w:rsidRPr="00D82D0F">
        <w:rPr>
          <w:rFonts w:ascii="Times New Roman" w:hAnsi="Times New Roman" w:cs="Times New Roman"/>
        </w:rPr>
        <w:t>Ignatow, G., &amp; Mihalcea, R. (2016). </w:t>
      </w:r>
      <w:r w:rsidRPr="00D82D0F">
        <w:rPr>
          <w:rFonts w:ascii="Times New Roman" w:hAnsi="Times New Roman" w:cs="Times New Roman"/>
          <w:i/>
          <w:iCs/>
        </w:rPr>
        <w:t>Text mining: A guidebook for the social sciences</w:t>
      </w:r>
      <w:r w:rsidRPr="00D82D0F">
        <w:rPr>
          <w:rFonts w:ascii="Times New Roman" w:hAnsi="Times New Roman" w:cs="Times New Roman"/>
        </w:rPr>
        <w:t>. Sage Publications.</w:t>
      </w:r>
    </w:p>
    <w:p w14:paraId="4E1959B2" w14:textId="77777777" w:rsidR="00EC4BCB" w:rsidRPr="00D82D0F" w:rsidRDefault="00EC4BCB" w:rsidP="00EC4BCB">
      <w:pPr>
        <w:spacing w:after="0" w:line="240" w:lineRule="auto"/>
        <w:ind w:left="720" w:hanging="720"/>
        <w:rPr>
          <w:rFonts w:ascii="Times New Roman" w:hAnsi="Times New Roman" w:cs="Times New Roman"/>
        </w:rPr>
      </w:pPr>
      <w:r w:rsidRPr="00D82D0F">
        <w:rPr>
          <w:rFonts w:ascii="Times New Roman" w:hAnsi="Times New Roman" w:cs="Times New Roman"/>
        </w:rPr>
        <w:t>Islam, M. R., &amp; Zibran, M. F. (2017, November). A comparison of dictionary building methods for sentiment analysis in software engineering text. In </w:t>
      </w:r>
      <w:r w:rsidRPr="00D82D0F">
        <w:rPr>
          <w:rFonts w:ascii="Times New Roman" w:hAnsi="Times New Roman" w:cs="Times New Roman"/>
          <w:i/>
          <w:iCs/>
        </w:rPr>
        <w:t>2017 ACM/IEEE International Symposium on Empirical Software Engineering and Measurement (ESEM)</w:t>
      </w:r>
      <w:r w:rsidRPr="00D82D0F">
        <w:rPr>
          <w:rFonts w:ascii="Times New Roman" w:hAnsi="Times New Roman" w:cs="Times New Roman"/>
        </w:rPr>
        <w:t> (pp. 478-479). IEEE.</w:t>
      </w:r>
    </w:p>
    <w:p w14:paraId="3D92E17F" w14:textId="77777777" w:rsidR="00EC4BCB" w:rsidRPr="00D82D0F" w:rsidRDefault="00EC4BCB" w:rsidP="00EC4BCB">
      <w:pPr>
        <w:spacing w:after="0" w:line="240" w:lineRule="auto"/>
        <w:ind w:left="720" w:hanging="720"/>
        <w:rPr>
          <w:rFonts w:ascii="Times New Roman" w:hAnsi="Times New Roman" w:cs="Times New Roman"/>
        </w:rPr>
      </w:pPr>
      <w:r w:rsidRPr="00D82D0F">
        <w:rPr>
          <w:rFonts w:ascii="Times New Roman" w:hAnsi="Times New Roman" w:cs="Times New Roman"/>
        </w:rPr>
        <w:t>Jones, K., &amp; Tymms, P. (2014). Ofsted’s role in promoting school improvement: the mechanisms of the school inspection system in England. </w:t>
      </w:r>
      <w:r w:rsidRPr="00D82D0F">
        <w:rPr>
          <w:rFonts w:ascii="Times New Roman" w:hAnsi="Times New Roman" w:cs="Times New Roman"/>
          <w:i/>
          <w:iCs/>
        </w:rPr>
        <w:t>Oxford Review of Education</w:t>
      </w:r>
      <w:r w:rsidRPr="00D82D0F">
        <w:rPr>
          <w:rFonts w:ascii="Times New Roman" w:hAnsi="Times New Roman" w:cs="Times New Roman"/>
        </w:rPr>
        <w:t>, </w:t>
      </w:r>
      <w:r w:rsidRPr="00D82D0F">
        <w:rPr>
          <w:rFonts w:ascii="Times New Roman" w:hAnsi="Times New Roman" w:cs="Times New Roman"/>
          <w:i/>
          <w:iCs/>
        </w:rPr>
        <w:t>40</w:t>
      </w:r>
      <w:r w:rsidRPr="00D82D0F">
        <w:rPr>
          <w:rFonts w:ascii="Times New Roman" w:hAnsi="Times New Roman" w:cs="Times New Roman"/>
        </w:rPr>
        <w:t>(3), 315-330.</w:t>
      </w:r>
    </w:p>
    <w:p w14:paraId="46E1AB30"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Jones, K. L., Tymms, P., Kemethofer, D., O’Hara, J., McNamara, G., Huber, S., ... &amp; Greger, D. (2017). The unintended consequences of school inspection: the prevalence of inspection side-effects in Austria, the Czech Republic, England, Ireland, the Netherlands, Sweden, and Switzerland. </w:t>
      </w:r>
      <w:r w:rsidRPr="00D82D0F">
        <w:rPr>
          <w:rFonts w:ascii="Times New Roman" w:hAnsi="Times New Roman" w:cs="Times New Roman"/>
          <w:i/>
          <w:iCs/>
          <w:shd w:val="clear" w:color="auto" w:fill="FFFFFF"/>
        </w:rPr>
        <w:t>Oxford Review of Education</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43</w:t>
      </w:r>
      <w:r w:rsidRPr="00D82D0F">
        <w:rPr>
          <w:rFonts w:ascii="Times New Roman" w:hAnsi="Times New Roman" w:cs="Times New Roman"/>
          <w:shd w:val="clear" w:color="auto" w:fill="FFFFFF"/>
        </w:rPr>
        <w:t>(6), 805-822.</w:t>
      </w:r>
    </w:p>
    <w:p w14:paraId="5A713969"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Khoo, C. S., &amp; Johnkhan, S. B. (2018). Lexicon-based sentiment analysis: Comparative evaluation of six sentiment lexicons. </w:t>
      </w:r>
      <w:r w:rsidRPr="00D82D0F">
        <w:rPr>
          <w:rFonts w:ascii="Times New Roman" w:hAnsi="Times New Roman" w:cs="Times New Roman"/>
          <w:i/>
          <w:iCs/>
          <w:shd w:val="clear" w:color="auto" w:fill="FFFFFF"/>
        </w:rPr>
        <w:t>Journal of Information Science</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44</w:t>
      </w:r>
      <w:r w:rsidRPr="00D82D0F">
        <w:rPr>
          <w:rFonts w:ascii="Times New Roman" w:hAnsi="Times New Roman" w:cs="Times New Roman"/>
          <w:shd w:val="clear" w:color="auto" w:fill="FFFFFF"/>
        </w:rPr>
        <w:t>(4), 491-511.</w:t>
      </w:r>
    </w:p>
    <w:p w14:paraId="44B45D57"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Kobayashi, V. B., Mol, S. T., Berkers, H. A., Kismihók, G., &amp; Den Hartog, D. N. (2018). Text mining in organizational research. </w:t>
      </w:r>
      <w:r w:rsidRPr="00D82D0F">
        <w:rPr>
          <w:rFonts w:ascii="Times New Roman" w:hAnsi="Times New Roman" w:cs="Times New Roman"/>
          <w:i/>
          <w:iCs/>
          <w:shd w:val="clear" w:color="auto" w:fill="FFFFFF"/>
        </w:rPr>
        <w:t>Organizational Research Methods</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21</w:t>
      </w:r>
      <w:r w:rsidRPr="00D82D0F">
        <w:rPr>
          <w:rFonts w:ascii="Times New Roman" w:hAnsi="Times New Roman" w:cs="Times New Roman"/>
          <w:shd w:val="clear" w:color="auto" w:fill="FFFFFF"/>
        </w:rPr>
        <w:t>(3), 733-765.</w:t>
      </w:r>
    </w:p>
    <w:p w14:paraId="566DB788"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Koto, F., &amp; Adriani, M. (2015, June). A comparative study on twitter sentiment analysis: Which features are good?. In </w:t>
      </w:r>
      <w:r w:rsidRPr="00D82D0F">
        <w:rPr>
          <w:rFonts w:ascii="Times New Roman" w:hAnsi="Times New Roman" w:cs="Times New Roman"/>
          <w:i/>
          <w:iCs/>
          <w:shd w:val="clear" w:color="auto" w:fill="FFFFFF"/>
        </w:rPr>
        <w:t>International Conference on Applications of Natural Language to Information Systems</w:t>
      </w:r>
      <w:r w:rsidRPr="00D82D0F">
        <w:rPr>
          <w:rFonts w:ascii="Times New Roman" w:hAnsi="Times New Roman" w:cs="Times New Roman"/>
          <w:shd w:val="clear" w:color="auto" w:fill="FFFFFF"/>
        </w:rPr>
        <w:t> (pp. 453-457). Springer, Cham.</w:t>
      </w:r>
    </w:p>
    <w:p w14:paraId="4A26CFF2"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Lee, J., &amp; Fitz, J. (1997). HMI and OFSTED: evolution or revolution in school inspection. </w:t>
      </w:r>
      <w:r w:rsidRPr="00D82D0F">
        <w:rPr>
          <w:rFonts w:ascii="Times New Roman" w:hAnsi="Times New Roman" w:cs="Times New Roman"/>
          <w:i/>
          <w:iCs/>
          <w:shd w:val="clear" w:color="auto" w:fill="FFFFFF"/>
        </w:rPr>
        <w:t>British Journal of Educational Studies</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45</w:t>
      </w:r>
      <w:r w:rsidRPr="00D82D0F">
        <w:rPr>
          <w:rFonts w:ascii="Times New Roman" w:hAnsi="Times New Roman" w:cs="Times New Roman"/>
          <w:shd w:val="clear" w:color="auto" w:fill="FFFFFF"/>
        </w:rPr>
        <w:t>(1), 39-52.</w:t>
      </w:r>
    </w:p>
    <w:p w14:paraId="4E045433"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Lee, K., &amp; Yu, C. (2018). Assessment of airport service quality: A complementary approach to measure perceived service quality based on Google reviews. </w:t>
      </w:r>
      <w:r w:rsidRPr="00D82D0F">
        <w:rPr>
          <w:rFonts w:ascii="Times New Roman" w:hAnsi="Times New Roman" w:cs="Times New Roman"/>
          <w:i/>
          <w:iCs/>
          <w:shd w:val="clear" w:color="auto" w:fill="FFFFFF"/>
        </w:rPr>
        <w:t>Journal of Air Transport Management</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71</w:t>
      </w:r>
      <w:r w:rsidRPr="00D82D0F">
        <w:rPr>
          <w:rFonts w:ascii="Times New Roman" w:hAnsi="Times New Roman" w:cs="Times New Roman"/>
          <w:shd w:val="clear" w:color="auto" w:fill="FFFFFF"/>
        </w:rPr>
        <w:t>, 28-44.</w:t>
      </w:r>
    </w:p>
    <w:p w14:paraId="171F07D7"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Lindgren, J., Hult, A., Segerholm, C., &amp; Rönnberg, L. (2012). Mediating school inspection: Key dimensions and keywords in agency text production 2003–2010. </w:t>
      </w:r>
      <w:r w:rsidRPr="00D82D0F">
        <w:rPr>
          <w:rFonts w:ascii="Times New Roman" w:hAnsi="Times New Roman" w:cs="Times New Roman"/>
          <w:i/>
          <w:iCs/>
          <w:shd w:val="clear" w:color="auto" w:fill="FFFFFF"/>
        </w:rPr>
        <w:t>Education Inquiry</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3</w:t>
      </w:r>
      <w:r w:rsidRPr="00D82D0F">
        <w:rPr>
          <w:rFonts w:ascii="Times New Roman" w:hAnsi="Times New Roman" w:cs="Times New Roman"/>
          <w:shd w:val="clear" w:color="auto" w:fill="FFFFFF"/>
        </w:rPr>
        <w:t>(4), 569-590.</w:t>
      </w:r>
    </w:p>
    <w:p w14:paraId="1C7C7862"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Liu, B., &amp; Zhang, L. (2012). A survey of opinion mining and sentiment analysis. In </w:t>
      </w:r>
      <w:r w:rsidRPr="00D82D0F">
        <w:rPr>
          <w:rFonts w:ascii="Times New Roman" w:hAnsi="Times New Roman" w:cs="Times New Roman"/>
          <w:i/>
          <w:iCs/>
          <w:shd w:val="clear" w:color="auto" w:fill="FFFFFF"/>
        </w:rPr>
        <w:t>Mining text data</w:t>
      </w:r>
      <w:r w:rsidRPr="00D82D0F">
        <w:rPr>
          <w:rFonts w:ascii="Times New Roman" w:hAnsi="Times New Roman" w:cs="Times New Roman"/>
          <w:shd w:val="clear" w:color="auto" w:fill="FFFFFF"/>
        </w:rPr>
        <w:t> (pp. 415-463). Springer: Boston, MA.</w:t>
      </w:r>
    </w:p>
    <w:p w14:paraId="6E2300B2"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 xml:space="preserve">Marks, R., Foster, C., Barclay, N., Barnes, A., Treacy, P. (2020) A comparative synthesis of UK mathematics education research: what are we talking about and do we align with international discourse? </w:t>
      </w:r>
      <w:r w:rsidRPr="00D82D0F">
        <w:rPr>
          <w:rFonts w:ascii="Times New Roman" w:hAnsi="Times New Roman" w:cs="Times New Roman"/>
          <w:i/>
          <w:iCs/>
          <w:shd w:val="clear" w:color="auto" w:fill="FFFFFF"/>
        </w:rPr>
        <w:t>Research in Mathematics Education</w:t>
      </w:r>
      <w:r w:rsidRPr="00D82D0F">
        <w:rPr>
          <w:rFonts w:ascii="Times New Roman" w:hAnsi="Times New Roman" w:cs="Times New Roman"/>
          <w:shd w:val="clear" w:color="auto" w:fill="FFFFFF"/>
        </w:rPr>
        <w:t>, doi:10.1080/14794802.2020.1725612</w:t>
      </w:r>
    </w:p>
    <w:p w14:paraId="4FDE963D"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lastRenderedPageBreak/>
        <w:t xml:space="preserve">Marshall, C. (2008). School inspection: Thirty‐five years of school inspection: raising educational standards for children with additional needs? </w:t>
      </w:r>
      <w:r w:rsidRPr="00D82D0F">
        <w:rPr>
          <w:rFonts w:ascii="Times New Roman" w:hAnsi="Times New Roman" w:cs="Times New Roman"/>
          <w:i/>
          <w:shd w:val="clear" w:color="auto" w:fill="FFFFFF"/>
        </w:rPr>
        <w:t>British Journal of Special Education</w:t>
      </w:r>
      <w:r w:rsidRPr="00D82D0F">
        <w:rPr>
          <w:rFonts w:ascii="Times New Roman" w:hAnsi="Times New Roman" w:cs="Times New Roman"/>
          <w:shd w:val="clear" w:color="auto" w:fill="FFFFFF"/>
        </w:rPr>
        <w:t xml:space="preserve">, </w:t>
      </w:r>
      <w:r w:rsidRPr="00D82D0F">
        <w:rPr>
          <w:rFonts w:ascii="Times New Roman" w:hAnsi="Times New Roman" w:cs="Times New Roman"/>
          <w:i/>
          <w:shd w:val="clear" w:color="auto" w:fill="FFFFFF"/>
        </w:rPr>
        <w:t>35</w:t>
      </w:r>
      <w:r w:rsidRPr="00D82D0F">
        <w:rPr>
          <w:rFonts w:ascii="Times New Roman" w:hAnsi="Times New Roman" w:cs="Times New Roman"/>
          <w:shd w:val="clear" w:color="auto" w:fill="FFFFFF"/>
        </w:rPr>
        <w:t>(2), 69-77.</w:t>
      </w:r>
    </w:p>
    <w:p w14:paraId="1A513EB0" w14:textId="1BDA2794" w:rsidR="005522FA" w:rsidRPr="00D82D0F" w:rsidRDefault="005522FA"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Maxwell, J. &amp; Chmiel, M. (2014). Generalization in and from qualitative analysis. In Flick, U. </w:t>
      </w:r>
      <w:r w:rsidRPr="00D82D0F">
        <w:rPr>
          <w:rFonts w:ascii="Times New Roman" w:hAnsi="Times New Roman" w:cs="Times New Roman"/>
          <w:i/>
          <w:iCs/>
          <w:shd w:val="clear" w:color="auto" w:fill="FFFFFF"/>
        </w:rPr>
        <w:t xml:space="preserve">The SAGE handbook of qualitative data analysis </w:t>
      </w:r>
      <w:r w:rsidRPr="00D82D0F">
        <w:rPr>
          <w:rFonts w:ascii="Times New Roman" w:hAnsi="Times New Roman" w:cs="Times New Roman"/>
          <w:shd w:val="clear" w:color="auto" w:fill="FFFFFF"/>
        </w:rPr>
        <w:t>(pp. 540-553). London: SAGE Publications Ltd.</w:t>
      </w:r>
    </w:p>
    <w:p w14:paraId="29367974" w14:textId="1A932724"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Mogra, I. (2016). The “Trojan Horse” affair and radicalisation: an analysis of Ofsted reports. </w:t>
      </w:r>
      <w:r w:rsidRPr="00D82D0F">
        <w:rPr>
          <w:rFonts w:ascii="Times New Roman" w:hAnsi="Times New Roman" w:cs="Times New Roman"/>
          <w:i/>
          <w:iCs/>
          <w:shd w:val="clear" w:color="auto" w:fill="FFFFFF"/>
        </w:rPr>
        <w:t>Educational Review</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68</w:t>
      </w:r>
      <w:r w:rsidRPr="00D82D0F">
        <w:rPr>
          <w:rFonts w:ascii="Times New Roman" w:hAnsi="Times New Roman" w:cs="Times New Roman"/>
          <w:shd w:val="clear" w:color="auto" w:fill="FFFFFF"/>
        </w:rPr>
        <w:t>(4), 444-465.</w:t>
      </w:r>
    </w:p>
    <w:p w14:paraId="29DE2212"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 xml:space="preserve">Munoz-Najar Galvez, S., Heiberger, R., &amp; McFarland, D. (2020). Paradigm Wars Revisited: A Cartography of Graduate Research in the Field of Education (1980–2010). </w:t>
      </w:r>
      <w:r w:rsidRPr="00D82D0F">
        <w:rPr>
          <w:rFonts w:ascii="Times New Roman" w:hAnsi="Times New Roman" w:cs="Times New Roman"/>
          <w:i/>
          <w:iCs/>
          <w:shd w:val="clear" w:color="auto" w:fill="FFFFFF"/>
        </w:rPr>
        <w:t>American Educational Research Journal</w:t>
      </w:r>
      <w:r w:rsidRPr="00D82D0F">
        <w:rPr>
          <w:rFonts w:ascii="Times New Roman" w:hAnsi="Times New Roman" w:cs="Times New Roman"/>
          <w:shd w:val="clear" w:color="auto" w:fill="FFFFFF"/>
        </w:rPr>
        <w:t xml:space="preserve">, </w:t>
      </w:r>
      <w:r w:rsidRPr="00D82D0F">
        <w:rPr>
          <w:rFonts w:ascii="Times New Roman" w:hAnsi="Times New Roman" w:cs="Times New Roman"/>
          <w:i/>
          <w:iCs/>
          <w:shd w:val="clear" w:color="auto" w:fill="FFFFFF"/>
        </w:rPr>
        <w:t>57</w:t>
      </w:r>
      <w:r w:rsidRPr="00D82D0F">
        <w:rPr>
          <w:rFonts w:ascii="Times New Roman" w:hAnsi="Times New Roman" w:cs="Times New Roman"/>
          <w:shd w:val="clear" w:color="auto" w:fill="FFFFFF"/>
        </w:rPr>
        <w:t>(2), 612–652. https://doi.org/10.3102/0002831219860511</w:t>
      </w:r>
    </w:p>
    <w:p w14:paraId="49CDD897"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Naldi, M. (2019). A review of sentiment computation methods with R packages. </w:t>
      </w:r>
      <w:r w:rsidRPr="00D82D0F">
        <w:rPr>
          <w:rFonts w:ascii="Times New Roman" w:hAnsi="Times New Roman" w:cs="Times New Roman"/>
          <w:i/>
          <w:iCs/>
          <w:shd w:val="clear" w:color="auto" w:fill="FFFFFF"/>
        </w:rPr>
        <w:t>arXiv preprint arXiv:1901.08319</w:t>
      </w:r>
      <w:r w:rsidRPr="00D82D0F">
        <w:rPr>
          <w:rFonts w:ascii="Times New Roman" w:hAnsi="Times New Roman" w:cs="Times New Roman"/>
          <w:shd w:val="clear" w:color="auto" w:fill="FFFFFF"/>
        </w:rPr>
        <w:t>.</w:t>
      </w:r>
    </w:p>
    <w:p w14:paraId="78FB00B4"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 xml:space="preserve">Nielsen, F.Å. (2011). A new ANEW: Evaluation of a word list for sentiment analysis in microblogs. In </w:t>
      </w:r>
      <w:r w:rsidRPr="00D82D0F">
        <w:rPr>
          <w:rFonts w:ascii="Times New Roman" w:hAnsi="Times New Roman" w:cs="Times New Roman"/>
          <w:i/>
          <w:iCs/>
          <w:shd w:val="clear" w:color="auto" w:fill="FFFFFF"/>
        </w:rPr>
        <w:t>Proceedings of the ESWC2011 Workshop on 'Making Sense of Microposts': Big things come in small packages</w:t>
      </w:r>
      <w:r w:rsidRPr="00D82D0F">
        <w:rPr>
          <w:rFonts w:ascii="Times New Roman" w:hAnsi="Times New Roman" w:cs="Times New Roman"/>
          <w:shd w:val="clear" w:color="auto" w:fill="FFFFFF"/>
        </w:rPr>
        <w:t xml:space="preserve"> (pp. 93-98). </w:t>
      </w:r>
      <w:hyperlink r:id="rId15" w:history="1">
        <w:r w:rsidRPr="00D82D0F">
          <w:rPr>
            <w:rStyle w:val="Hyperlink"/>
            <w:rFonts w:ascii="Times New Roman" w:hAnsi="Times New Roman" w:cs="Times New Roman"/>
            <w:color w:val="auto"/>
            <w:shd w:val="clear" w:color="auto" w:fill="FFFFFF"/>
          </w:rPr>
          <w:t>http://arxiv.org/abs/1103.2903</w:t>
        </w:r>
      </w:hyperlink>
      <w:r w:rsidRPr="00D82D0F">
        <w:rPr>
          <w:rFonts w:ascii="Times New Roman" w:hAnsi="Times New Roman" w:cs="Times New Roman"/>
          <w:shd w:val="clear" w:color="auto" w:fill="FFFFFF"/>
        </w:rPr>
        <w:t xml:space="preserve"> </w:t>
      </w:r>
    </w:p>
    <w:p w14:paraId="5056F027"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OECD (2015). Education at a Glance 2015. Paris: OECD.</w:t>
      </w:r>
    </w:p>
    <w:p w14:paraId="3247DE43"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 xml:space="preserve">Ofsted. (2012). Ofsted scraps ‘satisfactory’ judgement to help improve education. Retrieved from </w:t>
      </w:r>
      <w:hyperlink r:id="rId16" w:history="1">
        <w:r w:rsidRPr="00D82D0F">
          <w:rPr>
            <w:rStyle w:val="Hyperlink"/>
            <w:rFonts w:ascii="Times New Roman" w:hAnsi="Times New Roman" w:cs="Times New Roman"/>
            <w:color w:val="auto"/>
            <w:shd w:val="clear" w:color="auto" w:fill="FFFFFF"/>
          </w:rPr>
          <w:t>https://www.gov.uk/government/news/ofsted-scraps-satisfactory-judgement-to-help-improve-education</w:t>
        </w:r>
      </w:hyperlink>
    </w:p>
    <w:p w14:paraId="0A267EDE"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Ofsted (2020). Main findings: state-funded schools inspections and outcomes as at 31 December 2019. Retrieved from https://www.gov.uk/government/publications/state-funded-schools-inspections-and-outcomes-as-at-31-december-2019/main-findings-state-funded-schools-inspections-and-outcomes-as-at-31-december-2019</w:t>
      </w:r>
    </w:p>
    <w:p w14:paraId="01DDCBEA"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Ozdemir, C., &amp; Bergler, S. (2015, September). A comparative study of different sentiment lexica for sentiment analysis of tweets. In </w:t>
      </w:r>
      <w:r w:rsidRPr="00D82D0F">
        <w:rPr>
          <w:rFonts w:ascii="Times New Roman" w:hAnsi="Times New Roman" w:cs="Times New Roman"/>
          <w:i/>
          <w:iCs/>
          <w:shd w:val="clear" w:color="auto" w:fill="FFFFFF"/>
        </w:rPr>
        <w:t>Proceedings of the International Conference Recent Advances in Natural Language Processing</w:t>
      </w:r>
      <w:r w:rsidRPr="00D82D0F">
        <w:rPr>
          <w:rFonts w:ascii="Times New Roman" w:hAnsi="Times New Roman" w:cs="Times New Roman"/>
          <w:shd w:val="clear" w:color="auto" w:fill="FFFFFF"/>
        </w:rPr>
        <w:t> (pp. 488-496).</w:t>
      </w:r>
    </w:p>
    <w:p w14:paraId="34E48B80"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lang w:val="nl-NL"/>
        </w:rPr>
        <w:t xml:space="preserve">Ozga, J., Baxter, J., Clarke, J., Grek, S., &amp; Lawn, M. (2013). </w:t>
      </w:r>
      <w:r w:rsidRPr="00D82D0F">
        <w:rPr>
          <w:rFonts w:ascii="Times New Roman" w:hAnsi="Times New Roman" w:cs="Times New Roman"/>
          <w:shd w:val="clear" w:color="auto" w:fill="FFFFFF"/>
        </w:rPr>
        <w:t>The politics of educational change: Governance and school inspection in England and Scotland. </w:t>
      </w:r>
      <w:r w:rsidRPr="00D82D0F">
        <w:rPr>
          <w:rFonts w:ascii="Times New Roman" w:hAnsi="Times New Roman" w:cs="Times New Roman"/>
          <w:i/>
          <w:iCs/>
          <w:shd w:val="clear" w:color="auto" w:fill="FFFFFF"/>
        </w:rPr>
        <w:t>Swiss Journal of Sociology</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39</w:t>
      </w:r>
      <w:r w:rsidRPr="00D82D0F">
        <w:rPr>
          <w:rFonts w:ascii="Times New Roman" w:hAnsi="Times New Roman" w:cs="Times New Roman"/>
          <w:shd w:val="clear" w:color="auto" w:fill="FFFFFF"/>
        </w:rPr>
        <w:t>(2), 37-55.</w:t>
      </w:r>
    </w:p>
    <w:p w14:paraId="3EC88FE2"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Ozga, J. (2016). Trust in numbers? Digital education governance and the inspection process. </w:t>
      </w:r>
      <w:r w:rsidRPr="00D82D0F">
        <w:rPr>
          <w:rFonts w:ascii="Times New Roman" w:hAnsi="Times New Roman" w:cs="Times New Roman"/>
          <w:i/>
          <w:iCs/>
          <w:shd w:val="clear" w:color="auto" w:fill="FFFFFF"/>
        </w:rPr>
        <w:t>European Educational Research Journal</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15</w:t>
      </w:r>
      <w:r w:rsidRPr="00D82D0F">
        <w:rPr>
          <w:rFonts w:ascii="Times New Roman" w:hAnsi="Times New Roman" w:cs="Times New Roman"/>
          <w:shd w:val="clear" w:color="auto" w:fill="FFFFFF"/>
        </w:rPr>
        <w:t>(1), 69-81.</w:t>
      </w:r>
    </w:p>
    <w:p w14:paraId="2F44AE8A"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 xml:space="preserve">Paton, G. (2012, Jan 17). Ofsted: One million children stuck in coasting schools. </w:t>
      </w:r>
      <w:r w:rsidRPr="00D82D0F">
        <w:rPr>
          <w:rFonts w:ascii="Times New Roman" w:hAnsi="Times New Roman" w:cs="Times New Roman"/>
          <w:i/>
          <w:iCs/>
          <w:shd w:val="clear" w:color="auto" w:fill="FFFFFF"/>
        </w:rPr>
        <w:t>Daily Telegraph</w:t>
      </w:r>
      <w:r w:rsidRPr="00D82D0F">
        <w:rPr>
          <w:rFonts w:ascii="Times New Roman" w:hAnsi="Times New Roman" w:cs="Times New Roman"/>
          <w:shd w:val="clear" w:color="auto" w:fill="FFFFFF"/>
        </w:rPr>
        <w:t>.</w:t>
      </w:r>
    </w:p>
    <w:p w14:paraId="78E8AB03"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 xml:space="preserve">Peal, R. (2014). </w:t>
      </w:r>
      <w:r w:rsidRPr="00D82D0F">
        <w:rPr>
          <w:rFonts w:ascii="Times New Roman" w:hAnsi="Times New Roman" w:cs="Times New Roman"/>
          <w:i/>
          <w:iCs/>
          <w:shd w:val="clear" w:color="auto" w:fill="FFFFFF"/>
        </w:rPr>
        <w:t>Playing the game: The enduring influence of the preferred Ofsted teaching style</w:t>
      </w:r>
      <w:r w:rsidRPr="00D82D0F">
        <w:rPr>
          <w:rFonts w:ascii="Times New Roman" w:hAnsi="Times New Roman" w:cs="Times New Roman"/>
          <w:shd w:val="clear" w:color="auto" w:fill="FFFFFF"/>
        </w:rPr>
        <w:t>. London: Civitas.</w:t>
      </w:r>
    </w:p>
    <w:p w14:paraId="10F58BDA"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Penn, H. (2002). 'Maintains a Good Pace to Lessons': inconsistencies and contextual factors affecting OFSTED inspections of nursery schools. </w:t>
      </w:r>
      <w:r w:rsidRPr="00D82D0F">
        <w:rPr>
          <w:rFonts w:ascii="Times New Roman" w:hAnsi="Times New Roman" w:cs="Times New Roman"/>
          <w:i/>
          <w:iCs/>
          <w:shd w:val="clear" w:color="auto" w:fill="FFFFFF"/>
        </w:rPr>
        <w:t>British Educational Research Journal</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28</w:t>
      </w:r>
      <w:r w:rsidRPr="00D82D0F">
        <w:rPr>
          <w:rFonts w:ascii="Times New Roman" w:hAnsi="Times New Roman" w:cs="Times New Roman"/>
          <w:shd w:val="clear" w:color="auto" w:fill="FFFFFF"/>
        </w:rPr>
        <w:t>(6), 879-888.</w:t>
      </w:r>
    </w:p>
    <w:p w14:paraId="3702E41E"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Perryman, J., Maguire, M., Braun, A., &amp; Ball, S. (2018). Surveillance, governmentality and moving the goalposts: The influence of Ofsted on the work of schools in a post-panoptic era. </w:t>
      </w:r>
      <w:r w:rsidRPr="00D82D0F">
        <w:rPr>
          <w:rFonts w:ascii="Times New Roman" w:hAnsi="Times New Roman" w:cs="Times New Roman"/>
          <w:i/>
          <w:iCs/>
          <w:shd w:val="clear" w:color="auto" w:fill="FFFFFF"/>
        </w:rPr>
        <w:t>British Journal of Educational Studies</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66</w:t>
      </w:r>
      <w:r w:rsidRPr="00D82D0F">
        <w:rPr>
          <w:rFonts w:ascii="Times New Roman" w:hAnsi="Times New Roman" w:cs="Times New Roman"/>
          <w:shd w:val="clear" w:color="auto" w:fill="FFFFFF"/>
        </w:rPr>
        <w:t>(2), 145-163.</w:t>
      </w:r>
    </w:p>
    <w:p w14:paraId="04F6160A"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Reid, K. (2006). An evaluation of inspection reports on primary school attendance. </w:t>
      </w:r>
      <w:r w:rsidRPr="00D82D0F">
        <w:rPr>
          <w:rFonts w:ascii="Times New Roman" w:hAnsi="Times New Roman" w:cs="Times New Roman"/>
          <w:i/>
          <w:iCs/>
          <w:shd w:val="clear" w:color="auto" w:fill="FFFFFF"/>
        </w:rPr>
        <w:t>Educational Research</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48</w:t>
      </w:r>
      <w:r w:rsidRPr="00D82D0F">
        <w:rPr>
          <w:rFonts w:ascii="Times New Roman" w:hAnsi="Times New Roman" w:cs="Times New Roman"/>
          <w:shd w:val="clear" w:color="auto" w:fill="FFFFFF"/>
        </w:rPr>
        <w:t>(3), 267-286.</w:t>
      </w:r>
    </w:p>
    <w:p w14:paraId="6FB82784"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Roberts, N., Abreu, L. (2018). Briefing paper: Number 07091, 18 April 2018: School inspections in England: Ofsted. [House of Commons Library Briefing Paper]</w:t>
      </w:r>
    </w:p>
    <w:p w14:paraId="06D0E167" w14:textId="77777777" w:rsidR="00EC4BCB" w:rsidRPr="00D82D0F" w:rsidRDefault="00EC4BCB" w:rsidP="00EC4BCB">
      <w:pPr>
        <w:spacing w:after="0" w:line="240" w:lineRule="auto"/>
        <w:ind w:left="720" w:hanging="720"/>
        <w:rPr>
          <w:rFonts w:ascii="Times New Roman" w:hAnsi="Times New Roman" w:cs="Times New Roman"/>
          <w:shd w:val="clear" w:color="auto" w:fill="FFFFFF"/>
        </w:rPr>
      </w:pPr>
      <w:r w:rsidRPr="00D82D0F">
        <w:rPr>
          <w:rFonts w:ascii="Times New Roman" w:hAnsi="Times New Roman" w:cs="Times New Roman"/>
          <w:shd w:val="clear" w:color="auto" w:fill="FFFFFF"/>
        </w:rPr>
        <w:t xml:space="preserve">Silge, J., &amp; Robinson, D. (2018). </w:t>
      </w:r>
      <w:r w:rsidRPr="00D82D0F">
        <w:rPr>
          <w:rFonts w:ascii="Times New Roman" w:hAnsi="Times New Roman" w:cs="Times New Roman"/>
          <w:i/>
          <w:shd w:val="clear" w:color="auto" w:fill="FFFFFF"/>
        </w:rPr>
        <w:t>Text Mining with R - A Tidy Approach</w:t>
      </w:r>
      <w:r w:rsidRPr="00D82D0F">
        <w:rPr>
          <w:rFonts w:ascii="Times New Roman" w:hAnsi="Times New Roman" w:cs="Times New Roman"/>
          <w:shd w:val="clear" w:color="auto" w:fill="FFFFFF"/>
        </w:rPr>
        <w:t>. O’Reilly Media: Sebastopol, CA.</w:t>
      </w:r>
    </w:p>
    <w:p w14:paraId="1663D602" w14:textId="77777777" w:rsidR="00EC4BCB" w:rsidRPr="00D82D0F" w:rsidRDefault="00EC4BCB" w:rsidP="00EC4BCB">
      <w:pPr>
        <w:spacing w:after="0" w:line="240" w:lineRule="auto"/>
        <w:ind w:left="720" w:hanging="720"/>
        <w:rPr>
          <w:rFonts w:ascii="Times New Roman" w:hAnsi="Times New Roman" w:cs="Times New Roman"/>
        </w:rPr>
      </w:pPr>
      <w:r w:rsidRPr="00D82D0F">
        <w:rPr>
          <w:rFonts w:ascii="Times New Roman" w:hAnsi="Times New Roman" w:cs="Times New Roman"/>
          <w:shd w:val="clear" w:color="auto" w:fill="FFFFFF"/>
        </w:rPr>
        <w:t>Sinkinson, A., &amp; Jones, K. (2001). The validity and reliability of Ofsted judgements of the quality of secondary mathematics initial teacher education courses. </w:t>
      </w:r>
      <w:r w:rsidRPr="00D82D0F">
        <w:rPr>
          <w:rFonts w:ascii="Times New Roman" w:hAnsi="Times New Roman" w:cs="Times New Roman"/>
          <w:i/>
          <w:iCs/>
          <w:shd w:val="clear" w:color="auto" w:fill="FFFFFF"/>
        </w:rPr>
        <w:t>Cambridge Journal of Education</w:t>
      </w:r>
      <w:r w:rsidRPr="00D82D0F">
        <w:rPr>
          <w:rFonts w:ascii="Times New Roman" w:hAnsi="Times New Roman" w:cs="Times New Roman"/>
          <w:shd w:val="clear" w:color="auto" w:fill="FFFFFF"/>
        </w:rPr>
        <w:t>, </w:t>
      </w:r>
      <w:r w:rsidRPr="00D82D0F">
        <w:rPr>
          <w:rFonts w:ascii="Times New Roman" w:hAnsi="Times New Roman" w:cs="Times New Roman"/>
          <w:i/>
          <w:iCs/>
          <w:shd w:val="clear" w:color="auto" w:fill="FFFFFF"/>
        </w:rPr>
        <w:t>31</w:t>
      </w:r>
      <w:r w:rsidRPr="00D82D0F">
        <w:rPr>
          <w:rFonts w:ascii="Times New Roman" w:hAnsi="Times New Roman" w:cs="Times New Roman"/>
          <w:shd w:val="clear" w:color="auto" w:fill="FFFFFF"/>
        </w:rPr>
        <w:t>(2), 221-237.</w:t>
      </w:r>
      <w:r w:rsidRPr="00D82D0F">
        <w:rPr>
          <w:rFonts w:ascii="Times New Roman" w:hAnsi="Times New Roman" w:cs="Times New Roman"/>
        </w:rPr>
        <w:t xml:space="preserve"> </w:t>
      </w:r>
    </w:p>
    <w:p w14:paraId="44E6B989" w14:textId="20D70E6F" w:rsidR="000C6F2E" w:rsidRPr="00D82D0F" w:rsidRDefault="00EC4BCB" w:rsidP="009703D5">
      <w:pPr>
        <w:spacing w:line="240" w:lineRule="auto"/>
        <w:ind w:left="720" w:hanging="720"/>
        <w:rPr>
          <w:rFonts w:ascii="Times New Roman" w:hAnsi="Times New Roman" w:cs="Times New Roman"/>
        </w:rPr>
      </w:pPr>
      <w:r w:rsidRPr="00D82D0F">
        <w:rPr>
          <w:rFonts w:ascii="Times New Roman" w:hAnsi="Times New Roman" w:cs="Times New Roman"/>
        </w:rPr>
        <w:t xml:space="preserve">Spielman, A. (2017, March 10). </w:t>
      </w:r>
      <w:r w:rsidRPr="00D82D0F">
        <w:rPr>
          <w:rFonts w:ascii="Times New Roman" w:hAnsi="Times New Roman" w:cs="Times New Roman"/>
          <w:i/>
          <w:iCs/>
        </w:rPr>
        <w:t xml:space="preserve">Amanda Spielman's speech at the ASCL annual conference 2017. </w:t>
      </w:r>
      <w:hyperlink r:id="rId17" w:history="1">
        <w:r w:rsidRPr="00D82D0F">
          <w:rPr>
            <w:rStyle w:val="Hyperlink"/>
            <w:rFonts w:ascii="Times New Roman" w:hAnsi="Times New Roman" w:cs="Times New Roman"/>
            <w:i/>
            <w:iCs/>
            <w:color w:val="auto"/>
          </w:rPr>
          <w:t>https://www.gov.uk/government/speeches/amanda-spielmans-speech-at-the-ascl-annual-conference</w:t>
        </w:r>
      </w:hyperlink>
      <w:bookmarkEnd w:id="1"/>
    </w:p>
    <w:sectPr w:rsidR="000C6F2E" w:rsidRPr="00D82D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807FD" w14:textId="77777777" w:rsidR="009D29E0" w:rsidRDefault="009D29E0" w:rsidP="00126351">
      <w:pPr>
        <w:spacing w:after="0" w:line="240" w:lineRule="auto"/>
      </w:pPr>
      <w:r>
        <w:separator/>
      </w:r>
    </w:p>
  </w:endnote>
  <w:endnote w:type="continuationSeparator" w:id="0">
    <w:p w14:paraId="003B4040" w14:textId="77777777" w:rsidR="009D29E0" w:rsidRDefault="009D29E0" w:rsidP="0012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F4669" w14:textId="77777777" w:rsidR="009D29E0" w:rsidRDefault="009D29E0" w:rsidP="00126351">
      <w:pPr>
        <w:spacing w:after="0" w:line="240" w:lineRule="auto"/>
      </w:pPr>
      <w:r>
        <w:separator/>
      </w:r>
    </w:p>
  </w:footnote>
  <w:footnote w:type="continuationSeparator" w:id="0">
    <w:p w14:paraId="718486EA" w14:textId="77777777" w:rsidR="009D29E0" w:rsidRDefault="009D29E0" w:rsidP="00126351">
      <w:pPr>
        <w:spacing w:after="0" w:line="240" w:lineRule="auto"/>
      </w:pPr>
      <w:r>
        <w:continuationSeparator/>
      </w:r>
    </w:p>
  </w:footnote>
  <w:footnote w:id="1">
    <w:p w14:paraId="1BB61680" w14:textId="77777777" w:rsidR="00CB68B1" w:rsidRDefault="00CB68B1" w:rsidP="00CB68B1">
      <w:pPr>
        <w:pStyle w:val="FootnoteText"/>
      </w:pPr>
      <w:r>
        <w:rPr>
          <w:rStyle w:val="FootnoteReference"/>
        </w:rPr>
        <w:footnoteRef/>
      </w:r>
      <w:r>
        <w:t xml:space="preserve"> </w:t>
      </w:r>
      <w:hyperlink r:id="rId1" w:history="1">
        <w:r w:rsidRPr="002B1982">
          <w:rPr>
            <w:rStyle w:val="Hyperlink"/>
            <w:sz w:val="18"/>
            <w:szCs w:val="18"/>
          </w:rPr>
          <w:t>https://www.structuraltopicmodel.com/</w:t>
        </w:r>
      </w:hyperlink>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43CE1"/>
    <w:multiLevelType w:val="hybridMultilevel"/>
    <w:tmpl w:val="6C9E5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8E54E2"/>
    <w:multiLevelType w:val="hybridMultilevel"/>
    <w:tmpl w:val="6C9E5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597835"/>
    <w:multiLevelType w:val="hybridMultilevel"/>
    <w:tmpl w:val="6C9E5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EB3E89"/>
    <w:multiLevelType w:val="hybridMultilevel"/>
    <w:tmpl w:val="6C9E5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10CBC"/>
    <w:multiLevelType w:val="hybridMultilevel"/>
    <w:tmpl w:val="966E7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16EEF"/>
    <w:multiLevelType w:val="hybridMultilevel"/>
    <w:tmpl w:val="E1BC7AC4"/>
    <w:lvl w:ilvl="0" w:tplc="D3002DEA">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82"/>
    <w:rsid w:val="00010730"/>
    <w:rsid w:val="00011827"/>
    <w:rsid w:val="00012FE3"/>
    <w:rsid w:val="00016B3A"/>
    <w:rsid w:val="00024379"/>
    <w:rsid w:val="00027FAC"/>
    <w:rsid w:val="000300A7"/>
    <w:rsid w:val="00050422"/>
    <w:rsid w:val="00050E8D"/>
    <w:rsid w:val="0006036F"/>
    <w:rsid w:val="00061C8B"/>
    <w:rsid w:val="000676F4"/>
    <w:rsid w:val="00084EBB"/>
    <w:rsid w:val="00086EEA"/>
    <w:rsid w:val="000903BE"/>
    <w:rsid w:val="000C010F"/>
    <w:rsid w:val="000C0C7F"/>
    <w:rsid w:val="000C3AD3"/>
    <w:rsid w:val="000C6F2E"/>
    <w:rsid w:val="000D3529"/>
    <w:rsid w:val="000E1DCB"/>
    <w:rsid w:val="000E5762"/>
    <w:rsid w:val="00105284"/>
    <w:rsid w:val="001060FC"/>
    <w:rsid w:val="00126351"/>
    <w:rsid w:val="0013745F"/>
    <w:rsid w:val="0014559A"/>
    <w:rsid w:val="00145E7E"/>
    <w:rsid w:val="001514BF"/>
    <w:rsid w:val="00152AB6"/>
    <w:rsid w:val="00160BC2"/>
    <w:rsid w:val="001947C2"/>
    <w:rsid w:val="001A3492"/>
    <w:rsid w:val="001B39E6"/>
    <w:rsid w:val="001B6A18"/>
    <w:rsid w:val="001B776B"/>
    <w:rsid w:val="001D68CB"/>
    <w:rsid w:val="001E1A9E"/>
    <w:rsid w:val="001E35E3"/>
    <w:rsid w:val="001E434A"/>
    <w:rsid w:val="001E50D4"/>
    <w:rsid w:val="001E639E"/>
    <w:rsid w:val="0021609E"/>
    <w:rsid w:val="00220AF4"/>
    <w:rsid w:val="002234D9"/>
    <w:rsid w:val="00240C36"/>
    <w:rsid w:val="00270EB0"/>
    <w:rsid w:val="002712F7"/>
    <w:rsid w:val="002739CF"/>
    <w:rsid w:val="0028242B"/>
    <w:rsid w:val="00282807"/>
    <w:rsid w:val="00283638"/>
    <w:rsid w:val="00285AD5"/>
    <w:rsid w:val="0029717A"/>
    <w:rsid w:val="002A118A"/>
    <w:rsid w:val="002A61A7"/>
    <w:rsid w:val="002B0987"/>
    <w:rsid w:val="002C6441"/>
    <w:rsid w:val="002D48A1"/>
    <w:rsid w:val="002F762F"/>
    <w:rsid w:val="003009DA"/>
    <w:rsid w:val="00314B98"/>
    <w:rsid w:val="003177E8"/>
    <w:rsid w:val="00320E7D"/>
    <w:rsid w:val="00321D61"/>
    <w:rsid w:val="00340C2A"/>
    <w:rsid w:val="0036585F"/>
    <w:rsid w:val="00381C40"/>
    <w:rsid w:val="003909F3"/>
    <w:rsid w:val="003A0AEE"/>
    <w:rsid w:val="003A7B71"/>
    <w:rsid w:val="003B762A"/>
    <w:rsid w:val="00422AED"/>
    <w:rsid w:val="00442561"/>
    <w:rsid w:val="00446FBE"/>
    <w:rsid w:val="00447B29"/>
    <w:rsid w:val="00454ACD"/>
    <w:rsid w:val="00460657"/>
    <w:rsid w:val="00471BD6"/>
    <w:rsid w:val="00475FEB"/>
    <w:rsid w:val="004A02F8"/>
    <w:rsid w:val="004A0380"/>
    <w:rsid w:val="004A7C2A"/>
    <w:rsid w:val="004B17D3"/>
    <w:rsid w:val="004C0E92"/>
    <w:rsid w:val="004C3396"/>
    <w:rsid w:val="004C6E86"/>
    <w:rsid w:val="004C7C46"/>
    <w:rsid w:val="004D7B87"/>
    <w:rsid w:val="004E0E8C"/>
    <w:rsid w:val="004F045E"/>
    <w:rsid w:val="00501FCA"/>
    <w:rsid w:val="0050613C"/>
    <w:rsid w:val="00523C00"/>
    <w:rsid w:val="005522FA"/>
    <w:rsid w:val="00560E94"/>
    <w:rsid w:val="00572737"/>
    <w:rsid w:val="005801EE"/>
    <w:rsid w:val="00582E38"/>
    <w:rsid w:val="00583290"/>
    <w:rsid w:val="00587BCC"/>
    <w:rsid w:val="005906E4"/>
    <w:rsid w:val="005939B5"/>
    <w:rsid w:val="005A1F9B"/>
    <w:rsid w:val="005B234C"/>
    <w:rsid w:val="005B4605"/>
    <w:rsid w:val="005C3F70"/>
    <w:rsid w:val="005C7CA5"/>
    <w:rsid w:val="005D4522"/>
    <w:rsid w:val="005E05D2"/>
    <w:rsid w:val="005E43C9"/>
    <w:rsid w:val="005E4D85"/>
    <w:rsid w:val="005E6899"/>
    <w:rsid w:val="00604EF8"/>
    <w:rsid w:val="00606E13"/>
    <w:rsid w:val="006210DC"/>
    <w:rsid w:val="00622CCC"/>
    <w:rsid w:val="006239CE"/>
    <w:rsid w:val="006439B1"/>
    <w:rsid w:val="00647F1D"/>
    <w:rsid w:val="00653DEE"/>
    <w:rsid w:val="006652F8"/>
    <w:rsid w:val="00677443"/>
    <w:rsid w:val="00697DF3"/>
    <w:rsid w:val="006B0ED5"/>
    <w:rsid w:val="006B462C"/>
    <w:rsid w:val="006C143C"/>
    <w:rsid w:val="006C3D69"/>
    <w:rsid w:val="006C4D39"/>
    <w:rsid w:val="006C5584"/>
    <w:rsid w:val="006D00C9"/>
    <w:rsid w:val="006D27FA"/>
    <w:rsid w:val="006E2F80"/>
    <w:rsid w:val="00700043"/>
    <w:rsid w:val="0070257F"/>
    <w:rsid w:val="00703F51"/>
    <w:rsid w:val="00717232"/>
    <w:rsid w:val="00720F14"/>
    <w:rsid w:val="00744DFF"/>
    <w:rsid w:val="0074507C"/>
    <w:rsid w:val="00751C91"/>
    <w:rsid w:val="00752F94"/>
    <w:rsid w:val="00795FE9"/>
    <w:rsid w:val="007A49E1"/>
    <w:rsid w:val="007D0A37"/>
    <w:rsid w:val="007E4A56"/>
    <w:rsid w:val="007F22C7"/>
    <w:rsid w:val="007F5D5F"/>
    <w:rsid w:val="007F65F7"/>
    <w:rsid w:val="00806BC2"/>
    <w:rsid w:val="0080754C"/>
    <w:rsid w:val="008131DA"/>
    <w:rsid w:val="008153B8"/>
    <w:rsid w:val="00826996"/>
    <w:rsid w:val="00850195"/>
    <w:rsid w:val="00857EB4"/>
    <w:rsid w:val="00861A70"/>
    <w:rsid w:val="00864D3A"/>
    <w:rsid w:val="00873704"/>
    <w:rsid w:val="00875548"/>
    <w:rsid w:val="0088036D"/>
    <w:rsid w:val="00884635"/>
    <w:rsid w:val="00897D4D"/>
    <w:rsid w:val="008A58EB"/>
    <w:rsid w:val="008B6A53"/>
    <w:rsid w:val="008C18B9"/>
    <w:rsid w:val="008C2B10"/>
    <w:rsid w:val="008C4714"/>
    <w:rsid w:val="008C48EE"/>
    <w:rsid w:val="008C7157"/>
    <w:rsid w:val="008D565D"/>
    <w:rsid w:val="008E23D3"/>
    <w:rsid w:val="008E5CB4"/>
    <w:rsid w:val="008F1AD1"/>
    <w:rsid w:val="009069E2"/>
    <w:rsid w:val="0091740B"/>
    <w:rsid w:val="00917902"/>
    <w:rsid w:val="0092107B"/>
    <w:rsid w:val="009245A9"/>
    <w:rsid w:val="00924CCE"/>
    <w:rsid w:val="0094582F"/>
    <w:rsid w:val="009626ED"/>
    <w:rsid w:val="00964F32"/>
    <w:rsid w:val="009703D5"/>
    <w:rsid w:val="00974602"/>
    <w:rsid w:val="00981A7A"/>
    <w:rsid w:val="00987DEA"/>
    <w:rsid w:val="00995C6A"/>
    <w:rsid w:val="009A034A"/>
    <w:rsid w:val="009A13BE"/>
    <w:rsid w:val="009B74EB"/>
    <w:rsid w:val="009C1234"/>
    <w:rsid w:val="009C4342"/>
    <w:rsid w:val="009C5500"/>
    <w:rsid w:val="009C6E33"/>
    <w:rsid w:val="009D237E"/>
    <w:rsid w:val="009D29E0"/>
    <w:rsid w:val="009E136C"/>
    <w:rsid w:val="009E7AA9"/>
    <w:rsid w:val="009F3167"/>
    <w:rsid w:val="00A0207D"/>
    <w:rsid w:val="00A20F36"/>
    <w:rsid w:val="00A2259D"/>
    <w:rsid w:val="00A7027B"/>
    <w:rsid w:val="00A7234A"/>
    <w:rsid w:val="00AA5B66"/>
    <w:rsid w:val="00AB3294"/>
    <w:rsid w:val="00AC2B0C"/>
    <w:rsid w:val="00AC34D0"/>
    <w:rsid w:val="00AD04D0"/>
    <w:rsid w:val="00AE301B"/>
    <w:rsid w:val="00AF5801"/>
    <w:rsid w:val="00B0019B"/>
    <w:rsid w:val="00B26F27"/>
    <w:rsid w:val="00B27865"/>
    <w:rsid w:val="00B34415"/>
    <w:rsid w:val="00B34435"/>
    <w:rsid w:val="00B47011"/>
    <w:rsid w:val="00B53CA0"/>
    <w:rsid w:val="00B5745E"/>
    <w:rsid w:val="00B67CD9"/>
    <w:rsid w:val="00B703C0"/>
    <w:rsid w:val="00B80E95"/>
    <w:rsid w:val="00B936D6"/>
    <w:rsid w:val="00B96396"/>
    <w:rsid w:val="00B97932"/>
    <w:rsid w:val="00BA166D"/>
    <w:rsid w:val="00BA2159"/>
    <w:rsid w:val="00BA46EB"/>
    <w:rsid w:val="00BB1A53"/>
    <w:rsid w:val="00BC0900"/>
    <w:rsid w:val="00BD3DDB"/>
    <w:rsid w:val="00BD66D9"/>
    <w:rsid w:val="00BE069A"/>
    <w:rsid w:val="00BE4B01"/>
    <w:rsid w:val="00C14517"/>
    <w:rsid w:val="00C221AD"/>
    <w:rsid w:val="00C226FC"/>
    <w:rsid w:val="00C24D0E"/>
    <w:rsid w:val="00C26773"/>
    <w:rsid w:val="00C3047B"/>
    <w:rsid w:val="00C319A6"/>
    <w:rsid w:val="00C31D49"/>
    <w:rsid w:val="00C40F94"/>
    <w:rsid w:val="00C64097"/>
    <w:rsid w:val="00C758A5"/>
    <w:rsid w:val="00C866D2"/>
    <w:rsid w:val="00CA4EEF"/>
    <w:rsid w:val="00CB68B1"/>
    <w:rsid w:val="00CC7550"/>
    <w:rsid w:val="00CD0A54"/>
    <w:rsid w:val="00CE20CE"/>
    <w:rsid w:val="00CE3DF4"/>
    <w:rsid w:val="00CE4CF2"/>
    <w:rsid w:val="00CF2125"/>
    <w:rsid w:val="00D02BAA"/>
    <w:rsid w:val="00D15741"/>
    <w:rsid w:val="00D169A0"/>
    <w:rsid w:val="00D40B30"/>
    <w:rsid w:val="00D66799"/>
    <w:rsid w:val="00D81C16"/>
    <w:rsid w:val="00D82D0F"/>
    <w:rsid w:val="00D953BE"/>
    <w:rsid w:val="00DA52C0"/>
    <w:rsid w:val="00DB6521"/>
    <w:rsid w:val="00DC3ED3"/>
    <w:rsid w:val="00DC4CA5"/>
    <w:rsid w:val="00DC536F"/>
    <w:rsid w:val="00DD2E79"/>
    <w:rsid w:val="00E005B7"/>
    <w:rsid w:val="00E0274C"/>
    <w:rsid w:val="00E040A8"/>
    <w:rsid w:val="00E17072"/>
    <w:rsid w:val="00E3153D"/>
    <w:rsid w:val="00E41B4B"/>
    <w:rsid w:val="00E502DC"/>
    <w:rsid w:val="00E512B0"/>
    <w:rsid w:val="00E53FA8"/>
    <w:rsid w:val="00E93929"/>
    <w:rsid w:val="00E9512E"/>
    <w:rsid w:val="00E95D62"/>
    <w:rsid w:val="00EB41EA"/>
    <w:rsid w:val="00EB72F5"/>
    <w:rsid w:val="00EC4BCB"/>
    <w:rsid w:val="00EE4782"/>
    <w:rsid w:val="00EF2212"/>
    <w:rsid w:val="00EF7256"/>
    <w:rsid w:val="00F23A50"/>
    <w:rsid w:val="00F400E4"/>
    <w:rsid w:val="00F460F1"/>
    <w:rsid w:val="00F51B8B"/>
    <w:rsid w:val="00F624C1"/>
    <w:rsid w:val="00F6590C"/>
    <w:rsid w:val="00FA588F"/>
    <w:rsid w:val="00FB1C8E"/>
    <w:rsid w:val="00FB2977"/>
    <w:rsid w:val="00FB3296"/>
    <w:rsid w:val="00FC3C59"/>
    <w:rsid w:val="00FC5449"/>
    <w:rsid w:val="00FD03EE"/>
    <w:rsid w:val="00FD782B"/>
    <w:rsid w:val="00FE1639"/>
    <w:rsid w:val="00FE1F04"/>
    <w:rsid w:val="00FF176A"/>
    <w:rsid w:val="00FF1D96"/>
    <w:rsid w:val="00FF6AF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B5C9"/>
  <w15:docId w15:val="{0A5CD380-2132-4312-8A5F-425C3CB7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B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26351"/>
    <w:pPr>
      <w:outlineLvl w:val="1"/>
    </w:pPr>
    <w:rPr>
      <w:b/>
      <w:bCs/>
      <w:sz w:val="32"/>
      <w:szCs w:val="32"/>
    </w:rPr>
  </w:style>
  <w:style w:type="paragraph" w:styleId="Heading3">
    <w:name w:val="heading 3"/>
    <w:basedOn w:val="Normal"/>
    <w:next w:val="Normal"/>
    <w:link w:val="Heading3Char"/>
    <w:uiPriority w:val="9"/>
    <w:unhideWhenUsed/>
    <w:qFormat/>
    <w:rsid w:val="002828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069A"/>
    <w:rPr>
      <w:sz w:val="16"/>
      <w:szCs w:val="16"/>
    </w:rPr>
  </w:style>
  <w:style w:type="paragraph" w:styleId="CommentText">
    <w:name w:val="annotation text"/>
    <w:basedOn w:val="Normal"/>
    <w:link w:val="CommentTextChar"/>
    <w:uiPriority w:val="99"/>
    <w:semiHidden/>
    <w:unhideWhenUsed/>
    <w:rsid w:val="00BE069A"/>
    <w:pPr>
      <w:spacing w:line="240" w:lineRule="auto"/>
    </w:pPr>
    <w:rPr>
      <w:sz w:val="20"/>
      <w:szCs w:val="20"/>
    </w:rPr>
  </w:style>
  <w:style w:type="character" w:customStyle="1" w:styleId="CommentTextChar">
    <w:name w:val="Comment Text Char"/>
    <w:basedOn w:val="DefaultParagraphFont"/>
    <w:link w:val="CommentText"/>
    <w:uiPriority w:val="99"/>
    <w:semiHidden/>
    <w:rsid w:val="00BE069A"/>
    <w:rPr>
      <w:sz w:val="20"/>
      <w:szCs w:val="20"/>
    </w:rPr>
  </w:style>
  <w:style w:type="paragraph" w:styleId="CommentSubject">
    <w:name w:val="annotation subject"/>
    <w:basedOn w:val="CommentText"/>
    <w:next w:val="CommentText"/>
    <w:link w:val="CommentSubjectChar"/>
    <w:uiPriority w:val="99"/>
    <w:semiHidden/>
    <w:unhideWhenUsed/>
    <w:rsid w:val="00BE069A"/>
    <w:rPr>
      <w:b/>
      <w:bCs/>
    </w:rPr>
  </w:style>
  <w:style w:type="character" w:customStyle="1" w:styleId="CommentSubjectChar">
    <w:name w:val="Comment Subject Char"/>
    <w:basedOn w:val="CommentTextChar"/>
    <w:link w:val="CommentSubject"/>
    <w:uiPriority w:val="99"/>
    <w:semiHidden/>
    <w:rsid w:val="00BE069A"/>
    <w:rPr>
      <w:b/>
      <w:bCs/>
      <w:sz w:val="20"/>
      <w:szCs w:val="20"/>
    </w:rPr>
  </w:style>
  <w:style w:type="paragraph" w:styleId="BalloonText">
    <w:name w:val="Balloon Text"/>
    <w:basedOn w:val="Normal"/>
    <w:link w:val="BalloonTextChar"/>
    <w:uiPriority w:val="99"/>
    <w:semiHidden/>
    <w:unhideWhenUsed/>
    <w:rsid w:val="00BE0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69A"/>
    <w:rPr>
      <w:rFonts w:ascii="Tahoma" w:hAnsi="Tahoma" w:cs="Tahoma"/>
      <w:sz w:val="16"/>
      <w:szCs w:val="16"/>
    </w:rPr>
  </w:style>
  <w:style w:type="paragraph" w:styleId="ListParagraph">
    <w:name w:val="List Paragraph"/>
    <w:basedOn w:val="Normal"/>
    <w:uiPriority w:val="34"/>
    <w:qFormat/>
    <w:rsid w:val="00BE069A"/>
    <w:pPr>
      <w:ind w:left="720"/>
      <w:contextualSpacing/>
    </w:pPr>
  </w:style>
  <w:style w:type="paragraph" w:styleId="Title">
    <w:name w:val="Title"/>
    <w:basedOn w:val="Normal"/>
    <w:next w:val="Normal"/>
    <w:link w:val="TitleChar"/>
    <w:uiPriority w:val="10"/>
    <w:qFormat/>
    <w:rsid w:val="00FC5449"/>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C5449"/>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qFormat/>
    <w:rsid w:val="00FC5449"/>
    <w:rPr>
      <w:b/>
      <w:bCs/>
    </w:rPr>
  </w:style>
  <w:style w:type="table" w:styleId="TableGrid">
    <w:name w:val="Table Grid"/>
    <w:basedOn w:val="TableNormal"/>
    <w:uiPriority w:val="59"/>
    <w:rsid w:val="00FC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C5449"/>
    <w:pPr>
      <w:keepNext/>
      <w:spacing w:line="240" w:lineRule="auto"/>
    </w:pPr>
    <w:rPr>
      <w:b/>
      <w:bCs/>
      <w:sz w:val="18"/>
      <w:szCs w:val="18"/>
    </w:rPr>
  </w:style>
  <w:style w:type="character" w:styleId="Hyperlink">
    <w:name w:val="Hyperlink"/>
    <w:basedOn w:val="DefaultParagraphFont"/>
    <w:uiPriority w:val="99"/>
    <w:unhideWhenUsed/>
    <w:rsid w:val="00126351"/>
    <w:rPr>
      <w:color w:val="0000FF" w:themeColor="hyperlink"/>
      <w:u w:val="single"/>
    </w:rPr>
  </w:style>
  <w:style w:type="character" w:customStyle="1" w:styleId="Heading2Char">
    <w:name w:val="Heading 2 Char"/>
    <w:basedOn w:val="DefaultParagraphFont"/>
    <w:link w:val="Heading2"/>
    <w:uiPriority w:val="9"/>
    <w:rsid w:val="00126351"/>
    <w:rPr>
      <w:b/>
      <w:bCs/>
      <w:sz w:val="32"/>
      <w:szCs w:val="32"/>
    </w:rPr>
  </w:style>
  <w:style w:type="paragraph" w:styleId="HTMLPreformatted">
    <w:name w:val="HTML Preformatted"/>
    <w:basedOn w:val="Normal"/>
    <w:link w:val="HTMLPreformattedChar"/>
    <w:uiPriority w:val="99"/>
    <w:unhideWhenUsed/>
    <w:rsid w:val="00126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6351"/>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1263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351"/>
    <w:rPr>
      <w:sz w:val="20"/>
      <w:szCs w:val="20"/>
    </w:rPr>
  </w:style>
  <w:style w:type="character" w:styleId="FootnoteReference">
    <w:name w:val="footnote reference"/>
    <w:basedOn w:val="DefaultParagraphFont"/>
    <w:uiPriority w:val="99"/>
    <w:semiHidden/>
    <w:unhideWhenUsed/>
    <w:rsid w:val="00126351"/>
    <w:rPr>
      <w:vertAlign w:val="superscript"/>
    </w:rPr>
  </w:style>
  <w:style w:type="character" w:customStyle="1" w:styleId="gnkrckgcgsb">
    <w:name w:val="gnkrckgcgsb"/>
    <w:basedOn w:val="DefaultParagraphFont"/>
    <w:rsid w:val="00126351"/>
  </w:style>
  <w:style w:type="paragraph" w:styleId="NormalWeb">
    <w:name w:val="Normal (Web)"/>
    <w:basedOn w:val="Normal"/>
    <w:uiPriority w:val="99"/>
    <w:unhideWhenUsed/>
    <w:rsid w:val="001263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1263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26351"/>
    <w:rPr>
      <w:i/>
      <w:iCs/>
    </w:rPr>
  </w:style>
  <w:style w:type="character" w:styleId="HTMLCode">
    <w:name w:val="HTML Code"/>
    <w:basedOn w:val="DefaultParagraphFont"/>
    <w:uiPriority w:val="99"/>
    <w:semiHidden/>
    <w:unhideWhenUsed/>
    <w:rsid w:val="00086EEA"/>
    <w:rPr>
      <w:rFonts w:ascii="Courier New" w:eastAsia="Times New Roman" w:hAnsi="Courier New" w:cs="Courier New"/>
      <w:sz w:val="20"/>
      <w:szCs w:val="20"/>
    </w:rPr>
  </w:style>
  <w:style w:type="paragraph" w:customStyle="1" w:styleId="Caption2">
    <w:name w:val="Caption2"/>
    <w:basedOn w:val="Normal"/>
    <w:rsid w:val="00E53F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282807"/>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D00C9"/>
    <w:rPr>
      <w:color w:val="605E5C"/>
      <w:shd w:val="clear" w:color="auto" w:fill="E1DFDD"/>
    </w:rPr>
  </w:style>
  <w:style w:type="character" w:customStyle="1" w:styleId="Heading1Char">
    <w:name w:val="Heading 1 Char"/>
    <w:basedOn w:val="DefaultParagraphFont"/>
    <w:link w:val="Heading1"/>
    <w:uiPriority w:val="9"/>
    <w:rsid w:val="00587BC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49091">
      <w:bodyDiv w:val="1"/>
      <w:marLeft w:val="0"/>
      <w:marRight w:val="0"/>
      <w:marTop w:val="0"/>
      <w:marBottom w:val="0"/>
      <w:divBdr>
        <w:top w:val="none" w:sz="0" w:space="0" w:color="auto"/>
        <w:left w:val="none" w:sz="0" w:space="0" w:color="auto"/>
        <w:bottom w:val="none" w:sz="0" w:space="0" w:color="auto"/>
        <w:right w:val="none" w:sz="0" w:space="0" w:color="auto"/>
      </w:divBdr>
    </w:div>
    <w:div w:id="173612517">
      <w:bodyDiv w:val="1"/>
      <w:marLeft w:val="0"/>
      <w:marRight w:val="0"/>
      <w:marTop w:val="0"/>
      <w:marBottom w:val="0"/>
      <w:divBdr>
        <w:top w:val="none" w:sz="0" w:space="0" w:color="auto"/>
        <w:left w:val="none" w:sz="0" w:space="0" w:color="auto"/>
        <w:bottom w:val="none" w:sz="0" w:space="0" w:color="auto"/>
        <w:right w:val="none" w:sz="0" w:space="0" w:color="auto"/>
      </w:divBdr>
      <w:divsChild>
        <w:div w:id="554852368">
          <w:marLeft w:val="0"/>
          <w:marRight w:val="0"/>
          <w:marTop w:val="0"/>
          <w:marBottom w:val="0"/>
          <w:divBdr>
            <w:top w:val="none" w:sz="0" w:space="0" w:color="auto"/>
            <w:left w:val="none" w:sz="0" w:space="0" w:color="auto"/>
            <w:bottom w:val="none" w:sz="0" w:space="0" w:color="auto"/>
            <w:right w:val="none" w:sz="0" w:space="0" w:color="auto"/>
          </w:divBdr>
        </w:div>
        <w:div w:id="1490249853">
          <w:marLeft w:val="0"/>
          <w:marRight w:val="0"/>
          <w:marTop w:val="0"/>
          <w:marBottom w:val="0"/>
          <w:divBdr>
            <w:top w:val="none" w:sz="0" w:space="0" w:color="auto"/>
            <w:left w:val="none" w:sz="0" w:space="0" w:color="auto"/>
            <w:bottom w:val="none" w:sz="0" w:space="0" w:color="auto"/>
            <w:right w:val="none" w:sz="0" w:space="0" w:color="auto"/>
          </w:divBdr>
        </w:div>
        <w:div w:id="589192496">
          <w:marLeft w:val="0"/>
          <w:marRight w:val="0"/>
          <w:marTop w:val="0"/>
          <w:marBottom w:val="0"/>
          <w:divBdr>
            <w:top w:val="none" w:sz="0" w:space="0" w:color="auto"/>
            <w:left w:val="none" w:sz="0" w:space="0" w:color="auto"/>
            <w:bottom w:val="none" w:sz="0" w:space="0" w:color="auto"/>
            <w:right w:val="none" w:sz="0" w:space="0" w:color="auto"/>
          </w:divBdr>
        </w:div>
        <w:div w:id="554119198">
          <w:marLeft w:val="0"/>
          <w:marRight w:val="0"/>
          <w:marTop w:val="0"/>
          <w:marBottom w:val="0"/>
          <w:divBdr>
            <w:top w:val="none" w:sz="0" w:space="0" w:color="auto"/>
            <w:left w:val="none" w:sz="0" w:space="0" w:color="auto"/>
            <w:bottom w:val="none" w:sz="0" w:space="0" w:color="auto"/>
            <w:right w:val="none" w:sz="0" w:space="0" w:color="auto"/>
          </w:divBdr>
        </w:div>
        <w:div w:id="89204695">
          <w:marLeft w:val="0"/>
          <w:marRight w:val="0"/>
          <w:marTop w:val="0"/>
          <w:marBottom w:val="0"/>
          <w:divBdr>
            <w:top w:val="none" w:sz="0" w:space="0" w:color="auto"/>
            <w:left w:val="none" w:sz="0" w:space="0" w:color="auto"/>
            <w:bottom w:val="none" w:sz="0" w:space="0" w:color="auto"/>
            <w:right w:val="none" w:sz="0" w:space="0" w:color="auto"/>
          </w:divBdr>
        </w:div>
        <w:div w:id="1905527645">
          <w:marLeft w:val="0"/>
          <w:marRight w:val="0"/>
          <w:marTop w:val="0"/>
          <w:marBottom w:val="0"/>
          <w:divBdr>
            <w:top w:val="none" w:sz="0" w:space="0" w:color="auto"/>
            <w:left w:val="none" w:sz="0" w:space="0" w:color="auto"/>
            <w:bottom w:val="none" w:sz="0" w:space="0" w:color="auto"/>
            <w:right w:val="none" w:sz="0" w:space="0" w:color="auto"/>
          </w:divBdr>
        </w:div>
        <w:div w:id="25831378">
          <w:marLeft w:val="0"/>
          <w:marRight w:val="0"/>
          <w:marTop w:val="0"/>
          <w:marBottom w:val="0"/>
          <w:divBdr>
            <w:top w:val="none" w:sz="0" w:space="0" w:color="auto"/>
            <w:left w:val="none" w:sz="0" w:space="0" w:color="auto"/>
            <w:bottom w:val="none" w:sz="0" w:space="0" w:color="auto"/>
            <w:right w:val="none" w:sz="0" w:space="0" w:color="auto"/>
          </w:divBdr>
        </w:div>
        <w:div w:id="1080106001">
          <w:marLeft w:val="0"/>
          <w:marRight w:val="0"/>
          <w:marTop w:val="0"/>
          <w:marBottom w:val="0"/>
          <w:divBdr>
            <w:top w:val="none" w:sz="0" w:space="0" w:color="auto"/>
            <w:left w:val="none" w:sz="0" w:space="0" w:color="auto"/>
            <w:bottom w:val="none" w:sz="0" w:space="0" w:color="auto"/>
            <w:right w:val="none" w:sz="0" w:space="0" w:color="auto"/>
          </w:divBdr>
        </w:div>
        <w:div w:id="1028682483">
          <w:marLeft w:val="0"/>
          <w:marRight w:val="0"/>
          <w:marTop w:val="0"/>
          <w:marBottom w:val="0"/>
          <w:divBdr>
            <w:top w:val="none" w:sz="0" w:space="0" w:color="auto"/>
            <w:left w:val="none" w:sz="0" w:space="0" w:color="auto"/>
            <w:bottom w:val="none" w:sz="0" w:space="0" w:color="auto"/>
            <w:right w:val="none" w:sz="0" w:space="0" w:color="auto"/>
          </w:divBdr>
        </w:div>
      </w:divsChild>
    </w:div>
    <w:div w:id="192378108">
      <w:bodyDiv w:val="1"/>
      <w:marLeft w:val="0"/>
      <w:marRight w:val="0"/>
      <w:marTop w:val="0"/>
      <w:marBottom w:val="0"/>
      <w:divBdr>
        <w:top w:val="none" w:sz="0" w:space="0" w:color="auto"/>
        <w:left w:val="none" w:sz="0" w:space="0" w:color="auto"/>
        <w:bottom w:val="none" w:sz="0" w:space="0" w:color="auto"/>
        <w:right w:val="none" w:sz="0" w:space="0" w:color="auto"/>
      </w:divBdr>
      <w:divsChild>
        <w:div w:id="1209412330">
          <w:marLeft w:val="0"/>
          <w:marRight w:val="0"/>
          <w:marTop w:val="0"/>
          <w:marBottom w:val="0"/>
          <w:divBdr>
            <w:top w:val="none" w:sz="0" w:space="0" w:color="auto"/>
            <w:left w:val="none" w:sz="0" w:space="0" w:color="auto"/>
            <w:bottom w:val="none" w:sz="0" w:space="0" w:color="auto"/>
            <w:right w:val="none" w:sz="0" w:space="0" w:color="auto"/>
          </w:divBdr>
        </w:div>
        <w:div w:id="1745837372">
          <w:marLeft w:val="0"/>
          <w:marRight w:val="0"/>
          <w:marTop w:val="0"/>
          <w:marBottom w:val="0"/>
          <w:divBdr>
            <w:top w:val="none" w:sz="0" w:space="0" w:color="auto"/>
            <w:left w:val="none" w:sz="0" w:space="0" w:color="auto"/>
            <w:bottom w:val="none" w:sz="0" w:space="0" w:color="auto"/>
            <w:right w:val="none" w:sz="0" w:space="0" w:color="auto"/>
          </w:divBdr>
        </w:div>
        <w:div w:id="1544516574">
          <w:marLeft w:val="0"/>
          <w:marRight w:val="0"/>
          <w:marTop w:val="0"/>
          <w:marBottom w:val="0"/>
          <w:divBdr>
            <w:top w:val="none" w:sz="0" w:space="0" w:color="auto"/>
            <w:left w:val="none" w:sz="0" w:space="0" w:color="auto"/>
            <w:bottom w:val="none" w:sz="0" w:space="0" w:color="auto"/>
            <w:right w:val="none" w:sz="0" w:space="0" w:color="auto"/>
          </w:divBdr>
        </w:div>
        <w:div w:id="647174173">
          <w:marLeft w:val="0"/>
          <w:marRight w:val="0"/>
          <w:marTop w:val="0"/>
          <w:marBottom w:val="0"/>
          <w:divBdr>
            <w:top w:val="none" w:sz="0" w:space="0" w:color="auto"/>
            <w:left w:val="none" w:sz="0" w:space="0" w:color="auto"/>
            <w:bottom w:val="none" w:sz="0" w:space="0" w:color="auto"/>
            <w:right w:val="none" w:sz="0" w:space="0" w:color="auto"/>
          </w:divBdr>
        </w:div>
        <w:div w:id="287664004">
          <w:marLeft w:val="0"/>
          <w:marRight w:val="0"/>
          <w:marTop w:val="0"/>
          <w:marBottom w:val="0"/>
          <w:divBdr>
            <w:top w:val="none" w:sz="0" w:space="0" w:color="auto"/>
            <w:left w:val="none" w:sz="0" w:space="0" w:color="auto"/>
            <w:bottom w:val="none" w:sz="0" w:space="0" w:color="auto"/>
            <w:right w:val="none" w:sz="0" w:space="0" w:color="auto"/>
          </w:divBdr>
        </w:div>
        <w:div w:id="1533418419">
          <w:marLeft w:val="0"/>
          <w:marRight w:val="0"/>
          <w:marTop w:val="0"/>
          <w:marBottom w:val="0"/>
          <w:divBdr>
            <w:top w:val="none" w:sz="0" w:space="0" w:color="auto"/>
            <w:left w:val="none" w:sz="0" w:space="0" w:color="auto"/>
            <w:bottom w:val="none" w:sz="0" w:space="0" w:color="auto"/>
            <w:right w:val="none" w:sz="0" w:space="0" w:color="auto"/>
          </w:divBdr>
        </w:div>
        <w:div w:id="685912131">
          <w:marLeft w:val="0"/>
          <w:marRight w:val="0"/>
          <w:marTop w:val="0"/>
          <w:marBottom w:val="0"/>
          <w:divBdr>
            <w:top w:val="none" w:sz="0" w:space="0" w:color="auto"/>
            <w:left w:val="none" w:sz="0" w:space="0" w:color="auto"/>
            <w:bottom w:val="none" w:sz="0" w:space="0" w:color="auto"/>
            <w:right w:val="none" w:sz="0" w:space="0" w:color="auto"/>
          </w:divBdr>
        </w:div>
        <w:div w:id="207108820">
          <w:marLeft w:val="0"/>
          <w:marRight w:val="0"/>
          <w:marTop w:val="0"/>
          <w:marBottom w:val="0"/>
          <w:divBdr>
            <w:top w:val="none" w:sz="0" w:space="0" w:color="auto"/>
            <w:left w:val="none" w:sz="0" w:space="0" w:color="auto"/>
            <w:bottom w:val="none" w:sz="0" w:space="0" w:color="auto"/>
            <w:right w:val="none" w:sz="0" w:space="0" w:color="auto"/>
          </w:divBdr>
        </w:div>
        <w:div w:id="1753966649">
          <w:marLeft w:val="0"/>
          <w:marRight w:val="0"/>
          <w:marTop w:val="0"/>
          <w:marBottom w:val="0"/>
          <w:divBdr>
            <w:top w:val="none" w:sz="0" w:space="0" w:color="auto"/>
            <w:left w:val="none" w:sz="0" w:space="0" w:color="auto"/>
            <w:bottom w:val="none" w:sz="0" w:space="0" w:color="auto"/>
            <w:right w:val="none" w:sz="0" w:space="0" w:color="auto"/>
          </w:divBdr>
        </w:div>
      </w:divsChild>
    </w:div>
    <w:div w:id="322703395">
      <w:bodyDiv w:val="1"/>
      <w:marLeft w:val="0"/>
      <w:marRight w:val="0"/>
      <w:marTop w:val="0"/>
      <w:marBottom w:val="0"/>
      <w:divBdr>
        <w:top w:val="none" w:sz="0" w:space="0" w:color="auto"/>
        <w:left w:val="none" w:sz="0" w:space="0" w:color="auto"/>
        <w:bottom w:val="none" w:sz="0" w:space="0" w:color="auto"/>
        <w:right w:val="none" w:sz="0" w:space="0" w:color="auto"/>
      </w:divBdr>
      <w:divsChild>
        <w:div w:id="567106575">
          <w:marLeft w:val="0"/>
          <w:marRight w:val="0"/>
          <w:marTop w:val="0"/>
          <w:marBottom w:val="0"/>
          <w:divBdr>
            <w:top w:val="none" w:sz="0" w:space="0" w:color="auto"/>
            <w:left w:val="none" w:sz="0" w:space="0" w:color="auto"/>
            <w:bottom w:val="none" w:sz="0" w:space="0" w:color="auto"/>
            <w:right w:val="none" w:sz="0" w:space="0" w:color="auto"/>
          </w:divBdr>
        </w:div>
        <w:div w:id="1128085647">
          <w:marLeft w:val="0"/>
          <w:marRight w:val="0"/>
          <w:marTop w:val="0"/>
          <w:marBottom w:val="0"/>
          <w:divBdr>
            <w:top w:val="none" w:sz="0" w:space="0" w:color="auto"/>
            <w:left w:val="none" w:sz="0" w:space="0" w:color="auto"/>
            <w:bottom w:val="none" w:sz="0" w:space="0" w:color="auto"/>
            <w:right w:val="none" w:sz="0" w:space="0" w:color="auto"/>
          </w:divBdr>
        </w:div>
        <w:div w:id="1562130241">
          <w:marLeft w:val="0"/>
          <w:marRight w:val="0"/>
          <w:marTop w:val="0"/>
          <w:marBottom w:val="0"/>
          <w:divBdr>
            <w:top w:val="none" w:sz="0" w:space="0" w:color="auto"/>
            <w:left w:val="none" w:sz="0" w:space="0" w:color="auto"/>
            <w:bottom w:val="none" w:sz="0" w:space="0" w:color="auto"/>
            <w:right w:val="none" w:sz="0" w:space="0" w:color="auto"/>
          </w:divBdr>
        </w:div>
        <w:div w:id="1141769927">
          <w:marLeft w:val="0"/>
          <w:marRight w:val="0"/>
          <w:marTop w:val="0"/>
          <w:marBottom w:val="0"/>
          <w:divBdr>
            <w:top w:val="none" w:sz="0" w:space="0" w:color="auto"/>
            <w:left w:val="none" w:sz="0" w:space="0" w:color="auto"/>
            <w:bottom w:val="none" w:sz="0" w:space="0" w:color="auto"/>
            <w:right w:val="none" w:sz="0" w:space="0" w:color="auto"/>
          </w:divBdr>
        </w:div>
        <w:div w:id="96214337">
          <w:marLeft w:val="0"/>
          <w:marRight w:val="0"/>
          <w:marTop w:val="0"/>
          <w:marBottom w:val="0"/>
          <w:divBdr>
            <w:top w:val="none" w:sz="0" w:space="0" w:color="auto"/>
            <w:left w:val="none" w:sz="0" w:space="0" w:color="auto"/>
            <w:bottom w:val="none" w:sz="0" w:space="0" w:color="auto"/>
            <w:right w:val="none" w:sz="0" w:space="0" w:color="auto"/>
          </w:divBdr>
        </w:div>
        <w:div w:id="1299527252">
          <w:marLeft w:val="0"/>
          <w:marRight w:val="0"/>
          <w:marTop w:val="0"/>
          <w:marBottom w:val="0"/>
          <w:divBdr>
            <w:top w:val="none" w:sz="0" w:space="0" w:color="auto"/>
            <w:left w:val="none" w:sz="0" w:space="0" w:color="auto"/>
            <w:bottom w:val="none" w:sz="0" w:space="0" w:color="auto"/>
            <w:right w:val="none" w:sz="0" w:space="0" w:color="auto"/>
          </w:divBdr>
        </w:div>
        <w:div w:id="1110972892">
          <w:marLeft w:val="0"/>
          <w:marRight w:val="0"/>
          <w:marTop w:val="0"/>
          <w:marBottom w:val="0"/>
          <w:divBdr>
            <w:top w:val="none" w:sz="0" w:space="0" w:color="auto"/>
            <w:left w:val="none" w:sz="0" w:space="0" w:color="auto"/>
            <w:bottom w:val="none" w:sz="0" w:space="0" w:color="auto"/>
            <w:right w:val="none" w:sz="0" w:space="0" w:color="auto"/>
          </w:divBdr>
        </w:div>
        <w:div w:id="190073260">
          <w:marLeft w:val="0"/>
          <w:marRight w:val="0"/>
          <w:marTop w:val="0"/>
          <w:marBottom w:val="0"/>
          <w:divBdr>
            <w:top w:val="none" w:sz="0" w:space="0" w:color="auto"/>
            <w:left w:val="none" w:sz="0" w:space="0" w:color="auto"/>
            <w:bottom w:val="none" w:sz="0" w:space="0" w:color="auto"/>
            <w:right w:val="none" w:sz="0" w:space="0" w:color="auto"/>
          </w:divBdr>
        </w:div>
        <w:div w:id="1933854033">
          <w:marLeft w:val="0"/>
          <w:marRight w:val="0"/>
          <w:marTop w:val="0"/>
          <w:marBottom w:val="0"/>
          <w:divBdr>
            <w:top w:val="none" w:sz="0" w:space="0" w:color="auto"/>
            <w:left w:val="none" w:sz="0" w:space="0" w:color="auto"/>
            <w:bottom w:val="none" w:sz="0" w:space="0" w:color="auto"/>
            <w:right w:val="none" w:sz="0" w:space="0" w:color="auto"/>
          </w:divBdr>
        </w:div>
        <w:div w:id="1458373453">
          <w:marLeft w:val="0"/>
          <w:marRight w:val="0"/>
          <w:marTop w:val="0"/>
          <w:marBottom w:val="0"/>
          <w:divBdr>
            <w:top w:val="none" w:sz="0" w:space="0" w:color="auto"/>
            <w:left w:val="none" w:sz="0" w:space="0" w:color="auto"/>
            <w:bottom w:val="none" w:sz="0" w:space="0" w:color="auto"/>
            <w:right w:val="none" w:sz="0" w:space="0" w:color="auto"/>
          </w:divBdr>
        </w:div>
        <w:div w:id="957642884">
          <w:marLeft w:val="0"/>
          <w:marRight w:val="0"/>
          <w:marTop w:val="0"/>
          <w:marBottom w:val="0"/>
          <w:divBdr>
            <w:top w:val="none" w:sz="0" w:space="0" w:color="auto"/>
            <w:left w:val="none" w:sz="0" w:space="0" w:color="auto"/>
            <w:bottom w:val="none" w:sz="0" w:space="0" w:color="auto"/>
            <w:right w:val="none" w:sz="0" w:space="0" w:color="auto"/>
          </w:divBdr>
        </w:div>
        <w:div w:id="179859074">
          <w:marLeft w:val="0"/>
          <w:marRight w:val="0"/>
          <w:marTop w:val="0"/>
          <w:marBottom w:val="0"/>
          <w:divBdr>
            <w:top w:val="none" w:sz="0" w:space="0" w:color="auto"/>
            <w:left w:val="none" w:sz="0" w:space="0" w:color="auto"/>
            <w:bottom w:val="none" w:sz="0" w:space="0" w:color="auto"/>
            <w:right w:val="none" w:sz="0" w:space="0" w:color="auto"/>
          </w:divBdr>
        </w:div>
      </w:divsChild>
    </w:div>
    <w:div w:id="451679614">
      <w:bodyDiv w:val="1"/>
      <w:marLeft w:val="0"/>
      <w:marRight w:val="0"/>
      <w:marTop w:val="0"/>
      <w:marBottom w:val="0"/>
      <w:divBdr>
        <w:top w:val="none" w:sz="0" w:space="0" w:color="auto"/>
        <w:left w:val="none" w:sz="0" w:space="0" w:color="auto"/>
        <w:bottom w:val="none" w:sz="0" w:space="0" w:color="auto"/>
        <w:right w:val="none" w:sz="0" w:space="0" w:color="auto"/>
      </w:divBdr>
      <w:divsChild>
        <w:div w:id="1968274023">
          <w:marLeft w:val="0"/>
          <w:marRight w:val="0"/>
          <w:marTop w:val="0"/>
          <w:marBottom w:val="0"/>
          <w:divBdr>
            <w:top w:val="none" w:sz="0" w:space="0" w:color="auto"/>
            <w:left w:val="none" w:sz="0" w:space="0" w:color="auto"/>
            <w:bottom w:val="none" w:sz="0" w:space="0" w:color="auto"/>
            <w:right w:val="none" w:sz="0" w:space="0" w:color="auto"/>
          </w:divBdr>
        </w:div>
        <w:div w:id="1782337229">
          <w:marLeft w:val="0"/>
          <w:marRight w:val="0"/>
          <w:marTop w:val="0"/>
          <w:marBottom w:val="0"/>
          <w:divBdr>
            <w:top w:val="none" w:sz="0" w:space="0" w:color="auto"/>
            <w:left w:val="none" w:sz="0" w:space="0" w:color="auto"/>
            <w:bottom w:val="none" w:sz="0" w:space="0" w:color="auto"/>
            <w:right w:val="none" w:sz="0" w:space="0" w:color="auto"/>
          </w:divBdr>
        </w:div>
        <w:div w:id="933592972">
          <w:marLeft w:val="0"/>
          <w:marRight w:val="0"/>
          <w:marTop w:val="0"/>
          <w:marBottom w:val="0"/>
          <w:divBdr>
            <w:top w:val="none" w:sz="0" w:space="0" w:color="auto"/>
            <w:left w:val="none" w:sz="0" w:space="0" w:color="auto"/>
            <w:bottom w:val="none" w:sz="0" w:space="0" w:color="auto"/>
            <w:right w:val="none" w:sz="0" w:space="0" w:color="auto"/>
          </w:divBdr>
        </w:div>
        <w:div w:id="1357151459">
          <w:marLeft w:val="0"/>
          <w:marRight w:val="0"/>
          <w:marTop w:val="0"/>
          <w:marBottom w:val="0"/>
          <w:divBdr>
            <w:top w:val="none" w:sz="0" w:space="0" w:color="auto"/>
            <w:left w:val="none" w:sz="0" w:space="0" w:color="auto"/>
            <w:bottom w:val="none" w:sz="0" w:space="0" w:color="auto"/>
            <w:right w:val="none" w:sz="0" w:space="0" w:color="auto"/>
          </w:divBdr>
        </w:div>
        <w:div w:id="953750438">
          <w:marLeft w:val="0"/>
          <w:marRight w:val="0"/>
          <w:marTop w:val="0"/>
          <w:marBottom w:val="0"/>
          <w:divBdr>
            <w:top w:val="none" w:sz="0" w:space="0" w:color="auto"/>
            <w:left w:val="none" w:sz="0" w:space="0" w:color="auto"/>
            <w:bottom w:val="none" w:sz="0" w:space="0" w:color="auto"/>
            <w:right w:val="none" w:sz="0" w:space="0" w:color="auto"/>
          </w:divBdr>
        </w:div>
        <w:div w:id="1435590533">
          <w:marLeft w:val="0"/>
          <w:marRight w:val="0"/>
          <w:marTop w:val="0"/>
          <w:marBottom w:val="0"/>
          <w:divBdr>
            <w:top w:val="none" w:sz="0" w:space="0" w:color="auto"/>
            <w:left w:val="none" w:sz="0" w:space="0" w:color="auto"/>
            <w:bottom w:val="none" w:sz="0" w:space="0" w:color="auto"/>
            <w:right w:val="none" w:sz="0" w:space="0" w:color="auto"/>
          </w:divBdr>
        </w:div>
        <w:div w:id="568618017">
          <w:marLeft w:val="0"/>
          <w:marRight w:val="0"/>
          <w:marTop w:val="0"/>
          <w:marBottom w:val="0"/>
          <w:divBdr>
            <w:top w:val="none" w:sz="0" w:space="0" w:color="auto"/>
            <w:left w:val="none" w:sz="0" w:space="0" w:color="auto"/>
            <w:bottom w:val="none" w:sz="0" w:space="0" w:color="auto"/>
            <w:right w:val="none" w:sz="0" w:space="0" w:color="auto"/>
          </w:divBdr>
        </w:div>
        <w:div w:id="1320429496">
          <w:marLeft w:val="0"/>
          <w:marRight w:val="0"/>
          <w:marTop w:val="0"/>
          <w:marBottom w:val="0"/>
          <w:divBdr>
            <w:top w:val="none" w:sz="0" w:space="0" w:color="auto"/>
            <w:left w:val="none" w:sz="0" w:space="0" w:color="auto"/>
            <w:bottom w:val="none" w:sz="0" w:space="0" w:color="auto"/>
            <w:right w:val="none" w:sz="0" w:space="0" w:color="auto"/>
          </w:divBdr>
        </w:div>
        <w:div w:id="1193884116">
          <w:marLeft w:val="0"/>
          <w:marRight w:val="0"/>
          <w:marTop w:val="0"/>
          <w:marBottom w:val="0"/>
          <w:divBdr>
            <w:top w:val="none" w:sz="0" w:space="0" w:color="auto"/>
            <w:left w:val="none" w:sz="0" w:space="0" w:color="auto"/>
            <w:bottom w:val="none" w:sz="0" w:space="0" w:color="auto"/>
            <w:right w:val="none" w:sz="0" w:space="0" w:color="auto"/>
          </w:divBdr>
        </w:div>
        <w:div w:id="126506774">
          <w:marLeft w:val="0"/>
          <w:marRight w:val="0"/>
          <w:marTop w:val="0"/>
          <w:marBottom w:val="0"/>
          <w:divBdr>
            <w:top w:val="none" w:sz="0" w:space="0" w:color="auto"/>
            <w:left w:val="none" w:sz="0" w:space="0" w:color="auto"/>
            <w:bottom w:val="none" w:sz="0" w:space="0" w:color="auto"/>
            <w:right w:val="none" w:sz="0" w:space="0" w:color="auto"/>
          </w:divBdr>
        </w:div>
        <w:div w:id="342586925">
          <w:marLeft w:val="0"/>
          <w:marRight w:val="0"/>
          <w:marTop w:val="0"/>
          <w:marBottom w:val="0"/>
          <w:divBdr>
            <w:top w:val="none" w:sz="0" w:space="0" w:color="auto"/>
            <w:left w:val="none" w:sz="0" w:space="0" w:color="auto"/>
            <w:bottom w:val="none" w:sz="0" w:space="0" w:color="auto"/>
            <w:right w:val="none" w:sz="0" w:space="0" w:color="auto"/>
          </w:divBdr>
        </w:div>
        <w:div w:id="1260528886">
          <w:marLeft w:val="0"/>
          <w:marRight w:val="0"/>
          <w:marTop w:val="0"/>
          <w:marBottom w:val="0"/>
          <w:divBdr>
            <w:top w:val="none" w:sz="0" w:space="0" w:color="auto"/>
            <w:left w:val="none" w:sz="0" w:space="0" w:color="auto"/>
            <w:bottom w:val="none" w:sz="0" w:space="0" w:color="auto"/>
            <w:right w:val="none" w:sz="0" w:space="0" w:color="auto"/>
          </w:divBdr>
        </w:div>
        <w:div w:id="198591003">
          <w:marLeft w:val="0"/>
          <w:marRight w:val="0"/>
          <w:marTop w:val="0"/>
          <w:marBottom w:val="0"/>
          <w:divBdr>
            <w:top w:val="none" w:sz="0" w:space="0" w:color="auto"/>
            <w:left w:val="none" w:sz="0" w:space="0" w:color="auto"/>
            <w:bottom w:val="none" w:sz="0" w:space="0" w:color="auto"/>
            <w:right w:val="none" w:sz="0" w:space="0" w:color="auto"/>
          </w:divBdr>
        </w:div>
        <w:div w:id="491608490">
          <w:marLeft w:val="0"/>
          <w:marRight w:val="0"/>
          <w:marTop w:val="0"/>
          <w:marBottom w:val="0"/>
          <w:divBdr>
            <w:top w:val="none" w:sz="0" w:space="0" w:color="auto"/>
            <w:left w:val="none" w:sz="0" w:space="0" w:color="auto"/>
            <w:bottom w:val="none" w:sz="0" w:space="0" w:color="auto"/>
            <w:right w:val="none" w:sz="0" w:space="0" w:color="auto"/>
          </w:divBdr>
        </w:div>
        <w:div w:id="1714765554">
          <w:marLeft w:val="0"/>
          <w:marRight w:val="0"/>
          <w:marTop w:val="0"/>
          <w:marBottom w:val="0"/>
          <w:divBdr>
            <w:top w:val="none" w:sz="0" w:space="0" w:color="auto"/>
            <w:left w:val="none" w:sz="0" w:space="0" w:color="auto"/>
            <w:bottom w:val="none" w:sz="0" w:space="0" w:color="auto"/>
            <w:right w:val="none" w:sz="0" w:space="0" w:color="auto"/>
          </w:divBdr>
        </w:div>
        <w:div w:id="1666206855">
          <w:marLeft w:val="0"/>
          <w:marRight w:val="0"/>
          <w:marTop w:val="0"/>
          <w:marBottom w:val="0"/>
          <w:divBdr>
            <w:top w:val="none" w:sz="0" w:space="0" w:color="auto"/>
            <w:left w:val="none" w:sz="0" w:space="0" w:color="auto"/>
            <w:bottom w:val="none" w:sz="0" w:space="0" w:color="auto"/>
            <w:right w:val="none" w:sz="0" w:space="0" w:color="auto"/>
          </w:divBdr>
        </w:div>
        <w:div w:id="2120563657">
          <w:marLeft w:val="0"/>
          <w:marRight w:val="0"/>
          <w:marTop w:val="0"/>
          <w:marBottom w:val="0"/>
          <w:divBdr>
            <w:top w:val="none" w:sz="0" w:space="0" w:color="auto"/>
            <w:left w:val="none" w:sz="0" w:space="0" w:color="auto"/>
            <w:bottom w:val="none" w:sz="0" w:space="0" w:color="auto"/>
            <w:right w:val="none" w:sz="0" w:space="0" w:color="auto"/>
          </w:divBdr>
        </w:div>
        <w:div w:id="725837641">
          <w:marLeft w:val="0"/>
          <w:marRight w:val="0"/>
          <w:marTop w:val="0"/>
          <w:marBottom w:val="0"/>
          <w:divBdr>
            <w:top w:val="none" w:sz="0" w:space="0" w:color="auto"/>
            <w:left w:val="none" w:sz="0" w:space="0" w:color="auto"/>
            <w:bottom w:val="none" w:sz="0" w:space="0" w:color="auto"/>
            <w:right w:val="none" w:sz="0" w:space="0" w:color="auto"/>
          </w:divBdr>
        </w:div>
        <w:div w:id="169686012">
          <w:marLeft w:val="0"/>
          <w:marRight w:val="0"/>
          <w:marTop w:val="0"/>
          <w:marBottom w:val="0"/>
          <w:divBdr>
            <w:top w:val="none" w:sz="0" w:space="0" w:color="auto"/>
            <w:left w:val="none" w:sz="0" w:space="0" w:color="auto"/>
            <w:bottom w:val="none" w:sz="0" w:space="0" w:color="auto"/>
            <w:right w:val="none" w:sz="0" w:space="0" w:color="auto"/>
          </w:divBdr>
        </w:div>
        <w:div w:id="1441098231">
          <w:marLeft w:val="0"/>
          <w:marRight w:val="0"/>
          <w:marTop w:val="0"/>
          <w:marBottom w:val="0"/>
          <w:divBdr>
            <w:top w:val="none" w:sz="0" w:space="0" w:color="auto"/>
            <w:left w:val="none" w:sz="0" w:space="0" w:color="auto"/>
            <w:bottom w:val="none" w:sz="0" w:space="0" w:color="auto"/>
            <w:right w:val="none" w:sz="0" w:space="0" w:color="auto"/>
          </w:divBdr>
        </w:div>
        <w:div w:id="1183323505">
          <w:marLeft w:val="0"/>
          <w:marRight w:val="0"/>
          <w:marTop w:val="0"/>
          <w:marBottom w:val="0"/>
          <w:divBdr>
            <w:top w:val="none" w:sz="0" w:space="0" w:color="auto"/>
            <w:left w:val="none" w:sz="0" w:space="0" w:color="auto"/>
            <w:bottom w:val="none" w:sz="0" w:space="0" w:color="auto"/>
            <w:right w:val="none" w:sz="0" w:space="0" w:color="auto"/>
          </w:divBdr>
        </w:div>
      </w:divsChild>
    </w:div>
    <w:div w:id="538208028">
      <w:bodyDiv w:val="1"/>
      <w:marLeft w:val="0"/>
      <w:marRight w:val="0"/>
      <w:marTop w:val="0"/>
      <w:marBottom w:val="0"/>
      <w:divBdr>
        <w:top w:val="none" w:sz="0" w:space="0" w:color="auto"/>
        <w:left w:val="none" w:sz="0" w:space="0" w:color="auto"/>
        <w:bottom w:val="none" w:sz="0" w:space="0" w:color="auto"/>
        <w:right w:val="none" w:sz="0" w:space="0" w:color="auto"/>
      </w:divBdr>
      <w:divsChild>
        <w:div w:id="1322083250">
          <w:marLeft w:val="0"/>
          <w:marRight w:val="0"/>
          <w:marTop w:val="0"/>
          <w:marBottom w:val="0"/>
          <w:divBdr>
            <w:top w:val="none" w:sz="0" w:space="0" w:color="auto"/>
            <w:left w:val="none" w:sz="0" w:space="0" w:color="auto"/>
            <w:bottom w:val="none" w:sz="0" w:space="0" w:color="auto"/>
            <w:right w:val="none" w:sz="0" w:space="0" w:color="auto"/>
          </w:divBdr>
        </w:div>
        <w:div w:id="938953336">
          <w:marLeft w:val="0"/>
          <w:marRight w:val="0"/>
          <w:marTop w:val="0"/>
          <w:marBottom w:val="0"/>
          <w:divBdr>
            <w:top w:val="none" w:sz="0" w:space="0" w:color="auto"/>
            <w:left w:val="none" w:sz="0" w:space="0" w:color="auto"/>
            <w:bottom w:val="none" w:sz="0" w:space="0" w:color="auto"/>
            <w:right w:val="none" w:sz="0" w:space="0" w:color="auto"/>
          </w:divBdr>
        </w:div>
        <w:div w:id="1986857323">
          <w:marLeft w:val="0"/>
          <w:marRight w:val="0"/>
          <w:marTop w:val="0"/>
          <w:marBottom w:val="0"/>
          <w:divBdr>
            <w:top w:val="none" w:sz="0" w:space="0" w:color="auto"/>
            <w:left w:val="none" w:sz="0" w:space="0" w:color="auto"/>
            <w:bottom w:val="none" w:sz="0" w:space="0" w:color="auto"/>
            <w:right w:val="none" w:sz="0" w:space="0" w:color="auto"/>
          </w:divBdr>
        </w:div>
        <w:div w:id="1170871962">
          <w:marLeft w:val="0"/>
          <w:marRight w:val="0"/>
          <w:marTop w:val="0"/>
          <w:marBottom w:val="0"/>
          <w:divBdr>
            <w:top w:val="none" w:sz="0" w:space="0" w:color="auto"/>
            <w:left w:val="none" w:sz="0" w:space="0" w:color="auto"/>
            <w:bottom w:val="none" w:sz="0" w:space="0" w:color="auto"/>
            <w:right w:val="none" w:sz="0" w:space="0" w:color="auto"/>
          </w:divBdr>
        </w:div>
        <w:div w:id="782264984">
          <w:marLeft w:val="0"/>
          <w:marRight w:val="0"/>
          <w:marTop w:val="0"/>
          <w:marBottom w:val="0"/>
          <w:divBdr>
            <w:top w:val="none" w:sz="0" w:space="0" w:color="auto"/>
            <w:left w:val="none" w:sz="0" w:space="0" w:color="auto"/>
            <w:bottom w:val="none" w:sz="0" w:space="0" w:color="auto"/>
            <w:right w:val="none" w:sz="0" w:space="0" w:color="auto"/>
          </w:divBdr>
        </w:div>
        <w:div w:id="2138638739">
          <w:marLeft w:val="0"/>
          <w:marRight w:val="0"/>
          <w:marTop w:val="0"/>
          <w:marBottom w:val="0"/>
          <w:divBdr>
            <w:top w:val="none" w:sz="0" w:space="0" w:color="auto"/>
            <w:left w:val="none" w:sz="0" w:space="0" w:color="auto"/>
            <w:bottom w:val="none" w:sz="0" w:space="0" w:color="auto"/>
            <w:right w:val="none" w:sz="0" w:space="0" w:color="auto"/>
          </w:divBdr>
        </w:div>
        <w:div w:id="1678576384">
          <w:marLeft w:val="0"/>
          <w:marRight w:val="0"/>
          <w:marTop w:val="0"/>
          <w:marBottom w:val="0"/>
          <w:divBdr>
            <w:top w:val="none" w:sz="0" w:space="0" w:color="auto"/>
            <w:left w:val="none" w:sz="0" w:space="0" w:color="auto"/>
            <w:bottom w:val="none" w:sz="0" w:space="0" w:color="auto"/>
            <w:right w:val="none" w:sz="0" w:space="0" w:color="auto"/>
          </w:divBdr>
        </w:div>
        <w:div w:id="340477490">
          <w:marLeft w:val="0"/>
          <w:marRight w:val="0"/>
          <w:marTop w:val="0"/>
          <w:marBottom w:val="0"/>
          <w:divBdr>
            <w:top w:val="none" w:sz="0" w:space="0" w:color="auto"/>
            <w:left w:val="none" w:sz="0" w:space="0" w:color="auto"/>
            <w:bottom w:val="none" w:sz="0" w:space="0" w:color="auto"/>
            <w:right w:val="none" w:sz="0" w:space="0" w:color="auto"/>
          </w:divBdr>
        </w:div>
        <w:div w:id="342980850">
          <w:marLeft w:val="0"/>
          <w:marRight w:val="0"/>
          <w:marTop w:val="0"/>
          <w:marBottom w:val="0"/>
          <w:divBdr>
            <w:top w:val="none" w:sz="0" w:space="0" w:color="auto"/>
            <w:left w:val="none" w:sz="0" w:space="0" w:color="auto"/>
            <w:bottom w:val="none" w:sz="0" w:space="0" w:color="auto"/>
            <w:right w:val="none" w:sz="0" w:space="0" w:color="auto"/>
          </w:divBdr>
        </w:div>
        <w:div w:id="308632665">
          <w:marLeft w:val="0"/>
          <w:marRight w:val="0"/>
          <w:marTop w:val="0"/>
          <w:marBottom w:val="0"/>
          <w:divBdr>
            <w:top w:val="none" w:sz="0" w:space="0" w:color="auto"/>
            <w:left w:val="none" w:sz="0" w:space="0" w:color="auto"/>
            <w:bottom w:val="none" w:sz="0" w:space="0" w:color="auto"/>
            <w:right w:val="none" w:sz="0" w:space="0" w:color="auto"/>
          </w:divBdr>
        </w:div>
        <w:div w:id="1403867738">
          <w:marLeft w:val="0"/>
          <w:marRight w:val="0"/>
          <w:marTop w:val="0"/>
          <w:marBottom w:val="0"/>
          <w:divBdr>
            <w:top w:val="none" w:sz="0" w:space="0" w:color="auto"/>
            <w:left w:val="none" w:sz="0" w:space="0" w:color="auto"/>
            <w:bottom w:val="none" w:sz="0" w:space="0" w:color="auto"/>
            <w:right w:val="none" w:sz="0" w:space="0" w:color="auto"/>
          </w:divBdr>
        </w:div>
        <w:div w:id="1795055540">
          <w:marLeft w:val="0"/>
          <w:marRight w:val="0"/>
          <w:marTop w:val="0"/>
          <w:marBottom w:val="0"/>
          <w:divBdr>
            <w:top w:val="none" w:sz="0" w:space="0" w:color="auto"/>
            <w:left w:val="none" w:sz="0" w:space="0" w:color="auto"/>
            <w:bottom w:val="none" w:sz="0" w:space="0" w:color="auto"/>
            <w:right w:val="none" w:sz="0" w:space="0" w:color="auto"/>
          </w:divBdr>
        </w:div>
        <w:div w:id="258373198">
          <w:marLeft w:val="0"/>
          <w:marRight w:val="0"/>
          <w:marTop w:val="0"/>
          <w:marBottom w:val="0"/>
          <w:divBdr>
            <w:top w:val="none" w:sz="0" w:space="0" w:color="auto"/>
            <w:left w:val="none" w:sz="0" w:space="0" w:color="auto"/>
            <w:bottom w:val="none" w:sz="0" w:space="0" w:color="auto"/>
            <w:right w:val="none" w:sz="0" w:space="0" w:color="auto"/>
          </w:divBdr>
        </w:div>
        <w:div w:id="1037662839">
          <w:marLeft w:val="0"/>
          <w:marRight w:val="0"/>
          <w:marTop w:val="0"/>
          <w:marBottom w:val="0"/>
          <w:divBdr>
            <w:top w:val="none" w:sz="0" w:space="0" w:color="auto"/>
            <w:left w:val="none" w:sz="0" w:space="0" w:color="auto"/>
            <w:bottom w:val="none" w:sz="0" w:space="0" w:color="auto"/>
            <w:right w:val="none" w:sz="0" w:space="0" w:color="auto"/>
          </w:divBdr>
        </w:div>
        <w:div w:id="1671172505">
          <w:marLeft w:val="0"/>
          <w:marRight w:val="0"/>
          <w:marTop w:val="0"/>
          <w:marBottom w:val="0"/>
          <w:divBdr>
            <w:top w:val="none" w:sz="0" w:space="0" w:color="auto"/>
            <w:left w:val="none" w:sz="0" w:space="0" w:color="auto"/>
            <w:bottom w:val="none" w:sz="0" w:space="0" w:color="auto"/>
            <w:right w:val="none" w:sz="0" w:space="0" w:color="auto"/>
          </w:divBdr>
        </w:div>
        <w:div w:id="518009802">
          <w:marLeft w:val="0"/>
          <w:marRight w:val="0"/>
          <w:marTop w:val="0"/>
          <w:marBottom w:val="0"/>
          <w:divBdr>
            <w:top w:val="none" w:sz="0" w:space="0" w:color="auto"/>
            <w:left w:val="none" w:sz="0" w:space="0" w:color="auto"/>
            <w:bottom w:val="none" w:sz="0" w:space="0" w:color="auto"/>
            <w:right w:val="none" w:sz="0" w:space="0" w:color="auto"/>
          </w:divBdr>
        </w:div>
        <w:div w:id="1661617376">
          <w:marLeft w:val="0"/>
          <w:marRight w:val="0"/>
          <w:marTop w:val="0"/>
          <w:marBottom w:val="0"/>
          <w:divBdr>
            <w:top w:val="none" w:sz="0" w:space="0" w:color="auto"/>
            <w:left w:val="none" w:sz="0" w:space="0" w:color="auto"/>
            <w:bottom w:val="none" w:sz="0" w:space="0" w:color="auto"/>
            <w:right w:val="none" w:sz="0" w:space="0" w:color="auto"/>
          </w:divBdr>
        </w:div>
        <w:div w:id="1572277404">
          <w:marLeft w:val="0"/>
          <w:marRight w:val="0"/>
          <w:marTop w:val="0"/>
          <w:marBottom w:val="0"/>
          <w:divBdr>
            <w:top w:val="none" w:sz="0" w:space="0" w:color="auto"/>
            <w:left w:val="none" w:sz="0" w:space="0" w:color="auto"/>
            <w:bottom w:val="none" w:sz="0" w:space="0" w:color="auto"/>
            <w:right w:val="none" w:sz="0" w:space="0" w:color="auto"/>
          </w:divBdr>
        </w:div>
        <w:div w:id="1069957693">
          <w:marLeft w:val="0"/>
          <w:marRight w:val="0"/>
          <w:marTop w:val="0"/>
          <w:marBottom w:val="0"/>
          <w:divBdr>
            <w:top w:val="none" w:sz="0" w:space="0" w:color="auto"/>
            <w:left w:val="none" w:sz="0" w:space="0" w:color="auto"/>
            <w:bottom w:val="none" w:sz="0" w:space="0" w:color="auto"/>
            <w:right w:val="none" w:sz="0" w:space="0" w:color="auto"/>
          </w:divBdr>
        </w:div>
        <w:div w:id="942954967">
          <w:marLeft w:val="0"/>
          <w:marRight w:val="0"/>
          <w:marTop w:val="0"/>
          <w:marBottom w:val="0"/>
          <w:divBdr>
            <w:top w:val="none" w:sz="0" w:space="0" w:color="auto"/>
            <w:left w:val="none" w:sz="0" w:space="0" w:color="auto"/>
            <w:bottom w:val="none" w:sz="0" w:space="0" w:color="auto"/>
            <w:right w:val="none" w:sz="0" w:space="0" w:color="auto"/>
          </w:divBdr>
        </w:div>
      </w:divsChild>
    </w:div>
    <w:div w:id="589003636">
      <w:bodyDiv w:val="1"/>
      <w:marLeft w:val="0"/>
      <w:marRight w:val="0"/>
      <w:marTop w:val="0"/>
      <w:marBottom w:val="0"/>
      <w:divBdr>
        <w:top w:val="none" w:sz="0" w:space="0" w:color="auto"/>
        <w:left w:val="none" w:sz="0" w:space="0" w:color="auto"/>
        <w:bottom w:val="none" w:sz="0" w:space="0" w:color="auto"/>
        <w:right w:val="none" w:sz="0" w:space="0" w:color="auto"/>
      </w:divBdr>
    </w:div>
    <w:div w:id="631711760">
      <w:bodyDiv w:val="1"/>
      <w:marLeft w:val="0"/>
      <w:marRight w:val="0"/>
      <w:marTop w:val="0"/>
      <w:marBottom w:val="0"/>
      <w:divBdr>
        <w:top w:val="none" w:sz="0" w:space="0" w:color="auto"/>
        <w:left w:val="none" w:sz="0" w:space="0" w:color="auto"/>
        <w:bottom w:val="none" w:sz="0" w:space="0" w:color="auto"/>
        <w:right w:val="none" w:sz="0" w:space="0" w:color="auto"/>
      </w:divBdr>
      <w:divsChild>
        <w:div w:id="2067098173">
          <w:marLeft w:val="0"/>
          <w:marRight w:val="0"/>
          <w:marTop w:val="0"/>
          <w:marBottom w:val="0"/>
          <w:divBdr>
            <w:top w:val="none" w:sz="0" w:space="0" w:color="auto"/>
            <w:left w:val="none" w:sz="0" w:space="0" w:color="auto"/>
            <w:bottom w:val="none" w:sz="0" w:space="0" w:color="auto"/>
            <w:right w:val="none" w:sz="0" w:space="0" w:color="auto"/>
          </w:divBdr>
        </w:div>
        <w:div w:id="1609504275">
          <w:marLeft w:val="0"/>
          <w:marRight w:val="0"/>
          <w:marTop w:val="0"/>
          <w:marBottom w:val="0"/>
          <w:divBdr>
            <w:top w:val="none" w:sz="0" w:space="0" w:color="auto"/>
            <w:left w:val="none" w:sz="0" w:space="0" w:color="auto"/>
            <w:bottom w:val="none" w:sz="0" w:space="0" w:color="auto"/>
            <w:right w:val="none" w:sz="0" w:space="0" w:color="auto"/>
          </w:divBdr>
        </w:div>
        <w:div w:id="1684013396">
          <w:marLeft w:val="0"/>
          <w:marRight w:val="0"/>
          <w:marTop w:val="0"/>
          <w:marBottom w:val="0"/>
          <w:divBdr>
            <w:top w:val="none" w:sz="0" w:space="0" w:color="auto"/>
            <w:left w:val="none" w:sz="0" w:space="0" w:color="auto"/>
            <w:bottom w:val="none" w:sz="0" w:space="0" w:color="auto"/>
            <w:right w:val="none" w:sz="0" w:space="0" w:color="auto"/>
          </w:divBdr>
        </w:div>
        <w:div w:id="2095740062">
          <w:marLeft w:val="0"/>
          <w:marRight w:val="0"/>
          <w:marTop w:val="0"/>
          <w:marBottom w:val="0"/>
          <w:divBdr>
            <w:top w:val="none" w:sz="0" w:space="0" w:color="auto"/>
            <w:left w:val="none" w:sz="0" w:space="0" w:color="auto"/>
            <w:bottom w:val="none" w:sz="0" w:space="0" w:color="auto"/>
            <w:right w:val="none" w:sz="0" w:space="0" w:color="auto"/>
          </w:divBdr>
        </w:div>
        <w:div w:id="258298253">
          <w:marLeft w:val="0"/>
          <w:marRight w:val="0"/>
          <w:marTop w:val="0"/>
          <w:marBottom w:val="0"/>
          <w:divBdr>
            <w:top w:val="none" w:sz="0" w:space="0" w:color="auto"/>
            <w:left w:val="none" w:sz="0" w:space="0" w:color="auto"/>
            <w:bottom w:val="none" w:sz="0" w:space="0" w:color="auto"/>
            <w:right w:val="none" w:sz="0" w:space="0" w:color="auto"/>
          </w:divBdr>
        </w:div>
        <w:div w:id="777991136">
          <w:marLeft w:val="0"/>
          <w:marRight w:val="0"/>
          <w:marTop w:val="0"/>
          <w:marBottom w:val="0"/>
          <w:divBdr>
            <w:top w:val="none" w:sz="0" w:space="0" w:color="auto"/>
            <w:left w:val="none" w:sz="0" w:space="0" w:color="auto"/>
            <w:bottom w:val="none" w:sz="0" w:space="0" w:color="auto"/>
            <w:right w:val="none" w:sz="0" w:space="0" w:color="auto"/>
          </w:divBdr>
        </w:div>
        <w:div w:id="1081685288">
          <w:marLeft w:val="0"/>
          <w:marRight w:val="0"/>
          <w:marTop w:val="0"/>
          <w:marBottom w:val="0"/>
          <w:divBdr>
            <w:top w:val="none" w:sz="0" w:space="0" w:color="auto"/>
            <w:left w:val="none" w:sz="0" w:space="0" w:color="auto"/>
            <w:bottom w:val="none" w:sz="0" w:space="0" w:color="auto"/>
            <w:right w:val="none" w:sz="0" w:space="0" w:color="auto"/>
          </w:divBdr>
        </w:div>
        <w:div w:id="1447192383">
          <w:marLeft w:val="0"/>
          <w:marRight w:val="0"/>
          <w:marTop w:val="0"/>
          <w:marBottom w:val="0"/>
          <w:divBdr>
            <w:top w:val="none" w:sz="0" w:space="0" w:color="auto"/>
            <w:left w:val="none" w:sz="0" w:space="0" w:color="auto"/>
            <w:bottom w:val="none" w:sz="0" w:space="0" w:color="auto"/>
            <w:right w:val="none" w:sz="0" w:space="0" w:color="auto"/>
          </w:divBdr>
        </w:div>
        <w:div w:id="340426482">
          <w:marLeft w:val="0"/>
          <w:marRight w:val="0"/>
          <w:marTop w:val="0"/>
          <w:marBottom w:val="0"/>
          <w:divBdr>
            <w:top w:val="none" w:sz="0" w:space="0" w:color="auto"/>
            <w:left w:val="none" w:sz="0" w:space="0" w:color="auto"/>
            <w:bottom w:val="none" w:sz="0" w:space="0" w:color="auto"/>
            <w:right w:val="none" w:sz="0" w:space="0" w:color="auto"/>
          </w:divBdr>
        </w:div>
        <w:div w:id="751197067">
          <w:marLeft w:val="0"/>
          <w:marRight w:val="0"/>
          <w:marTop w:val="0"/>
          <w:marBottom w:val="0"/>
          <w:divBdr>
            <w:top w:val="none" w:sz="0" w:space="0" w:color="auto"/>
            <w:left w:val="none" w:sz="0" w:space="0" w:color="auto"/>
            <w:bottom w:val="none" w:sz="0" w:space="0" w:color="auto"/>
            <w:right w:val="none" w:sz="0" w:space="0" w:color="auto"/>
          </w:divBdr>
        </w:div>
        <w:div w:id="51658434">
          <w:marLeft w:val="0"/>
          <w:marRight w:val="0"/>
          <w:marTop w:val="0"/>
          <w:marBottom w:val="0"/>
          <w:divBdr>
            <w:top w:val="none" w:sz="0" w:space="0" w:color="auto"/>
            <w:left w:val="none" w:sz="0" w:space="0" w:color="auto"/>
            <w:bottom w:val="none" w:sz="0" w:space="0" w:color="auto"/>
            <w:right w:val="none" w:sz="0" w:space="0" w:color="auto"/>
          </w:divBdr>
        </w:div>
        <w:div w:id="1172379905">
          <w:marLeft w:val="0"/>
          <w:marRight w:val="0"/>
          <w:marTop w:val="0"/>
          <w:marBottom w:val="0"/>
          <w:divBdr>
            <w:top w:val="none" w:sz="0" w:space="0" w:color="auto"/>
            <w:left w:val="none" w:sz="0" w:space="0" w:color="auto"/>
            <w:bottom w:val="none" w:sz="0" w:space="0" w:color="auto"/>
            <w:right w:val="none" w:sz="0" w:space="0" w:color="auto"/>
          </w:divBdr>
        </w:div>
        <w:div w:id="1422414899">
          <w:marLeft w:val="0"/>
          <w:marRight w:val="0"/>
          <w:marTop w:val="0"/>
          <w:marBottom w:val="0"/>
          <w:divBdr>
            <w:top w:val="none" w:sz="0" w:space="0" w:color="auto"/>
            <w:left w:val="none" w:sz="0" w:space="0" w:color="auto"/>
            <w:bottom w:val="none" w:sz="0" w:space="0" w:color="auto"/>
            <w:right w:val="none" w:sz="0" w:space="0" w:color="auto"/>
          </w:divBdr>
        </w:div>
        <w:div w:id="1524519426">
          <w:marLeft w:val="0"/>
          <w:marRight w:val="0"/>
          <w:marTop w:val="0"/>
          <w:marBottom w:val="0"/>
          <w:divBdr>
            <w:top w:val="none" w:sz="0" w:space="0" w:color="auto"/>
            <w:left w:val="none" w:sz="0" w:space="0" w:color="auto"/>
            <w:bottom w:val="none" w:sz="0" w:space="0" w:color="auto"/>
            <w:right w:val="none" w:sz="0" w:space="0" w:color="auto"/>
          </w:divBdr>
        </w:div>
        <w:div w:id="1051029999">
          <w:marLeft w:val="0"/>
          <w:marRight w:val="0"/>
          <w:marTop w:val="0"/>
          <w:marBottom w:val="0"/>
          <w:divBdr>
            <w:top w:val="none" w:sz="0" w:space="0" w:color="auto"/>
            <w:left w:val="none" w:sz="0" w:space="0" w:color="auto"/>
            <w:bottom w:val="none" w:sz="0" w:space="0" w:color="auto"/>
            <w:right w:val="none" w:sz="0" w:space="0" w:color="auto"/>
          </w:divBdr>
        </w:div>
        <w:div w:id="1964920865">
          <w:marLeft w:val="0"/>
          <w:marRight w:val="0"/>
          <w:marTop w:val="0"/>
          <w:marBottom w:val="0"/>
          <w:divBdr>
            <w:top w:val="none" w:sz="0" w:space="0" w:color="auto"/>
            <w:left w:val="none" w:sz="0" w:space="0" w:color="auto"/>
            <w:bottom w:val="none" w:sz="0" w:space="0" w:color="auto"/>
            <w:right w:val="none" w:sz="0" w:space="0" w:color="auto"/>
          </w:divBdr>
        </w:div>
        <w:div w:id="569580768">
          <w:marLeft w:val="0"/>
          <w:marRight w:val="0"/>
          <w:marTop w:val="0"/>
          <w:marBottom w:val="0"/>
          <w:divBdr>
            <w:top w:val="none" w:sz="0" w:space="0" w:color="auto"/>
            <w:left w:val="none" w:sz="0" w:space="0" w:color="auto"/>
            <w:bottom w:val="none" w:sz="0" w:space="0" w:color="auto"/>
            <w:right w:val="none" w:sz="0" w:space="0" w:color="auto"/>
          </w:divBdr>
        </w:div>
        <w:div w:id="1060325701">
          <w:marLeft w:val="0"/>
          <w:marRight w:val="0"/>
          <w:marTop w:val="0"/>
          <w:marBottom w:val="0"/>
          <w:divBdr>
            <w:top w:val="none" w:sz="0" w:space="0" w:color="auto"/>
            <w:left w:val="none" w:sz="0" w:space="0" w:color="auto"/>
            <w:bottom w:val="none" w:sz="0" w:space="0" w:color="auto"/>
            <w:right w:val="none" w:sz="0" w:space="0" w:color="auto"/>
          </w:divBdr>
        </w:div>
        <w:div w:id="1740903191">
          <w:marLeft w:val="0"/>
          <w:marRight w:val="0"/>
          <w:marTop w:val="0"/>
          <w:marBottom w:val="0"/>
          <w:divBdr>
            <w:top w:val="none" w:sz="0" w:space="0" w:color="auto"/>
            <w:left w:val="none" w:sz="0" w:space="0" w:color="auto"/>
            <w:bottom w:val="none" w:sz="0" w:space="0" w:color="auto"/>
            <w:right w:val="none" w:sz="0" w:space="0" w:color="auto"/>
          </w:divBdr>
        </w:div>
        <w:div w:id="1767799022">
          <w:marLeft w:val="0"/>
          <w:marRight w:val="0"/>
          <w:marTop w:val="0"/>
          <w:marBottom w:val="0"/>
          <w:divBdr>
            <w:top w:val="none" w:sz="0" w:space="0" w:color="auto"/>
            <w:left w:val="none" w:sz="0" w:space="0" w:color="auto"/>
            <w:bottom w:val="none" w:sz="0" w:space="0" w:color="auto"/>
            <w:right w:val="none" w:sz="0" w:space="0" w:color="auto"/>
          </w:divBdr>
        </w:div>
        <w:div w:id="1866824053">
          <w:marLeft w:val="0"/>
          <w:marRight w:val="0"/>
          <w:marTop w:val="0"/>
          <w:marBottom w:val="0"/>
          <w:divBdr>
            <w:top w:val="none" w:sz="0" w:space="0" w:color="auto"/>
            <w:left w:val="none" w:sz="0" w:space="0" w:color="auto"/>
            <w:bottom w:val="none" w:sz="0" w:space="0" w:color="auto"/>
            <w:right w:val="none" w:sz="0" w:space="0" w:color="auto"/>
          </w:divBdr>
        </w:div>
        <w:div w:id="658844200">
          <w:marLeft w:val="0"/>
          <w:marRight w:val="0"/>
          <w:marTop w:val="0"/>
          <w:marBottom w:val="0"/>
          <w:divBdr>
            <w:top w:val="none" w:sz="0" w:space="0" w:color="auto"/>
            <w:left w:val="none" w:sz="0" w:space="0" w:color="auto"/>
            <w:bottom w:val="none" w:sz="0" w:space="0" w:color="auto"/>
            <w:right w:val="none" w:sz="0" w:space="0" w:color="auto"/>
          </w:divBdr>
        </w:div>
        <w:div w:id="1344816774">
          <w:marLeft w:val="0"/>
          <w:marRight w:val="0"/>
          <w:marTop w:val="0"/>
          <w:marBottom w:val="0"/>
          <w:divBdr>
            <w:top w:val="none" w:sz="0" w:space="0" w:color="auto"/>
            <w:left w:val="none" w:sz="0" w:space="0" w:color="auto"/>
            <w:bottom w:val="none" w:sz="0" w:space="0" w:color="auto"/>
            <w:right w:val="none" w:sz="0" w:space="0" w:color="auto"/>
          </w:divBdr>
        </w:div>
        <w:div w:id="802576560">
          <w:marLeft w:val="0"/>
          <w:marRight w:val="0"/>
          <w:marTop w:val="0"/>
          <w:marBottom w:val="0"/>
          <w:divBdr>
            <w:top w:val="none" w:sz="0" w:space="0" w:color="auto"/>
            <w:left w:val="none" w:sz="0" w:space="0" w:color="auto"/>
            <w:bottom w:val="none" w:sz="0" w:space="0" w:color="auto"/>
            <w:right w:val="none" w:sz="0" w:space="0" w:color="auto"/>
          </w:divBdr>
        </w:div>
        <w:div w:id="1851604070">
          <w:marLeft w:val="0"/>
          <w:marRight w:val="0"/>
          <w:marTop w:val="0"/>
          <w:marBottom w:val="0"/>
          <w:divBdr>
            <w:top w:val="none" w:sz="0" w:space="0" w:color="auto"/>
            <w:left w:val="none" w:sz="0" w:space="0" w:color="auto"/>
            <w:bottom w:val="none" w:sz="0" w:space="0" w:color="auto"/>
            <w:right w:val="none" w:sz="0" w:space="0" w:color="auto"/>
          </w:divBdr>
        </w:div>
        <w:div w:id="573199364">
          <w:marLeft w:val="0"/>
          <w:marRight w:val="0"/>
          <w:marTop w:val="0"/>
          <w:marBottom w:val="0"/>
          <w:divBdr>
            <w:top w:val="none" w:sz="0" w:space="0" w:color="auto"/>
            <w:left w:val="none" w:sz="0" w:space="0" w:color="auto"/>
            <w:bottom w:val="none" w:sz="0" w:space="0" w:color="auto"/>
            <w:right w:val="none" w:sz="0" w:space="0" w:color="auto"/>
          </w:divBdr>
        </w:div>
        <w:div w:id="1304121131">
          <w:marLeft w:val="0"/>
          <w:marRight w:val="0"/>
          <w:marTop w:val="0"/>
          <w:marBottom w:val="0"/>
          <w:divBdr>
            <w:top w:val="none" w:sz="0" w:space="0" w:color="auto"/>
            <w:left w:val="none" w:sz="0" w:space="0" w:color="auto"/>
            <w:bottom w:val="none" w:sz="0" w:space="0" w:color="auto"/>
            <w:right w:val="none" w:sz="0" w:space="0" w:color="auto"/>
          </w:divBdr>
        </w:div>
        <w:div w:id="850413401">
          <w:marLeft w:val="0"/>
          <w:marRight w:val="0"/>
          <w:marTop w:val="0"/>
          <w:marBottom w:val="0"/>
          <w:divBdr>
            <w:top w:val="none" w:sz="0" w:space="0" w:color="auto"/>
            <w:left w:val="none" w:sz="0" w:space="0" w:color="auto"/>
            <w:bottom w:val="none" w:sz="0" w:space="0" w:color="auto"/>
            <w:right w:val="none" w:sz="0" w:space="0" w:color="auto"/>
          </w:divBdr>
        </w:div>
        <w:div w:id="1351175855">
          <w:marLeft w:val="0"/>
          <w:marRight w:val="0"/>
          <w:marTop w:val="0"/>
          <w:marBottom w:val="0"/>
          <w:divBdr>
            <w:top w:val="none" w:sz="0" w:space="0" w:color="auto"/>
            <w:left w:val="none" w:sz="0" w:space="0" w:color="auto"/>
            <w:bottom w:val="none" w:sz="0" w:space="0" w:color="auto"/>
            <w:right w:val="none" w:sz="0" w:space="0" w:color="auto"/>
          </w:divBdr>
        </w:div>
        <w:div w:id="682589013">
          <w:marLeft w:val="0"/>
          <w:marRight w:val="0"/>
          <w:marTop w:val="0"/>
          <w:marBottom w:val="0"/>
          <w:divBdr>
            <w:top w:val="none" w:sz="0" w:space="0" w:color="auto"/>
            <w:left w:val="none" w:sz="0" w:space="0" w:color="auto"/>
            <w:bottom w:val="none" w:sz="0" w:space="0" w:color="auto"/>
            <w:right w:val="none" w:sz="0" w:space="0" w:color="auto"/>
          </w:divBdr>
        </w:div>
      </w:divsChild>
    </w:div>
    <w:div w:id="644549143">
      <w:bodyDiv w:val="1"/>
      <w:marLeft w:val="0"/>
      <w:marRight w:val="0"/>
      <w:marTop w:val="0"/>
      <w:marBottom w:val="0"/>
      <w:divBdr>
        <w:top w:val="none" w:sz="0" w:space="0" w:color="auto"/>
        <w:left w:val="none" w:sz="0" w:space="0" w:color="auto"/>
        <w:bottom w:val="none" w:sz="0" w:space="0" w:color="auto"/>
        <w:right w:val="none" w:sz="0" w:space="0" w:color="auto"/>
      </w:divBdr>
      <w:divsChild>
        <w:div w:id="1664161444">
          <w:blockQuote w:val="1"/>
          <w:marLeft w:val="0"/>
          <w:marRight w:val="0"/>
          <w:marTop w:val="0"/>
          <w:marBottom w:val="204"/>
          <w:divBdr>
            <w:top w:val="none" w:sz="0" w:space="0" w:color="auto"/>
            <w:left w:val="single" w:sz="24" w:space="11" w:color="DCDCDC"/>
            <w:bottom w:val="none" w:sz="0" w:space="0" w:color="auto"/>
            <w:right w:val="none" w:sz="0" w:space="0" w:color="auto"/>
          </w:divBdr>
        </w:div>
      </w:divsChild>
    </w:div>
    <w:div w:id="679158771">
      <w:bodyDiv w:val="1"/>
      <w:marLeft w:val="0"/>
      <w:marRight w:val="0"/>
      <w:marTop w:val="0"/>
      <w:marBottom w:val="0"/>
      <w:divBdr>
        <w:top w:val="none" w:sz="0" w:space="0" w:color="auto"/>
        <w:left w:val="none" w:sz="0" w:space="0" w:color="auto"/>
        <w:bottom w:val="none" w:sz="0" w:space="0" w:color="auto"/>
        <w:right w:val="none" w:sz="0" w:space="0" w:color="auto"/>
      </w:divBdr>
      <w:divsChild>
        <w:div w:id="767850529">
          <w:marLeft w:val="0"/>
          <w:marRight w:val="0"/>
          <w:marTop w:val="0"/>
          <w:marBottom w:val="0"/>
          <w:divBdr>
            <w:top w:val="none" w:sz="0" w:space="0" w:color="auto"/>
            <w:left w:val="none" w:sz="0" w:space="0" w:color="auto"/>
            <w:bottom w:val="none" w:sz="0" w:space="0" w:color="auto"/>
            <w:right w:val="none" w:sz="0" w:space="0" w:color="auto"/>
          </w:divBdr>
        </w:div>
        <w:div w:id="1018895856">
          <w:marLeft w:val="0"/>
          <w:marRight w:val="0"/>
          <w:marTop w:val="0"/>
          <w:marBottom w:val="0"/>
          <w:divBdr>
            <w:top w:val="none" w:sz="0" w:space="0" w:color="auto"/>
            <w:left w:val="none" w:sz="0" w:space="0" w:color="auto"/>
            <w:bottom w:val="none" w:sz="0" w:space="0" w:color="auto"/>
            <w:right w:val="none" w:sz="0" w:space="0" w:color="auto"/>
          </w:divBdr>
        </w:div>
        <w:div w:id="134615466">
          <w:marLeft w:val="0"/>
          <w:marRight w:val="0"/>
          <w:marTop w:val="0"/>
          <w:marBottom w:val="0"/>
          <w:divBdr>
            <w:top w:val="none" w:sz="0" w:space="0" w:color="auto"/>
            <w:left w:val="none" w:sz="0" w:space="0" w:color="auto"/>
            <w:bottom w:val="none" w:sz="0" w:space="0" w:color="auto"/>
            <w:right w:val="none" w:sz="0" w:space="0" w:color="auto"/>
          </w:divBdr>
        </w:div>
      </w:divsChild>
    </w:div>
    <w:div w:id="875850506">
      <w:bodyDiv w:val="1"/>
      <w:marLeft w:val="0"/>
      <w:marRight w:val="0"/>
      <w:marTop w:val="0"/>
      <w:marBottom w:val="0"/>
      <w:divBdr>
        <w:top w:val="none" w:sz="0" w:space="0" w:color="auto"/>
        <w:left w:val="none" w:sz="0" w:space="0" w:color="auto"/>
        <w:bottom w:val="none" w:sz="0" w:space="0" w:color="auto"/>
        <w:right w:val="none" w:sz="0" w:space="0" w:color="auto"/>
      </w:divBdr>
      <w:divsChild>
        <w:div w:id="342976230">
          <w:marLeft w:val="0"/>
          <w:marRight w:val="0"/>
          <w:marTop w:val="0"/>
          <w:marBottom w:val="0"/>
          <w:divBdr>
            <w:top w:val="none" w:sz="0" w:space="0" w:color="auto"/>
            <w:left w:val="none" w:sz="0" w:space="0" w:color="auto"/>
            <w:bottom w:val="none" w:sz="0" w:space="0" w:color="auto"/>
            <w:right w:val="none" w:sz="0" w:space="0" w:color="auto"/>
          </w:divBdr>
        </w:div>
      </w:divsChild>
    </w:div>
    <w:div w:id="888151837">
      <w:bodyDiv w:val="1"/>
      <w:marLeft w:val="0"/>
      <w:marRight w:val="0"/>
      <w:marTop w:val="0"/>
      <w:marBottom w:val="0"/>
      <w:divBdr>
        <w:top w:val="none" w:sz="0" w:space="0" w:color="auto"/>
        <w:left w:val="none" w:sz="0" w:space="0" w:color="auto"/>
        <w:bottom w:val="none" w:sz="0" w:space="0" w:color="auto"/>
        <w:right w:val="none" w:sz="0" w:space="0" w:color="auto"/>
      </w:divBdr>
      <w:divsChild>
        <w:div w:id="475417052">
          <w:marLeft w:val="0"/>
          <w:marRight w:val="0"/>
          <w:marTop w:val="0"/>
          <w:marBottom w:val="0"/>
          <w:divBdr>
            <w:top w:val="none" w:sz="0" w:space="0" w:color="auto"/>
            <w:left w:val="none" w:sz="0" w:space="0" w:color="auto"/>
            <w:bottom w:val="none" w:sz="0" w:space="0" w:color="auto"/>
            <w:right w:val="none" w:sz="0" w:space="0" w:color="auto"/>
          </w:divBdr>
        </w:div>
        <w:div w:id="281621013">
          <w:marLeft w:val="0"/>
          <w:marRight w:val="0"/>
          <w:marTop w:val="0"/>
          <w:marBottom w:val="0"/>
          <w:divBdr>
            <w:top w:val="none" w:sz="0" w:space="0" w:color="auto"/>
            <w:left w:val="none" w:sz="0" w:space="0" w:color="auto"/>
            <w:bottom w:val="none" w:sz="0" w:space="0" w:color="auto"/>
            <w:right w:val="none" w:sz="0" w:space="0" w:color="auto"/>
          </w:divBdr>
        </w:div>
        <w:div w:id="1560675094">
          <w:marLeft w:val="0"/>
          <w:marRight w:val="0"/>
          <w:marTop w:val="0"/>
          <w:marBottom w:val="0"/>
          <w:divBdr>
            <w:top w:val="none" w:sz="0" w:space="0" w:color="auto"/>
            <w:left w:val="none" w:sz="0" w:space="0" w:color="auto"/>
            <w:bottom w:val="none" w:sz="0" w:space="0" w:color="auto"/>
            <w:right w:val="none" w:sz="0" w:space="0" w:color="auto"/>
          </w:divBdr>
        </w:div>
        <w:div w:id="2040275857">
          <w:marLeft w:val="0"/>
          <w:marRight w:val="0"/>
          <w:marTop w:val="0"/>
          <w:marBottom w:val="0"/>
          <w:divBdr>
            <w:top w:val="none" w:sz="0" w:space="0" w:color="auto"/>
            <w:left w:val="none" w:sz="0" w:space="0" w:color="auto"/>
            <w:bottom w:val="none" w:sz="0" w:space="0" w:color="auto"/>
            <w:right w:val="none" w:sz="0" w:space="0" w:color="auto"/>
          </w:divBdr>
        </w:div>
        <w:div w:id="104157185">
          <w:marLeft w:val="0"/>
          <w:marRight w:val="0"/>
          <w:marTop w:val="0"/>
          <w:marBottom w:val="0"/>
          <w:divBdr>
            <w:top w:val="none" w:sz="0" w:space="0" w:color="auto"/>
            <w:left w:val="none" w:sz="0" w:space="0" w:color="auto"/>
            <w:bottom w:val="none" w:sz="0" w:space="0" w:color="auto"/>
            <w:right w:val="none" w:sz="0" w:space="0" w:color="auto"/>
          </w:divBdr>
        </w:div>
        <w:div w:id="1573612953">
          <w:marLeft w:val="0"/>
          <w:marRight w:val="0"/>
          <w:marTop w:val="0"/>
          <w:marBottom w:val="0"/>
          <w:divBdr>
            <w:top w:val="none" w:sz="0" w:space="0" w:color="auto"/>
            <w:left w:val="none" w:sz="0" w:space="0" w:color="auto"/>
            <w:bottom w:val="none" w:sz="0" w:space="0" w:color="auto"/>
            <w:right w:val="none" w:sz="0" w:space="0" w:color="auto"/>
          </w:divBdr>
        </w:div>
        <w:div w:id="784928233">
          <w:marLeft w:val="0"/>
          <w:marRight w:val="0"/>
          <w:marTop w:val="0"/>
          <w:marBottom w:val="0"/>
          <w:divBdr>
            <w:top w:val="none" w:sz="0" w:space="0" w:color="auto"/>
            <w:left w:val="none" w:sz="0" w:space="0" w:color="auto"/>
            <w:bottom w:val="none" w:sz="0" w:space="0" w:color="auto"/>
            <w:right w:val="none" w:sz="0" w:space="0" w:color="auto"/>
          </w:divBdr>
        </w:div>
        <w:div w:id="629942306">
          <w:marLeft w:val="0"/>
          <w:marRight w:val="0"/>
          <w:marTop w:val="0"/>
          <w:marBottom w:val="0"/>
          <w:divBdr>
            <w:top w:val="none" w:sz="0" w:space="0" w:color="auto"/>
            <w:left w:val="none" w:sz="0" w:space="0" w:color="auto"/>
            <w:bottom w:val="none" w:sz="0" w:space="0" w:color="auto"/>
            <w:right w:val="none" w:sz="0" w:space="0" w:color="auto"/>
          </w:divBdr>
        </w:div>
        <w:div w:id="804129267">
          <w:marLeft w:val="0"/>
          <w:marRight w:val="0"/>
          <w:marTop w:val="0"/>
          <w:marBottom w:val="0"/>
          <w:divBdr>
            <w:top w:val="none" w:sz="0" w:space="0" w:color="auto"/>
            <w:left w:val="none" w:sz="0" w:space="0" w:color="auto"/>
            <w:bottom w:val="none" w:sz="0" w:space="0" w:color="auto"/>
            <w:right w:val="none" w:sz="0" w:space="0" w:color="auto"/>
          </w:divBdr>
        </w:div>
        <w:div w:id="1254627345">
          <w:marLeft w:val="0"/>
          <w:marRight w:val="0"/>
          <w:marTop w:val="0"/>
          <w:marBottom w:val="0"/>
          <w:divBdr>
            <w:top w:val="none" w:sz="0" w:space="0" w:color="auto"/>
            <w:left w:val="none" w:sz="0" w:space="0" w:color="auto"/>
            <w:bottom w:val="none" w:sz="0" w:space="0" w:color="auto"/>
            <w:right w:val="none" w:sz="0" w:space="0" w:color="auto"/>
          </w:divBdr>
        </w:div>
        <w:div w:id="1582520685">
          <w:marLeft w:val="0"/>
          <w:marRight w:val="0"/>
          <w:marTop w:val="0"/>
          <w:marBottom w:val="0"/>
          <w:divBdr>
            <w:top w:val="none" w:sz="0" w:space="0" w:color="auto"/>
            <w:left w:val="none" w:sz="0" w:space="0" w:color="auto"/>
            <w:bottom w:val="none" w:sz="0" w:space="0" w:color="auto"/>
            <w:right w:val="none" w:sz="0" w:space="0" w:color="auto"/>
          </w:divBdr>
        </w:div>
        <w:div w:id="1415011716">
          <w:marLeft w:val="0"/>
          <w:marRight w:val="0"/>
          <w:marTop w:val="0"/>
          <w:marBottom w:val="0"/>
          <w:divBdr>
            <w:top w:val="none" w:sz="0" w:space="0" w:color="auto"/>
            <w:left w:val="none" w:sz="0" w:space="0" w:color="auto"/>
            <w:bottom w:val="none" w:sz="0" w:space="0" w:color="auto"/>
            <w:right w:val="none" w:sz="0" w:space="0" w:color="auto"/>
          </w:divBdr>
        </w:div>
        <w:div w:id="990056717">
          <w:marLeft w:val="0"/>
          <w:marRight w:val="0"/>
          <w:marTop w:val="0"/>
          <w:marBottom w:val="0"/>
          <w:divBdr>
            <w:top w:val="none" w:sz="0" w:space="0" w:color="auto"/>
            <w:left w:val="none" w:sz="0" w:space="0" w:color="auto"/>
            <w:bottom w:val="none" w:sz="0" w:space="0" w:color="auto"/>
            <w:right w:val="none" w:sz="0" w:space="0" w:color="auto"/>
          </w:divBdr>
        </w:div>
        <w:div w:id="868955458">
          <w:marLeft w:val="0"/>
          <w:marRight w:val="0"/>
          <w:marTop w:val="0"/>
          <w:marBottom w:val="0"/>
          <w:divBdr>
            <w:top w:val="none" w:sz="0" w:space="0" w:color="auto"/>
            <w:left w:val="none" w:sz="0" w:space="0" w:color="auto"/>
            <w:bottom w:val="none" w:sz="0" w:space="0" w:color="auto"/>
            <w:right w:val="none" w:sz="0" w:space="0" w:color="auto"/>
          </w:divBdr>
        </w:div>
        <w:div w:id="1277565751">
          <w:marLeft w:val="0"/>
          <w:marRight w:val="0"/>
          <w:marTop w:val="0"/>
          <w:marBottom w:val="0"/>
          <w:divBdr>
            <w:top w:val="none" w:sz="0" w:space="0" w:color="auto"/>
            <w:left w:val="none" w:sz="0" w:space="0" w:color="auto"/>
            <w:bottom w:val="none" w:sz="0" w:space="0" w:color="auto"/>
            <w:right w:val="none" w:sz="0" w:space="0" w:color="auto"/>
          </w:divBdr>
        </w:div>
        <w:div w:id="323246517">
          <w:marLeft w:val="0"/>
          <w:marRight w:val="0"/>
          <w:marTop w:val="0"/>
          <w:marBottom w:val="0"/>
          <w:divBdr>
            <w:top w:val="none" w:sz="0" w:space="0" w:color="auto"/>
            <w:left w:val="none" w:sz="0" w:space="0" w:color="auto"/>
            <w:bottom w:val="none" w:sz="0" w:space="0" w:color="auto"/>
            <w:right w:val="none" w:sz="0" w:space="0" w:color="auto"/>
          </w:divBdr>
        </w:div>
        <w:div w:id="185607255">
          <w:marLeft w:val="0"/>
          <w:marRight w:val="0"/>
          <w:marTop w:val="0"/>
          <w:marBottom w:val="0"/>
          <w:divBdr>
            <w:top w:val="none" w:sz="0" w:space="0" w:color="auto"/>
            <w:left w:val="none" w:sz="0" w:space="0" w:color="auto"/>
            <w:bottom w:val="none" w:sz="0" w:space="0" w:color="auto"/>
            <w:right w:val="none" w:sz="0" w:space="0" w:color="auto"/>
          </w:divBdr>
        </w:div>
        <w:div w:id="760688299">
          <w:marLeft w:val="0"/>
          <w:marRight w:val="0"/>
          <w:marTop w:val="0"/>
          <w:marBottom w:val="0"/>
          <w:divBdr>
            <w:top w:val="none" w:sz="0" w:space="0" w:color="auto"/>
            <w:left w:val="none" w:sz="0" w:space="0" w:color="auto"/>
            <w:bottom w:val="none" w:sz="0" w:space="0" w:color="auto"/>
            <w:right w:val="none" w:sz="0" w:space="0" w:color="auto"/>
          </w:divBdr>
        </w:div>
        <w:div w:id="1732116578">
          <w:marLeft w:val="0"/>
          <w:marRight w:val="0"/>
          <w:marTop w:val="0"/>
          <w:marBottom w:val="0"/>
          <w:divBdr>
            <w:top w:val="none" w:sz="0" w:space="0" w:color="auto"/>
            <w:left w:val="none" w:sz="0" w:space="0" w:color="auto"/>
            <w:bottom w:val="none" w:sz="0" w:space="0" w:color="auto"/>
            <w:right w:val="none" w:sz="0" w:space="0" w:color="auto"/>
          </w:divBdr>
        </w:div>
        <w:div w:id="1134643970">
          <w:marLeft w:val="0"/>
          <w:marRight w:val="0"/>
          <w:marTop w:val="0"/>
          <w:marBottom w:val="0"/>
          <w:divBdr>
            <w:top w:val="none" w:sz="0" w:space="0" w:color="auto"/>
            <w:left w:val="none" w:sz="0" w:space="0" w:color="auto"/>
            <w:bottom w:val="none" w:sz="0" w:space="0" w:color="auto"/>
            <w:right w:val="none" w:sz="0" w:space="0" w:color="auto"/>
          </w:divBdr>
        </w:div>
        <w:div w:id="674302192">
          <w:marLeft w:val="0"/>
          <w:marRight w:val="0"/>
          <w:marTop w:val="0"/>
          <w:marBottom w:val="0"/>
          <w:divBdr>
            <w:top w:val="none" w:sz="0" w:space="0" w:color="auto"/>
            <w:left w:val="none" w:sz="0" w:space="0" w:color="auto"/>
            <w:bottom w:val="none" w:sz="0" w:space="0" w:color="auto"/>
            <w:right w:val="none" w:sz="0" w:space="0" w:color="auto"/>
          </w:divBdr>
        </w:div>
        <w:div w:id="1757239955">
          <w:marLeft w:val="0"/>
          <w:marRight w:val="0"/>
          <w:marTop w:val="0"/>
          <w:marBottom w:val="0"/>
          <w:divBdr>
            <w:top w:val="none" w:sz="0" w:space="0" w:color="auto"/>
            <w:left w:val="none" w:sz="0" w:space="0" w:color="auto"/>
            <w:bottom w:val="none" w:sz="0" w:space="0" w:color="auto"/>
            <w:right w:val="none" w:sz="0" w:space="0" w:color="auto"/>
          </w:divBdr>
        </w:div>
        <w:div w:id="1763262711">
          <w:marLeft w:val="0"/>
          <w:marRight w:val="0"/>
          <w:marTop w:val="0"/>
          <w:marBottom w:val="0"/>
          <w:divBdr>
            <w:top w:val="none" w:sz="0" w:space="0" w:color="auto"/>
            <w:left w:val="none" w:sz="0" w:space="0" w:color="auto"/>
            <w:bottom w:val="none" w:sz="0" w:space="0" w:color="auto"/>
            <w:right w:val="none" w:sz="0" w:space="0" w:color="auto"/>
          </w:divBdr>
        </w:div>
        <w:div w:id="1358966709">
          <w:marLeft w:val="0"/>
          <w:marRight w:val="0"/>
          <w:marTop w:val="0"/>
          <w:marBottom w:val="0"/>
          <w:divBdr>
            <w:top w:val="none" w:sz="0" w:space="0" w:color="auto"/>
            <w:left w:val="none" w:sz="0" w:space="0" w:color="auto"/>
            <w:bottom w:val="none" w:sz="0" w:space="0" w:color="auto"/>
            <w:right w:val="none" w:sz="0" w:space="0" w:color="auto"/>
          </w:divBdr>
        </w:div>
        <w:div w:id="1154183922">
          <w:marLeft w:val="0"/>
          <w:marRight w:val="0"/>
          <w:marTop w:val="0"/>
          <w:marBottom w:val="0"/>
          <w:divBdr>
            <w:top w:val="none" w:sz="0" w:space="0" w:color="auto"/>
            <w:left w:val="none" w:sz="0" w:space="0" w:color="auto"/>
            <w:bottom w:val="none" w:sz="0" w:space="0" w:color="auto"/>
            <w:right w:val="none" w:sz="0" w:space="0" w:color="auto"/>
          </w:divBdr>
        </w:div>
        <w:div w:id="1438329723">
          <w:marLeft w:val="0"/>
          <w:marRight w:val="0"/>
          <w:marTop w:val="0"/>
          <w:marBottom w:val="0"/>
          <w:divBdr>
            <w:top w:val="none" w:sz="0" w:space="0" w:color="auto"/>
            <w:left w:val="none" w:sz="0" w:space="0" w:color="auto"/>
            <w:bottom w:val="none" w:sz="0" w:space="0" w:color="auto"/>
            <w:right w:val="none" w:sz="0" w:space="0" w:color="auto"/>
          </w:divBdr>
        </w:div>
      </w:divsChild>
    </w:div>
    <w:div w:id="977760651">
      <w:bodyDiv w:val="1"/>
      <w:marLeft w:val="0"/>
      <w:marRight w:val="0"/>
      <w:marTop w:val="0"/>
      <w:marBottom w:val="0"/>
      <w:divBdr>
        <w:top w:val="none" w:sz="0" w:space="0" w:color="auto"/>
        <w:left w:val="none" w:sz="0" w:space="0" w:color="auto"/>
        <w:bottom w:val="none" w:sz="0" w:space="0" w:color="auto"/>
        <w:right w:val="none" w:sz="0" w:space="0" w:color="auto"/>
      </w:divBdr>
    </w:div>
    <w:div w:id="1018316593">
      <w:bodyDiv w:val="1"/>
      <w:marLeft w:val="0"/>
      <w:marRight w:val="0"/>
      <w:marTop w:val="0"/>
      <w:marBottom w:val="0"/>
      <w:divBdr>
        <w:top w:val="none" w:sz="0" w:space="0" w:color="auto"/>
        <w:left w:val="none" w:sz="0" w:space="0" w:color="auto"/>
        <w:bottom w:val="none" w:sz="0" w:space="0" w:color="auto"/>
        <w:right w:val="none" w:sz="0" w:space="0" w:color="auto"/>
      </w:divBdr>
      <w:divsChild>
        <w:div w:id="1032802188">
          <w:marLeft w:val="0"/>
          <w:marRight w:val="0"/>
          <w:marTop w:val="0"/>
          <w:marBottom w:val="0"/>
          <w:divBdr>
            <w:top w:val="none" w:sz="0" w:space="0" w:color="auto"/>
            <w:left w:val="none" w:sz="0" w:space="0" w:color="auto"/>
            <w:bottom w:val="none" w:sz="0" w:space="0" w:color="auto"/>
            <w:right w:val="none" w:sz="0" w:space="0" w:color="auto"/>
          </w:divBdr>
        </w:div>
      </w:divsChild>
    </w:div>
    <w:div w:id="1060130785">
      <w:bodyDiv w:val="1"/>
      <w:marLeft w:val="0"/>
      <w:marRight w:val="0"/>
      <w:marTop w:val="0"/>
      <w:marBottom w:val="0"/>
      <w:divBdr>
        <w:top w:val="none" w:sz="0" w:space="0" w:color="auto"/>
        <w:left w:val="none" w:sz="0" w:space="0" w:color="auto"/>
        <w:bottom w:val="none" w:sz="0" w:space="0" w:color="auto"/>
        <w:right w:val="none" w:sz="0" w:space="0" w:color="auto"/>
      </w:divBdr>
      <w:divsChild>
        <w:div w:id="1254124972">
          <w:marLeft w:val="0"/>
          <w:marRight w:val="0"/>
          <w:marTop w:val="0"/>
          <w:marBottom w:val="0"/>
          <w:divBdr>
            <w:top w:val="none" w:sz="0" w:space="0" w:color="auto"/>
            <w:left w:val="none" w:sz="0" w:space="0" w:color="auto"/>
            <w:bottom w:val="none" w:sz="0" w:space="0" w:color="auto"/>
            <w:right w:val="none" w:sz="0" w:space="0" w:color="auto"/>
          </w:divBdr>
        </w:div>
        <w:div w:id="2081899607">
          <w:marLeft w:val="0"/>
          <w:marRight w:val="0"/>
          <w:marTop w:val="0"/>
          <w:marBottom w:val="0"/>
          <w:divBdr>
            <w:top w:val="none" w:sz="0" w:space="0" w:color="auto"/>
            <w:left w:val="none" w:sz="0" w:space="0" w:color="auto"/>
            <w:bottom w:val="none" w:sz="0" w:space="0" w:color="auto"/>
            <w:right w:val="none" w:sz="0" w:space="0" w:color="auto"/>
          </w:divBdr>
        </w:div>
        <w:div w:id="1638871046">
          <w:marLeft w:val="0"/>
          <w:marRight w:val="0"/>
          <w:marTop w:val="0"/>
          <w:marBottom w:val="0"/>
          <w:divBdr>
            <w:top w:val="none" w:sz="0" w:space="0" w:color="auto"/>
            <w:left w:val="none" w:sz="0" w:space="0" w:color="auto"/>
            <w:bottom w:val="none" w:sz="0" w:space="0" w:color="auto"/>
            <w:right w:val="none" w:sz="0" w:space="0" w:color="auto"/>
          </w:divBdr>
        </w:div>
        <w:div w:id="1880388681">
          <w:marLeft w:val="0"/>
          <w:marRight w:val="0"/>
          <w:marTop w:val="0"/>
          <w:marBottom w:val="0"/>
          <w:divBdr>
            <w:top w:val="none" w:sz="0" w:space="0" w:color="auto"/>
            <w:left w:val="none" w:sz="0" w:space="0" w:color="auto"/>
            <w:bottom w:val="none" w:sz="0" w:space="0" w:color="auto"/>
            <w:right w:val="none" w:sz="0" w:space="0" w:color="auto"/>
          </w:divBdr>
        </w:div>
        <w:div w:id="890269149">
          <w:marLeft w:val="0"/>
          <w:marRight w:val="0"/>
          <w:marTop w:val="0"/>
          <w:marBottom w:val="0"/>
          <w:divBdr>
            <w:top w:val="none" w:sz="0" w:space="0" w:color="auto"/>
            <w:left w:val="none" w:sz="0" w:space="0" w:color="auto"/>
            <w:bottom w:val="none" w:sz="0" w:space="0" w:color="auto"/>
            <w:right w:val="none" w:sz="0" w:space="0" w:color="auto"/>
          </w:divBdr>
        </w:div>
        <w:div w:id="1306810827">
          <w:marLeft w:val="0"/>
          <w:marRight w:val="0"/>
          <w:marTop w:val="0"/>
          <w:marBottom w:val="0"/>
          <w:divBdr>
            <w:top w:val="none" w:sz="0" w:space="0" w:color="auto"/>
            <w:left w:val="none" w:sz="0" w:space="0" w:color="auto"/>
            <w:bottom w:val="none" w:sz="0" w:space="0" w:color="auto"/>
            <w:right w:val="none" w:sz="0" w:space="0" w:color="auto"/>
          </w:divBdr>
        </w:div>
        <w:div w:id="1353189446">
          <w:marLeft w:val="0"/>
          <w:marRight w:val="0"/>
          <w:marTop w:val="0"/>
          <w:marBottom w:val="0"/>
          <w:divBdr>
            <w:top w:val="none" w:sz="0" w:space="0" w:color="auto"/>
            <w:left w:val="none" w:sz="0" w:space="0" w:color="auto"/>
            <w:bottom w:val="none" w:sz="0" w:space="0" w:color="auto"/>
            <w:right w:val="none" w:sz="0" w:space="0" w:color="auto"/>
          </w:divBdr>
        </w:div>
        <w:div w:id="2064326687">
          <w:marLeft w:val="0"/>
          <w:marRight w:val="0"/>
          <w:marTop w:val="0"/>
          <w:marBottom w:val="0"/>
          <w:divBdr>
            <w:top w:val="none" w:sz="0" w:space="0" w:color="auto"/>
            <w:left w:val="none" w:sz="0" w:space="0" w:color="auto"/>
            <w:bottom w:val="none" w:sz="0" w:space="0" w:color="auto"/>
            <w:right w:val="none" w:sz="0" w:space="0" w:color="auto"/>
          </w:divBdr>
        </w:div>
        <w:div w:id="1397317048">
          <w:marLeft w:val="0"/>
          <w:marRight w:val="0"/>
          <w:marTop w:val="0"/>
          <w:marBottom w:val="0"/>
          <w:divBdr>
            <w:top w:val="none" w:sz="0" w:space="0" w:color="auto"/>
            <w:left w:val="none" w:sz="0" w:space="0" w:color="auto"/>
            <w:bottom w:val="none" w:sz="0" w:space="0" w:color="auto"/>
            <w:right w:val="none" w:sz="0" w:space="0" w:color="auto"/>
          </w:divBdr>
        </w:div>
        <w:div w:id="2069264345">
          <w:marLeft w:val="0"/>
          <w:marRight w:val="0"/>
          <w:marTop w:val="0"/>
          <w:marBottom w:val="0"/>
          <w:divBdr>
            <w:top w:val="none" w:sz="0" w:space="0" w:color="auto"/>
            <w:left w:val="none" w:sz="0" w:space="0" w:color="auto"/>
            <w:bottom w:val="none" w:sz="0" w:space="0" w:color="auto"/>
            <w:right w:val="none" w:sz="0" w:space="0" w:color="auto"/>
          </w:divBdr>
        </w:div>
        <w:div w:id="2040739608">
          <w:marLeft w:val="0"/>
          <w:marRight w:val="0"/>
          <w:marTop w:val="0"/>
          <w:marBottom w:val="0"/>
          <w:divBdr>
            <w:top w:val="none" w:sz="0" w:space="0" w:color="auto"/>
            <w:left w:val="none" w:sz="0" w:space="0" w:color="auto"/>
            <w:bottom w:val="none" w:sz="0" w:space="0" w:color="auto"/>
            <w:right w:val="none" w:sz="0" w:space="0" w:color="auto"/>
          </w:divBdr>
        </w:div>
        <w:div w:id="784814708">
          <w:marLeft w:val="0"/>
          <w:marRight w:val="0"/>
          <w:marTop w:val="0"/>
          <w:marBottom w:val="0"/>
          <w:divBdr>
            <w:top w:val="none" w:sz="0" w:space="0" w:color="auto"/>
            <w:left w:val="none" w:sz="0" w:space="0" w:color="auto"/>
            <w:bottom w:val="none" w:sz="0" w:space="0" w:color="auto"/>
            <w:right w:val="none" w:sz="0" w:space="0" w:color="auto"/>
          </w:divBdr>
        </w:div>
      </w:divsChild>
    </w:div>
    <w:div w:id="1081758942">
      <w:bodyDiv w:val="1"/>
      <w:marLeft w:val="0"/>
      <w:marRight w:val="0"/>
      <w:marTop w:val="0"/>
      <w:marBottom w:val="0"/>
      <w:divBdr>
        <w:top w:val="none" w:sz="0" w:space="0" w:color="auto"/>
        <w:left w:val="none" w:sz="0" w:space="0" w:color="auto"/>
        <w:bottom w:val="none" w:sz="0" w:space="0" w:color="auto"/>
        <w:right w:val="none" w:sz="0" w:space="0" w:color="auto"/>
      </w:divBdr>
    </w:div>
    <w:div w:id="1168405743">
      <w:bodyDiv w:val="1"/>
      <w:marLeft w:val="0"/>
      <w:marRight w:val="0"/>
      <w:marTop w:val="0"/>
      <w:marBottom w:val="0"/>
      <w:divBdr>
        <w:top w:val="none" w:sz="0" w:space="0" w:color="auto"/>
        <w:left w:val="none" w:sz="0" w:space="0" w:color="auto"/>
        <w:bottom w:val="none" w:sz="0" w:space="0" w:color="auto"/>
        <w:right w:val="none" w:sz="0" w:space="0" w:color="auto"/>
      </w:divBdr>
      <w:divsChild>
        <w:div w:id="1032417789">
          <w:marLeft w:val="0"/>
          <w:marRight w:val="0"/>
          <w:marTop w:val="0"/>
          <w:marBottom w:val="0"/>
          <w:divBdr>
            <w:top w:val="none" w:sz="0" w:space="0" w:color="auto"/>
            <w:left w:val="none" w:sz="0" w:space="0" w:color="auto"/>
            <w:bottom w:val="none" w:sz="0" w:space="0" w:color="auto"/>
            <w:right w:val="none" w:sz="0" w:space="0" w:color="auto"/>
          </w:divBdr>
        </w:div>
        <w:div w:id="778186993">
          <w:marLeft w:val="0"/>
          <w:marRight w:val="0"/>
          <w:marTop w:val="0"/>
          <w:marBottom w:val="0"/>
          <w:divBdr>
            <w:top w:val="none" w:sz="0" w:space="0" w:color="auto"/>
            <w:left w:val="none" w:sz="0" w:space="0" w:color="auto"/>
            <w:bottom w:val="none" w:sz="0" w:space="0" w:color="auto"/>
            <w:right w:val="none" w:sz="0" w:space="0" w:color="auto"/>
          </w:divBdr>
        </w:div>
        <w:div w:id="583800154">
          <w:marLeft w:val="0"/>
          <w:marRight w:val="0"/>
          <w:marTop w:val="0"/>
          <w:marBottom w:val="0"/>
          <w:divBdr>
            <w:top w:val="none" w:sz="0" w:space="0" w:color="auto"/>
            <w:left w:val="none" w:sz="0" w:space="0" w:color="auto"/>
            <w:bottom w:val="none" w:sz="0" w:space="0" w:color="auto"/>
            <w:right w:val="none" w:sz="0" w:space="0" w:color="auto"/>
          </w:divBdr>
        </w:div>
        <w:div w:id="745106238">
          <w:marLeft w:val="0"/>
          <w:marRight w:val="0"/>
          <w:marTop w:val="0"/>
          <w:marBottom w:val="0"/>
          <w:divBdr>
            <w:top w:val="none" w:sz="0" w:space="0" w:color="auto"/>
            <w:left w:val="none" w:sz="0" w:space="0" w:color="auto"/>
            <w:bottom w:val="none" w:sz="0" w:space="0" w:color="auto"/>
            <w:right w:val="none" w:sz="0" w:space="0" w:color="auto"/>
          </w:divBdr>
        </w:div>
        <w:div w:id="1053390239">
          <w:marLeft w:val="0"/>
          <w:marRight w:val="0"/>
          <w:marTop w:val="0"/>
          <w:marBottom w:val="0"/>
          <w:divBdr>
            <w:top w:val="none" w:sz="0" w:space="0" w:color="auto"/>
            <w:left w:val="none" w:sz="0" w:space="0" w:color="auto"/>
            <w:bottom w:val="none" w:sz="0" w:space="0" w:color="auto"/>
            <w:right w:val="none" w:sz="0" w:space="0" w:color="auto"/>
          </w:divBdr>
        </w:div>
        <w:div w:id="52509199">
          <w:marLeft w:val="0"/>
          <w:marRight w:val="0"/>
          <w:marTop w:val="0"/>
          <w:marBottom w:val="0"/>
          <w:divBdr>
            <w:top w:val="none" w:sz="0" w:space="0" w:color="auto"/>
            <w:left w:val="none" w:sz="0" w:space="0" w:color="auto"/>
            <w:bottom w:val="none" w:sz="0" w:space="0" w:color="auto"/>
            <w:right w:val="none" w:sz="0" w:space="0" w:color="auto"/>
          </w:divBdr>
        </w:div>
        <w:div w:id="1627464357">
          <w:marLeft w:val="0"/>
          <w:marRight w:val="0"/>
          <w:marTop w:val="0"/>
          <w:marBottom w:val="0"/>
          <w:divBdr>
            <w:top w:val="none" w:sz="0" w:space="0" w:color="auto"/>
            <w:left w:val="none" w:sz="0" w:space="0" w:color="auto"/>
            <w:bottom w:val="none" w:sz="0" w:space="0" w:color="auto"/>
            <w:right w:val="none" w:sz="0" w:space="0" w:color="auto"/>
          </w:divBdr>
        </w:div>
        <w:div w:id="500044392">
          <w:marLeft w:val="0"/>
          <w:marRight w:val="0"/>
          <w:marTop w:val="0"/>
          <w:marBottom w:val="0"/>
          <w:divBdr>
            <w:top w:val="none" w:sz="0" w:space="0" w:color="auto"/>
            <w:left w:val="none" w:sz="0" w:space="0" w:color="auto"/>
            <w:bottom w:val="none" w:sz="0" w:space="0" w:color="auto"/>
            <w:right w:val="none" w:sz="0" w:space="0" w:color="auto"/>
          </w:divBdr>
        </w:div>
        <w:div w:id="1015376331">
          <w:marLeft w:val="0"/>
          <w:marRight w:val="0"/>
          <w:marTop w:val="0"/>
          <w:marBottom w:val="0"/>
          <w:divBdr>
            <w:top w:val="none" w:sz="0" w:space="0" w:color="auto"/>
            <w:left w:val="none" w:sz="0" w:space="0" w:color="auto"/>
            <w:bottom w:val="none" w:sz="0" w:space="0" w:color="auto"/>
            <w:right w:val="none" w:sz="0" w:space="0" w:color="auto"/>
          </w:divBdr>
        </w:div>
        <w:div w:id="1097671214">
          <w:marLeft w:val="0"/>
          <w:marRight w:val="0"/>
          <w:marTop w:val="0"/>
          <w:marBottom w:val="0"/>
          <w:divBdr>
            <w:top w:val="none" w:sz="0" w:space="0" w:color="auto"/>
            <w:left w:val="none" w:sz="0" w:space="0" w:color="auto"/>
            <w:bottom w:val="none" w:sz="0" w:space="0" w:color="auto"/>
            <w:right w:val="none" w:sz="0" w:space="0" w:color="auto"/>
          </w:divBdr>
        </w:div>
        <w:div w:id="1572233956">
          <w:marLeft w:val="0"/>
          <w:marRight w:val="0"/>
          <w:marTop w:val="0"/>
          <w:marBottom w:val="0"/>
          <w:divBdr>
            <w:top w:val="none" w:sz="0" w:space="0" w:color="auto"/>
            <w:left w:val="none" w:sz="0" w:space="0" w:color="auto"/>
            <w:bottom w:val="none" w:sz="0" w:space="0" w:color="auto"/>
            <w:right w:val="none" w:sz="0" w:space="0" w:color="auto"/>
          </w:divBdr>
        </w:div>
        <w:div w:id="1659765479">
          <w:marLeft w:val="0"/>
          <w:marRight w:val="0"/>
          <w:marTop w:val="0"/>
          <w:marBottom w:val="0"/>
          <w:divBdr>
            <w:top w:val="none" w:sz="0" w:space="0" w:color="auto"/>
            <w:left w:val="none" w:sz="0" w:space="0" w:color="auto"/>
            <w:bottom w:val="none" w:sz="0" w:space="0" w:color="auto"/>
            <w:right w:val="none" w:sz="0" w:space="0" w:color="auto"/>
          </w:divBdr>
        </w:div>
        <w:div w:id="1779711411">
          <w:marLeft w:val="0"/>
          <w:marRight w:val="0"/>
          <w:marTop w:val="0"/>
          <w:marBottom w:val="0"/>
          <w:divBdr>
            <w:top w:val="none" w:sz="0" w:space="0" w:color="auto"/>
            <w:left w:val="none" w:sz="0" w:space="0" w:color="auto"/>
            <w:bottom w:val="none" w:sz="0" w:space="0" w:color="auto"/>
            <w:right w:val="none" w:sz="0" w:space="0" w:color="auto"/>
          </w:divBdr>
        </w:div>
        <w:div w:id="371924567">
          <w:marLeft w:val="0"/>
          <w:marRight w:val="0"/>
          <w:marTop w:val="0"/>
          <w:marBottom w:val="0"/>
          <w:divBdr>
            <w:top w:val="none" w:sz="0" w:space="0" w:color="auto"/>
            <w:left w:val="none" w:sz="0" w:space="0" w:color="auto"/>
            <w:bottom w:val="none" w:sz="0" w:space="0" w:color="auto"/>
            <w:right w:val="none" w:sz="0" w:space="0" w:color="auto"/>
          </w:divBdr>
        </w:div>
        <w:div w:id="24258060">
          <w:marLeft w:val="0"/>
          <w:marRight w:val="0"/>
          <w:marTop w:val="0"/>
          <w:marBottom w:val="0"/>
          <w:divBdr>
            <w:top w:val="none" w:sz="0" w:space="0" w:color="auto"/>
            <w:left w:val="none" w:sz="0" w:space="0" w:color="auto"/>
            <w:bottom w:val="none" w:sz="0" w:space="0" w:color="auto"/>
            <w:right w:val="none" w:sz="0" w:space="0" w:color="auto"/>
          </w:divBdr>
        </w:div>
        <w:div w:id="914626807">
          <w:marLeft w:val="0"/>
          <w:marRight w:val="0"/>
          <w:marTop w:val="0"/>
          <w:marBottom w:val="0"/>
          <w:divBdr>
            <w:top w:val="none" w:sz="0" w:space="0" w:color="auto"/>
            <w:left w:val="none" w:sz="0" w:space="0" w:color="auto"/>
            <w:bottom w:val="none" w:sz="0" w:space="0" w:color="auto"/>
            <w:right w:val="none" w:sz="0" w:space="0" w:color="auto"/>
          </w:divBdr>
        </w:div>
        <w:div w:id="1132942554">
          <w:marLeft w:val="0"/>
          <w:marRight w:val="0"/>
          <w:marTop w:val="0"/>
          <w:marBottom w:val="0"/>
          <w:divBdr>
            <w:top w:val="none" w:sz="0" w:space="0" w:color="auto"/>
            <w:left w:val="none" w:sz="0" w:space="0" w:color="auto"/>
            <w:bottom w:val="none" w:sz="0" w:space="0" w:color="auto"/>
            <w:right w:val="none" w:sz="0" w:space="0" w:color="auto"/>
          </w:divBdr>
        </w:div>
      </w:divsChild>
    </w:div>
    <w:div w:id="1168861227">
      <w:bodyDiv w:val="1"/>
      <w:marLeft w:val="0"/>
      <w:marRight w:val="0"/>
      <w:marTop w:val="0"/>
      <w:marBottom w:val="0"/>
      <w:divBdr>
        <w:top w:val="none" w:sz="0" w:space="0" w:color="auto"/>
        <w:left w:val="none" w:sz="0" w:space="0" w:color="auto"/>
        <w:bottom w:val="none" w:sz="0" w:space="0" w:color="auto"/>
        <w:right w:val="none" w:sz="0" w:space="0" w:color="auto"/>
      </w:divBdr>
    </w:div>
    <w:div w:id="1265380546">
      <w:bodyDiv w:val="1"/>
      <w:marLeft w:val="0"/>
      <w:marRight w:val="0"/>
      <w:marTop w:val="0"/>
      <w:marBottom w:val="0"/>
      <w:divBdr>
        <w:top w:val="none" w:sz="0" w:space="0" w:color="auto"/>
        <w:left w:val="none" w:sz="0" w:space="0" w:color="auto"/>
        <w:bottom w:val="none" w:sz="0" w:space="0" w:color="auto"/>
        <w:right w:val="none" w:sz="0" w:space="0" w:color="auto"/>
      </w:divBdr>
    </w:div>
    <w:div w:id="1267151729">
      <w:bodyDiv w:val="1"/>
      <w:marLeft w:val="0"/>
      <w:marRight w:val="0"/>
      <w:marTop w:val="0"/>
      <w:marBottom w:val="0"/>
      <w:divBdr>
        <w:top w:val="none" w:sz="0" w:space="0" w:color="auto"/>
        <w:left w:val="none" w:sz="0" w:space="0" w:color="auto"/>
        <w:bottom w:val="none" w:sz="0" w:space="0" w:color="auto"/>
        <w:right w:val="none" w:sz="0" w:space="0" w:color="auto"/>
      </w:divBdr>
      <w:divsChild>
        <w:div w:id="848182377">
          <w:marLeft w:val="0"/>
          <w:marRight w:val="0"/>
          <w:marTop w:val="0"/>
          <w:marBottom w:val="0"/>
          <w:divBdr>
            <w:top w:val="none" w:sz="0" w:space="0" w:color="auto"/>
            <w:left w:val="none" w:sz="0" w:space="0" w:color="auto"/>
            <w:bottom w:val="none" w:sz="0" w:space="0" w:color="auto"/>
            <w:right w:val="none" w:sz="0" w:space="0" w:color="auto"/>
          </w:divBdr>
        </w:div>
        <w:div w:id="360515591">
          <w:marLeft w:val="0"/>
          <w:marRight w:val="0"/>
          <w:marTop w:val="0"/>
          <w:marBottom w:val="0"/>
          <w:divBdr>
            <w:top w:val="none" w:sz="0" w:space="0" w:color="auto"/>
            <w:left w:val="none" w:sz="0" w:space="0" w:color="auto"/>
            <w:bottom w:val="none" w:sz="0" w:space="0" w:color="auto"/>
            <w:right w:val="none" w:sz="0" w:space="0" w:color="auto"/>
          </w:divBdr>
        </w:div>
        <w:div w:id="26831925">
          <w:marLeft w:val="0"/>
          <w:marRight w:val="0"/>
          <w:marTop w:val="0"/>
          <w:marBottom w:val="0"/>
          <w:divBdr>
            <w:top w:val="none" w:sz="0" w:space="0" w:color="auto"/>
            <w:left w:val="none" w:sz="0" w:space="0" w:color="auto"/>
            <w:bottom w:val="none" w:sz="0" w:space="0" w:color="auto"/>
            <w:right w:val="none" w:sz="0" w:space="0" w:color="auto"/>
          </w:divBdr>
        </w:div>
        <w:div w:id="1572276012">
          <w:marLeft w:val="0"/>
          <w:marRight w:val="0"/>
          <w:marTop w:val="0"/>
          <w:marBottom w:val="0"/>
          <w:divBdr>
            <w:top w:val="none" w:sz="0" w:space="0" w:color="auto"/>
            <w:left w:val="none" w:sz="0" w:space="0" w:color="auto"/>
            <w:bottom w:val="none" w:sz="0" w:space="0" w:color="auto"/>
            <w:right w:val="none" w:sz="0" w:space="0" w:color="auto"/>
          </w:divBdr>
        </w:div>
        <w:div w:id="892083173">
          <w:marLeft w:val="0"/>
          <w:marRight w:val="0"/>
          <w:marTop w:val="0"/>
          <w:marBottom w:val="0"/>
          <w:divBdr>
            <w:top w:val="none" w:sz="0" w:space="0" w:color="auto"/>
            <w:left w:val="none" w:sz="0" w:space="0" w:color="auto"/>
            <w:bottom w:val="none" w:sz="0" w:space="0" w:color="auto"/>
            <w:right w:val="none" w:sz="0" w:space="0" w:color="auto"/>
          </w:divBdr>
        </w:div>
        <w:div w:id="979723918">
          <w:marLeft w:val="0"/>
          <w:marRight w:val="0"/>
          <w:marTop w:val="0"/>
          <w:marBottom w:val="0"/>
          <w:divBdr>
            <w:top w:val="none" w:sz="0" w:space="0" w:color="auto"/>
            <w:left w:val="none" w:sz="0" w:space="0" w:color="auto"/>
            <w:bottom w:val="none" w:sz="0" w:space="0" w:color="auto"/>
            <w:right w:val="none" w:sz="0" w:space="0" w:color="auto"/>
          </w:divBdr>
        </w:div>
        <w:div w:id="226495541">
          <w:marLeft w:val="0"/>
          <w:marRight w:val="0"/>
          <w:marTop w:val="0"/>
          <w:marBottom w:val="0"/>
          <w:divBdr>
            <w:top w:val="none" w:sz="0" w:space="0" w:color="auto"/>
            <w:left w:val="none" w:sz="0" w:space="0" w:color="auto"/>
            <w:bottom w:val="none" w:sz="0" w:space="0" w:color="auto"/>
            <w:right w:val="none" w:sz="0" w:space="0" w:color="auto"/>
          </w:divBdr>
        </w:div>
        <w:div w:id="1218394237">
          <w:marLeft w:val="0"/>
          <w:marRight w:val="0"/>
          <w:marTop w:val="0"/>
          <w:marBottom w:val="0"/>
          <w:divBdr>
            <w:top w:val="none" w:sz="0" w:space="0" w:color="auto"/>
            <w:left w:val="none" w:sz="0" w:space="0" w:color="auto"/>
            <w:bottom w:val="none" w:sz="0" w:space="0" w:color="auto"/>
            <w:right w:val="none" w:sz="0" w:space="0" w:color="auto"/>
          </w:divBdr>
        </w:div>
        <w:div w:id="631979403">
          <w:marLeft w:val="0"/>
          <w:marRight w:val="0"/>
          <w:marTop w:val="0"/>
          <w:marBottom w:val="0"/>
          <w:divBdr>
            <w:top w:val="none" w:sz="0" w:space="0" w:color="auto"/>
            <w:left w:val="none" w:sz="0" w:space="0" w:color="auto"/>
            <w:bottom w:val="none" w:sz="0" w:space="0" w:color="auto"/>
            <w:right w:val="none" w:sz="0" w:space="0" w:color="auto"/>
          </w:divBdr>
        </w:div>
        <w:div w:id="361513055">
          <w:marLeft w:val="0"/>
          <w:marRight w:val="0"/>
          <w:marTop w:val="0"/>
          <w:marBottom w:val="0"/>
          <w:divBdr>
            <w:top w:val="none" w:sz="0" w:space="0" w:color="auto"/>
            <w:left w:val="none" w:sz="0" w:space="0" w:color="auto"/>
            <w:bottom w:val="none" w:sz="0" w:space="0" w:color="auto"/>
            <w:right w:val="none" w:sz="0" w:space="0" w:color="auto"/>
          </w:divBdr>
        </w:div>
        <w:div w:id="637682507">
          <w:marLeft w:val="0"/>
          <w:marRight w:val="0"/>
          <w:marTop w:val="0"/>
          <w:marBottom w:val="0"/>
          <w:divBdr>
            <w:top w:val="none" w:sz="0" w:space="0" w:color="auto"/>
            <w:left w:val="none" w:sz="0" w:space="0" w:color="auto"/>
            <w:bottom w:val="none" w:sz="0" w:space="0" w:color="auto"/>
            <w:right w:val="none" w:sz="0" w:space="0" w:color="auto"/>
          </w:divBdr>
        </w:div>
        <w:div w:id="567691138">
          <w:marLeft w:val="0"/>
          <w:marRight w:val="0"/>
          <w:marTop w:val="0"/>
          <w:marBottom w:val="0"/>
          <w:divBdr>
            <w:top w:val="none" w:sz="0" w:space="0" w:color="auto"/>
            <w:left w:val="none" w:sz="0" w:space="0" w:color="auto"/>
            <w:bottom w:val="none" w:sz="0" w:space="0" w:color="auto"/>
            <w:right w:val="none" w:sz="0" w:space="0" w:color="auto"/>
          </w:divBdr>
        </w:div>
        <w:div w:id="1748376926">
          <w:marLeft w:val="0"/>
          <w:marRight w:val="0"/>
          <w:marTop w:val="0"/>
          <w:marBottom w:val="0"/>
          <w:divBdr>
            <w:top w:val="none" w:sz="0" w:space="0" w:color="auto"/>
            <w:left w:val="none" w:sz="0" w:space="0" w:color="auto"/>
            <w:bottom w:val="none" w:sz="0" w:space="0" w:color="auto"/>
            <w:right w:val="none" w:sz="0" w:space="0" w:color="auto"/>
          </w:divBdr>
        </w:div>
        <w:div w:id="516312277">
          <w:marLeft w:val="0"/>
          <w:marRight w:val="0"/>
          <w:marTop w:val="0"/>
          <w:marBottom w:val="0"/>
          <w:divBdr>
            <w:top w:val="none" w:sz="0" w:space="0" w:color="auto"/>
            <w:left w:val="none" w:sz="0" w:space="0" w:color="auto"/>
            <w:bottom w:val="none" w:sz="0" w:space="0" w:color="auto"/>
            <w:right w:val="none" w:sz="0" w:space="0" w:color="auto"/>
          </w:divBdr>
        </w:div>
        <w:div w:id="589194922">
          <w:marLeft w:val="0"/>
          <w:marRight w:val="0"/>
          <w:marTop w:val="0"/>
          <w:marBottom w:val="0"/>
          <w:divBdr>
            <w:top w:val="none" w:sz="0" w:space="0" w:color="auto"/>
            <w:left w:val="none" w:sz="0" w:space="0" w:color="auto"/>
            <w:bottom w:val="none" w:sz="0" w:space="0" w:color="auto"/>
            <w:right w:val="none" w:sz="0" w:space="0" w:color="auto"/>
          </w:divBdr>
        </w:div>
        <w:div w:id="735666518">
          <w:marLeft w:val="0"/>
          <w:marRight w:val="0"/>
          <w:marTop w:val="0"/>
          <w:marBottom w:val="0"/>
          <w:divBdr>
            <w:top w:val="none" w:sz="0" w:space="0" w:color="auto"/>
            <w:left w:val="none" w:sz="0" w:space="0" w:color="auto"/>
            <w:bottom w:val="none" w:sz="0" w:space="0" w:color="auto"/>
            <w:right w:val="none" w:sz="0" w:space="0" w:color="auto"/>
          </w:divBdr>
        </w:div>
        <w:div w:id="1145705261">
          <w:marLeft w:val="0"/>
          <w:marRight w:val="0"/>
          <w:marTop w:val="0"/>
          <w:marBottom w:val="0"/>
          <w:divBdr>
            <w:top w:val="none" w:sz="0" w:space="0" w:color="auto"/>
            <w:left w:val="none" w:sz="0" w:space="0" w:color="auto"/>
            <w:bottom w:val="none" w:sz="0" w:space="0" w:color="auto"/>
            <w:right w:val="none" w:sz="0" w:space="0" w:color="auto"/>
          </w:divBdr>
        </w:div>
        <w:div w:id="749084319">
          <w:marLeft w:val="0"/>
          <w:marRight w:val="0"/>
          <w:marTop w:val="0"/>
          <w:marBottom w:val="0"/>
          <w:divBdr>
            <w:top w:val="none" w:sz="0" w:space="0" w:color="auto"/>
            <w:left w:val="none" w:sz="0" w:space="0" w:color="auto"/>
            <w:bottom w:val="none" w:sz="0" w:space="0" w:color="auto"/>
            <w:right w:val="none" w:sz="0" w:space="0" w:color="auto"/>
          </w:divBdr>
        </w:div>
        <w:div w:id="1489519732">
          <w:marLeft w:val="0"/>
          <w:marRight w:val="0"/>
          <w:marTop w:val="0"/>
          <w:marBottom w:val="0"/>
          <w:divBdr>
            <w:top w:val="none" w:sz="0" w:space="0" w:color="auto"/>
            <w:left w:val="none" w:sz="0" w:space="0" w:color="auto"/>
            <w:bottom w:val="none" w:sz="0" w:space="0" w:color="auto"/>
            <w:right w:val="none" w:sz="0" w:space="0" w:color="auto"/>
          </w:divBdr>
        </w:div>
        <w:div w:id="711732781">
          <w:marLeft w:val="0"/>
          <w:marRight w:val="0"/>
          <w:marTop w:val="0"/>
          <w:marBottom w:val="0"/>
          <w:divBdr>
            <w:top w:val="none" w:sz="0" w:space="0" w:color="auto"/>
            <w:left w:val="none" w:sz="0" w:space="0" w:color="auto"/>
            <w:bottom w:val="none" w:sz="0" w:space="0" w:color="auto"/>
            <w:right w:val="none" w:sz="0" w:space="0" w:color="auto"/>
          </w:divBdr>
        </w:div>
        <w:div w:id="1995834748">
          <w:marLeft w:val="0"/>
          <w:marRight w:val="0"/>
          <w:marTop w:val="0"/>
          <w:marBottom w:val="0"/>
          <w:divBdr>
            <w:top w:val="none" w:sz="0" w:space="0" w:color="auto"/>
            <w:left w:val="none" w:sz="0" w:space="0" w:color="auto"/>
            <w:bottom w:val="none" w:sz="0" w:space="0" w:color="auto"/>
            <w:right w:val="none" w:sz="0" w:space="0" w:color="auto"/>
          </w:divBdr>
        </w:div>
        <w:div w:id="1649093408">
          <w:marLeft w:val="0"/>
          <w:marRight w:val="0"/>
          <w:marTop w:val="0"/>
          <w:marBottom w:val="0"/>
          <w:divBdr>
            <w:top w:val="none" w:sz="0" w:space="0" w:color="auto"/>
            <w:left w:val="none" w:sz="0" w:space="0" w:color="auto"/>
            <w:bottom w:val="none" w:sz="0" w:space="0" w:color="auto"/>
            <w:right w:val="none" w:sz="0" w:space="0" w:color="auto"/>
          </w:divBdr>
        </w:div>
        <w:div w:id="2085103147">
          <w:marLeft w:val="0"/>
          <w:marRight w:val="0"/>
          <w:marTop w:val="0"/>
          <w:marBottom w:val="0"/>
          <w:divBdr>
            <w:top w:val="none" w:sz="0" w:space="0" w:color="auto"/>
            <w:left w:val="none" w:sz="0" w:space="0" w:color="auto"/>
            <w:bottom w:val="none" w:sz="0" w:space="0" w:color="auto"/>
            <w:right w:val="none" w:sz="0" w:space="0" w:color="auto"/>
          </w:divBdr>
        </w:div>
        <w:div w:id="1198665127">
          <w:marLeft w:val="0"/>
          <w:marRight w:val="0"/>
          <w:marTop w:val="0"/>
          <w:marBottom w:val="0"/>
          <w:divBdr>
            <w:top w:val="none" w:sz="0" w:space="0" w:color="auto"/>
            <w:left w:val="none" w:sz="0" w:space="0" w:color="auto"/>
            <w:bottom w:val="none" w:sz="0" w:space="0" w:color="auto"/>
            <w:right w:val="none" w:sz="0" w:space="0" w:color="auto"/>
          </w:divBdr>
        </w:div>
        <w:div w:id="1868250535">
          <w:marLeft w:val="0"/>
          <w:marRight w:val="0"/>
          <w:marTop w:val="0"/>
          <w:marBottom w:val="0"/>
          <w:divBdr>
            <w:top w:val="none" w:sz="0" w:space="0" w:color="auto"/>
            <w:left w:val="none" w:sz="0" w:space="0" w:color="auto"/>
            <w:bottom w:val="none" w:sz="0" w:space="0" w:color="auto"/>
            <w:right w:val="none" w:sz="0" w:space="0" w:color="auto"/>
          </w:divBdr>
        </w:div>
        <w:div w:id="1433237324">
          <w:marLeft w:val="0"/>
          <w:marRight w:val="0"/>
          <w:marTop w:val="0"/>
          <w:marBottom w:val="0"/>
          <w:divBdr>
            <w:top w:val="none" w:sz="0" w:space="0" w:color="auto"/>
            <w:left w:val="none" w:sz="0" w:space="0" w:color="auto"/>
            <w:bottom w:val="none" w:sz="0" w:space="0" w:color="auto"/>
            <w:right w:val="none" w:sz="0" w:space="0" w:color="auto"/>
          </w:divBdr>
        </w:div>
      </w:divsChild>
    </w:div>
    <w:div w:id="1521970299">
      <w:bodyDiv w:val="1"/>
      <w:marLeft w:val="0"/>
      <w:marRight w:val="0"/>
      <w:marTop w:val="0"/>
      <w:marBottom w:val="0"/>
      <w:divBdr>
        <w:top w:val="none" w:sz="0" w:space="0" w:color="auto"/>
        <w:left w:val="none" w:sz="0" w:space="0" w:color="auto"/>
        <w:bottom w:val="none" w:sz="0" w:space="0" w:color="auto"/>
        <w:right w:val="none" w:sz="0" w:space="0" w:color="auto"/>
      </w:divBdr>
      <w:divsChild>
        <w:div w:id="543057693">
          <w:marLeft w:val="0"/>
          <w:marRight w:val="0"/>
          <w:marTop w:val="0"/>
          <w:marBottom w:val="0"/>
          <w:divBdr>
            <w:top w:val="none" w:sz="0" w:space="0" w:color="auto"/>
            <w:left w:val="none" w:sz="0" w:space="0" w:color="auto"/>
            <w:bottom w:val="none" w:sz="0" w:space="0" w:color="auto"/>
            <w:right w:val="none" w:sz="0" w:space="0" w:color="auto"/>
          </w:divBdr>
        </w:div>
      </w:divsChild>
    </w:div>
    <w:div w:id="1604726370">
      <w:bodyDiv w:val="1"/>
      <w:marLeft w:val="0"/>
      <w:marRight w:val="0"/>
      <w:marTop w:val="0"/>
      <w:marBottom w:val="0"/>
      <w:divBdr>
        <w:top w:val="none" w:sz="0" w:space="0" w:color="auto"/>
        <w:left w:val="none" w:sz="0" w:space="0" w:color="auto"/>
        <w:bottom w:val="none" w:sz="0" w:space="0" w:color="auto"/>
        <w:right w:val="none" w:sz="0" w:space="0" w:color="auto"/>
      </w:divBdr>
      <w:divsChild>
        <w:div w:id="1647123460">
          <w:marLeft w:val="0"/>
          <w:marRight w:val="0"/>
          <w:marTop w:val="0"/>
          <w:marBottom w:val="0"/>
          <w:divBdr>
            <w:top w:val="none" w:sz="0" w:space="0" w:color="auto"/>
            <w:left w:val="none" w:sz="0" w:space="0" w:color="auto"/>
            <w:bottom w:val="none" w:sz="0" w:space="0" w:color="auto"/>
            <w:right w:val="none" w:sz="0" w:space="0" w:color="auto"/>
          </w:divBdr>
        </w:div>
      </w:divsChild>
    </w:div>
    <w:div w:id="1687245879">
      <w:bodyDiv w:val="1"/>
      <w:marLeft w:val="0"/>
      <w:marRight w:val="0"/>
      <w:marTop w:val="0"/>
      <w:marBottom w:val="0"/>
      <w:divBdr>
        <w:top w:val="none" w:sz="0" w:space="0" w:color="auto"/>
        <w:left w:val="none" w:sz="0" w:space="0" w:color="auto"/>
        <w:bottom w:val="none" w:sz="0" w:space="0" w:color="auto"/>
        <w:right w:val="none" w:sz="0" w:space="0" w:color="auto"/>
      </w:divBdr>
      <w:divsChild>
        <w:div w:id="1708489109">
          <w:marLeft w:val="0"/>
          <w:marRight w:val="0"/>
          <w:marTop w:val="0"/>
          <w:marBottom w:val="0"/>
          <w:divBdr>
            <w:top w:val="none" w:sz="0" w:space="0" w:color="auto"/>
            <w:left w:val="none" w:sz="0" w:space="0" w:color="auto"/>
            <w:bottom w:val="none" w:sz="0" w:space="0" w:color="auto"/>
            <w:right w:val="none" w:sz="0" w:space="0" w:color="auto"/>
          </w:divBdr>
        </w:div>
        <w:div w:id="1925527971">
          <w:marLeft w:val="0"/>
          <w:marRight w:val="0"/>
          <w:marTop w:val="0"/>
          <w:marBottom w:val="0"/>
          <w:divBdr>
            <w:top w:val="none" w:sz="0" w:space="0" w:color="auto"/>
            <w:left w:val="none" w:sz="0" w:space="0" w:color="auto"/>
            <w:bottom w:val="none" w:sz="0" w:space="0" w:color="auto"/>
            <w:right w:val="none" w:sz="0" w:space="0" w:color="auto"/>
          </w:divBdr>
        </w:div>
        <w:div w:id="725370366">
          <w:marLeft w:val="0"/>
          <w:marRight w:val="0"/>
          <w:marTop w:val="0"/>
          <w:marBottom w:val="0"/>
          <w:divBdr>
            <w:top w:val="none" w:sz="0" w:space="0" w:color="auto"/>
            <w:left w:val="none" w:sz="0" w:space="0" w:color="auto"/>
            <w:bottom w:val="none" w:sz="0" w:space="0" w:color="auto"/>
            <w:right w:val="none" w:sz="0" w:space="0" w:color="auto"/>
          </w:divBdr>
        </w:div>
        <w:div w:id="1282879502">
          <w:marLeft w:val="0"/>
          <w:marRight w:val="0"/>
          <w:marTop w:val="0"/>
          <w:marBottom w:val="0"/>
          <w:divBdr>
            <w:top w:val="none" w:sz="0" w:space="0" w:color="auto"/>
            <w:left w:val="none" w:sz="0" w:space="0" w:color="auto"/>
            <w:bottom w:val="none" w:sz="0" w:space="0" w:color="auto"/>
            <w:right w:val="none" w:sz="0" w:space="0" w:color="auto"/>
          </w:divBdr>
        </w:div>
        <w:div w:id="728966537">
          <w:marLeft w:val="0"/>
          <w:marRight w:val="0"/>
          <w:marTop w:val="0"/>
          <w:marBottom w:val="0"/>
          <w:divBdr>
            <w:top w:val="none" w:sz="0" w:space="0" w:color="auto"/>
            <w:left w:val="none" w:sz="0" w:space="0" w:color="auto"/>
            <w:bottom w:val="none" w:sz="0" w:space="0" w:color="auto"/>
            <w:right w:val="none" w:sz="0" w:space="0" w:color="auto"/>
          </w:divBdr>
        </w:div>
        <w:div w:id="431097997">
          <w:marLeft w:val="0"/>
          <w:marRight w:val="0"/>
          <w:marTop w:val="0"/>
          <w:marBottom w:val="0"/>
          <w:divBdr>
            <w:top w:val="none" w:sz="0" w:space="0" w:color="auto"/>
            <w:left w:val="none" w:sz="0" w:space="0" w:color="auto"/>
            <w:bottom w:val="none" w:sz="0" w:space="0" w:color="auto"/>
            <w:right w:val="none" w:sz="0" w:space="0" w:color="auto"/>
          </w:divBdr>
        </w:div>
        <w:div w:id="121852882">
          <w:marLeft w:val="0"/>
          <w:marRight w:val="0"/>
          <w:marTop w:val="0"/>
          <w:marBottom w:val="0"/>
          <w:divBdr>
            <w:top w:val="none" w:sz="0" w:space="0" w:color="auto"/>
            <w:left w:val="none" w:sz="0" w:space="0" w:color="auto"/>
            <w:bottom w:val="none" w:sz="0" w:space="0" w:color="auto"/>
            <w:right w:val="none" w:sz="0" w:space="0" w:color="auto"/>
          </w:divBdr>
        </w:div>
        <w:div w:id="1130635357">
          <w:marLeft w:val="0"/>
          <w:marRight w:val="0"/>
          <w:marTop w:val="0"/>
          <w:marBottom w:val="0"/>
          <w:divBdr>
            <w:top w:val="none" w:sz="0" w:space="0" w:color="auto"/>
            <w:left w:val="none" w:sz="0" w:space="0" w:color="auto"/>
            <w:bottom w:val="none" w:sz="0" w:space="0" w:color="auto"/>
            <w:right w:val="none" w:sz="0" w:space="0" w:color="auto"/>
          </w:divBdr>
        </w:div>
        <w:div w:id="868493213">
          <w:marLeft w:val="0"/>
          <w:marRight w:val="0"/>
          <w:marTop w:val="0"/>
          <w:marBottom w:val="0"/>
          <w:divBdr>
            <w:top w:val="none" w:sz="0" w:space="0" w:color="auto"/>
            <w:left w:val="none" w:sz="0" w:space="0" w:color="auto"/>
            <w:bottom w:val="none" w:sz="0" w:space="0" w:color="auto"/>
            <w:right w:val="none" w:sz="0" w:space="0" w:color="auto"/>
          </w:divBdr>
        </w:div>
        <w:div w:id="1300837998">
          <w:marLeft w:val="0"/>
          <w:marRight w:val="0"/>
          <w:marTop w:val="0"/>
          <w:marBottom w:val="0"/>
          <w:divBdr>
            <w:top w:val="none" w:sz="0" w:space="0" w:color="auto"/>
            <w:left w:val="none" w:sz="0" w:space="0" w:color="auto"/>
            <w:bottom w:val="none" w:sz="0" w:space="0" w:color="auto"/>
            <w:right w:val="none" w:sz="0" w:space="0" w:color="auto"/>
          </w:divBdr>
        </w:div>
        <w:div w:id="520162797">
          <w:marLeft w:val="0"/>
          <w:marRight w:val="0"/>
          <w:marTop w:val="0"/>
          <w:marBottom w:val="0"/>
          <w:divBdr>
            <w:top w:val="none" w:sz="0" w:space="0" w:color="auto"/>
            <w:left w:val="none" w:sz="0" w:space="0" w:color="auto"/>
            <w:bottom w:val="none" w:sz="0" w:space="0" w:color="auto"/>
            <w:right w:val="none" w:sz="0" w:space="0" w:color="auto"/>
          </w:divBdr>
        </w:div>
        <w:div w:id="1280991883">
          <w:marLeft w:val="0"/>
          <w:marRight w:val="0"/>
          <w:marTop w:val="0"/>
          <w:marBottom w:val="0"/>
          <w:divBdr>
            <w:top w:val="none" w:sz="0" w:space="0" w:color="auto"/>
            <w:left w:val="none" w:sz="0" w:space="0" w:color="auto"/>
            <w:bottom w:val="none" w:sz="0" w:space="0" w:color="auto"/>
            <w:right w:val="none" w:sz="0" w:space="0" w:color="auto"/>
          </w:divBdr>
        </w:div>
        <w:div w:id="168719483">
          <w:marLeft w:val="0"/>
          <w:marRight w:val="0"/>
          <w:marTop w:val="0"/>
          <w:marBottom w:val="0"/>
          <w:divBdr>
            <w:top w:val="none" w:sz="0" w:space="0" w:color="auto"/>
            <w:left w:val="none" w:sz="0" w:space="0" w:color="auto"/>
            <w:bottom w:val="none" w:sz="0" w:space="0" w:color="auto"/>
            <w:right w:val="none" w:sz="0" w:space="0" w:color="auto"/>
          </w:divBdr>
        </w:div>
        <w:div w:id="1165129410">
          <w:marLeft w:val="0"/>
          <w:marRight w:val="0"/>
          <w:marTop w:val="0"/>
          <w:marBottom w:val="0"/>
          <w:divBdr>
            <w:top w:val="none" w:sz="0" w:space="0" w:color="auto"/>
            <w:left w:val="none" w:sz="0" w:space="0" w:color="auto"/>
            <w:bottom w:val="none" w:sz="0" w:space="0" w:color="auto"/>
            <w:right w:val="none" w:sz="0" w:space="0" w:color="auto"/>
          </w:divBdr>
        </w:div>
        <w:div w:id="787898092">
          <w:marLeft w:val="0"/>
          <w:marRight w:val="0"/>
          <w:marTop w:val="0"/>
          <w:marBottom w:val="0"/>
          <w:divBdr>
            <w:top w:val="none" w:sz="0" w:space="0" w:color="auto"/>
            <w:left w:val="none" w:sz="0" w:space="0" w:color="auto"/>
            <w:bottom w:val="none" w:sz="0" w:space="0" w:color="auto"/>
            <w:right w:val="none" w:sz="0" w:space="0" w:color="auto"/>
          </w:divBdr>
        </w:div>
        <w:div w:id="871766855">
          <w:marLeft w:val="0"/>
          <w:marRight w:val="0"/>
          <w:marTop w:val="0"/>
          <w:marBottom w:val="0"/>
          <w:divBdr>
            <w:top w:val="none" w:sz="0" w:space="0" w:color="auto"/>
            <w:left w:val="none" w:sz="0" w:space="0" w:color="auto"/>
            <w:bottom w:val="none" w:sz="0" w:space="0" w:color="auto"/>
            <w:right w:val="none" w:sz="0" w:space="0" w:color="auto"/>
          </w:divBdr>
        </w:div>
        <w:div w:id="305479984">
          <w:marLeft w:val="0"/>
          <w:marRight w:val="0"/>
          <w:marTop w:val="0"/>
          <w:marBottom w:val="0"/>
          <w:divBdr>
            <w:top w:val="none" w:sz="0" w:space="0" w:color="auto"/>
            <w:left w:val="none" w:sz="0" w:space="0" w:color="auto"/>
            <w:bottom w:val="none" w:sz="0" w:space="0" w:color="auto"/>
            <w:right w:val="none" w:sz="0" w:space="0" w:color="auto"/>
          </w:divBdr>
        </w:div>
      </w:divsChild>
    </w:div>
    <w:div w:id="1706714551">
      <w:bodyDiv w:val="1"/>
      <w:marLeft w:val="0"/>
      <w:marRight w:val="0"/>
      <w:marTop w:val="0"/>
      <w:marBottom w:val="0"/>
      <w:divBdr>
        <w:top w:val="none" w:sz="0" w:space="0" w:color="auto"/>
        <w:left w:val="none" w:sz="0" w:space="0" w:color="auto"/>
        <w:bottom w:val="none" w:sz="0" w:space="0" w:color="auto"/>
        <w:right w:val="none" w:sz="0" w:space="0" w:color="auto"/>
      </w:divBdr>
    </w:div>
    <w:div w:id="1926107229">
      <w:bodyDiv w:val="1"/>
      <w:marLeft w:val="0"/>
      <w:marRight w:val="0"/>
      <w:marTop w:val="0"/>
      <w:marBottom w:val="0"/>
      <w:divBdr>
        <w:top w:val="none" w:sz="0" w:space="0" w:color="auto"/>
        <w:left w:val="none" w:sz="0" w:space="0" w:color="auto"/>
        <w:bottom w:val="none" w:sz="0" w:space="0" w:color="auto"/>
        <w:right w:val="none" w:sz="0" w:space="0" w:color="auto"/>
      </w:divBdr>
      <w:divsChild>
        <w:div w:id="855535497">
          <w:marLeft w:val="0"/>
          <w:marRight w:val="0"/>
          <w:marTop w:val="0"/>
          <w:marBottom w:val="0"/>
          <w:divBdr>
            <w:top w:val="none" w:sz="0" w:space="0" w:color="auto"/>
            <w:left w:val="none" w:sz="0" w:space="0" w:color="auto"/>
            <w:bottom w:val="none" w:sz="0" w:space="0" w:color="auto"/>
            <w:right w:val="none" w:sz="0" w:space="0" w:color="auto"/>
          </w:divBdr>
        </w:div>
        <w:div w:id="63767711">
          <w:marLeft w:val="0"/>
          <w:marRight w:val="0"/>
          <w:marTop w:val="0"/>
          <w:marBottom w:val="0"/>
          <w:divBdr>
            <w:top w:val="none" w:sz="0" w:space="0" w:color="auto"/>
            <w:left w:val="none" w:sz="0" w:space="0" w:color="auto"/>
            <w:bottom w:val="none" w:sz="0" w:space="0" w:color="auto"/>
            <w:right w:val="none" w:sz="0" w:space="0" w:color="auto"/>
          </w:divBdr>
        </w:div>
        <w:div w:id="1240600173">
          <w:marLeft w:val="0"/>
          <w:marRight w:val="0"/>
          <w:marTop w:val="0"/>
          <w:marBottom w:val="0"/>
          <w:divBdr>
            <w:top w:val="none" w:sz="0" w:space="0" w:color="auto"/>
            <w:left w:val="none" w:sz="0" w:space="0" w:color="auto"/>
            <w:bottom w:val="none" w:sz="0" w:space="0" w:color="auto"/>
            <w:right w:val="none" w:sz="0" w:space="0" w:color="auto"/>
          </w:divBdr>
        </w:div>
        <w:div w:id="2106883247">
          <w:marLeft w:val="0"/>
          <w:marRight w:val="0"/>
          <w:marTop w:val="0"/>
          <w:marBottom w:val="0"/>
          <w:divBdr>
            <w:top w:val="none" w:sz="0" w:space="0" w:color="auto"/>
            <w:left w:val="none" w:sz="0" w:space="0" w:color="auto"/>
            <w:bottom w:val="none" w:sz="0" w:space="0" w:color="auto"/>
            <w:right w:val="none" w:sz="0" w:space="0" w:color="auto"/>
          </w:divBdr>
        </w:div>
        <w:div w:id="1705132385">
          <w:marLeft w:val="0"/>
          <w:marRight w:val="0"/>
          <w:marTop w:val="0"/>
          <w:marBottom w:val="0"/>
          <w:divBdr>
            <w:top w:val="none" w:sz="0" w:space="0" w:color="auto"/>
            <w:left w:val="none" w:sz="0" w:space="0" w:color="auto"/>
            <w:bottom w:val="none" w:sz="0" w:space="0" w:color="auto"/>
            <w:right w:val="none" w:sz="0" w:space="0" w:color="auto"/>
          </w:divBdr>
        </w:div>
        <w:div w:id="803275445">
          <w:marLeft w:val="0"/>
          <w:marRight w:val="0"/>
          <w:marTop w:val="0"/>
          <w:marBottom w:val="0"/>
          <w:divBdr>
            <w:top w:val="none" w:sz="0" w:space="0" w:color="auto"/>
            <w:left w:val="none" w:sz="0" w:space="0" w:color="auto"/>
            <w:bottom w:val="none" w:sz="0" w:space="0" w:color="auto"/>
            <w:right w:val="none" w:sz="0" w:space="0" w:color="auto"/>
          </w:divBdr>
        </w:div>
      </w:divsChild>
    </w:div>
    <w:div w:id="201040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tudio.com"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1.safelinks.protection.outlook.com/?url=https%3A%2F%2Fwww.downthemall.net%2F&amp;data=02%7C01%7C%7C057e7bc9267e4dc30ec808d7d0e8d3ed%7C1faf88fea9984c5b93c9210a11d9a5c2%7C0%7C0%7C637207570734253513&amp;sdata=64hRbn3NBstd%2Fxt9ArW0jLpE59nZ7DNhZFTo59H0Jh4%3D&amp;reserved=0" TargetMode="External"/><Relationship Id="rId12" Type="http://schemas.openxmlformats.org/officeDocument/2006/relationships/image" Target="media/image3.png"/><Relationship Id="rId17" Type="http://schemas.openxmlformats.org/officeDocument/2006/relationships/hyperlink" Target="https://www.gov.uk/government/speeches/amanda-spielmans-speech-at-the-ascl-annual-conference" TargetMode="External"/><Relationship Id="rId2" Type="http://schemas.openxmlformats.org/officeDocument/2006/relationships/styles" Target="styles.xml"/><Relationship Id="rId16" Type="http://schemas.openxmlformats.org/officeDocument/2006/relationships/hyperlink" Target="https://www.gov.uk/government/news/ofsted-scraps-satisfactory-judgement-to-help-improve-edu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arxiv.org/abs/1103.2903"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idytextmining.com/"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structuraltopicmod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6875</Words>
  <Characters>39194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Bokhove C.</dc:creator>
  <cp:lastModifiedBy>Bokhove C.</cp:lastModifiedBy>
  <cp:revision>2</cp:revision>
  <dcterms:created xsi:type="dcterms:W3CDTF">2020-08-10T11:12:00Z</dcterms:created>
  <dcterms:modified xsi:type="dcterms:W3CDTF">2020-08-10T11:12:00Z</dcterms:modified>
</cp:coreProperties>
</file>