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7DF141" w14:textId="23923414" w:rsidR="00951A32" w:rsidRPr="00C860AA" w:rsidRDefault="00951A32" w:rsidP="00951A32">
      <w:pPr>
        <w:spacing w:after="0" w:line="480" w:lineRule="auto"/>
        <w:jc w:val="both"/>
        <w:rPr>
          <w:rFonts w:ascii="Garamond" w:hAnsi="Garamond"/>
          <w:b/>
          <w:bCs/>
          <w:sz w:val="22"/>
          <w:szCs w:val="22"/>
        </w:rPr>
      </w:pPr>
      <w:r w:rsidRPr="00C860AA">
        <w:rPr>
          <w:rFonts w:ascii="Garamond" w:hAnsi="Garamond"/>
          <w:b/>
          <w:bCs/>
          <w:sz w:val="22"/>
          <w:szCs w:val="22"/>
        </w:rPr>
        <w:t xml:space="preserve">Trends in the prevalence and incidence of orphanhood in children and adolescents &lt;20 years in rural KwaZulu-Natal South Africa, </w:t>
      </w:r>
      <w:r w:rsidR="00533174">
        <w:rPr>
          <w:rFonts w:ascii="Garamond" w:hAnsi="Garamond"/>
          <w:b/>
          <w:bCs/>
          <w:sz w:val="22"/>
          <w:szCs w:val="22"/>
        </w:rPr>
        <w:t>2000-2014</w:t>
      </w:r>
    </w:p>
    <w:p w14:paraId="2D9D28F3" w14:textId="77777777" w:rsidR="00951A32" w:rsidRPr="00C860AA" w:rsidRDefault="00951A32" w:rsidP="00951A32">
      <w:pPr>
        <w:spacing w:after="0" w:line="480" w:lineRule="auto"/>
        <w:jc w:val="both"/>
        <w:rPr>
          <w:rFonts w:ascii="Garamond" w:hAnsi="Garamond"/>
          <w:b/>
          <w:bCs/>
          <w:sz w:val="22"/>
          <w:szCs w:val="22"/>
          <w:highlight w:val="cyan"/>
        </w:rPr>
      </w:pPr>
    </w:p>
    <w:p w14:paraId="0138C00F" w14:textId="1133E796" w:rsidR="00951A32" w:rsidRPr="003C694C" w:rsidRDefault="00951A32" w:rsidP="00951A32">
      <w:pPr>
        <w:spacing w:after="0" w:line="480" w:lineRule="auto"/>
        <w:jc w:val="both"/>
        <w:rPr>
          <w:rFonts w:ascii="Garamond" w:hAnsi="Garamond" w:cs="Kalinga"/>
          <w:sz w:val="22"/>
          <w:szCs w:val="22"/>
        </w:rPr>
      </w:pPr>
      <w:r w:rsidRPr="003C694C">
        <w:rPr>
          <w:rFonts w:ascii="Garamond" w:hAnsi="Garamond" w:cs="Kalinga"/>
          <w:sz w:val="22"/>
          <w:szCs w:val="22"/>
        </w:rPr>
        <w:t>Gabriela Mejia-Pailles</w:t>
      </w:r>
      <w:r>
        <w:rPr>
          <w:rFonts w:ascii="Garamond" w:hAnsi="Garamond" w:cs="Kalinga"/>
          <w:sz w:val="22"/>
          <w:szCs w:val="22"/>
          <w:vertAlign w:val="superscript"/>
        </w:rPr>
        <w:t>3</w:t>
      </w:r>
      <w:r w:rsidRPr="003C694C">
        <w:rPr>
          <w:rFonts w:ascii="Garamond" w:hAnsi="Garamond" w:cs="Kalinga"/>
          <w:sz w:val="22"/>
          <w:szCs w:val="22"/>
        </w:rPr>
        <w:t>, Ann Berrington</w:t>
      </w:r>
      <w:r>
        <w:rPr>
          <w:rFonts w:ascii="Garamond" w:eastAsia="PMingLiU" w:hAnsi="Garamond" w:cs="AdvOTc9c0ed35.B"/>
          <w:sz w:val="22"/>
          <w:szCs w:val="22"/>
          <w:vertAlign w:val="superscript"/>
          <w:lang w:eastAsia="zh-TW"/>
        </w:rPr>
        <w:t>1</w:t>
      </w:r>
      <w:r w:rsidRPr="003C694C">
        <w:rPr>
          <w:rFonts w:ascii="Garamond" w:hAnsi="Garamond" w:cs="Kalinga"/>
          <w:sz w:val="22"/>
          <w:szCs w:val="22"/>
        </w:rPr>
        <w:t>, Nuala McGrath</w:t>
      </w:r>
      <w:r>
        <w:rPr>
          <w:rFonts w:ascii="Garamond" w:eastAsia="PMingLiU" w:hAnsi="Garamond" w:cs="AdvOTc9c0ed35.B"/>
          <w:sz w:val="22"/>
          <w:szCs w:val="22"/>
          <w:vertAlign w:val="superscript"/>
          <w:lang w:eastAsia="zh-TW"/>
        </w:rPr>
        <w:t>1,2</w:t>
      </w:r>
      <w:r w:rsidR="0074486A">
        <w:rPr>
          <w:rFonts w:ascii="Garamond" w:eastAsia="PMingLiU" w:hAnsi="Garamond" w:cs="AdvOTc9c0ed35.B"/>
          <w:sz w:val="22"/>
          <w:szCs w:val="22"/>
          <w:vertAlign w:val="superscript"/>
          <w:lang w:eastAsia="zh-TW"/>
        </w:rPr>
        <w:t>,4</w:t>
      </w:r>
      <w:r w:rsidRPr="003C694C">
        <w:rPr>
          <w:rFonts w:ascii="Garamond" w:hAnsi="Garamond" w:cs="Kalinga"/>
          <w:sz w:val="22"/>
          <w:szCs w:val="22"/>
        </w:rPr>
        <w:t xml:space="preserve"> &amp; Victoria Hosegood</w:t>
      </w:r>
      <w:r>
        <w:rPr>
          <w:rFonts w:ascii="Garamond" w:eastAsia="PMingLiU" w:hAnsi="Garamond" w:cs="AdvOTc9c0ed35.B"/>
          <w:sz w:val="22"/>
          <w:szCs w:val="22"/>
          <w:vertAlign w:val="superscript"/>
          <w:lang w:eastAsia="zh-TW"/>
        </w:rPr>
        <w:t>1</w:t>
      </w:r>
    </w:p>
    <w:p w14:paraId="792CA163" w14:textId="77777777" w:rsidR="00951A32" w:rsidRPr="00C860AA" w:rsidRDefault="00951A32" w:rsidP="00951A32">
      <w:pPr>
        <w:spacing w:after="0" w:line="480" w:lineRule="auto"/>
        <w:jc w:val="both"/>
        <w:rPr>
          <w:rFonts w:ascii="Garamond" w:hAnsi="Garamond"/>
          <w:bCs/>
          <w:sz w:val="22"/>
          <w:szCs w:val="22"/>
        </w:rPr>
      </w:pPr>
    </w:p>
    <w:p w14:paraId="40385E09" w14:textId="77777777" w:rsidR="00951A32" w:rsidRPr="00C860AA" w:rsidRDefault="00951A32" w:rsidP="00951A32">
      <w:pPr>
        <w:spacing w:after="0" w:line="480" w:lineRule="auto"/>
        <w:jc w:val="both"/>
        <w:rPr>
          <w:rFonts w:ascii="Garamond" w:eastAsia="PMingLiU" w:hAnsi="Garamond"/>
          <w:b/>
          <w:bCs/>
          <w:sz w:val="22"/>
          <w:szCs w:val="22"/>
          <w:highlight w:val="cyan"/>
          <w:lang w:eastAsia="zh-TW"/>
        </w:rPr>
      </w:pPr>
    </w:p>
    <w:p w14:paraId="4D7C4314" w14:textId="77777777" w:rsidR="00951A32" w:rsidRDefault="00951A32" w:rsidP="00951A32">
      <w:pPr>
        <w:autoSpaceDE w:val="0"/>
        <w:autoSpaceDN w:val="0"/>
        <w:adjustRightInd w:val="0"/>
        <w:spacing w:after="0" w:line="480" w:lineRule="auto"/>
        <w:jc w:val="both"/>
        <w:rPr>
          <w:rFonts w:ascii="Garamond" w:eastAsia="PMingLiU" w:hAnsi="Garamond" w:cs="AdvOTc9c0ed35.B"/>
          <w:sz w:val="22"/>
          <w:szCs w:val="22"/>
          <w:lang w:eastAsia="zh-TW"/>
        </w:rPr>
      </w:pPr>
      <w:r>
        <w:rPr>
          <w:rFonts w:ascii="Garamond" w:eastAsia="PMingLiU" w:hAnsi="Garamond" w:cs="AdvOTc9c0ed35.B"/>
          <w:sz w:val="22"/>
          <w:szCs w:val="22"/>
          <w:vertAlign w:val="superscript"/>
          <w:lang w:eastAsia="zh-TW"/>
        </w:rPr>
        <w:t>1</w:t>
      </w:r>
      <w:r>
        <w:rPr>
          <w:rFonts w:ascii="Garamond" w:eastAsia="PMingLiU" w:hAnsi="Garamond" w:cs="AdvOTc9c0ed35.B"/>
          <w:sz w:val="22"/>
          <w:szCs w:val="22"/>
          <w:lang w:eastAsia="zh-TW"/>
        </w:rPr>
        <w:t>Department of Social Statistics &amp; Demography, U</w:t>
      </w:r>
      <w:r w:rsidRPr="00C2460D">
        <w:rPr>
          <w:rFonts w:ascii="Garamond" w:eastAsia="PMingLiU" w:hAnsi="Garamond" w:cs="AdvOTc9c0ed35.B"/>
          <w:sz w:val="22"/>
          <w:szCs w:val="22"/>
          <w:lang w:eastAsia="zh-TW"/>
        </w:rPr>
        <w:t>niversity of Southampton, Southampton, UK</w:t>
      </w:r>
      <w:r>
        <w:rPr>
          <w:rFonts w:ascii="Garamond" w:eastAsia="PMingLiU" w:hAnsi="Garamond" w:cs="AdvOTc9c0ed35.B"/>
          <w:sz w:val="22"/>
          <w:szCs w:val="22"/>
          <w:lang w:eastAsia="zh-TW"/>
        </w:rPr>
        <w:t>.</w:t>
      </w:r>
    </w:p>
    <w:p w14:paraId="33263EDE" w14:textId="77777777" w:rsidR="00951A32" w:rsidRPr="00EC6F17" w:rsidRDefault="00951A32" w:rsidP="00951A32">
      <w:pPr>
        <w:autoSpaceDE w:val="0"/>
        <w:autoSpaceDN w:val="0"/>
        <w:adjustRightInd w:val="0"/>
        <w:spacing w:after="0" w:line="480" w:lineRule="auto"/>
        <w:jc w:val="both"/>
        <w:rPr>
          <w:rFonts w:ascii="Garamond" w:eastAsia="PMingLiU" w:hAnsi="Garamond" w:cs="AdvOTc9c0ed35.B"/>
          <w:sz w:val="22"/>
          <w:szCs w:val="22"/>
          <w:lang w:eastAsia="zh-TW"/>
        </w:rPr>
      </w:pPr>
      <w:r w:rsidRPr="007F4F7D">
        <w:rPr>
          <w:rFonts w:ascii="Garamond" w:eastAsia="PMingLiU" w:hAnsi="Garamond" w:cs="AdvOTc9c0ed35.B"/>
          <w:sz w:val="22"/>
          <w:szCs w:val="22"/>
          <w:vertAlign w:val="superscript"/>
          <w:lang w:eastAsia="zh-TW"/>
        </w:rPr>
        <w:t>2</w:t>
      </w:r>
      <w:r>
        <w:rPr>
          <w:rFonts w:ascii="Garamond" w:eastAsia="PMingLiU" w:hAnsi="Garamond" w:cs="AdvOTc9c0ed35.B"/>
          <w:sz w:val="22"/>
          <w:szCs w:val="22"/>
          <w:lang w:eastAsia="zh-TW"/>
        </w:rPr>
        <w:t xml:space="preserve">Department of Population Sciences &amp; Primary Care, </w:t>
      </w:r>
      <w:r w:rsidRPr="00EC6F17">
        <w:rPr>
          <w:rFonts w:ascii="Garamond" w:eastAsia="PMingLiU" w:hAnsi="Garamond" w:cs="AdvOTc9c0ed35.B"/>
          <w:sz w:val="22"/>
          <w:szCs w:val="22"/>
          <w:lang w:eastAsia="zh-TW"/>
        </w:rPr>
        <w:t>University of Southampton, Southampton, UK.</w:t>
      </w:r>
      <w:r w:rsidRPr="00EC6F17">
        <w:t xml:space="preserve"> </w:t>
      </w:r>
    </w:p>
    <w:p w14:paraId="49E803B9" w14:textId="77777777" w:rsidR="0074486A" w:rsidRDefault="0008774B" w:rsidP="00951A32">
      <w:pPr>
        <w:autoSpaceDE w:val="0"/>
        <w:autoSpaceDN w:val="0"/>
        <w:adjustRightInd w:val="0"/>
        <w:spacing w:after="0" w:line="480" w:lineRule="auto"/>
        <w:jc w:val="both"/>
        <w:rPr>
          <w:rFonts w:ascii="Garamond" w:eastAsia="PMingLiU" w:hAnsi="Garamond" w:cs="AdvOTc9c0ed35.B"/>
          <w:sz w:val="22"/>
          <w:szCs w:val="22"/>
          <w:lang w:val="es-MX" w:eastAsia="zh-TW"/>
        </w:rPr>
      </w:pPr>
      <w:r w:rsidRPr="00EC6F17">
        <w:rPr>
          <w:rFonts w:ascii="Garamond" w:eastAsia="PMingLiU" w:hAnsi="Garamond" w:cs="AdvOTc9c0ed35.B"/>
          <w:sz w:val="22"/>
          <w:szCs w:val="22"/>
          <w:vertAlign w:val="superscript"/>
          <w:lang w:val="es-MX" w:eastAsia="zh-TW"/>
        </w:rPr>
        <w:t xml:space="preserve"> 3</w:t>
      </w:r>
      <w:r w:rsidR="00FA698C" w:rsidRPr="00EC6F17">
        <w:rPr>
          <w:rFonts w:ascii="Garamond" w:eastAsia="PMingLiU" w:hAnsi="Garamond" w:cs="AdvOTc9c0ed35.B"/>
          <w:sz w:val="22"/>
          <w:szCs w:val="22"/>
          <w:lang w:val="es-MX" w:eastAsia="zh-TW"/>
        </w:rPr>
        <w:t>Independent Consultant, Mexico Cit</w:t>
      </w:r>
      <w:r w:rsidR="00EC6F17">
        <w:rPr>
          <w:rFonts w:ascii="Garamond" w:eastAsia="PMingLiU" w:hAnsi="Garamond" w:cs="AdvOTc9c0ed35.B"/>
          <w:sz w:val="22"/>
          <w:szCs w:val="22"/>
          <w:lang w:val="es-MX" w:eastAsia="zh-TW"/>
        </w:rPr>
        <w:t>y</w:t>
      </w:r>
      <w:r w:rsidR="00FA698C" w:rsidRPr="00EC6F17">
        <w:rPr>
          <w:rFonts w:ascii="Garamond" w:eastAsia="PMingLiU" w:hAnsi="Garamond" w:cs="AdvOTc9c0ed35.B"/>
          <w:sz w:val="22"/>
          <w:szCs w:val="22"/>
          <w:lang w:val="es-MX" w:eastAsia="zh-TW"/>
        </w:rPr>
        <w:t>, Mexico</w:t>
      </w:r>
    </w:p>
    <w:p w14:paraId="5D469400" w14:textId="300B7C94" w:rsidR="00951A32" w:rsidRDefault="0074486A" w:rsidP="00951A32">
      <w:pPr>
        <w:autoSpaceDE w:val="0"/>
        <w:autoSpaceDN w:val="0"/>
        <w:adjustRightInd w:val="0"/>
        <w:spacing w:after="0" w:line="480" w:lineRule="auto"/>
        <w:jc w:val="both"/>
        <w:rPr>
          <w:rFonts w:ascii="Garamond" w:eastAsia="PMingLiU" w:hAnsi="Garamond" w:cs="AdvOTc9c0ed35.B"/>
          <w:sz w:val="22"/>
          <w:szCs w:val="22"/>
          <w:lang w:val="es-MX" w:eastAsia="zh-TW"/>
        </w:rPr>
      </w:pPr>
      <w:r>
        <w:rPr>
          <w:rFonts w:ascii="Garamond" w:eastAsia="PMingLiU" w:hAnsi="Garamond" w:cs="AdvOTc9c0ed35.B"/>
          <w:sz w:val="22"/>
          <w:szCs w:val="22"/>
          <w:vertAlign w:val="superscript"/>
          <w:lang w:eastAsia="zh-TW"/>
        </w:rPr>
        <w:t>4</w:t>
      </w:r>
      <w:r w:rsidRPr="0074486A">
        <w:rPr>
          <w:rFonts w:ascii="Garamond" w:eastAsia="PMingLiU" w:hAnsi="Garamond" w:cs="AdvOTc9c0ed35.B"/>
          <w:sz w:val="22"/>
          <w:szCs w:val="22"/>
          <w:lang w:val="es-MX" w:eastAsia="zh-TW"/>
        </w:rPr>
        <w:t xml:space="preserve">Africa Health </w:t>
      </w:r>
      <w:r w:rsidRPr="00790C5B">
        <w:rPr>
          <w:rFonts w:ascii="Garamond" w:eastAsia="PMingLiU" w:hAnsi="Garamond" w:cs="AdvOTc9c0ed35.B"/>
          <w:sz w:val="22"/>
          <w:szCs w:val="22"/>
          <w:lang w:eastAsia="zh-TW"/>
        </w:rPr>
        <w:t>Research</w:t>
      </w:r>
      <w:r w:rsidRPr="0074486A">
        <w:rPr>
          <w:rFonts w:ascii="Garamond" w:eastAsia="PMingLiU" w:hAnsi="Garamond" w:cs="AdvOTc9c0ed35.B"/>
          <w:sz w:val="22"/>
          <w:szCs w:val="22"/>
          <w:lang w:val="es-MX" w:eastAsia="zh-TW"/>
        </w:rPr>
        <w:t xml:space="preserve"> </w:t>
      </w:r>
      <w:r w:rsidRPr="00790C5B">
        <w:rPr>
          <w:rFonts w:ascii="Garamond" w:eastAsia="PMingLiU" w:hAnsi="Garamond" w:cs="AdvOTc9c0ed35.B"/>
          <w:sz w:val="22"/>
          <w:szCs w:val="22"/>
          <w:lang w:eastAsia="zh-TW"/>
        </w:rPr>
        <w:t>Institute</w:t>
      </w:r>
      <w:r w:rsidRPr="0074486A">
        <w:rPr>
          <w:rFonts w:ascii="Garamond" w:eastAsia="PMingLiU" w:hAnsi="Garamond" w:cs="AdvOTc9c0ed35.B"/>
          <w:sz w:val="22"/>
          <w:szCs w:val="22"/>
          <w:lang w:val="es-MX" w:eastAsia="zh-TW"/>
        </w:rPr>
        <w:t>, KwaZulu-Natal, South Africa</w:t>
      </w:r>
    </w:p>
    <w:p w14:paraId="544074B7" w14:textId="77777777" w:rsidR="0074486A" w:rsidRPr="00A24F94" w:rsidRDefault="0074486A" w:rsidP="00951A32">
      <w:pPr>
        <w:autoSpaceDE w:val="0"/>
        <w:autoSpaceDN w:val="0"/>
        <w:adjustRightInd w:val="0"/>
        <w:spacing w:after="0" w:line="480" w:lineRule="auto"/>
        <w:jc w:val="both"/>
        <w:rPr>
          <w:rFonts w:ascii="Garamond" w:eastAsia="PMingLiU" w:hAnsi="Garamond" w:cs="AdvOTc9c0ed35.B"/>
          <w:sz w:val="22"/>
          <w:szCs w:val="22"/>
          <w:lang w:val="es-MX" w:eastAsia="zh-TW"/>
        </w:rPr>
      </w:pPr>
    </w:p>
    <w:p w14:paraId="77A8BD88" w14:textId="77777777" w:rsidR="00951A32" w:rsidRPr="00A24F94" w:rsidRDefault="00951A32" w:rsidP="00951A32">
      <w:pPr>
        <w:autoSpaceDE w:val="0"/>
        <w:autoSpaceDN w:val="0"/>
        <w:adjustRightInd w:val="0"/>
        <w:spacing w:after="0" w:line="480" w:lineRule="auto"/>
        <w:jc w:val="both"/>
        <w:rPr>
          <w:rFonts w:ascii="Garamond" w:eastAsia="PMingLiU" w:hAnsi="Garamond" w:cs="AdvOTc9c0ed35.B"/>
          <w:sz w:val="22"/>
          <w:szCs w:val="22"/>
          <w:lang w:val="es-MX" w:eastAsia="zh-TW"/>
        </w:rPr>
      </w:pPr>
    </w:p>
    <w:p w14:paraId="1F7BFC13" w14:textId="77777777" w:rsidR="00951A32" w:rsidRDefault="00951A32" w:rsidP="00951A32">
      <w:pPr>
        <w:autoSpaceDE w:val="0"/>
        <w:autoSpaceDN w:val="0"/>
        <w:adjustRightInd w:val="0"/>
        <w:spacing w:after="0" w:line="480" w:lineRule="auto"/>
        <w:jc w:val="both"/>
        <w:rPr>
          <w:rFonts w:ascii="Garamond" w:eastAsia="PMingLiU" w:hAnsi="Garamond" w:cs="AdvOTc9c0ed35.B"/>
          <w:sz w:val="22"/>
          <w:szCs w:val="22"/>
          <w:lang w:eastAsia="zh-TW"/>
        </w:rPr>
      </w:pPr>
      <w:r>
        <w:rPr>
          <w:rFonts w:ascii="Garamond" w:eastAsia="PMingLiU" w:hAnsi="Garamond" w:cs="AdvOTc9c0ed35.B"/>
          <w:sz w:val="22"/>
          <w:szCs w:val="22"/>
          <w:lang w:eastAsia="zh-TW"/>
        </w:rPr>
        <w:t>C</w:t>
      </w:r>
      <w:r w:rsidRPr="00C2460D">
        <w:rPr>
          <w:rFonts w:ascii="Garamond" w:eastAsia="PMingLiU" w:hAnsi="Garamond" w:cs="AdvOTc9c0ed35.B"/>
          <w:sz w:val="22"/>
          <w:szCs w:val="22"/>
          <w:lang w:eastAsia="zh-TW"/>
        </w:rPr>
        <w:t>orrespond</w:t>
      </w:r>
      <w:r>
        <w:rPr>
          <w:rFonts w:ascii="Garamond" w:eastAsia="PMingLiU" w:hAnsi="Garamond" w:cs="AdvOTc9c0ed35.B"/>
          <w:sz w:val="22"/>
          <w:szCs w:val="22"/>
          <w:lang w:eastAsia="zh-TW"/>
        </w:rPr>
        <w:t>ing author:</w:t>
      </w:r>
      <w:r w:rsidRPr="00C2460D">
        <w:rPr>
          <w:rFonts w:ascii="Garamond" w:eastAsia="PMingLiU" w:hAnsi="Garamond" w:cs="AdvOTc9c0ed35.B"/>
          <w:sz w:val="22"/>
          <w:szCs w:val="22"/>
          <w:lang w:eastAsia="zh-TW"/>
        </w:rPr>
        <w:t xml:space="preserve"> </w:t>
      </w:r>
    </w:p>
    <w:p w14:paraId="72822D81" w14:textId="77777777" w:rsidR="00951A32" w:rsidRDefault="00951A32" w:rsidP="00951A32">
      <w:pPr>
        <w:autoSpaceDE w:val="0"/>
        <w:autoSpaceDN w:val="0"/>
        <w:adjustRightInd w:val="0"/>
        <w:spacing w:after="0" w:line="480" w:lineRule="auto"/>
        <w:jc w:val="both"/>
        <w:rPr>
          <w:rFonts w:ascii="Garamond" w:eastAsia="PMingLiU" w:hAnsi="Garamond" w:cs="AdvOTc9c0ed35.B"/>
          <w:sz w:val="22"/>
          <w:szCs w:val="22"/>
          <w:lang w:eastAsia="zh-TW"/>
        </w:rPr>
      </w:pPr>
      <w:r w:rsidRPr="00C2460D">
        <w:rPr>
          <w:rFonts w:ascii="Garamond" w:eastAsia="PMingLiU" w:hAnsi="Garamond" w:cs="AdvOTc9c0ed35.B"/>
          <w:sz w:val="22"/>
          <w:szCs w:val="22"/>
          <w:lang w:eastAsia="zh-TW"/>
        </w:rPr>
        <w:t xml:space="preserve">Email: </w:t>
      </w:r>
      <w:r>
        <w:rPr>
          <w:rFonts w:ascii="Garamond" w:eastAsia="PMingLiU" w:hAnsi="Garamond" w:cs="AdvOTc9c0ed35.B"/>
          <w:sz w:val="22"/>
          <w:szCs w:val="22"/>
          <w:lang w:eastAsia="zh-TW"/>
        </w:rPr>
        <w:t>v</w:t>
      </w:r>
      <w:r w:rsidRPr="00C2460D">
        <w:rPr>
          <w:rFonts w:ascii="Garamond" w:eastAsia="PMingLiU" w:hAnsi="Garamond" w:cs="AdvOTc9c0ed35.B"/>
          <w:sz w:val="22"/>
          <w:szCs w:val="22"/>
          <w:lang w:eastAsia="zh-TW"/>
        </w:rPr>
        <w:t>.</w:t>
      </w:r>
      <w:r>
        <w:rPr>
          <w:rFonts w:ascii="Garamond" w:eastAsia="PMingLiU" w:hAnsi="Garamond" w:cs="AdvOTc9c0ed35.B"/>
          <w:sz w:val="22"/>
          <w:szCs w:val="22"/>
          <w:lang w:eastAsia="zh-TW"/>
        </w:rPr>
        <w:t>hosegood</w:t>
      </w:r>
      <w:r w:rsidRPr="00C2460D">
        <w:rPr>
          <w:rFonts w:ascii="Garamond" w:eastAsia="PMingLiU" w:hAnsi="Garamond" w:cs="AdvOTc9c0ed35.B"/>
          <w:sz w:val="22"/>
          <w:szCs w:val="22"/>
          <w:lang w:eastAsia="zh-TW"/>
        </w:rPr>
        <w:t>@soton.ac.uk</w:t>
      </w:r>
    </w:p>
    <w:p w14:paraId="0718AE72" w14:textId="6DC36CC7" w:rsidR="00951A32" w:rsidRDefault="00951A32" w:rsidP="00951A32"/>
    <w:p w14:paraId="2D8FBF1B" w14:textId="77777777" w:rsidR="00951A32" w:rsidRPr="00AC43B5" w:rsidRDefault="00951A32">
      <w:pPr>
        <w:rPr>
          <w:rFonts w:ascii="Garamond" w:eastAsiaTheme="majorEastAsia" w:hAnsi="Garamond"/>
          <w:b/>
          <w:iCs/>
          <w:sz w:val="22"/>
          <w:szCs w:val="22"/>
        </w:rPr>
      </w:pPr>
      <w:r w:rsidRPr="00AC43B5">
        <w:rPr>
          <w:rFonts w:ascii="Garamond" w:hAnsi="Garamond"/>
          <w:bCs/>
          <w:iCs/>
          <w:sz w:val="22"/>
          <w:szCs w:val="22"/>
        </w:rPr>
        <w:br w:type="page"/>
      </w:r>
    </w:p>
    <w:p w14:paraId="44A8C60C" w14:textId="2A6E8EB6" w:rsidR="00F36CD6" w:rsidRPr="00AC43B5" w:rsidRDefault="00F36CD6" w:rsidP="00AC43B5">
      <w:pPr>
        <w:spacing w:line="480" w:lineRule="auto"/>
        <w:rPr>
          <w:rFonts w:ascii="Garamond" w:hAnsi="Garamond"/>
          <w:b/>
          <w:bCs/>
          <w:iCs/>
          <w:sz w:val="22"/>
          <w:szCs w:val="22"/>
        </w:rPr>
      </w:pPr>
      <w:r w:rsidRPr="00AC43B5">
        <w:rPr>
          <w:rFonts w:ascii="Garamond" w:hAnsi="Garamond"/>
          <w:b/>
          <w:bCs/>
          <w:iCs/>
          <w:sz w:val="22"/>
          <w:szCs w:val="22"/>
        </w:rPr>
        <w:lastRenderedPageBreak/>
        <w:t xml:space="preserve">Abstract </w:t>
      </w:r>
    </w:p>
    <w:p w14:paraId="176F797F" w14:textId="5015877D" w:rsidR="00C01377" w:rsidRPr="00AC43B5" w:rsidRDefault="00A53B11" w:rsidP="00A6219C">
      <w:pPr>
        <w:spacing w:line="480" w:lineRule="auto"/>
        <w:jc w:val="both"/>
        <w:rPr>
          <w:rFonts w:ascii="Garamond" w:hAnsi="Garamond"/>
          <w:b/>
          <w:bCs/>
          <w:iCs/>
          <w:sz w:val="22"/>
          <w:szCs w:val="22"/>
        </w:rPr>
      </w:pPr>
      <w:r w:rsidRPr="00AC43B5">
        <w:rPr>
          <w:rFonts w:ascii="Garamond" w:hAnsi="Garamond"/>
          <w:b/>
          <w:bCs/>
          <w:iCs/>
          <w:sz w:val="22"/>
          <w:szCs w:val="22"/>
        </w:rPr>
        <w:t>Background</w:t>
      </w:r>
    </w:p>
    <w:p w14:paraId="2A94C5F8" w14:textId="5599D763" w:rsidR="00C01377" w:rsidRDefault="00433A69" w:rsidP="00A6219C">
      <w:pPr>
        <w:spacing w:line="480" w:lineRule="auto"/>
        <w:jc w:val="both"/>
        <w:rPr>
          <w:rFonts w:ascii="Garamond" w:hAnsi="Garamond"/>
          <w:bCs/>
          <w:iCs/>
          <w:sz w:val="22"/>
          <w:szCs w:val="22"/>
        </w:rPr>
      </w:pPr>
      <w:r>
        <w:rPr>
          <w:rFonts w:ascii="Garamond" w:hAnsi="Garamond"/>
          <w:bCs/>
          <w:iCs/>
          <w:sz w:val="22"/>
          <w:szCs w:val="22"/>
        </w:rPr>
        <w:t xml:space="preserve">In South Africa, large </w:t>
      </w:r>
      <w:r w:rsidRPr="00AC43B5">
        <w:rPr>
          <w:rFonts w:ascii="Garamond" w:hAnsi="Garamond"/>
          <w:bCs/>
          <w:iCs/>
          <w:sz w:val="22"/>
          <w:szCs w:val="22"/>
        </w:rPr>
        <w:t xml:space="preserve">increases in </w:t>
      </w:r>
      <w:r>
        <w:rPr>
          <w:rFonts w:ascii="Garamond" w:hAnsi="Garamond"/>
          <w:bCs/>
          <w:iCs/>
          <w:sz w:val="22"/>
          <w:szCs w:val="22"/>
        </w:rPr>
        <w:t xml:space="preserve">early adult mortality during the </w:t>
      </w:r>
      <w:r w:rsidRPr="00AC43B5">
        <w:rPr>
          <w:rFonts w:ascii="Garamond" w:hAnsi="Garamond"/>
          <w:bCs/>
          <w:iCs/>
          <w:sz w:val="22"/>
          <w:szCs w:val="22"/>
        </w:rPr>
        <w:t xml:space="preserve">1990s </w:t>
      </w:r>
      <w:r>
        <w:rPr>
          <w:rFonts w:ascii="Garamond" w:hAnsi="Garamond"/>
          <w:bCs/>
          <w:iCs/>
          <w:sz w:val="22"/>
          <w:szCs w:val="22"/>
        </w:rPr>
        <w:t xml:space="preserve">and </w:t>
      </w:r>
      <w:r w:rsidRPr="00AC43B5">
        <w:rPr>
          <w:rFonts w:ascii="Garamond" w:hAnsi="Garamond"/>
          <w:bCs/>
          <w:iCs/>
          <w:sz w:val="22"/>
          <w:szCs w:val="22"/>
        </w:rPr>
        <w:t>early 2000s</w:t>
      </w:r>
      <w:r>
        <w:rPr>
          <w:rFonts w:ascii="Garamond" w:hAnsi="Garamond"/>
          <w:bCs/>
          <w:iCs/>
          <w:sz w:val="22"/>
          <w:szCs w:val="22"/>
        </w:rPr>
        <w:t xml:space="preserve"> have reversed since p</w:t>
      </w:r>
      <w:r w:rsidRPr="00AC43B5">
        <w:rPr>
          <w:rFonts w:ascii="Garamond" w:hAnsi="Garamond"/>
          <w:bCs/>
          <w:iCs/>
          <w:sz w:val="22"/>
          <w:szCs w:val="22"/>
        </w:rPr>
        <w:t>ublic HIV treatment</w:t>
      </w:r>
      <w:r>
        <w:rPr>
          <w:rFonts w:ascii="Garamond" w:hAnsi="Garamond"/>
          <w:bCs/>
          <w:iCs/>
          <w:sz w:val="22"/>
          <w:szCs w:val="22"/>
        </w:rPr>
        <w:t xml:space="preserve"> </w:t>
      </w:r>
      <w:r w:rsidR="006110D6">
        <w:rPr>
          <w:rFonts w:ascii="Garamond" w:hAnsi="Garamond"/>
          <w:bCs/>
          <w:iCs/>
          <w:sz w:val="22"/>
          <w:szCs w:val="22"/>
        </w:rPr>
        <w:t xml:space="preserve">rollout </w:t>
      </w:r>
      <w:r>
        <w:rPr>
          <w:rFonts w:ascii="Garamond" w:hAnsi="Garamond"/>
          <w:bCs/>
          <w:iCs/>
          <w:sz w:val="22"/>
          <w:szCs w:val="22"/>
        </w:rPr>
        <w:t>in 2004</w:t>
      </w:r>
      <w:r w:rsidR="007A02A0">
        <w:rPr>
          <w:rFonts w:ascii="Garamond" w:hAnsi="Garamond"/>
          <w:bCs/>
          <w:iCs/>
          <w:sz w:val="22"/>
          <w:szCs w:val="22"/>
        </w:rPr>
        <w:t xml:space="preserve">. </w:t>
      </w:r>
      <w:r w:rsidR="00D133AD">
        <w:rPr>
          <w:rFonts w:ascii="Garamond" w:hAnsi="Garamond"/>
          <w:bCs/>
          <w:iCs/>
          <w:sz w:val="22"/>
          <w:szCs w:val="22"/>
        </w:rPr>
        <w:t xml:space="preserve">In a </w:t>
      </w:r>
      <w:r w:rsidR="00D133AD" w:rsidRPr="00AC43B5">
        <w:rPr>
          <w:rFonts w:ascii="Garamond" w:hAnsi="Garamond"/>
          <w:bCs/>
          <w:iCs/>
          <w:sz w:val="22"/>
          <w:szCs w:val="22"/>
        </w:rPr>
        <w:t>rural</w:t>
      </w:r>
      <w:r w:rsidR="00D133AD">
        <w:rPr>
          <w:rFonts w:ascii="Garamond" w:hAnsi="Garamond"/>
          <w:bCs/>
          <w:iCs/>
          <w:sz w:val="22"/>
          <w:szCs w:val="22"/>
        </w:rPr>
        <w:t xml:space="preserve"> population in </w:t>
      </w:r>
      <w:r w:rsidR="00D133AD" w:rsidRPr="00AC43B5">
        <w:rPr>
          <w:rFonts w:ascii="Garamond" w:hAnsi="Garamond"/>
          <w:bCs/>
          <w:iCs/>
          <w:sz w:val="22"/>
          <w:szCs w:val="22"/>
        </w:rPr>
        <w:t>KwaZulu-Natal</w:t>
      </w:r>
      <w:r w:rsidR="00D133AD">
        <w:rPr>
          <w:rFonts w:ascii="Garamond" w:hAnsi="Garamond"/>
          <w:bCs/>
          <w:iCs/>
          <w:sz w:val="22"/>
          <w:szCs w:val="22"/>
        </w:rPr>
        <w:t>, w</w:t>
      </w:r>
      <w:r w:rsidR="006F36E6">
        <w:rPr>
          <w:rFonts w:ascii="Garamond" w:hAnsi="Garamond"/>
          <w:bCs/>
          <w:iCs/>
          <w:sz w:val="22"/>
          <w:szCs w:val="22"/>
        </w:rPr>
        <w:t xml:space="preserve">e </w:t>
      </w:r>
      <w:r w:rsidR="00D133AD">
        <w:rPr>
          <w:rFonts w:ascii="Garamond" w:hAnsi="Garamond"/>
          <w:bCs/>
          <w:iCs/>
          <w:sz w:val="22"/>
          <w:szCs w:val="22"/>
        </w:rPr>
        <w:t>investigate</w:t>
      </w:r>
      <w:r>
        <w:rPr>
          <w:rFonts w:ascii="Garamond" w:hAnsi="Garamond"/>
          <w:bCs/>
          <w:iCs/>
          <w:sz w:val="22"/>
          <w:szCs w:val="22"/>
        </w:rPr>
        <w:t xml:space="preserve"> trends in </w:t>
      </w:r>
      <w:r w:rsidR="006F36E6">
        <w:rPr>
          <w:rFonts w:ascii="Garamond" w:hAnsi="Garamond"/>
          <w:bCs/>
          <w:iCs/>
          <w:sz w:val="22"/>
          <w:szCs w:val="22"/>
        </w:rPr>
        <w:t xml:space="preserve">parental </w:t>
      </w:r>
      <w:r>
        <w:rPr>
          <w:rFonts w:ascii="Garamond" w:hAnsi="Garamond"/>
          <w:bCs/>
          <w:iCs/>
          <w:sz w:val="22"/>
          <w:szCs w:val="22"/>
        </w:rPr>
        <w:t>mortality</w:t>
      </w:r>
      <w:r w:rsidR="006F36E6">
        <w:rPr>
          <w:rFonts w:ascii="Garamond" w:hAnsi="Garamond"/>
          <w:bCs/>
          <w:iCs/>
          <w:sz w:val="22"/>
          <w:szCs w:val="22"/>
        </w:rPr>
        <w:t xml:space="preserve"> and orphanhood</w:t>
      </w:r>
      <w:r w:rsidR="00D133AD">
        <w:rPr>
          <w:rFonts w:ascii="Garamond" w:hAnsi="Garamond"/>
          <w:bCs/>
          <w:iCs/>
          <w:sz w:val="22"/>
          <w:szCs w:val="22"/>
        </w:rPr>
        <w:t xml:space="preserve"> from 2000-2014. </w:t>
      </w:r>
    </w:p>
    <w:p w14:paraId="287B83DA" w14:textId="77777777" w:rsidR="00C01377" w:rsidRPr="00AC43B5" w:rsidRDefault="00C01377" w:rsidP="00A6219C">
      <w:pPr>
        <w:spacing w:line="480" w:lineRule="auto"/>
        <w:jc w:val="both"/>
        <w:rPr>
          <w:rFonts w:ascii="Garamond" w:hAnsi="Garamond"/>
          <w:b/>
          <w:bCs/>
          <w:iCs/>
          <w:sz w:val="22"/>
          <w:szCs w:val="22"/>
        </w:rPr>
      </w:pPr>
      <w:r w:rsidRPr="00AC43B5">
        <w:rPr>
          <w:rFonts w:ascii="Garamond" w:hAnsi="Garamond"/>
          <w:b/>
          <w:bCs/>
          <w:iCs/>
          <w:sz w:val="22"/>
          <w:szCs w:val="22"/>
        </w:rPr>
        <w:t>Methods</w:t>
      </w:r>
    </w:p>
    <w:p w14:paraId="257E03FC" w14:textId="6AF77FE8" w:rsidR="00C01377" w:rsidRPr="00AC43B5" w:rsidRDefault="005E5C81" w:rsidP="00A6219C">
      <w:pPr>
        <w:spacing w:line="480" w:lineRule="auto"/>
        <w:jc w:val="both"/>
        <w:rPr>
          <w:rFonts w:ascii="Garamond" w:hAnsi="Garamond"/>
          <w:bCs/>
          <w:iCs/>
          <w:sz w:val="22"/>
          <w:szCs w:val="22"/>
        </w:rPr>
      </w:pPr>
      <w:r>
        <w:rPr>
          <w:rFonts w:ascii="Garamond" w:hAnsi="Garamond"/>
          <w:bCs/>
          <w:iCs/>
          <w:sz w:val="22"/>
          <w:szCs w:val="22"/>
        </w:rPr>
        <w:t xml:space="preserve">Using </w:t>
      </w:r>
      <w:r w:rsidR="00433A69">
        <w:rPr>
          <w:rFonts w:ascii="Garamond" w:hAnsi="Garamond"/>
          <w:bCs/>
          <w:iCs/>
          <w:sz w:val="22"/>
          <w:szCs w:val="22"/>
        </w:rPr>
        <w:t xml:space="preserve">longitudinal demographic surveillance </w:t>
      </w:r>
      <w:r w:rsidR="00C01377" w:rsidRPr="00AC43B5">
        <w:rPr>
          <w:rFonts w:ascii="Garamond" w:hAnsi="Garamond"/>
          <w:bCs/>
          <w:iCs/>
          <w:sz w:val="22"/>
          <w:szCs w:val="22"/>
        </w:rPr>
        <w:t xml:space="preserve">data </w:t>
      </w:r>
      <w:r>
        <w:rPr>
          <w:rFonts w:ascii="Garamond" w:hAnsi="Garamond"/>
          <w:bCs/>
          <w:iCs/>
          <w:sz w:val="22"/>
          <w:szCs w:val="22"/>
        </w:rPr>
        <w:t>for</w:t>
      </w:r>
      <w:r w:rsidR="00E120E2">
        <w:rPr>
          <w:rFonts w:ascii="Garamond" w:hAnsi="Garamond"/>
          <w:bCs/>
          <w:iCs/>
          <w:sz w:val="22"/>
          <w:szCs w:val="22"/>
        </w:rPr>
        <w:t xml:space="preserve"> </w:t>
      </w:r>
      <w:r w:rsidR="00433A69">
        <w:rPr>
          <w:rFonts w:ascii="Garamond" w:hAnsi="Garamond"/>
          <w:bCs/>
          <w:iCs/>
          <w:sz w:val="22"/>
          <w:szCs w:val="22"/>
        </w:rPr>
        <w:t>a population of approximately 90,000</w:t>
      </w:r>
      <w:r w:rsidR="00D133AD">
        <w:rPr>
          <w:rFonts w:ascii="Garamond" w:hAnsi="Garamond"/>
          <w:bCs/>
          <w:iCs/>
          <w:sz w:val="22"/>
          <w:szCs w:val="22"/>
        </w:rPr>
        <w:t>,</w:t>
      </w:r>
      <w:r w:rsidRPr="005E5C81">
        <w:rPr>
          <w:rFonts w:ascii="Garamond" w:hAnsi="Garamond"/>
          <w:bCs/>
          <w:iCs/>
          <w:sz w:val="22"/>
          <w:szCs w:val="22"/>
        </w:rPr>
        <w:t xml:space="preserve"> </w:t>
      </w:r>
      <w:r>
        <w:rPr>
          <w:rFonts w:ascii="Garamond" w:hAnsi="Garamond"/>
          <w:bCs/>
          <w:iCs/>
          <w:sz w:val="22"/>
          <w:szCs w:val="22"/>
        </w:rPr>
        <w:t xml:space="preserve">we </w:t>
      </w:r>
      <w:r w:rsidR="00E120E2">
        <w:rPr>
          <w:rFonts w:ascii="Garamond" w:hAnsi="Garamond"/>
          <w:bCs/>
          <w:iCs/>
          <w:sz w:val="22"/>
          <w:szCs w:val="22"/>
        </w:rPr>
        <w:t>calculate</w:t>
      </w:r>
      <w:r>
        <w:rPr>
          <w:rFonts w:ascii="Garamond" w:hAnsi="Garamond"/>
          <w:bCs/>
          <w:iCs/>
          <w:sz w:val="22"/>
          <w:szCs w:val="22"/>
        </w:rPr>
        <w:t>d</w:t>
      </w:r>
      <w:r w:rsidR="00E120E2">
        <w:rPr>
          <w:rFonts w:ascii="Garamond" w:hAnsi="Garamond"/>
          <w:bCs/>
          <w:iCs/>
          <w:sz w:val="22"/>
          <w:szCs w:val="22"/>
        </w:rPr>
        <w:t xml:space="preserve"> a</w:t>
      </w:r>
      <w:r w:rsidR="00C01377" w:rsidRPr="00AC43B5">
        <w:rPr>
          <w:rFonts w:ascii="Garamond" w:hAnsi="Garamond"/>
          <w:bCs/>
          <w:iCs/>
          <w:sz w:val="22"/>
          <w:szCs w:val="22"/>
        </w:rPr>
        <w:t>nnual incidence and prevalence of maternal, paternal and double orphan</w:t>
      </w:r>
      <w:r w:rsidR="005A722E">
        <w:rPr>
          <w:rFonts w:ascii="Garamond" w:hAnsi="Garamond"/>
          <w:bCs/>
          <w:iCs/>
          <w:sz w:val="22"/>
          <w:szCs w:val="22"/>
        </w:rPr>
        <w:t>hood</w:t>
      </w:r>
      <w:r w:rsidR="00C01377" w:rsidRPr="00AC43B5">
        <w:rPr>
          <w:rFonts w:ascii="Garamond" w:hAnsi="Garamond"/>
          <w:bCs/>
          <w:iCs/>
          <w:sz w:val="22"/>
          <w:szCs w:val="22"/>
        </w:rPr>
        <w:t xml:space="preserve"> </w:t>
      </w:r>
      <w:r w:rsidR="00433A69">
        <w:rPr>
          <w:rFonts w:ascii="Garamond" w:hAnsi="Garamond"/>
          <w:bCs/>
          <w:iCs/>
          <w:sz w:val="22"/>
          <w:szCs w:val="22"/>
        </w:rPr>
        <w:t xml:space="preserve">in </w:t>
      </w:r>
      <w:r w:rsidR="00433A69" w:rsidRPr="00AC43B5">
        <w:rPr>
          <w:rFonts w:ascii="Garamond" w:hAnsi="Garamond"/>
          <w:bCs/>
          <w:iCs/>
          <w:sz w:val="22"/>
          <w:szCs w:val="22"/>
        </w:rPr>
        <w:t>children and adolescents (&lt;20 years)</w:t>
      </w:r>
      <w:r>
        <w:rPr>
          <w:rFonts w:ascii="Garamond" w:hAnsi="Garamond"/>
          <w:bCs/>
          <w:iCs/>
          <w:sz w:val="22"/>
          <w:szCs w:val="22"/>
        </w:rPr>
        <w:t xml:space="preserve"> and,</w:t>
      </w:r>
      <w:r w:rsidR="00433A69">
        <w:rPr>
          <w:rFonts w:ascii="Garamond" w:hAnsi="Garamond"/>
          <w:bCs/>
          <w:iCs/>
          <w:sz w:val="22"/>
          <w:szCs w:val="22"/>
        </w:rPr>
        <w:t xml:space="preserve"> </w:t>
      </w:r>
      <w:r w:rsidR="00E120E2">
        <w:rPr>
          <w:rFonts w:ascii="Garamond" w:hAnsi="Garamond"/>
          <w:bCs/>
          <w:iCs/>
          <w:sz w:val="22"/>
          <w:szCs w:val="22"/>
        </w:rPr>
        <w:t>overall and cause</w:t>
      </w:r>
      <w:r w:rsidR="00791E70">
        <w:rPr>
          <w:rFonts w:ascii="Garamond" w:hAnsi="Garamond"/>
          <w:bCs/>
          <w:iCs/>
          <w:sz w:val="22"/>
          <w:szCs w:val="22"/>
        </w:rPr>
        <w:t>-specific</w:t>
      </w:r>
      <w:r w:rsidR="00E120E2">
        <w:rPr>
          <w:rFonts w:ascii="Garamond" w:hAnsi="Garamond"/>
          <w:bCs/>
          <w:iCs/>
          <w:sz w:val="22"/>
          <w:szCs w:val="22"/>
        </w:rPr>
        <w:t xml:space="preserve"> mortality of parents</w:t>
      </w:r>
      <w:r w:rsidR="00DE562F">
        <w:rPr>
          <w:rFonts w:ascii="Garamond" w:hAnsi="Garamond"/>
          <w:bCs/>
          <w:iCs/>
          <w:sz w:val="22"/>
          <w:szCs w:val="22"/>
        </w:rPr>
        <w:t xml:space="preserve"> by age</w:t>
      </w:r>
      <w:r w:rsidR="00E120E2">
        <w:rPr>
          <w:rFonts w:ascii="Garamond" w:hAnsi="Garamond"/>
          <w:bCs/>
          <w:iCs/>
          <w:sz w:val="22"/>
          <w:szCs w:val="22"/>
        </w:rPr>
        <w:t xml:space="preserve">. </w:t>
      </w:r>
    </w:p>
    <w:p w14:paraId="6E6BA074" w14:textId="77777777" w:rsidR="00C01377" w:rsidRPr="00AC43B5" w:rsidRDefault="00C01377" w:rsidP="00A6219C">
      <w:pPr>
        <w:spacing w:line="480" w:lineRule="auto"/>
        <w:jc w:val="both"/>
        <w:rPr>
          <w:rFonts w:ascii="Garamond" w:hAnsi="Garamond"/>
          <w:b/>
          <w:bCs/>
          <w:iCs/>
          <w:sz w:val="22"/>
          <w:szCs w:val="22"/>
        </w:rPr>
      </w:pPr>
      <w:r w:rsidRPr="00AC43B5">
        <w:rPr>
          <w:rFonts w:ascii="Garamond" w:hAnsi="Garamond"/>
          <w:b/>
          <w:bCs/>
          <w:iCs/>
          <w:sz w:val="22"/>
          <w:szCs w:val="22"/>
        </w:rPr>
        <w:t>Results</w:t>
      </w:r>
    </w:p>
    <w:p w14:paraId="43A87B3A" w14:textId="1336A277" w:rsidR="008769FB" w:rsidRDefault="008769FB" w:rsidP="00A6219C">
      <w:pPr>
        <w:spacing w:line="480" w:lineRule="auto"/>
        <w:jc w:val="both"/>
        <w:rPr>
          <w:rFonts w:ascii="Garamond" w:hAnsi="Garamond"/>
          <w:iCs/>
          <w:sz w:val="22"/>
          <w:szCs w:val="22"/>
        </w:rPr>
      </w:pPr>
      <w:r w:rsidRPr="00C01377">
        <w:rPr>
          <w:rFonts w:ascii="Garamond" w:eastAsia="PMingLiU" w:hAnsi="Garamond"/>
          <w:sz w:val="22"/>
          <w:szCs w:val="22"/>
          <w:lang w:eastAsia="zh-TW"/>
        </w:rPr>
        <w:t>The proportion of children and adolescents (&lt;20 years) for whom one or both parents had died rose from 26% in 2000 to peak at 36% in 2010, followed by a decline to 32% in 2014.</w:t>
      </w:r>
      <w:r>
        <w:rPr>
          <w:rFonts w:ascii="Garamond" w:eastAsia="PMingLiU" w:hAnsi="Garamond"/>
          <w:sz w:val="22"/>
          <w:szCs w:val="22"/>
          <w:lang w:eastAsia="zh-TW"/>
        </w:rPr>
        <w:t xml:space="preserve"> </w:t>
      </w:r>
      <w:r w:rsidR="00D133AD" w:rsidRPr="00282BAB">
        <w:rPr>
          <w:rFonts w:ascii="Garamond" w:hAnsi="Garamond"/>
          <w:bCs/>
          <w:iCs/>
          <w:sz w:val="22"/>
          <w:szCs w:val="22"/>
        </w:rPr>
        <w:t>The burde</w:t>
      </w:r>
      <w:r w:rsidR="00D133AD">
        <w:rPr>
          <w:rFonts w:ascii="Garamond" w:hAnsi="Garamond"/>
          <w:bCs/>
          <w:iCs/>
          <w:sz w:val="22"/>
          <w:szCs w:val="22"/>
        </w:rPr>
        <w:t xml:space="preserve">n of orphanhood remains high especially in the oldest age group: in 2014, 53% of adolescents 15-19 years had experienced the death of one or both parents. </w:t>
      </w:r>
      <w:r w:rsidR="00791E70" w:rsidRPr="00282BAB">
        <w:rPr>
          <w:rFonts w:ascii="Garamond" w:hAnsi="Garamond"/>
          <w:bCs/>
          <w:iCs/>
          <w:sz w:val="22"/>
          <w:szCs w:val="22"/>
        </w:rPr>
        <w:t xml:space="preserve">In all age groups and years, paternal orphan prevalence was three-five times higher than maternal orphan prevalence. </w:t>
      </w:r>
      <w:r w:rsidR="00D133AD">
        <w:rPr>
          <w:rFonts w:ascii="Garamond" w:hAnsi="Garamond"/>
          <w:bCs/>
          <w:iCs/>
          <w:sz w:val="22"/>
          <w:szCs w:val="22"/>
        </w:rPr>
        <w:t xml:space="preserve">Maternal and paternal orphan incidence </w:t>
      </w:r>
      <w:r w:rsidRPr="008769FB">
        <w:rPr>
          <w:rFonts w:ascii="Garamond" w:hAnsi="Garamond"/>
          <w:bCs/>
          <w:iCs/>
          <w:sz w:val="22"/>
          <w:szCs w:val="22"/>
        </w:rPr>
        <w:t>peaked in 2005</w:t>
      </w:r>
      <w:r>
        <w:rPr>
          <w:rFonts w:ascii="Garamond" w:hAnsi="Garamond"/>
          <w:bCs/>
          <w:iCs/>
          <w:sz w:val="22"/>
          <w:szCs w:val="22"/>
        </w:rPr>
        <w:t xml:space="preserve"> at</w:t>
      </w:r>
      <w:r w:rsidRPr="008769FB">
        <w:rPr>
          <w:rFonts w:ascii="Garamond" w:hAnsi="Garamond"/>
          <w:bCs/>
          <w:iCs/>
          <w:sz w:val="22"/>
          <w:szCs w:val="22"/>
        </w:rPr>
        <w:t xml:space="preserve"> 17 and 27 per 1,000 person years respectively</w:t>
      </w:r>
      <w:r w:rsidR="00D133AD">
        <w:rPr>
          <w:rFonts w:ascii="Garamond" w:hAnsi="Garamond"/>
          <w:bCs/>
          <w:iCs/>
          <w:sz w:val="22"/>
          <w:szCs w:val="22"/>
        </w:rPr>
        <w:t xml:space="preserve"> (&lt;20 years)</w:t>
      </w:r>
      <w:r w:rsidR="009D6446">
        <w:rPr>
          <w:rFonts w:ascii="Garamond" w:hAnsi="Garamond"/>
          <w:bCs/>
          <w:iCs/>
          <w:sz w:val="22"/>
          <w:szCs w:val="22"/>
        </w:rPr>
        <w:t xml:space="preserve"> before </w:t>
      </w:r>
      <w:r>
        <w:rPr>
          <w:rFonts w:ascii="Garamond" w:hAnsi="Garamond"/>
          <w:bCs/>
          <w:iCs/>
          <w:sz w:val="22"/>
          <w:szCs w:val="22"/>
        </w:rPr>
        <w:t>declin</w:t>
      </w:r>
      <w:r w:rsidR="00D133AD">
        <w:rPr>
          <w:rFonts w:ascii="Garamond" w:hAnsi="Garamond"/>
          <w:bCs/>
          <w:iCs/>
          <w:sz w:val="22"/>
          <w:szCs w:val="22"/>
        </w:rPr>
        <w:t xml:space="preserve">ing </w:t>
      </w:r>
      <w:r>
        <w:rPr>
          <w:rFonts w:ascii="Garamond" w:hAnsi="Garamond"/>
          <w:bCs/>
          <w:iCs/>
          <w:sz w:val="22"/>
          <w:szCs w:val="22"/>
        </w:rPr>
        <w:t>by half through 2014</w:t>
      </w:r>
      <w:r w:rsidRPr="008769FB">
        <w:rPr>
          <w:rFonts w:ascii="Garamond" w:hAnsi="Garamond"/>
          <w:bCs/>
          <w:iCs/>
          <w:sz w:val="22"/>
          <w:szCs w:val="22"/>
        </w:rPr>
        <w:t xml:space="preserve">. </w:t>
      </w:r>
      <w:r w:rsidR="009D6446">
        <w:rPr>
          <w:rFonts w:ascii="Garamond" w:hAnsi="Garamond"/>
          <w:bCs/>
          <w:iCs/>
          <w:sz w:val="22"/>
          <w:szCs w:val="22"/>
        </w:rPr>
        <w:t>T</w:t>
      </w:r>
      <w:r w:rsidR="009D6446">
        <w:rPr>
          <w:rFonts w:ascii="Garamond" w:hAnsi="Garamond"/>
          <w:iCs/>
          <w:sz w:val="22"/>
          <w:szCs w:val="22"/>
        </w:rPr>
        <w:t xml:space="preserve">he leading cause of parental death throughout the period, HIV/AIDS and TB cause-specific mortality rates declined substantially </w:t>
      </w:r>
      <w:r w:rsidR="00C8095C">
        <w:rPr>
          <w:rFonts w:ascii="Garamond" w:hAnsi="Garamond"/>
          <w:iCs/>
          <w:sz w:val="22"/>
          <w:szCs w:val="22"/>
        </w:rPr>
        <w:t>in mothers and fathers from</w:t>
      </w:r>
      <w:r>
        <w:rPr>
          <w:rFonts w:ascii="Garamond" w:hAnsi="Garamond"/>
          <w:iCs/>
          <w:sz w:val="22"/>
          <w:szCs w:val="22"/>
        </w:rPr>
        <w:t xml:space="preserve"> 2007 and 2009 respectively. </w:t>
      </w:r>
    </w:p>
    <w:p w14:paraId="3E96A085" w14:textId="318C369D" w:rsidR="00C01377" w:rsidRPr="00AC43B5" w:rsidRDefault="00C01377" w:rsidP="00A6219C">
      <w:pPr>
        <w:spacing w:line="480" w:lineRule="auto"/>
        <w:jc w:val="both"/>
        <w:rPr>
          <w:rFonts w:ascii="Garamond" w:hAnsi="Garamond"/>
          <w:b/>
          <w:bCs/>
          <w:iCs/>
          <w:sz w:val="22"/>
          <w:szCs w:val="22"/>
        </w:rPr>
      </w:pPr>
      <w:r w:rsidRPr="00AC43B5">
        <w:rPr>
          <w:rFonts w:ascii="Garamond" w:hAnsi="Garamond"/>
          <w:b/>
          <w:bCs/>
          <w:iCs/>
          <w:sz w:val="22"/>
          <w:szCs w:val="22"/>
        </w:rPr>
        <w:t xml:space="preserve">Conclusions </w:t>
      </w:r>
    </w:p>
    <w:p w14:paraId="4E6FDED7" w14:textId="18CD7EF8" w:rsidR="009D6446" w:rsidRDefault="00791E70" w:rsidP="004E4240">
      <w:pPr>
        <w:spacing w:line="480" w:lineRule="auto"/>
        <w:jc w:val="both"/>
        <w:rPr>
          <w:rFonts w:ascii="Garamond" w:hAnsi="Garamond"/>
          <w:bCs/>
          <w:iCs/>
          <w:sz w:val="22"/>
          <w:szCs w:val="22"/>
        </w:rPr>
      </w:pPr>
      <w:r>
        <w:rPr>
          <w:rFonts w:ascii="Garamond" w:hAnsi="Garamond"/>
          <w:bCs/>
          <w:iCs/>
          <w:sz w:val="22"/>
          <w:szCs w:val="22"/>
        </w:rPr>
        <w:t xml:space="preserve">The </w:t>
      </w:r>
      <w:r w:rsidRPr="00470629">
        <w:rPr>
          <w:rFonts w:ascii="Garamond" w:hAnsi="Garamond"/>
          <w:bCs/>
          <w:iCs/>
          <w:sz w:val="22"/>
          <w:szCs w:val="22"/>
        </w:rPr>
        <w:t xml:space="preserve">survival of parents with children </w:t>
      </w:r>
      <w:r>
        <w:rPr>
          <w:rFonts w:ascii="Garamond" w:hAnsi="Garamond"/>
          <w:bCs/>
          <w:iCs/>
          <w:sz w:val="22"/>
          <w:szCs w:val="22"/>
        </w:rPr>
        <w:t xml:space="preserve">and adolescents </w:t>
      </w:r>
      <w:r w:rsidRPr="00470629">
        <w:rPr>
          <w:rFonts w:ascii="Garamond" w:hAnsi="Garamond"/>
          <w:bCs/>
          <w:iCs/>
          <w:sz w:val="22"/>
          <w:szCs w:val="22"/>
        </w:rPr>
        <w:t xml:space="preserve">&lt;20 years </w:t>
      </w:r>
      <w:r>
        <w:rPr>
          <w:rFonts w:ascii="Garamond" w:hAnsi="Garamond"/>
          <w:bCs/>
          <w:iCs/>
          <w:sz w:val="22"/>
          <w:szCs w:val="22"/>
        </w:rPr>
        <w:t xml:space="preserve">has </w:t>
      </w:r>
      <w:r w:rsidRPr="00470629">
        <w:rPr>
          <w:rFonts w:ascii="Garamond" w:hAnsi="Garamond"/>
          <w:bCs/>
          <w:iCs/>
          <w:sz w:val="22"/>
          <w:szCs w:val="22"/>
        </w:rPr>
        <w:t>improved</w:t>
      </w:r>
      <w:r>
        <w:rPr>
          <w:rFonts w:ascii="Garamond" w:hAnsi="Garamond"/>
          <w:bCs/>
          <w:iCs/>
          <w:sz w:val="22"/>
          <w:szCs w:val="22"/>
        </w:rPr>
        <w:t xml:space="preserve"> </w:t>
      </w:r>
      <w:r w:rsidR="006541A6">
        <w:rPr>
          <w:rFonts w:ascii="Garamond" w:hAnsi="Garamond"/>
          <w:bCs/>
          <w:iCs/>
          <w:sz w:val="22"/>
          <w:szCs w:val="22"/>
        </w:rPr>
        <w:t xml:space="preserve">in tandem </w:t>
      </w:r>
      <w:r>
        <w:rPr>
          <w:rFonts w:ascii="Garamond" w:hAnsi="Garamond"/>
          <w:bCs/>
          <w:iCs/>
          <w:sz w:val="22"/>
          <w:szCs w:val="22"/>
        </w:rPr>
        <w:t>with earlier initiation and hi</w:t>
      </w:r>
      <w:r w:rsidR="009D6446">
        <w:rPr>
          <w:rFonts w:ascii="Garamond" w:hAnsi="Garamond"/>
          <w:bCs/>
          <w:iCs/>
          <w:sz w:val="22"/>
          <w:szCs w:val="22"/>
        </w:rPr>
        <w:t xml:space="preserve">gher coverage of HIV treatment. However, </w:t>
      </w:r>
      <w:r w:rsidR="004E4240">
        <w:rPr>
          <w:rFonts w:ascii="Garamond" w:hAnsi="Garamond"/>
          <w:bCs/>
          <w:iCs/>
          <w:sz w:val="22"/>
          <w:szCs w:val="22"/>
        </w:rPr>
        <w:t>comparatively high levels of parental deaths persist in this rural population in KwaZulu-Natal, particularly among fathers. C</w:t>
      </w:r>
      <w:r w:rsidR="009D6446">
        <w:rPr>
          <w:rFonts w:ascii="Garamond" w:hAnsi="Garamond"/>
          <w:bCs/>
          <w:iCs/>
          <w:sz w:val="22"/>
          <w:szCs w:val="22"/>
        </w:rPr>
        <w:t>ommunity-level surveillance to estimate levels of orphanhood r</w:t>
      </w:r>
      <w:r w:rsidR="009D6446" w:rsidRPr="00470629">
        <w:rPr>
          <w:rFonts w:ascii="Garamond" w:hAnsi="Garamond"/>
          <w:bCs/>
          <w:iCs/>
          <w:sz w:val="22"/>
          <w:szCs w:val="22"/>
        </w:rPr>
        <w:t>emains</w:t>
      </w:r>
      <w:r w:rsidR="009D6446">
        <w:rPr>
          <w:rFonts w:ascii="Garamond" w:hAnsi="Garamond"/>
          <w:bCs/>
          <w:iCs/>
          <w:sz w:val="22"/>
          <w:szCs w:val="22"/>
        </w:rPr>
        <w:t xml:space="preserve"> </w:t>
      </w:r>
      <w:r w:rsidR="009D6446" w:rsidRPr="00470629">
        <w:rPr>
          <w:rFonts w:ascii="Garamond" w:hAnsi="Garamond"/>
          <w:bCs/>
          <w:iCs/>
          <w:sz w:val="22"/>
          <w:szCs w:val="22"/>
        </w:rPr>
        <w:t>important</w:t>
      </w:r>
      <w:r w:rsidR="009D6446">
        <w:rPr>
          <w:rFonts w:ascii="Garamond" w:hAnsi="Garamond"/>
          <w:bCs/>
          <w:iCs/>
          <w:sz w:val="22"/>
          <w:szCs w:val="22"/>
        </w:rPr>
        <w:t xml:space="preserve"> for monitoring and evaluation of targeted state welfare support for </w:t>
      </w:r>
      <w:r w:rsidR="009D6446" w:rsidRPr="00470629">
        <w:rPr>
          <w:rFonts w:ascii="Garamond" w:hAnsi="Garamond"/>
          <w:bCs/>
          <w:iCs/>
          <w:sz w:val="22"/>
          <w:szCs w:val="22"/>
        </w:rPr>
        <w:t>orphan</w:t>
      </w:r>
      <w:r w:rsidR="009D6446">
        <w:rPr>
          <w:rFonts w:ascii="Garamond" w:hAnsi="Garamond"/>
          <w:bCs/>
          <w:iCs/>
          <w:sz w:val="22"/>
          <w:szCs w:val="22"/>
        </w:rPr>
        <w:t xml:space="preserve">s and </w:t>
      </w:r>
      <w:r w:rsidR="004E4240">
        <w:rPr>
          <w:rFonts w:ascii="Garamond" w:hAnsi="Garamond"/>
          <w:bCs/>
          <w:iCs/>
          <w:sz w:val="22"/>
          <w:szCs w:val="22"/>
        </w:rPr>
        <w:t xml:space="preserve">their </w:t>
      </w:r>
      <w:r w:rsidR="00051082">
        <w:rPr>
          <w:rFonts w:ascii="Garamond" w:hAnsi="Garamond"/>
          <w:bCs/>
          <w:iCs/>
          <w:sz w:val="22"/>
          <w:szCs w:val="22"/>
        </w:rPr>
        <w:t>guardians</w:t>
      </w:r>
      <w:r w:rsidR="009D6446">
        <w:rPr>
          <w:rFonts w:ascii="Garamond" w:hAnsi="Garamond"/>
          <w:bCs/>
          <w:iCs/>
          <w:sz w:val="22"/>
          <w:szCs w:val="22"/>
        </w:rPr>
        <w:t xml:space="preserve">. </w:t>
      </w:r>
    </w:p>
    <w:p w14:paraId="3F25FE99" w14:textId="77777777" w:rsidR="006F36E6" w:rsidRDefault="006F36E6">
      <w:pPr>
        <w:rPr>
          <w:rFonts w:ascii="Garamond" w:hAnsi="Garamond"/>
          <w:bCs/>
          <w:iCs/>
          <w:sz w:val="22"/>
          <w:szCs w:val="22"/>
        </w:rPr>
      </w:pPr>
      <w:r>
        <w:rPr>
          <w:rFonts w:ascii="Garamond" w:hAnsi="Garamond"/>
          <w:bCs/>
          <w:iCs/>
          <w:sz w:val="22"/>
          <w:szCs w:val="22"/>
        </w:rPr>
        <w:br w:type="page"/>
      </w:r>
    </w:p>
    <w:p w14:paraId="0430E4FA" w14:textId="77951E0B" w:rsidR="004B29A3" w:rsidRPr="00C860AA" w:rsidRDefault="004B29A3" w:rsidP="00C860AA">
      <w:pPr>
        <w:pStyle w:val="Heading2"/>
        <w:spacing w:after="240" w:line="480" w:lineRule="auto"/>
        <w:jc w:val="both"/>
        <w:rPr>
          <w:rFonts w:ascii="Garamond" w:hAnsi="Garamond"/>
          <w:sz w:val="22"/>
          <w:szCs w:val="22"/>
        </w:rPr>
      </w:pPr>
      <w:bookmarkStart w:id="0" w:name="_Toc416788023"/>
      <w:r w:rsidRPr="00C860AA">
        <w:rPr>
          <w:rFonts w:ascii="Garamond" w:hAnsi="Garamond"/>
          <w:sz w:val="22"/>
          <w:szCs w:val="22"/>
        </w:rPr>
        <w:lastRenderedPageBreak/>
        <w:t>Introduction</w:t>
      </w:r>
      <w:bookmarkEnd w:id="0"/>
    </w:p>
    <w:p w14:paraId="1A8379F7" w14:textId="585176A5" w:rsidR="00120521" w:rsidRDefault="00120521" w:rsidP="00AB2419">
      <w:pPr>
        <w:autoSpaceDE w:val="0"/>
        <w:autoSpaceDN w:val="0"/>
        <w:adjustRightInd w:val="0"/>
        <w:spacing w:after="0" w:line="480" w:lineRule="auto"/>
        <w:jc w:val="both"/>
        <w:rPr>
          <w:rFonts w:ascii="Garamond" w:hAnsi="Garamond" w:cs="AdvP800D"/>
          <w:sz w:val="22"/>
          <w:szCs w:val="22"/>
        </w:rPr>
      </w:pPr>
      <w:r>
        <w:rPr>
          <w:rFonts w:ascii="Garamond" w:hAnsi="Garamond" w:cs="AdvP800D"/>
          <w:sz w:val="22"/>
          <w:szCs w:val="22"/>
        </w:rPr>
        <w:t xml:space="preserve">In all societies, the death of a parent during </w:t>
      </w:r>
      <w:r w:rsidRPr="00C860AA">
        <w:rPr>
          <w:rFonts w:ascii="Garamond" w:hAnsi="Garamond" w:cs="AdvP800D"/>
          <w:sz w:val="22"/>
          <w:szCs w:val="22"/>
        </w:rPr>
        <w:t>child</w:t>
      </w:r>
      <w:r>
        <w:rPr>
          <w:rFonts w:ascii="Garamond" w:hAnsi="Garamond" w:cs="AdvP800D"/>
          <w:sz w:val="22"/>
          <w:szCs w:val="22"/>
        </w:rPr>
        <w:t xml:space="preserve">hood </w:t>
      </w:r>
      <w:r w:rsidRPr="00EF4384">
        <w:rPr>
          <w:rFonts w:ascii="Garamond" w:hAnsi="Garamond" w:cs="AdvP800D"/>
          <w:sz w:val="22"/>
          <w:szCs w:val="22"/>
        </w:rPr>
        <w:t xml:space="preserve">and </w:t>
      </w:r>
      <w:r>
        <w:rPr>
          <w:rFonts w:ascii="Garamond" w:hAnsi="Garamond" w:cs="AdvP800D"/>
          <w:sz w:val="22"/>
          <w:szCs w:val="22"/>
        </w:rPr>
        <w:t xml:space="preserve">adolescence, especially the death of a mother, </w:t>
      </w:r>
      <w:r w:rsidRPr="00C860AA">
        <w:rPr>
          <w:rFonts w:ascii="Garamond" w:hAnsi="Garamond" w:cs="AdvP800D"/>
          <w:sz w:val="22"/>
          <w:szCs w:val="22"/>
        </w:rPr>
        <w:t xml:space="preserve">is widely </w:t>
      </w:r>
      <w:r>
        <w:rPr>
          <w:rFonts w:ascii="Garamond" w:hAnsi="Garamond" w:cs="AdvP800D"/>
          <w:sz w:val="22"/>
          <w:szCs w:val="22"/>
        </w:rPr>
        <w:t xml:space="preserve">acknowledged as having </w:t>
      </w:r>
      <w:r w:rsidRPr="00C860AA">
        <w:rPr>
          <w:rFonts w:ascii="Garamond" w:hAnsi="Garamond" w:cs="AdvP800D"/>
          <w:sz w:val="22"/>
          <w:szCs w:val="22"/>
        </w:rPr>
        <w:t xml:space="preserve">potentially profound consequences </w:t>
      </w:r>
      <w:r>
        <w:rPr>
          <w:rFonts w:ascii="Garamond" w:hAnsi="Garamond" w:cs="AdvP800D"/>
          <w:sz w:val="22"/>
          <w:szCs w:val="22"/>
        </w:rPr>
        <w:t xml:space="preserve">on </w:t>
      </w:r>
      <w:r w:rsidR="000B1C36">
        <w:rPr>
          <w:rFonts w:ascii="Garamond" w:hAnsi="Garamond" w:cs="AdvP800D"/>
          <w:sz w:val="22"/>
          <w:szCs w:val="22"/>
        </w:rPr>
        <w:t xml:space="preserve">child </w:t>
      </w:r>
      <w:r>
        <w:rPr>
          <w:rFonts w:ascii="Garamond" w:hAnsi="Garamond" w:cs="AdvP800D"/>
          <w:sz w:val="22"/>
          <w:szCs w:val="22"/>
        </w:rPr>
        <w:t xml:space="preserve">health and wellbeing </w:t>
      </w:r>
      <w:r w:rsidR="00391EE7">
        <w:rPr>
          <w:rFonts w:ascii="Garamond" w:hAnsi="Garamond" w:cs="AdvP800D"/>
          <w:sz w:val="22"/>
          <w:szCs w:val="22"/>
        </w:rPr>
        <w:fldChar w:fldCharType="begin">
          <w:fldData xml:space="preserve">PEVuZE5vdGU+PENpdGU+PEF1dGhvcj5DYXNlPC9BdXRob3I+PFllYXI+MjAwNDwvWWVhcj48UmVj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</w:fldData>
        </w:fldChar>
      </w:r>
      <w:r w:rsidR="00391EE7">
        <w:rPr>
          <w:rFonts w:ascii="Garamond" w:hAnsi="Garamond" w:cs="AdvP800D"/>
          <w:sz w:val="22"/>
          <w:szCs w:val="22"/>
        </w:rPr>
        <w:instrText xml:space="preserve"> ADDIN EN.CITE </w:instrText>
      </w:r>
      <w:r w:rsidR="00391EE7">
        <w:rPr>
          <w:rFonts w:ascii="Garamond" w:hAnsi="Garamond" w:cs="AdvP800D"/>
          <w:sz w:val="22"/>
          <w:szCs w:val="22"/>
        </w:rPr>
        <w:fldChar w:fldCharType="begin">
          <w:fldData xml:space="preserve">PEVuZE5vdGU+PENpdGU+PEF1dGhvcj5DYXNlPC9BdXRob3I+PFllYXI+MjAwNDwvWWVhcj48UmVj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</w:fldData>
        </w:fldChar>
      </w:r>
      <w:r w:rsidR="00391EE7">
        <w:rPr>
          <w:rFonts w:ascii="Garamond" w:hAnsi="Garamond" w:cs="AdvP800D"/>
          <w:sz w:val="22"/>
          <w:szCs w:val="22"/>
        </w:rPr>
        <w:instrText xml:space="preserve"> ADDIN EN.CITE.DATA </w:instrText>
      </w:r>
      <w:r w:rsidR="00391EE7">
        <w:rPr>
          <w:rFonts w:ascii="Garamond" w:hAnsi="Garamond" w:cs="AdvP800D"/>
          <w:sz w:val="22"/>
          <w:szCs w:val="22"/>
        </w:rPr>
      </w:r>
      <w:r w:rsidR="00391EE7">
        <w:rPr>
          <w:rFonts w:ascii="Garamond" w:hAnsi="Garamond" w:cs="AdvP800D"/>
          <w:sz w:val="22"/>
          <w:szCs w:val="22"/>
        </w:rPr>
        <w:fldChar w:fldCharType="end"/>
      </w:r>
      <w:r w:rsidR="00391EE7">
        <w:rPr>
          <w:rFonts w:ascii="Garamond" w:hAnsi="Garamond" w:cs="AdvP800D"/>
          <w:sz w:val="22"/>
          <w:szCs w:val="22"/>
        </w:rPr>
      </w:r>
      <w:r w:rsidR="00391EE7">
        <w:rPr>
          <w:rFonts w:ascii="Garamond" w:hAnsi="Garamond" w:cs="AdvP800D"/>
          <w:sz w:val="22"/>
          <w:szCs w:val="22"/>
        </w:rPr>
        <w:fldChar w:fldCharType="separate"/>
      </w:r>
      <w:r w:rsidR="00391EE7">
        <w:rPr>
          <w:rFonts w:ascii="Garamond" w:hAnsi="Garamond" w:cs="AdvP800D"/>
          <w:noProof/>
          <w:sz w:val="22"/>
          <w:szCs w:val="22"/>
        </w:rPr>
        <w:t>[</w:t>
      </w:r>
      <w:hyperlink w:anchor="_ENREF_1" w:tooltip="Case, 2004 #28" w:history="1">
        <w:r w:rsidR="00DD1038">
          <w:rPr>
            <w:rFonts w:ascii="Garamond" w:hAnsi="Garamond" w:cs="AdvP800D"/>
            <w:noProof/>
            <w:sz w:val="22"/>
            <w:szCs w:val="22"/>
          </w:rPr>
          <w:t>1-8</w:t>
        </w:r>
      </w:hyperlink>
      <w:r w:rsidR="00391EE7">
        <w:rPr>
          <w:rFonts w:ascii="Garamond" w:hAnsi="Garamond" w:cs="AdvP800D"/>
          <w:noProof/>
          <w:sz w:val="22"/>
          <w:szCs w:val="22"/>
        </w:rPr>
        <w:t>]</w:t>
      </w:r>
      <w:r w:rsidR="00391EE7">
        <w:rPr>
          <w:rFonts w:ascii="Garamond" w:hAnsi="Garamond" w:cs="AdvP800D"/>
          <w:sz w:val="22"/>
          <w:szCs w:val="22"/>
        </w:rPr>
        <w:fldChar w:fldCharType="end"/>
      </w:r>
      <w:r w:rsidRPr="00EF4384">
        <w:rPr>
          <w:rFonts w:ascii="Garamond" w:hAnsi="Garamond" w:cs="AdvP800D"/>
          <w:sz w:val="22"/>
          <w:szCs w:val="22"/>
        </w:rPr>
        <w:t>. Studies</w:t>
      </w:r>
      <w:r w:rsidRPr="00C860AA">
        <w:rPr>
          <w:rFonts w:ascii="Garamond" w:hAnsi="Garamond" w:cs="AdvP800D"/>
          <w:sz w:val="22"/>
          <w:szCs w:val="22"/>
        </w:rPr>
        <w:t xml:space="preserve"> in South Africa conducted since the start of the HIV epidemic have shown orphaned children to be at increased risk of poorer health and </w:t>
      </w:r>
      <w:r>
        <w:rPr>
          <w:rFonts w:ascii="Garamond" w:hAnsi="Garamond" w:cs="AdvP800D"/>
          <w:sz w:val="22"/>
          <w:szCs w:val="22"/>
        </w:rPr>
        <w:t xml:space="preserve">educational </w:t>
      </w:r>
      <w:r w:rsidRPr="00C860AA">
        <w:rPr>
          <w:rFonts w:ascii="Garamond" w:hAnsi="Garamond" w:cs="AdvP800D"/>
          <w:sz w:val="22"/>
          <w:szCs w:val="22"/>
        </w:rPr>
        <w:t>outcomes compared to other children</w:t>
      </w:r>
      <w:r>
        <w:rPr>
          <w:rFonts w:ascii="Garamond" w:hAnsi="Garamond" w:cs="AdvP800D"/>
          <w:sz w:val="22"/>
          <w:szCs w:val="22"/>
        </w:rPr>
        <w:t xml:space="preserve"> (See for example,</w:t>
      </w:r>
      <w:r w:rsidR="00391EE7">
        <w:rPr>
          <w:rFonts w:ascii="Garamond" w:hAnsi="Garamond" w:cs="AdvP800D"/>
          <w:sz w:val="22"/>
          <w:szCs w:val="22"/>
        </w:rPr>
        <w:fldChar w:fldCharType="begin">
          <w:fldData xml:space="preserve">PEVuZE5vdGU+PENpdGU+PEF1dGhvcj5DYXNlPC9BdXRob3I+PFllYXI+MjAwNjwvWWVhcj48UmVj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</w:fldData>
        </w:fldChar>
      </w:r>
      <w:r w:rsidR="00391EE7">
        <w:rPr>
          <w:rFonts w:ascii="Garamond" w:hAnsi="Garamond" w:cs="AdvP800D"/>
          <w:sz w:val="22"/>
          <w:szCs w:val="22"/>
        </w:rPr>
        <w:instrText xml:space="preserve"> ADDIN EN.CITE </w:instrText>
      </w:r>
      <w:r w:rsidR="00391EE7">
        <w:rPr>
          <w:rFonts w:ascii="Garamond" w:hAnsi="Garamond" w:cs="AdvP800D"/>
          <w:sz w:val="22"/>
          <w:szCs w:val="22"/>
        </w:rPr>
        <w:fldChar w:fldCharType="begin">
          <w:fldData xml:space="preserve">PEVuZE5vdGU+PENpdGU+PEF1dGhvcj5DYXNlPC9BdXRob3I+PFllYXI+MjAwNjwvWWVhcj48UmVj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</w:fldData>
        </w:fldChar>
      </w:r>
      <w:r w:rsidR="00391EE7">
        <w:rPr>
          <w:rFonts w:ascii="Garamond" w:hAnsi="Garamond" w:cs="AdvP800D"/>
          <w:sz w:val="22"/>
          <w:szCs w:val="22"/>
        </w:rPr>
        <w:instrText xml:space="preserve"> ADDIN EN.CITE.DATA </w:instrText>
      </w:r>
      <w:r w:rsidR="00391EE7">
        <w:rPr>
          <w:rFonts w:ascii="Garamond" w:hAnsi="Garamond" w:cs="AdvP800D"/>
          <w:sz w:val="22"/>
          <w:szCs w:val="22"/>
        </w:rPr>
      </w:r>
      <w:r w:rsidR="00391EE7">
        <w:rPr>
          <w:rFonts w:ascii="Garamond" w:hAnsi="Garamond" w:cs="AdvP800D"/>
          <w:sz w:val="22"/>
          <w:szCs w:val="22"/>
        </w:rPr>
        <w:fldChar w:fldCharType="end"/>
      </w:r>
      <w:r w:rsidR="00391EE7">
        <w:rPr>
          <w:rFonts w:ascii="Garamond" w:hAnsi="Garamond" w:cs="AdvP800D"/>
          <w:sz w:val="22"/>
          <w:szCs w:val="22"/>
        </w:rPr>
      </w:r>
      <w:r w:rsidR="00391EE7">
        <w:rPr>
          <w:rFonts w:ascii="Garamond" w:hAnsi="Garamond" w:cs="AdvP800D"/>
          <w:sz w:val="22"/>
          <w:szCs w:val="22"/>
        </w:rPr>
        <w:fldChar w:fldCharType="separate"/>
      </w:r>
      <w:r w:rsidR="00391EE7">
        <w:rPr>
          <w:rFonts w:ascii="Garamond" w:hAnsi="Garamond" w:cs="AdvP800D"/>
          <w:noProof/>
          <w:sz w:val="22"/>
          <w:szCs w:val="22"/>
        </w:rPr>
        <w:t>[</w:t>
      </w:r>
      <w:hyperlink w:anchor="_ENREF_9" w:tooltip="Case, 2006 #27" w:history="1">
        <w:r w:rsidR="00DD1038">
          <w:rPr>
            <w:rFonts w:ascii="Garamond" w:hAnsi="Garamond" w:cs="AdvP800D"/>
            <w:noProof/>
            <w:sz w:val="22"/>
            <w:szCs w:val="22"/>
          </w:rPr>
          <w:t>9-11</w:t>
        </w:r>
      </w:hyperlink>
      <w:r w:rsidR="00391EE7">
        <w:rPr>
          <w:rFonts w:ascii="Garamond" w:hAnsi="Garamond" w:cs="AdvP800D"/>
          <w:noProof/>
          <w:sz w:val="22"/>
          <w:szCs w:val="22"/>
        </w:rPr>
        <w:t>]</w:t>
      </w:r>
      <w:r w:rsidR="00391EE7">
        <w:rPr>
          <w:rFonts w:ascii="Garamond" w:hAnsi="Garamond" w:cs="AdvP800D"/>
          <w:sz w:val="22"/>
          <w:szCs w:val="22"/>
        </w:rPr>
        <w:fldChar w:fldCharType="end"/>
      </w:r>
      <w:r>
        <w:rPr>
          <w:rFonts w:ascii="Garamond" w:hAnsi="Garamond" w:cs="AdvP800D"/>
          <w:sz w:val="22"/>
          <w:szCs w:val="22"/>
        </w:rPr>
        <w:t>)</w:t>
      </w:r>
      <w:r w:rsidRPr="00C860AA">
        <w:rPr>
          <w:rFonts w:ascii="Garamond" w:hAnsi="Garamond" w:cs="AdvP800D"/>
          <w:sz w:val="22"/>
          <w:szCs w:val="22"/>
        </w:rPr>
        <w:t xml:space="preserve">. </w:t>
      </w:r>
      <w:r w:rsidR="006F43BE">
        <w:rPr>
          <w:rFonts w:ascii="Garamond" w:hAnsi="Garamond" w:cs="AdvP800D"/>
          <w:sz w:val="22"/>
          <w:szCs w:val="22"/>
        </w:rPr>
        <w:t>The severity and duration of negative consequences are influenced by t</w:t>
      </w:r>
      <w:r>
        <w:rPr>
          <w:rFonts w:ascii="Garamond" w:hAnsi="Garamond" w:cs="AdvP800D"/>
          <w:sz w:val="22"/>
          <w:szCs w:val="22"/>
        </w:rPr>
        <w:t xml:space="preserve">he type, cause and timing of orphaning. </w:t>
      </w:r>
      <w:r w:rsidR="006F43BE">
        <w:rPr>
          <w:rFonts w:ascii="Garamond" w:hAnsi="Garamond" w:cs="AdvP800D"/>
          <w:sz w:val="22"/>
          <w:szCs w:val="22"/>
        </w:rPr>
        <w:t xml:space="preserve">For example, there </w:t>
      </w:r>
      <w:r>
        <w:rPr>
          <w:rFonts w:ascii="Garamond" w:hAnsi="Garamond" w:cs="AdvP800D"/>
          <w:sz w:val="22"/>
          <w:szCs w:val="22"/>
        </w:rPr>
        <w:t xml:space="preserve">is consistent evidence that </w:t>
      </w:r>
      <w:r w:rsidR="006F43BE">
        <w:rPr>
          <w:rFonts w:ascii="Garamond" w:hAnsi="Garamond" w:cs="AdvP800D"/>
          <w:sz w:val="22"/>
          <w:szCs w:val="22"/>
        </w:rPr>
        <w:t xml:space="preserve">double or </w:t>
      </w:r>
      <w:r>
        <w:rPr>
          <w:rFonts w:ascii="Garamond" w:hAnsi="Garamond" w:cs="AdvP800D"/>
          <w:sz w:val="22"/>
          <w:szCs w:val="22"/>
        </w:rPr>
        <w:t>maternal orphan</w:t>
      </w:r>
      <w:r w:rsidR="006F43BE">
        <w:rPr>
          <w:rFonts w:ascii="Garamond" w:hAnsi="Garamond" w:cs="AdvP800D"/>
          <w:sz w:val="22"/>
          <w:szCs w:val="22"/>
        </w:rPr>
        <w:t>s</w:t>
      </w:r>
      <w:r>
        <w:rPr>
          <w:rFonts w:ascii="Garamond" w:hAnsi="Garamond" w:cs="AdvP800D"/>
          <w:sz w:val="22"/>
          <w:szCs w:val="22"/>
        </w:rPr>
        <w:t xml:space="preserve"> </w:t>
      </w:r>
      <w:r w:rsidR="006F43BE">
        <w:rPr>
          <w:rFonts w:ascii="Garamond" w:hAnsi="Garamond" w:cs="AdvP800D"/>
          <w:sz w:val="22"/>
          <w:szCs w:val="22"/>
        </w:rPr>
        <w:t xml:space="preserve">are at greater risk </w:t>
      </w:r>
      <w:r>
        <w:rPr>
          <w:rFonts w:ascii="Garamond" w:hAnsi="Garamond" w:cs="AdvP800D"/>
          <w:sz w:val="22"/>
          <w:szCs w:val="22"/>
        </w:rPr>
        <w:t>than paternal orphan</w:t>
      </w:r>
      <w:r w:rsidR="006F43BE">
        <w:rPr>
          <w:rFonts w:ascii="Garamond" w:hAnsi="Garamond" w:cs="AdvP800D"/>
          <w:sz w:val="22"/>
          <w:szCs w:val="22"/>
        </w:rPr>
        <w:t>s</w:t>
      </w:r>
      <w:r w:rsidR="00391EE7">
        <w:rPr>
          <w:rFonts w:ascii="Garamond" w:hAnsi="Garamond" w:cs="AdvP800D"/>
          <w:sz w:val="22"/>
          <w:szCs w:val="22"/>
        </w:rPr>
        <w:t xml:space="preserve"> </w:t>
      </w:r>
      <w:r w:rsidR="00391EE7">
        <w:rPr>
          <w:rFonts w:ascii="Garamond" w:hAnsi="Garamond" w:cs="AdvP800D"/>
          <w:sz w:val="22"/>
          <w:szCs w:val="22"/>
        </w:rPr>
        <w:fldChar w:fldCharType="begin">
          <w:fldData xml:space="preserve">PEVuZE5vdGU+PENpdGU+PEF1dGhvcj5EZXNtb25kPC9BdXRob3I+PFllYXI+MjAxNDwvWWVhcj48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</w:fldData>
        </w:fldChar>
      </w:r>
      <w:r w:rsidR="00391EE7">
        <w:rPr>
          <w:rFonts w:ascii="Garamond" w:hAnsi="Garamond" w:cs="AdvP800D"/>
          <w:sz w:val="22"/>
          <w:szCs w:val="22"/>
        </w:rPr>
        <w:instrText xml:space="preserve"> ADDIN EN.CITE </w:instrText>
      </w:r>
      <w:r w:rsidR="00391EE7">
        <w:rPr>
          <w:rFonts w:ascii="Garamond" w:hAnsi="Garamond" w:cs="AdvP800D"/>
          <w:sz w:val="22"/>
          <w:szCs w:val="22"/>
        </w:rPr>
        <w:fldChar w:fldCharType="begin">
          <w:fldData xml:space="preserve">PEVuZE5vdGU+PENpdGU+PEF1dGhvcj5EZXNtb25kPC9BdXRob3I+PFllYXI+MjAxNDwvWWVhcj48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</w:fldData>
        </w:fldChar>
      </w:r>
      <w:r w:rsidR="00391EE7">
        <w:rPr>
          <w:rFonts w:ascii="Garamond" w:hAnsi="Garamond" w:cs="AdvP800D"/>
          <w:sz w:val="22"/>
          <w:szCs w:val="22"/>
        </w:rPr>
        <w:instrText xml:space="preserve"> ADDIN EN.CITE.DATA </w:instrText>
      </w:r>
      <w:r w:rsidR="00391EE7">
        <w:rPr>
          <w:rFonts w:ascii="Garamond" w:hAnsi="Garamond" w:cs="AdvP800D"/>
          <w:sz w:val="22"/>
          <w:szCs w:val="22"/>
        </w:rPr>
      </w:r>
      <w:r w:rsidR="00391EE7">
        <w:rPr>
          <w:rFonts w:ascii="Garamond" w:hAnsi="Garamond" w:cs="AdvP800D"/>
          <w:sz w:val="22"/>
          <w:szCs w:val="22"/>
        </w:rPr>
        <w:fldChar w:fldCharType="end"/>
      </w:r>
      <w:r w:rsidR="00391EE7">
        <w:rPr>
          <w:rFonts w:ascii="Garamond" w:hAnsi="Garamond" w:cs="AdvP800D"/>
          <w:sz w:val="22"/>
          <w:szCs w:val="22"/>
        </w:rPr>
      </w:r>
      <w:r w:rsidR="00391EE7">
        <w:rPr>
          <w:rFonts w:ascii="Garamond" w:hAnsi="Garamond" w:cs="AdvP800D"/>
          <w:sz w:val="22"/>
          <w:szCs w:val="22"/>
        </w:rPr>
        <w:fldChar w:fldCharType="separate"/>
      </w:r>
      <w:r w:rsidR="00391EE7">
        <w:rPr>
          <w:rFonts w:ascii="Garamond" w:hAnsi="Garamond" w:cs="AdvP800D"/>
          <w:noProof/>
          <w:sz w:val="22"/>
          <w:szCs w:val="22"/>
        </w:rPr>
        <w:t>[</w:t>
      </w:r>
      <w:hyperlink w:anchor="_ENREF_2" w:tooltip="Sherr, 2014 #176" w:history="1">
        <w:r w:rsidR="00DD1038">
          <w:rPr>
            <w:rFonts w:ascii="Garamond" w:hAnsi="Garamond" w:cs="AdvP800D"/>
            <w:noProof/>
            <w:sz w:val="22"/>
            <w:szCs w:val="22"/>
          </w:rPr>
          <w:t>2</w:t>
        </w:r>
      </w:hyperlink>
      <w:r w:rsidR="00391EE7">
        <w:rPr>
          <w:rFonts w:ascii="Garamond" w:hAnsi="Garamond" w:cs="AdvP800D"/>
          <w:noProof/>
          <w:sz w:val="22"/>
          <w:szCs w:val="22"/>
        </w:rPr>
        <w:t xml:space="preserve">, </w:t>
      </w:r>
      <w:hyperlink w:anchor="_ENREF_12" w:tooltip="Desmond, 2014 #35" w:history="1">
        <w:r w:rsidR="00DD1038">
          <w:rPr>
            <w:rFonts w:ascii="Garamond" w:hAnsi="Garamond" w:cs="AdvP800D"/>
            <w:noProof/>
            <w:sz w:val="22"/>
            <w:szCs w:val="22"/>
          </w:rPr>
          <w:t>12</w:t>
        </w:r>
      </w:hyperlink>
      <w:r w:rsidR="00391EE7">
        <w:rPr>
          <w:rFonts w:ascii="Garamond" w:hAnsi="Garamond" w:cs="AdvP800D"/>
          <w:noProof/>
          <w:sz w:val="22"/>
          <w:szCs w:val="22"/>
        </w:rPr>
        <w:t xml:space="preserve">, </w:t>
      </w:r>
      <w:hyperlink w:anchor="_ENREF_13" w:tooltip="Guo, 2012 #207" w:history="1">
        <w:r w:rsidR="00DD1038">
          <w:rPr>
            <w:rFonts w:ascii="Garamond" w:hAnsi="Garamond" w:cs="AdvP800D"/>
            <w:noProof/>
            <w:sz w:val="22"/>
            <w:szCs w:val="22"/>
          </w:rPr>
          <w:t>13</w:t>
        </w:r>
      </w:hyperlink>
      <w:r w:rsidR="00391EE7">
        <w:rPr>
          <w:rFonts w:ascii="Garamond" w:hAnsi="Garamond" w:cs="AdvP800D"/>
          <w:noProof/>
          <w:sz w:val="22"/>
          <w:szCs w:val="22"/>
        </w:rPr>
        <w:t>]</w:t>
      </w:r>
      <w:r w:rsidR="00391EE7">
        <w:rPr>
          <w:rFonts w:ascii="Garamond" w:hAnsi="Garamond" w:cs="AdvP800D"/>
          <w:sz w:val="22"/>
          <w:szCs w:val="22"/>
        </w:rPr>
        <w:fldChar w:fldCharType="end"/>
      </w:r>
      <w:r w:rsidR="006E23FA">
        <w:rPr>
          <w:rFonts w:ascii="Garamond" w:hAnsi="Garamond" w:cs="AdvP800D"/>
          <w:sz w:val="22"/>
          <w:szCs w:val="22"/>
        </w:rPr>
        <w:t>.</w:t>
      </w:r>
      <w:r>
        <w:rPr>
          <w:rFonts w:ascii="Garamond" w:hAnsi="Garamond" w:cs="AdvP800D"/>
          <w:sz w:val="22"/>
          <w:szCs w:val="22"/>
        </w:rPr>
        <w:t xml:space="preserve"> Compared to other causes of </w:t>
      </w:r>
      <w:r w:rsidR="00AF25AB">
        <w:rPr>
          <w:rFonts w:ascii="Garamond" w:hAnsi="Garamond" w:cs="AdvP800D"/>
          <w:sz w:val="22"/>
          <w:szCs w:val="22"/>
        </w:rPr>
        <w:t xml:space="preserve">parental </w:t>
      </w:r>
      <w:r>
        <w:rPr>
          <w:rFonts w:ascii="Garamond" w:hAnsi="Garamond" w:cs="AdvP800D"/>
          <w:sz w:val="22"/>
          <w:szCs w:val="22"/>
        </w:rPr>
        <w:t xml:space="preserve">death, </w:t>
      </w:r>
      <w:r w:rsidR="00AF25AB">
        <w:rPr>
          <w:rFonts w:ascii="Garamond" w:hAnsi="Garamond" w:cs="AdvP800D"/>
          <w:sz w:val="22"/>
          <w:szCs w:val="22"/>
        </w:rPr>
        <w:t xml:space="preserve">children experiencing the death of a </w:t>
      </w:r>
      <w:r>
        <w:rPr>
          <w:rFonts w:ascii="Garamond" w:hAnsi="Garamond" w:cs="AdvP800D"/>
          <w:sz w:val="22"/>
          <w:szCs w:val="22"/>
        </w:rPr>
        <w:t xml:space="preserve">parent due to AIDS or injuries </w:t>
      </w:r>
      <w:r w:rsidR="00AF25AB">
        <w:rPr>
          <w:rFonts w:ascii="Garamond" w:hAnsi="Garamond" w:cs="AdvP800D"/>
          <w:sz w:val="22"/>
          <w:szCs w:val="22"/>
        </w:rPr>
        <w:t xml:space="preserve">have </w:t>
      </w:r>
      <w:r>
        <w:rPr>
          <w:rFonts w:ascii="Garamond" w:hAnsi="Garamond" w:cs="AdvP800D"/>
          <w:sz w:val="22"/>
          <w:szCs w:val="22"/>
        </w:rPr>
        <w:t>higher risk</w:t>
      </w:r>
      <w:r w:rsidR="00AF25AB">
        <w:rPr>
          <w:rFonts w:ascii="Garamond" w:hAnsi="Garamond" w:cs="AdvP800D"/>
          <w:sz w:val="22"/>
          <w:szCs w:val="22"/>
        </w:rPr>
        <w:t>s</w:t>
      </w:r>
      <w:r>
        <w:rPr>
          <w:rFonts w:ascii="Garamond" w:hAnsi="Garamond" w:cs="AdvP800D"/>
          <w:sz w:val="22"/>
          <w:szCs w:val="22"/>
        </w:rPr>
        <w:t xml:space="preserve"> of </w:t>
      </w:r>
      <w:r w:rsidR="00AF25AB">
        <w:rPr>
          <w:rFonts w:ascii="Garamond" w:hAnsi="Garamond" w:cs="AdvP800D"/>
          <w:sz w:val="22"/>
          <w:szCs w:val="22"/>
        </w:rPr>
        <w:t>poorer child mental health</w:t>
      </w:r>
      <w:r w:rsidR="00391EE7">
        <w:rPr>
          <w:rFonts w:ascii="Garamond" w:hAnsi="Garamond" w:cs="AdvP800D"/>
          <w:sz w:val="22"/>
          <w:szCs w:val="22"/>
        </w:rPr>
        <w:t xml:space="preserve"> </w:t>
      </w:r>
      <w:r w:rsidR="00391EE7">
        <w:rPr>
          <w:rFonts w:ascii="Garamond" w:hAnsi="Garamond" w:cs="AdvP800D"/>
          <w:sz w:val="22"/>
          <w:szCs w:val="22"/>
        </w:rPr>
        <w:fldChar w:fldCharType="begin">
          <w:fldData xml:space="preserve">PEVuZE5vdGU+PENpdGU+PEF1dGhvcj5TaGVycjwvQXV0aG9yPjxZZWFyPjIwMTY8L1llYXI+PFJl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</w:fldData>
        </w:fldChar>
      </w:r>
      <w:r w:rsidR="00391EE7">
        <w:rPr>
          <w:rFonts w:ascii="Garamond" w:hAnsi="Garamond" w:cs="AdvP800D"/>
          <w:sz w:val="22"/>
          <w:szCs w:val="22"/>
        </w:rPr>
        <w:instrText xml:space="preserve"> ADDIN EN.CITE </w:instrText>
      </w:r>
      <w:r w:rsidR="00391EE7">
        <w:rPr>
          <w:rFonts w:ascii="Garamond" w:hAnsi="Garamond" w:cs="AdvP800D"/>
          <w:sz w:val="22"/>
          <w:szCs w:val="22"/>
        </w:rPr>
        <w:fldChar w:fldCharType="begin">
          <w:fldData xml:space="preserve">PEVuZE5vdGU+PENpdGU+PEF1dGhvcj5TaGVycjwvQXV0aG9yPjxZZWFyPjIwMTY8L1llYXI+PFJl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</w:fldData>
        </w:fldChar>
      </w:r>
      <w:r w:rsidR="00391EE7">
        <w:rPr>
          <w:rFonts w:ascii="Garamond" w:hAnsi="Garamond" w:cs="AdvP800D"/>
          <w:sz w:val="22"/>
          <w:szCs w:val="22"/>
        </w:rPr>
        <w:instrText xml:space="preserve"> ADDIN EN.CITE.DATA </w:instrText>
      </w:r>
      <w:r w:rsidR="00391EE7">
        <w:rPr>
          <w:rFonts w:ascii="Garamond" w:hAnsi="Garamond" w:cs="AdvP800D"/>
          <w:sz w:val="22"/>
          <w:szCs w:val="22"/>
        </w:rPr>
      </w:r>
      <w:r w:rsidR="00391EE7">
        <w:rPr>
          <w:rFonts w:ascii="Garamond" w:hAnsi="Garamond" w:cs="AdvP800D"/>
          <w:sz w:val="22"/>
          <w:szCs w:val="22"/>
        </w:rPr>
        <w:fldChar w:fldCharType="end"/>
      </w:r>
      <w:r w:rsidR="00391EE7">
        <w:rPr>
          <w:rFonts w:ascii="Garamond" w:hAnsi="Garamond" w:cs="AdvP800D"/>
          <w:sz w:val="22"/>
          <w:szCs w:val="22"/>
        </w:rPr>
      </w:r>
      <w:r w:rsidR="00391EE7">
        <w:rPr>
          <w:rFonts w:ascii="Garamond" w:hAnsi="Garamond" w:cs="AdvP800D"/>
          <w:sz w:val="22"/>
          <w:szCs w:val="22"/>
        </w:rPr>
        <w:fldChar w:fldCharType="separate"/>
      </w:r>
      <w:r w:rsidR="00391EE7">
        <w:rPr>
          <w:rFonts w:ascii="Garamond" w:hAnsi="Garamond" w:cs="AdvP800D"/>
          <w:noProof/>
          <w:sz w:val="22"/>
          <w:szCs w:val="22"/>
        </w:rPr>
        <w:t>[</w:t>
      </w:r>
      <w:hyperlink w:anchor="_ENREF_14" w:tooltip="Sherr, 2016 #152" w:history="1">
        <w:r w:rsidR="00DD1038">
          <w:rPr>
            <w:rFonts w:ascii="Garamond" w:hAnsi="Garamond" w:cs="AdvP800D"/>
            <w:noProof/>
            <w:sz w:val="22"/>
            <w:szCs w:val="22"/>
          </w:rPr>
          <w:t>14</w:t>
        </w:r>
      </w:hyperlink>
      <w:r w:rsidR="00391EE7">
        <w:rPr>
          <w:rFonts w:ascii="Garamond" w:hAnsi="Garamond" w:cs="AdvP800D"/>
          <w:noProof/>
          <w:sz w:val="22"/>
          <w:szCs w:val="22"/>
        </w:rPr>
        <w:t>]</w:t>
      </w:r>
      <w:r w:rsidR="00391EE7">
        <w:rPr>
          <w:rFonts w:ascii="Garamond" w:hAnsi="Garamond" w:cs="AdvP800D"/>
          <w:sz w:val="22"/>
          <w:szCs w:val="22"/>
        </w:rPr>
        <w:fldChar w:fldCharType="end"/>
      </w:r>
      <w:r>
        <w:rPr>
          <w:rFonts w:ascii="Garamond" w:hAnsi="Garamond" w:cs="AdvP800D"/>
          <w:sz w:val="22"/>
          <w:szCs w:val="22"/>
        </w:rPr>
        <w:t xml:space="preserve"> </w:t>
      </w:r>
      <w:r w:rsidR="00AF25AB">
        <w:rPr>
          <w:rFonts w:ascii="Garamond" w:hAnsi="Garamond" w:cs="AdvP800D"/>
          <w:sz w:val="22"/>
          <w:szCs w:val="22"/>
        </w:rPr>
        <w:t xml:space="preserve">and, significant </w:t>
      </w:r>
      <w:r w:rsidR="00E76959">
        <w:rPr>
          <w:rFonts w:ascii="Garamond" w:hAnsi="Garamond" w:cs="AdvP800D"/>
          <w:sz w:val="22"/>
          <w:szCs w:val="22"/>
        </w:rPr>
        <w:t xml:space="preserve">changes in </w:t>
      </w:r>
      <w:r w:rsidR="00AF25AB">
        <w:rPr>
          <w:rFonts w:ascii="Garamond" w:hAnsi="Garamond" w:cs="AdvP800D"/>
          <w:sz w:val="22"/>
          <w:szCs w:val="22"/>
        </w:rPr>
        <w:t xml:space="preserve">their </w:t>
      </w:r>
      <w:r w:rsidR="00E76959">
        <w:rPr>
          <w:rFonts w:ascii="Garamond" w:hAnsi="Garamond" w:cs="AdvP800D"/>
          <w:sz w:val="22"/>
          <w:szCs w:val="22"/>
        </w:rPr>
        <w:t xml:space="preserve">living arrangements </w:t>
      </w:r>
      <w:r w:rsidR="00AF25AB">
        <w:rPr>
          <w:rFonts w:ascii="Garamond" w:hAnsi="Garamond" w:cs="AdvP800D"/>
          <w:sz w:val="22"/>
          <w:szCs w:val="22"/>
        </w:rPr>
        <w:t>due to</w:t>
      </w:r>
      <w:r w:rsidR="00E76959">
        <w:rPr>
          <w:rFonts w:ascii="Garamond" w:hAnsi="Garamond" w:cs="AdvP800D"/>
          <w:sz w:val="22"/>
          <w:szCs w:val="22"/>
        </w:rPr>
        <w:t xml:space="preserve"> </w:t>
      </w:r>
      <w:r>
        <w:rPr>
          <w:rFonts w:ascii="Garamond" w:hAnsi="Garamond" w:cs="AdvP800D"/>
          <w:sz w:val="22"/>
          <w:szCs w:val="22"/>
        </w:rPr>
        <w:t xml:space="preserve">household dissolution and migration </w:t>
      </w:r>
      <w:r w:rsidR="00391EE7">
        <w:rPr>
          <w:rFonts w:ascii="Garamond" w:hAnsi="Garamond" w:cs="AdvP800D"/>
          <w:sz w:val="22"/>
          <w:szCs w:val="22"/>
        </w:rPr>
        <w:fldChar w:fldCharType="begin">
          <w:fldData xml:space="preserve">PEVuZE5vdGU+PENpdGU+PEF1dGhvcj5Ib3NlZ29vZDwvQXV0aG9yPjxZZWFyPjIwMDU8L1llYXI+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</w:fldData>
        </w:fldChar>
      </w:r>
      <w:r w:rsidR="00391EE7">
        <w:rPr>
          <w:rFonts w:ascii="Garamond" w:hAnsi="Garamond" w:cs="AdvP800D"/>
          <w:sz w:val="22"/>
          <w:szCs w:val="22"/>
        </w:rPr>
        <w:instrText xml:space="preserve"> ADDIN EN.CITE </w:instrText>
      </w:r>
      <w:r w:rsidR="00391EE7">
        <w:rPr>
          <w:rFonts w:ascii="Garamond" w:hAnsi="Garamond" w:cs="AdvP800D"/>
          <w:sz w:val="22"/>
          <w:szCs w:val="22"/>
        </w:rPr>
        <w:fldChar w:fldCharType="begin">
          <w:fldData xml:space="preserve">PEVuZE5vdGU+PENpdGU+PEF1dGhvcj5Ib3NlZ29vZDwvQXV0aG9yPjxZZWFyPjIwMDU8L1llYXI+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</w:fldData>
        </w:fldChar>
      </w:r>
      <w:r w:rsidR="00391EE7">
        <w:rPr>
          <w:rFonts w:ascii="Garamond" w:hAnsi="Garamond" w:cs="AdvP800D"/>
          <w:sz w:val="22"/>
          <w:szCs w:val="22"/>
        </w:rPr>
        <w:instrText xml:space="preserve"> ADDIN EN.CITE.DATA </w:instrText>
      </w:r>
      <w:r w:rsidR="00391EE7">
        <w:rPr>
          <w:rFonts w:ascii="Garamond" w:hAnsi="Garamond" w:cs="AdvP800D"/>
          <w:sz w:val="22"/>
          <w:szCs w:val="22"/>
        </w:rPr>
      </w:r>
      <w:r w:rsidR="00391EE7">
        <w:rPr>
          <w:rFonts w:ascii="Garamond" w:hAnsi="Garamond" w:cs="AdvP800D"/>
          <w:sz w:val="22"/>
          <w:szCs w:val="22"/>
        </w:rPr>
        <w:fldChar w:fldCharType="end"/>
      </w:r>
      <w:r w:rsidR="00391EE7">
        <w:rPr>
          <w:rFonts w:ascii="Garamond" w:hAnsi="Garamond" w:cs="AdvP800D"/>
          <w:sz w:val="22"/>
          <w:szCs w:val="22"/>
        </w:rPr>
      </w:r>
      <w:r w:rsidR="00391EE7">
        <w:rPr>
          <w:rFonts w:ascii="Garamond" w:hAnsi="Garamond" w:cs="AdvP800D"/>
          <w:sz w:val="22"/>
          <w:szCs w:val="22"/>
        </w:rPr>
        <w:fldChar w:fldCharType="separate"/>
      </w:r>
      <w:r w:rsidR="00391EE7">
        <w:rPr>
          <w:rFonts w:ascii="Garamond" w:hAnsi="Garamond" w:cs="AdvP800D"/>
          <w:noProof/>
          <w:sz w:val="22"/>
          <w:szCs w:val="22"/>
        </w:rPr>
        <w:t>[</w:t>
      </w:r>
      <w:hyperlink w:anchor="_ENREF_14" w:tooltip="Sherr, 2016 #152" w:history="1">
        <w:r w:rsidR="00DD1038">
          <w:rPr>
            <w:rFonts w:ascii="Garamond" w:hAnsi="Garamond" w:cs="AdvP800D"/>
            <w:noProof/>
            <w:sz w:val="22"/>
            <w:szCs w:val="22"/>
          </w:rPr>
          <w:t>14-16</w:t>
        </w:r>
      </w:hyperlink>
      <w:r w:rsidR="00391EE7">
        <w:rPr>
          <w:rFonts w:ascii="Garamond" w:hAnsi="Garamond" w:cs="AdvP800D"/>
          <w:noProof/>
          <w:sz w:val="22"/>
          <w:szCs w:val="22"/>
        </w:rPr>
        <w:t>]</w:t>
      </w:r>
      <w:r w:rsidR="00391EE7">
        <w:rPr>
          <w:rFonts w:ascii="Garamond" w:hAnsi="Garamond" w:cs="AdvP800D"/>
          <w:sz w:val="22"/>
          <w:szCs w:val="22"/>
        </w:rPr>
        <w:fldChar w:fldCharType="end"/>
      </w:r>
      <w:r>
        <w:rPr>
          <w:rFonts w:ascii="Garamond" w:hAnsi="Garamond" w:cs="AdvP800D"/>
          <w:sz w:val="22"/>
          <w:szCs w:val="22"/>
        </w:rPr>
        <w:t>.</w:t>
      </w:r>
      <w:r w:rsidRPr="00C01E24">
        <w:rPr>
          <w:rFonts w:ascii="Garamond" w:hAnsi="Garamond" w:cs="AdvP800D"/>
          <w:sz w:val="22"/>
          <w:szCs w:val="22"/>
        </w:rPr>
        <w:t xml:space="preserve"> </w:t>
      </w:r>
    </w:p>
    <w:p w14:paraId="1EC883CC" w14:textId="77777777" w:rsidR="00120521" w:rsidRDefault="00120521" w:rsidP="00AB2419">
      <w:pPr>
        <w:autoSpaceDE w:val="0"/>
        <w:autoSpaceDN w:val="0"/>
        <w:adjustRightInd w:val="0"/>
        <w:spacing w:after="0" w:line="480" w:lineRule="auto"/>
        <w:jc w:val="both"/>
        <w:rPr>
          <w:rFonts w:ascii="Garamond" w:hAnsi="Garamond" w:cs="AdvP800D"/>
          <w:sz w:val="22"/>
          <w:szCs w:val="22"/>
        </w:rPr>
      </w:pPr>
    </w:p>
    <w:p w14:paraId="5663F1C5" w14:textId="2F0E948E" w:rsidR="00120521" w:rsidRDefault="00EE752C" w:rsidP="00120521">
      <w:pPr>
        <w:autoSpaceDE w:val="0"/>
        <w:autoSpaceDN w:val="0"/>
        <w:adjustRightInd w:val="0"/>
        <w:spacing w:after="0" w:line="480" w:lineRule="auto"/>
        <w:jc w:val="both"/>
        <w:rPr>
          <w:rFonts w:ascii="Garamond" w:hAnsi="Garamond" w:cs="AdvP800D"/>
          <w:sz w:val="22"/>
          <w:szCs w:val="22"/>
        </w:rPr>
      </w:pPr>
      <w:r>
        <w:rPr>
          <w:rFonts w:ascii="Garamond" w:hAnsi="Garamond" w:cs="AdvP800D"/>
          <w:sz w:val="22"/>
          <w:szCs w:val="22"/>
        </w:rPr>
        <w:t>I</w:t>
      </w:r>
      <w:r w:rsidR="003D6885" w:rsidRPr="00C860AA">
        <w:rPr>
          <w:rFonts w:ascii="Garamond" w:hAnsi="Garamond" w:cs="AdvP800D"/>
          <w:sz w:val="22"/>
          <w:szCs w:val="22"/>
        </w:rPr>
        <w:t xml:space="preserve">n rural </w:t>
      </w:r>
      <w:r w:rsidR="0028794C" w:rsidRPr="00C860AA">
        <w:rPr>
          <w:rFonts w:ascii="Garamond" w:hAnsi="Garamond" w:cs="AdvP800D"/>
          <w:sz w:val="22"/>
          <w:szCs w:val="22"/>
        </w:rPr>
        <w:t>KwaZulu-Natal</w:t>
      </w:r>
      <w:r w:rsidR="003D6885">
        <w:rPr>
          <w:rFonts w:ascii="Garamond" w:hAnsi="Garamond" w:cs="AdvP800D"/>
          <w:sz w:val="22"/>
          <w:szCs w:val="22"/>
        </w:rPr>
        <w:t xml:space="preserve">, </w:t>
      </w:r>
      <w:r w:rsidR="0028794C" w:rsidRPr="00C860AA">
        <w:rPr>
          <w:rFonts w:ascii="Garamond" w:hAnsi="Garamond" w:cs="AdvP800D"/>
          <w:sz w:val="22"/>
          <w:szCs w:val="22"/>
        </w:rPr>
        <w:t>South Africa</w:t>
      </w:r>
      <w:r w:rsidR="0028794C">
        <w:rPr>
          <w:rFonts w:ascii="Garamond" w:hAnsi="Garamond" w:cs="AdvP800D"/>
          <w:sz w:val="22"/>
          <w:szCs w:val="22"/>
        </w:rPr>
        <w:t>,</w:t>
      </w:r>
      <w:r w:rsidR="0028794C" w:rsidRPr="00C860AA">
        <w:rPr>
          <w:rFonts w:ascii="Garamond" w:hAnsi="Garamond" w:cs="AdvP800D"/>
          <w:sz w:val="22"/>
          <w:szCs w:val="22"/>
        </w:rPr>
        <w:t xml:space="preserve"> </w:t>
      </w:r>
      <w:r w:rsidR="003D6885">
        <w:rPr>
          <w:rFonts w:ascii="Garamond" w:hAnsi="Garamond" w:cs="AdvP800D"/>
          <w:sz w:val="22"/>
          <w:szCs w:val="22"/>
        </w:rPr>
        <w:t>m</w:t>
      </w:r>
      <w:r w:rsidR="00783E76" w:rsidRPr="00C860AA">
        <w:rPr>
          <w:rFonts w:ascii="Garamond" w:hAnsi="Garamond" w:cs="AdvP800D"/>
          <w:sz w:val="22"/>
          <w:szCs w:val="22"/>
        </w:rPr>
        <w:t>en and women becom</w:t>
      </w:r>
      <w:r w:rsidR="003D6885">
        <w:rPr>
          <w:rFonts w:ascii="Garamond" w:hAnsi="Garamond" w:cs="AdvP800D"/>
          <w:sz w:val="22"/>
          <w:szCs w:val="22"/>
        </w:rPr>
        <w:t>e</w:t>
      </w:r>
      <w:r w:rsidR="00D70157" w:rsidRPr="00C860AA">
        <w:rPr>
          <w:rFonts w:ascii="Garamond" w:hAnsi="Garamond" w:cs="AdvP800D"/>
          <w:sz w:val="22"/>
          <w:szCs w:val="22"/>
        </w:rPr>
        <w:t xml:space="preserve"> parents</w:t>
      </w:r>
      <w:r w:rsidR="00783E76" w:rsidRPr="00C860AA">
        <w:rPr>
          <w:rFonts w:ascii="Garamond" w:hAnsi="Garamond" w:cs="AdvP800D"/>
          <w:sz w:val="22"/>
          <w:szCs w:val="22"/>
        </w:rPr>
        <w:t xml:space="preserve"> in </w:t>
      </w:r>
      <w:r w:rsidR="0028794C">
        <w:rPr>
          <w:rFonts w:ascii="Garamond" w:hAnsi="Garamond" w:cs="AdvP800D"/>
          <w:sz w:val="22"/>
          <w:szCs w:val="22"/>
        </w:rPr>
        <w:t xml:space="preserve">a </w:t>
      </w:r>
      <w:r w:rsidR="00783E76" w:rsidRPr="00C860AA">
        <w:rPr>
          <w:rFonts w:ascii="Garamond" w:hAnsi="Garamond" w:cs="AdvP800D"/>
          <w:sz w:val="22"/>
          <w:szCs w:val="22"/>
        </w:rPr>
        <w:t xml:space="preserve">context of </w:t>
      </w:r>
      <w:r w:rsidR="003D6885">
        <w:rPr>
          <w:rFonts w:ascii="Garamond" w:hAnsi="Garamond" w:cs="AdvP800D"/>
          <w:sz w:val="22"/>
          <w:szCs w:val="22"/>
        </w:rPr>
        <w:t xml:space="preserve">very </w:t>
      </w:r>
      <w:r w:rsidR="00783E76" w:rsidRPr="00C860AA">
        <w:rPr>
          <w:rFonts w:ascii="Garamond" w:hAnsi="Garamond" w:cs="AdvP800D"/>
          <w:sz w:val="22"/>
          <w:szCs w:val="22"/>
        </w:rPr>
        <w:t>h</w:t>
      </w:r>
      <w:r w:rsidR="00D70157" w:rsidRPr="00C860AA">
        <w:rPr>
          <w:rFonts w:ascii="Garamond" w:hAnsi="Garamond" w:cs="AdvP800D"/>
          <w:sz w:val="22"/>
          <w:szCs w:val="22"/>
        </w:rPr>
        <w:t xml:space="preserve">igh HIV </w:t>
      </w:r>
      <w:r w:rsidR="0028794C">
        <w:rPr>
          <w:rFonts w:ascii="Garamond" w:hAnsi="Garamond" w:cs="AdvP800D"/>
          <w:sz w:val="22"/>
          <w:szCs w:val="22"/>
        </w:rPr>
        <w:t xml:space="preserve">population </w:t>
      </w:r>
      <w:r w:rsidR="00D70157" w:rsidRPr="00C860AA">
        <w:rPr>
          <w:rFonts w:ascii="Garamond" w:hAnsi="Garamond" w:cs="AdvP800D"/>
          <w:sz w:val="22"/>
          <w:szCs w:val="22"/>
        </w:rPr>
        <w:t>prevalence</w:t>
      </w:r>
      <w:r w:rsidR="003D6885">
        <w:rPr>
          <w:rFonts w:ascii="Garamond" w:hAnsi="Garamond" w:cs="AdvP800D"/>
          <w:sz w:val="22"/>
          <w:szCs w:val="22"/>
        </w:rPr>
        <w:t xml:space="preserve"> </w:t>
      </w:r>
      <w:r w:rsidR="00391EE7">
        <w:rPr>
          <w:rFonts w:ascii="Garamond" w:hAnsi="Garamond" w:cs="AdvP800D"/>
          <w:sz w:val="22"/>
          <w:szCs w:val="22"/>
        </w:rPr>
        <w:fldChar w:fldCharType="begin">
          <w:fldData xml:space="preserve">PEVuZE5vdGU+PENpdGU+PEF1dGhvcj5NYXJzdG9uPC9BdXRob3I+PFllYXI+MjAxNjwvWWVhcj48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</w:fldData>
        </w:fldChar>
      </w:r>
      <w:r w:rsidR="00391EE7">
        <w:rPr>
          <w:rFonts w:ascii="Garamond" w:hAnsi="Garamond" w:cs="AdvP800D"/>
          <w:sz w:val="22"/>
          <w:szCs w:val="22"/>
        </w:rPr>
        <w:instrText xml:space="preserve"> ADDIN EN.CITE </w:instrText>
      </w:r>
      <w:r w:rsidR="00391EE7">
        <w:rPr>
          <w:rFonts w:ascii="Garamond" w:hAnsi="Garamond" w:cs="AdvP800D"/>
          <w:sz w:val="22"/>
          <w:szCs w:val="22"/>
        </w:rPr>
        <w:fldChar w:fldCharType="begin">
          <w:fldData xml:space="preserve">PEVuZE5vdGU+PENpdGU+PEF1dGhvcj5NYXJzdG9uPC9BdXRob3I+PFllYXI+MjAxNjwvWWVhcj48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</w:fldData>
        </w:fldChar>
      </w:r>
      <w:r w:rsidR="00391EE7">
        <w:rPr>
          <w:rFonts w:ascii="Garamond" w:hAnsi="Garamond" w:cs="AdvP800D"/>
          <w:sz w:val="22"/>
          <w:szCs w:val="22"/>
        </w:rPr>
        <w:instrText xml:space="preserve"> ADDIN EN.CITE.DATA </w:instrText>
      </w:r>
      <w:r w:rsidR="00391EE7">
        <w:rPr>
          <w:rFonts w:ascii="Garamond" w:hAnsi="Garamond" w:cs="AdvP800D"/>
          <w:sz w:val="22"/>
          <w:szCs w:val="22"/>
        </w:rPr>
      </w:r>
      <w:r w:rsidR="00391EE7">
        <w:rPr>
          <w:rFonts w:ascii="Garamond" w:hAnsi="Garamond" w:cs="AdvP800D"/>
          <w:sz w:val="22"/>
          <w:szCs w:val="22"/>
        </w:rPr>
        <w:fldChar w:fldCharType="end"/>
      </w:r>
      <w:r w:rsidR="00391EE7">
        <w:rPr>
          <w:rFonts w:ascii="Garamond" w:hAnsi="Garamond" w:cs="AdvP800D"/>
          <w:sz w:val="22"/>
          <w:szCs w:val="22"/>
        </w:rPr>
      </w:r>
      <w:r w:rsidR="00391EE7">
        <w:rPr>
          <w:rFonts w:ascii="Garamond" w:hAnsi="Garamond" w:cs="AdvP800D"/>
          <w:sz w:val="22"/>
          <w:szCs w:val="22"/>
        </w:rPr>
        <w:fldChar w:fldCharType="separate"/>
      </w:r>
      <w:r w:rsidR="00391EE7">
        <w:rPr>
          <w:rFonts w:ascii="Garamond" w:hAnsi="Garamond" w:cs="AdvP800D"/>
          <w:noProof/>
          <w:sz w:val="22"/>
          <w:szCs w:val="22"/>
        </w:rPr>
        <w:t>[</w:t>
      </w:r>
      <w:hyperlink w:anchor="_ENREF_17" w:tooltip="Marston, 2016 #82" w:history="1">
        <w:r w:rsidR="00DD1038">
          <w:rPr>
            <w:rFonts w:ascii="Garamond" w:hAnsi="Garamond" w:cs="AdvP800D"/>
            <w:noProof/>
            <w:sz w:val="22"/>
            <w:szCs w:val="22"/>
          </w:rPr>
          <w:t>17</w:t>
        </w:r>
      </w:hyperlink>
      <w:r w:rsidR="00391EE7">
        <w:rPr>
          <w:rFonts w:ascii="Garamond" w:hAnsi="Garamond" w:cs="AdvP800D"/>
          <w:noProof/>
          <w:sz w:val="22"/>
          <w:szCs w:val="22"/>
        </w:rPr>
        <w:t xml:space="preserve">, </w:t>
      </w:r>
      <w:hyperlink w:anchor="_ENREF_18" w:tooltip="Haber, 2017 #32" w:history="1">
        <w:r w:rsidR="00DD1038">
          <w:rPr>
            <w:rFonts w:ascii="Garamond" w:hAnsi="Garamond" w:cs="AdvP800D"/>
            <w:noProof/>
            <w:sz w:val="22"/>
            <w:szCs w:val="22"/>
          </w:rPr>
          <w:t>18</w:t>
        </w:r>
      </w:hyperlink>
      <w:r w:rsidR="00391EE7">
        <w:rPr>
          <w:rFonts w:ascii="Garamond" w:hAnsi="Garamond" w:cs="AdvP800D"/>
          <w:noProof/>
          <w:sz w:val="22"/>
          <w:szCs w:val="22"/>
        </w:rPr>
        <w:t>]</w:t>
      </w:r>
      <w:r w:rsidR="00391EE7">
        <w:rPr>
          <w:rFonts w:ascii="Garamond" w:hAnsi="Garamond" w:cs="AdvP800D"/>
          <w:sz w:val="22"/>
          <w:szCs w:val="22"/>
        </w:rPr>
        <w:fldChar w:fldCharType="end"/>
      </w:r>
      <w:r w:rsidR="00D70157" w:rsidRPr="00C860AA">
        <w:rPr>
          <w:rFonts w:ascii="Garamond" w:hAnsi="Garamond" w:cs="AdvP800D"/>
          <w:sz w:val="22"/>
          <w:szCs w:val="22"/>
        </w:rPr>
        <w:t>.</w:t>
      </w:r>
      <w:r w:rsidR="003B2790" w:rsidRPr="00C860AA">
        <w:rPr>
          <w:rFonts w:ascii="Garamond" w:hAnsi="Garamond" w:cs="AdvP800D"/>
          <w:sz w:val="22"/>
          <w:szCs w:val="22"/>
        </w:rPr>
        <w:t xml:space="preserve"> </w:t>
      </w:r>
      <w:r>
        <w:rPr>
          <w:rFonts w:ascii="Garamond" w:hAnsi="Garamond" w:cs="AdvP800D"/>
          <w:sz w:val="22"/>
          <w:szCs w:val="22"/>
        </w:rPr>
        <w:t xml:space="preserve">In the </w:t>
      </w:r>
      <w:r w:rsidR="000B0A9E" w:rsidRPr="00C860AA">
        <w:rPr>
          <w:rFonts w:ascii="Garamond" w:hAnsi="Garamond" w:cs="AdvP800D"/>
          <w:sz w:val="22"/>
          <w:szCs w:val="22"/>
        </w:rPr>
        <w:t>early 2000s</w:t>
      </w:r>
      <w:r w:rsidR="00CF4889">
        <w:rPr>
          <w:rFonts w:ascii="Garamond" w:hAnsi="Garamond" w:cs="AdvP800D"/>
          <w:sz w:val="22"/>
          <w:szCs w:val="22"/>
        </w:rPr>
        <w:t>,</w:t>
      </w:r>
      <w:r w:rsidR="002372C2">
        <w:rPr>
          <w:rFonts w:ascii="Garamond" w:hAnsi="Garamond" w:cs="AdvP800D"/>
          <w:sz w:val="22"/>
          <w:szCs w:val="22"/>
        </w:rPr>
        <w:t xml:space="preserve"> forecasts based on population data suggested </w:t>
      </w:r>
      <w:r w:rsidR="003D6885">
        <w:rPr>
          <w:rFonts w:ascii="Garamond" w:hAnsi="Garamond" w:cs="AdvP800D"/>
          <w:sz w:val="22"/>
          <w:szCs w:val="22"/>
        </w:rPr>
        <w:t xml:space="preserve">that </w:t>
      </w:r>
      <w:r w:rsidR="00CF4889" w:rsidRPr="00C860AA">
        <w:rPr>
          <w:rFonts w:ascii="Garamond" w:hAnsi="Garamond" w:cs="AdvP800D"/>
          <w:sz w:val="22"/>
          <w:szCs w:val="22"/>
        </w:rPr>
        <w:t>even if HIV incidence remained stable</w:t>
      </w:r>
      <w:r w:rsidR="00CF4889">
        <w:rPr>
          <w:rFonts w:ascii="Garamond" w:hAnsi="Garamond" w:cs="AdvP800D"/>
          <w:sz w:val="22"/>
          <w:szCs w:val="22"/>
        </w:rPr>
        <w:t>, in the absence of pub</w:t>
      </w:r>
      <w:r w:rsidR="0074486A">
        <w:rPr>
          <w:rFonts w:ascii="Garamond" w:hAnsi="Garamond" w:cs="AdvP800D"/>
          <w:sz w:val="22"/>
          <w:szCs w:val="22"/>
        </w:rPr>
        <w:t>l</w:t>
      </w:r>
      <w:r w:rsidR="00CF4889">
        <w:rPr>
          <w:rFonts w:ascii="Garamond" w:hAnsi="Garamond" w:cs="AdvP800D"/>
          <w:sz w:val="22"/>
          <w:szCs w:val="22"/>
        </w:rPr>
        <w:t>ic HIV treatment</w:t>
      </w:r>
      <w:r w:rsidR="002372C2">
        <w:rPr>
          <w:rFonts w:ascii="Garamond" w:hAnsi="Garamond" w:cs="AdvP800D"/>
          <w:sz w:val="22"/>
          <w:szCs w:val="22"/>
        </w:rPr>
        <w:t xml:space="preserve">, </w:t>
      </w:r>
      <w:r w:rsidR="00CF4889">
        <w:rPr>
          <w:rFonts w:ascii="Garamond" w:hAnsi="Garamond" w:cs="AdvP800D"/>
          <w:sz w:val="22"/>
          <w:szCs w:val="22"/>
        </w:rPr>
        <w:t xml:space="preserve">between </w:t>
      </w:r>
      <w:r w:rsidR="000B0A9E" w:rsidRPr="00C860AA">
        <w:rPr>
          <w:rFonts w:ascii="Garamond" w:hAnsi="Garamond"/>
          <w:sz w:val="22"/>
          <w:szCs w:val="22"/>
        </w:rPr>
        <w:t xml:space="preserve">24% and 33% of children would go on to become maternal and paternal orphans </w:t>
      </w:r>
      <w:r w:rsidR="00B36AB9" w:rsidRPr="00C860AA">
        <w:rPr>
          <w:rFonts w:ascii="Garamond" w:hAnsi="Garamond"/>
          <w:sz w:val="22"/>
          <w:szCs w:val="22"/>
        </w:rPr>
        <w:t>by their 18</w:t>
      </w:r>
      <w:r w:rsidR="00B36AB9" w:rsidRPr="00C860AA">
        <w:rPr>
          <w:rFonts w:ascii="Garamond" w:hAnsi="Garamond"/>
          <w:sz w:val="22"/>
          <w:szCs w:val="22"/>
          <w:vertAlign w:val="superscript"/>
        </w:rPr>
        <w:t>th</w:t>
      </w:r>
      <w:r w:rsidR="00B36AB9" w:rsidRPr="00C860AA">
        <w:rPr>
          <w:rFonts w:ascii="Garamond" w:hAnsi="Garamond"/>
          <w:sz w:val="22"/>
          <w:szCs w:val="22"/>
        </w:rPr>
        <w:t xml:space="preserve"> birthday </w:t>
      </w:r>
      <w:r w:rsidR="00391EE7">
        <w:rPr>
          <w:rFonts w:ascii="Garamond" w:hAnsi="Garamond" w:cs="AdvP800D"/>
          <w:sz w:val="22"/>
          <w:szCs w:val="22"/>
        </w:rPr>
        <w:fldChar w:fldCharType="begin">
          <w:fldData xml:space="preserve">PEVuZE5vdGU+PENpdGU+PEF1dGhvcj5Ib3NlZ29vZDwvQXV0aG9yPjxZZWFyPjIwMDc8L1llYXI+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</w:fldData>
        </w:fldChar>
      </w:r>
      <w:r w:rsidR="00391EE7">
        <w:rPr>
          <w:rFonts w:ascii="Garamond" w:hAnsi="Garamond" w:cs="AdvP800D"/>
          <w:sz w:val="22"/>
          <w:szCs w:val="22"/>
        </w:rPr>
        <w:instrText xml:space="preserve"> ADDIN EN.CITE </w:instrText>
      </w:r>
      <w:r w:rsidR="00391EE7">
        <w:rPr>
          <w:rFonts w:ascii="Garamond" w:hAnsi="Garamond" w:cs="AdvP800D"/>
          <w:sz w:val="22"/>
          <w:szCs w:val="22"/>
        </w:rPr>
        <w:fldChar w:fldCharType="begin">
          <w:fldData xml:space="preserve">PEVuZE5vdGU+PENpdGU+PEF1dGhvcj5Ib3NlZ29vZDwvQXV0aG9yPjxZZWFyPjIwMDc8L1llYXI+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</w:fldData>
        </w:fldChar>
      </w:r>
      <w:r w:rsidR="00391EE7">
        <w:rPr>
          <w:rFonts w:ascii="Garamond" w:hAnsi="Garamond" w:cs="AdvP800D"/>
          <w:sz w:val="22"/>
          <w:szCs w:val="22"/>
        </w:rPr>
        <w:instrText xml:space="preserve"> ADDIN EN.CITE.DATA </w:instrText>
      </w:r>
      <w:r w:rsidR="00391EE7">
        <w:rPr>
          <w:rFonts w:ascii="Garamond" w:hAnsi="Garamond" w:cs="AdvP800D"/>
          <w:sz w:val="22"/>
          <w:szCs w:val="22"/>
        </w:rPr>
      </w:r>
      <w:r w:rsidR="00391EE7">
        <w:rPr>
          <w:rFonts w:ascii="Garamond" w:hAnsi="Garamond" w:cs="AdvP800D"/>
          <w:sz w:val="22"/>
          <w:szCs w:val="22"/>
        </w:rPr>
        <w:fldChar w:fldCharType="end"/>
      </w:r>
      <w:r w:rsidR="00391EE7">
        <w:rPr>
          <w:rFonts w:ascii="Garamond" w:hAnsi="Garamond" w:cs="AdvP800D"/>
          <w:sz w:val="22"/>
          <w:szCs w:val="22"/>
        </w:rPr>
      </w:r>
      <w:r w:rsidR="00391EE7">
        <w:rPr>
          <w:rFonts w:ascii="Garamond" w:hAnsi="Garamond" w:cs="AdvP800D"/>
          <w:sz w:val="22"/>
          <w:szCs w:val="22"/>
        </w:rPr>
        <w:fldChar w:fldCharType="separate"/>
      </w:r>
      <w:r w:rsidR="00391EE7">
        <w:rPr>
          <w:rFonts w:ascii="Garamond" w:hAnsi="Garamond" w:cs="AdvP800D"/>
          <w:noProof/>
          <w:sz w:val="22"/>
          <w:szCs w:val="22"/>
        </w:rPr>
        <w:t>[</w:t>
      </w:r>
      <w:hyperlink w:anchor="_ENREF_19" w:tooltip="Hosegood, 2007 #58" w:history="1">
        <w:r w:rsidR="00DD1038">
          <w:rPr>
            <w:rFonts w:ascii="Garamond" w:hAnsi="Garamond" w:cs="AdvP800D"/>
            <w:noProof/>
            <w:sz w:val="22"/>
            <w:szCs w:val="22"/>
          </w:rPr>
          <w:t>19</w:t>
        </w:r>
      </w:hyperlink>
      <w:r w:rsidR="00391EE7">
        <w:rPr>
          <w:rFonts w:ascii="Garamond" w:hAnsi="Garamond" w:cs="AdvP800D"/>
          <w:noProof/>
          <w:sz w:val="22"/>
          <w:szCs w:val="22"/>
        </w:rPr>
        <w:t xml:space="preserve">, </w:t>
      </w:r>
      <w:hyperlink w:anchor="_ENREF_20" w:tooltip="Hosegood, 2004 #6" w:history="1">
        <w:r w:rsidR="00DD1038">
          <w:rPr>
            <w:rFonts w:ascii="Garamond" w:hAnsi="Garamond" w:cs="AdvP800D"/>
            <w:noProof/>
            <w:sz w:val="22"/>
            <w:szCs w:val="22"/>
          </w:rPr>
          <w:t>20</w:t>
        </w:r>
      </w:hyperlink>
      <w:r w:rsidR="00391EE7">
        <w:rPr>
          <w:rFonts w:ascii="Garamond" w:hAnsi="Garamond" w:cs="AdvP800D"/>
          <w:noProof/>
          <w:sz w:val="22"/>
          <w:szCs w:val="22"/>
        </w:rPr>
        <w:t>]</w:t>
      </w:r>
      <w:r w:rsidR="00391EE7">
        <w:rPr>
          <w:rFonts w:ascii="Garamond" w:hAnsi="Garamond" w:cs="AdvP800D"/>
          <w:sz w:val="22"/>
          <w:szCs w:val="22"/>
        </w:rPr>
        <w:fldChar w:fldCharType="end"/>
      </w:r>
      <w:r w:rsidR="000B0A9E" w:rsidRPr="00C860AA">
        <w:rPr>
          <w:rFonts w:ascii="Garamond" w:hAnsi="Garamond" w:cs="AdvP800D"/>
          <w:sz w:val="22"/>
          <w:szCs w:val="22"/>
        </w:rPr>
        <w:t xml:space="preserve">. </w:t>
      </w:r>
      <w:r w:rsidR="0074486A">
        <w:rPr>
          <w:rFonts w:ascii="Garamond" w:hAnsi="Garamond" w:cs="AdvP800D"/>
          <w:sz w:val="22"/>
          <w:szCs w:val="22"/>
        </w:rPr>
        <w:t>When a</w:t>
      </w:r>
      <w:r w:rsidR="000F38F7" w:rsidRPr="00C860AA">
        <w:rPr>
          <w:rFonts w:ascii="Garamond" w:hAnsi="Garamond" w:cs="AdvP800D"/>
          <w:sz w:val="22"/>
          <w:szCs w:val="22"/>
        </w:rPr>
        <w:t>ntiretroviral treatment</w:t>
      </w:r>
      <w:r w:rsidR="001455F3">
        <w:rPr>
          <w:rFonts w:ascii="Garamond" w:hAnsi="Garamond" w:cs="AdvP800D"/>
          <w:sz w:val="22"/>
          <w:szCs w:val="22"/>
        </w:rPr>
        <w:t xml:space="preserve"> </w:t>
      </w:r>
      <w:r w:rsidRPr="00C860AA">
        <w:rPr>
          <w:rFonts w:ascii="Garamond" w:hAnsi="Garamond" w:cs="AdvP800D"/>
          <w:sz w:val="22"/>
          <w:szCs w:val="22"/>
        </w:rPr>
        <w:t xml:space="preserve">(ART) </w:t>
      </w:r>
      <w:r>
        <w:rPr>
          <w:rFonts w:ascii="Garamond" w:hAnsi="Garamond" w:cs="AdvP800D"/>
          <w:sz w:val="22"/>
          <w:szCs w:val="22"/>
        </w:rPr>
        <w:t xml:space="preserve">was rolled out </w:t>
      </w:r>
      <w:r w:rsidR="001455F3">
        <w:rPr>
          <w:rFonts w:ascii="Garamond" w:hAnsi="Garamond" w:cs="AdvP800D"/>
          <w:sz w:val="22"/>
          <w:szCs w:val="22"/>
        </w:rPr>
        <w:t>from 2004</w:t>
      </w:r>
      <w:r w:rsidR="000F38F7" w:rsidRPr="00C860AA">
        <w:rPr>
          <w:rFonts w:ascii="Garamond" w:hAnsi="Garamond" w:cs="AdvP800D"/>
          <w:sz w:val="22"/>
          <w:szCs w:val="22"/>
        </w:rPr>
        <w:t xml:space="preserve"> </w:t>
      </w:r>
      <w:r>
        <w:rPr>
          <w:rFonts w:ascii="Garamond" w:hAnsi="Garamond" w:cs="AdvP800D"/>
          <w:sz w:val="22"/>
          <w:szCs w:val="22"/>
        </w:rPr>
        <w:t>onwards,</w:t>
      </w:r>
      <w:r w:rsidR="001E5D9D">
        <w:rPr>
          <w:rFonts w:ascii="Garamond" w:hAnsi="Garamond" w:cs="AdvP800D"/>
          <w:sz w:val="22"/>
          <w:szCs w:val="22"/>
        </w:rPr>
        <w:t xml:space="preserve"> overall </w:t>
      </w:r>
      <w:r w:rsidR="001455F3" w:rsidRPr="00C860AA">
        <w:rPr>
          <w:rFonts w:ascii="Garamond" w:hAnsi="Garamond" w:cs="AdvP800D"/>
          <w:sz w:val="22"/>
          <w:szCs w:val="22"/>
        </w:rPr>
        <w:t xml:space="preserve">adult mortality </w:t>
      </w:r>
      <w:r>
        <w:rPr>
          <w:rFonts w:ascii="Garamond" w:hAnsi="Garamond" w:cs="AdvP800D"/>
          <w:sz w:val="22"/>
          <w:szCs w:val="22"/>
        </w:rPr>
        <w:t>rates declined</w:t>
      </w:r>
      <w:r w:rsidR="0074486A">
        <w:rPr>
          <w:rFonts w:ascii="Garamond" w:hAnsi="Garamond" w:cs="AdvP800D"/>
          <w:sz w:val="22"/>
          <w:szCs w:val="22"/>
        </w:rPr>
        <w:t xml:space="preserve"> reflecting reduced </w:t>
      </w:r>
      <w:r w:rsidR="001E5D9D">
        <w:rPr>
          <w:rFonts w:ascii="Garamond" w:hAnsi="Garamond" w:cs="AdvP800D"/>
          <w:sz w:val="22"/>
          <w:szCs w:val="22"/>
        </w:rPr>
        <w:t xml:space="preserve">adult </w:t>
      </w:r>
      <w:r w:rsidR="008010FD" w:rsidRPr="00C860AA">
        <w:rPr>
          <w:rFonts w:ascii="Garamond" w:hAnsi="Garamond" w:cs="AdvP800D"/>
          <w:sz w:val="22"/>
          <w:szCs w:val="22"/>
        </w:rPr>
        <w:t xml:space="preserve">mortality due to </w:t>
      </w:r>
      <w:r w:rsidR="002B097B">
        <w:rPr>
          <w:rFonts w:ascii="Garamond" w:hAnsi="Garamond" w:cs="AdvP800D"/>
          <w:sz w:val="22"/>
          <w:szCs w:val="22"/>
        </w:rPr>
        <w:t>HIV/</w:t>
      </w:r>
      <w:r w:rsidR="008010FD" w:rsidRPr="00C860AA">
        <w:rPr>
          <w:rFonts w:ascii="Garamond" w:hAnsi="Garamond" w:cs="AdvP800D"/>
          <w:sz w:val="22"/>
          <w:szCs w:val="22"/>
        </w:rPr>
        <w:t>AIDS</w:t>
      </w:r>
      <w:r w:rsidR="0009591D">
        <w:rPr>
          <w:rFonts w:ascii="Garamond" w:hAnsi="Garamond" w:cs="AdvP800D"/>
          <w:sz w:val="22"/>
          <w:szCs w:val="22"/>
        </w:rPr>
        <w:t xml:space="preserve"> </w:t>
      </w:r>
      <w:r w:rsidR="00391EE7">
        <w:rPr>
          <w:rFonts w:ascii="Garamond" w:hAnsi="Garamond" w:cs="AdvP800D"/>
          <w:sz w:val="22"/>
          <w:szCs w:val="22"/>
        </w:rPr>
        <w:fldChar w:fldCharType="begin">
          <w:fldData xml:space="preserve">PEVuZE5vdGU+PENpdGU+PEF1dGhvcj5IZXJic3Q8L0F1dGhvcj48WWVhcj4yMDA5PC9ZZWFyPjxS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==
</w:fldData>
        </w:fldChar>
      </w:r>
      <w:r w:rsidR="00391EE7">
        <w:rPr>
          <w:rFonts w:ascii="Garamond" w:hAnsi="Garamond" w:cs="AdvP800D"/>
          <w:sz w:val="22"/>
          <w:szCs w:val="22"/>
        </w:rPr>
        <w:instrText xml:space="preserve"> ADDIN EN.CITE </w:instrText>
      </w:r>
      <w:r w:rsidR="00391EE7">
        <w:rPr>
          <w:rFonts w:ascii="Garamond" w:hAnsi="Garamond" w:cs="AdvP800D"/>
          <w:sz w:val="22"/>
          <w:szCs w:val="22"/>
        </w:rPr>
        <w:fldChar w:fldCharType="begin">
          <w:fldData xml:space="preserve">PEVuZE5vdGU+PENpdGU+PEF1dGhvcj5IZXJic3Q8L0F1dGhvcj48WWVhcj4yMDA5PC9ZZWFyPjxS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==
</w:fldData>
        </w:fldChar>
      </w:r>
      <w:r w:rsidR="00391EE7">
        <w:rPr>
          <w:rFonts w:ascii="Garamond" w:hAnsi="Garamond" w:cs="AdvP800D"/>
          <w:sz w:val="22"/>
          <w:szCs w:val="22"/>
        </w:rPr>
        <w:instrText xml:space="preserve"> ADDIN EN.CITE.DATA </w:instrText>
      </w:r>
      <w:r w:rsidR="00391EE7">
        <w:rPr>
          <w:rFonts w:ascii="Garamond" w:hAnsi="Garamond" w:cs="AdvP800D"/>
          <w:sz w:val="22"/>
          <w:szCs w:val="22"/>
        </w:rPr>
      </w:r>
      <w:r w:rsidR="00391EE7">
        <w:rPr>
          <w:rFonts w:ascii="Garamond" w:hAnsi="Garamond" w:cs="AdvP800D"/>
          <w:sz w:val="22"/>
          <w:szCs w:val="22"/>
        </w:rPr>
        <w:fldChar w:fldCharType="end"/>
      </w:r>
      <w:r w:rsidR="00391EE7">
        <w:rPr>
          <w:rFonts w:ascii="Garamond" w:hAnsi="Garamond" w:cs="AdvP800D"/>
          <w:sz w:val="22"/>
          <w:szCs w:val="22"/>
        </w:rPr>
      </w:r>
      <w:r w:rsidR="00391EE7">
        <w:rPr>
          <w:rFonts w:ascii="Garamond" w:hAnsi="Garamond" w:cs="AdvP800D"/>
          <w:sz w:val="22"/>
          <w:szCs w:val="22"/>
        </w:rPr>
        <w:fldChar w:fldCharType="separate"/>
      </w:r>
      <w:r w:rsidR="00391EE7">
        <w:rPr>
          <w:rFonts w:ascii="Garamond" w:hAnsi="Garamond" w:cs="AdvP800D"/>
          <w:noProof/>
          <w:sz w:val="22"/>
          <w:szCs w:val="22"/>
        </w:rPr>
        <w:t>[</w:t>
      </w:r>
      <w:hyperlink w:anchor="_ENREF_21" w:tooltip="Herbst, 2009 #1" w:history="1">
        <w:r w:rsidR="00DD1038">
          <w:rPr>
            <w:rFonts w:ascii="Garamond" w:hAnsi="Garamond" w:cs="AdvP800D"/>
            <w:noProof/>
            <w:sz w:val="22"/>
            <w:szCs w:val="22"/>
          </w:rPr>
          <w:t>21-23</w:t>
        </w:r>
      </w:hyperlink>
      <w:r w:rsidR="00391EE7">
        <w:rPr>
          <w:rFonts w:ascii="Garamond" w:hAnsi="Garamond" w:cs="AdvP800D"/>
          <w:noProof/>
          <w:sz w:val="22"/>
          <w:szCs w:val="22"/>
        </w:rPr>
        <w:t>]</w:t>
      </w:r>
      <w:r w:rsidR="00391EE7">
        <w:rPr>
          <w:rFonts w:ascii="Garamond" w:hAnsi="Garamond" w:cs="AdvP800D"/>
          <w:sz w:val="22"/>
          <w:szCs w:val="22"/>
        </w:rPr>
        <w:fldChar w:fldCharType="end"/>
      </w:r>
      <w:r w:rsidR="003B2790" w:rsidRPr="00C860AA">
        <w:rPr>
          <w:rFonts w:ascii="Garamond" w:hAnsi="Garamond" w:cs="AdvP800D"/>
          <w:sz w:val="22"/>
          <w:szCs w:val="22"/>
        </w:rPr>
        <w:t xml:space="preserve">. </w:t>
      </w:r>
      <w:r w:rsidR="00FC5A31" w:rsidRPr="00C860AA">
        <w:rPr>
          <w:rFonts w:ascii="Garamond" w:hAnsi="Garamond" w:cs="AdvP800D"/>
          <w:sz w:val="22"/>
          <w:szCs w:val="22"/>
        </w:rPr>
        <w:t xml:space="preserve">Consequently, </w:t>
      </w:r>
      <w:r w:rsidR="00A30471">
        <w:rPr>
          <w:rFonts w:ascii="Garamond" w:hAnsi="Garamond" w:cs="AdvP800D"/>
          <w:sz w:val="22"/>
          <w:szCs w:val="22"/>
        </w:rPr>
        <w:t xml:space="preserve">the previously forecasted level of </w:t>
      </w:r>
      <w:r w:rsidR="005A722E">
        <w:rPr>
          <w:rFonts w:ascii="Garamond" w:hAnsi="Garamond" w:cs="AdvP800D"/>
          <w:sz w:val="22"/>
          <w:szCs w:val="22"/>
        </w:rPr>
        <w:t>orphan</w:t>
      </w:r>
      <w:r w:rsidR="00A30471" w:rsidRPr="00C860AA">
        <w:rPr>
          <w:rFonts w:ascii="Garamond" w:hAnsi="Garamond" w:cs="AdvP800D"/>
          <w:sz w:val="22"/>
          <w:szCs w:val="22"/>
        </w:rPr>
        <w:t xml:space="preserve"> incidence </w:t>
      </w:r>
      <w:r w:rsidR="00A30471">
        <w:rPr>
          <w:rFonts w:ascii="Garamond" w:hAnsi="Garamond" w:cs="AdvP800D"/>
          <w:sz w:val="22"/>
          <w:szCs w:val="22"/>
        </w:rPr>
        <w:t xml:space="preserve">are no longer </w:t>
      </w:r>
      <w:r w:rsidR="00A30471" w:rsidRPr="00C860AA">
        <w:rPr>
          <w:rFonts w:ascii="Garamond" w:hAnsi="Garamond" w:cs="AdvP800D"/>
          <w:sz w:val="22"/>
          <w:szCs w:val="22"/>
        </w:rPr>
        <w:t>expect</w:t>
      </w:r>
      <w:r w:rsidR="00A30471">
        <w:rPr>
          <w:rFonts w:ascii="Garamond" w:hAnsi="Garamond" w:cs="AdvP800D"/>
          <w:sz w:val="22"/>
          <w:szCs w:val="22"/>
        </w:rPr>
        <w:t>ed</w:t>
      </w:r>
      <w:r w:rsidR="00A30471" w:rsidRPr="00C860AA">
        <w:rPr>
          <w:rFonts w:ascii="Garamond" w:hAnsi="Garamond" w:cs="AdvP800D"/>
          <w:sz w:val="22"/>
          <w:szCs w:val="22"/>
        </w:rPr>
        <w:t xml:space="preserve"> </w:t>
      </w:r>
      <w:r w:rsidR="005F3A6B" w:rsidRPr="00C860AA">
        <w:rPr>
          <w:rFonts w:ascii="Garamond" w:hAnsi="Garamond" w:cs="AdvP800D"/>
          <w:sz w:val="22"/>
          <w:szCs w:val="22"/>
        </w:rPr>
        <w:t xml:space="preserve">even in communities </w:t>
      </w:r>
      <w:r w:rsidR="001455F3">
        <w:rPr>
          <w:rFonts w:ascii="Garamond" w:hAnsi="Garamond" w:cs="AdvP800D"/>
          <w:sz w:val="22"/>
          <w:szCs w:val="22"/>
        </w:rPr>
        <w:t xml:space="preserve">that experienced </w:t>
      </w:r>
      <w:r w:rsidR="005F3A6B" w:rsidRPr="00C860AA">
        <w:rPr>
          <w:rFonts w:ascii="Garamond" w:hAnsi="Garamond" w:cs="AdvP800D"/>
          <w:sz w:val="22"/>
          <w:szCs w:val="22"/>
        </w:rPr>
        <w:t>severe HIV epidemics</w:t>
      </w:r>
      <w:r w:rsidR="001455F3">
        <w:rPr>
          <w:rFonts w:ascii="Garamond" w:hAnsi="Garamond" w:cs="AdvP800D"/>
          <w:sz w:val="22"/>
          <w:szCs w:val="22"/>
        </w:rPr>
        <w:t xml:space="preserve"> and where the prevalence of HIV is still increasing</w:t>
      </w:r>
      <w:r w:rsidR="00391EE7">
        <w:rPr>
          <w:rFonts w:ascii="Garamond" w:hAnsi="Garamond" w:cs="AdvP800D"/>
          <w:sz w:val="22"/>
          <w:szCs w:val="22"/>
        </w:rPr>
        <w:t xml:space="preserve"> due to the improved survival of people living with HIV</w:t>
      </w:r>
      <w:r w:rsidR="00A30471">
        <w:rPr>
          <w:rFonts w:ascii="Garamond" w:hAnsi="Garamond" w:cs="AdvP800D"/>
          <w:sz w:val="22"/>
          <w:szCs w:val="22"/>
        </w:rPr>
        <w:t>.</w:t>
      </w:r>
      <w:r w:rsidR="008A5EEA" w:rsidRPr="00C860AA">
        <w:rPr>
          <w:rFonts w:ascii="Garamond" w:hAnsi="Garamond" w:cs="AdvP800D"/>
          <w:sz w:val="22"/>
          <w:szCs w:val="22"/>
        </w:rPr>
        <w:t xml:space="preserve">. However, </w:t>
      </w:r>
      <w:r w:rsidR="00CF4889">
        <w:rPr>
          <w:rFonts w:ascii="Garamond" w:hAnsi="Garamond" w:cs="AdvP800D"/>
          <w:sz w:val="22"/>
          <w:szCs w:val="22"/>
        </w:rPr>
        <w:t xml:space="preserve">there are </w:t>
      </w:r>
      <w:r w:rsidR="002372C2">
        <w:rPr>
          <w:rFonts w:ascii="Garamond" w:hAnsi="Garamond" w:cs="AdvP800D"/>
          <w:sz w:val="22"/>
          <w:szCs w:val="22"/>
        </w:rPr>
        <w:t xml:space="preserve">very </w:t>
      </w:r>
      <w:r w:rsidR="00F9131A">
        <w:rPr>
          <w:rFonts w:ascii="Garamond" w:hAnsi="Garamond" w:cs="AdvP800D"/>
          <w:sz w:val="22"/>
          <w:szCs w:val="22"/>
        </w:rPr>
        <w:t>few</w:t>
      </w:r>
      <w:r w:rsidR="002372C2">
        <w:rPr>
          <w:rFonts w:ascii="Garamond" w:hAnsi="Garamond" w:cs="AdvP800D"/>
          <w:sz w:val="22"/>
          <w:szCs w:val="22"/>
        </w:rPr>
        <w:t xml:space="preserve"> </w:t>
      </w:r>
      <w:r w:rsidR="00CF4889">
        <w:rPr>
          <w:rFonts w:ascii="Garamond" w:hAnsi="Garamond" w:cs="AdvP800D"/>
          <w:sz w:val="22"/>
          <w:szCs w:val="22"/>
        </w:rPr>
        <w:t xml:space="preserve">recent and detailed </w:t>
      </w:r>
      <w:r w:rsidR="00CF4889" w:rsidRPr="00C860AA">
        <w:rPr>
          <w:rFonts w:ascii="Garamond" w:hAnsi="Garamond" w:cs="AdvP800D"/>
          <w:sz w:val="22"/>
          <w:szCs w:val="22"/>
        </w:rPr>
        <w:t>published</w:t>
      </w:r>
      <w:r w:rsidR="00CF4889">
        <w:rPr>
          <w:rFonts w:ascii="Garamond" w:hAnsi="Garamond" w:cs="AdvP800D"/>
          <w:sz w:val="22"/>
          <w:szCs w:val="22"/>
        </w:rPr>
        <w:t xml:space="preserve"> </w:t>
      </w:r>
      <w:r w:rsidR="002372C2">
        <w:rPr>
          <w:rFonts w:ascii="Garamond" w:hAnsi="Garamond" w:cs="AdvP800D"/>
          <w:sz w:val="22"/>
          <w:szCs w:val="22"/>
        </w:rPr>
        <w:t>population</w:t>
      </w:r>
      <w:r w:rsidR="00CF4889">
        <w:rPr>
          <w:rFonts w:ascii="Garamond" w:hAnsi="Garamond" w:cs="AdvP800D"/>
          <w:sz w:val="22"/>
          <w:szCs w:val="22"/>
        </w:rPr>
        <w:t xml:space="preserve"> </w:t>
      </w:r>
      <w:r w:rsidR="00A30471" w:rsidRPr="00C860AA">
        <w:rPr>
          <w:rFonts w:ascii="Garamond" w:hAnsi="Garamond"/>
          <w:sz w:val="22"/>
          <w:szCs w:val="22"/>
        </w:rPr>
        <w:t>orphanhoo</w:t>
      </w:r>
      <w:r w:rsidR="00A30471">
        <w:rPr>
          <w:rFonts w:ascii="Garamond" w:hAnsi="Garamond"/>
          <w:sz w:val="22"/>
          <w:szCs w:val="22"/>
        </w:rPr>
        <w:t>d</w:t>
      </w:r>
      <w:r w:rsidR="00A30471">
        <w:rPr>
          <w:rFonts w:ascii="Garamond" w:hAnsi="Garamond" w:cs="AdvP800D"/>
          <w:sz w:val="22"/>
          <w:szCs w:val="22"/>
        </w:rPr>
        <w:t xml:space="preserve"> </w:t>
      </w:r>
      <w:r w:rsidR="002372C2">
        <w:rPr>
          <w:rFonts w:ascii="Garamond" w:hAnsi="Garamond" w:cs="AdvP800D"/>
          <w:sz w:val="22"/>
          <w:szCs w:val="22"/>
        </w:rPr>
        <w:t>estimates</w:t>
      </w:r>
      <w:r w:rsidR="00A30471" w:rsidRPr="00A30471">
        <w:rPr>
          <w:rFonts w:ascii="Garamond" w:hAnsi="Garamond"/>
          <w:sz w:val="22"/>
          <w:szCs w:val="22"/>
        </w:rPr>
        <w:t xml:space="preserve"> </w:t>
      </w:r>
      <w:r w:rsidR="00A30471">
        <w:rPr>
          <w:rFonts w:ascii="Garamond" w:hAnsi="Garamond" w:cs="AdvP800D"/>
          <w:sz w:val="22"/>
          <w:szCs w:val="22"/>
        </w:rPr>
        <w:t>for South Africa,</w:t>
      </w:r>
      <w:r w:rsidR="00AC57CB">
        <w:rPr>
          <w:rFonts w:ascii="Garamond" w:hAnsi="Garamond"/>
          <w:sz w:val="22"/>
          <w:szCs w:val="22"/>
        </w:rPr>
        <w:t xml:space="preserve"> especially</w:t>
      </w:r>
      <w:r w:rsidR="00A30471">
        <w:rPr>
          <w:rFonts w:ascii="Garamond" w:hAnsi="Garamond"/>
          <w:sz w:val="22"/>
          <w:szCs w:val="22"/>
        </w:rPr>
        <w:t xml:space="preserve"> of orphan </w:t>
      </w:r>
      <w:r w:rsidR="00AC57CB">
        <w:rPr>
          <w:rFonts w:ascii="Garamond" w:hAnsi="Garamond"/>
          <w:sz w:val="22"/>
          <w:szCs w:val="22"/>
        </w:rPr>
        <w:t xml:space="preserve">incidence </w:t>
      </w:r>
      <w:r w:rsidR="00A30471">
        <w:rPr>
          <w:rFonts w:ascii="Garamond" w:hAnsi="Garamond"/>
          <w:sz w:val="22"/>
          <w:szCs w:val="22"/>
        </w:rPr>
        <w:t>rates</w:t>
      </w:r>
      <w:r w:rsidR="002372C2">
        <w:rPr>
          <w:rFonts w:ascii="Garamond" w:hAnsi="Garamond" w:cs="AdvP800D"/>
          <w:sz w:val="22"/>
          <w:szCs w:val="22"/>
        </w:rPr>
        <w:t xml:space="preserve">. </w:t>
      </w:r>
      <w:r w:rsidR="00120521">
        <w:rPr>
          <w:rFonts w:ascii="Garamond" w:hAnsi="Garamond" w:cs="AdvP800D"/>
          <w:sz w:val="22"/>
          <w:szCs w:val="22"/>
        </w:rPr>
        <w:t xml:space="preserve">Given that orphans </w:t>
      </w:r>
      <w:r w:rsidR="00120521" w:rsidRPr="00C860AA">
        <w:rPr>
          <w:rFonts w:ascii="Garamond" w:hAnsi="Garamond" w:cs="AdvP800D"/>
          <w:sz w:val="22"/>
          <w:szCs w:val="22"/>
        </w:rPr>
        <w:t>and vulnera</w:t>
      </w:r>
      <w:r w:rsidR="00120521">
        <w:rPr>
          <w:rFonts w:ascii="Garamond" w:hAnsi="Garamond" w:cs="AdvP800D"/>
          <w:sz w:val="22"/>
          <w:szCs w:val="22"/>
        </w:rPr>
        <w:t xml:space="preserve">ble children (OVC) </w:t>
      </w:r>
      <w:r w:rsidR="002D1F26">
        <w:rPr>
          <w:rFonts w:ascii="Garamond" w:hAnsi="Garamond" w:cs="AdvP800D"/>
          <w:sz w:val="22"/>
          <w:szCs w:val="22"/>
        </w:rPr>
        <w:t>are</w:t>
      </w:r>
      <w:r w:rsidR="00120521">
        <w:rPr>
          <w:rFonts w:ascii="Garamond" w:hAnsi="Garamond" w:cs="AdvP800D"/>
          <w:sz w:val="22"/>
          <w:szCs w:val="22"/>
        </w:rPr>
        <w:t xml:space="preserve"> a key population group targeted by </w:t>
      </w:r>
      <w:r w:rsidR="00667D71">
        <w:rPr>
          <w:rFonts w:ascii="Garamond" w:hAnsi="Garamond" w:cs="AdvP800D"/>
          <w:sz w:val="22"/>
          <w:szCs w:val="22"/>
        </w:rPr>
        <w:t>statutory</w:t>
      </w:r>
      <w:r w:rsidR="00120521">
        <w:rPr>
          <w:rFonts w:ascii="Garamond" w:hAnsi="Garamond" w:cs="AdvP800D"/>
          <w:sz w:val="22"/>
          <w:szCs w:val="22"/>
        </w:rPr>
        <w:t xml:space="preserve"> and private</w:t>
      </w:r>
      <w:r w:rsidR="002D1F26">
        <w:rPr>
          <w:rFonts w:ascii="Garamond" w:hAnsi="Garamond" w:cs="AdvP800D"/>
          <w:sz w:val="22"/>
          <w:szCs w:val="22"/>
        </w:rPr>
        <w:t xml:space="preserve"> support services </w:t>
      </w:r>
      <w:r w:rsidR="00391EE7">
        <w:rPr>
          <w:rFonts w:ascii="Garamond" w:hAnsi="Garamond" w:cs="AdvP800D"/>
          <w:sz w:val="22"/>
          <w:szCs w:val="22"/>
        </w:rPr>
        <w:fldChar w:fldCharType="begin">
          <w:fldData xml:space="preserve">PEVuZE5vdGU+PENpdGU+PEF1dGhvcj5NYWRoYXZhbjwvQXV0aG9yPjxZZWFyPjIwMTQ8L1llYXI+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</w:fldData>
        </w:fldChar>
      </w:r>
      <w:r w:rsidR="00391EE7">
        <w:rPr>
          <w:rFonts w:ascii="Garamond" w:hAnsi="Garamond" w:cs="AdvP800D"/>
          <w:sz w:val="22"/>
          <w:szCs w:val="22"/>
        </w:rPr>
        <w:instrText xml:space="preserve"> ADDIN EN.CITE </w:instrText>
      </w:r>
      <w:r w:rsidR="00391EE7">
        <w:rPr>
          <w:rFonts w:ascii="Garamond" w:hAnsi="Garamond" w:cs="AdvP800D"/>
          <w:sz w:val="22"/>
          <w:szCs w:val="22"/>
        </w:rPr>
        <w:fldChar w:fldCharType="begin">
          <w:fldData xml:space="preserve">PEVuZE5vdGU+PENpdGU+PEF1dGhvcj5NYWRoYXZhbjwvQXV0aG9yPjxZZWFyPjIwMTQ8L1llYXI+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</w:fldData>
        </w:fldChar>
      </w:r>
      <w:r w:rsidR="00391EE7">
        <w:rPr>
          <w:rFonts w:ascii="Garamond" w:hAnsi="Garamond" w:cs="AdvP800D"/>
          <w:sz w:val="22"/>
          <w:szCs w:val="22"/>
        </w:rPr>
        <w:instrText xml:space="preserve"> ADDIN EN.CITE.DATA </w:instrText>
      </w:r>
      <w:r w:rsidR="00391EE7">
        <w:rPr>
          <w:rFonts w:ascii="Garamond" w:hAnsi="Garamond" w:cs="AdvP800D"/>
          <w:sz w:val="22"/>
          <w:szCs w:val="22"/>
        </w:rPr>
      </w:r>
      <w:r w:rsidR="00391EE7">
        <w:rPr>
          <w:rFonts w:ascii="Garamond" w:hAnsi="Garamond" w:cs="AdvP800D"/>
          <w:sz w:val="22"/>
          <w:szCs w:val="22"/>
        </w:rPr>
        <w:fldChar w:fldCharType="end"/>
      </w:r>
      <w:r w:rsidR="00391EE7">
        <w:rPr>
          <w:rFonts w:ascii="Garamond" w:hAnsi="Garamond" w:cs="AdvP800D"/>
          <w:sz w:val="22"/>
          <w:szCs w:val="22"/>
        </w:rPr>
      </w:r>
      <w:r w:rsidR="00391EE7">
        <w:rPr>
          <w:rFonts w:ascii="Garamond" w:hAnsi="Garamond" w:cs="AdvP800D"/>
          <w:sz w:val="22"/>
          <w:szCs w:val="22"/>
        </w:rPr>
        <w:fldChar w:fldCharType="separate"/>
      </w:r>
      <w:r w:rsidR="00391EE7">
        <w:rPr>
          <w:rFonts w:ascii="Garamond" w:hAnsi="Garamond" w:cs="AdvP800D"/>
          <w:noProof/>
          <w:sz w:val="22"/>
          <w:szCs w:val="22"/>
        </w:rPr>
        <w:t>[</w:t>
      </w:r>
      <w:hyperlink w:anchor="_ENREF_24" w:tooltip="Madhavan, 2014 #7" w:history="1">
        <w:r w:rsidR="00DD1038">
          <w:rPr>
            <w:rFonts w:ascii="Garamond" w:hAnsi="Garamond" w:cs="AdvP800D"/>
            <w:noProof/>
            <w:sz w:val="22"/>
            <w:szCs w:val="22"/>
          </w:rPr>
          <w:t>24-27</w:t>
        </w:r>
      </w:hyperlink>
      <w:r w:rsidR="00391EE7">
        <w:rPr>
          <w:rFonts w:ascii="Garamond" w:hAnsi="Garamond" w:cs="AdvP800D"/>
          <w:noProof/>
          <w:sz w:val="22"/>
          <w:szCs w:val="22"/>
        </w:rPr>
        <w:t>]</w:t>
      </w:r>
      <w:r w:rsidR="00391EE7">
        <w:rPr>
          <w:rFonts w:ascii="Garamond" w:hAnsi="Garamond" w:cs="AdvP800D"/>
          <w:sz w:val="22"/>
          <w:szCs w:val="22"/>
        </w:rPr>
        <w:fldChar w:fldCharType="end"/>
      </w:r>
      <w:r w:rsidR="00120521">
        <w:rPr>
          <w:rFonts w:ascii="Garamond" w:hAnsi="Garamond" w:cs="AdvP800D"/>
          <w:sz w:val="22"/>
          <w:szCs w:val="22"/>
        </w:rPr>
        <w:t xml:space="preserve">; uncertainty about recent changes in the numbers and types of orphans </w:t>
      </w:r>
      <w:r w:rsidR="00120521" w:rsidRPr="00C860AA">
        <w:rPr>
          <w:rFonts w:ascii="Garamond" w:hAnsi="Garamond" w:cs="AdvP800D"/>
          <w:sz w:val="22"/>
          <w:szCs w:val="22"/>
        </w:rPr>
        <w:t xml:space="preserve">in </w:t>
      </w:r>
      <w:r w:rsidR="00120521">
        <w:rPr>
          <w:rFonts w:ascii="Garamond" w:hAnsi="Garamond" w:cs="AdvP800D"/>
          <w:sz w:val="22"/>
          <w:szCs w:val="22"/>
        </w:rPr>
        <w:t xml:space="preserve">HIV </w:t>
      </w:r>
      <w:r w:rsidR="00120521" w:rsidRPr="00C860AA">
        <w:rPr>
          <w:rFonts w:ascii="Garamond" w:hAnsi="Garamond" w:cs="AdvP800D"/>
          <w:sz w:val="22"/>
          <w:szCs w:val="22"/>
        </w:rPr>
        <w:t>affected communities</w:t>
      </w:r>
      <w:r w:rsidR="00120521">
        <w:rPr>
          <w:rFonts w:ascii="Garamond" w:hAnsi="Garamond" w:cs="AdvP800D"/>
          <w:sz w:val="22"/>
          <w:szCs w:val="22"/>
        </w:rPr>
        <w:t xml:space="preserve"> </w:t>
      </w:r>
      <w:r w:rsidR="00667D71">
        <w:rPr>
          <w:rFonts w:ascii="Garamond" w:hAnsi="Garamond" w:cs="AdvP800D"/>
          <w:sz w:val="22"/>
          <w:szCs w:val="22"/>
        </w:rPr>
        <w:t>is a c</w:t>
      </w:r>
      <w:r w:rsidR="00120521">
        <w:rPr>
          <w:rFonts w:ascii="Garamond" w:hAnsi="Garamond" w:cs="AdvP800D"/>
          <w:sz w:val="22"/>
          <w:szCs w:val="22"/>
        </w:rPr>
        <w:t>halleng</w:t>
      </w:r>
      <w:r w:rsidR="002D1F26">
        <w:rPr>
          <w:rFonts w:ascii="Garamond" w:hAnsi="Garamond" w:cs="AdvP800D"/>
          <w:sz w:val="22"/>
          <w:szCs w:val="22"/>
        </w:rPr>
        <w:t xml:space="preserve">e </w:t>
      </w:r>
      <w:r w:rsidR="00667D71">
        <w:rPr>
          <w:rFonts w:ascii="Garamond" w:hAnsi="Garamond" w:cs="AdvP800D"/>
          <w:sz w:val="22"/>
          <w:szCs w:val="22"/>
        </w:rPr>
        <w:t xml:space="preserve">for </w:t>
      </w:r>
      <w:r w:rsidR="002D1F26">
        <w:rPr>
          <w:rFonts w:ascii="Garamond" w:hAnsi="Garamond" w:cs="AdvP800D"/>
          <w:sz w:val="22"/>
          <w:szCs w:val="22"/>
        </w:rPr>
        <w:t xml:space="preserve">planning relevant and </w:t>
      </w:r>
      <w:r w:rsidR="00120521">
        <w:rPr>
          <w:rFonts w:ascii="Garamond" w:hAnsi="Garamond" w:cs="AdvP800D"/>
          <w:sz w:val="22"/>
          <w:szCs w:val="22"/>
        </w:rPr>
        <w:t xml:space="preserve">effective </w:t>
      </w:r>
      <w:r w:rsidR="002D1F26">
        <w:rPr>
          <w:rFonts w:ascii="Garamond" w:hAnsi="Garamond" w:cs="AdvP800D"/>
          <w:sz w:val="22"/>
          <w:szCs w:val="22"/>
        </w:rPr>
        <w:t xml:space="preserve">health and welfare-related </w:t>
      </w:r>
      <w:r w:rsidR="00120521">
        <w:rPr>
          <w:rFonts w:ascii="Garamond" w:hAnsi="Garamond" w:cs="AdvP800D"/>
          <w:sz w:val="22"/>
          <w:szCs w:val="22"/>
        </w:rPr>
        <w:t>policy responses</w:t>
      </w:r>
      <w:r w:rsidR="002D1F26">
        <w:rPr>
          <w:rFonts w:ascii="Garamond" w:hAnsi="Garamond" w:cs="AdvP800D"/>
          <w:sz w:val="22"/>
          <w:szCs w:val="22"/>
        </w:rPr>
        <w:t>.</w:t>
      </w:r>
      <w:r w:rsidR="00120521">
        <w:t xml:space="preserve"> </w:t>
      </w:r>
    </w:p>
    <w:p w14:paraId="38CD31BA" w14:textId="50D3CA4F" w:rsidR="00120521" w:rsidRDefault="00120521" w:rsidP="00AB2419">
      <w:pPr>
        <w:autoSpaceDE w:val="0"/>
        <w:autoSpaceDN w:val="0"/>
        <w:adjustRightInd w:val="0"/>
        <w:spacing w:after="0" w:line="480" w:lineRule="auto"/>
        <w:jc w:val="both"/>
        <w:rPr>
          <w:rFonts w:ascii="Garamond" w:hAnsi="Garamond" w:cs="AdvP800D"/>
          <w:sz w:val="22"/>
          <w:szCs w:val="22"/>
        </w:rPr>
      </w:pPr>
    </w:p>
    <w:p w14:paraId="649BEDE0" w14:textId="7D661F4D" w:rsidR="00A87232" w:rsidRDefault="00357F00" w:rsidP="00A87232">
      <w:pPr>
        <w:autoSpaceDE w:val="0"/>
        <w:autoSpaceDN w:val="0"/>
        <w:adjustRightInd w:val="0"/>
        <w:spacing w:after="0" w:line="480" w:lineRule="auto"/>
        <w:jc w:val="both"/>
        <w:rPr>
          <w:rFonts w:ascii="Garamond" w:hAnsi="Garamond" w:cs="AdvP800D"/>
          <w:sz w:val="22"/>
          <w:szCs w:val="22"/>
        </w:rPr>
      </w:pPr>
      <w:r>
        <w:rPr>
          <w:rFonts w:ascii="Garamond" w:hAnsi="Garamond" w:cs="AdvP800D"/>
          <w:sz w:val="22"/>
          <w:szCs w:val="22"/>
        </w:rPr>
        <w:t xml:space="preserve">This paper contributes to filling this gap with </w:t>
      </w:r>
      <w:r w:rsidR="001117B3">
        <w:rPr>
          <w:rFonts w:ascii="Garamond" w:hAnsi="Garamond" w:cs="AdvP800D"/>
          <w:sz w:val="22"/>
          <w:szCs w:val="22"/>
        </w:rPr>
        <w:t xml:space="preserve">robust estimates of the </w:t>
      </w:r>
      <w:r w:rsidR="001117B3" w:rsidRPr="00C860AA">
        <w:rPr>
          <w:rFonts w:ascii="Garamond" w:hAnsi="Garamond" w:cs="AdvP800D"/>
          <w:sz w:val="22"/>
          <w:szCs w:val="22"/>
        </w:rPr>
        <w:t>level</w:t>
      </w:r>
      <w:r w:rsidR="001117B3">
        <w:rPr>
          <w:rFonts w:ascii="Garamond" w:hAnsi="Garamond" w:cs="AdvP800D"/>
          <w:sz w:val="22"/>
          <w:szCs w:val="22"/>
        </w:rPr>
        <w:t>s</w:t>
      </w:r>
      <w:r w:rsidR="001117B3" w:rsidRPr="00C860AA">
        <w:rPr>
          <w:rFonts w:ascii="Garamond" w:hAnsi="Garamond" w:cs="AdvP800D"/>
          <w:sz w:val="22"/>
          <w:szCs w:val="22"/>
        </w:rPr>
        <w:t xml:space="preserve"> and trends in age-specific orphan prevalence and incidence in rural KwaZulu-Natal </w:t>
      </w:r>
      <w:r w:rsidR="001117B3">
        <w:rPr>
          <w:rFonts w:ascii="Garamond" w:hAnsi="Garamond" w:cs="AdvP800D"/>
          <w:sz w:val="22"/>
          <w:szCs w:val="22"/>
        </w:rPr>
        <w:t>over</w:t>
      </w:r>
      <w:r w:rsidR="001117B3" w:rsidRPr="00C860AA">
        <w:rPr>
          <w:rFonts w:ascii="Garamond" w:hAnsi="Garamond" w:cs="AdvP800D"/>
          <w:sz w:val="22"/>
          <w:szCs w:val="22"/>
        </w:rPr>
        <w:t xml:space="preserve"> the period </w:t>
      </w:r>
      <w:r w:rsidR="00533174">
        <w:rPr>
          <w:rFonts w:ascii="Garamond" w:hAnsi="Garamond" w:cs="AdvP800D"/>
          <w:sz w:val="22"/>
          <w:szCs w:val="22"/>
        </w:rPr>
        <w:t>2000-2014</w:t>
      </w:r>
      <w:r w:rsidR="001117B3" w:rsidRPr="00C860AA">
        <w:rPr>
          <w:rFonts w:ascii="Garamond" w:hAnsi="Garamond" w:cs="AdvP800D"/>
          <w:sz w:val="22"/>
          <w:szCs w:val="22"/>
        </w:rPr>
        <w:t xml:space="preserve">. </w:t>
      </w:r>
      <w:r w:rsidR="001117B3">
        <w:rPr>
          <w:rFonts w:ascii="Garamond" w:hAnsi="Garamond" w:cs="AdvP800D"/>
          <w:sz w:val="22"/>
          <w:szCs w:val="22"/>
        </w:rPr>
        <w:t xml:space="preserve"> </w:t>
      </w:r>
      <w:r w:rsidR="00A57421">
        <w:rPr>
          <w:rFonts w:ascii="Garamond" w:hAnsi="Garamond" w:cs="AdvP800D"/>
          <w:sz w:val="22"/>
          <w:szCs w:val="22"/>
        </w:rPr>
        <w:t>We are able to situate t</w:t>
      </w:r>
      <w:r w:rsidR="00AB2419">
        <w:rPr>
          <w:rFonts w:ascii="Garamond" w:hAnsi="Garamond" w:cs="AdvP800D"/>
          <w:sz w:val="22"/>
          <w:szCs w:val="22"/>
        </w:rPr>
        <w:t>he</w:t>
      </w:r>
      <w:r w:rsidR="00CF4889">
        <w:rPr>
          <w:rFonts w:ascii="Garamond" w:hAnsi="Garamond" w:cs="AdvP800D"/>
          <w:sz w:val="22"/>
          <w:szCs w:val="22"/>
        </w:rPr>
        <w:t xml:space="preserve">se </w:t>
      </w:r>
      <w:r w:rsidR="00AB2419">
        <w:rPr>
          <w:rFonts w:ascii="Garamond" w:hAnsi="Garamond" w:cs="AdvP800D"/>
          <w:sz w:val="22"/>
          <w:szCs w:val="22"/>
        </w:rPr>
        <w:lastRenderedPageBreak/>
        <w:t xml:space="preserve">new </w:t>
      </w:r>
      <w:r w:rsidR="00CF4889">
        <w:rPr>
          <w:rFonts w:ascii="Garamond" w:hAnsi="Garamond" w:cs="AdvP800D"/>
          <w:sz w:val="22"/>
          <w:szCs w:val="22"/>
        </w:rPr>
        <w:t>estimates</w:t>
      </w:r>
      <w:r w:rsidR="00A57421">
        <w:rPr>
          <w:rFonts w:ascii="Garamond" w:hAnsi="Garamond" w:cs="AdvP800D"/>
          <w:sz w:val="22"/>
          <w:szCs w:val="22"/>
        </w:rPr>
        <w:t xml:space="preserve"> of orphan</w:t>
      </w:r>
      <w:r w:rsidR="005A722E">
        <w:rPr>
          <w:rFonts w:ascii="Garamond" w:hAnsi="Garamond" w:cs="AdvP800D"/>
          <w:sz w:val="22"/>
          <w:szCs w:val="22"/>
        </w:rPr>
        <w:t>hood</w:t>
      </w:r>
      <w:r w:rsidR="00A57421">
        <w:rPr>
          <w:rFonts w:ascii="Garamond" w:hAnsi="Garamond" w:cs="AdvP800D"/>
          <w:sz w:val="22"/>
          <w:szCs w:val="22"/>
        </w:rPr>
        <w:t xml:space="preserve"> in the </w:t>
      </w:r>
      <w:r w:rsidR="00CF4889">
        <w:rPr>
          <w:rFonts w:ascii="Garamond" w:hAnsi="Garamond" w:cs="AdvP800D"/>
          <w:sz w:val="22"/>
          <w:szCs w:val="22"/>
        </w:rPr>
        <w:t xml:space="preserve">context of </w:t>
      </w:r>
      <w:r w:rsidR="00A57421">
        <w:rPr>
          <w:rFonts w:ascii="Garamond" w:hAnsi="Garamond" w:cs="AdvP800D"/>
          <w:sz w:val="22"/>
          <w:szCs w:val="22"/>
        </w:rPr>
        <w:t xml:space="preserve">changes in the level and pattern of </w:t>
      </w:r>
      <w:r w:rsidR="00AB2419">
        <w:rPr>
          <w:rFonts w:ascii="Garamond" w:hAnsi="Garamond" w:cs="AdvP800D"/>
          <w:sz w:val="22"/>
          <w:szCs w:val="22"/>
        </w:rPr>
        <w:t>adult mortality</w:t>
      </w:r>
      <w:r w:rsidR="00A57421">
        <w:rPr>
          <w:rFonts w:ascii="Garamond" w:hAnsi="Garamond" w:cs="AdvP800D"/>
          <w:sz w:val="22"/>
          <w:szCs w:val="22"/>
        </w:rPr>
        <w:t xml:space="preserve"> documented by previously published studies</w:t>
      </w:r>
      <w:r w:rsidR="0074486A">
        <w:rPr>
          <w:rFonts w:ascii="Garamond" w:hAnsi="Garamond" w:cs="AdvP800D"/>
          <w:sz w:val="22"/>
          <w:szCs w:val="22"/>
        </w:rPr>
        <w:t xml:space="preserve"> from the same area</w:t>
      </w:r>
      <w:r w:rsidR="00A57421">
        <w:rPr>
          <w:rFonts w:ascii="Garamond" w:hAnsi="Garamond" w:cs="AdvP800D"/>
          <w:sz w:val="22"/>
          <w:szCs w:val="22"/>
        </w:rPr>
        <w:t xml:space="preserve"> </w:t>
      </w:r>
      <w:r w:rsidR="00391EE7">
        <w:rPr>
          <w:rFonts w:ascii="Garamond" w:hAnsi="Garamond" w:cs="AdvP800D"/>
          <w:sz w:val="22"/>
          <w:szCs w:val="22"/>
        </w:rPr>
        <w:fldChar w:fldCharType="begin">
          <w:fldData xml:space="preserve">PEVuZE5vdGU+PENpdGU+PEF1dGhvcj5DYXNlPC9BdXRob3I+PFllYXI+MjAwNjwvWWVhcj48UmVj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</w:fldData>
        </w:fldChar>
      </w:r>
      <w:r w:rsidR="00391EE7">
        <w:rPr>
          <w:rFonts w:ascii="Garamond" w:hAnsi="Garamond" w:cs="AdvP800D"/>
          <w:sz w:val="22"/>
          <w:szCs w:val="22"/>
        </w:rPr>
        <w:instrText xml:space="preserve"> ADDIN EN.CITE </w:instrText>
      </w:r>
      <w:r w:rsidR="00391EE7">
        <w:rPr>
          <w:rFonts w:ascii="Garamond" w:hAnsi="Garamond" w:cs="AdvP800D"/>
          <w:sz w:val="22"/>
          <w:szCs w:val="22"/>
        </w:rPr>
        <w:fldChar w:fldCharType="begin">
          <w:fldData xml:space="preserve">PEVuZE5vdGU+PENpdGU+PEF1dGhvcj5DYXNlPC9BdXRob3I+PFllYXI+MjAwNjwvWWVhcj48UmVj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</w:fldData>
        </w:fldChar>
      </w:r>
      <w:r w:rsidR="00391EE7">
        <w:rPr>
          <w:rFonts w:ascii="Garamond" w:hAnsi="Garamond" w:cs="AdvP800D"/>
          <w:sz w:val="22"/>
          <w:szCs w:val="22"/>
        </w:rPr>
        <w:instrText xml:space="preserve"> ADDIN EN.CITE.DATA </w:instrText>
      </w:r>
      <w:r w:rsidR="00391EE7">
        <w:rPr>
          <w:rFonts w:ascii="Garamond" w:hAnsi="Garamond" w:cs="AdvP800D"/>
          <w:sz w:val="22"/>
          <w:szCs w:val="22"/>
        </w:rPr>
      </w:r>
      <w:r w:rsidR="00391EE7">
        <w:rPr>
          <w:rFonts w:ascii="Garamond" w:hAnsi="Garamond" w:cs="AdvP800D"/>
          <w:sz w:val="22"/>
          <w:szCs w:val="22"/>
        </w:rPr>
        <w:fldChar w:fldCharType="end"/>
      </w:r>
      <w:r w:rsidR="00391EE7">
        <w:rPr>
          <w:rFonts w:ascii="Garamond" w:hAnsi="Garamond" w:cs="AdvP800D"/>
          <w:sz w:val="22"/>
          <w:szCs w:val="22"/>
        </w:rPr>
      </w:r>
      <w:r w:rsidR="00391EE7">
        <w:rPr>
          <w:rFonts w:ascii="Garamond" w:hAnsi="Garamond" w:cs="AdvP800D"/>
          <w:sz w:val="22"/>
          <w:szCs w:val="22"/>
        </w:rPr>
        <w:fldChar w:fldCharType="separate"/>
      </w:r>
      <w:r w:rsidR="00391EE7">
        <w:rPr>
          <w:rFonts w:ascii="Garamond" w:hAnsi="Garamond" w:cs="AdvP800D"/>
          <w:noProof/>
          <w:sz w:val="22"/>
          <w:szCs w:val="22"/>
        </w:rPr>
        <w:t>[</w:t>
      </w:r>
      <w:hyperlink w:anchor="_ENREF_9" w:tooltip="Case, 2006 #27" w:history="1">
        <w:r w:rsidR="00DD1038">
          <w:rPr>
            <w:rFonts w:ascii="Garamond" w:hAnsi="Garamond" w:cs="AdvP800D"/>
            <w:noProof/>
            <w:sz w:val="22"/>
            <w:szCs w:val="22"/>
          </w:rPr>
          <w:t>9</w:t>
        </w:r>
      </w:hyperlink>
      <w:r w:rsidR="00391EE7">
        <w:rPr>
          <w:rFonts w:ascii="Garamond" w:hAnsi="Garamond" w:cs="AdvP800D"/>
          <w:noProof/>
          <w:sz w:val="22"/>
          <w:szCs w:val="22"/>
        </w:rPr>
        <w:t xml:space="preserve">, </w:t>
      </w:r>
      <w:hyperlink w:anchor="_ENREF_15" w:tooltip="Hosegood, 2005 #38" w:history="1">
        <w:r w:rsidR="00DD1038">
          <w:rPr>
            <w:rFonts w:ascii="Garamond" w:hAnsi="Garamond" w:cs="AdvP800D"/>
            <w:noProof/>
            <w:sz w:val="22"/>
            <w:szCs w:val="22"/>
          </w:rPr>
          <w:t>15</w:t>
        </w:r>
      </w:hyperlink>
      <w:r w:rsidR="00391EE7">
        <w:rPr>
          <w:rFonts w:ascii="Garamond" w:hAnsi="Garamond" w:cs="AdvP800D"/>
          <w:noProof/>
          <w:sz w:val="22"/>
          <w:szCs w:val="22"/>
        </w:rPr>
        <w:t xml:space="preserve">, </w:t>
      </w:r>
      <w:hyperlink w:anchor="_ENREF_19" w:tooltip="Hosegood, 2007 #58" w:history="1">
        <w:r w:rsidR="00DD1038">
          <w:rPr>
            <w:rFonts w:ascii="Garamond" w:hAnsi="Garamond" w:cs="AdvP800D"/>
            <w:noProof/>
            <w:sz w:val="22"/>
            <w:szCs w:val="22"/>
          </w:rPr>
          <w:t>19</w:t>
        </w:r>
      </w:hyperlink>
      <w:r w:rsidR="00391EE7">
        <w:rPr>
          <w:rFonts w:ascii="Garamond" w:hAnsi="Garamond" w:cs="AdvP800D"/>
          <w:noProof/>
          <w:sz w:val="22"/>
          <w:szCs w:val="22"/>
        </w:rPr>
        <w:t xml:space="preserve">, </w:t>
      </w:r>
      <w:hyperlink w:anchor="_ENREF_21" w:tooltip="Herbst, 2009 #1" w:history="1">
        <w:r w:rsidR="00DD1038">
          <w:rPr>
            <w:rFonts w:ascii="Garamond" w:hAnsi="Garamond" w:cs="AdvP800D"/>
            <w:noProof/>
            <w:sz w:val="22"/>
            <w:szCs w:val="22"/>
          </w:rPr>
          <w:t>21</w:t>
        </w:r>
      </w:hyperlink>
      <w:r w:rsidR="00391EE7">
        <w:rPr>
          <w:rFonts w:ascii="Garamond" w:hAnsi="Garamond" w:cs="AdvP800D"/>
          <w:noProof/>
          <w:sz w:val="22"/>
          <w:szCs w:val="22"/>
        </w:rPr>
        <w:t xml:space="preserve">, </w:t>
      </w:r>
      <w:hyperlink w:anchor="_ENREF_28" w:tooltip="Case, 2005 #46" w:history="1">
        <w:r w:rsidR="00DD1038">
          <w:rPr>
            <w:rFonts w:ascii="Garamond" w:hAnsi="Garamond" w:cs="AdvP800D"/>
            <w:noProof/>
            <w:sz w:val="22"/>
            <w:szCs w:val="22"/>
          </w:rPr>
          <w:t>28-31</w:t>
        </w:r>
      </w:hyperlink>
      <w:r w:rsidR="00391EE7">
        <w:rPr>
          <w:rFonts w:ascii="Garamond" w:hAnsi="Garamond" w:cs="AdvP800D"/>
          <w:noProof/>
          <w:sz w:val="22"/>
          <w:szCs w:val="22"/>
        </w:rPr>
        <w:t>]</w:t>
      </w:r>
      <w:r w:rsidR="00391EE7">
        <w:rPr>
          <w:rFonts w:ascii="Garamond" w:hAnsi="Garamond" w:cs="AdvP800D"/>
          <w:sz w:val="22"/>
          <w:szCs w:val="22"/>
        </w:rPr>
        <w:fldChar w:fldCharType="end"/>
      </w:r>
      <w:r w:rsidR="00AB2419">
        <w:rPr>
          <w:rFonts w:ascii="Garamond" w:hAnsi="Garamond" w:cs="AdvP800D"/>
          <w:sz w:val="22"/>
          <w:szCs w:val="22"/>
        </w:rPr>
        <w:t xml:space="preserve">. </w:t>
      </w:r>
      <w:r w:rsidR="00AF25AB">
        <w:rPr>
          <w:rFonts w:ascii="Garamond" w:hAnsi="Garamond" w:cs="AdvP800D"/>
          <w:sz w:val="22"/>
          <w:szCs w:val="22"/>
        </w:rPr>
        <w:t xml:space="preserve">We </w:t>
      </w:r>
      <w:r w:rsidR="000B1C36">
        <w:rPr>
          <w:rFonts w:ascii="Garamond" w:hAnsi="Garamond" w:cs="AdvP800D"/>
          <w:sz w:val="22"/>
          <w:szCs w:val="22"/>
        </w:rPr>
        <w:t>describe</w:t>
      </w:r>
      <w:r w:rsidR="00AF25AB">
        <w:rPr>
          <w:rFonts w:ascii="Garamond" w:hAnsi="Garamond" w:cs="AdvP800D"/>
          <w:sz w:val="22"/>
          <w:szCs w:val="22"/>
        </w:rPr>
        <w:t xml:space="preserve"> changes over the 15 year period (2000-2014) in the </w:t>
      </w:r>
      <w:r w:rsidR="00AF25AB" w:rsidRPr="00C860AA">
        <w:rPr>
          <w:rFonts w:ascii="Garamond" w:hAnsi="Garamond" w:cs="AdvP800D"/>
          <w:sz w:val="22"/>
          <w:szCs w:val="22"/>
        </w:rPr>
        <w:t>age</w:t>
      </w:r>
      <w:r w:rsidR="00AF25AB">
        <w:rPr>
          <w:rFonts w:ascii="Garamond" w:hAnsi="Garamond" w:cs="AdvP800D"/>
          <w:sz w:val="22"/>
          <w:szCs w:val="22"/>
        </w:rPr>
        <w:t>s</w:t>
      </w:r>
      <w:r w:rsidR="00AF25AB" w:rsidRPr="00C860AA">
        <w:rPr>
          <w:rFonts w:ascii="Garamond" w:hAnsi="Garamond" w:cs="AdvP800D"/>
          <w:sz w:val="22"/>
          <w:szCs w:val="22"/>
        </w:rPr>
        <w:t xml:space="preserve"> at which children are orphaned, </w:t>
      </w:r>
      <w:r w:rsidR="00AF25AB">
        <w:rPr>
          <w:rFonts w:ascii="Garamond" w:hAnsi="Garamond" w:cs="AdvP800D"/>
          <w:sz w:val="22"/>
          <w:szCs w:val="22"/>
        </w:rPr>
        <w:t xml:space="preserve">different </w:t>
      </w:r>
      <w:r w:rsidR="00AF25AB" w:rsidRPr="00C860AA">
        <w:rPr>
          <w:rFonts w:ascii="Garamond" w:hAnsi="Garamond" w:cs="AdvP800D"/>
          <w:sz w:val="22"/>
          <w:szCs w:val="22"/>
        </w:rPr>
        <w:t>type</w:t>
      </w:r>
      <w:r w:rsidR="00AF25AB">
        <w:rPr>
          <w:rFonts w:ascii="Garamond" w:hAnsi="Garamond" w:cs="AdvP800D"/>
          <w:sz w:val="22"/>
          <w:szCs w:val="22"/>
        </w:rPr>
        <w:t>s</w:t>
      </w:r>
      <w:r w:rsidR="00AF25AB" w:rsidRPr="00C860AA">
        <w:rPr>
          <w:rFonts w:ascii="Garamond" w:hAnsi="Garamond" w:cs="AdvP800D"/>
          <w:sz w:val="22"/>
          <w:szCs w:val="22"/>
        </w:rPr>
        <w:t xml:space="preserve"> of orphan</w:t>
      </w:r>
      <w:r w:rsidR="005A722E">
        <w:rPr>
          <w:rFonts w:ascii="Garamond" w:hAnsi="Garamond" w:cs="AdvP800D"/>
          <w:sz w:val="22"/>
          <w:szCs w:val="22"/>
        </w:rPr>
        <w:t>s</w:t>
      </w:r>
      <w:r w:rsidR="00AF25AB" w:rsidRPr="00C860AA">
        <w:rPr>
          <w:rFonts w:ascii="Garamond" w:hAnsi="Garamond" w:cs="AdvP800D"/>
          <w:sz w:val="22"/>
          <w:szCs w:val="22"/>
        </w:rPr>
        <w:t>, children’</w:t>
      </w:r>
      <w:r w:rsidR="00AF25AB">
        <w:rPr>
          <w:rFonts w:ascii="Garamond" w:hAnsi="Garamond" w:cs="AdvP800D"/>
          <w:sz w:val="22"/>
          <w:szCs w:val="22"/>
        </w:rPr>
        <w:t>s</w:t>
      </w:r>
      <w:r w:rsidR="00AF25AB" w:rsidRPr="00C860AA">
        <w:rPr>
          <w:rFonts w:ascii="Garamond" w:hAnsi="Garamond" w:cs="AdvP800D"/>
          <w:sz w:val="22"/>
          <w:szCs w:val="22"/>
        </w:rPr>
        <w:t xml:space="preserve"> exposure to different causes of parental mortality.</w:t>
      </w:r>
      <w:r w:rsidR="000B1C36">
        <w:rPr>
          <w:rFonts w:ascii="Garamond" w:hAnsi="Garamond" w:cs="AdvP800D"/>
          <w:sz w:val="22"/>
          <w:szCs w:val="22"/>
        </w:rPr>
        <w:t xml:space="preserve"> We discuss t</w:t>
      </w:r>
      <w:r w:rsidR="00A87232">
        <w:rPr>
          <w:rFonts w:ascii="Garamond" w:hAnsi="Garamond" w:cs="AdvP800D"/>
          <w:sz w:val="22"/>
          <w:szCs w:val="22"/>
        </w:rPr>
        <w:t>he implications of the</w:t>
      </w:r>
      <w:r w:rsidR="000B1C36">
        <w:rPr>
          <w:rFonts w:ascii="Garamond" w:hAnsi="Garamond" w:cs="AdvP800D"/>
          <w:sz w:val="22"/>
          <w:szCs w:val="22"/>
        </w:rPr>
        <w:t>se</w:t>
      </w:r>
      <w:r w:rsidR="00A87232">
        <w:rPr>
          <w:rFonts w:ascii="Garamond" w:hAnsi="Garamond" w:cs="AdvP800D"/>
          <w:sz w:val="22"/>
          <w:szCs w:val="22"/>
        </w:rPr>
        <w:t xml:space="preserve"> recent </w:t>
      </w:r>
      <w:r w:rsidR="000B1C36">
        <w:rPr>
          <w:rFonts w:ascii="Garamond" w:hAnsi="Garamond" w:cs="AdvP800D"/>
          <w:sz w:val="22"/>
          <w:szCs w:val="22"/>
        </w:rPr>
        <w:t xml:space="preserve">trends in </w:t>
      </w:r>
      <w:r w:rsidR="00A87232">
        <w:rPr>
          <w:rFonts w:ascii="Garamond" w:hAnsi="Garamond" w:cs="AdvP800D"/>
          <w:sz w:val="22"/>
          <w:szCs w:val="22"/>
        </w:rPr>
        <w:t xml:space="preserve">orphaning for </w:t>
      </w:r>
      <w:r w:rsidR="00A87232" w:rsidRPr="00C860AA">
        <w:rPr>
          <w:rFonts w:ascii="Garamond" w:hAnsi="Garamond" w:cs="AdvP800D"/>
          <w:sz w:val="22"/>
          <w:szCs w:val="22"/>
        </w:rPr>
        <w:t>programme and research activities focus</w:t>
      </w:r>
      <w:r w:rsidR="00A87232">
        <w:rPr>
          <w:rFonts w:ascii="Garamond" w:hAnsi="Garamond" w:cs="AdvP800D"/>
          <w:sz w:val="22"/>
          <w:szCs w:val="22"/>
        </w:rPr>
        <w:t xml:space="preserve">ing </w:t>
      </w:r>
      <w:r w:rsidR="00A87232" w:rsidRPr="00C860AA">
        <w:rPr>
          <w:rFonts w:ascii="Garamond" w:hAnsi="Garamond" w:cs="AdvP800D"/>
          <w:sz w:val="22"/>
          <w:szCs w:val="22"/>
        </w:rPr>
        <w:t>on orphans and other children affected by HIV</w:t>
      </w:r>
      <w:r w:rsidR="00A87232">
        <w:rPr>
          <w:rFonts w:ascii="Garamond" w:hAnsi="Garamond" w:cs="AdvP800D"/>
          <w:sz w:val="22"/>
          <w:szCs w:val="22"/>
        </w:rPr>
        <w:t xml:space="preserve"> in South Africa.  </w:t>
      </w:r>
    </w:p>
    <w:p w14:paraId="1E983611" w14:textId="77777777" w:rsidR="00667D71" w:rsidRDefault="00667D71" w:rsidP="00A87232">
      <w:pPr>
        <w:autoSpaceDE w:val="0"/>
        <w:autoSpaceDN w:val="0"/>
        <w:adjustRightInd w:val="0"/>
        <w:spacing w:after="0" w:line="480" w:lineRule="auto"/>
        <w:jc w:val="both"/>
        <w:rPr>
          <w:rFonts w:ascii="Garamond" w:hAnsi="Garamond" w:cs="AdvP800D"/>
          <w:sz w:val="22"/>
          <w:szCs w:val="22"/>
        </w:rPr>
      </w:pPr>
    </w:p>
    <w:p w14:paraId="434A8C87" w14:textId="77777777" w:rsidR="007551D8" w:rsidRPr="00C860AA" w:rsidRDefault="007551D8" w:rsidP="00C860AA">
      <w:pPr>
        <w:autoSpaceDE w:val="0"/>
        <w:autoSpaceDN w:val="0"/>
        <w:adjustRightInd w:val="0"/>
        <w:spacing w:after="0" w:line="480" w:lineRule="auto"/>
        <w:jc w:val="both"/>
        <w:rPr>
          <w:rFonts w:ascii="Garamond" w:hAnsi="Garamond" w:cs="AdvP800D"/>
          <w:b/>
          <w:sz w:val="22"/>
          <w:szCs w:val="22"/>
        </w:rPr>
      </w:pPr>
      <w:r w:rsidRPr="00C860AA">
        <w:rPr>
          <w:rFonts w:ascii="Garamond" w:hAnsi="Garamond"/>
          <w:b/>
          <w:sz w:val="22"/>
          <w:szCs w:val="22"/>
        </w:rPr>
        <w:t>Methods</w:t>
      </w:r>
      <w:r w:rsidR="00C860AA" w:rsidRPr="00C860AA">
        <w:rPr>
          <w:rFonts w:ascii="Garamond" w:hAnsi="Garamond"/>
          <w:b/>
          <w:sz w:val="22"/>
          <w:szCs w:val="22"/>
        </w:rPr>
        <w:t xml:space="preserve"> and Data </w:t>
      </w:r>
    </w:p>
    <w:p w14:paraId="1DFDF3BB" w14:textId="77777777" w:rsidR="00B86141" w:rsidRPr="00C860AA" w:rsidRDefault="00CD52D4" w:rsidP="00C860AA">
      <w:pPr>
        <w:spacing w:after="0" w:line="480" w:lineRule="auto"/>
        <w:jc w:val="both"/>
        <w:rPr>
          <w:rFonts w:ascii="Garamond" w:hAnsi="Garamond"/>
          <w:i/>
          <w:iCs/>
          <w:sz w:val="22"/>
          <w:szCs w:val="22"/>
        </w:rPr>
      </w:pPr>
      <w:r w:rsidRPr="00C860AA">
        <w:rPr>
          <w:rFonts w:ascii="Garamond" w:hAnsi="Garamond"/>
          <w:i/>
          <w:iCs/>
          <w:sz w:val="22"/>
          <w:szCs w:val="22"/>
        </w:rPr>
        <w:t>Study site and setting</w:t>
      </w:r>
    </w:p>
    <w:p w14:paraId="13B6E459" w14:textId="178A0F21" w:rsidR="00715681" w:rsidRDefault="005B0E05" w:rsidP="00C860AA">
      <w:pPr>
        <w:spacing w:after="0" w:line="480" w:lineRule="auto"/>
        <w:jc w:val="both"/>
        <w:rPr>
          <w:rFonts w:ascii="Garamond" w:hAnsi="Garamond"/>
          <w:sz w:val="22"/>
          <w:szCs w:val="22"/>
        </w:rPr>
      </w:pPr>
      <w:r>
        <w:rPr>
          <w:rFonts w:ascii="Garamond" w:hAnsi="Garamond"/>
          <w:sz w:val="22"/>
          <w:szCs w:val="22"/>
        </w:rPr>
        <w:t>W</w:t>
      </w:r>
      <w:r w:rsidR="00324464" w:rsidRPr="00C860AA">
        <w:rPr>
          <w:rFonts w:ascii="Garamond" w:hAnsi="Garamond"/>
          <w:sz w:val="22"/>
          <w:szCs w:val="22"/>
        </w:rPr>
        <w:t xml:space="preserve">e </w:t>
      </w:r>
      <w:r>
        <w:rPr>
          <w:rFonts w:ascii="Garamond" w:hAnsi="Garamond"/>
          <w:sz w:val="22"/>
          <w:szCs w:val="22"/>
        </w:rPr>
        <w:t xml:space="preserve">analysed </w:t>
      </w:r>
      <w:r w:rsidR="006E4E5C" w:rsidRPr="00C860AA">
        <w:rPr>
          <w:rFonts w:ascii="Garamond" w:hAnsi="Garamond"/>
          <w:sz w:val="22"/>
          <w:szCs w:val="22"/>
        </w:rPr>
        <w:t>longitudinal</w:t>
      </w:r>
      <w:r w:rsidR="00837664">
        <w:rPr>
          <w:rFonts w:ascii="Garamond" w:hAnsi="Garamond"/>
          <w:sz w:val="22"/>
          <w:szCs w:val="22"/>
        </w:rPr>
        <w:t>, population-based</w:t>
      </w:r>
      <w:r w:rsidR="006E4E5C" w:rsidRPr="00C860AA">
        <w:rPr>
          <w:rFonts w:ascii="Garamond" w:hAnsi="Garamond"/>
          <w:sz w:val="22"/>
          <w:szCs w:val="22"/>
        </w:rPr>
        <w:t xml:space="preserve"> demographic and health </w:t>
      </w:r>
      <w:r w:rsidR="00837664">
        <w:rPr>
          <w:rFonts w:ascii="Garamond" w:hAnsi="Garamond"/>
          <w:sz w:val="22"/>
          <w:szCs w:val="22"/>
        </w:rPr>
        <w:t xml:space="preserve">surveillance </w:t>
      </w:r>
      <w:r w:rsidR="006E4E5C" w:rsidRPr="00C860AA">
        <w:rPr>
          <w:rFonts w:ascii="Garamond" w:hAnsi="Garamond"/>
          <w:sz w:val="22"/>
          <w:szCs w:val="22"/>
        </w:rPr>
        <w:t>data available</w:t>
      </w:r>
      <w:r>
        <w:rPr>
          <w:rFonts w:ascii="Garamond" w:hAnsi="Garamond"/>
          <w:sz w:val="22"/>
          <w:szCs w:val="22"/>
        </w:rPr>
        <w:t xml:space="preserve"> in the</w:t>
      </w:r>
      <w:r w:rsidRPr="00C860AA">
        <w:rPr>
          <w:rFonts w:ascii="Garamond" w:hAnsi="Garamond"/>
          <w:sz w:val="22"/>
          <w:szCs w:val="22"/>
        </w:rPr>
        <w:t xml:space="preserve"> Africa Centre Demogr</w:t>
      </w:r>
      <w:r>
        <w:rPr>
          <w:rFonts w:ascii="Garamond" w:hAnsi="Garamond"/>
          <w:sz w:val="22"/>
          <w:szCs w:val="22"/>
        </w:rPr>
        <w:t xml:space="preserve">aphic Information System (ACDIS) for </w:t>
      </w:r>
      <w:r w:rsidRPr="00C860AA">
        <w:rPr>
          <w:rFonts w:ascii="Garamond" w:hAnsi="Garamond"/>
          <w:sz w:val="22"/>
          <w:szCs w:val="22"/>
        </w:rPr>
        <w:t xml:space="preserve">the period </w:t>
      </w:r>
      <w:r w:rsidR="00533174">
        <w:rPr>
          <w:rFonts w:ascii="Garamond" w:hAnsi="Garamond"/>
          <w:sz w:val="22"/>
          <w:szCs w:val="22"/>
        </w:rPr>
        <w:t>2000-2014</w:t>
      </w:r>
      <w:r>
        <w:rPr>
          <w:rFonts w:ascii="Garamond" w:hAnsi="Garamond"/>
          <w:sz w:val="22"/>
          <w:szCs w:val="22"/>
        </w:rPr>
        <w:t>. The</w:t>
      </w:r>
      <w:r w:rsidR="00837664">
        <w:rPr>
          <w:rFonts w:ascii="Garamond" w:hAnsi="Garamond"/>
          <w:sz w:val="22"/>
          <w:szCs w:val="22"/>
        </w:rPr>
        <w:t xml:space="preserve"> population data</w:t>
      </w:r>
      <w:r>
        <w:rPr>
          <w:rFonts w:ascii="Garamond" w:hAnsi="Garamond"/>
          <w:sz w:val="22"/>
          <w:szCs w:val="22"/>
        </w:rPr>
        <w:t xml:space="preserve"> </w:t>
      </w:r>
      <w:r w:rsidR="00C72965">
        <w:rPr>
          <w:rFonts w:ascii="Garamond" w:hAnsi="Garamond"/>
          <w:sz w:val="22"/>
          <w:szCs w:val="22"/>
        </w:rPr>
        <w:t xml:space="preserve">were </w:t>
      </w:r>
      <w:r>
        <w:rPr>
          <w:rFonts w:ascii="Garamond" w:hAnsi="Garamond"/>
          <w:sz w:val="22"/>
          <w:szCs w:val="22"/>
        </w:rPr>
        <w:t xml:space="preserve">collected prospectively in </w:t>
      </w:r>
      <w:r w:rsidR="006E4E5C" w:rsidRPr="00C860AA">
        <w:rPr>
          <w:rFonts w:ascii="Garamond" w:hAnsi="Garamond"/>
          <w:sz w:val="22"/>
          <w:szCs w:val="22"/>
        </w:rPr>
        <w:t xml:space="preserve">approximately 11,000 households </w:t>
      </w:r>
      <w:r w:rsidR="00482C96">
        <w:rPr>
          <w:rFonts w:ascii="Garamond" w:hAnsi="Garamond"/>
          <w:sz w:val="22"/>
          <w:szCs w:val="22"/>
        </w:rPr>
        <w:t xml:space="preserve">resident in part </w:t>
      </w:r>
      <w:r w:rsidR="006E4E5C" w:rsidRPr="00C860AA">
        <w:rPr>
          <w:rFonts w:ascii="Garamond" w:hAnsi="Garamond"/>
          <w:sz w:val="22"/>
          <w:szCs w:val="22"/>
        </w:rPr>
        <w:t xml:space="preserve">of </w:t>
      </w:r>
      <w:r w:rsidR="00482C96">
        <w:rPr>
          <w:rFonts w:ascii="Garamond" w:hAnsi="Garamond"/>
          <w:sz w:val="22"/>
          <w:szCs w:val="22"/>
        </w:rPr>
        <w:t xml:space="preserve">the </w:t>
      </w:r>
      <w:r w:rsidR="006E4E5C" w:rsidRPr="00C860AA">
        <w:rPr>
          <w:rFonts w:ascii="Garamond" w:hAnsi="Garamond"/>
          <w:sz w:val="22"/>
          <w:szCs w:val="22"/>
        </w:rPr>
        <w:t>Umkanyakude district</w:t>
      </w:r>
      <w:r w:rsidR="00482C96">
        <w:rPr>
          <w:rFonts w:ascii="Garamond" w:hAnsi="Garamond"/>
          <w:sz w:val="22"/>
          <w:szCs w:val="22"/>
        </w:rPr>
        <w:t xml:space="preserve"> in </w:t>
      </w:r>
      <w:r w:rsidR="006E4E5C" w:rsidRPr="00C860AA">
        <w:rPr>
          <w:rFonts w:ascii="Garamond" w:hAnsi="Garamond"/>
          <w:sz w:val="22"/>
          <w:szCs w:val="22"/>
        </w:rPr>
        <w:t xml:space="preserve">northern KwaZulu-Natal, South Africa. </w:t>
      </w:r>
      <w:r w:rsidR="00B86141" w:rsidRPr="00C860AA">
        <w:rPr>
          <w:rFonts w:ascii="Garamond" w:hAnsi="Garamond"/>
          <w:sz w:val="22"/>
          <w:szCs w:val="22"/>
        </w:rPr>
        <w:t>The Zulu-speaking communities in th</w:t>
      </w:r>
      <w:r>
        <w:rPr>
          <w:rFonts w:ascii="Garamond" w:hAnsi="Garamond"/>
          <w:sz w:val="22"/>
          <w:szCs w:val="22"/>
        </w:rPr>
        <w:t xml:space="preserve">is predominantly rural </w:t>
      </w:r>
      <w:r w:rsidR="00B86141" w:rsidRPr="00C860AA">
        <w:rPr>
          <w:rFonts w:ascii="Garamond" w:hAnsi="Garamond"/>
          <w:sz w:val="22"/>
          <w:szCs w:val="22"/>
        </w:rPr>
        <w:t xml:space="preserve">area are broadly </w:t>
      </w:r>
      <w:r>
        <w:rPr>
          <w:rFonts w:ascii="Garamond" w:hAnsi="Garamond"/>
          <w:sz w:val="22"/>
          <w:szCs w:val="22"/>
        </w:rPr>
        <w:t>similar to many other rural parts of the province where governance is a mixture of tribal and municipal</w:t>
      </w:r>
      <w:r w:rsidR="00E0281A">
        <w:rPr>
          <w:rFonts w:ascii="Garamond" w:hAnsi="Garamond"/>
          <w:sz w:val="22"/>
          <w:szCs w:val="22"/>
        </w:rPr>
        <w:t xml:space="preserve"> authorities</w:t>
      </w:r>
      <w:r w:rsidR="00A87232">
        <w:rPr>
          <w:rFonts w:ascii="Garamond" w:hAnsi="Garamond"/>
          <w:sz w:val="22"/>
          <w:szCs w:val="22"/>
        </w:rPr>
        <w:t>. W</w:t>
      </w:r>
      <w:r w:rsidR="00B86141" w:rsidRPr="00C860AA">
        <w:rPr>
          <w:rFonts w:ascii="Garamond" w:hAnsi="Garamond"/>
          <w:sz w:val="22"/>
          <w:szCs w:val="22"/>
        </w:rPr>
        <w:t>age</w:t>
      </w:r>
      <w:r>
        <w:rPr>
          <w:rFonts w:ascii="Garamond" w:hAnsi="Garamond"/>
          <w:sz w:val="22"/>
          <w:szCs w:val="22"/>
        </w:rPr>
        <w:t>d employment</w:t>
      </w:r>
      <w:r w:rsidR="00B86141" w:rsidRPr="00C860AA">
        <w:rPr>
          <w:rFonts w:ascii="Garamond" w:hAnsi="Garamond"/>
          <w:sz w:val="22"/>
          <w:szCs w:val="22"/>
        </w:rPr>
        <w:t xml:space="preserve"> and </w:t>
      </w:r>
      <w:r>
        <w:rPr>
          <w:rFonts w:ascii="Garamond" w:hAnsi="Garamond"/>
          <w:sz w:val="22"/>
          <w:szCs w:val="22"/>
        </w:rPr>
        <w:t xml:space="preserve">government grants are </w:t>
      </w:r>
      <w:r w:rsidR="00B86141" w:rsidRPr="00C860AA">
        <w:rPr>
          <w:rFonts w:ascii="Garamond" w:hAnsi="Garamond"/>
          <w:sz w:val="22"/>
          <w:szCs w:val="22"/>
        </w:rPr>
        <w:t xml:space="preserve">the main </w:t>
      </w:r>
      <w:r>
        <w:rPr>
          <w:rFonts w:ascii="Garamond" w:hAnsi="Garamond"/>
          <w:sz w:val="22"/>
          <w:szCs w:val="22"/>
        </w:rPr>
        <w:t xml:space="preserve">source of </w:t>
      </w:r>
      <w:r w:rsidR="00B86141" w:rsidRPr="00C860AA">
        <w:rPr>
          <w:rFonts w:ascii="Garamond" w:hAnsi="Garamond"/>
          <w:sz w:val="22"/>
          <w:szCs w:val="22"/>
        </w:rPr>
        <w:t>household</w:t>
      </w:r>
      <w:r>
        <w:rPr>
          <w:rFonts w:ascii="Garamond" w:hAnsi="Garamond"/>
          <w:sz w:val="22"/>
          <w:szCs w:val="22"/>
        </w:rPr>
        <w:t xml:space="preserve"> income</w:t>
      </w:r>
      <w:r w:rsidR="00B86141" w:rsidRPr="00C860AA">
        <w:rPr>
          <w:rFonts w:ascii="Garamond" w:hAnsi="Garamond"/>
          <w:sz w:val="22"/>
          <w:szCs w:val="22"/>
        </w:rPr>
        <w:t xml:space="preserve"> rather than agriculture</w:t>
      </w:r>
      <w:r w:rsidR="004B5A60">
        <w:rPr>
          <w:rFonts w:ascii="Garamond" w:hAnsi="Garamond"/>
          <w:sz w:val="22"/>
          <w:szCs w:val="22"/>
        </w:rPr>
        <w:t xml:space="preserve">. The </w:t>
      </w:r>
      <w:r w:rsidR="00B86141" w:rsidRPr="00C860AA">
        <w:rPr>
          <w:rFonts w:ascii="Garamond" w:hAnsi="Garamond"/>
          <w:sz w:val="22"/>
          <w:szCs w:val="22"/>
        </w:rPr>
        <w:t xml:space="preserve">level of </w:t>
      </w:r>
      <w:r w:rsidR="00482C96">
        <w:rPr>
          <w:rFonts w:ascii="Garamond" w:hAnsi="Garamond"/>
          <w:sz w:val="22"/>
          <w:szCs w:val="22"/>
        </w:rPr>
        <w:t xml:space="preserve">local </w:t>
      </w:r>
      <w:r w:rsidR="00724C66">
        <w:rPr>
          <w:rFonts w:ascii="Garamond" w:hAnsi="Garamond"/>
          <w:sz w:val="22"/>
          <w:szCs w:val="22"/>
        </w:rPr>
        <w:t>unemployment</w:t>
      </w:r>
      <w:r w:rsidR="004B5A60">
        <w:rPr>
          <w:rFonts w:ascii="Garamond" w:hAnsi="Garamond"/>
          <w:sz w:val="22"/>
          <w:szCs w:val="22"/>
        </w:rPr>
        <w:t xml:space="preserve"> </w:t>
      </w:r>
      <w:r w:rsidR="00BC2F7A">
        <w:rPr>
          <w:rFonts w:ascii="Garamond" w:hAnsi="Garamond"/>
          <w:sz w:val="22"/>
          <w:szCs w:val="22"/>
        </w:rPr>
        <w:t xml:space="preserve">in the study area </w:t>
      </w:r>
      <w:r w:rsidR="004B5A60">
        <w:rPr>
          <w:rFonts w:ascii="Garamond" w:hAnsi="Garamond"/>
          <w:sz w:val="22"/>
          <w:szCs w:val="22"/>
        </w:rPr>
        <w:t xml:space="preserve">is high and consequently many men and women </w:t>
      </w:r>
      <w:r w:rsidR="00B86141" w:rsidRPr="00BC2F7A">
        <w:rPr>
          <w:rFonts w:ascii="Garamond" w:hAnsi="Garamond"/>
          <w:sz w:val="22"/>
          <w:szCs w:val="22"/>
        </w:rPr>
        <w:t>migrat</w:t>
      </w:r>
      <w:r w:rsidR="004B5A60" w:rsidRPr="00BC2F7A">
        <w:rPr>
          <w:rFonts w:ascii="Garamond" w:hAnsi="Garamond"/>
          <w:sz w:val="22"/>
          <w:szCs w:val="22"/>
        </w:rPr>
        <w:t xml:space="preserve">e </w:t>
      </w:r>
      <w:r w:rsidR="00BC2F7A" w:rsidRPr="00BC2F7A">
        <w:rPr>
          <w:rFonts w:ascii="Garamond" w:hAnsi="Garamond"/>
          <w:sz w:val="22"/>
          <w:szCs w:val="22"/>
        </w:rPr>
        <w:t xml:space="preserve">to other </w:t>
      </w:r>
      <w:r w:rsidR="00BC2F7A">
        <w:rPr>
          <w:rFonts w:ascii="Garamond" w:hAnsi="Garamond"/>
          <w:sz w:val="22"/>
          <w:szCs w:val="22"/>
        </w:rPr>
        <w:t>places</w:t>
      </w:r>
      <w:r w:rsidR="00BC2F7A" w:rsidRPr="00BC2F7A">
        <w:rPr>
          <w:rFonts w:ascii="Garamond" w:hAnsi="Garamond"/>
          <w:sz w:val="22"/>
          <w:szCs w:val="22"/>
        </w:rPr>
        <w:t xml:space="preserve"> within South Africa in order </w:t>
      </w:r>
      <w:r w:rsidR="004B5A60" w:rsidRPr="00BC2F7A">
        <w:rPr>
          <w:rFonts w:ascii="Garamond" w:hAnsi="Garamond"/>
          <w:sz w:val="22"/>
          <w:szCs w:val="22"/>
        </w:rPr>
        <w:t>to work</w:t>
      </w:r>
      <w:r w:rsidR="00BC2F7A" w:rsidRPr="00BC2F7A">
        <w:rPr>
          <w:rFonts w:ascii="Garamond" w:hAnsi="Garamond"/>
          <w:sz w:val="22"/>
          <w:szCs w:val="22"/>
        </w:rPr>
        <w:t xml:space="preserve"> or seek </w:t>
      </w:r>
      <w:r w:rsidR="004B5A60" w:rsidRPr="00BC2F7A">
        <w:rPr>
          <w:rFonts w:ascii="Garamond" w:hAnsi="Garamond"/>
          <w:sz w:val="22"/>
          <w:szCs w:val="22"/>
        </w:rPr>
        <w:t xml:space="preserve">work </w:t>
      </w:r>
      <w:r w:rsidR="00391EE7">
        <w:rPr>
          <w:rFonts w:ascii="Garamond" w:hAnsi="Garamond"/>
          <w:sz w:val="22"/>
          <w:szCs w:val="22"/>
        </w:rPr>
        <w:fldChar w:fldCharType="begin"/>
      </w:r>
      <w:r w:rsidR="00391EE7">
        <w:rPr>
          <w:rFonts w:ascii="Garamond" w:hAnsi="Garamond"/>
          <w:sz w:val="22"/>
          <w:szCs w:val="22"/>
        </w:rPr>
        <w:instrText xml:space="preserve"> ADDIN EN.CITE &lt;EndNote&gt;&lt;Cite&gt;&lt;Author&gt;Ardington&lt;/Author&gt;&lt;Year&gt;2009&lt;/Year&gt;&lt;RecNum&gt;59&lt;/RecNum&gt;&lt;DisplayText&gt;[28, 32]&lt;/DisplayText&gt;&lt;record&gt;&lt;rec-number&gt;59&lt;/rec-number&gt;&lt;foreign-keys&gt;&lt;key app="EN" db-id="d9zretz58swarwetsz4p2wpivvswddd0a0td" timestamp="1538398515"&gt;59&lt;/key&gt;&lt;/foreign-keys&gt;&lt;ref-type name="Journal Article"&gt;17&lt;/ref-type&gt;&lt;contributors&gt;&lt;authors&gt;&lt;author&gt;Ardington, C.&lt;/author&gt;&lt;author&gt;Case, A.&lt;/author&gt;&lt;author&gt;Hosegood, V.&lt;/author&gt;&lt;/authors&gt;&lt;/contributors&gt;&lt;auth-address&gt;University of Cape Town.&lt;/auth-address&gt;&lt;titles&gt;&lt;title&gt;Labor supply responses to large social transfers: Longitudinal evidence from South Africa&lt;/title&gt;&lt;secondary-title&gt;Am Econ J Appl Econ&lt;/secondary-title&gt;&lt;/titles&gt;&lt;periodical&gt;&lt;full-title&gt;Am Econ J Appl Econ&lt;/full-title&gt;&lt;/periodical&gt;&lt;pages&gt;22-48&lt;/pages&gt;&lt;volume&gt;1&lt;/volume&gt;&lt;number&gt;1&lt;/number&gt;&lt;edition&gt;2009/09/15&lt;/edition&gt;&lt;dates&gt;&lt;year&gt;2009&lt;/year&gt;&lt;pub-dates&gt;&lt;date&gt;Jan 1&lt;/date&gt;&lt;/pub-dates&gt;&lt;/dates&gt;&lt;isbn&gt;1945-7782 (Print)&amp;#xD;1945-7790 (Linking)&lt;/isbn&gt;&lt;accession-num&gt;19750139&lt;/accession-num&gt;&lt;urls&gt;&lt;related-urls&gt;&lt;url&gt;https://www.ncbi.nlm.nih.gov/pubmed/19750139&lt;/url&gt;&lt;/related-urls&gt;&lt;/urls&gt;&lt;custom2&gt;PMC2742429&lt;/custom2&gt;&lt;electronic-resource-num&gt;10.1257/app.1.1.22&lt;/electronic-resource-num&gt;&lt;/record&gt;&lt;/Cite&gt;&lt;Cite&gt;&lt;Author&gt;Case&lt;/Author&gt;&lt;Year&gt;2005&lt;/Year&gt;&lt;RecNum&gt;46&lt;/RecNum&gt;&lt;record&gt;&lt;rec-number&gt;46&lt;/rec-number&gt;&lt;foreign-keys&gt;&lt;key app="EN" db-id="d9zretz58swarwetsz4p2wpivvswddd0a0td" timestamp="1535544526"&gt;46&lt;/key&gt;&lt;/foreign-keys&gt;&lt;ref-type name="Journal Article"&gt;17&lt;/ref-type&gt;&lt;contributors&gt;&lt;authors&gt;&lt;author&gt;Case, Anne&lt;/author&gt;&lt;author&gt;Hosegood, Victoria&lt;/author&gt;&lt;author&gt;Lund, Frances&lt;/author&gt;&lt;/authors&gt;&lt;/contributors&gt;&lt;titles&gt;&lt;title&gt;The Reach of The South African Child Support Grant:Evidence from KwaZulu-Natal&lt;/title&gt;&lt;secondary-title&gt;Development Southern Africa&lt;/secondary-title&gt;&lt;/titles&gt;&lt;periodical&gt;&lt;full-title&gt;Development Southern Africa&lt;/full-title&gt;&lt;/periodical&gt;&lt;pages&gt;467-482&lt;/pages&gt;&lt;volume&gt;22&lt;/volume&gt;&lt;number&gt;4&lt;/number&gt;&lt;dates&gt;&lt;year&gt;2005&lt;/year&gt;&lt;/dates&gt;&lt;urls&gt;&lt;/urls&gt;&lt;/record&gt;&lt;/Cite&gt;&lt;/EndNote&gt;</w:instrText>
      </w:r>
      <w:r w:rsidR="00391EE7">
        <w:rPr>
          <w:rFonts w:ascii="Garamond" w:hAnsi="Garamond"/>
          <w:sz w:val="22"/>
          <w:szCs w:val="22"/>
        </w:rPr>
        <w:fldChar w:fldCharType="separate"/>
      </w:r>
      <w:r w:rsidR="00391EE7">
        <w:rPr>
          <w:rFonts w:ascii="Garamond" w:hAnsi="Garamond"/>
          <w:noProof/>
          <w:sz w:val="22"/>
          <w:szCs w:val="22"/>
        </w:rPr>
        <w:t>[</w:t>
      </w:r>
      <w:hyperlink w:anchor="_ENREF_28" w:tooltip="Case, 2005 #46" w:history="1">
        <w:r w:rsidR="00DD1038">
          <w:rPr>
            <w:rFonts w:ascii="Garamond" w:hAnsi="Garamond"/>
            <w:noProof/>
            <w:sz w:val="22"/>
            <w:szCs w:val="22"/>
          </w:rPr>
          <w:t>28</w:t>
        </w:r>
      </w:hyperlink>
      <w:r w:rsidR="00391EE7">
        <w:rPr>
          <w:rFonts w:ascii="Garamond" w:hAnsi="Garamond"/>
          <w:noProof/>
          <w:sz w:val="22"/>
          <w:szCs w:val="22"/>
        </w:rPr>
        <w:t xml:space="preserve">, </w:t>
      </w:r>
      <w:hyperlink w:anchor="_ENREF_32" w:tooltip="Ardington, 2009 #59" w:history="1">
        <w:r w:rsidR="00DD1038">
          <w:rPr>
            <w:rFonts w:ascii="Garamond" w:hAnsi="Garamond"/>
            <w:noProof/>
            <w:sz w:val="22"/>
            <w:szCs w:val="22"/>
          </w:rPr>
          <w:t>32</w:t>
        </w:r>
      </w:hyperlink>
      <w:r w:rsidR="00391EE7">
        <w:rPr>
          <w:rFonts w:ascii="Garamond" w:hAnsi="Garamond"/>
          <w:noProof/>
          <w:sz w:val="22"/>
          <w:szCs w:val="22"/>
        </w:rPr>
        <w:t>]</w:t>
      </w:r>
      <w:r w:rsidR="00391EE7">
        <w:rPr>
          <w:rFonts w:ascii="Garamond" w:hAnsi="Garamond"/>
          <w:sz w:val="22"/>
          <w:szCs w:val="22"/>
        </w:rPr>
        <w:fldChar w:fldCharType="end"/>
      </w:r>
      <w:r w:rsidR="00B86141" w:rsidRPr="00BC2F7A">
        <w:rPr>
          <w:rFonts w:ascii="Garamond" w:hAnsi="Garamond"/>
          <w:sz w:val="22"/>
          <w:szCs w:val="22"/>
        </w:rPr>
        <w:t xml:space="preserve">. </w:t>
      </w:r>
      <w:r w:rsidR="00594B23">
        <w:rPr>
          <w:rFonts w:ascii="Garamond" w:hAnsi="Garamond"/>
          <w:sz w:val="22"/>
          <w:szCs w:val="22"/>
        </w:rPr>
        <w:t>S</w:t>
      </w:r>
      <w:r w:rsidR="00C72965">
        <w:rPr>
          <w:rFonts w:ascii="Garamond" w:hAnsi="Garamond"/>
          <w:sz w:val="22"/>
          <w:szCs w:val="22"/>
        </w:rPr>
        <w:t>ubstanti</w:t>
      </w:r>
      <w:r w:rsidR="00594B23">
        <w:rPr>
          <w:rFonts w:ascii="Garamond" w:hAnsi="Garamond"/>
          <w:sz w:val="22"/>
          <w:szCs w:val="22"/>
        </w:rPr>
        <w:t>ve</w:t>
      </w:r>
      <w:r w:rsidR="00C72965">
        <w:rPr>
          <w:rFonts w:ascii="Garamond" w:hAnsi="Garamond"/>
          <w:sz w:val="22"/>
          <w:szCs w:val="22"/>
        </w:rPr>
        <w:t xml:space="preserve"> proportion</w:t>
      </w:r>
      <w:r w:rsidR="00594B23">
        <w:rPr>
          <w:rFonts w:ascii="Garamond" w:hAnsi="Garamond"/>
          <w:sz w:val="22"/>
          <w:szCs w:val="22"/>
        </w:rPr>
        <w:t>s</w:t>
      </w:r>
      <w:r w:rsidR="00C72965">
        <w:rPr>
          <w:rFonts w:ascii="Garamond" w:hAnsi="Garamond"/>
          <w:sz w:val="22"/>
          <w:szCs w:val="22"/>
        </w:rPr>
        <w:t xml:space="preserve"> of </w:t>
      </w:r>
      <w:r w:rsidR="00595BD1">
        <w:rPr>
          <w:rFonts w:ascii="Garamond" w:hAnsi="Garamond"/>
          <w:sz w:val="22"/>
          <w:szCs w:val="22"/>
        </w:rPr>
        <w:t xml:space="preserve">adults and children belonging to </w:t>
      </w:r>
      <w:r w:rsidR="00513620">
        <w:rPr>
          <w:rFonts w:ascii="Garamond" w:hAnsi="Garamond"/>
          <w:sz w:val="22"/>
          <w:szCs w:val="22"/>
        </w:rPr>
        <w:t xml:space="preserve">households in rural KwaZulu-Natal </w:t>
      </w:r>
      <w:r w:rsidR="00C72965">
        <w:rPr>
          <w:rFonts w:ascii="Garamond" w:hAnsi="Garamond"/>
          <w:sz w:val="22"/>
          <w:szCs w:val="22"/>
        </w:rPr>
        <w:t>are</w:t>
      </w:r>
      <w:r w:rsidR="00AA17CD">
        <w:rPr>
          <w:rFonts w:ascii="Garamond" w:hAnsi="Garamond"/>
          <w:sz w:val="22"/>
          <w:szCs w:val="22"/>
        </w:rPr>
        <w:t xml:space="preserve"> </w:t>
      </w:r>
      <w:r w:rsidR="00595BD1">
        <w:rPr>
          <w:rFonts w:ascii="Garamond" w:hAnsi="Garamond"/>
          <w:sz w:val="22"/>
          <w:szCs w:val="22"/>
        </w:rPr>
        <w:t>circular migrants</w:t>
      </w:r>
      <w:r w:rsidR="00AA17CD">
        <w:rPr>
          <w:rFonts w:ascii="Garamond" w:hAnsi="Garamond"/>
          <w:sz w:val="22"/>
          <w:szCs w:val="22"/>
        </w:rPr>
        <w:t xml:space="preserve"> </w:t>
      </w:r>
      <w:r w:rsidR="00391EE7">
        <w:rPr>
          <w:rFonts w:ascii="Garamond" w:hAnsi="Garamond"/>
          <w:sz w:val="22"/>
          <w:szCs w:val="22"/>
        </w:rPr>
        <w:fldChar w:fldCharType="begin"/>
      </w:r>
      <w:r w:rsidR="00391EE7">
        <w:rPr>
          <w:rFonts w:ascii="Garamond" w:hAnsi="Garamond"/>
          <w:sz w:val="22"/>
          <w:szCs w:val="22"/>
        </w:rPr>
        <w:instrText xml:space="preserve"> ADDIN EN.CITE &lt;EndNote&gt;&lt;Cite&gt;&lt;Author&gt;Hosegood&lt;/Author&gt;&lt;Year&gt;2005&lt;/Year&gt;&lt;RecNum&gt;85&lt;/RecNum&gt;&lt;DisplayText&gt;[33]&lt;/DisplayText&gt;&lt;record&gt;&lt;rec-number&gt;85&lt;/rec-number&gt;&lt;foreign-keys&gt;&lt;key app="EN" db-id="d9zretz58swarwetsz4p2wpivvswddd0a0td" timestamp="1540394957"&gt;85&lt;/key&gt;&lt;/foreign-keys&gt;&lt;ref-type name="Journal Article"&gt;17&lt;/ref-type&gt;&lt;contributors&gt;&lt;authors&gt;&lt;author&gt;Hosegood, Victoria.&lt;/author&gt;&lt;author&gt;Benzler, Justus. &lt;/author&gt;&lt;author&gt;Solarsh, Geoff.&lt;/author&gt;&lt;/authors&gt;&lt;/contributors&gt;&lt;titles&gt;&lt;title&gt;Population mobility and household dynamics in rural South Africa: implications for demographic and health research&lt;/title&gt;&lt;secondary-title&gt;Southern African Journal of Demography&lt;/secondary-title&gt;&lt;/titles&gt;&lt;periodical&gt;&lt;full-title&gt;Southern African Journal of Demography&lt;/full-title&gt;&lt;/periodical&gt;&lt;pages&gt;43-67&lt;/pages&gt;&lt;volume&gt;10&lt;/volume&gt;&lt;number&gt;1&amp;amp;2&lt;/number&gt;&lt;dates&gt;&lt;year&gt;2005&lt;/year&gt;&lt;/dates&gt;&lt;urls&gt;&lt;/urls&gt;&lt;/record&gt;&lt;/Cite&gt;&lt;/EndNote&gt;</w:instrText>
      </w:r>
      <w:r w:rsidR="00391EE7">
        <w:rPr>
          <w:rFonts w:ascii="Garamond" w:hAnsi="Garamond"/>
          <w:sz w:val="22"/>
          <w:szCs w:val="22"/>
        </w:rPr>
        <w:fldChar w:fldCharType="separate"/>
      </w:r>
      <w:r w:rsidR="00391EE7">
        <w:rPr>
          <w:rFonts w:ascii="Garamond" w:hAnsi="Garamond"/>
          <w:noProof/>
          <w:sz w:val="22"/>
          <w:szCs w:val="22"/>
        </w:rPr>
        <w:t>[</w:t>
      </w:r>
      <w:hyperlink w:anchor="_ENREF_33" w:tooltip="Hosegood, 2005 #85" w:history="1">
        <w:r w:rsidR="00DD1038">
          <w:rPr>
            <w:rFonts w:ascii="Garamond" w:hAnsi="Garamond"/>
            <w:noProof/>
            <w:sz w:val="22"/>
            <w:szCs w:val="22"/>
          </w:rPr>
          <w:t>33</w:t>
        </w:r>
      </w:hyperlink>
      <w:r w:rsidR="00391EE7">
        <w:rPr>
          <w:rFonts w:ascii="Garamond" w:hAnsi="Garamond"/>
          <w:noProof/>
          <w:sz w:val="22"/>
          <w:szCs w:val="22"/>
        </w:rPr>
        <w:t>]</w:t>
      </w:r>
      <w:r w:rsidR="00391EE7">
        <w:rPr>
          <w:rFonts w:ascii="Garamond" w:hAnsi="Garamond"/>
          <w:sz w:val="22"/>
          <w:szCs w:val="22"/>
        </w:rPr>
        <w:fldChar w:fldCharType="end"/>
      </w:r>
      <w:r w:rsidR="00595BD1">
        <w:rPr>
          <w:rFonts w:ascii="Garamond" w:hAnsi="Garamond"/>
          <w:sz w:val="22"/>
          <w:szCs w:val="22"/>
        </w:rPr>
        <w:t xml:space="preserve">. Circular migration is a long-established form of </w:t>
      </w:r>
      <w:r w:rsidR="00595BD1" w:rsidRPr="00513620">
        <w:rPr>
          <w:rFonts w:ascii="Garamond" w:hAnsi="Garamond"/>
          <w:sz w:val="22"/>
          <w:szCs w:val="22"/>
        </w:rPr>
        <w:t>oscillatory</w:t>
      </w:r>
      <w:r w:rsidR="00595BD1">
        <w:rPr>
          <w:rFonts w:ascii="Garamond" w:hAnsi="Garamond"/>
          <w:sz w:val="22"/>
          <w:szCs w:val="22"/>
        </w:rPr>
        <w:t xml:space="preserve"> mobility involving households in </w:t>
      </w:r>
      <w:r w:rsidR="00595BD1" w:rsidRPr="00513620">
        <w:rPr>
          <w:rFonts w:ascii="Garamond" w:hAnsi="Garamond"/>
          <w:sz w:val="22"/>
          <w:szCs w:val="22"/>
        </w:rPr>
        <w:t>multiple rural</w:t>
      </w:r>
      <w:r w:rsidR="00595BD1">
        <w:rPr>
          <w:rFonts w:ascii="Garamond" w:hAnsi="Garamond"/>
          <w:sz w:val="22"/>
          <w:szCs w:val="22"/>
        </w:rPr>
        <w:t xml:space="preserve"> </w:t>
      </w:r>
      <w:r w:rsidR="00595BD1" w:rsidRPr="00513620">
        <w:rPr>
          <w:rFonts w:ascii="Garamond" w:hAnsi="Garamond"/>
          <w:sz w:val="22"/>
          <w:szCs w:val="22"/>
        </w:rPr>
        <w:t xml:space="preserve">or </w:t>
      </w:r>
      <w:r w:rsidR="00595BD1">
        <w:rPr>
          <w:rFonts w:ascii="Garamond" w:hAnsi="Garamond"/>
          <w:sz w:val="22"/>
          <w:szCs w:val="22"/>
        </w:rPr>
        <w:t>u</w:t>
      </w:r>
      <w:r w:rsidR="00595BD1" w:rsidRPr="00513620">
        <w:rPr>
          <w:rFonts w:ascii="Garamond" w:hAnsi="Garamond"/>
          <w:sz w:val="22"/>
          <w:szCs w:val="22"/>
        </w:rPr>
        <w:t>rban</w:t>
      </w:r>
      <w:r w:rsidR="00595BD1">
        <w:rPr>
          <w:rFonts w:ascii="Garamond" w:hAnsi="Garamond"/>
          <w:sz w:val="22"/>
          <w:szCs w:val="22"/>
        </w:rPr>
        <w:t xml:space="preserve"> locations and </w:t>
      </w:r>
      <w:r w:rsidR="00595BD1" w:rsidRPr="00513620">
        <w:rPr>
          <w:rFonts w:ascii="Garamond" w:hAnsi="Garamond"/>
          <w:sz w:val="22"/>
          <w:szCs w:val="22"/>
        </w:rPr>
        <w:t>work sites</w:t>
      </w:r>
      <w:r w:rsidR="00595BD1">
        <w:rPr>
          <w:rFonts w:ascii="Garamond" w:hAnsi="Garamond"/>
          <w:sz w:val="22"/>
          <w:szCs w:val="22"/>
        </w:rPr>
        <w:t>. I</w:t>
      </w:r>
      <w:r w:rsidR="00513620" w:rsidRPr="00513620">
        <w:rPr>
          <w:rFonts w:ascii="Garamond" w:hAnsi="Garamond"/>
          <w:sz w:val="22"/>
          <w:szCs w:val="22"/>
        </w:rPr>
        <w:t>n South Africa,</w:t>
      </w:r>
      <w:r w:rsidR="00595BD1">
        <w:rPr>
          <w:rFonts w:ascii="Garamond" w:hAnsi="Garamond"/>
          <w:sz w:val="22"/>
          <w:szCs w:val="22"/>
        </w:rPr>
        <w:t xml:space="preserve"> the apartheid migrant labour system deeply entrenched</w:t>
      </w:r>
      <w:r w:rsidR="00595BD1" w:rsidRPr="00513620">
        <w:rPr>
          <w:rFonts w:ascii="Garamond" w:hAnsi="Garamond"/>
          <w:sz w:val="22"/>
          <w:szCs w:val="22"/>
        </w:rPr>
        <w:t xml:space="preserve"> </w:t>
      </w:r>
      <w:r w:rsidR="00AA17CD">
        <w:rPr>
          <w:rFonts w:ascii="Garamond" w:hAnsi="Garamond"/>
          <w:sz w:val="22"/>
          <w:szCs w:val="22"/>
        </w:rPr>
        <w:t xml:space="preserve">the importance of </w:t>
      </w:r>
      <w:r w:rsidR="00595BD1" w:rsidRPr="00513620">
        <w:rPr>
          <w:rFonts w:ascii="Garamond" w:hAnsi="Garamond"/>
          <w:sz w:val="22"/>
          <w:szCs w:val="22"/>
        </w:rPr>
        <w:t>circular migration</w:t>
      </w:r>
      <w:r w:rsidR="00AA17CD">
        <w:rPr>
          <w:rFonts w:ascii="Garamond" w:hAnsi="Garamond"/>
          <w:sz w:val="22"/>
          <w:szCs w:val="22"/>
        </w:rPr>
        <w:t xml:space="preserve"> for household livelihoods and family functioning </w:t>
      </w:r>
      <w:r w:rsidR="00391EE7">
        <w:rPr>
          <w:rFonts w:ascii="Garamond" w:hAnsi="Garamond"/>
          <w:sz w:val="22"/>
          <w:szCs w:val="22"/>
        </w:rPr>
        <w:fldChar w:fldCharType="begin"/>
      </w:r>
      <w:r w:rsidR="00391EE7">
        <w:rPr>
          <w:rFonts w:ascii="Garamond" w:hAnsi="Garamond"/>
          <w:sz w:val="22"/>
          <w:szCs w:val="22"/>
        </w:rPr>
        <w:instrText xml:space="preserve"> ADDIN EN.CITE &lt;EndNote&gt;&lt;Cite&gt;&lt;Author&gt;Smit&lt;/Author&gt;&lt;Year&gt;1998&lt;/Year&gt;&lt;RecNum&gt;86&lt;/RecNum&gt;&lt;DisplayText&gt;[34]&lt;/DisplayText&gt;&lt;record&gt;&lt;rec-number&gt;86&lt;/rec-number&gt;&lt;foreign-keys&gt;&lt;key app="EN" db-id="d9zretz58swarwetsz4p2wpivvswddd0a0td" timestamp="1548162760"&gt;86&lt;/key&gt;&lt;/foreign-keys&gt;&lt;ref-type name="Journal Article"&gt;17&lt;/ref-type&gt;&lt;contributors&gt;&lt;authors&gt;&lt;author&gt;Smit, W.&lt;/author&gt;&lt;/authors&gt;&lt;/contributors&gt;&lt;titles&gt;&lt;title&gt;The rural linkages of urban households in Durban, South Africa&lt;/title&gt;&lt;secondary-title&gt;Environment and Urbanization&lt;/secondary-title&gt;&lt;/titles&gt;&lt;periodical&gt;&lt;full-title&gt;Environment and Urbanization&lt;/full-title&gt;&lt;/periodical&gt;&lt;pages&gt;77-88&lt;/pages&gt;&lt;volume&gt;10&lt;/volume&gt;&lt;number&gt;1&lt;/number&gt;&lt;dates&gt;&lt;year&gt;1998&lt;/year&gt;&lt;/dates&gt;&lt;urls&gt;&lt;related-urls&gt;&lt;url&gt;https://doi.org/10.1177/095624789801000119&lt;/url&gt;&lt;/related-urls&gt;&lt;/urls&gt;&lt;electronic-resource-num&gt;https://doi.org/10.1177/095624789801000119&lt;/electronic-resource-num&gt;&lt;/record&gt;&lt;/Cite&gt;&lt;/EndNote&gt;</w:instrText>
      </w:r>
      <w:r w:rsidR="00391EE7">
        <w:rPr>
          <w:rFonts w:ascii="Garamond" w:hAnsi="Garamond"/>
          <w:sz w:val="22"/>
          <w:szCs w:val="22"/>
        </w:rPr>
        <w:fldChar w:fldCharType="separate"/>
      </w:r>
      <w:r w:rsidR="00391EE7">
        <w:rPr>
          <w:rFonts w:ascii="Garamond" w:hAnsi="Garamond"/>
          <w:noProof/>
          <w:sz w:val="22"/>
          <w:szCs w:val="22"/>
        </w:rPr>
        <w:t>[</w:t>
      </w:r>
      <w:hyperlink w:anchor="_ENREF_34" w:tooltip="Smit, 1998 #86" w:history="1">
        <w:r w:rsidR="00DD1038">
          <w:rPr>
            <w:rFonts w:ascii="Garamond" w:hAnsi="Garamond"/>
            <w:noProof/>
            <w:sz w:val="22"/>
            <w:szCs w:val="22"/>
          </w:rPr>
          <w:t>34</w:t>
        </w:r>
      </w:hyperlink>
      <w:r w:rsidR="00391EE7">
        <w:rPr>
          <w:rFonts w:ascii="Garamond" w:hAnsi="Garamond"/>
          <w:noProof/>
          <w:sz w:val="22"/>
          <w:szCs w:val="22"/>
        </w:rPr>
        <w:t>]</w:t>
      </w:r>
      <w:r w:rsidR="00391EE7">
        <w:rPr>
          <w:rFonts w:ascii="Garamond" w:hAnsi="Garamond"/>
          <w:sz w:val="22"/>
          <w:szCs w:val="22"/>
        </w:rPr>
        <w:fldChar w:fldCharType="end"/>
      </w:r>
      <w:r w:rsidR="00AA17CD">
        <w:rPr>
          <w:rFonts w:ascii="Garamond" w:hAnsi="Garamond"/>
          <w:sz w:val="22"/>
          <w:szCs w:val="22"/>
        </w:rPr>
        <w:t xml:space="preserve">. Typically circular migrants </w:t>
      </w:r>
      <w:r w:rsidR="00892259">
        <w:rPr>
          <w:rFonts w:ascii="Garamond" w:hAnsi="Garamond"/>
          <w:sz w:val="22"/>
          <w:szCs w:val="22"/>
        </w:rPr>
        <w:t>remain</w:t>
      </w:r>
      <w:r w:rsidR="00BC2F7A">
        <w:rPr>
          <w:rFonts w:ascii="Garamond" w:hAnsi="Garamond"/>
          <w:sz w:val="22"/>
          <w:szCs w:val="22"/>
        </w:rPr>
        <w:t xml:space="preserve"> socially and physically connected through </w:t>
      </w:r>
      <w:r w:rsidR="00D0339E">
        <w:rPr>
          <w:rFonts w:ascii="Garamond" w:hAnsi="Garamond"/>
          <w:sz w:val="22"/>
          <w:szCs w:val="22"/>
        </w:rPr>
        <w:t>visits</w:t>
      </w:r>
      <w:r w:rsidR="00BC2F7A">
        <w:rPr>
          <w:rFonts w:ascii="Garamond" w:hAnsi="Garamond"/>
          <w:sz w:val="22"/>
          <w:szCs w:val="22"/>
        </w:rPr>
        <w:t xml:space="preserve">, </w:t>
      </w:r>
      <w:r w:rsidR="00D0339E">
        <w:rPr>
          <w:rFonts w:ascii="Garamond" w:hAnsi="Garamond"/>
          <w:sz w:val="22"/>
          <w:szCs w:val="22"/>
        </w:rPr>
        <w:t xml:space="preserve">involvement </w:t>
      </w:r>
      <w:r w:rsidR="00BC2F7A">
        <w:rPr>
          <w:rFonts w:ascii="Garamond" w:hAnsi="Garamond"/>
          <w:sz w:val="22"/>
          <w:szCs w:val="22"/>
        </w:rPr>
        <w:t xml:space="preserve">and shared </w:t>
      </w:r>
      <w:r w:rsidR="00D0339E">
        <w:rPr>
          <w:rFonts w:ascii="Garamond" w:hAnsi="Garamond"/>
          <w:sz w:val="22"/>
          <w:szCs w:val="22"/>
        </w:rPr>
        <w:t>financial and material support</w:t>
      </w:r>
      <w:r w:rsidR="005F0CB9">
        <w:rPr>
          <w:rFonts w:ascii="Garamond" w:hAnsi="Garamond"/>
          <w:sz w:val="22"/>
          <w:szCs w:val="22"/>
        </w:rPr>
        <w:t xml:space="preserve"> </w:t>
      </w:r>
      <w:r w:rsidR="00391EE7">
        <w:rPr>
          <w:rFonts w:ascii="Garamond" w:hAnsi="Garamond"/>
          <w:sz w:val="22"/>
          <w:szCs w:val="22"/>
        </w:rPr>
        <w:fldChar w:fldCharType="begin"/>
      </w:r>
      <w:r w:rsidR="00391EE7">
        <w:rPr>
          <w:rFonts w:ascii="Garamond" w:hAnsi="Garamond"/>
          <w:sz w:val="22"/>
          <w:szCs w:val="22"/>
        </w:rPr>
        <w:instrText xml:space="preserve"> ADDIN EN.CITE &lt;EndNote&gt;&lt;Cite&gt;&lt;Author&gt;Posel&lt;/Author&gt;&lt;Year&gt;2010&lt;/Year&gt;&lt;RecNum&gt;62&lt;/RecNum&gt;&lt;DisplayText&gt;[35]&lt;/DisplayText&gt;&lt;record&gt;&lt;rec-number&gt;62&lt;/rec-number&gt;&lt;foreign-keys&gt;&lt;key app="EN" db-id="d9zretz58swarwetsz4p2wpivvswddd0a0td" timestamp="1538401495"&gt;62&lt;/key&gt;&lt;/foreign-keys&gt;&lt;ref-type name="Journal Article"&gt;17&lt;/ref-type&gt;&lt;contributors&gt;&lt;authors&gt;&lt;author&gt;Posel, D.&lt;/author&gt;&lt;/authors&gt;&lt;/contributors&gt;&lt;titles&gt;&lt;title&gt;Households and labour migration in post-apartheid South Africa&lt;/title&gt;&lt;secondary-title&gt;Studies in Economics and Econometrics&lt;/secondary-title&gt;&lt;/titles&gt;&lt;periodical&gt;&lt;full-title&gt;Studies in Economics and Econometrics&lt;/full-title&gt;&lt;/periodical&gt;&lt;pages&gt;129-141&lt;/pages&gt;&lt;volume&gt;34&lt;/volume&gt;&lt;number&gt;3&lt;/number&gt;&lt;keywords&gt;&lt;keyword&gt;University of KwaZulu-Natal&lt;/keyword&gt;&lt;/keywords&gt;&lt;dates&gt;&lt;year&gt;2010&lt;/year&gt;&lt;pub-dates&gt;&lt;date&gt;//&lt;/date&gt;&lt;/pub-dates&gt;&lt;/dates&gt;&lt;urls&gt;&lt;related-urls&gt;&lt;url&gt;https://www.ingentaconnect.com/content/sabinet/bersee/2010/00000034/00000003/art00008&lt;/url&gt;&lt;/related-urls&gt;&lt;/urls&gt;&lt;/record&gt;&lt;/Cite&gt;&lt;/EndNote&gt;</w:instrText>
      </w:r>
      <w:r w:rsidR="00391EE7">
        <w:rPr>
          <w:rFonts w:ascii="Garamond" w:hAnsi="Garamond"/>
          <w:sz w:val="22"/>
          <w:szCs w:val="22"/>
        </w:rPr>
        <w:fldChar w:fldCharType="separate"/>
      </w:r>
      <w:r w:rsidR="00391EE7">
        <w:rPr>
          <w:rFonts w:ascii="Garamond" w:hAnsi="Garamond"/>
          <w:noProof/>
          <w:sz w:val="22"/>
          <w:szCs w:val="22"/>
        </w:rPr>
        <w:t>[</w:t>
      </w:r>
      <w:hyperlink w:anchor="_ENREF_35" w:tooltip="Posel, 2010 #62" w:history="1">
        <w:r w:rsidR="00DD1038">
          <w:rPr>
            <w:rFonts w:ascii="Garamond" w:hAnsi="Garamond"/>
            <w:noProof/>
            <w:sz w:val="22"/>
            <w:szCs w:val="22"/>
          </w:rPr>
          <w:t>35</w:t>
        </w:r>
      </w:hyperlink>
      <w:r w:rsidR="00391EE7">
        <w:rPr>
          <w:rFonts w:ascii="Garamond" w:hAnsi="Garamond"/>
          <w:noProof/>
          <w:sz w:val="22"/>
          <w:szCs w:val="22"/>
        </w:rPr>
        <w:t>]</w:t>
      </w:r>
      <w:r w:rsidR="00391EE7">
        <w:rPr>
          <w:rFonts w:ascii="Garamond" w:hAnsi="Garamond"/>
          <w:sz w:val="22"/>
          <w:szCs w:val="22"/>
        </w:rPr>
        <w:fldChar w:fldCharType="end"/>
      </w:r>
      <w:r w:rsidR="00D0339E">
        <w:rPr>
          <w:rFonts w:ascii="Garamond" w:hAnsi="Garamond"/>
          <w:sz w:val="22"/>
          <w:szCs w:val="22"/>
        </w:rPr>
        <w:t>.</w:t>
      </w:r>
      <w:r w:rsidR="005F0CB9">
        <w:rPr>
          <w:rFonts w:ascii="Garamond" w:hAnsi="Garamond"/>
          <w:sz w:val="22"/>
          <w:szCs w:val="22"/>
        </w:rPr>
        <w:t xml:space="preserve"> It is also common for c</w:t>
      </w:r>
      <w:r w:rsidR="00892259">
        <w:rPr>
          <w:rFonts w:ascii="Garamond" w:hAnsi="Garamond"/>
          <w:sz w:val="22"/>
          <w:szCs w:val="22"/>
        </w:rPr>
        <w:t xml:space="preserve">hildren living in </w:t>
      </w:r>
      <w:r w:rsidR="005F0CB9">
        <w:rPr>
          <w:rFonts w:ascii="Garamond" w:hAnsi="Garamond"/>
          <w:sz w:val="22"/>
          <w:szCs w:val="22"/>
        </w:rPr>
        <w:t xml:space="preserve">rural </w:t>
      </w:r>
      <w:r w:rsidR="00892259">
        <w:rPr>
          <w:rFonts w:ascii="Garamond" w:hAnsi="Garamond"/>
          <w:sz w:val="22"/>
          <w:szCs w:val="22"/>
        </w:rPr>
        <w:t xml:space="preserve">areas </w:t>
      </w:r>
      <w:r w:rsidR="005F0CB9">
        <w:rPr>
          <w:rFonts w:ascii="Garamond" w:hAnsi="Garamond"/>
          <w:sz w:val="22"/>
          <w:szCs w:val="22"/>
        </w:rPr>
        <w:t xml:space="preserve">to experience </w:t>
      </w:r>
      <w:r w:rsidR="00892259">
        <w:rPr>
          <w:rFonts w:ascii="Garamond" w:hAnsi="Garamond"/>
          <w:sz w:val="22"/>
          <w:szCs w:val="22"/>
        </w:rPr>
        <w:t>periods of paren</w:t>
      </w:r>
      <w:r w:rsidR="005F0CB9">
        <w:rPr>
          <w:rFonts w:ascii="Garamond" w:hAnsi="Garamond"/>
          <w:sz w:val="22"/>
          <w:szCs w:val="22"/>
        </w:rPr>
        <w:t>tal absence and</w:t>
      </w:r>
      <w:r w:rsidR="00892259">
        <w:rPr>
          <w:rFonts w:ascii="Garamond" w:hAnsi="Garamond"/>
          <w:sz w:val="22"/>
          <w:szCs w:val="22"/>
        </w:rPr>
        <w:t xml:space="preserve"> caregiving by non-</w:t>
      </w:r>
      <w:r w:rsidR="005F0CB9">
        <w:rPr>
          <w:rFonts w:ascii="Garamond" w:hAnsi="Garamond"/>
          <w:sz w:val="22"/>
          <w:szCs w:val="22"/>
        </w:rPr>
        <w:t>biological parents</w:t>
      </w:r>
      <w:r w:rsidR="00060589">
        <w:rPr>
          <w:rFonts w:ascii="Garamond" w:hAnsi="Garamond"/>
          <w:sz w:val="22"/>
          <w:szCs w:val="22"/>
        </w:rPr>
        <w:t>,</w:t>
      </w:r>
      <w:r w:rsidR="005F0CB9">
        <w:rPr>
          <w:rFonts w:ascii="Garamond" w:hAnsi="Garamond"/>
          <w:sz w:val="22"/>
          <w:szCs w:val="22"/>
        </w:rPr>
        <w:t xml:space="preserve"> </w:t>
      </w:r>
      <w:r w:rsidR="00892259">
        <w:rPr>
          <w:rFonts w:ascii="Garamond" w:hAnsi="Garamond"/>
          <w:sz w:val="22"/>
          <w:szCs w:val="22"/>
        </w:rPr>
        <w:t xml:space="preserve">due </w:t>
      </w:r>
      <w:r w:rsidR="005F0CB9">
        <w:rPr>
          <w:rFonts w:ascii="Garamond" w:hAnsi="Garamond"/>
          <w:sz w:val="22"/>
          <w:szCs w:val="22"/>
        </w:rPr>
        <w:t xml:space="preserve">both </w:t>
      </w:r>
      <w:r w:rsidR="00892259">
        <w:rPr>
          <w:rFonts w:ascii="Garamond" w:hAnsi="Garamond"/>
          <w:sz w:val="22"/>
          <w:szCs w:val="22"/>
        </w:rPr>
        <w:t>to parental migration</w:t>
      </w:r>
      <w:r w:rsidR="005F0CB9">
        <w:rPr>
          <w:rFonts w:ascii="Garamond" w:hAnsi="Garamond"/>
          <w:sz w:val="22"/>
          <w:szCs w:val="22"/>
        </w:rPr>
        <w:t xml:space="preserve"> and </w:t>
      </w:r>
      <w:r w:rsidR="00892259">
        <w:rPr>
          <w:rFonts w:ascii="Garamond" w:hAnsi="Garamond"/>
          <w:sz w:val="22"/>
          <w:szCs w:val="22"/>
        </w:rPr>
        <w:t xml:space="preserve">low rates of marriage and cohabitation of parents </w:t>
      </w:r>
      <w:r w:rsidR="00391EE7">
        <w:rPr>
          <w:rFonts w:ascii="Garamond" w:hAnsi="Garamond"/>
          <w:sz w:val="22"/>
          <w:szCs w:val="22"/>
        </w:rPr>
        <w:fldChar w:fldCharType="begin">
          <w:fldData xml:space="preserve">PEVuZE5vdGU+PENpdGU+PEF1dGhvcj5CZW5uZXR0PC9BdXRob3I+PFllYXI+MjAxNTwvWWVhcj48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</w:fldData>
        </w:fldChar>
      </w:r>
      <w:r w:rsidR="00391EE7">
        <w:rPr>
          <w:rFonts w:ascii="Garamond" w:hAnsi="Garamond"/>
          <w:sz w:val="22"/>
          <w:szCs w:val="22"/>
        </w:rPr>
        <w:instrText xml:space="preserve"> ADDIN EN.CITE </w:instrText>
      </w:r>
      <w:r w:rsidR="00391EE7">
        <w:rPr>
          <w:rFonts w:ascii="Garamond" w:hAnsi="Garamond"/>
          <w:sz w:val="22"/>
          <w:szCs w:val="22"/>
        </w:rPr>
        <w:fldChar w:fldCharType="begin">
          <w:fldData xml:space="preserve">PEVuZE5vdGU+PENpdGU+PEF1dGhvcj5CZW5uZXR0PC9BdXRob3I+PFllYXI+MjAxNTwvWWVhcj48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</w:fldData>
        </w:fldChar>
      </w:r>
      <w:r w:rsidR="00391EE7">
        <w:rPr>
          <w:rFonts w:ascii="Garamond" w:hAnsi="Garamond"/>
          <w:sz w:val="22"/>
          <w:szCs w:val="22"/>
        </w:rPr>
        <w:instrText xml:space="preserve"> ADDIN EN.CITE.DATA </w:instrText>
      </w:r>
      <w:r w:rsidR="00391EE7">
        <w:rPr>
          <w:rFonts w:ascii="Garamond" w:hAnsi="Garamond"/>
          <w:sz w:val="22"/>
          <w:szCs w:val="22"/>
        </w:rPr>
      </w:r>
      <w:r w:rsidR="00391EE7">
        <w:rPr>
          <w:rFonts w:ascii="Garamond" w:hAnsi="Garamond"/>
          <w:sz w:val="22"/>
          <w:szCs w:val="22"/>
        </w:rPr>
        <w:fldChar w:fldCharType="end"/>
      </w:r>
      <w:r w:rsidR="00391EE7">
        <w:rPr>
          <w:rFonts w:ascii="Garamond" w:hAnsi="Garamond"/>
          <w:sz w:val="22"/>
          <w:szCs w:val="22"/>
        </w:rPr>
      </w:r>
      <w:r w:rsidR="00391EE7">
        <w:rPr>
          <w:rFonts w:ascii="Garamond" w:hAnsi="Garamond"/>
          <w:sz w:val="22"/>
          <w:szCs w:val="22"/>
        </w:rPr>
        <w:fldChar w:fldCharType="separate"/>
      </w:r>
      <w:r w:rsidR="00391EE7">
        <w:rPr>
          <w:rFonts w:ascii="Garamond" w:hAnsi="Garamond"/>
          <w:noProof/>
          <w:sz w:val="22"/>
          <w:szCs w:val="22"/>
        </w:rPr>
        <w:t>[</w:t>
      </w:r>
      <w:hyperlink w:anchor="_ENREF_36" w:tooltip="Bennett, 2015 #60" w:history="1">
        <w:r w:rsidR="00DD1038">
          <w:rPr>
            <w:rFonts w:ascii="Garamond" w:hAnsi="Garamond"/>
            <w:noProof/>
            <w:sz w:val="22"/>
            <w:szCs w:val="22"/>
          </w:rPr>
          <w:t>36</w:t>
        </w:r>
      </w:hyperlink>
      <w:r w:rsidR="00391EE7">
        <w:rPr>
          <w:rFonts w:ascii="Garamond" w:hAnsi="Garamond"/>
          <w:noProof/>
          <w:sz w:val="22"/>
          <w:szCs w:val="22"/>
        </w:rPr>
        <w:t xml:space="preserve">, </w:t>
      </w:r>
      <w:hyperlink w:anchor="_ENREF_37" w:tooltip="Hosegood, 2009 #12" w:history="1">
        <w:r w:rsidR="00DD1038">
          <w:rPr>
            <w:rFonts w:ascii="Garamond" w:hAnsi="Garamond"/>
            <w:noProof/>
            <w:sz w:val="22"/>
            <w:szCs w:val="22"/>
          </w:rPr>
          <w:t>37</w:t>
        </w:r>
      </w:hyperlink>
      <w:r w:rsidR="00391EE7">
        <w:rPr>
          <w:rFonts w:ascii="Garamond" w:hAnsi="Garamond"/>
          <w:noProof/>
          <w:sz w:val="22"/>
          <w:szCs w:val="22"/>
        </w:rPr>
        <w:t>]</w:t>
      </w:r>
      <w:r w:rsidR="00391EE7">
        <w:rPr>
          <w:rFonts w:ascii="Garamond" w:hAnsi="Garamond"/>
          <w:sz w:val="22"/>
          <w:szCs w:val="22"/>
        </w:rPr>
        <w:fldChar w:fldCharType="end"/>
      </w:r>
      <w:r w:rsidR="00892259">
        <w:rPr>
          <w:rFonts w:ascii="Garamond" w:hAnsi="Garamond"/>
          <w:sz w:val="22"/>
          <w:szCs w:val="22"/>
        </w:rPr>
        <w:t xml:space="preserve">.  </w:t>
      </w:r>
    </w:p>
    <w:p w14:paraId="6F2C785E" w14:textId="5DB0A840" w:rsidR="00482C96" w:rsidRDefault="00482C96" w:rsidP="00C860AA">
      <w:pPr>
        <w:spacing w:after="0" w:line="480" w:lineRule="auto"/>
        <w:jc w:val="both"/>
        <w:rPr>
          <w:rFonts w:ascii="Garamond" w:hAnsi="Garamond"/>
          <w:sz w:val="22"/>
          <w:szCs w:val="22"/>
        </w:rPr>
      </w:pPr>
    </w:p>
    <w:p w14:paraId="327C1ADC" w14:textId="33AFBD5D" w:rsidR="00B86141" w:rsidRDefault="00B86141" w:rsidP="00B15C3F">
      <w:pPr>
        <w:spacing w:after="0" w:line="480" w:lineRule="auto"/>
        <w:jc w:val="both"/>
        <w:rPr>
          <w:rFonts w:ascii="Garamond" w:hAnsi="Garamond"/>
          <w:sz w:val="22"/>
          <w:szCs w:val="22"/>
        </w:rPr>
      </w:pPr>
      <w:r w:rsidRPr="00C860AA">
        <w:rPr>
          <w:rFonts w:ascii="Garamond" w:hAnsi="Garamond"/>
          <w:sz w:val="22"/>
          <w:szCs w:val="22"/>
        </w:rPr>
        <w:t xml:space="preserve">The severe HIV epidemic experienced </w:t>
      </w:r>
      <w:r w:rsidR="005F0CB9">
        <w:rPr>
          <w:rFonts w:ascii="Garamond" w:hAnsi="Garamond"/>
          <w:sz w:val="22"/>
          <w:szCs w:val="22"/>
        </w:rPr>
        <w:t xml:space="preserve">in KwaZulu-Natal </w:t>
      </w:r>
      <w:r w:rsidR="005F0CB9" w:rsidRPr="0067213A">
        <w:rPr>
          <w:rFonts w:ascii="Garamond" w:hAnsi="Garamond"/>
          <w:sz w:val="22"/>
          <w:szCs w:val="22"/>
        </w:rPr>
        <w:t>s</w:t>
      </w:r>
      <w:r w:rsidRPr="0067213A">
        <w:rPr>
          <w:rFonts w:ascii="Garamond" w:hAnsi="Garamond"/>
          <w:sz w:val="22"/>
          <w:szCs w:val="22"/>
        </w:rPr>
        <w:t>ince the end of the 1990s has been well-described elsewhere</w:t>
      </w:r>
      <w:r w:rsidR="00724C66" w:rsidRPr="0067213A">
        <w:rPr>
          <w:rFonts w:ascii="Garamond" w:hAnsi="Garamond"/>
          <w:sz w:val="22"/>
          <w:szCs w:val="22"/>
        </w:rPr>
        <w:t xml:space="preserve"> </w:t>
      </w:r>
      <w:r w:rsidR="005F0CB9" w:rsidRPr="0067213A">
        <w:rPr>
          <w:rFonts w:ascii="Garamond" w:hAnsi="Garamond"/>
          <w:sz w:val="22"/>
          <w:szCs w:val="22"/>
        </w:rPr>
        <w:t xml:space="preserve">(See for example, </w:t>
      </w:r>
      <w:r w:rsidR="00391EE7">
        <w:rPr>
          <w:rFonts w:ascii="Garamond" w:hAnsi="Garamond"/>
          <w:sz w:val="22"/>
          <w:szCs w:val="22"/>
        </w:rPr>
        <w:fldChar w:fldCharType="begin">
          <w:fldData xml:space="preserve">PEVuZE5vdGU+PENpdGU+PEF1dGhvcj5IZXJic3Q8L0F1dGhvcj48WWVhcj4yMDA5PC9ZZWFyPjxS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</w:fldData>
        </w:fldChar>
      </w:r>
      <w:r w:rsidR="00957DF9">
        <w:rPr>
          <w:rFonts w:ascii="Garamond" w:hAnsi="Garamond"/>
          <w:sz w:val="22"/>
          <w:szCs w:val="22"/>
        </w:rPr>
        <w:instrText xml:space="preserve"> ADDIN EN.CITE </w:instrText>
      </w:r>
      <w:r w:rsidR="00957DF9">
        <w:rPr>
          <w:rFonts w:ascii="Garamond" w:hAnsi="Garamond"/>
          <w:sz w:val="22"/>
          <w:szCs w:val="22"/>
        </w:rPr>
        <w:fldChar w:fldCharType="begin">
          <w:fldData xml:space="preserve">PEVuZE5vdGU+PENpdGU+PEF1dGhvcj5IZXJic3Q8L0F1dGhvcj48WWVhcj4yMDA5PC9ZZWFyPjxS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</w:fldData>
        </w:fldChar>
      </w:r>
      <w:r w:rsidR="00957DF9">
        <w:rPr>
          <w:rFonts w:ascii="Garamond" w:hAnsi="Garamond"/>
          <w:sz w:val="22"/>
          <w:szCs w:val="22"/>
        </w:rPr>
        <w:instrText xml:space="preserve"> ADDIN EN.CITE.DATA </w:instrText>
      </w:r>
      <w:r w:rsidR="00957DF9">
        <w:rPr>
          <w:rFonts w:ascii="Garamond" w:hAnsi="Garamond"/>
          <w:sz w:val="22"/>
          <w:szCs w:val="22"/>
        </w:rPr>
      </w:r>
      <w:r w:rsidR="00957DF9">
        <w:rPr>
          <w:rFonts w:ascii="Garamond" w:hAnsi="Garamond"/>
          <w:sz w:val="22"/>
          <w:szCs w:val="22"/>
        </w:rPr>
        <w:fldChar w:fldCharType="end"/>
      </w:r>
      <w:r w:rsidR="00391EE7">
        <w:rPr>
          <w:rFonts w:ascii="Garamond" w:hAnsi="Garamond"/>
          <w:sz w:val="22"/>
          <w:szCs w:val="22"/>
        </w:rPr>
      </w:r>
      <w:r w:rsidR="00391EE7">
        <w:rPr>
          <w:rFonts w:ascii="Garamond" w:hAnsi="Garamond"/>
          <w:sz w:val="22"/>
          <w:szCs w:val="22"/>
        </w:rPr>
        <w:fldChar w:fldCharType="separate"/>
      </w:r>
      <w:r w:rsidR="00957DF9">
        <w:rPr>
          <w:rFonts w:ascii="Garamond" w:hAnsi="Garamond"/>
          <w:noProof/>
          <w:sz w:val="22"/>
          <w:szCs w:val="22"/>
        </w:rPr>
        <w:t>[</w:t>
      </w:r>
      <w:hyperlink w:anchor="_ENREF_21" w:tooltip="Herbst, 2009 #1" w:history="1">
        <w:r w:rsidR="00DD1038">
          <w:rPr>
            <w:rFonts w:ascii="Garamond" w:hAnsi="Garamond"/>
            <w:noProof/>
            <w:sz w:val="22"/>
            <w:szCs w:val="22"/>
          </w:rPr>
          <w:t>21</w:t>
        </w:r>
      </w:hyperlink>
      <w:r w:rsidR="00957DF9">
        <w:rPr>
          <w:rFonts w:ascii="Garamond" w:hAnsi="Garamond"/>
          <w:noProof/>
          <w:sz w:val="22"/>
          <w:szCs w:val="22"/>
        </w:rPr>
        <w:t xml:space="preserve">, </w:t>
      </w:r>
      <w:hyperlink w:anchor="_ENREF_38" w:tooltip="Vandormael, 2020 #429" w:history="1">
        <w:r w:rsidR="00DD1038">
          <w:rPr>
            <w:rFonts w:ascii="Garamond" w:hAnsi="Garamond"/>
            <w:noProof/>
            <w:sz w:val="22"/>
            <w:szCs w:val="22"/>
          </w:rPr>
          <w:t>38</w:t>
        </w:r>
      </w:hyperlink>
      <w:r w:rsidR="00957DF9">
        <w:rPr>
          <w:rFonts w:ascii="Garamond" w:hAnsi="Garamond"/>
          <w:noProof/>
          <w:sz w:val="22"/>
          <w:szCs w:val="22"/>
        </w:rPr>
        <w:t>]</w:t>
      </w:r>
      <w:r w:rsidR="00391EE7">
        <w:rPr>
          <w:rFonts w:ascii="Garamond" w:hAnsi="Garamond"/>
          <w:sz w:val="22"/>
          <w:szCs w:val="22"/>
        </w:rPr>
        <w:fldChar w:fldCharType="end"/>
      </w:r>
      <w:r w:rsidR="0067213A" w:rsidRPr="0067213A">
        <w:rPr>
          <w:rFonts w:ascii="Garamond" w:hAnsi="Garamond"/>
          <w:sz w:val="22"/>
          <w:szCs w:val="22"/>
        </w:rPr>
        <w:t>)</w:t>
      </w:r>
      <w:r w:rsidRPr="0067213A">
        <w:rPr>
          <w:rFonts w:ascii="Garamond" w:hAnsi="Garamond"/>
          <w:sz w:val="22"/>
          <w:szCs w:val="22"/>
        </w:rPr>
        <w:t xml:space="preserve">. </w:t>
      </w:r>
      <w:r w:rsidR="00454159">
        <w:rPr>
          <w:rFonts w:ascii="Garamond" w:hAnsi="Garamond"/>
          <w:sz w:val="22"/>
          <w:szCs w:val="22"/>
        </w:rPr>
        <w:t xml:space="preserve">Calculated using </w:t>
      </w:r>
      <w:r w:rsidR="002F275D">
        <w:rPr>
          <w:rFonts w:ascii="Garamond" w:hAnsi="Garamond"/>
          <w:sz w:val="22"/>
          <w:szCs w:val="22"/>
        </w:rPr>
        <w:t>data from</w:t>
      </w:r>
      <w:r w:rsidR="00837664">
        <w:rPr>
          <w:rFonts w:ascii="Garamond" w:hAnsi="Garamond"/>
          <w:sz w:val="22"/>
          <w:szCs w:val="22"/>
        </w:rPr>
        <w:t xml:space="preserve"> routine, HIV testing </w:t>
      </w:r>
      <w:r w:rsidR="002F275D">
        <w:rPr>
          <w:rFonts w:ascii="Garamond" w:hAnsi="Garamond"/>
          <w:sz w:val="22"/>
          <w:szCs w:val="22"/>
        </w:rPr>
        <w:t xml:space="preserve">surveys </w:t>
      </w:r>
      <w:r w:rsidR="002F275D">
        <w:rPr>
          <w:rFonts w:ascii="Garamond" w:hAnsi="Garamond"/>
          <w:sz w:val="22"/>
          <w:szCs w:val="22"/>
        </w:rPr>
        <w:lastRenderedPageBreak/>
        <w:t xml:space="preserve">conducted within the surveillance system study </w:t>
      </w:r>
      <w:r w:rsidR="00837664">
        <w:rPr>
          <w:rFonts w:ascii="Garamond" w:hAnsi="Garamond"/>
          <w:sz w:val="22"/>
          <w:szCs w:val="22"/>
        </w:rPr>
        <w:t xml:space="preserve">population, </w:t>
      </w:r>
      <w:r w:rsidR="00454159">
        <w:rPr>
          <w:rFonts w:ascii="Garamond" w:hAnsi="Garamond"/>
          <w:sz w:val="22"/>
          <w:szCs w:val="22"/>
        </w:rPr>
        <w:t xml:space="preserve">estimates of </w:t>
      </w:r>
      <w:r w:rsidR="00672A4E" w:rsidRPr="0067213A">
        <w:rPr>
          <w:rFonts w:ascii="Garamond" w:hAnsi="Garamond"/>
          <w:sz w:val="22"/>
          <w:szCs w:val="22"/>
        </w:rPr>
        <w:t>HIV prevalence</w:t>
      </w:r>
      <w:r w:rsidR="00781B49">
        <w:rPr>
          <w:rFonts w:ascii="Garamond" w:hAnsi="Garamond"/>
          <w:sz w:val="22"/>
          <w:szCs w:val="22"/>
        </w:rPr>
        <w:t xml:space="preserve"> </w:t>
      </w:r>
      <w:r w:rsidR="00957DF9">
        <w:rPr>
          <w:rFonts w:ascii="Garamond" w:hAnsi="Garamond"/>
          <w:sz w:val="22"/>
          <w:szCs w:val="22"/>
        </w:rPr>
        <w:t xml:space="preserve">between 2003 and 2014 </w:t>
      </w:r>
      <w:r w:rsidR="002F275D" w:rsidRPr="0067213A">
        <w:rPr>
          <w:rFonts w:ascii="Garamond" w:hAnsi="Garamond"/>
          <w:sz w:val="22"/>
          <w:szCs w:val="22"/>
        </w:rPr>
        <w:t>in resident men</w:t>
      </w:r>
      <w:r w:rsidR="00537FA2">
        <w:rPr>
          <w:rFonts w:ascii="Garamond" w:hAnsi="Garamond"/>
          <w:sz w:val="22"/>
          <w:szCs w:val="22"/>
        </w:rPr>
        <w:t xml:space="preserve"> and women</w:t>
      </w:r>
      <w:r w:rsidR="002F275D" w:rsidRPr="0067213A">
        <w:rPr>
          <w:rFonts w:ascii="Garamond" w:hAnsi="Garamond"/>
          <w:sz w:val="22"/>
          <w:szCs w:val="22"/>
        </w:rPr>
        <w:t xml:space="preserve"> (15-49 years) </w:t>
      </w:r>
      <w:r w:rsidR="00537FA2" w:rsidRPr="00537FA2">
        <w:rPr>
          <w:rFonts w:ascii="Garamond" w:hAnsi="Garamond"/>
          <w:sz w:val="22"/>
          <w:szCs w:val="22"/>
        </w:rPr>
        <w:t xml:space="preserve">increased from 21% </w:t>
      </w:r>
      <w:r w:rsidR="00537FA2">
        <w:rPr>
          <w:rFonts w:ascii="Garamond" w:hAnsi="Garamond"/>
          <w:sz w:val="22"/>
          <w:szCs w:val="22"/>
        </w:rPr>
        <w:t>(20.9-22.7) in 2003/4</w:t>
      </w:r>
      <w:r w:rsidR="00957DF9">
        <w:rPr>
          <w:rFonts w:ascii="Garamond" w:hAnsi="Garamond"/>
          <w:sz w:val="22"/>
          <w:szCs w:val="22"/>
        </w:rPr>
        <w:t xml:space="preserve">, </w:t>
      </w:r>
      <w:r w:rsidR="00537FA2" w:rsidRPr="00537FA2">
        <w:rPr>
          <w:rFonts w:ascii="Garamond" w:hAnsi="Garamond"/>
          <w:sz w:val="22"/>
          <w:szCs w:val="22"/>
        </w:rPr>
        <w:t xml:space="preserve"> </w:t>
      </w:r>
      <w:r w:rsidR="00957DF9">
        <w:rPr>
          <w:rFonts w:ascii="Garamond" w:hAnsi="Garamond"/>
          <w:sz w:val="22"/>
          <w:szCs w:val="22"/>
        </w:rPr>
        <w:t xml:space="preserve">to 33% in 2014 </w:t>
      </w:r>
      <w:r w:rsidR="00957DF9">
        <w:rPr>
          <w:rFonts w:ascii="Garamond" w:hAnsi="Garamond"/>
          <w:sz w:val="22"/>
          <w:szCs w:val="22"/>
        </w:rPr>
        <w:fldChar w:fldCharType="begin">
          <w:fldData xml:space="preserve">PEVuZE5vdGU+PENpdGU+PEF1dGhvcj5WYW5kb3JtYWVsPC9BdXRob3I+PFllYXI+MjAyMDwvWWVh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</w:fldData>
        </w:fldChar>
      </w:r>
      <w:r w:rsidR="00957DF9">
        <w:rPr>
          <w:rFonts w:ascii="Garamond" w:hAnsi="Garamond"/>
          <w:sz w:val="22"/>
          <w:szCs w:val="22"/>
        </w:rPr>
        <w:instrText xml:space="preserve"> ADDIN EN.CITE </w:instrText>
      </w:r>
      <w:r w:rsidR="00957DF9">
        <w:rPr>
          <w:rFonts w:ascii="Garamond" w:hAnsi="Garamond"/>
          <w:sz w:val="22"/>
          <w:szCs w:val="22"/>
        </w:rPr>
        <w:fldChar w:fldCharType="begin">
          <w:fldData xml:space="preserve">PEVuZE5vdGU+PENpdGU+PEF1dGhvcj5WYW5kb3JtYWVsPC9BdXRob3I+PFllYXI+MjAyMDwvWWVh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</w:fldData>
        </w:fldChar>
      </w:r>
      <w:r w:rsidR="00957DF9">
        <w:rPr>
          <w:rFonts w:ascii="Garamond" w:hAnsi="Garamond"/>
          <w:sz w:val="22"/>
          <w:szCs w:val="22"/>
        </w:rPr>
        <w:instrText xml:space="preserve"> ADDIN EN.CITE.DATA </w:instrText>
      </w:r>
      <w:r w:rsidR="00957DF9">
        <w:rPr>
          <w:rFonts w:ascii="Garamond" w:hAnsi="Garamond"/>
          <w:sz w:val="22"/>
          <w:szCs w:val="22"/>
        </w:rPr>
      </w:r>
      <w:r w:rsidR="00957DF9">
        <w:rPr>
          <w:rFonts w:ascii="Garamond" w:hAnsi="Garamond"/>
          <w:sz w:val="22"/>
          <w:szCs w:val="22"/>
        </w:rPr>
        <w:fldChar w:fldCharType="end"/>
      </w:r>
      <w:r w:rsidR="00957DF9">
        <w:rPr>
          <w:rFonts w:ascii="Garamond" w:hAnsi="Garamond"/>
          <w:sz w:val="22"/>
          <w:szCs w:val="22"/>
        </w:rPr>
      </w:r>
      <w:r w:rsidR="00957DF9">
        <w:rPr>
          <w:rFonts w:ascii="Garamond" w:hAnsi="Garamond"/>
          <w:sz w:val="22"/>
          <w:szCs w:val="22"/>
        </w:rPr>
        <w:fldChar w:fldCharType="separate"/>
      </w:r>
      <w:r w:rsidR="00957DF9">
        <w:rPr>
          <w:rFonts w:ascii="Garamond" w:hAnsi="Garamond"/>
          <w:noProof/>
          <w:sz w:val="22"/>
          <w:szCs w:val="22"/>
        </w:rPr>
        <w:t>[</w:t>
      </w:r>
      <w:hyperlink w:anchor="_ENREF_38" w:tooltip="Vandormael, 2020 #429" w:history="1">
        <w:r w:rsidR="00DD1038">
          <w:rPr>
            <w:rFonts w:ascii="Garamond" w:hAnsi="Garamond"/>
            <w:noProof/>
            <w:sz w:val="22"/>
            <w:szCs w:val="22"/>
          </w:rPr>
          <w:t>38</w:t>
        </w:r>
      </w:hyperlink>
      <w:r w:rsidR="00957DF9">
        <w:rPr>
          <w:rFonts w:ascii="Garamond" w:hAnsi="Garamond"/>
          <w:noProof/>
          <w:sz w:val="22"/>
          <w:szCs w:val="22"/>
        </w:rPr>
        <w:t xml:space="preserve">, </w:t>
      </w:r>
      <w:hyperlink w:anchor="_ENREF_39" w:tooltip="Welz, 2007 #15" w:history="1">
        <w:r w:rsidR="00DD1038">
          <w:rPr>
            <w:rFonts w:ascii="Garamond" w:hAnsi="Garamond"/>
            <w:noProof/>
            <w:sz w:val="22"/>
            <w:szCs w:val="22"/>
          </w:rPr>
          <w:t>39</w:t>
        </w:r>
      </w:hyperlink>
      <w:r w:rsidR="00957DF9">
        <w:rPr>
          <w:rFonts w:ascii="Garamond" w:hAnsi="Garamond"/>
          <w:noProof/>
          <w:sz w:val="22"/>
          <w:szCs w:val="22"/>
        </w:rPr>
        <w:t>]</w:t>
      </w:r>
      <w:r w:rsidR="00957DF9">
        <w:rPr>
          <w:rFonts w:ascii="Garamond" w:hAnsi="Garamond"/>
          <w:sz w:val="22"/>
          <w:szCs w:val="22"/>
        </w:rPr>
        <w:fldChar w:fldCharType="end"/>
      </w:r>
      <w:r w:rsidR="00537FA2" w:rsidRPr="0067213A">
        <w:rPr>
          <w:rFonts w:ascii="Garamond" w:hAnsi="Garamond"/>
          <w:sz w:val="22"/>
          <w:szCs w:val="22"/>
        </w:rPr>
        <w:t>.</w:t>
      </w:r>
      <w:r w:rsidR="00537FA2">
        <w:rPr>
          <w:rFonts w:ascii="Garamond" w:hAnsi="Garamond"/>
          <w:sz w:val="22"/>
          <w:szCs w:val="22"/>
        </w:rPr>
        <w:t xml:space="preserve">  </w:t>
      </w:r>
      <w:r w:rsidR="009B1D3E">
        <w:rPr>
          <w:rFonts w:ascii="Garamond" w:hAnsi="Garamond"/>
          <w:sz w:val="22"/>
          <w:szCs w:val="22"/>
        </w:rPr>
        <w:t xml:space="preserve">In the study area, </w:t>
      </w:r>
      <w:r w:rsidR="00DD20B2">
        <w:rPr>
          <w:rFonts w:ascii="Garamond" w:hAnsi="Garamond"/>
          <w:sz w:val="22"/>
          <w:szCs w:val="22"/>
        </w:rPr>
        <w:t>p</w:t>
      </w:r>
      <w:r w:rsidR="00765DE2">
        <w:rPr>
          <w:rFonts w:ascii="Garamond" w:hAnsi="Garamond"/>
          <w:sz w:val="22"/>
          <w:szCs w:val="22"/>
        </w:rPr>
        <w:t>ublic a</w:t>
      </w:r>
      <w:r w:rsidRPr="0067213A">
        <w:rPr>
          <w:rFonts w:ascii="Garamond" w:hAnsi="Garamond"/>
          <w:sz w:val="22"/>
          <w:szCs w:val="22"/>
        </w:rPr>
        <w:t>ccess</w:t>
      </w:r>
      <w:r w:rsidRPr="00C860AA">
        <w:rPr>
          <w:rFonts w:ascii="Garamond" w:hAnsi="Garamond"/>
          <w:sz w:val="22"/>
          <w:szCs w:val="22"/>
        </w:rPr>
        <w:t xml:space="preserve"> to HIV treatment</w:t>
      </w:r>
      <w:r w:rsidR="00797E3D" w:rsidRPr="00C860AA">
        <w:rPr>
          <w:rFonts w:ascii="Garamond" w:hAnsi="Garamond"/>
          <w:sz w:val="22"/>
          <w:szCs w:val="22"/>
        </w:rPr>
        <w:t xml:space="preserve"> </w:t>
      </w:r>
      <w:r w:rsidR="00DD20B2">
        <w:rPr>
          <w:rFonts w:ascii="Garamond" w:hAnsi="Garamond"/>
          <w:sz w:val="22"/>
          <w:szCs w:val="22"/>
        </w:rPr>
        <w:t xml:space="preserve">has been delivered </w:t>
      </w:r>
      <w:r w:rsidR="00DD20B2" w:rsidRPr="00C860AA">
        <w:rPr>
          <w:rFonts w:ascii="Garamond" w:hAnsi="Garamond"/>
          <w:sz w:val="22"/>
          <w:szCs w:val="22"/>
        </w:rPr>
        <w:t>through the Hlabisa HIV Treatment and Care Programme</w:t>
      </w:r>
      <w:r w:rsidR="00DD20B2">
        <w:rPr>
          <w:rFonts w:ascii="Garamond" w:hAnsi="Garamond"/>
          <w:sz w:val="22"/>
          <w:szCs w:val="22"/>
        </w:rPr>
        <w:t xml:space="preserve"> of the </w:t>
      </w:r>
      <w:r w:rsidR="00DD20B2" w:rsidRPr="00C860AA">
        <w:rPr>
          <w:rFonts w:ascii="Garamond" w:hAnsi="Garamond"/>
          <w:sz w:val="22"/>
          <w:szCs w:val="22"/>
        </w:rPr>
        <w:t xml:space="preserve">South African Department of Health (Hlabisa HTCP) </w:t>
      </w:r>
      <w:r w:rsidR="00391EE7">
        <w:rPr>
          <w:rFonts w:ascii="Garamond" w:hAnsi="Garamond"/>
          <w:sz w:val="22"/>
          <w:szCs w:val="22"/>
        </w:rPr>
        <w:fldChar w:fldCharType="begin"/>
      </w:r>
      <w:r w:rsidR="00957DF9">
        <w:rPr>
          <w:rFonts w:ascii="Garamond" w:hAnsi="Garamond"/>
          <w:sz w:val="22"/>
          <w:szCs w:val="22"/>
        </w:rPr>
        <w:instrText xml:space="preserve"> ADDIN EN.CITE &lt;EndNote&gt;&lt;Cite&gt;&lt;Author&gt;Houlihan&lt;/Author&gt;&lt;Year&gt;2010&lt;/Year&gt;&lt;RecNum&gt;81&lt;/RecNum&gt;&lt;DisplayText&gt;[40]&lt;/DisplayText&gt;&lt;record&gt;&lt;rec-number&gt;81&lt;/rec-number&gt;&lt;foreign-keys&gt;&lt;key app="EN" db-id="d9zretz58swarwetsz4p2wpivvswddd0a0td" timestamp="1539958852"&gt;81&lt;/key&gt;&lt;/foreign-keys&gt;&lt;ref-type name="Journal Article"&gt;17&lt;/ref-type&gt;&lt;contributors&gt;&lt;authors&gt;&lt;author&gt;Houlihan, C.&lt;/author&gt;&lt;author&gt;Bland, R.&lt;/author&gt;&lt;author&gt;Mutevedzi, P.&lt;/author&gt;&lt;author&gt;Lessells, R.&lt;/author&gt;&lt;author&gt;Ndirangu, J.&lt;/author&gt;&lt;author&gt;Thulare, H.&lt;/author&gt;&lt;author&gt;Newell, M.L. &lt;/author&gt;&lt;/authors&gt;&lt;/contributors&gt;&lt;titles&gt;&lt;title&gt;Cohort profile: Hlabisa HIV Treatment and care programme&lt;/title&gt;&lt;secondary-title&gt;International Journal of Epidemiology.&lt;/secondary-title&gt;&lt;/titles&gt;&lt;periodical&gt;&lt;full-title&gt;International Journal of Epidemiology.&lt;/full-title&gt;&lt;/periodical&gt;&lt;pages&gt;318-26&lt;/pages&gt;&lt;volume&gt;40&lt;/volume&gt;&lt;number&gt;2&lt;/number&gt;&lt;dates&gt;&lt;year&gt;2010&lt;/year&gt;&lt;/dates&gt;&lt;urls&gt;&lt;/urls&gt;&lt;/record&gt;&lt;/Cite&gt;&lt;/EndNote&gt;</w:instrText>
      </w:r>
      <w:r w:rsidR="00391EE7">
        <w:rPr>
          <w:rFonts w:ascii="Garamond" w:hAnsi="Garamond"/>
          <w:sz w:val="22"/>
          <w:szCs w:val="22"/>
        </w:rPr>
        <w:fldChar w:fldCharType="separate"/>
      </w:r>
      <w:r w:rsidR="00957DF9">
        <w:rPr>
          <w:rFonts w:ascii="Garamond" w:hAnsi="Garamond"/>
          <w:noProof/>
          <w:sz w:val="22"/>
          <w:szCs w:val="22"/>
        </w:rPr>
        <w:t>[</w:t>
      </w:r>
      <w:hyperlink w:anchor="_ENREF_40" w:tooltip="Houlihan, 2010 #81" w:history="1">
        <w:r w:rsidR="00DD1038">
          <w:rPr>
            <w:rFonts w:ascii="Garamond" w:hAnsi="Garamond"/>
            <w:noProof/>
            <w:sz w:val="22"/>
            <w:szCs w:val="22"/>
          </w:rPr>
          <w:t>40</w:t>
        </w:r>
      </w:hyperlink>
      <w:r w:rsidR="00957DF9">
        <w:rPr>
          <w:rFonts w:ascii="Garamond" w:hAnsi="Garamond"/>
          <w:noProof/>
          <w:sz w:val="22"/>
          <w:szCs w:val="22"/>
        </w:rPr>
        <w:t>]</w:t>
      </w:r>
      <w:r w:rsidR="00391EE7">
        <w:rPr>
          <w:rFonts w:ascii="Garamond" w:hAnsi="Garamond"/>
          <w:sz w:val="22"/>
          <w:szCs w:val="22"/>
        </w:rPr>
        <w:fldChar w:fldCharType="end"/>
      </w:r>
      <w:r w:rsidR="00DD20B2" w:rsidRPr="00C860AA">
        <w:rPr>
          <w:rFonts w:ascii="Garamond" w:hAnsi="Garamond"/>
          <w:sz w:val="22"/>
          <w:szCs w:val="22"/>
        </w:rPr>
        <w:t>.</w:t>
      </w:r>
      <w:r w:rsidR="00DD20B2">
        <w:rPr>
          <w:rFonts w:ascii="Garamond" w:hAnsi="Garamond"/>
          <w:sz w:val="22"/>
          <w:szCs w:val="22"/>
        </w:rPr>
        <w:t xml:space="preserve"> </w:t>
      </w:r>
      <w:r w:rsidR="00594B23">
        <w:rPr>
          <w:rFonts w:ascii="Garamond" w:hAnsi="Garamond"/>
          <w:sz w:val="22"/>
          <w:szCs w:val="22"/>
        </w:rPr>
        <w:t xml:space="preserve">Between </w:t>
      </w:r>
      <w:r w:rsidR="009B1D3E">
        <w:rPr>
          <w:rFonts w:ascii="Garamond" w:hAnsi="Garamond"/>
          <w:sz w:val="22"/>
          <w:szCs w:val="22"/>
        </w:rPr>
        <w:t>2000</w:t>
      </w:r>
      <w:r w:rsidR="00594B23">
        <w:rPr>
          <w:rFonts w:ascii="Garamond" w:hAnsi="Garamond"/>
          <w:sz w:val="22"/>
          <w:szCs w:val="22"/>
        </w:rPr>
        <w:t xml:space="preserve"> and </w:t>
      </w:r>
      <w:r w:rsidR="009B1D3E">
        <w:rPr>
          <w:rFonts w:ascii="Garamond" w:hAnsi="Garamond"/>
          <w:sz w:val="22"/>
          <w:szCs w:val="22"/>
        </w:rPr>
        <w:t xml:space="preserve">2014, public ART </w:t>
      </w:r>
      <w:r w:rsidR="00594B23">
        <w:rPr>
          <w:rFonts w:ascii="Garamond" w:hAnsi="Garamond"/>
          <w:sz w:val="22"/>
          <w:szCs w:val="22"/>
        </w:rPr>
        <w:t xml:space="preserve">in the study area </w:t>
      </w:r>
      <w:r w:rsidR="009B1D3E">
        <w:rPr>
          <w:rFonts w:ascii="Garamond" w:hAnsi="Garamond"/>
          <w:sz w:val="22"/>
          <w:szCs w:val="22"/>
        </w:rPr>
        <w:t>can be broadly characterised</w:t>
      </w:r>
      <w:r w:rsidR="00594B23">
        <w:rPr>
          <w:rFonts w:ascii="Garamond" w:hAnsi="Garamond"/>
          <w:sz w:val="22"/>
          <w:szCs w:val="22"/>
        </w:rPr>
        <w:t xml:space="preserve"> into two periods</w:t>
      </w:r>
      <w:r w:rsidR="009B1D3E">
        <w:rPr>
          <w:rFonts w:ascii="Garamond" w:hAnsi="Garamond"/>
          <w:sz w:val="22"/>
          <w:szCs w:val="22"/>
        </w:rPr>
        <w:t xml:space="preserve">: </w:t>
      </w:r>
      <w:r w:rsidR="009B1D3E" w:rsidRPr="00C860AA">
        <w:rPr>
          <w:rFonts w:ascii="Garamond" w:eastAsia="PMingLiU" w:hAnsi="Garamond"/>
          <w:sz w:val="22"/>
          <w:szCs w:val="22"/>
          <w:lang w:eastAsia="zh-TW"/>
        </w:rPr>
        <w:t xml:space="preserve">2000-2005 in which public ART was unavailable or </w:t>
      </w:r>
      <w:r w:rsidR="00E0281A">
        <w:rPr>
          <w:rFonts w:ascii="Garamond" w:eastAsia="PMingLiU" w:hAnsi="Garamond"/>
          <w:sz w:val="22"/>
          <w:szCs w:val="22"/>
          <w:lang w:eastAsia="zh-TW"/>
        </w:rPr>
        <w:t xml:space="preserve">beginning to </w:t>
      </w:r>
      <w:r w:rsidR="009B1D3E" w:rsidRPr="00C860AA">
        <w:rPr>
          <w:rFonts w:ascii="Garamond" w:eastAsia="PMingLiU" w:hAnsi="Garamond"/>
          <w:sz w:val="22"/>
          <w:szCs w:val="22"/>
          <w:lang w:eastAsia="zh-TW"/>
        </w:rPr>
        <w:t>be rolled out across primary health care (PHC) clinics in the local health district</w:t>
      </w:r>
      <w:r w:rsidR="009B1D3E">
        <w:rPr>
          <w:rFonts w:ascii="Garamond" w:eastAsia="PMingLiU" w:hAnsi="Garamond"/>
          <w:sz w:val="22"/>
          <w:szCs w:val="22"/>
          <w:lang w:eastAsia="zh-TW"/>
        </w:rPr>
        <w:t>;</w:t>
      </w:r>
      <w:r w:rsidR="009B1D3E" w:rsidRPr="00C860AA">
        <w:rPr>
          <w:rFonts w:ascii="Garamond" w:eastAsia="PMingLiU" w:hAnsi="Garamond"/>
          <w:sz w:val="22"/>
          <w:szCs w:val="22"/>
          <w:lang w:eastAsia="zh-TW"/>
        </w:rPr>
        <w:t xml:space="preserve"> and, 2006</w:t>
      </w:r>
      <w:r w:rsidR="00E0281A">
        <w:rPr>
          <w:rFonts w:ascii="Garamond" w:eastAsia="PMingLiU" w:hAnsi="Garamond"/>
          <w:sz w:val="22"/>
          <w:szCs w:val="22"/>
          <w:lang w:eastAsia="zh-TW"/>
        </w:rPr>
        <w:t xml:space="preserve"> onwards</w:t>
      </w:r>
      <w:r w:rsidR="009B1D3E">
        <w:rPr>
          <w:rFonts w:ascii="Garamond" w:eastAsia="PMingLiU" w:hAnsi="Garamond"/>
          <w:sz w:val="22"/>
          <w:szCs w:val="22"/>
          <w:lang w:eastAsia="zh-TW"/>
        </w:rPr>
        <w:t xml:space="preserve"> </w:t>
      </w:r>
      <w:r w:rsidR="009B1D3E" w:rsidRPr="00C860AA">
        <w:rPr>
          <w:rFonts w:ascii="Garamond" w:eastAsia="PMingLiU" w:hAnsi="Garamond"/>
          <w:sz w:val="22"/>
          <w:szCs w:val="22"/>
          <w:lang w:eastAsia="zh-TW"/>
        </w:rPr>
        <w:t xml:space="preserve">when public ART was </w:t>
      </w:r>
      <w:r w:rsidR="009B1D3E" w:rsidRPr="005A722E">
        <w:rPr>
          <w:rFonts w:ascii="Garamond" w:eastAsia="PMingLiU" w:hAnsi="Garamond"/>
          <w:sz w:val="22"/>
          <w:szCs w:val="22"/>
          <w:lang w:eastAsia="zh-TW"/>
        </w:rPr>
        <w:t xml:space="preserve">widely available and where treatment could be initiated at several local PHC clinics </w:t>
      </w:r>
      <w:r w:rsidR="00391EE7" w:rsidRPr="005A722E">
        <w:rPr>
          <w:rFonts w:ascii="Garamond" w:eastAsia="PMingLiU" w:hAnsi="Garamond"/>
          <w:sz w:val="22"/>
          <w:szCs w:val="22"/>
          <w:lang w:eastAsia="zh-TW"/>
        </w:rPr>
        <w:fldChar w:fldCharType="begin">
          <w:fldData xml:space="preserve">PEVuZE5vdGU+PENpdGU+PEF1dGhvcj5Ib3VsaWhhbjwvQXV0aG9yPjxZZWFyPjIwMTA8L1llYXI+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</w:fldData>
        </w:fldChar>
      </w:r>
      <w:r w:rsidR="00957DF9" w:rsidRPr="005A722E">
        <w:rPr>
          <w:rFonts w:ascii="Garamond" w:eastAsia="PMingLiU" w:hAnsi="Garamond"/>
          <w:sz w:val="22"/>
          <w:szCs w:val="22"/>
          <w:lang w:eastAsia="zh-TW"/>
        </w:rPr>
        <w:instrText xml:space="preserve"> ADDIN EN.CITE </w:instrText>
      </w:r>
      <w:r w:rsidR="00957DF9" w:rsidRPr="005A722E">
        <w:rPr>
          <w:rFonts w:ascii="Garamond" w:eastAsia="PMingLiU" w:hAnsi="Garamond"/>
          <w:sz w:val="22"/>
          <w:szCs w:val="22"/>
          <w:lang w:eastAsia="zh-TW"/>
        </w:rPr>
        <w:fldChar w:fldCharType="begin">
          <w:fldData xml:space="preserve">PEVuZE5vdGU+PENpdGU+PEF1dGhvcj5Ib3VsaWhhbjwvQXV0aG9yPjxZZWFyPjIwMTA8L1llYXI+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</w:fldData>
        </w:fldChar>
      </w:r>
      <w:r w:rsidR="00957DF9" w:rsidRPr="005A722E">
        <w:rPr>
          <w:rFonts w:ascii="Garamond" w:eastAsia="PMingLiU" w:hAnsi="Garamond"/>
          <w:sz w:val="22"/>
          <w:szCs w:val="22"/>
          <w:lang w:eastAsia="zh-TW"/>
        </w:rPr>
        <w:instrText xml:space="preserve"> ADDIN EN.CITE.DATA </w:instrText>
      </w:r>
      <w:r w:rsidR="00957DF9" w:rsidRPr="005A722E">
        <w:rPr>
          <w:rFonts w:ascii="Garamond" w:eastAsia="PMingLiU" w:hAnsi="Garamond"/>
          <w:sz w:val="22"/>
          <w:szCs w:val="22"/>
          <w:lang w:eastAsia="zh-TW"/>
        </w:rPr>
      </w:r>
      <w:r w:rsidR="00957DF9" w:rsidRPr="005A722E">
        <w:rPr>
          <w:rFonts w:ascii="Garamond" w:eastAsia="PMingLiU" w:hAnsi="Garamond"/>
          <w:sz w:val="22"/>
          <w:szCs w:val="22"/>
          <w:lang w:eastAsia="zh-TW"/>
        </w:rPr>
        <w:fldChar w:fldCharType="end"/>
      </w:r>
      <w:r w:rsidR="00391EE7" w:rsidRPr="005A722E">
        <w:rPr>
          <w:rFonts w:ascii="Garamond" w:eastAsia="PMingLiU" w:hAnsi="Garamond"/>
          <w:sz w:val="22"/>
          <w:szCs w:val="22"/>
          <w:lang w:eastAsia="zh-TW"/>
        </w:rPr>
      </w:r>
      <w:r w:rsidR="00391EE7" w:rsidRPr="005A722E">
        <w:rPr>
          <w:rFonts w:ascii="Garamond" w:eastAsia="PMingLiU" w:hAnsi="Garamond"/>
          <w:sz w:val="22"/>
          <w:szCs w:val="22"/>
          <w:lang w:eastAsia="zh-TW"/>
        </w:rPr>
        <w:fldChar w:fldCharType="separate"/>
      </w:r>
      <w:r w:rsidR="00957DF9" w:rsidRPr="005A722E">
        <w:rPr>
          <w:rFonts w:ascii="Garamond" w:eastAsia="PMingLiU" w:hAnsi="Garamond"/>
          <w:noProof/>
          <w:sz w:val="22"/>
          <w:szCs w:val="22"/>
          <w:lang w:eastAsia="zh-TW"/>
        </w:rPr>
        <w:t>[</w:t>
      </w:r>
      <w:hyperlink w:anchor="_ENREF_40" w:tooltip="Houlihan, 2010 #81" w:history="1">
        <w:r w:rsidR="00DD1038" w:rsidRPr="005A722E">
          <w:rPr>
            <w:rFonts w:ascii="Garamond" w:eastAsia="PMingLiU" w:hAnsi="Garamond"/>
            <w:noProof/>
            <w:sz w:val="22"/>
            <w:szCs w:val="22"/>
            <w:lang w:eastAsia="zh-TW"/>
          </w:rPr>
          <w:t>40</w:t>
        </w:r>
      </w:hyperlink>
      <w:r w:rsidR="00957DF9" w:rsidRPr="005A722E">
        <w:rPr>
          <w:rFonts w:ascii="Garamond" w:eastAsia="PMingLiU" w:hAnsi="Garamond"/>
          <w:noProof/>
          <w:sz w:val="22"/>
          <w:szCs w:val="22"/>
          <w:lang w:eastAsia="zh-TW"/>
        </w:rPr>
        <w:t xml:space="preserve">, </w:t>
      </w:r>
      <w:hyperlink w:anchor="_ENREF_41" w:tooltip="Zaidi, 2013 #63" w:history="1">
        <w:r w:rsidR="00DD1038" w:rsidRPr="005A722E">
          <w:rPr>
            <w:rFonts w:ascii="Garamond" w:eastAsia="PMingLiU" w:hAnsi="Garamond"/>
            <w:noProof/>
            <w:sz w:val="22"/>
            <w:szCs w:val="22"/>
            <w:lang w:eastAsia="zh-TW"/>
          </w:rPr>
          <w:t>41</w:t>
        </w:r>
      </w:hyperlink>
      <w:r w:rsidR="00957DF9" w:rsidRPr="005A722E">
        <w:rPr>
          <w:rFonts w:ascii="Garamond" w:eastAsia="PMingLiU" w:hAnsi="Garamond"/>
          <w:noProof/>
          <w:sz w:val="22"/>
          <w:szCs w:val="22"/>
          <w:lang w:eastAsia="zh-TW"/>
        </w:rPr>
        <w:t>]</w:t>
      </w:r>
      <w:r w:rsidR="00391EE7" w:rsidRPr="005A722E">
        <w:rPr>
          <w:rFonts w:ascii="Garamond" w:eastAsia="PMingLiU" w:hAnsi="Garamond"/>
          <w:sz w:val="22"/>
          <w:szCs w:val="22"/>
          <w:lang w:eastAsia="zh-TW"/>
        </w:rPr>
        <w:fldChar w:fldCharType="end"/>
      </w:r>
      <w:r w:rsidR="009B1D3E" w:rsidRPr="005A722E">
        <w:rPr>
          <w:rFonts w:ascii="Garamond" w:eastAsia="PMingLiU" w:hAnsi="Garamond"/>
          <w:sz w:val="22"/>
          <w:szCs w:val="22"/>
          <w:lang w:eastAsia="zh-TW"/>
        </w:rPr>
        <w:t xml:space="preserve">. </w:t>
      </w:r>
      <w:r w:rsidR="000374F9" w:rsidRPr="005A722E">
        <w:rPr>
          <w:rFonts w:ascii="Garamond" w:eastAsia="PMingLiU" w:hAnsi="Garamond"/>
          <w:sz w:val="22"/>
          <w:szCs w:val="22"/>
          <w:lang w:eastAsia="zh-TW"/>
        </w:rPr>
        <w:t>I</w:t>
      </w:r>
      <w:r w:rsidR="000374F9" w:rsidRPr="005A722E">
        <w:rPr>
          <w:rFonts w:ascii="Garamond" w:hAnsi="Garamond"/>
          <w:sz w:val="22"/>
          <w:szCs w:val="22"/>
        </w:rPr>
        <w:t xml:space="preserve">n the same heath district, </w:t>
      </w:r>
      <w:r w:rsidR="0060356C" w:rsidRPr="005A722E">
        <w:rPr>
          <w:rFonts w:ascii="Garamond" w:hAnsi="Garamond"/>
          <w:sz w:val="22"/>
          <w:szCs w:val="22"/>
        </w:rPr>
        <w:t xml:space="preserve">estimated </w:t>
      </w:r>
      <w:r w:rsidR="000374F9" w:rsidRPr="005A722E">
        <w:rPr>
          <w:rFonts w:ascii="Garamond" w:hAnsi="Garamond"/>
          <w:sz w:val="22"/>
          <w:szCs w:val="22"/>
        </w:rPr>
        <w:t xml:space="preserve">population ART coverage in HIV-positive adults </w:t>
      </w:r>
      <w:r w:rsidR="0060356C" w:rsidRPr="005A722E">
        <w:rPr>
          <w:rFonts w:ascii="Garamond" w:hAnsi="Garamond"/>
          <w:sz w:val="22"/>
          <w:szCs w:val="22"/>
        </w:rPr>
        <w:t>was</w:t>
      </w:r>
      <w:r w:rsidR="000374F9" w:rsidRPr="005A722E">
        <w:rPr>
          <w:rFonts w:ascii="Garamond" w:hAnsi="Garamond"/>
          <w:sz w:val="22"/>
          <w:szCs w:val="22"/>
        </w:rPr>
        <w:t xml:space="preserve"> 31.7% in 2012 and 45</w:t>
      </w:r>
      <w:r w:rsidR="005A722E" w:rsidRPr="005A722E">
        <w:rPr>
          <w:rFonts w:ascii="Garamond" w:hAnsi="Garamond"/>
          <w:sz w:val="22"/>
          <w:szCs w:val="22"/>
        </w:rPr>
        <w:t>% in</w:t>
      </w:r>
      <w:r w:rsidR="000374F9" w:rsidRPr="005A722E">
        <w:rPr>
          <w:rFonts w:ascii="Garamond" w:hAnsi="Garamond"/>
          <w:sz w:val="22"/>
          <w:szCs w:val="22"/>
        </w:rPr>
        <w:t xml:space="preserve"> 2017 </w:t>
      </w:r>
      <w:r w:rsidR="000374F9" w:rsidRPr="005A722E">
        <w:rPr>
          <w:rFonts w:ascii="Garamond" w:hAnsi="Garamond"/>
          <w:sz w:val="22"/>
          <w:szCs w:val="22"/>
        </w:rPr>
        <w:fldChar w:fldCharType="begin">
          <w:fldData xml:space="preserve">PEVuZE5vdGU+PENpdGU+PEF1dGhvcj5Jd3VqaTwvQXV0aG9yPjxZZWFyPjIwMTg8L1llYXI+PFJl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</w:fldData>
        </w:fldChar>
      </w:r>
      <w:r w:rsidR="000374F9" w:rsidRPr="005A722E">
        <w:rPr>
          <w:rFonts w:ascii="Garamond" w:hAnsi="Garamond"/>
          <w:sz w:val="22"/>
          <w:szCs w:val="22"/>
        </w:rPr>
        <w:instrText xml:space="preserve"> ADDIN EN.CITE </w:instrText>
      </w:r>
      <w:r w:rsidR="000374F9" w:rsidRPr="005A722E">
        <w:rPr>
          <w:rFonts w:ascii="Garamond" w:hAnsi="Garamond"/>
          <w:sz w:val="22"/>
          <w:szCs w:val="22"/>
        </w:rPr>
        <w:fldChar w:fldCharType="begin">
          <w:fldData xml:space="preserve">PEVuZE5vdGU+PENpdGU+PEF1dGhvcj5Jd3VqaTwvQXV0aG9yPjxZZWFyPjIwMTg8L1llYXI+PFJl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</w:fldData>
        </w:fldChar>
      </w:r>
      <w:r w:rsidR="000374F9" w:rsidRPr="005A722E">
        <w:rPr>
          <w:rFonts w:ascii="Garamond" w:hAnsi="Garamond"/>
          <w:sz w:val="22"/>
          <w:szCs w:val="22"/>
        </w:rPr>
        <w:instrText xml:space="preserve"> ADDIN EN.CITE.DATA </w:instrText>
      </w:r>
      <w:r w:rsidR="000374F9" w:rsidRPr="005A722E">
        <w:rPr>
          <w:rFonts w:ascii="Garamond" w:hAnsi="Garamond"/>
          <w:sz w:val="22"/>
          <w:szCs w:val="22"/>
        </w:rPr>
      </w:r>
      <w:r w:rsidR="000374F9" w:rsidRPr="005A722E">
        <w:rPr>
          <w:rFonts w:ascii="Garamond" w:hAnsi="Garamond"/>
          <w:sz w:val="22"/>
          <w:szCs w:val="22"/>
        </w:rPr>
        <w:fldChar w:fldCharType="end"/>
      </w:r>
      <w:r w:rsidR="000374F9" w:rsidRPr="005A722E">
        <w:rPr>
          <w:rFonts w:ascii="Garamond" w:hAnsi="Garamond"/>
          <w:sz w:val="22"/>
          <w:szCs w:val="22"/>
        </w:rPr>
      </w:r>
      <w:r w:rsidR="000374F9" w:rsidRPr="005A722E">
        <w:rPr>
          <w:rFonts w:ascii="Garamond" w:hAnsi="Garamond"/>
          <w:sz w:val="22"/>
          <w:szCs w:val="22"/>
        </w:rPr>
        <w:fldChar w:fldCharType="separate"/>
      </w:r>
      <w:r w:rsidR="000374F9" w:rsidRPr="005A722E">
        <w:rPr>
          <w:rFonts w:ascii="Garamond" w:hAnsi="Garamond"/>
          <w:noProof/>
          <w:sz w:val="22"/>
          <w:szCs w:val="22"/>
        </w:rPr>
        <w:t>[</w:t>
      </w:r>
      <w:hyperlink w:anchor="_ENREF_38" w:tooltip="Vandormael, 2020 #429" w:history="1">
        <w:r w:rsidR="00DD1038" w:rsidRPr="005A722E">
          <w:rPr>
            <w:rFonts w:ascii="Garamond" w:hAnsi="Garamond"/>
            <w:noProof/>
            <w:sz w:val="22"/>
            <w:szCs w:val="22"/>
          </w:rPr>
          <w:t>38</w:t>
        </w:r>
      </w:hyperlink>
      <w:r w:rsidR="000374F9" w:rsidRPr="005A722E">
        <w:rPr>
          <w:rFonts w:ascii="Garamond" w:hAnsi="Garamond"/>
          <w:noProof/>
          <w:sz w:val="22"/>
          <w:szCs w:val="22"/>
        </w:rPr>
        <w:t xml:space="preserve">, </w:t>
      </w:r>
      <w:hyperlink w:anchor="_ENREF_42" w:tooltip="Iwuji, 2018 #424" w:history="1">
        <w:r w:rsidR="00DD1038" w:rsidRPr="005A722E">
          <w:rPr>
            <w:rFonts w:ascii="Garamond" w:hAnsi="Garamond"/>
            <w:noProof/>
            <w:sz w:val="22"/>
            <w:szCs w:val="22"/>
          </w:rPr>
          <w:t>42</w:t>
        </w:r>
      </w:hyperlink>
      <w:r w:rsidR="000374F9" w:rsidRPr="005A722E">
        <w:rPr>
          <w:rFonts w:ascii="Garamond" w:hAnsi="Garamond"/>
          <w:noProof/>
          <w:sz w:val="22"/>
          <w:szCs w:val="22"/>
        </w:rPr>
        <w:t>]</w:t>
      </w:r>
      <w:r w:rsidR="000374F9" w:rsidRPr="005A722E">
        <w:rPr>
          <w:rFonts w:ascii="Garamond" w:hAnsi="Garamond"/>
          <w:sz w:val="22"/>
          <w:szCs w:val="22"/>
        </w:rPr>
        <w:fldChar w:fldCharType="end"/>
      </w:r>
      <w:r w:rsidR="000374F9" w:rsidRPr="005A722E">
        <w:rPr>
          <w:rFonts w:ascii="Garamond" w:hAnsi="Garamond"/>
          <w:sz w:val="22"/>
          <w:szCs w:val="22"/>
        </w:rPr>
        <w:t>.</w:t>
      </w:r>
      <w:r w:rsidR="000374F9">
        <w:rPr>
          <w:rFonts w:ascii="Garamond" w:hAnsi="Garamond"/>
          <w:sz w:val="22"/>
          <w:szCs w:val="22"/>
        </w:rPr>
        <w:t xml:space="preserve">  </w:t>
      </w:r>
    </w:p>
    <w:p w14:paraId="3ACA3A6B" w14:textId="07C99380" w:rsidR="00DD20B2" w:rsidRDefault="00DD20B2" w:rsidP="00C860AA">
      <w:pPr>
        <w:spacing w:after="0" w:line="480" w:lineRule="auto"/>
        <w:jc w:val="both"/>
        <w:rPr>
          <w:rFonts w:ascii="Garamond" w:hAnsi="Garamond"/>
          <w:sz w:val="22"/>
          <w:szCs w:val="22"/>
        </w:rPr>
      </w:pPr>
    </w:p>
    <w:p w14:paraId="6FED67B7" w14:textId="77777777" w:rsidR="00443F1C" w:rsidRPr="00C860AA" w:rsidRDefault="00443F1C" w:rsidP="00C860AA">
      <w:pPr>
        <w:spacing w:after="0" w:line="480" w:lineRule="auto"/>
        <w:jc w:val="both"/>
        <w:rPr>
          <w:rFonts w:ascii="Garamond" w:hAnsi="Garamond"/>
          <w:i/>
          <w:iCs/>
          <w:sz w:val="22"/>
          <w:szCs w:val="22"/>
        </w:rPr>
      </w:pPr>
      <w:r w:rsidRPr="00C860AA">
        <w:rPr>
          <w:rFonts w:ascii="Garamond" w:hAnsi="Garamond"/>
          <w:i/>
          <w:iCs/>
          <w:sz w:val="22"/>
          <w:szCs w:val="22"/>
        </w:rPr>
        <w:t xml:space="preserve">Study population </w:t>
      </w:r>
      <w:r w:rsidR="00CD52D4" w:rsidRPr="00C860AA">
        <w:rPr>
          <w:rFonts w:ascii="Garamond" w:hAnsi="Garamond"/>
          <w:i/>
          <w:iCs/>
          <w:sz w:val="22"/>
          <w:szCs w:val="22"/>
        </w:rPr>
        <w:t>data</w:t>
      </w:r>
    </w:p>
    <w:p w14:paraId="01B0DD3B" w14:textId="59262945" w:rsidR="00324464" w:rsidRDefault="005A2857" w:rsidP="00C860AA">
      <w:pPr>
        <w:spacing w:after="0" w:line="480" w:lineRule="auto"/>
        <w:jc w:val="both"/>
        <w:rPr>
          <w:rFonts w:ascii="Garamond" w:hAnsi="Garamond"/>
          <w:sz w:val="22"/>
          <w:szCs w:val="22"/>
        </w:rPr>
      </w:pPr>
      <w:r>
        <w:rPr>
          <w:rFonts w:ascii="Garamond" w:hAnsi="Garamond"/>
          <w:sz w:val="22"/>
          <w:szCs w:val="22"/>
        </w:rPr>
        <w:t xml:space="preserve">The </w:t>
      </w:r>
      <w:r w:rsidR="00477CC7">
        <w:rPr>
          <w:rFonts w:ascii="Garamond" w:hAnsi="Garamond"/>
          <w:sz w:val="22"/>
          <w:szCs w:val="22"/>
        </w:rPr>
        <w:t>study</w:t>
      </w:r>
      <w:r>
        <w:rPr>
          <w:rFonts w:ascii="Garamond" w:hAnsi="Garamond"/>
          <w:sz w:val="22"/>
          <w:szCs w:val="22"/>
        </w:rPr>
        <w:t xml:space="preserve"> population </w:t>
      </w:r>
      <w:r w:rsidR="00477CC7">
        <w:rPr>
          <w:rFonts w:ascii="Garamond" w:hAnsi="Garamond"/>
          <w:sz w:val="22"/>
          <w:szCs w:val="22"/>
        </w:rPr>
        <w:t xml:space="preserve">comprises </w:t>
      </w:r>
      <w:r>
        <w:rPr>
          <w:rFonts w:ascii="Garamond" w:hAnsi="Garamond"/>
          <w:sz w:val="22"/>
          <w:szCs w:val="22"/>
        </w:rPr>
        <w:t>a</w:t>
      </w:r>
      <w:r w:rsidR="00443F1C" w:rsidRPr="00C860AA">
        <w:rPr>
          <w:rFonts w:ascii="Garamond" w:hAnsi="Garamond"/>
          <w:sz w:val="22"/>
          <w:szCs w:val="22"/>
        </w:rPr>
        <w:t xml:space="preserve">pproximately 90,000 </w:t>
      </w:r>
      <w:r w:rsidR="00324464" w:rsidRPr="00C860AA">
        <w:rPr>
          <w:rFonts w:ascii="Garamond" w:hAnsi="Garamond"/>
          <w:sz w:val="22"/>
          <w:szCs w:val="22"/>
        </w:rPr>
        <w:t>members of households</w:t>
      </w:r>
      <w:r>
        <w:rPr>
          <w:rFonts w:ascii="Garamond" w:hAnsi="Garamond"/>
          <w:sz w:val="22"/>
          <w:szCs w:val="22"/>
        </w:rPr>
        <w:t xml:space="preserve"> in</w:t>
      </w:r>
      <w:r w:rsidR="00147FA5">
        <w:rPr>
          <w:rFonts w:ascii="Garamond" w:hAnsi="Garamond"/>
          <w:sz w:val="22"/>
          <w:szCs w:val="22"/>
        </w:rPr>
        <w:t xml:space="preserve"> the</w:t>
      </w:r>
      <w:r>
        <w:rPr>
          <w:rFonts w:ascii="Garamond" w:hAnsi="Garamond"/>
          <w:sz w:val="22"/>
          <w:szCs w:val="22"/>
        </w:rPr>
        <w:t xml:space="preserve"> study area</w:t>
      </w:r>
      <w:r w:rsidR="00443F1C" w:rsidRPr="00C860AA">
        <w:rPr>
          <w:rFonts w:ascii="Garamond" w:hAnsi="Garamond"/>
          <w:sz w:val="22"/>
          <w:szCs w:val="22"/>
        </w:rPr>
        <w:t xml:space="preserve">. </w:t>
      </w:r>
      <w:r w:rsidR="009E377D" w:rsidRPr="00C860AA">
        <w:rPr>
          <w:rFonts w:ascii="Garamond" w:hAnsi="Garamond"/>
          <w:sz w:val="22"/>
          <w:szCs w:val="22"/>
        </w:rPr>
        <w:t xml:space="preserve">ACDIS procedures and data </w:t>
      </w:r>
      <w:r w:rsidR="005773EC">
        <w:rPr>
          <w:rFonts w:ascii="Garamond" w:hAnsi="Garamond"/>
          <w:sz w:val="22"/>
          <w:szCs w:val="22"/>
        </w:rPr>
        <w:t>collection systems</w:t>
      </w:r>
      <w:r w:rsidR="00963CFB">
        <w:rPr>
          <w:rFonts w:ascii="Garamond" w:hAnsi="Garamond"/>
          <w:sz w:val="22"/>
          <w:szCs w:val="22"/>
        </w:rPr>
        <w:t xml:space="preserve"> </w:t>
      </w:r>
      <w:r w:rsidR="009E377D" w:rsidRPr="00C860AA">
        <w:rPr>
          <w:rFonts w:ascii="Garamond" w:hAnsi="Garamond"/>
          <w:sz w:val="22"/>
          <w:szCs w:val="22"/>
        </w:rPr>
        <w:t>are described in detail elsewhere</w:t>
      </w:r>
      <w:r w:rsidR="00477CC7">
        <w:rPr>
          <w:rFonts w:ascii="Garamond" w:hAnsi="Garamond"/>
          <w:sz w:val="22"/>
          <w:szCs w:val="22"/>
        </w:rPr>
        <w:t xml:space="preserve"> </w:t>
      </w:r>
      <w:r w:rsidR="00391EE7">
        <w:rPr>
          <w:rFonts w:ascii="Garamond" w:hAnsi="Garamond"/>
          <w:sz w:val="22"/>
          <w:szCs w:val="22"/>
        </w:rPr>
        <w:fldChar w:fldCharType="begin">
          <w:fldData xml:space="preserve">PEVuZE5vdGU+PENpdGU+PEF1dGhvcj5Cw6RybmlnaGF1c2VuPC9BdXRob3I+PFllYXI+MjAwOTwv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</w:fldData>
        </w:fldChar>
      </w:r>
      <w:r w:rsidR="000374F9">
        <w:rPr>
          <w:rFonts w:ascii="Garamond" w:hAnsi="Garamond"/>
          <w:sz w:val="22"/>
          <w:szCs w:val="22"/>
        </w:rPr>
        <w:instrText xml:space="preserve"> ADDIN EN.CITE </w:instrText>
      </w:r>
      <w:r w:rsidR="000374F9">
        <w:rPr>
          <w:rFonts w:ascii="Garamond" w:hAnsi="Garamond"/>
          <w:sz w:val="22"/>
          <w:szCs w:val="22"/>
        </w:rPr>
        <w:fldChar w:fldCharType="begin">
          <w:fldData xml:space="preserve">PEVuZE5vdGU+PENpdGU+PEF1dGhvcj5Cw6RybmlnaGF1c2VuPC9BdXRob3I+PFllYXI+MjAwOTwv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</w:fldData>
        </w:fldChar>
      </w:r>
      <w:r w:rsidR="000374F9">
        <w:rPr>
          <w:rFonts w:ascii="Garamond" w:hAnsi="Garamond"/>
          <w:sz w:val="22"/>
          <w:szCs w:val="22"/>
        </w:rPr>
        <w:instrText xml:space="preserve"> ADDIN EN.CITE.DATA </w:instrText>
      </w:r>
      <w:r w:rsidR="000374F9">
        <w:rPr>
          <w:rFonts w:ascii="Garamond" w:hAnsi="Garamond"/>
          <w:sz w:val="22"/>
          <w:szCs w:val="22"/>
        </w:rPr>
      </w:r>
      <w:r w:rsidR="000374F9">
        <w:rPr>
          <w:rFonts w:ascii="Garamond" w:hAnsi="Garamond"/>
          <w:sz w:val="22"/>
          <w:szCs w:val="22"/>
        </w:rPr>
        <w:fldChar w:fldCharType="end"/>
      </w:r>
      <w:r w:rsidR="00391EE7">
        <w:rPr>
          <w:rFonts w:ascii="Garamond" w:hAnsi="Garamond"/>
          <w:sz w:val="22"/>
          <w:szCs w:val="22"/>
        </w:rPr>
      </w:r>
      <w:r w:rsidR="00391EE7">
        <w:rPr>
          <w:rFonts w:ascii="Garamond" w:hAnsi="Garamond"/>
          <w:sz w:val="22"/>
          <w:szCs w:val="22"/>
        </w:rPr>
        <w:fldChar w:fldCharType="separate"/>
      </w:r>
      <w:r w:rsidR="000374F9">
        <w:rPr>
          <w:rFonts w:ascii="Garamond" w:hAnsi="Garamond"/>
          <w:noProof/>
          <w:sz w:val="22"/>
          <w:szCs w:val="22"/>
        </w:rPr>
        <w:t>[</w:t>
      </w:r>
      <w:hyperlink w:anchor="_ENREF_33" w:tooltip="Hosegood, 2005 #85" w:history="1">
        <w:r w:rsidR="00DD1038">
          <w:rPr>
            <w:rFonts w:ascii="Garamond" w:hAnsi="Garamond"/>
            <w:noProof/>
            <w:sz w:val="22"/>
            <w:szCs w:val="22"/>
          </w:rPr>
          <w:t>33</w:t>
        </w:r>
      </w:hyperlink>
      <w:r w:rsidR="000374F9">
        <w:rPr>
          <w:rFonts w:ascii="Garamond" w:hAnsi="Garamond"/>
          <w:noProof/>
          <w:sz w:val="22"/>
          <w:szCs w:val="22"/>
        </w:rPr>
        <w:t xml:space="preserve">, </w:t>
      </w:r>
      <w:hyperlink w:anchor="_ENREF_43" w:tooltip="Bärnighausen, 2009 #14" w:history="1">
        <w:r w:rsidR="00DD1038">
          <w:rPr>
            <w:rFonts w:ascii="Garamond" w:hAnsi="Garamond"/>
            <w:noProof/>
            <w:sz w:val="22"/>
            <w:szCs w:val="22"/>
          </w:rPr>
          <w:t>43</w:t>
        </w:r>
      </w:hyperlink>
      <w:r w:rsidR="000374F9">
        <w:rPr>
          <w:rFonts w:ascii="Garamond" w:hAnsi="Garamond"/>
          <w:noProof/>
          <w:sz w:val="22"/>
          <w:szCs w:val="22"/>
        </w:rPr>
        <w:t xml:space="preserve">, </w:t>
      </w:r>
      <w:hyperlink w:anchor="_ENREF_44" w:tooltip="Tanser, 2008 #11" w:history="1">
        <w:r w:rsidR="00DD1038">
          <w:rPr>
            <w:rFonts w:ascii="Garamond" w:hAnsi="Garamond"/>
            <w:noProof/>
            <w:sz w:val="22"/>
            <w:szCs w:val="22"/>
          </w:rPr>
          <w:t>44</w:t>
        </w:r>
      </w:hyperlink>
      <w:r w:rsidR="000374F9">
        <w:rPr>
          <w:rFonts w:ascii="Garamond" w:hAnsi="Garamond"/>
          <w:noProof/>
          <w:sz w:val="22"/>
          <w:szCs w:val="22"/>
        </w:rPr>
        <w:t>]</w:t>
      </w:r>
      <w:r w:rsidR="00391EE7">
        <w:rPr>
          <w:rFonts w:ascii="Garamond" w:hAnsi="Garamond"/>
          <w:sz w:val="22"/>
          <w:szCs w:val="22"/>
        </w:rPr>
        <w:fldChar w:fldCharType="end"/>
      </w:r>
      <w:r w:rsidR="00C83D7A">
        <w:rPr>
          <w:rFonts w:ascii="Garamond" w:hAnsi="Garamond"/>
          <w:sz w:val="22"/>
          <w:szCs w:val="22"/>
        </w:rPr>
        <w:fldChar w:fldCharType="begin"/>
      </w:r>
      <w:r w:rsidR="00C83D7A">
        <w:rPr>
          <w:rFonts w:ascii="Garamond" w:hAnsi="Garamond"/>
          <w:sz w:val="22"/>
          <w:szCs w:val="22"/>
        </w:rPr>
        <w:fldChar w:fldCharType="separate"/>
      </w:r>
      <w:r w:rsidR="00A87232">
        <w:rPr>
          <w:rFonts w:ascii="Garamond" w:hAnsi="Garamond"/>
          <w:sz w:val="22"/>
          <w:szCs w:val="22"/>
        </w:rPr>
        <w:t>[31, 39]</w:t>
      </w:r>
      <w:r w:rsidR="00C83D7A">
        <w:rPr>
          <w:rFonts w:ascii="Garamond" w:hAnsi="Garamond"/>
          <w:sz w:val="22"/>
          <w:szCs w:val="22"/>
        </w:rPr>
        <w:fldChar w:fldCharType="end"/>
      </w:r>
      <w:r w:rsidR="009E377D" w:rsidRPr="00C860AA">
        <w:rPr>
          <w:rFonts w:ascii="Garamond" w:hAnsi="Garamond"/>
          <w:sz w:val="22"/>
          <w:szCs w:val="22"/>
        </w:rPr>
        <w:t xml:space="preserve">. In brief, </w:t>
      </w:r>
      <w:r w:rsidR="00741D18">
        <w:rPr>
          <w:rFonts w:ascii="Garamond" w:hAnsi="Garamond"/>
          <w:sz w:val="22"/>
          <w:szCs w:val="22"/>
        </w:rPr>
        <w:t xml:space="preserve">from January 2000 </w:t>
      </w:r>
      <w:r w:rsidR="00741D18" w:rsidRPr="00C860AA">
        <w:rPr>
          <w:rFonts w:ascii="Garamond" w:hAnsi="Garamond"/>
          <w:sz w:val="22"/>
          <w:szCs w:val="22"/>
        </w:rPr>
        <w:t>data on all resident and non-resident household members</w:t>
      </w:r>
      <w:r w:rsidR="00A87232" w:rsidRPr="00A87232">
        <w:rPr>
          <w:rFonts w:ascii="Garamond" w:hAnsi="Garamond"/>
          <w:sz w:val="22"/>
          <w:szCs w:val="22"/>
        </w:rPr>
        <w:t xml:space="preserve"> </w:t>
      </w:r>
      <w:r w:rsidR="00D51E59">
        <w:rPr>
          <w:rFonts w:ascii="Garamond" w:hAnsi="Garamond"/>
          <w:sz w:val="22"/>
          <w:szCs w:val="22"/>
        </w:rPr>
        <w:t>were</w:t>
      </w:r>
      <w:r w:rsidR="00A87232">
        <w:rPr>
          <w:rFonts w:ascii="Garamond" w:hAnsi="Garamond"/>
          <w:sz w:val="22"/>
          <w:szCs w:val="22"/>
        </w:rPr>
        <w:t xml:space="preserve"> collected</w:t>
      </w:r>
      <w:r w:rsidR="00A87232" w:rsidRPr="00C860AA">
        <w:rPr>
          <w:rFonts w:ascii="Garamond" w:hAnsi="Garamond"/>
          <w:sz w:val="22"/>
          <w:szCs w:val="22"/>
        </w:rPr>
        <w:t xml:space="preserve"> every 3-4 months</w:t>
      </w:r>
      <w:r w:rsidR="00741D18">
        <w:rPr>
          <w:rFonts w:ascii="Garamond" w:hAnsi="Garamond"/>
          <w:sz w:val="22"/>
          <w:szCs w:val="22"/>
        </w:rPr>
        <w:t xml:space="preserve">, including </w:t>
      </w:r>
      <w:r w:rsidR="00741D18" w:rsidRPr="00C860AA">
        <w:rPr>
          <w:rFonts w:ascii="Garamond" w:hAnsi="Garamond"/>
          <w:sz w:val="22"/>
          <w:szCs w:val="22"/>
        </w:rPr>
        <w:t xml:space="preserve">all </w:t>
      </w:r>
      <w:r w:rsidR="00741D18">
        <w:rPr>
          <w:rFonts w:ascii="Garamond" w:hAnsi="Garamond"/>
          <w:sz w:val="22"/>
          <w:szCs w:val="22"/>
        </w:rPr>
        <w:t xml:space="preserve">new </w:t>
      </w:r>
      <w:r w:rsidR="00741D18" w:rsidRPr="00C860AA">
        <w:rPr>
          <w:rFonts w:ascii="Garamond" w:hAnsi="Garamond"/>
          <w:sz w:val="22"/>
          <w:szCs w:val="22"/>
        </w:rPr>
        <w:t>births, deaths and migrations</w:t>
      </w:r>
      <w:r w:rsidR="00741D18">
        <w:rPr>
          <w:rFonts w:ascii="Garamond" w:hAnsi="Garamond"/>
          <w:sz w:val="22"/>
          <w:szCs w:val="22"/>
        </w:rPr>
        <w:t>.</w:t>
      </w:r>
      <w:r w:rsidR="008533FA" w:rsidRPr="00C860AA">
        <w:rPr>
          <w:rFonts w:ascii="Garamond" w:hAnsi="Garamond"/>
          <w:sz w:val="22"/>
          <w:szCs w:val="22"/>
        </w:rPr>
        <w:t xml:space="preserve"> </w:t>
      </w:r>
      <w:r w:rsidR="00CD52D4" w:rsidRPr="00C860AA">
        <w:rPr>
          <w:rFonts w:ascii="Garamond" w:hAnsi="Garamond"/>
          <w:sz w:val="22"/>
          <w:szCs w:val="22"/>
        </w:rPr>
        <w:t xml:space="preserve">When </w:t>
      </w:r>
      <w:r w:rsidR="008533FA" w:rsidRPr="00C860AA">
        <w:rPr>
          <w:rFonts w:ascii="Garamond" w:hAnsi="Garamond"/>
          <w:sz w:val="22"/>
          <w:szCs w:val="22"/>
        </w:rPr>
        <w:t>a</w:t>
      </w:r>
      <w:r w:rsidR="00A87232">
        <w:rPr>
          <w:rFonts w:ascii="Garamond" w:hAnsi="Garamond"/>
          <w:sz w:val="22"/>
          <w:szCs w:val="22"/>
        </w:rPr>
        <w:t>n adult or child</w:t>
      </w:r>
      <w:r w:rsidR="008533FA" w:rsidRPr="00C860AA">
        <w:rPr>
          <w:rFonts w:ascii="Garamond" w:hAnsi="Garamond"/>
          <w:sz w:val="22"/>
          <w:szCs w:val="22"/>
        </w:rPr>
        <w:t xml:space="preserve"> </w:t>
      </w:r>
      <w:r w:rsidR="009E377D" w:rsidRPr="00C860AA">
        <w:rPr>
          <w:rFonts w:ascii="Garamond" w:hAnsi="Garamond"/>
          <w:sz w:val="22"/>
          <w:szCs w:val="22"/>
        </w:rPr>
        <w:t xml:space="preserve">death </w:t>
      </w:r>
      <w:r w:rsidR="008533FA" w:rsidRPr="00C860AA">
        <w:rPr>
          <w:rFonts w:ascii="Garamond" w:hAnsi="Garamond"/>
          <w:sz w:val="22"/>
          <w:szCs w:val="22"/>
        </w:rPr>
        <w:t>is recorded</w:t>
      </w:r>
      <w:r w:rsidR="009E377D" w:rsidRPr="00C860AA">
        <w:rPr>
          <w:rFonts w:ascii="Garamond" w:hAnsi="Garamond"/>
          <w:sz w:val="22"/>
          <w:szCs w:val="22"/>
        </w:rPr>
        <w:t xml:space="preserve">, a </w:t>
      </w:r>
      <w:r w:rsidR="00324464" w:rsidRPr="00C860AA">
        <w:rPr>
          <w:rFonts w:ascii="Garamond" w:hAnsi="Garamond"/>
          <w:sz w:val="22"/>
          <w:szCs w:val="22"/>
        </w:rPr>
        <w:t xml:space="preserve">verbal autopsy (VA) interview </w:t>
      </w:r>
      <w:r w:rsidR="00CD52D4" w:rsidRPr="00C860AA">
        <w:rPr>
          <w:rFonts w:ascii="Garamond" w:hAnsi="Garamond"/>
          <w:sz w:val="22"/>
          <w:szCs w:val="22"/>
        </w:rPr>
        <w:t xml:space="preserve">is </w:t>
      </w:r>
      <w:r w:rsidR="009E377D" w:rsidRPr="00C860AA">
        <w:rPr>
          <w:rFonts w:ascii="Garamond" w:hAnsi="Garamond"/>
          <w:sz w:val="22"/>
          <w:szCs w:val="22"/>
        </w:rPr>
        <w:t xml:space="preserve">conducted within 3 to 10 months with </w:t>
      </w:r>
      <w:r w:rsidR="00CD52D4" w:rsidRPr="00C860AA">
        <w:rPr>
          <w:rFonts w:ascii="Garamond" w:hAnsi="Garamond"/>
          <w:sz w:val="22"/>
          <w:szCs w:val="22"/>
        </w:rPr>
        <w:t xml:space="preserve">the deceased </w:t>
      </w:r>
      <w:r w:rsidR="009E377D" w:rsidRPr="00C860AA">
        <w:rPr>
          <w:rFonts w:ascii="Garamond" w:hAnsi="Garamond"/>
          <w:sz w:val="22"/>
          <w:szCs w:val="22"/>
        </w:rPr>
        <w:t xml:space="preserve">family or </w:t>
      </w:r>
      <w:r w:rsidR="00324464" w:rsidRPr="00C860AA">
        <w:rPr>
          <w:rFonts w:ascii="Garamond" w:hAnsi="Garamond"/>
          <w:sz w:val="22"/>
          <w:szCs w:val="22"/>
        </w:rPr>
        <w:t>carers</w:t>
      </w:r>
      <w:r w:rsidR="00E60EDC">
        <w:rPr>
          <w:rFonts w:ascii="Garamond" w:hAnsi="Garamond"/>
          <w:sz w:val="22"/>
          <w:szCs w:val="22"/>
        </w:rPr>
        <w:t xml:space="preserve">. During the interview </w:t>
      </w:r>
      <w:r w:rsidR="009E377D" w:rsidRPr="00C860AA">
        <w:rPr>
          <w:rFonts w:ascii="Garamond" w:hAnsi="Garamond"/>
          <w:sz w:val="22"/>
          <w:szCs w:val="22"/>
        </w:rPr>
        <w:t xml:space="preserve">additional information </w:t>
      </w:r>
      <w:r w:rsidR="00CD52D4" w:rsidRPr="00C860AA">
        <w:rPr>
          <w:rFonts w:ascii="Garamond" w:hAnsi="Garamond"/>
          <w:sz w:val="22"/>
          <w:szCs w:val="22"/>
        </w:rPr>
        <w:t xml:space="preserve">about the death </w:t>
      </w:r>
      <w:r w:rsidR="00E60EDC">
        <w:rPr>
          <w:rFonts w:ascii="Garamond" w:hAnsi="Garamond"/>
          <w:sz w:val="22"/>
          <w:szCs w:val="22"/>
        </w:rPr>
        <w:t xml:space="preserve">is recorded </w:t>
      </w:r>
      <w:r w:rsidR="00CD52D4" w:rsidRPr="00C860AA">
        <w:rPr>
          <w:rFonts w:ascii="Garamond" w:hAnsi="Garamond"/>
          <w:sz w:val="22"/>
          <w:szCs w:val="22"/>
        </w:rPr>
        <w:t xml:space="preserve">in order that a </w:t>
      </w:r>
      <w:r w:rsidR="009E377D" w:rsidRPr="00C860AA">
        <w:rPr>
          <w:rFonts w:ascii="Garamond" w:hAnsi="Garamond"/>
          <w:sz w:val="22"/>
          <w:szCs w:val="22"/>
        </w:rPr>
        <w:t>c</w:t>
      </w:r>
      <w:r w:rsidR="00324464" w:rsidRPr="00C860AA">
        <w:rPr>
          <w:rFonts w:ascii="Garamond" w:hAnsi="Garamond"/>
          <w:sz w:val="22"/>
          <w:szCs w:val="22"/>
        </w:rPr>
        <w:t>ause of death</w:t>
      </w:r>
      <w:r w:rsidR="009E377D" w:rsidRPr="00C860AA">
        <w:rPr>
          <w:rFonts w:ascii="Garamond" w:hAnsi="Garamond"/>
          <w:sz w:val="22"/>
          <w:szCs w:val="22"/>
        </w:rPr>
        <w:t xml:space="preserve"> </w:t>
      </w:r>
      <w:r w:rsidR="00CD52D4" w:rsidRPr="00C860AA">
        <w:rPr>
          <w:rFonts w:ascii="Garamond" w:hAnsi="Garamond"/>
          <w:sz w:val="22"/>
          <w:szCs w:val="22"/>
        </w:rPr>
        <w:t xml:space="preserve">can be </w:t>
      </w:r>
      <w:r w:rsidR="009E377D" w:rsidRPr="00C860AA">
        <w:rPr>
          <w:rFonts w:ascii="Garamond" w:hAnsi="Garamond"/>
          <w:sz w:val="22"/>
          <w:szCs w:val="22"/>
        </w:rPr>
        <w:t xml:space="preserve">assigned using InterVA-4 software </w:t>
      </w:r>
      <w:r w:rsidR="00391EE7">
        <w:rPr>
          <w:rFonts w:ascii="Garamond" w:hAnsi="Garamond"/>
          <w:sz w:val="22"/>
          <w:szCs w:val="22"/>
        </w:rPr>
        <w:fldChar w:fldCharType="begin"/>
      </w:r>
      <w:r w:rsidR="00391EE7">
        <w:rPr>
          <w:rFonts w:ascii="Garamond" w:hAnsi="Garamond"/>
          <w:sz w:val="22"/>
          <w:szCs w:val="22"/>
        </w:rPr>
        <w:instrText xml:space="preserve"> ADDIN EN.CITE &lt;EndNote&gt;&lt;Cite&gt;&lt;Author&gt;Herbst&lt;/Author&gt;&lt;Year&gt;2011&lt;/Year&gt;&lt;RecNum&gt;2&lt;/RecNum&gt;&lt;DisplayText&gt;[29]&lt;/DisplayText&gt;&lt;record&gt;&lt;rec-number&gt;2&lt;/rec-number&gt;&lt;foreign-keys&gt;&lt;key app="EN" db-id="d9zretz58swarwetsz4p2wpivvswddd0a0td" timestamp="0"&gt;2&lt;/key&gt;&lt;/foreign-keys&gt;&lt;ref-type name="Journal Article"&gt;17&lt;/ref-type&gt;&lt;contributors&gt;&lt;authors&gt;&lt;author&gt;Herbst, Abraham J&lt;/author&gt;&lt;author&gt;Mafojane, Tshepiso&lt;/author&gt;&lt;author&gt;Newell, Marie-Louise&lt;/author&gt;&lt;/authors&gt;&lt;/contributors&gt;&lt;titles&gt;&lt;title&gt;Verbal autopsy-based cause-specific mortality trends in rural KwaZulu-Natal, South Africa, 2000–2009&lt;/title&gt;&lt;secondary-title&gt;Population Health Metrics&lt;/secondary-title&gt;&lt;/titles&gt;&lt;pages&gt;0-4&lt;/pages&gt;&lt;volume&gt;9&lt;/volume&gt;&lt;number&gt;47&lt;/number&gt;&lt;dates&gt;&lt;year&gt;2011&lt;/year&gt;&lt;/dates&gt;&lt;urls&gt;&lt;/urls&gt;&lt;/record&gt;&lt;/Cite&gt;&lt;Cite&gt;&lt;Author&gt;Herbst&lt;/Author&gt;&lt;Year&gt;2011&lt;/Year&gt;&lt;RecNum&gt;2&lt;/RecNum&gt;&lt;record&gt;&lt;rec-number&gt;2&lt;/rec-number&gt;&lt;foreign-keys&gt;&lt;key app="EN" db-id="d9zretz58swarwetsz4p2wpivvswddd0a0td" timestamp="0"&gt;2&lt;/key&gt;&lt;/foreign-keys&gt;&lt;ref-type name="Journal Article"&gt;17&lt;/ref-type&gt;&lt;contributors&gt;&lt;authors&gt;&lt;author&gt;Herbst, Abraham J&lt;/author&gt;&lt;author&gt;Mafojane, Tshepiso&lt;/author&gt;&lt;author&gt;Newell, Marie-Louise&lt;/author&gt;&lt;/authors&gt;&lt;/contributors&gt;&lt;titles&gt;&lt;title&gt;Verbal autopsy-based cause-specific mortality trends in rural KwaZulu-Natal, South Africa, 2000–2009&lt;/title&gt;&lt;secondary-title&gt;Population Health Metrics&lt;/secondary-title&gt;&lt;/titles&gt;&lt;pages&gt;0-4&lt;/pages&gt;&lt;volume&gt;9&lt;/volume&gt;&lt;number&gt;47&lt;/number&gt;&lt;dates&gt;&lt;year&gt;2011&lt;/year&gt;&lt;/dates&gt;&lt;urls&gt;&lt;/urls&gt;&lt;/record&gt;&lt;/Cite&gt;&lt;/EndNote&gt;</w:instrText>
      </w:r>
      <w:r w:rsidR="00391EE7">
        <w:rPr>
          <w:rFonts w:ascii="Garamond" w:hAnsi="Garamond"/>
          <w:sz w:val="22"/>
          <w:szCs w:val="22"/>
        </w:rPr>
        <w:fldChar w:fldCharType="separate"/>
      </w:r>
      <w:r w:rsidR="00391EE7">
        <w:rPr>
          <w:rFonts w:ascii="Garamond" w:hAnsi="Garamond"/>
          <w:noProof/>
          <w:sz w:val="22"/>
          <w:szCs w:val="22"/>
        </w:rPr>
        <w:t>[</w:t>
      </w:r>
      <w:hyperlink w:anchor="_ENREF_29" w:tooltip="Herbst, 2011 #2" w:history="1">
        <w:r w:rsidR="00DD1038">
          <w:rPr>
            <w:rFonts w:ascii="Garamond" w:hAnsi="Garamond"/>
            <w:noProof/>
            <w:sz w:val="22"/>
            <w:szCs w:val="22"/>
          </w:rPr>
          <w:t>29</w:t>
        </w:r>
      </w:hyperlink>
      <w:r w:rsidR="00391EE7">
        <w:rPr>
          <w:rFonts w:ascii="Garamond" w:hAnsi="Garamond"/>
          <w:noProof/>
          <w:sz w:val="22"/>
          <w:szCs w:val="22"/>
        </w:rPr>
        <w:t>]</w:t>
      </w:r>
      <w:r w:rsidR="00391EE7">
        <w:rPr>
          <w:rFonts w:ascii="Garamond" w:hAnsi="Garamond"/>
          <w:sz w:val="22"/>
          <w:szCs w:val="22"/>
        </w:rPr>
        <w:fldChar w:fldCharType="end"/>
      </w:r>
      <w:r w:rsidR="00324464" w:rsidRPr="00C860AA">
        <w:rPr>
          <w:rFonts w:ascii="Garamond" w:hAnsi="Garamond"/>
          <w:sz w:val="22"/>
          <w:szCs w:val="22"/>
        </w:rPr>
        <w:t xml:space="preserve">. </w:t>
      </w:r>
      <w:r w:rsidR="00356BBA" w:rsidRPr="00C860AA">
        <w:rPr>
          <w:rFonts w:ascii="Garamond" w:hAnsi="Garamond"/>
          <w:sz w:val="22"/>
          <w:szCs w:val="22"/>
        </w:rPr>
        <w:t>In</w:t>
      </w:r>
      <w:r w:rsidR="001F2BA6" w:rsidRPr="00C860AA">
        <w:rPr>
          <w:rFonts w:ascii="Garamond" w:hAnsi="Garamond"/>
          <w:sz w:val="22"/>
          <w:szCs w:val="22"/>
        </w:rPr>
        <w:t xml:space="preserve"> 2016</w:t>
      </w:r>
      <w:r w:rsidR="00356BBA" w:rsidRPr="00C860AA">
        <w:rPr>
          <w:rFonts w:ascii="Garamond" w:hAnsi="Garamond"/>
          <w:sz w:val="22"/>
          <w:szCs w:val="22"/>
        </w:rPr>
        <w:t>,</w:t>
      </w:r>
      <w:r w:rsidR="001F2BA6" w:rsidRPr="00C860AA">
        <w:rPr>
          <w:rFonts w:ascii="Garamond" w:hAnsi="Garamond"/>
          <w:sz w:val="22"/>
          <w:szCs w:val="22"/>
        </w:rPr>
        <w:t xml:space="preserve"> </w:t>
      </w:r>
      <w:r w:rsidR="00356BBA" w:rsidRPr="00C860AA">
        <w:rPr>
          <w:rFonts w:ascii="Garamond" w:hAnsi="Garamond"/>
          <w:sz w:val="22"/>
          <w:szCs w:val="22"/>
        </w:rPr>
        <w:t xml:space="preserve">the ACDIS study area and data collection activities </w:t>
      </w:r>
      <w:r w:rsidR="00664258">
        <w:rPr>
          <w:rFonts w:ascii="Garamond" w:hAnsi="Garamond"/>
          <w:sz w:val="22"/>
          <w:szCs w:val="22"/>
        </w:rPr>
        <w:t>were</w:t>
      </w:r>
      <w:r w:rsidR="00741D18">
        <w:rPr>
          <w:rFonts w:ascii="Garamond" w:hAnsi="Garamond"/>
          <w:sz w:val="22"/>
          <w:szCs w:val="22"/>
        </w:rPr>
        <w:t xml:space="preserve"> </w:t>
      </w:r>
      <w:r w:rsidR="00356BBA" w:rsidRPr="00C860AA">
        <w:rPr>
          <w:rFonts w:ascii="Garamond" w:hAnsi="Garamond"/>
          <w:sz w:val="22"/>
          <w:szCs w:val="22"/>
        </w:rPr>
        <w:t>incorporated into a new Population Intervention Platform Study Area (PIPSA) conducted by the Africa Centre Health Institute (AHRI)</w:t>
      </w:r>
      <w:r w:rsidR="00443F1C" w:rsidRPr="00C860AA">
        <w:rPr>
          <w:rFonts w:ascii="Garamond" w:hAnsi="Garamond"/>
          <w:sz w:val="22"/>
          <w:szCs w:val="22"/>
        </w:rPr>
        <w:t>.</w:t>
      </w:r>
    </w:p>
    <w:p w14:paraId="7923DCBF" w14:textId="77777777" w:rsidR="00443F1C" w:rsidRPr="00C860AA" w:rsidRDefault="00443F1C" w:rsidP="00C860AA">
      <w:pPr>
        <w:spacing w:after="0" w:line="480" w:lineRule="auto"/>
        <w:jc w:val="both"/>
        <w:rPr>
          <w:rFonts w:ascii="Garamond" w:hAnsi="Garamond"/>
          <w:sz w:val="22"/>
          <w:szCs w:val="22"/>
        </w:rPr>
      </w:pPr>
    </w:p>
    <w:p w14:paraId="6FD8940E" w14:textId="77777777" w:rsidR="001F2BA6" w:rsidRPr="00C860AA" w:rsidRDefault="00C860AA" w:rsidP="00C860AA">
      <w:pPr>
        <w:spacing w:after="0" w:line="480" w:lineRule="auto"/>
        <w:jc w:val="both"/>
        <w:rPr>
          <w:rFonts w:ascii="Garamond" w:hAnsi="Garamond"/>
          <w:i/>
          <w:sz w:val="22"/>
          <w:szCs w:val="22"/>
        </w:rPr>
      </w:pPr>
      <w:r w:rsidRPr="00C860AA">
        <w:rPr>
          <w:rFonts w:ascii="Garamond" w:hAnsi="Garamond"/>
          <w:i/>
          <w:sz w:val="22"/>
          <w:szCs w:val="22"/>
        </w:rPr>
        <w:t xml:space="preserve">Parental </w:t>
      </w:r>
      <w:r w:rsidR="001F2BA6" w:rsidRPr="00C860AA">
        <w:rPr>
          <w:rFonts w:ascii="Garamond" w:hAnsi="Garamond"/>
          <w:i/>
          <w:sz w:val="22"/>
          <w:szCs w:val="22"/>
        </w:rPr>
        <w:t xml:space="preserve">data </w:t>
      </w:r>
    </w:p>
    <w:p w14:paraId="62B4D9FD" w14:textId="582F65E5" w:rsidR="00450731" w:rsidRPr="00C860AA" w:rsidRDefault="000A731B" w:rsidP="00121D9A">
      <w:pPr>
        <w:spacing w:after="0" w:line="480" w:lineRule="auto"/>
        <w:jc w:val="both"/>
        <w:rPr>
          <w:rFonts w:ascii="Garamond" w:hAnsi="Garamond"/>
          <w:sz w:val="22"/>
          <w:szCs w:val="22"/>
        </w:rPr>
      </w:pPr>
      <w:r>
        <w:rPr>
          <w:rFonts w:ascii="Garamond" w:hAnsi="Garamond"/>
          <w:sz w:val="22"/>
          <w:szCs w:val="22"/>
        </w:rPr>
        <w:t>During</w:t>
      </w:r>
      <w:r w:rsidR="001F2BA6" w:rsidRPr="00C860AA">
        <w:rPr>
          <w:rFonts w:ascii="Garamond" w:hAnsi="Garamond"/>
          <w:sz w:val="22"/>
          <w:szCs w:val="22"/>
        </w:rPr>
        <w:t xml:space="preserve"> </w:t>
      </w:r>
      <w:r>
        <w:rPr>
          <w:rFonts w:ascii="Garamond" w:hAnsi="Garamond"/>
          <w:sz w:val="22"/>
          <w:szCs w:val="22"/>
        </w:rPr>
        <w:t xml:space="preserve">routine </w:t>
      </w:r>
      <w:r w:rsidR="001F2BA6" w:rsidRPr="00C860AA">
        <w:rPr>
          <w:rFonts w:ascii="Garamond" w:hAnsi="Garamond"/>
          <w:sz w:val="22"/>
          <w:szCs w:val="22"/>
        </w:rPr>
        <w:t xml:space="preserve">household </w:t>
      </w:r>
      <w:r>
        <w:rPr>
          <w:rFonts w:ascii="Garamond" w:hAnsi="Garamond"/>
          <w:sz w:val="22"/>
          <w:szCs w:val="22"/>
        </w:rPr>
        <w:t xml:space="preserve">visits, </w:t>
      </w:r>
      <w:r w:rsidR="00D51E59">
        <w:rPr>
          <w:rFonts w:ascii="Garamond" w:hAnsi="Garamond"/>
          <w:sz w:val="22"/>
          <w:szCs w:val="22"/>
        </w:rPr>
        <w:t xml:space="preserve">household </w:t>
      </w:r>
      <w:r w:rsidR="001F2BA6" w:rsidRPr="00C860AA">
        <w:rPr>
          <w:rFonts w:ascii="Garamond" w:hAnsi="Garamond"/>
          <w:sz w:val="22"/>
          <w:szCs w:val="22"/>
        </w:rPr>
        <w:t xml:space="preserve">respondents </w:t>
      </w:r>
      <w:r>
        <w:rPr>
          <w:rFonts w:ascii="Garamond" w:hAnsi="Garamond"/>
          <w:sz w:val="22"/>
          <w:szCs w:val="22"/>
        </w:rPr>
        <w:t xml:space="preserve">are </w:t>
      </w:r>
      <w:r w:rsidR="00450731" w:rsidRPr="00C860AA">
        <w:rPr>
          <w:rFonts w:ascii="Garamond" w:hAnsi="Garamond"/>
          <w:sz w:val="22"/>
          <w:szCs w:val="22"/>
        </w:rPr>
        <w:t xml:space="preserve">asked </w:t>
      </w:r>
      <w:r w:rsidR="006D7BA2">
        <w:rPr>
          <w:rFonts w:ascii="Garamond" w:hAnsi="Garamond"/>
          <w:sz w:val="22"/>
          <w:szCs w:val="22"/>
        </w:rPr>
        <w:t xml:space="preserve">to confirm or update the survival status of </w:t>
      </w:r>
      <w:r w:rsidR="006D7BA2" w:rsidRPr="00C860AA">
        <w:rPr>
          <w:rFonts w:ascii="Garamond" w:hAnsi="Garamond"/>
          <w:sz w:val="22"/>
          <w:szCs w:val="22"/>
        </w:rPr>
        <w:t>biological mothers and fathers</w:t>
      </w:r>
      <w:r w:rsidR="006D7BA2">
        <w:rPr>
          <w:rFonts w:ascii="Garamond" w:hAnsi="Garamond"/>
          <w:sz w:val="22"/>
          <w:szCs w:val="22"/>
        </w:rPr>
        <w:t xml:space="preserve"> for every resident and non-resident </w:t>
      </w:r>
      <w:r>
        <w:rPr>
          <w:rFonts w:ascii="Garamond" w:hAnsi="Garamond"/>
          <w:sz w:val="22"/>
          <w:szCs w:val="22"/>
        </w:rPr>
        <w:t>household member</w:t>
      </w:r>
      <w:r w:rsidR="006D7BA2">
        <w:rPr>
          <w:rFonts w:ascii="Garamond" w:hAnsi="Garamond"/>
          <w:sz w:val="22"/>
          <w:szCs w:val="22"/>
        </w:rPr>
        <w:t xml:space="preserve">. In cases where the biological parent </w:t>
      </w:r>
      <w:r w:rsidR="00E60EDC">
        <w:rPr>
          <w:rFonts w:ascii="Garamond" w:hAnsi="Garamond"/>
          <w:sz w:val="22"/>
          <w:szCs w:val="22"/>
        </w:rPr>
        <w:t xml:space="preserve">has </w:t>
      </w:r>
      <w:r w:rsidR="006D7BA2">
        <w:rPr>
          <w:rFonts w:ascii="Garamond" w:hAnsi="Garamond"/>
          <w:sz w:val="22"/>
          <w:szCs w:val="22"/>
        </w:rPr>
        <w:t xml:space="preserve">also been registered in ACDIS, typically when the parent </w:t>
      </w:r>
      <w:r w:rsidR="00227F64">
        <w:rPr>
          <w:rFonts w:ascii="Garamond" w:hAnsi="Garamond"/>
          <w:sz w:val="22"/>
          <w:szCs w:val="22"/>
        </w:rPr>
        <w:t xml:space="preserve">is or </w:t>
      </w:r>
      <w:r w:rsidR="006D7BA2">
        <w:rPr>
          <w:rFonts w:ascii="Garamond" w:hAnsi="Garamond"/>
          <w:sz w:val="22"/>
          <w:szCs w:val="22"/>
        </w:rPr>
        <w:t xml:space="preserve">has been a member of the same household as </w:t>
      </w:r>
      <w:r w:rsidR="00227F64">
        <w:rPr>
          <w:rFonts w:ascii="Garamond" w:hAnsi="Garamond"/>
          <w:sz w:val="22"/>
          <w:szCs w:val="22"/>
        </w:rPr>
        <w:t xml:space="preserve">his or her </w:t>
      </w:r>
      <w:r w:rsidR="006D7BA2">
        <w:rPr>
          <w:rFonts w:ascii="Garamond" w:hAnsi="Garamond"/>
          <w:sz w:val="22"/>
          <w:szCs w:val="22"/>
        </w:rPr>
        <w:t>child, the parent</w:t>
      </w:r>
      <w:r w:rsidR="00A87232">
        <w:rPr>
          <w:rFonts w:ascii="Garamond" w:hAnsi="Garamond"/>
          <w:sz w:val="22"/>
          <w:szCs w:val="22"/>
        </w:rPr>
        <w:t>’s</w:t>
      </w:r>
      <w:r w:rsidR="006D7BA2">
        <w:rPr>
          <w:rFonts w:ascii="Garamond" w:hAnsi="Garamond"/>
          <w:sz w:val="22"/>
          <w:szCs w:val="22"/>
        </w:rPr>
        <w:t xml:space="preserve"> and child</w:t>
      </w:r>
      <w:r w:rsidR="00A87232">
        <w:rPr>
          <w:rFonts w:ascii="Garamond" w:hAnsi="Garamond"/>
          <w:sz w:val="22"/>
          <w:szCs w:val="22"/>
        </w:rPr>
        <w:t>’s</w:t>
      </w:r>
      <w:r w:rsidR="006D7BA2">
        <w:rPr>
          <w:rFonts w:ascii="Garamond" w:hAnsi="Garamond"/>
          <w:sz w:val="22"/>
          <w:szCs w:val="22"/>
        </w:rPr>
        <w:t xml:space="preserve"> data </w:t>
      </w:r>
      <w:r w:rsidR="00227F64">
        <w:rPr>
          <w:rFonts w:ascii="Garamond" w:hAnsi="Garamond"/>
          <w:sz w:val="22"/>
          <w:szCs w:val="22"/>
        </w:rPr>
        <w:t xml:space="preserve">are </w:t>
      </w:r>
      <w:r w:rsidR="006D7BA2">
        <w:rPr>
          <w:rFonts w:ascii="Garamond" w:hAnsi="Garamond"/>
          <w:sz w:val="22"/>
          <w:szCs w:val="22"/>
        </w:rPr>
        <w:t>linked</w:t>
      </w:r>
      <w:r w:rsidR="00227F64">
        <w:rPr>
          <w:rFonts w:ascii="Garamond" w:hAnsi="Garamond"/>
          <w:sz w:val="22"/>
          <w:szCs w:val="22"/>
        </w:rPr>
        <w:t xml:space="preserve"> in the surveillance system</w:t>
      </w:r>
      <w:r w:rsidR="006D7BA2">
        <w:rPr>
          <w:rFonts w:ascii="Garamond" w:hAnsi="Garamond"/>
          <w:sz w:val="22"/>
          <w:szCs w:val="22"/>
        </w:rPr>
        <w:t xml:space="preserve">. </w:t>
      </w:r>
      <w:r w:rsidR="00227F64">
        <w:rPr>
          <w:rFonts w:ascii="Garamond" w:hAnsi="Garamond"/>
          <w:sz w:val="22"/>
          <w:szCs w:val="22"/>
        </w:rPr>
        <w:t>Linked</w:t>
      </w:r>
      <w:r w:rsidR="006D7BA2">
        <w:rPr>
          <w:rFonts w:ascii="Garamond" w:hAnsi="Garamond"/>
          <w:sz w:val="22"/>
          <w:szCs w:val="22"/>
        </w:rPr>
        <w:t xml:space="preserve"> biological parent-child </w:t>
      </w:r>
      <w:r w:rsidR="00227F64">
        <w:rPr>
          <w:rFonts w:ascii="Garamond" w:hAnsi="Garamond"/>
          <w:sz w:val="22"/>
          <w:szCs w:val="22"/>
        </w:rPr>
        <w:t xml:space="preserve">records </w:t>
      </w:r>
      <w:r w:rsidR="006D7BA2">
        <w:rPr>
          <w:rFonts w:ascii="Garamond" w:hAnsi="Garamond"/>
          <w:sz w:val="22"/>
          <w:szCs w:val="22"/>
        </w:rPr>
        <w:t>provide researchers with an</w:t>
      </w:r>
      <w:r w:rsidR="00227F64">
        <w:rPr>
          <w:rFonts w:ascii="Garamond" w:hAnsi="Garamond"/>
          <w:sz w:val="22"/>
          <w:szCs w:val="22"/>
        </w:rPr>
        <w:t>other, indirect source of longitudinal data from which to ascertain if</w:t>
      </w:r>
      <w:r w:rsidR="00667B34">
        <w:rPr>
          <w:rFonts w:ascii="Garamond" w:hAnsi="Garamond"/>
          <w:sz w:val="22"/>
          <w:szCs w:val="22"/>
        </w:rPr>
        <w:t>,</w:t>
      </w:r>
      <w:r w:rsidR="00227F64">
        <w:rPr>
          <w:rFonts w:ascii="Garamond" w:hAnsi="Garamond"/>
          <w:sz w:val="22"/>
          <w:szCs w:val="22"/>
        </w:rPr>
        <w:t xml:space="preserve"> and when the parent died. </w:t>
      </w:r>
      <w:r w:rsidR="00E60EDC">
        <w:rPr>
          <w:rFonts w:ascii="Garamond" w:hAnsi="Garamond"/>
          <w:sz w:val="22"/>
          <w:szCs w:val="22"/>
        </w:rPr>
        <w:t xml:space="preserve">An exception was the </w:t>
      </w:r>
      <w:r w:rsidR="00227F64">
        <w:rPr>
          <w:rFonts w:ascii="Garamond" w:hAnsi="Garamond"/>
          <w:sz w:val="22"/>
          <w:szCs w:val="22"/>
        </w:rPr>
        <w:t xml:space="preserve">period </w:t>
      </w:r>
      <w:r w:rsidR="00121D9A" w:rsidRPr="00C860AA">
        <w:rPr>
          <w:rFonts w:ascii="Garamond" w:hAnsi="Garamond"/>
          <w:sz w:val="22"/>
          <w:szCs w:val="22"/>
        </w:rPr>
        <w:t xml:space="preserve">between </w:t>
      </w:r>
      <w:r w:rsidR="00121D9A">
        <w:rPr>
          <w:rFonts w:ascii="Garamond" w:hAnsi="Garamond"/>
          <w:sz w:val="22"/>
          <w:szCs w:val="22"/>
        </w:rPr>
        <w:t xml:space="preserve">the end of 2000 </w:t>
      </w:r>
      <w:r w:rsidR="00121D9A">
        <w:rPr>
          <w:rFonts w:ascii="Garamond" w:hAnsi="Garamond"/>
          <w:sz w:val="22"/>
          <w:szCs w:val="22"/>
        </w:rPr>
        <w:lastRenderedPageBreak/>
        <w:t>a</w:t>
      </w:r>
      <w:r w:rsidR="00121D9A" w:rsidRPr="00C860AA">
        <w:rPr>
          <w:rFonts w:ascii="Garamond" w:hAnsi="Garamond"/>
          <w:sz w:val="22"/>
          <w:szCs w:val="22"/>
        </w:rPr>
        <w:t>nd January</w:t>
      </w:r>
      <w:r w:rsidR="00121D9A">
        <w:rPr>
          <w:rFonts w:ascii="Garamond" w:hAnsi="Garamond"/>
          <w:sz w:val="22"/>
          <w:szCs w:val="22"/>
        </w:rPr>
        <w:t xml:space="preserve"> 2004 </w:t>
      </w:r>
      <w:r w:rsidR="00664258">
        <w:rPr>
          <w:rFonts w:ascii="Garamond" w:hAnsi="Garamond"/>
          <w:sz w:val="22"/>
          <w:szCs w:val="22"/>
        </w:rPr>
        <w:t xml:space="preserve">during </w:t>
      </w:r>
      <w:r w:rsidR="00A87232">
        <w:rPr>
          <w:rFonts w:ascii="Garamond" w:hAnsi="Garamond"/>
          <w:sz w:val="22"/>
          <w:szCs w:val="22"/>
        </w:rPr>
        <w:t xml:space="preserve">which questions about the </w:t>
      </w:r>
      <w:r w:rsidR="00A87232" w:rsidRPr="00C860AA">
        <w:rPr>
          <w:rFonts w:ascii="Garamond" w:hAnsi="Garamond"/>
          <w:sz w:val="22"/>
          <w:szCs w:val="22"/>
        </w:rPr>
        <w:t>survival status</w:t>
      </w:r>
      <w:r w:rsidR="00A87232">
        <w:rPr>
          <w:rFonts w:ascii="Garamond" w:hAnsi="Garamond"/>
          <w:sz w:val="22"/>
          <w:szCs w:val="22"/>
        </w:rPr>
        <w:t xml:space="preserve"> of unlinked, biological parents were not asked </w:t>
      </w:r>
      <w:r w:rsidR="00E60EDC">
        <w:rPr>
          <w:rFonts w:ascii="Garamond" w:hAnsi="Garamond"/>
          <w:sz w:val="22"/>
          <w:szCs w:val="22"/>
        </w:rPr>
        <w:t>at</w:t>
      </w:r>
      <w:r w:rsidR="00A87232">
        <w:rPr>
          <w:rFonts w:ascii="Garamond" w:hAnsi="Garamond"/>
          <w:sz w:val="22"/>
          <w:szCs w:val="22"/>
        </w:rPr>
        <w:t xml:space="preserve"> every household visit</w:t>
      </w:r>
      <w:r w:rsidR="00E60EDC">
        <w:rPr>
          <w:rFonts w:ascii="Garamond" w:hAnsi="Garamond"/>
          <w:sz w:val="22"/>
          <w:szCs w:val="22"/>
        </w:rPr>
        <w:t xml:space="preserve">. </w:t>
      </w:r>
      <w:r w:rsidR="0066322D">
        <w:rPr>
          <w:rFonts w:ascii="Garamond" w:hAnsi="Garamond"/>
          <w:sz w:val="22"/>
          <w:szCs w:val="22"/>
        </w:rPr>
        <w:t>However, using other information we were able to reconstruct survival histories of most parents with</w:t>
      </w:r>
      <w:r w:rsidR="0066322D" w:rsidRPr="0066322D">
        <w:rPr>
          <w:rFonts w:ascii="Garamond" w:hAnsi="Garamond"/>
          <w:sz w:val="22"/>
          <w:szCs w:val="22"/>
        </w:rPr>
        <w:t xml:space="preserve"> </w:t>
      </w:r>
      <w:r w:rsidR="0066322D">
        <w:rPr>
          <w:rFonts w:ascii="Garamond" w:hAnsi="Garamond"/>
          <w:sz w:val="22"/>
          <w:szCs w:val="22"/>
        </w:rPr>
        <w:t xml:space="preserve">gaps in prospective data collection. </w:t>
      </w:r>
    </w:p>
    <w:p w14:paraId="4F1BB752" w14:textId="77777777" w:rsidR="00450731" w:rsidRPr="00C860AA" w:rsidRDefault="00450731" w:rsidP="00C860AA">
      <w:pPr>
        <w:spacing w:after="0" w:line="480" w:lineRule="auto"/>
        <w:jc w:val="both"/>
        <w:rPr>
          <w:rFonts w:ascii="Garamond" w:hAnsi="Garamond"/>
          <w:sz w:val="22"/>
          <w:szCs w:val="22"/>
        </w:rPr>
      </w:pPr>
    </w:p>
    <w:p w14:paraId="75549AA7" w14:textId="722AD7FC" w:rsidR="00F761B5" w:rsidRPr="00C860AA" w:rsidRDefault="00F338C5" w:rsidP="00C860AA">
      <w:pPr>
        <w:spacing w:after="0" w:line="480" w:lineRule="auto"/>
        <w:jc w:val="both"/>
        <w:rPr>
          <w:rFonts w:ascii="Garamond" w:eastAsia="PMingLiU" w:hAnsi="Garamond"/>
          <w:sz w:val="22"/>
          <w:szCs w:val="22"/>
          <w:lang w:eastAsia="zh-TW"/>
        </w:rPr>
      </w:pPr>
      <w:r>
        <w:rPr>
          <w:rFonts w:ascii="Garamond" w:hAnsi="Garamond"/>
          <w:sz w:val="22"/>
          <w:szCs w:val="22"/>
        </w:rPr>
        <w:t>In this study</w:t>
      </w:r>
      <w:r w:rsidR="00664258">
        <w:rPr>
          <w:rFonts w:ascii="Garamond" w:hAnsi="Garamond"/>
          <w:sz w:val="22"/>
          <w:szCs w:val="22"/>
        </w:rPr>
        <w:t>,</w:t>
      </w:r>
      <w:r>
        <w:rPr>
          <w:rFonts w:ascii="Garamond" w:hAnsi="Garamond"/>
          <w:sz w:val="22"/>
          <w:szCs w:val="22"/>
        </w:rPr>
        <w:t xml:space="preserve"> w</w:t>
      </w:r>
      <w:r w:rsidR="00450731" w:rsidRPr="00C860AA">
        <w:rPr>
          <w:rFonts w:ascii="Garamond" w:hAnsi="Garamond"/>
          <w:sz w:val="22"/>
          <w:szCs w:val="22"/>
        </w:rPr>
        <w:t xml:space="preserve">e developed a set of pre-analysis </w:t>
      </w:r>
      <w:r w:rsidR="00C82AD5" w:rsidRPr="00C860AA">
        <w:rPr>
          <w:rFonts w:ascii="Garamond" w:hAnsi="Garamond"/>
          <w:sz w:val="22"/>
          <w:szCs w:val="22"/>
        </w:rPr>
        <w:t xml:space="preserve">validation </w:t>
      </w:r>
      <w:r w:rsidR="00450731" w:rsidRPr="00C860AA">
        <w:rPr>
          <w:rFonts w:ascii="Garamond" w:hAnsi="Garamond"/>
          <w:sz w:val="22"/>
          <w:szCs w:val="22"/>
        </w:rPr>
        <w:t xml:space="preserve">criteria to guide the </w:t>
      </w:r>
      <w:r w:rsidR="00C82AD5" w:rsidRPr="00C860AA">
        <w:rPr>
          <w:rFonts w:ascii="Garamond" w:hAnsi="Garamond"/>
          <w:sz w:val="22"/>
          <w:szCs w:val="22"/>
        </w:rPr>
        <w:t xml:space="preserve">detection </w:t>
      </w:r>
      <w:r w:rsidR="00450731" w:rsidRPr="00C860AA">
        <w:rPr>
          <w:rFonts w:ascii="Garamond" w:hAnsi="Garamond"/>
          <w:sz w:val="22"/>
          <w:szCs w:val="22"/>
        </w:rPr>
        <w:t xml:space="preserve">and adjustment of </w:t>
      </w:r>
      <w:r w:rsidR="00C82AD5" w:rsidRPr="00C860AA">
        <w:rPr>
          <w:rFonts w:ascii="Garamond" w:hAnsi="Garamond"/>
          <w:sz w:val="22"/>
          <w:szCs w:val="22"/>
        </w:rPr>
        <w:t xml:space="preserve">inconsistencies across repeated observations </w:t>
      </w:r>
      <w:r w:rsidR="00971E16" w:rsidRPr="00C860AA">
        <w:rPr>
          <w:rFonts w:ascii="Garamond" w:hAnsi="Garamond"/>
          <w:sz w:val="22"/>
          <w:szCs w:val="22"/>
        </w:rPr>
        <w:t>of the survival status of biological mother</w:t>
      </w:r>
      <w:r w:rsidR="00971E16" w:rsidRPr="00C860AA">
        <w:rPr>
          <w:rFonts w:ascii="Garamond" w:eastAsia="PMingLiU" w:hAnsi="Garamond"/>
          <w:sz w:val="22"/>
          <w:szCs w:val="22"/>
          <w:lang w:eastAsia="zh-TW"/>
        </w:rPr>
        <w:t>s</w:t>
      </w:r>
      <w:r w:rsidR="00971E16" w:rsidRPr="00C860AA">
        <w:rPr>
          <w:rFonts w:ascii="Garamond" w:hAnsi="Garamond"/>
          <w:sz w:val="22"/>
          <w:szCs w:val="22"/>
        </w:rPr>
        <w:t xml:space="preserve"> and father</w:t>
      </w:r>
      <w:r w:rsidR="00971E16" w:rsidRPr="00C860AA">
        <w:rPr>
          <w:rFonts w:ascii="Garamond" w:eastAsia="PMingLiU" w:hAnsi="Garamond"/>
          <w:sz w:val="22"/>
          <w:szCs w:val="22"/>
          <w:lang w:eastAsia="zh-TW"/>
        </w:rPr>
        <w:t>s</w:t>
      </w:r>
      <w:r w:rsidR="00450731" w:rsidRPr="00C860AA">
        <w:rPr>
          <w:rFonts w:ascii="Garamond" w:hAnsi="Garamond"/>
          <w:sz w:val="22"/>
          <w:szCs w:val="22"/>
        </w:rPr>
        <w:t xml:space="preserve">. </w:t>
      </w:r>
      <w:r w:rsidR="00F56A60">
        <w:rPr>
          <w:rFonts w:ascii="Garamond" w:hAnsi="Garamond"/>
          <w:sz w:val="22"/>
          <w:szCs w:val="22"/>
        </w:rPr>
        <w:t xml:space="preserve">Increasing with </w:t>
      </w:r>
      <w:r w:rsidR="00F56A60">
        <w:rPr>
          <w:rFonts w:ascii="Garamond" w:eastAsia="PMingLiU" w:hAnsi="Garamond"/>
          <w:sz w:val="22"/>
          <w:szCs w:val="22"/>
          <w:lang w:eastAsia="zh-TW"/>
        </w:rPr>
        <w:t xml:space="preserve">age due to longer periods of follow up, most </w:t>
      </w:r>
      <w:r w:rsidR="00F56A60" w:rsidRPr="00C860AA">
        <w:rPr>
          <w:rFonts w:ascii="Garamond" w:eastAsia="PMingLiU" w:hAnsi="Garamond"/>
          <w:sz w:val="22"/>
          <w:szCs w:val="22"/>
          <w:lang w:eastAsia="zh-TW"/>
        </w:rPr>
        <w:t>children</w:t>
      </w:r>
      <w:r w:rsidR="00F56A60">
        <w:rPr>
          <w:rFonts w:ascii="Garamond" w:eastAsia="PMingLiU" w:hAnsi="Garamond"/>
          <w:sz w:val="22"/>
          <w:szCs w:val="22"/>
          <w:lang w:eastAsia="zh-TW"/>
        </w:rPr>
        <w:t xml:space="preserve"> and adolescents</w:t>
      </w:r>
      <w:r w:rsidR="00F56A60">
        <w:rPr>
          <w:rFonts w:ascii="Garamond" w:hAnsi="Garamond"/>
          <w:sz w:val="22"/>
          <w:szCs w:val="22"/>
        </w:rPr>
        <w:t xml:space="preserve"> have r</w:t>
      </w:r>
      <w:r w:rsidR="0066322D" w:rsidRPr="00C860AA">
        <w:rPr>
          <w:rFonts w:ascii="Garamond" w:hAnsi="Garamond"/>
          <w:sz w:val="22"/>
          <w:szCs w:val="22"/>
        </w:rPr>
        <w:t>epeated</w:t>
      </w:r>
      <w:r w:rsidR="0066322D">
        <w:rPr>
          <w:rFonts w:ascii="Garamond" w:hAnsi="Garamond"/>
          <w:sz w:val="22"/>
          <w:szCs w:val="22"/>
        </w:rPr>
        <w:t xml:space="preserve"> </w:t>
      </w:r>
      <w:r w:rsidR="0066322D" w:rsidRPr="00C860AA">
        <w:rPr>
          <w:rFonts w:ascii="Garamond" w:hAnsi="Garamond"/>
          <w:sz w:val="22"/>
          <w:szCs w:val="22"/>
        </w:rPr>
        <w:t xml:space="preserve">observations </w:t>
      </w:r>
      <w:r w:rsidR="0066322D">
        <w:rPr>
          <w:rFonts w:ascii="Garamond" w:hAnsi="Garamond"/>
          <w:sz w:val="22"/>
          <w:szCs w:val="22"/>
        </w:rPr>
        <w:t xml:space="preserve">of </w:t>
      </w:r>
      <w:r w:rsidR="0066322D" w:rsidRPr="00C860AA">
        <w:rPr>
          <w:rFonts w:ascii="Garamond" w:hAnsi="Garamond"/>
          <w:sz w:val="22"/>
          <w:szCs w:val="22"/>
        </w:rPr>
        <w:t xml:space="preserve">parental </w:t>
      </w:r>
      <w:r w:rsidR="0066322D">
        <w:rPr>
          <w:rFonts w:ascii="Garamond" w:hAnsi="Garamond"/>
          <w:sz w:val="22"/>
          <w:szCs w:val="22"/>
        </w:rPr>
        <w:t xml:space="preserve">survival </w:t>
      </w:r>
      <w:r w:rsidR="0066322D" w:rsidRPr="00C860AA">
        <w:rPr>
          <w:rFonts w:ascii="Garamond" w:hAnsi="Garamond"/>
          <w:sz w:val="22"/>
          <w:szCs w:val="22"/>
        </w:rPr>
        <w:t>status</w:t>
      </w:r>
      <w:r w:rsidR="00446249">
        <w:rPr>
          <w:rFonts w:ascii="Garamond" w:eastAsia="PMingLiU" w:hAnsi="Garamond"/>
          <w:sz w:val="22"/>
          <w:szCs w:val="22"/>
          <w:lang w:eastAsia="zh-TW"/>
        </w:rPr>
        <w:t>.</w:t>
      </w:r>
      <w:r w:rsidR="00402415">
        <w:rPr>
          <w:rFonts w:ascii="Garamond" w:eastAsia="PMingLiU" w:hAnsi="Garamond"/>
          <w:sz w:val="22"/>
          <w:szCs w:val="22"/>
          <w:lang w:eastAsia="zh-TW"/>
        </w:rPr>
        <w:t xml:space="preserve"> </w:t>
      </w:r>
      <w:r w:rsidR="000007CC" w:rsidRPr="00C860AA">
        <w:rPr>
          <w:rFonts w:ascii="Garamond" w:eastAsia="PMingLiU" w:hAnsi="Garamond"/>
          <w:sz w:val="22"/>
          <w:szCs w:val="22"/>
          <w:lang w:eastAsia="zh-TW"/>
        </w:rPr>
        <w:t>For</w:t>
      </w:r>
      <w:r w:rsidR="00446249">
        <w:rPr>
          <w:rFonts w:ascii="Garamond" w:eastAsia="PMingLiU" w:hAnsi="Garamond"/>
          <w:sz w:val="22"/>
          <w:szCs w:val="22"/>
          <w:lang w:eastAsia="zh-TW"/>
        </w:rPr>
        <w:t xml:space="preserve"> </w:t>
      </w:r>
      <w:r w:rsidR="000007CC" w:rsidRPr="00C860AA">
        <w:rPr>
          <w:rFonts w:ascii="Garamond" w:eastAsia="PMingLiU" w:hAnsi="Garamond"/>
          <w:sz w:val="22"/>
          <w:szCs w:val="22"/>
          <w:lang w:eastAsia="zh-TW"/>
        </w:rPr>
        <w:t xml:space="preserve">example, an average </w:t>
      </w:r>
      <w:r w:rsidR="00971E16">
        <w:rPr>
          <w:rFonts w:ascii="Garamond" w:eastAsia="PMingLiU" w:hAnsi="Garamond"/>
          <w:sz w:val="22"/>
          <w:szCs w:val="22"/>
          <w:lang w:eastAsia="zh-TW"/>
        </w:rPr>
        <w:t xml:space="preserve">of </w:t>
      </w:r>
      <w:r w:rsidR="000007CC" w:rsidRPr="00C860AA">
        <w:rPr>
          <w:rFonts w:ascii="Garamond" w:eastAsia="PMingLiU" w:hAnsi="Garamond"/>
          <w:sz w:val="22"/>
          <w:szCs w:val="22"/>
          <w:lang w:eastAsia="zh-TW"/>
        </w:rPr>
        <w:t xml:space="preserve">20 maternal orphan status observations are available for resident children aged 17 years. </w:t>
      </w:r>
      <w:r w:rsidR="00972495">
        <w:rPr>
          <w:rFonts w:ascii="Garamond" w:hAnsi="Garamond"/>
          <w:sz w:val="22"/>
          <w:szCs w:val="22"/>
        </w:rPr>
        <w:t>Of</w:t>
      </w:r>
      <w:r w:rsidR="000638E6" w:rsidRPr="00C860AA">
        <w:rPr>
          <w:rFonts w:ascii="Garamond" w:hAnsi="Garamond"/>
          <w:sz w:val="22"/>
          <w:szCs w:val="22"/>
        </w:rPr>
        <w:t xml:space="preserve"> </w:t>
      </w:r>
      <w:r w:rsidR="000007CC" w:rsidRPr="00C860AA">
        <w:rPr>
          <w:rFonts w:ascii="Garamond" w:eastAsia="PMingLiU" w:hAnsi="Garamond"/>
          <w:sz w:val="22"/>
          <w:szCs w:val="22"/>
          <w:lang w:eastAsia="zh-TW"/>
        </w:rPr>
        <w:t xml:space="preserve">children </w:t>
      </w:r>
      <w:r w:rsidR="00972495">
        <w:rPr>
          <w:rFonts w:ascii="Garamond" w:eastAsia="PMingLiU" w:hAnsi="Garamond"/>
          <w:sz w:val="22"/>
          <w:szCs w:val="22"/>
          <w:lang w:eastAsia="zh-TW"/>
        </w:rPr>
        <w:t>with</w:t>
      </w:r>
      <w:r w:rsidR="000638E6">
        <w:rPr>
          <w:rFonts w:ascii="Garamond" w:eastAsia="PMingLiU" w:hAnsi="Garamond"/>
          <w:sz w:val="22"/>
          <w:szCs w:val="22"/>
          <w:lang w:eastAsia="zh-TW"/>
        </w:rPr>
        <w:t xml:space="preserve"> </w:t>
      </w:r>
      <w:r w:rsidR="000007CC" w:rsidRPr="00C860AA">
        <w:rPr>
          <w:rFonts w:ascii="Garamond" w:eastAsia="PMingLiU" w:hAnsi="Garamond"/>
          <w:sz w:val="22"/>
          <w:szCs w:val="22"/>
          <w:lang w:eastAsia="zh-TW"/>
        </w:rPr>
        <w:t xml:space="preserve">multiple </w:t>
      </w:r>
      <w:r w:rsidR="000638E6">
        <w:rPr>
          <w:rFonts w:ascii="Garamond" w:eastAsia="PMingLiU" w:hAnsi="Garamond"/>
          <w:sz w:val="22"/>
          <w:szCs w:val="22"/>
          <w:lang w:eastAsia="zh-TW"/>
        </w:rPr>
        <w:t>reports of parental survival status</w:t>
      </w:r>
      <w:r w:rsidR="000007CC" w:rsidRPr="00C860AA">
        <w:rPr>
          <w:rFonts w:ascii="Garamond" w:eastAsia="PMingLiU" w:hAnsi="Garamond"/>
          <w:sz w:val="22"/>
          <w:szCs w:val="22"/>
          <w:lang w:eastAsia="zh-TW"/>
        </w:rPr>
        <w:t xml:space="preserve">, </w:t>
      </w:r>
      <w:r w:rsidR="00446249">
        <w:rPr>
          <w:rFonts w:ascii="Garamond" w:eastAsia="PMingLiU" w:hAnsi="Garamond"/>
          <w:sz w:val="22"/>
          <w:szCs w:val="22"/>
          <w:lang w:eastAsia="zh-TW"/>
        </w:rPr>
        <w:t xml:space="preserve">less than </w:t>
      </w:r>
      <w:r w:rsidR="000007CC" w:rsidRPr="00C860AA">
        <w:rPr>
          <w:rFonts w:ascii="Garamond" w:hAnsi="Garamond"/>
          <w:sz w:val="22"/>
          <w:szCs w:val="22"/>
        </w:rPr>
        <w:t xml:space="preserve">3% </w:t>
      </w:r>
      <w:r w:rsidR="000638E6">
        <w:rPr>
          <w:rFonts w:ascii="Garamond" w:hAnsi="Garamond"/>
          <w:sz w:val="22"/>
          <w:szCs w:val="22"/>
        </w:rPr>
        <w:t xml:space="preserve">had </w:t>
      </w:r>
      <w:r w:rsidR="000007CC" w:rsidRPr="00C860AA">
        <w:rPr>
          <w:rFonts w:ascii="Garamond" w:hAnsi="Garamond"/>
          <w:sz w:val="22"/>
          <w:szCs w:val="22"/>
        </w:rPr>
        <w:t>inconsisten</w:t>
      </w:r>
      <w:r w:rsidR="000638E6">
        <w:rPr>
          <w:rFonts w:ascii="Garamond" w:eastAsia="PMingLiU" w:hAnsi="Garamond"/>
          <w:sz w:val="22"/>
          <w:szCs w:val="22"/>
          <w:lang w:eastAsia="zh-TW"/>
        </w:rPr>
        <w:t>cies</w:t>
      </w:r>
      <w:r w:rsidR="000007CC" w:rsidRPr="00C860AA">
        <w:rPr>
          <w:rFonts w:ascii="Garamond" w:eastAsia="PMingLiU" w:hAnsi="Garamond"/>
          <w:sz w:val="22"/>
          <w:szCs w:val="22"/>
          <w:lang w:eastAsia="zh-TW"/>
        </w:rPr>
        <w:t xml:space="preserve"> </w:t>
      </w:r>
      <w:r w:rsidR="000638E6">
        <w:rPr>
          <w:rFonts w:ascii="Garamond" w:eastAsia="PMingLiU" w:hAnsi="Garamond"/>
          <w:sz w:val="22"/>
          <w:szCs w:val="22"/>
          <w:lang w:eastAsia="zh-TW"/>
        </w:rPr>
        <w:t xml:space="preserve">between </w:t>
      </w:r>
      <w:r w:rsidR="000007CC" w:rsidRPr="00C860AA">
        <w:rPr>
          <w:rFonts w:ascii="Garamond" w:eastAsia="PMingLiU" w:hAnsi="Garamond"/>
          <w:sz w:val="22"/>
          <w:szCs w:val="22"/>
          <w:lang w:eastAsia="zh-TW"/>
        </w:rPr>
        <w:t>two or more observations</w:t>
      </w:r>
      <w:r w:rsidR="000007CC" w:rsidRPr="00C860AA">
        <w:rPr>
          <w:rFonts w:ascii="Garamond" w:hAnsi="Garamond"/>
          <w:sz w:val="22"/>
          <w:szCs w:val="22"/>
        </w:rPr>
        <w:t xml:space="preserve">. </w:t>
      </w:r>
      <w:r w:rsidR="00664258">
        <w:rPr>
          <w:rFonts w:ascii="Garamond" w:hAnsi="Garamond"/>
          <w:sz w:val="22"/>
          <w:szCs w:val="22"/>
        </w:rPr>
        <w:t>We examined i</w:t>
      </w:r>
      <w:r w:rsidR="00E569FF">
        <w:rPr>
          <w:rFonts w:ascii="Garamond" w:hAnsi="Garamond"/>
          <w:sz w:val="22"/>
          <w:szCs w:val="22"/>
        </w:rPr>
        <w:t xml:space="preserve">nconsistent </w:t>
      </w:r>
      <w:r w:rsidR="000638E6">
        <w:rPr>
          <w:rFonts w:ascii="Garamond" w:hAnsi="Garamond"/>
          <w:sz w:val="22"/>
          <w:szCs w:val="22"/>
        </w:rPr>
        <w:t xml:space="preserve">observations </w:t>
      </w:r>
      <w:r w:rsidR="00664258">
        <w:rPr>
          <w:rFonts w:ascii="Garamond" w:hAnsi="Garamond"/>
          <w:sz w:val="22"/>
          <w:szCs w:val="22"/>
        </w:rPr>
        <w:t>to reconcile</w:t>
      </w:r>
      <w:r w:rsidR="00664258" w:rsidRPr="00664258">
        <w:rPr>
          <w:rFonts w:ascii="Garamond" w:hAnsi="Garamond"/>
          <w:sz w:val="22"/>
          <w:szCs w:val="22"/>
        </w:rPr>
        <w:t xml:space="preserve"> </w:t>
      </w:r>
      <w:r w:rsidR="00664258">
        <w:rPr>
          <w:rFonts w:ascii="Garamond" w:hAnsi="Garamond"/>
          <w:sz w:val="22"/>
          <w:szCs w:val="22"/>
        </w:rPr>
        <w:t>information where possible</w:t>
      </w:r>
      <w:r w:rsidR="002E0252">
        <w:rPr>
          <w:rFonts w:ascii="Garamond" w:hAnsi="Garamond"/>
          <w:sz w:val="22"/>
          <w:szCs w:val="22"/>
        </w:rPr>
        <w:t xml:space="preserve"> </w:t>
      </w:r>
      <w:r w:rsidR="00846875">
        <w:rPr>
          <w:rFonts w:ascii="Garamond" w:hAnsi="Garamond"/>
          <w:sz w:val="22"/>
          <w:szCs w:val="22"/>
        </w:rPr>
        <w:t>us</w:t>
      </w:r>
      <w:r w:rsidR="002E0252">
        <w:rPr>
          <w:rFonts w:ascii="Garamond" w:hAnsi="Garamond"/>
          <w:sz w:val="22"/>
          <w:szCs w:val="22"/>
        </w:rPr>
        <w:t>ing</w:t>
      </w:r>
      <w:r w:rsidR="00846875">
        <w:rPr>
          <w:rFonts w:ascii="Garamond" w:hAnsi="Garamond"/>
          <w:sz w:val="22"/>
          <w:szCs w:val="22"/>
        </w:rPr>
        <w:t xml:space="preserve"> </w:t>
      </w:r>
      <w:r w:rsidR="000038AD">
        <w:rPr>
          <w:rFonts w:ascii="Garamond" w:hAnsi="Garamond"/>
          <w:sz w:val="22"/>
          <w:szCs w:val="22"/>
        </w:rPr>
        <w:t xml:space="preserve">detailed individual data </w:t>
      </w:r>
      <w:r w:rsidR="00664258">
        <w:rPr>
          <w:rFonts w:ascii="Garamond" w:hAnsi="Garamond"/>
          <w:sz w:val="22"/>
          <w:szCs w:val="22"/>
        </w:rPr>
        <w:t xml:space="preserve">on </w:t>
      </w:r>
      <w:r w:rsidR="000038AD">
        <w:rPr>
          <w:rFonts w:ascii="Garamond" w:hAnsi="Garamond"/>
          <w:sz w:val="22"/>
          <w:szCs w:val="22"/>
        </w:rPr>
        <w:t>parent</w:t>
      </w:r>
      <w:r w:rsidR="002E0252">
        <w:rPr>
          <w:rFonts w:ascii="Garamond" w:hAnsi="Garamond"/>
          <w:sz w:val="22"/>
          <w:szCs w:val="22"/>
        </w:rPr>
        <w:t>s</w:t>
      </w:r>
      <w:r w:rsidR="000038AD">
        <w:rPr>
          <w:rFonts w:ascii="Garamond" w:hAnsi="Garamond"/>
          <w:sz w:val="22"/>
          <w:szCs w:val="22"/>
        </w:rPr>
        <w:t xml:space="preserve"> </w:t>
      </w:r>
      <w:r w:rsidR="002E0252">
        <w:rPr>
          <w:rFonts w:ascii="Garamond" w:hAnsi="Garamond"/>
          <w:sz w:val="22"/>
          <w:szCs w:val="22"/>
        </w:rPr>
        <w:t xml:space="preserve">or </w:t>
      </w:r>
      <w:r w:rsidR="00846875">
        <w:rPr>
          <w:rFonts w:ascii="Garamond" w:hAnsi="Garamond"/>
          <w:sz w:val="22"/>
          <w:szCs w:val="22"/>
        </w:rPr>
        <w:t xml:space="preserve">subsequent </w:t>
      </w:r>
      <w:r w:rsidR="00BA180C">
        <w:rPr>
          <w:rFonts w:ascii="Garamond" w:hAnsi="Garamond"/>
          <w:sz w:val="22"/>
          <w:szCs w:val="22"/>
        </w:rPr>
        <w:t>report</w:t>
      </w:r>
      <w:r w:rsidR="002E0252">
        <w:rPr>
          <w:rFonts w:ascii="Garamond" w:hAnsi="Garamond"/>
          <w:sz w:val="22"/>
          <w:szCs w:val="22"/>
        </w:rPr>
        <w:t>s by household respondents.</w:t>
      </w:r>
      <w:r w:rsidR="00972495">
        <w:rPr>
          <w:rFonts w:ascii="Garamond" w:hAnsi="Garamond"/>
          <w:sz w:val="22"/>
          <w:szCs w:val="22"/>
        </w:rPr>
        <w:t xml:space="preserve"> In the estimates, unlinked parents for whom </w:t>
      </w:r>
      <w:r w:rsidR="00972495">
        <w:rPr>
          <w:rFonts w:ascii="Garamond" w:eastAsia="PMingLiU" w:hAnsi="Garamond"/>
          <w:sz w:val="22"/>
          <w:szCs w:val="22"/>
          <w:lang w:eastAsia="zh-TW"/>
        </w:rPr>
        <w:t>n</w:t>
      </w:r>
      <w:r w:rsidR="00972495">
        <w:rPr>
          <w:rFonts w:ascii="Garamond" w:hAnsi="Garamond"/>
          <w:sz w:val="22"/>
          <w:szCs w:val="22"/>
        </w:rPr>
        <w:t xml:space="preserve">o survival information was </w:t>
      </w:r>
      <w:r w:rsidR="00972495" w:rsidRPr="00F94E33">
        <w:rPr>
          <w:rFonts w:ascii="Garamond" w:hAnsi="Garamond"/>
          <w:sz w:val="22"/>
          <w:szCs w:val="22"/>
        </w:rPr>
        <w:t>available</w:t>
      </w:r>
      <w:r w:rsidR="00972495">
        <w:rPr>
          <w:rFonts w:ascii="Garamond" w:hAnsi="Garamond"/>
          <w:sz w:val="22"/>
          <w:szCs w:val="22"/>
        </w:rPr>
        <w:t xml:space="preserve"> were </w:t>
      </w:r>
      <w:r w:rsidR="00B101F5">
        <w:rPr>
          <w:rFonts w:ascii="Garamond" w:hAnsi="Garamond"/>
          <w:sz w:val="22"/>
          <w:szCs w:val="22"/>
        </w:rPr>
        <w:t xml:space="preserve">included with dead parents. </w:t>
      </w:r>
      <w:r w:rsidR="00846875" w:rsidRPr="00F94E33">
        <w:rPr>
          <w:rFonts w:ascii="Garamond" w:eastAsia="PMingLiU" w:hAnsi="Garamond"/>
          <w:sz w:val="22"/>
          <w:szCs w:val="22"/>
          <w:lang w:eastAsia="zh-TW"/>
        </w:rPr>
        <w:t xml:space="preserve">This </w:t>
      </w:r>
      <w:r w:rsidR="00783B17" w:rsidRPr="00F94E33">
        <w:rPr>
          <w:rFonts w:ascii="Garamond" w:eastAsia="PMingLiU" w:hAnsi="Garamond"/>
          <w:sz w:val="22"/>
          <w:szCs w:val="22"/>
          <w:lang w:eastAsia="zh-TW"/>
        </w:rPr>
        <w:t xml:space="preserve">approach </w:t>
      </w:r>
      <w:r w:rsidR="00846875" w:rsidRPr="00F94E33">
        <w:rPr>
          <w:rFonts w:ascii="Garamond" w:eastAsia="PMingLiU" w:hAnsi="Garamond"/>
          <w:sz w:val="22"/>
          <w:szCs w:val="22"/>
          <w:lang w:eastAsia="zh-TW"/>
        </w:rPr>
        <w:t xml:space="preserve">is similar to that </w:t>
      </w:r>
      <w:r w:rsidR="00783B17" w:rsidRPr="00F94E33">
        <w:rPr>
          <w:rFonts w:ascii="Garamond" w:eastAsia="PMingLiU" w:hAnsi="Garamond"/>
          <w:sz w:val="22"/>
          <w:szCs w:val="22"/>
          <w:lang w:eastAsia="zh-TW"/>
        </w:rPr>
        <w:t xml:space="preserve">used </w:t>
      </w:r>
      <w:r w:rsidR="00846875" w:rsidRPr="00F94E33">
        <w:rPr>
          <w:rFonts w:ascii="Garamond" w:eastAsia="PMingLiU" w:hAnsi="Garamond"/>
          <w:sz w:val="22"/>
          <w:szCs w:val="22"/>
          <w:lang w:eastAsia="zh-TW"/>
        </w:rPr>
        <w:t xml:space="preserve">by international agencies </w:t>
      </w:r>
      <w:r w:rsidR="00A871DF">
        <w:rPr>
          <w:rFonts w:ascii="Garamond" w:eastAsia="PMingLiU" w:hAnsi="Garamond"/>
          <w:sz w:val="22"/>
          <w:szCs w:val="22"/>
          <w:lang w:eastAsia="zh-TW"/>
        </w:rPr>
        <w:t xml:space="preserve">and some researchers </w:t>
      </w:r>
      <w:r w:rsidR="00846875" w:rsidRPr="00F94E33">
        <w:rPr>
          <w:rFonts w:ascii="Garamond" w:eastAsia="PMingLiU" w:hAnsi="Garamond"/>
          <w:sz w:val="22"/>
          <w:szCs w:val="22"/>
          <w:lang w:eastAsia="zh-TW"/>
        </w:rPr>
        <w:t>to</w:t>
      </w:r>
      <w:r w:rsidR="00783B17" w:rsidRPr="00F94E33">
        <w:rPr>
          <w:rFonts w:ascii="Garamond" w:eastAsia="PMingLiU" w:hAnsi="Garamond"/>
          <w:sz w:val="22"/>
          <w:szCs w:val="22"/>
          <w:lang w:eastAsia="zh-TW"/>
        </w:rPr>
        <w:t xml:space="preserve"> calculat</w:t>
      </w:r>
      <w:r w:rsidR="00846875" w:rsidRPr="00F94E33">
        <w:rPr>
          <w:rFonts w:ascii="Garamond" w:eastAsia="PMingLiU" w:hAnsi="Garamond"/>
          <w:sz w:val="22"/>
          <w:szCs w:val="22"/>
          <w:lang w:eastAsia="zh-TW"/>
        </w:rPr>
        <w:t>e</w:t>
      </w:r>
      <w:r w:rsidR="00783B17" w:rsidRPr="00F94E33">
        <w:rPr>
          <w:rFonts w:ascii="Garamond" w:eastAsia="PMingLiU" w:hAnsi="Garamond"/>
          <w:sz w:val="22"/>
          <w:szCs w:val="22"/>
          <w:lang w:eastAsia="zh-TW"/>
        </w:rPr>
        <w:t xml:space="preserve"> estimates of orphan</w:t>
      </w:r>
      <w:r w:rsidR="005A722E">
        <w:rPr>
          <w:rFonts w:ascii="Garamond" w:eastAsia="PMingLiU" w:hAnsi="Garamond"/>
          <w:sz w:val="22"/>
          <w:szCs w:val="22"/>
          <w:lang w:eastAsia="zh-TW"/>
        </w:rPr>
        <w:t xml:space="preserve"> prevalence</w:t>
      </w:r>
      <w:r w:rsidR="00783B17" w:rsidRPr="00F94E33">
        <w:rPr>
          <w:rFonts w:ascii="Garamond" w:eastAsia="PMingLiU" w:hAnsi="Garamond"/>
          <w:sz w:val="22"/>
          <w:szCs w:val="22"/>
          <w:lang w:eastAsia="zh-TW"/>
        </w:rPr>
        <w:t xml:space="preserve"> from cross-sectional survey data</w:t>
      </w:r>
      <w:r w:rsidR="000E0424">
        <w:rPr>
          <w:rFonts w:ascii="Garamond" w:eastAsia="PMingLiU" w:hAnsi="Garamond"/>
          <w:sz w:val="22"/>
          <w:szCs w:val="22"/>
          <w:lang w:eastAsia="zh-TW"/>
        </w:rPr>
        <w:t xml:space="preserve"> </w:t>
      </w:r>
      <w:r w:rsidR="00391EE7">
        <w:rPr>
          <w:rFonts w:ascii="Garamond" w:eastAsia="PMingLiU" w:hAnsi="Garamond"/>
          <w:sz w:val="22"/>
          <w:szCs w:val="22"/>
          <w:lang w:eastAsia="zh-TW"/>
        </w:rPr>
        <w:fldChar w:fldCharType="begin">
          <w:fldData xml:space="preserve">PEVuZE5vdGU+PENpdGU+PEF1dGhvcj5Sb2JlcnRzb248L0F1dGhvcj48WWVhcj4yMDA4PC9ZZWFy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=
</w:fldData>
        </w:fldChar>
      </w:r>
      <w:r w:rsidR="000374F9">
        <w:rPr>
          <w:rFonts w:ascii="Garamond" w:eastAsia="PMingLiU" w:hAnsi="Garamond"/>
          <w:sz w:val="22"/>
          <w:szCs w:val="22"/>
          <w:lang w:eastAsia="zh-TW"/>
        </w:rPr>
        <w:instrText xml:space="preserve"> ADDIN EN.CITE </w:instrText>
      </w:r>
      <w:r w:rsidR="000374F9">
        <w:rPr>
          <w:rFonts w:ascii="Garamond" w:eastAsia="PMingLiU" w:hAnsi="Garamond"/>
          <w:sz w:val="22"/>
          <w:szCs w:val="22"/>
          <w:lang w:eastAsia="zh-TW"/>
        </w:rPr>
        <w:fldChar w:fldCharType="begin">
          <w:fldData xml:space="preserve">PEVuZE5vdGU+PENpdGU+PEF1dGhvcj5Sb2JlcnRzb248L0F1dGhvcj48WWVhcj4yMDA4PC9ZZWFy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=
</w:fldData>
        </w:fldChar>
      </w:r>
      <w:r w:rsidR="000374F9">
        <w:rPr>
          <w:rFonts w:ascii="Garamond" w:eastAsia="PMingLiU" w:hAnsi="Garamond"/>
          <w:sz w:val="22"/>
          <w:szCs w:val="22"/>
          <w:lang w:eastAsia="zh-TW"/>
        </w:rPr>
        <w:instrText xml:space="preserve"> ADDIN EN.CITE.DATA </w:instrText>
      </w:r>
      <w:r w:rsidR="000374F9">
        <w:rPr>
          <w:rFonts w:ascii="Garamond" w:eastAsia="PMingLiU" w:hAnsi="Garamond"/>
          <w:sz w:val="22"/>
          <w:szCs w:val="22"/>
          <w:lang w:eastAsia="zh-TW"/>
        </w:rPr>
      </w:r>
      <w:r w:rsidR="000374F9">
        <w:rPr>
          <w:rFonts w:ascii="Garamond" w:eastAsia="PMingLiU" w:hAnsi="Garamond"/>
          <w:sz w:val="22"/>
          <w:szCs w:val="22"/>
          <w:lang w:eastAsia="zh-TW"/>
        </w:rPr>
        <w:fldChar w:fldCharType="end"/>
      </w:r>
      <w:r w:rsidR="00391EE7">
        <w:rPr>
          <w:rFonts w:ascii="Garamond" w:eastAsia="PMingLiU" w:hAnsi="Garamond"/>
          <w:sz w:val="22"/>
          <w:szCs w:val="22"/>
          <w:lang w:eastAsia="zh-TW"/>
        </w:rPr>
      </w:r>
      <w:r w:rsidR="00391EE7">
        <w:rPr>
          <w:rFonts w:ascii="Garamond" w:eastAsia="PMingLiU" w:hAnsi="Garamond"/>
          <w:sz w:val="22"/>
          <w:szCs w:val="22"/>
          <w:lang w:eastAsia="zh-TW"/>
        </w:rPr>
        <w:fldChar w:fldCharType="separate"/>
      </w:r>
      <w:r w:rsidR="000374F9">
        <w:rPr>
          <w:rFonts w:ascii="Garamond" w:eastAsia="PMingLiU" w:hAnsi="Garamond"/>
          <w:noProof/>
          <w:sz w:val="22"/>
          <w:szCs w:val="22"/>
          <w:lang w:eastAsia="zh-TW"/>
        </w:rPr>
        <w:t>[</w:t>
      </w:r>
      <w:hyperlink w:anchor="_ENREF_45" w:tooltip="Robertson, 2008 #92" w:history="1">
        <w:r w:rsidR="00DD1038">
          <w:rPr>
            <w:rFonts w:ascii="Garamond" w:eastAsia="PMingLiU" w:hAnsi="Garamond"/>
            <w:noProof/>
            <w:sz w:val="22"/>
            <w:szCs w:val="22"/>
            <w:lang w:eastAsia="zh-TW"/>
          </w:rPr>
          <w:t>45</w:t>
        </w:r>
      </w:hyperlink>
      <w:r w:rsidR="000374F9">
        <w:rPr>
          <w:rFonts w:ascii="Garamond" w:eastAsia="PMingLiU" w:hAnsi="Garamond"/>
          <w:noProof/>
          <w:sz w:val="22"/>
          <w:szCs w:val="22"/>
          <w:lang w:eastAsia="zh-TW"/>
        </w:rPr>
        <w:t>]</w:t>
      </w:r>
      <w:r w:rsidR="00391EE7">
        <w:rPr>
          <w:rFonts w:ascii="Garamond" w:eastAsia="PMingLiU" w:hAnsi="Garamond"/>
          <w:sz w:val="22"/>
          <w:szCs w:val="22"/>
          <w:lang w:eastAsia="zh-TW"/>
        </w:rPr>
        <w:fldChar w:fldCharType="end"/>
      </w:r>
      <w:r w:rsidR="00783B17" w:rsidRPr="00F94E33">
        <w:rPr>
          <w:rFonts w:ascii="Garamond" w:eastAsia="PMingLiU" w:hAnsi="Garamond"/>
          <w:sz w:val="22"/>
          <w:szCs w:val="22"/>
          <w:lang w:eastAsia="zh-TW"/>
        </w:rPr>
        <w:t xml:space="preserve">. </w:t>
      </w:r>
      <w:r w:rsidR="00A871DF">
        <w:rPr>
          <w:rFonts w:ascii="Garamond" w:eastAsia="PMingLiU" w:hAnsi="Garamond"/>
          <w:sz w:val="22"/>
          <w:szCs w:val="22"/>
          <w:lang w:eastAsia="zh-TW"/>
        </w:rPr>
        <w:t xml:space="preserve">In non-conflict settings in Africa, it </w:t>
      </w:r>
      <w:r w:rsidR="00783B17" w:rsidRPr="00F94E33">
        <w:rPr>
          <w:rFonts w:ascii="Garamond" w:eastAsia="PMingLiU" w:hAnsi="Garamond"/>
          <w:sz w:val="22"/>
          <w:szCs w:val="22"/>
          <w:lang w:eastAsia="zh-TW"/>
        </w:rPr>
        <w:t>unusual</w:t>
      </w:r>
      <w:r w:rsidR="00783B17">
        <w:rPr>
          <w:rFonts w:ascii="Garamond" w:eastAsia="PMingLiU" w:hAnsi="Garamond"/>
          <w:sz w:val="22"/>
          <w:szCs w:val="22"/>
          <w:lang w:eastAsia="zh-TW"/>
        </w:rPr>
        <w:t xml:space="preserve"> </w:t>
      </w:r>
      <w:r w:rsidR="00A871DF">
        <w:rPr>
          <w:rFonts w:ascii="Garamond" w:eastAsia="PMingLiU" w:hAnsi="Garamond"/>
          <w:sz w:val="22"/>
          <w:szCs w:val="22"/>
          <w:lang w:eastAsia="zh-TW"/>
        </w:rPr>
        <w:t xml:space="preserve">for </w:t>
      </w:r>
      <w:r w:rsidR="00783B17">
        <w:rPr>
          <w:rFonts w:ascii="Garamond" w:eastAsia="PMingLiU" w:hAnsi="Garamond"/>
          <w:sz w:val="22"/>
          <w:szCs w:val="22"/>
          <w:lang w:eastAsia="zh-TW"/>
        </w:rPr>
        <w:t>household respondent</w:t>
      </w:r>
      <w:r w:rsidR="00A871DF">
        <w:rPr>
          <w:rFonts w:ascii="Garamond" w:eastAsia="PMingLiU" w:hAnsi="Garamond"/>
          <w:sz w:val="22"/>
          <w:szCs w:val="22"/>
          <w:lang w:eastAsia="zh-TW"/>
        </w:rPr>
        <w:t>s</w:t>
      </w:r>
      <w:r w:rsidR="00783B17">
        <w:rPr>
          <w:rFonts w:ascii="Garamond" w:eastAsia="PMingLiU" w:hAnsi="Garamond"/>
          <w:sz w:val="22"/>
          <w:szCs w:val="22"/>
          <w:lang w:eastAsia="zh-TW"/>
        </w:rPr>
        <w:t xml:space="preserve"> not </w:t>
      </w:r>
      <w:r w:rsidR="00A871DF">
        <w:rPr>
          <w:rFonts w:ascii="Garamond" w:eastAsia="PMingLiU" w:hAnsi="Garamond"/>
          <w:sz w:val="22"/>
          <w:szCs w:val="22"/>
          <w:lang w:eastAsia="zh-TW"/>
        </w:rPr>
        <w:t xml:space="preserve">to </w:t>
      </w:r>
      <w:r w:rsidR="00783B17">
        <w:rPr>
          <w:rFonts w:ascii="Garamond" w:eastAsia="PMingLiU" w:hAnsi="Garamond"/>
          <w:sz w:val="22"/>
          <w:szCs w:val="22"/>
          <w:lang w:eastAsia="zh-TW"/>
        </w:rPr>
        <w:t xml:space="preserve">know or </w:t>
      </w:r>
      <w:r w:rsidR="00A871DF">
        <w:rPr>
          <w:rFonts w:ascii="Garamond" w:eastAsia="PMingLiU" w:hAnsi="Garamond"/>
          <w:sz w:val="22"/>
          <w:szCs w:val="22"/>
          <w:lang w:eastAsia="zh-TW"/>
        </w:rPr>
        <w:t xml:space="preserve">want </w:t>
      </w:r>
      <w:r w:rsidR="00783B17">
        <w:rPr>
          <w:rFonts w:ascii="Garamond" w:eastAsia="PMingLiU" w:hAnsi="Garamond"/>
          <w:sz w:val="22"/>
          <w:szCs w:val="22"/>
          <w:lang w:eastAsia="zh-TW"/>
        </w:rPr>
        <w:t>to say whether a child’s mother or father is alive or dead</w:t>
      </w:r>
      <w:r w:rsidR="00A871DF">
        <w:rPr>
          <w:rFonts w:ascii="Garamond" w:eastAsia="PMingLiU" w:hAnsi="Garamond"/>
          <w:sz w:val="22"/>
          <w:szCs w:val="22"/>
          <w:lang w:eastAsia="zh-TW"/>
        </w:rPr>
        <w:t>. Thus, i</w:t>
      </w:r>
      <w:r w:rsidR="00E569FF">
        <w:rPr>
          <w:rFonts w:ascii="Garamond" w:eastAsia="PMingLiU" w:hAnsi="Garamond"/>
          <w:sz w:val="22"/>
          <w:szCs w:val="22"/>
          <w:lang w:eastAsia="zh-TW"/>
        </w:rPr>
        <w:t xml:space="preserve">t has been argued that </w:t>
      </w:r>
      <w:r w:rsidR="00A871DF">
        <w:rPr>
          <w:rFonts w:ascii="Garamond" w:eastAsia="PMingLiU" w:hAnsi="Garamond"/>
          <w:sz w:val="22"/>
          <w:szCs w:val="22"/>
          <w:lang w:eastAsia="zh-TW"/>
        </w:rPr>
        <w:t xml:space="preserve">when information on a parent is not known, the parent </w:t>
      </w:r>
      <w:r w:rsidR="00661C85">
        <w:rPr>
          <w:rFonts w:ascii="Garamond" w:eastAsia="PMingLiU" w:hAnsi="Garamond"/>
          <w:sz w:val="22"/>
          <w:szCs w:val="22"/>
          <w:lang w:eastAsia="zh-TW"/>
        </w:rPr>
        <w:t>is</w:t>
      </w:r>
      <w:r w:rsidR="00E569FF">
        <w:rPr>
          <w:rFonts w:ascii="Garamond" w:eastAsia="PMingLiU" w:hAnsi="Garamond"/>
          <w:sz w:val="22"/>
          <w:szCs w:val="22"/>
          <w:lang w:eastAsia="zh-TW"/>
        </w:rPr>
        <w:t xml:space="preserve"> effectively unavailable to his or her child </w:t>
      </w:r>
      <w:r w:rsidR="00391EE7">
        <w:rPr>
          <w:rFonts w:ascii="Garamond" w:eastAsia="PMingLiU" w:hAnsi="Garamond"/>
          <w:sz w:val="22"/>
          <w:szCs w:val="22"/>
          <w:lang w:eastAsia="zh-TW"/>
        </w:rPr>
        <w:fldChar w:fldCharType="begin"/>
      </w:r>
      <w:r w:rsidR="00391EE7">
        <w:rPr>
          <w:rFonts w:ascii="Garamond" w:eastAsia="PMingLiU" w:hAnsi="Garamond"/>
          <w:sz w:val="22"/>
          <w:szCs w:val="22"/>
          <w:lang w:eastAsia="zh-TW"/>
        </w:rPr>
        <w:instrText xml:space="preserve"> ADDIN EN.CITE &lt;EndNote&gt;&lt;Cite&gt;&lt;Author&gt;Madhavan&lt;/Author&gt;&lt;Year&gt;2014&lt;/Year&gt;&lt;RecNum&gt;7&lt;/RecNum&gt;&lt;DisplayText&gt;[24]&lt;/DisplayText&gt;&lt;record&gt;&lt;rec-number&gt;7&lt;/rec-number&gt;&lt;foreign-keys&gt;&lt;key app="EN" db-id="d9zretz58swarwetsz4p2wpivvswddd0a0td" timestamp="0"&gt;7&lt;/key&gt;&lt;/foreign-keys&gt;&lt;ref-type name="Conference Paper"&gt;47&lt;/ref-type&gt;&lt;contributors&gt;&lt;authors&gt;&lt;author&gt;Madhavan, S.&lt;/author&gt;&lt;author&gt;T. Moultrie&lt;/author&gt;&lt;author&gt;V. Adjiwanou&lt;/author&gt;&lt;/authors&gt;&lt;/contributors&gt;&lt;titles&gt;&lt;title&gt;Fathers, ‘Dead’ Fathers and ‘Absent’ Fathers – An Analysis of Reporting on Survival Status of Fathers in South Africa&lt;/title&gt;&lt;secondary-title&gt;Seminar presented at the Centre for Actuarial Research, University of Cape Town, March 2014&lt;/secondary-title&gt;&lt;/titles&gt;&lt;dates&gt;&lt;year&gt;2014&lt;/year&gt;&lt;/dates&gt;&lt;pub-location&gt;Cape Town, South Africa&lt;/pub-location&gt;&lt;urls&gt;&lt;/urls&gt;&lt;/record&gt;&lt;/Cite&gt;&lt;/EndNote&gt;</w:instrText>
      </w:r>
      <w:r w:rsidR="00391EE7">
        <w:rPr>
          <w:rFonts w:ascii="Garamond" w:eastAsia="PMingLiU" w:hAnsi="Garamond"/>
          <w:sz w:val="22"/>
          <w:szCs w:val="22"/>
          <w:lang w:eastAsia="zh-TW"/>
        </w:rPr>
        <w:fldChar w:fldCharType="separate"/>
      </w:r>
      <w:r w:rsidR="00391EE7">
        <w:rPr>
          <w:rFonts w:ascii="Garamond" w:eastAsia="PMingLiU" w:hAnsi="Garamond"/>
          <w:noProof/>
          <w:sz w:val="22"/>
          <w:szCs w:val="22"/>
          <w:lang w:eastAsia="zh-TW"/>
        </w:rPr>
        <w:t>[</w:t>
      </w:r>
      <w:hyperlink w:anchor="_ENREF_24" w:tooltip="Madhavan, 2014 #7" w:history="1">
        <w:r w:rsidR="00DD1038">
          <w:rPr>
            <w:rFonts w:ascii="Garamond" w:eastAsia="PMingLiU" w:hAnsi="Garamond"/>
            <w:noProof/>
            <w:sz w:val="22"/>
            <w:szCs w:val="22"/>
            <w:lang w:eastAsia="zh-TW"/>
          </w:rPr>
          <w:t>24</w:t>
        </w:r>
      </w:hyperlink>
      <w:r w:rsidR="00391EE7">
        <w:rPr>
          <w:rFonts w:ascii="Garamond" w:eastAsia="PMingLiU" w:hAnsi="Garamond"/>
          <w:noProof/>
          <w:sz w:val="22"/>
          <w:szCs w:val="22"/>
          <w:lang w:eastAsia="zh-TW"/>
        </w:rPr>
        <w:t>]</w:t>
      </w:r>
      <w:r w:rsidR="00391EE7">
        <w:rPr>
          <w:rFonts w:ascii="Garamond" w:eastAsia="PMingLiU" w:hAnsi="Garamond"/>
          <w:sz w:val="22"/>
          <w:szCs w:val="22"/>
          <w:lang w:eastAsia="zh-TW"/>
        </w:rPr>
        <w:fldChar w:fldCharType="end"/>
      </w:r>
      <w:r w:rsidR="00E569FF">
        <w:rPr>
          <w:rFonts w:ascii="Garamond" w:eastAsia="PMingLiU" w:hAnsi="Garamond"/>
          <w:sz w:val="22"/>
          <w:szCs w:val="22"/>
          <w:lang w:eastAsia="zh-TW"/>
        </w:rPr>
        <w:t xml:space="preserve">. </w:t>
      </w:r>
      <w:r w:rsidR="005C61C9" w:rsidRPr="00C860AA">
        <w:rPr>
          <w:rFonts w:ascii="Garamond" w:eastAsia="PMingLiU" w:hAnsi="Garamond"/>
          <w:sz w:val="22"/>
          <w:szCs w:val="22"/>
          <w:lang w:eastAsia="zh-TW"/>
        </w:rPr>
        <w:t xml:space="preserve">After pre-analyses </w:t>
      </w:r>
      <w:r w:rsidR="009B7AED" w:rsidRPr="00C860AA">
        <w:rPr>
          <w:rFonts w:ascii="Garamond" w:eastAsia="PMingLiU" w:hAnsi="Garamond"/>
          <w:sz w:val="22"/>
          <w:szCs w:val="22"/>
          <w:lang w:eastAsia="zh-TW"/>
        </w:rPr>
        <w:t xml:space="preserve">validation </w:t>
      </w:r>
      <w:r w:rsidR="00781B49">
        <w:rPr>
          <w:rFonts w:ascii="Garamond" w:eastAsia="PMingLiU" w:hAnsi="Garamond"/>
          <w:sz w:val="22"/>
          <w:szCs w:val="22"/>
          <w:lang w:eastAsia="zh-TW"/>
        </w:rPr>
        <w:t xml:space="preserve">for inconsistencies in </w:t>
      </w:r>
      <w:r w:rsidR="005C61C9" w:rsidRPr="00C860AA">
        <w:rPr>
          <w:rFonts w:ascii="Garamond" w:eastAsia="PMingLiU" w:hAnsi="Garamond"/>
          <w:sz w:val="22"/>
          <w:szCs w:val="22"/>
          <w:lang w:eastAsia="zh-TW"/>
        </w:rPr>
        <w:t>data</w:t>
      </w:r>
      <w:r w:rsidR="009B7AED" w:rsidRPr="00C860AA">
        <w:rPr>
          <w:rFonts w:ascii="Garamond" w:eastAsia="PMingLiU" w:hAnsi="Garamond"/>
          <w:sz w:val="22"/>
          <w:szCs w:val="22"/>
          <w:lang w:eastAsia="zh-TW"/>
        </w:rPr>
        <w:t xml:space="preserve">, </w:t>
      </w:r>
      <w:r w:rsidR="00BA180C" w:rsidRPr="00C860AA">
        <w:rPr>
          <w:rFonts w:ascii="Garamond" w:eastAsia="PMingLiU" w:hAnsi="Garamond"/>
          <w:sz w:val="22"/>
          <w:szCs w:val="22"/>
          <w:lang w:eastAsia="zh-TW"/>
        </w:rPr>
        <w:t>less than one percent of all children and adolescents</w:t>
      </w:r>
      <w:r w:rsidR="00BA180C">
        <w:rPr>
          <w:rFonts w:ascii="Garamond" w:eastAsia="PMingLiU" w:hAnsi="Garamond"/>
          <w:sz w:val="22"/>
          <w:szCs w:val="22"/>
          <w:lang w:eastAsia="zh-TW"/>
        </w:rPr>
        <w:t xml:space="preserve"> had</w:t>
      </w:r>
      <w:r w:rsidR="00BA180C" w:rsidRPr="00C860AA">
        <w:rPr>
          <w:rFonts w:ascii="Garamond" w:eastAsia="PMingLiU" w:hAnsi="Garamond"/>
          <w:sz w:val="22"/>
          <w:szCs w:val="22"/>
          <w:lang w:eastAsia="zh-TW"/>
        </w:rPr>
        <w:t xml:space="preserve"> </w:t>
      </w:r>
      <w:r w:rsidR="005C61C9" w:rsidRPr="00C860AA">
        <w:rPr>
          <w:rFonts w:ascii="Garamond" w:eastAsia="PMingLiU" w:hAnsi="Garamond"/>
          <w:sz w:val="22"/>
          <w:szCs w:val="22"/>
          <w:lang w:eastAsia="zh-TW"/>
        </w:rPr>
        <w:t>no valid observation</w:t>
      </w:r>
      <w:r w:rsidR="00BA180C">
        <w:rPr>
          <w:rFonts w:ascii="Garamond" w:eastAsia="PMingLiU" w:hAnsi="Garamond"/>
          <w:sz w:val="22"/>
          <w:szCs w:val="22"/>
          <w:lang w:eastAsia="zh-TW"/>
        </w:rPr>
        <w:t xml:space="preserve"> of maternal or paternal status</w:t>
      </w:r>
      <w:r w:rsidR="005C61C9" w:rsidRPr="00C860AA">
        <w:rPr>
          <w:rFonts w:ascii="Garamond" w:eastAsia="PMingLiU" w:hAnsi="Garamond"/>
          <w:sz w:val="22"/>
          <w:szCs w:val="22"/>
          <w:lang w:eastAsia="zh-TW"/>
        </w:rPr>
        <w:t xml:space="preserve">. These children </w:t>
      </w:r>
      <w:r w:rsidR="009D7704" w:rsidRPr="00C860AA">
        <w:rPr>
          <w:rFonts w:ascii="Garamond" w:eastAsia="PMingLiU" w:hAnsi="Garamond"/>
          <w:sz w:val="22"/>
          <w:szCs w:val="22"/>
          <w:lang w:eastAsia="zh-TW"/>
        </w:rPr>
        <w:t>were</w:t>
      </w:r>
      <w:r w:rsidR="005C61C9" w:rsidRPr="00C860AA">
        <w:rPr>
          <w:rFonts w:ascii="Garamond" w:eastAsia="PMingLiU" w:hAnsi="Garamond"/>
          <w:sz w:val="22"/>
          <w:szCs w:val="22"/>
          <w:lang w:eastAsia="zh-TW"/>
        </w:rPr>
        <w:t xml:space="preserve"> not included </w:t>
      </w:r>
      <w:r w:rsidR="009D7704" w:rsidRPr="00C860AA">
        <w:rPr>
          <w:rFonts w:ascii="Garamond" w:eastAsia="PMingLiU" w:hAnsi="Garamond"/>
          <w:sz w:val="22"/>
          <w:szCs w:val="22"/>
          <w:lang w:eastAsia="zh-TW"/>
        </w:rPr>
        <w:t>our analyses</w:t>
      </w:r>
      <w:r w:rsidR="005C61C9" w:rsidRPr="00C860AA">
        <w:rPr>
          <w:rFonts w:ascii="Garamond" w:eastAsia="PMingLiU" w:hAnsi="Garamond"/>
          <w:sz w:val="22"/>
          <w:szCs w:val="22"/>
          <w:lang w:eastAsia="zh-TW"/>
        </w:rPr>
        <w:t xml:space="preserve"> </w:t>
      </w:r>
      <w:r w:rsidR="00F761B5" w:rsidRPr="00C860AA">
        <w:rPr>
          <w:rFonts w:ascii="Garamond" w:eastAsia="PMingLiU" w:hAnsi="Garamond"/>
          <w:sz w:val="22"/>
          <w:szCs w:val="22"/>
          <w:lang w:eastAsia="zh-TW"/>
        </w:rPr>
        <w:t xml:space="preserve">(see </w:t>
      </w:r>
      <w:r w:rsidR="00781B49">
        <w:rPr>
          <w:rFonts w:ascii="Garamond" w:eastAsia="PMingLiU" w:hAnsi="Garamond"/>
          <w:sz w:val="22"/>
          <w:szCs w:val="22"/>
          <w:lang w:eastAsia="zh-TW"/>
        </w:rPr>
        <w:t>Supplementary t</w:t>
      </w:r>
      <w:r w:rsidR="00F761B5" w:rsidRPr="00C860AA">
        <w:rPr>
          <w:rFonts w:ascii="Garamond" w:eastAsia="PMingLiU" w:hAnsi="Garamond"/>
          <w:sz w:val="22"/>
          <w:szCs w:val="22"/>
          <w:lang w:eastAsia="zh-TW"/>
        </w:rPr>
        <w:t>able footnote</w:t>
      </w:r>
      <w:r w:rsidR="00963CFB">
        <w:rPr>
          <w:rFonts w:ascii="Garamond" w:eastAsia="PMingLiU" w:hAnsi="Garamond"/>
          <w:sz w:val="22"/>
          <w:szCs w:val="22"/>
          <w:lang w:eastAsia="zh-TW"/>
        </w:rPr>
        <w:t xml:space="preserve"> for details of the number of missing children </w:t>
      </w:r>
      <w:r w:rsidR="000638E6">
        <w:rPr>
          <w:rFonts w:ascii="Garamond" w:eastAsia="PMingLiU" w:hAnsi="Garamond"/>
          <w:sz w:val="22"/>
          <w:szCs w:val="22"/>
          <w:lang w:eastAsia="zh-TW"/>
        </w:rPr>
        <w:t xml:space="preserve">and adolescents </w:t>
      </w:r>
      <w:r w:rsidR="00963CFB">
        <w:rPr>
          <w:rFonts w:ascii="Garamond" w:eastAsia="PMingLiU" w:hAnsi="Garamond"/>
          <w:sz w:val="22"/>
          <w:szCs w:val="22"/>
          <w:lang w:eastAsia="zh-TW"/>
        </w:rPr>
        <w:t>in each year</w:t>
      </w:r>
      <w:r w:rsidR="00F761B5" w:rsidRPr="00C860AA">
        <w:rPr>
          <w:rFonts w:ascii="Garamond" w:eastAsia="PMingLiU" w:hAnsi="Garamond"/>
          <w:sz w:val="22"/>
          <w:szCs w:val="22"/>
          <w:lang w:eastAsia="zh-TW"/>
        </w:rPr>
        <w:t xml:space="preserve">).  </w:t>
      </w:r>
    </w:p>
    <w:p w14:paraId="49BDFF04" w14:textId="77777777" w:rsidR="009B7AED" w:rsidRPr="00C860AA" w:rsidRDefault="009B7AED" w:rsidP="00C860AA">
      <w:pPr>
        <w:spacing w:after="0" w:line="480" w:lineRule="auto"/>
        <w:jc w:val="both"/>
        <w:rPr>
          <w:rFonts w:ascii="Garamond" w:hAnsi="Garamond"/>
          <w:i/>
          <w:iCs/>
          <w:sz w:val="22"/>
          <w:szCs w:val="22"/>
        </w:rPr>
      </w:pPr>
    </w:p>
    <w:p w14:paraId="18ED0A28" w14:textId="77777777" w:rsidR="00CD52D4" w:rsidRPr="00C860AA" w:rsidRDefault="00CD52D4" w:rsidP="00C860AA">
      <w:pPr>
        <w:spacing w:after="0" w:line="480" w:lineRule="auto"/>
        <w:jc w:val="both"/>
        <w:rPr>
          <w:rFonts w:ascii="Garamond" w:hAnsi="Garamond"/>
          <w:i/>
          <w:iCs/>
          <w:sz w:val="22"/>
          <w:szCs w:val="22"/>
        </w:rPr>
      </w:pPr>
      <w:r w:rsidRPr="00C860AA">
        <w:rPr>
          <w:rFonts w:ascii="Garamond" w:hAnsi="Garamond"/>
          <w:i/>
          <w:iCs/>
          <w:sz w:val="22"/>
          <w:szCs w:val="22"/>
        </w:rPr>
        <w:t>Measures</w:t>
      </w:r>
    </w:p>
    <w:p w14:paraId="58AB61DE" w14:textId="431A1A38" w:rsidR="00CD52D4" w:rsidRPr="00C860AA" w:rsidRDefault="005F22B9" w:rsidP="00C860AA">
      <w:pPr>
        <w:spacing w:after="0" w:line="480" w:lineRule="auto"/>
        <w:jc w:val="both"/>
        <w:rPr>
          <w:rFonts w:ascii="Garamond" w:hAnsi="Garamond"/>
          <w:i/>
          <w:iCs/>
          <w:sz w:val="22"/>
          <w:szCs w:val="22"/>
        </w:rPr>
      </w:pPr>
      <w:r>
        <w:rPr>
          <w:rFonts w:ascii="Garamond" w:hAnsi="Garamond"/>
          <w:i/>
          <w:iCs/>
          <w:sz w:val="22"/>
          <w:szCs w:val="22"/>
        </w:rPr>
        <w:t xml:space="preserve">Categorising </w:t>
      </w:r>
      <w:r w:rsidR="00C860AA" w:rsidRPr="00C860AA">
        <w:rPr>
          <w:rFonts w:ascii="Garamond" w:hAnsi="Garamond"/>
          <w:i/>
          <w:iCs/>
          <w:sz w:val="22"/>
          <w:szCs w:val="22"/>
        </w:rPr>
        <w:t>orphan</w:t>
      </w:r>
      <w:r>
        <w:rPr>
          <w:rFonts w:ascii="Garamond" w:hAnsi="Garamond"/>
          <w:i/>
          <w:iCs/>
          <w:sz w:val="22"/>
          <w:szCs w:val="22"/>
        </w:rPr>
        <w:t>s</w:t>
      </w:r>
      <w:r w:rsidR="00C860AA" w:rsidRPr="00C860AA">
        <w:rPr>
          <w:rFonts w:ascii="Garamond" w:hAnsi="Garamond"/>
          <w:i/>
          <w:iCs/>
          <w:sz w:val="22"/>
          <w:szCs w:val="22"/>
        </w:rPr>
        <w:t xml:space="preserve"> </w:t>
      </w:r>
    </w:p>
    <w:p w14:paraId="41D66A79" w14:textId="4FAB9DA5" w:rsidR="00AB7500" w:rsidRDefault="005F22B9" w:rsidP="00C95D96">
      <w:pPr>
        <w:spacing w:after="0" w:line="480" w:lineRule="auto"/>
        <w:jc w:val="both"/>
        <w:rPr>
          <w:rFonts w:ascii="Garamond" w:eastAsia="PMingLiU" w:hAnsi="Garamond"/>
          <w:sz w:val="22"/>
          <w:szCs w:val="22"/>
          <w:lang w:eastAsia="zh-TW"/>
        </w:rPr>
      </w:pPr>
      <w:r>
        <w:rPr>
          <w:rFonts w:ascii="Garamond" w:eastAsia="PMingLiU" w:hAnsi="Garamond"/>
          <w:sz w:val="22"/>
          <w:szCs w:val="22"/>
          <w:lang w:eastAsia="zh-TW"/>
        </w:rPr>
        <w:t>The term ‘orphan’</w:t>
      </w:r>
      <w:r w:rsidR="00A93F61">
        <w:rPr>
          <w:rFonts w:ascii="Garamond" w:eastAsia="PMingLiU" w:hAnsi="Garamond"/>
          <w:sz w:val="22"/>
          <w:szCs w:val="22"/>
          <w:lang w:eastAsia="zh-TW"/>
        </w:rPr>
        <w:t xml:space="preserve"> is variously conceptualised in the global literature with a wide range of different definitions used in descriptions and measurement of orphan</w:t>
      </w:r>
      <w:r w:rsidR="005A722E">
        <w:rPr>
          <w:rFonts w:ascii="Garamond" w:eastAsia="PMingLiU" w:hAnsi="Garamond"/>
          <w:sz w:val="22"/>
          <w:szCs w:val="22"/>
          <w:lang w:eastAsia="zh-TW"/>
        </w:rPr>
        <w:t>hood</w:t>
      </w:r>
      <w:r w:rsidR="00A93F61">
        <w:rPr>
          <w:rFonts w:ascii="Garamond" w:eastAsia="PMingLiU" w:hAnsi="Garamond"/>
          <w:sz w:val="22"/>
          <w:szCs w:val="22"/>
          <w:lang w:eastAsia="zh-TW"/>
        </w:rPr>
        <w:t xml:space="preserve"> </w:t>
      </w:r>
      <w:r w:rsidR="00391EE7">
        <w:rPr>
          <w:rFonts w:ascii="Garamond" w:hAnsi="Garamond"/>
          <w:sz w:val="22"/>
          <w:szCs w:val="22"/>
        </w:rPr>
        <w:fldChar w:fldCharType="begin">
          <w:fldData xml:space="preserve">PEVuZE5vdGU+PENpdGU+PEF1dGhvcj5TaGVycjwvQXV0aG9yPjxZZWFyPjIwMDg8L1llYXI+PFJl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</w:fldData>
        </w:fldChar>
      </w:r>
      <w:r w:rsidR="00391EE7">
        <w:rPr>
          <w:rFonts w:ascii="Garamond" w:hAnsi="Garamond"/>
          <w:sz w:val="22"/>
          <w:szCs w:val="22"/>
        </w:rPr>
        <w:instrText xml:space="preserve"> ADDIN EN.CITE </w:instrText>
      </w:r>
      <w:r w:rsidR="00391EE7">
        <w:rPr>
          <w:rFonts w:ascii="Garamond" w:hAnsi="Garamond"/>
          <w:sz w:val="22"/>
          <w:szCs w:val="22"/>
        </w:rPr>
        <w:fldChar w:fldCharType="begin">
          <w:fldData xml:space="preserve">PEVuZE5vdGU+PENpdGU+PEF1dGhvcj5TaGVycjwvQXV0aG9yPjxZZWFyPjIwMDg8L1llYXI+PFJl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</w:fldData>
        </w:fldChar>
      </w:r>
      <w:r w:rsidR="00391EE7">
        <w:rPr>
          <w:rFonts w:ascii="Garamond" w:hAnsi="Garamond"/>
          <w:sz w:val="22"/>
          <w:szCs w:val="22"/>
        </w:rPr>
        <w:instrText xml:space="preserve"> ADDIN EN.CITE.DATA </w:instrText>
      </w:r>
      <w:r w:rsidR="00391EE7">
        <w:rPr>
          <w:rFonts w:ascii="Garamond" w:hAnsi="Garamond"/>
          <w:sz w:val="22"/>
          <w:szCs w:val="22"/>
        </w:rPr>
      </w:r>
      <w:r w:rsidR="00391EE7">
        <w:rPr>
          <w:rFonts w:ascii="Garamond" w:hAnsi="Garamond"/>
          <w:sz w:val="22"/>
          <w:szCs w:val="22"/>
        </w:rPr>
        <w:fldChar w:fldCharType="end"/>
      </w:r>
      <w:r w:rsidR="00391EE7">
        <w:rPr>
          <w:rFonts w:ascii="Garamond" w:hAnsi="Garamond"/>
          <w:sz w:val="22"/>
          <w:szCs w:val="22"/>
        </w:rPr>
      </w:r>
      <w:r w:rsidR="00391EE7">
        <w:rPr>
          <w:rFonts w:ascii="Garamond" w:hAnsi="Garamond"/>
          <w:sz w:val="22"/>
          <w:szCs w:val="22"/>
        </w:rPr>
        <w:fldChar w:fldCharType="separate"/>
      </w:r>
      <w:r w:rsidR="00391EE7">
        <w:rPr>
          <w:rFonts w:ascii="Garamond" w:hAnsi="Garamond"/>
          <w:noProof/>
          <w:sz w:val="22"/>
          <w:szCs w:val="22"/>
        </w:rPr>
        <w:t>[</w:t>
      </w:r>
      <w:hyperlink w:anchor="_ENREF_27" w:tooltip="Sherr, 2008 #65" w:history="1">
        <w:r w:rsidR="00DD1038">
          <w:rPr>
            <w:rFonts w:ascii="Garamond" w:hAnsi="Garamond"/>
            <w:noProof/>
            <w:sz w:val="22"/>
            <w:szCs w:val="22"/>
          </w:rPr>
          <w:t>27</w:t>
        </w:r>
      </w:hyperlink>
      <w:r w:rsidR="00391EE7">
        <w:rPr>
          <w:rFonts w:ascii="Garamond" w:hAnsi="Garamond"/>
          <w:noProof/>
          <w:sz w:val="22"/>
          <w:szCs w:val="22"/>
        </w:rPr>
        <w:t>]</w:t>
      </w:r>
      <w:r w:rsidR="00391EE7">
        <w:rPr>
          <w:rFonts w:ascii="Garamond" w:hAnsi="Garamond"/>
          <w:sz w:val="22"/>
          <w:szCs w:val="22"/>
        </w:rPr>
        <w:fldChar w:fldCharType="end"/>
      </w:r>
      <w:r w:rsidR="00826377" w:rsidRPr="00C860AA">
        <w:rPr>
          <w:rFonts w:ascii="Garamond" w:eastAsia="PMingLiU" w:hAnsi="Garamond"/>
          <w:sz w:val="22"/>
          <w:szCs w:val="22"/>
          <w:lang w:eastAsia="zh-TW"/>
        </w:rPr>
        <w:t xml:space="preserve">. </w:t>
      </w:r>
      <w:r w:rsidR="00FB7FD0" w:rsidRPr="00C860AA">
        <w:rPr>
          <w:rFonts w:ascii="Garamond" w:eastAsia="PMingLiU" w:hAnsi="Garamond"/>
          <w:sz w:val="22"/>
          <w:szCs w:val="22"/>
          <w:lang w:eastAsia="zh-TW"/>
        </w:rPr>
        <w:t xml:space="preserve">In this study, </w:t>
      </w:r>
      <w:r w:rsidR="006B16B4">
        <w:rPr>
          <w:rFonts w:ascii="Garamond" w:eastAsia="PMingLiU" w:hAnsi="Garamond"/>
          <w:sz w:val="22"/>
          <w:szCs w:val="22"/>
          <w:lang w:eastAsia="zh-TW"/>
        </w:rPr>
        <w:t xml:space="preserve">we </w:t>
      </w:r>
      <w:r w:rsidR="00A93F61">
        <w:rPr>
          <w:rFonts w:ascii="Garamond" w:eastAsia="PMingLiU" w:hAnsi="Garamond"/>
          <w:sz w:val="22"/>
          <w:szCs w:val="22"/>
          <w:lang w:eastAsia="zh-TW"/>
        </w:rPr>
        <w:t xml:space="preserve">define </w:t>
      </w:r>
      <w:r w:rsidR="00FB7FD0" w:rsidRPr="00C860AA">
        <w:rPr>
          <w:rFonts w:ascii="Garamond" w:eastAsia="PMingLiU" w:hAnsi="Garamond"/>
          <w:sz w:val="22"/>
          <w:szCs w:val="22"/>
          <w:lang w:eastAsia="zh-TW"/>
        </w:rPr>
        <w:t xml:space="preserve">four non-overlapping types of orphan: </w:t>
      </w:r>
      <w:r w:rsidR="00826377" w:rsidRPr="00C860AA">
        <w:rPr>
          <w:rFonts w:ascii="Garamond" w:hAnsi="Garamond"/>
          <w:i/>
          <w:iCs/>
          <w:sz w:val="22"/>
          <w:szCs w:val="22"/>
        </w:rPr>
        <w:t>Non-orpha</w:t>
      </w:r>
      <w:r w:rsidR="00826377" w:rsidRPr="00C860AA">
        <w:rPr>
          <w:rFonts w:ascii="Garamond" w:eastAsia="PMingLiU" w:hAnsi="Garamond"/>
          <w:i/>
          <w:iCs/>
          <w:sz w:val="22"/>
          <w:szCs w:val="22"/>
          <w:lang w:eastAsia="zh-TW"/>
        </w:rPr>
        <w:t xml:space="preserve">n - </w:t>
      </w:r>
      <w:r w:rsidR="00826377" w:rsidRPr="00C860AA">
        <w:rPr>
          <w:rFonts w:ascii="Garamond" w:hAnsi="Garamond"/>
          <w:sz w:val="22"/>
          <w:szCs w:val="22"/>
        </w:rPr>
        <w:t xml:space="preserve">both biological parents </w:t>
      </w:r>
      <w:r w:rsidR="0063729B" w:rsidRPr="00C860AA">
        <w:rPr>
          <w:rFonts w:ascii="Garamond" w:hAnsi="Garamond"/>
          <w:sz w:val="22"/>
          <w:szCs w:val="22"/>
        </w:rPr>
        <w:t>are</w:t>
      </w:r>
      <w:r w:rsidR="00826377" w:rsidRPr="00C860AA">
        <w:rPr>
          <w:rFonts w:ascii="Garamond" w:hAnsi="Garamond"/>
          <w:sz w:val="22"/>
          <w:szCs w:val="22"/>
        </w:rPr>
        <w:t xml:space="preserve"> alive. </w:t>
      </w:r>
      <w:r w:rsidR="00826377" w:rsidRPr="00C860AA">
        <w:rPr>
          <w:rFonts w:ascii="Garamond" w:hAnsi="Garamond"/>
          <w:i/>
          <w:iCs/>
          <w:sz w:val="22"/>
          <w:szCs w:val="22"/>
        </w:rPr>
        <w:t xml:space="preserve">Maternal orphan - </w:t>
      </w:r>
      <w:r w:rsidR="00826377" w:rsidRPr="00C860AA">
        <w:rPr>
          <w:rFonts w:ascii="Garamond" w:eastAsia="PMingLiU" w:hAnsi="Garamond"/>
          <w:sz w:val="22"/>
          <w:szCs w:val="22"/>
          <w:lang w:eastAsia="zh-TW"/>
        </w:rPr>
        <w:t>m</w:t>
      </w:r>
      <w:r w:rsidR="00826377" w:rsidRPr="00C860AA">
        <w:rPr>
          <w:rFonts w:ascii="Garamond" w:hAnsi="Garamond"/>
          <w:sz w:val="22"/>
          <w:szCs w:val="22"/>
        </w:rPr>
        <w:t xml:space="preserve">other is dead or her </w:t>
      </w:r>
      <w:r w:rsidR="00826377" w:rsidRPr="00C860AA">
        <w:rPr>
          <w:rFonts w:ascii="Garamond" w:eastAsia="PMingLiU" w:hAnsi="Garamond"/>
          <w:sz w:val="22"/>
          <w:szCs w:val="22"/>
          <w:lang w:eastAsia="zh-TW"/>
        </w:rPr>
        <w:t xml:space="preserve">survival </w:t>
      </w:r>
      <w:r w:rsidR="00826377" w:rsidRPr="00C860AA">
        <w:rPr>
          <w:rFonts w:ascii="Garamond" w:hAnsi="Garamond"/>
          <w:sz w:val="22"/>
          <w:szCs w:val="22"/>
        </w:rPr>
        <w:t xml:space="preserve">is not known, father is alive. </w:t>
      </w:r>
      <w:r w:rsidR="00826377" w:rsidRPr="00C860AA">
        <w:rPr>
          <w:rFonts w:ascii="Garamond" w:hAnsi="Garamond"/>
          <w:i/>
          <w:iCs/>
          <w:sz w:val="22"/>
          <w:szCs w:val="22"/>
        </w:rPr>
        <w:t xml:space="preserve">Paternal orphan - </w:t>
      </w:r>
      <w:r w:rsidR="0063729B" w:rsidRPr="00C860AA">
        <w:rPr>
          <w:rFonts w:ascii="Garamond" w:eastAsia="PMingLiU" w:hAnsi="Garamond"/>
          <w:sz w:val="22"/>
          <w:szCs w:val="22"/>
          <w:lang w:eastAsia="zh-TW"/>
        </w:rPr>
        <w:t>fa</w:t>
      </w:r>
      <w:r w:rsidR="0063729B" w:rsidRPr="00C860AA">
        <w:rPr>
          <w:rFonts w:ascii="Garamond" w:hAnsi="Garamond"/>
          <w:sz w:val="22"/>
          <w:szCs w:val="22"/>
        </w:rPr>
        <w:t xml:space="preserve">ther is dead or his </w:t>
      </w:r>
      <w:r w:rsidR="0063729B" w:rsidRPr="00C860AA">
        <w:rPr>
          <w:rFonts w:ascii="Garamond" w:eastAsia="PMingLiU" w:hAnsi="Garamond"/>
          <w:sz w:val="22"/>
          <w:szCs w:val="22"/>
          <w:lang w:eastAsia="zh-TW"/>
        </w:rPr>
        <w:t xml:space="preserve">survival </w:t>
      </w:r>
      <w:r w:rsidR="0063729B" w:rsidRPr="00C860AA">
        <w:rPr>
          <w:rFonts w:ascii="Garamond" w:hAnsi="Garamond"/>
          <w:sz w:val="22"/>
          <w:szCs w:val="22"/>
        </w:rPr>
        <w:t xml:space="preserve">is not known, </w:t>
      </w:r>
      <w:r w:rsidR="00060589">
        <w:rPr>
          <w:rFonts w:ascii="Garamond" w:hAnsi="Garamond"/>
          <w:sz w:val="22"/>
          <w:szCs w:val="22"/>
        </w:rPr>
        <w:t>mother</w:t>
      </w:r>
      <w:r w:rsidR="00060589" w:rsidRPr="00C860AA">
        <w:rPr>
          <w:rFonts w:ascii="Garamond" w:hAnsi="Garamond"/>
          <w:sz w:val="22"/>
          <w:szCs w:val="22"/>
        </w:rPr>
        <w:t xml:space="preserve"> </w:t>
      </w:r>
      <w:r w:rsidR="0063729B" w:rsidRPr="00C860AA">
        <w:rPr>
          <w:rFonts w:ascii="Garamond" w:hAnsi="Garamond"/>
          <w:sz w:val="22"/>
          <w:szCs w:val="22"/>
        </w:rPr>
        <w:t xml:space="preserve">is alive. </w:t>
      </w:r>
      <w:r w:rsidR="00826377" w:rsidRPr="00C860AA">
        <w:rPr>
          <w:rFonts w:ascii="Garamond" w:eastAsia="PMingLiU" w:hAnsi="Garamond"/>
          <w:sz w:val="22"/>
          <w:szCs w:val="22"/>
          <w:lang w:eastAsia="zh-TW"/>
        </w:rPr>
        <w:t xml:space="preserve"> </w:t>
      </w:r>
      <w:r w:rsidR="00826377" w:rsidRPr="00C860AA">
        <w:rPr>
          <w:rFonts w:ascii="Garamond" w:hAnsi="Garamond"/>
          <w:i/>
          <w:iCs/>
          <w:sz w:val="22"/>
          <w:szCs w:val="22"/>
        </w:rPr>
        <w:t>Double orphan</w:t>
      </w:r>
      <w:r w:rsidR="00826377" w:rsidRPr="00C860AA">
        <w:rPr>
          <w:rFonts w:ascii="Garamond" w:eastAsia="PMingLiU" w:hAnsi="Garamond"/>
          <w:i/>
          <w:iCs/>
          <w:sz w:val="22"/>
          <w:szCs w:val="22"/>
          <w:lang w:eastAsia="zh-TW"/>
        </w:rPr>
        <w:t xml:space="preserve">: </w:t>
      </w:r>
      <w:r w:rsidR="00826377" w:rsidRPr="00C860AA">
        <w:rPr>
          <w:rFonts w:ascii="Garamond" w:eastAsia="PMingLiU" w:hAnsi="Garamond"/>
          <w:sz w:val="22"/>
          <w:szCs w:val="22"/>
          <w:lang w:eastAsia="zh-TW"/>
        </w:rPr>
        <w:t xml:space="preserve">mother and father </w:t>
      </w:r>
      <w:r w:rsidR="0063729B" w:rsidRPr="00C860AA">
        <w:rPr>
          <w:rFonts w:ascii="Garamond" w:eastAsia="PMingLiU" w:hAnsi="Garamond"/>
          <w:sz w:val="22"/>
          <w:szCs w:val="22"/>
          <w:lang w:eastAsia="zh-TW"/>
        </w:rPr>
        <w:t>are dead</w:t>
      </w:r>
      <w:r w:rsidR="006B16B4">
        <w:rPr>
          <w:rFonts w:ascii="Garamond" w:eastAsia="PMingLiU" w:hAnsi="Garamond"/>
          <w:sz w:val="22"/>
          <w:szCs w:val="22"/>
          <w:lang w:eastAsia="zh-TW"/>
        </w:rPr>
        <w:t xml:space="preserve"> or survival status unknown</w:t>
      </w:r>
      <w:r w:rsidR="00826377" w:rsidRPr="00C860AA">
        <w:rPr>
          <w:rFonts w:ascii="Garamond" w:eastAsia="PMingLiU" w:hAnsi="Garamond"/>
          <w:sz w:val="22"/>
          <w:szCs w:val="22"/>
          <w:lang w:eastAsia="zh-TW"/>
        </w:rPr>
        <w:t>.</w:t>
      </w:r>
      <w:r w:rsidR="00FB7FD0" w:rsidRPr="00C860AA">
        <w:rPr>
          <w:rFonts w:ascii="Garamond" w:eastAsia="PMingLiU" w:hAnsi="Garamond"/>
          <w:sz w:val="22"/>
          <w:szCs w:val="22"/>
          <w:lang w:eastAsia="zh-TW"/>
        </w:rPr>
        <w:t xml:space="preserve"> </w:t>
      </w:r>
      <w:r w:rsidR="006B16B4">
        <w:rPr>
          <w:rFonts w:ascii="Garamond" w:eastAsia="PMingLiU" w:hAnsi="Garamond"/>
          <w:sz w:val="22"/>
          <w:szCs w:val="22"/>
          <w:lang w:eastAsia="zh-TW"/>
        </w:rPr>
        <w:t xml:space="preserve">We also include a </w:t>
      </w:r>
      <w:r w:rsidR="0063729B" w:rsidRPr="00C860AA">
        <w:rPr>
          <w:rFonts w:ascii="Garamond" w:eastAsia="PMingLiU" w:hAnsi="Garamond"/>
          <w:sz w:val="22"/>
          <w:szCs w:val="22"/>
          <w:lang w:eastAsia="zh-TW"/>
        </w:rPr>
        <w:lastRenderedPageBreak/>
        <w:t xml:space="preserve">summary measure of whether ‘one or both parents are dead’ </w:t>
      </w:r>
      <w:r w:rsidR="00060589">
        <w:rPr>
          <w:rFonts w:ascii="Garamond" w:eastAsia="PMingLiU" w:hAnsi="Garamond"/>
          <w:sz w:val="22"/>
          <w:szCs w:val="22"/>
          <w:lang w:eastAsia="zh-TW"/>
        </w:rPr>
        <w:t>a</w:t>
      </w:r>
      <w:r w:rsidR="0063729B" w:rsidRPr="00C860AA">
        <w:rPr>
          <w:rFonts w:ascii="Garamond" w:eastAsia="PMingLiU" w:hAnsi="Garamond"/>
          <w:sz w:val="22"/>
          <w:szCs w:val="22"/>
          <w:lang w:eastAsia="zh-TW"/>
        </w:rPr>
        <w:t xml:space="preserve">s </w:t>
      </w:r>
      <w:r w:rsidR="006B16B4">
        <w:rPr>
          <w:rFonts w:ascii="Garamond" w:eastAsia="PMingLiU" w:hAnsi="Garamond"/>
          <w:sz w:val="22"/>
          <w:szCs w:val="22"/>
          <w:lang w:eastAsia="zh-TW"/>
        </w:rPr>
        <w:t xml:space="preserve">this </w:t>
      </w:r>
      <w:r w:rsidR="00111B12" w:rsidRPr="00C860AA">
        <w:rPr>
          <w:rFonts w:ascii="Garamond" w:eastAsia="PMingLiU" w:hAnsi="Garamond"/>
          <w:sz w:val="22"/>
          <w:szCs w:val="22"/>
          <w:lang w:eastAsia="zh-TW"/>
        </w:rPr>
        <w:t xml:space="preserve">measure is </w:t>
      </w:r>
      <w:r w:rsidR="006B16B4">
        <w:rPr>
          <w:rFonts w:ascii="Garamond" w:eastAsia="PMingLiU" w:hAnsi="Garamond"/>
          <w:sz w:val="22"/>
          <w:szCs w:val="22"/>
          <w:lang w:eastAsia="zh-TW"/>
        </w:rPr>
        <w:t xml:space="preserve">often </w:t>
      </w:r>
      <w:r w:rsidR="00111B12" w:rsidRPr="00C860AA">
        <w:rPr>
          <w:rFonts w:ascii="Garamond" w:eastAsia="PMingLiU" w:hAnsi="Garamond"/>
          <w:sz w:val="22"/>
          <w:szCs w:val="22"/>
          <w:lang w:eastAsia="zh-TW"/>
        </w:rPr>
        <w:t>included</w:t>
      </w:r>
      <w:r w:rsidR="006B16B4">
        <w:rPr>
          <w:rFonts w:ascii="Garamond" w:eastAsia="PMingLiU" w:hAnsi="Garamond"/>
          <w:sz w:val="22"/>
          <w:szCs w:val="22"/>
          <w:lang w:eastAsia="zh-TW"/>
        </w:rPr>
        <w:t xml:space="preserve"> </w:t>
      </w:r>
      <w:r w:rsidR="00111B12" w:rsidRPr="00C860AA">
        <w:rPr>
          <w:rFonts w:ascii="Garamond" w:eastAsia="PMingLiU" w:hAnsi="Garamond"/>
          <w:sz w:val="22"/>
          <w:szCs w:val="22"/>
          <w:lang w:eastAsia="zh-TW"/>
        </w:rPr>
        <w:t xml:space="preserve">in survey and national reports. </w:t>
      </w:r>
      <w:r w:rsidR="00E50DD7" w:rsidRPr="00C860AA">
        <w:rPr>
          <w:rFonts w:ascii="Garamond" w:eastAsia="PMingLiU" w:hAnsi="Garamond"/>
          <w:sz w:val="22"/>
          <w:szCs w:val="22"/>
          <w:lang w:eastAsia="zh-TW"/>
        </w:rPr>
        <w:t>All measures of orphanin</w:t>
      </w:r>
      <w:r w:rsidR="00EF14B1">
        <w:rPr>
          <w:rFonts w:ascii="Garamond" w:eastAsia="PMingLiU" w:hAnsi="Garamond"/>
          <w:sz w:val="22"/>
          <w:szCs w:val="22"/>
          <w:lang w:eastAsia="zh-TW"/>
        </w:rPr>
        <w:t>g presented in this paper are for both</w:t>
      </w:r>
      <w:r w:rsidR="00E50DD7" w:rsidRPr="00C860AA">
        <w:rPr>
          <w:rFonts w:ascii="Garamond" w:eastAsia="PMingLiU" w:hAnsi="Garamond"/>
          <w:sz w:val="22"/>
          <w:szCs w:val="22"/>
          <w:lang w:eastAsia="zh-TW"/>
        </w:rPr>
        <w:t xml:space="preserve"> sexes combined as we found no significant differences in the level</w:t>
      </w:r>
      <w:r w:rsidR="005A722E">
        <w:rPr>
          <w:rFonts w:ascii="Garamond" w:eastAsia="PMingLiU" w:hAnsi="Garamond"/>
          <w:sz w:val="22"/>
          <w:szCs w:val="22"/>
          <w:lang w:eastAsia="zh-TW"/>
        </w:rPr>
        <w:t>s</w:t>
      </w:r>
      <w:r w:rsidR="00E50DD7" w:rsidRPr="00C860AA">
        <w:rPr>
          <w:rFonts w:ascii="Garamond" w:eastAsia="PMingLiU" w:hAnsi="Garamond"/>
          <w:sz w:val="22"/>
          <w:szCs w:val="22"/>
          <w:lang w:eastAsia="zh-TW"/>
        </w:rPr>
        <w:t xml:space="preserve"> or pattern</w:t>
      </w:r>
      <w:r w:rsidR="005A722E">
        <w:rPr>
          <w:rFonts w:ascii="Garamond" w:eastAsia="PMingLiU" w:hAnsi="Garamond"/>
          <w:sz w:val="22"/>
          <w:szCs w:val="22"/>
          <w:lang w:eastAsia="zh-TW"/>
        </w:rPr>
        <w:t>s</w:t>
      </w:r>
      <w:r w:rsidR="00E50DD7" w:rsidRPr="00C860AA">
        <w:rPr>
          <w:rFonts w:ascii="Garamond" w:eastAsia="PMingLiU" w:hAnsi="Garamond"/>
          <w:sz w:val="22"/>
          <w:szCs w:val="22"/>
          <w:lang w:eastAsia="zh-TW"/>
        </w:rPr>
        <w:t xml:space="preserve"> of orphan</w:t>
      </w:r>
      <w:r w:rsidR="005A722E">
        <w:rPr>
          <w:rFonts w:ascii="Garamond" w:eastAsia="PMingLiU" w:hAnsi="Garamond"/>
          <w:sz w:val="22"/>
          <w:szCs w:val="22"/>
          <w:lang w:eastAsia="zh-TW"/>
        </w:rPr>
        <w:t>hood in</w:t>
      </w:r>
      <w:r w:rsidR="00E50DD7" w:rsidRPr="00C860AA">
        <w:rPr>
          <w:rFonts w:ascii="Garamond" w:eastAsia="PMingLiU" w:hAnsi="Garamond"/>
          <w:sz w:val="22"/>
          <w:szCs w:val="22"/>
          <w:lang w:eastAsia="zh-TW"/>
        </w:rPr>
        <w:t xml:space="preserve"> girls and boys. </w:t>
      </w:r>
      <w:r w:rsidR="00661C85">
        <w:rPr>
          <w:rFonts w:ascii="Garamond" w:eastAsia="PMingLiU" w:hAnsi="Garamond"/>
          <w:sz w:val="22"/>
          <w:szCs w:val="22"/>
          <w:lang w:eastAsia="zh-TW"/>
        </w:rPr>
        <w:t>In this paper, we use an upper age limit of 19 years</w:t>
      </w:r>
      <w:r w:rsidR="00C95D96">
        <w:rPr>
          <w:rFonts w:ascii="Garamond" w:eastAsia="PMingLiU" w:hAnsi="Garamond"/>
          <w:sz w:val="22"/>
          <w:szCs w:val="22"/>
          <w:lang w:eastAsia="zh-TW"/>
        </w:rPr>
        <w:t xml:space="preserve">. Older South African youth have a </w:t>
      </w:r>
      <w:r w:rsidR="00661C85">
        <w:rPr>
          <w:rFonts w:ascii="Garamond" w:eastAsia="PMingLiU" w:hAnsi="Garamond"/>
          <w:sz w:val="22"/>
          <w:szCs w:val="22"/>
          <w:lang w:eastAsia="zh-TW"/>
        </w:rPr>
        <w:t>high degree of dependency of on financial and material support from family</w:t>
      </w:r>
      <w:r w:rsidR="00C95D96">
        <w:rPr>
          <w:rFonts w:ascii="Garamond" w:eastAsia="PMingLiU" w:hAnsi="Garamond"/>
          <w:sz w:val="22"/>
          <w:szCs w:val="22"/>
          <w:lang w:eastAsia="zh-TW"/>
        </w:rPr>
        <w:t xml:space="preserve"> given that the </w:t>
      </w:r>
      <w:r w:rsidR="00661C85">
        <w:rPr>
          <w:rFonts w:ascii="Garamond" w:eastAsia="PMingLiU" w:hAnsi="Garamond"/>
          <w:sz w:val="22"/>
          <w:szCs w:val="22"/>
          <w:lang w:eastAsia="zh-TW"/>
        </w:rPr>
        <w:t>majority attend school until 18 or 19 years and</w:t>
      </w:r>
      <w:r w:rsidR="00C95D96">
        <w:rPr>
          <w:rFonts w:ascii="Garamond" w:eastAsia="PMingLiU" w:hAnsi="Garamond"/>
          <w:sz w:val="22"/>
          <w:szCs w:val="22"/>
          <w:lang w:eastAsia="zh-TW"/>
        </w:rPr>
        <w:t>,</w:t>
      </w:r>
      <w:r w:rsidR="00661C85">
        <w:rPr>
          <w:rFonts w:ascii="Garamond" w:eastAsia="PMingLiU" w:hAnsi="Garamond"/>
          <w:sz w:val="22"/>
          <w:szCs w:val="22"/>
          <w:lang w:eastAsia="zh-TW"/>
        </w:rPr>
        <w:t xml:space="preserve"> over half of all school leavers in this community are unemployed </w:t>
      </w:r>
      <w:r w:rsidR="00775C49">
        <w:rPr>
          <w:rFonts w:ascii="Garamond" w:eastAsia="PMingLiU" w:hAnsi="Garamond"/>
          <w:sz w:val="22"/>
          <w:szCs w:val="22"/>
          <w:lang w:eastAsia="zh-TW"/>
        </w:rPr>
        <w:t xml:space="preserve"> </w:t>
      </w:r>
      <w:r w:rsidR="00391EE7">
        <w:rPr>
          <w:rFonts w:ascii="Garamond" w:eastAsia="PMingLiU" w:hAnsi="Garamond"/>
          <w:sz w:val="22"/>
          <w:szCs w:val="22"/>
          <w:lang w:eastAsia="zh-TW"/>
        </w:rPr>
        <w:fldChar w:fldCharType="begin">
          <w:fldData xml:space="preserve">PEVuZE5vdGU+PENpdGU+PEF1dGhvcj5BcmRpbmd0b248L0F1dGhvcj48WWVhcj4yMDA5PC9ZZWFy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</w:fldData>
        </w:fldChar>
      </w:r>
      <w:r w:rsidR="000374F9">
        <w:rPr>
          <w:rFonts w:ascii="Garamond" w:eastAsia="PMingLiU" w:hAnsi="Garamond"/>
          <w:sz w:val="22"/>
          <w:szCs w:val="22"/>
          <w:lang w:eastAsia="zh-TW"/>
        </w:rPr>
        <w:instrText xml:space="preserve"> ADDIN EN.CITE </w:instrText>
      </w:r>
      <w:r w:rsidR="000374F9">
        <w:rPr>
          <w:rFonts w:ascii="Garamond" w:eastAsia="PMingLiU" w:hAnsi="Garamond"/>
          <w:sz w:val="22"/>
          <w:szCs w:val="22"/>
          <w:lang w:eastAsia="zh-TW"/>
        </w:rPr>
        <w:fldChar w:fldCharType="begin">
          <w:fldData xml:space="preserve">PEVuZE5vdGU+PENpdGU+PEF1dGhvcj5BcmRpbmd0b248L0F1dGhvcj48WWVhcj4yMDA5PC9ZZWFy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</w:fldData>
        </w:fldChar>
      </w:r>
      <w:r w:rsidR="000374F9">
        <w:rPr>
          <w:rFonts w:ascii="Garamond" w:eastAsia="PMingLiU" w:hAnsi="Garamond"/>
          <w:sz w:val="22"/>
          <w:szCs w:val="22"/>
          <w:lang w:eastAsia="zh-TW"/>
        </w:rPr>
        <w:instrText xml:space="preserve"> ADDIN EN.CITE.DATA </w:instrText>
      </w:r>
      <w:r w:rsidR="000374F9">
        <w:rPr>
          <w:rFonts w:ascii="Garamond" w:eastAsia="PMingLiU" w:hAnsi="Garamond"/>
          <w:sz w:val="22"/>
          <w:szCs w:val="22"/>
          <w:lang w:eastAsia="zh-TW"/>
        </w:rPr>
      </w:r>
      <w:r w:rsidR="000374F9">
        <w:rPr>
          <w:rFonts w:ascii="Garamond" w:eastAsia="PMingLiU" w:hAnsi="Garamond"/>
          <w:sz w:val="22"/>
          <w:szCs w:val="22"/>
          <w:lang w:eastAsia="zh-TW"/>
        </w:rPr>
        <w:fldChar w:fldCharType="end"/>
      </w:r>
      <w:r w:rsidR="00391EE7">
        <w:rPr>
          <w:rFonts w:ascii="Garamond" w:eastAsia="PMingLiU" w:hAnsi="Garamond"/>
          <w:sz w:val="22"/>
          <w:szCs w:val="22"/>
          <w:lang w:eastAsia="zh-TW"/>
        </w:rPr>
      </w:r>
      <w:r w:rsidR="00391EE7">
        <w:rPr>
          <w:rFonts w:ascii="Garamond" w:eastAsia="PMingLiU" w:hAnsi="Garamond"/>
          <w:sz w:val="22"/>
          <w:szCs w:val="22"/>
          <w:lang w:eastAsia="zh-TW"/>
        </w:rPr>
        <w:fldChar w:fldCharType="separate"/>
      </w:r>
      <w:r w:rsidR="000374F9">
        <w:rPr>
          <w:rFonts w:ascii="Garamond" w:eastAsia="PMingLiU" w:hAnsi="Garamond"/>
          <w:noProof/>
          <w:sz w:val="22"/>
          <w:szCs w:val="22"/>
          <w:lang w:eastAsia="zh-TW"/>
        </w:rPr>
        <w:t>[</w:t>
      </w:r>
      <w:hyperlink w:anchor="_ENREF_9" w:tooltip="Case, 2006 #27" w:history="1">
        <w:r w:rsidR="00DD1038">
          <w:rPr>
            <w:rFonts w:ascii="Garamond" w:eastAsia="PMingLiU" w:hAnsi="Garamond"/>
            <w:noProof/>
            <w:sz w:val="22"/>
            <w:szCs w:val="22"/>
            <w:lang w:eastAsia="zh-TW"/>
          </w:rPr>
          <w:t>9</w:t>
        </w:r>
      </w:hyperlink>
      <w:r w:rsidR="000374F9">
        <w:rPr>
          <w:rFonts w:ascii="Garamond" w:eastAsia="PMingLiU" w:hAnsi="Garamond"/>
          <w:noProof/>
          <w:sz w:val="22"/>
          <w:szCs w:val="22"/>
          <w:lang w:eastAsia="zh-TW"/>
        </w:rPr>
        <w:t xml:space="preserve">, </w:t>
      </w:r>
      <w:hyperlink w:anchor="_ENREF_32" w:tooltip="Ardington, 2009 #59" w:history="1">
        <w:r w:rsidR="00DD1038">
          <w:rPr>
            <w:rFonts w:ascii="Garamond" w:eastAsia="PMingLiU" w:hAnsi="Garamond"/>
            <w:noProof/>
            <w:sz w:val="22"/>
            <w:szCs w:val="22"/>
            <w:lang w:eastAsia="zh-TW"/>
          </w:rPr>
          <w:t>32</w:t>
        </w:r>
      </w:hyperlink>
      <w:r w:rsidR="000374F9">
        <w:rPr>
          <w:rFonts w:ascii="Garamond" w:eastAsia="PMingLiU" w:hAnsi="Garamond"/>
          <w:noProof/>
          <w:sz w:val="22"/>
          <w:szCs w:val="22"/>
          <w:lang w:eastAsia="zh-TW"/>
        </w:rPr>
        <w:t xml:space="preserve">, </w:t>
      </w:r>
      <w:hyperlink w:anchor="_ENREF_46" w:tooltip="Timaeus, 2013 #416" w:history="1">
        <w:r w:rsidR="00DD1038">
          <w:rPr>
            <w:rFonts w:ascii="Garamond" w:eastAsia="PMingLiU" w:hAnsi="Garamond"/>
            <w:noProof/>
            <w:sz w:val="22"/>
            <w:szCs w:val="22"/>
            <w:lang w:eastAsia="zh-TW"/>
          </w:rPr>
          <w:t>46</w:t>
        </w:r>
      </w:hyperlink>
      <w:r w:rsidR="000374F9">
        <w:rPr>
          <w:rFonts w:ascii="Garamond" w:eastAsia="PMingLiU" w:hAnsi="Garamond"/>
          <w:noProof/>
          <w:sz w:val="22"/>
          <w:szCs w:val="22"/>
          <w:lang w:eastAsia="zh-TW"/>
        </w:rPr>
        <w:t>]</w:t>
      </w:r>
      <w:r w:rsidR="00391EE7">
        <w:rPr>
          <w:rFonts w:ascii="Garamond" w:eastAsia="PMingLiU" w:hAnsi="Garamond"/>
          <w:sz w:val="22"/>
          <w:szCs w:val="22"/>
          <w:lang w:eastAsia="zh-TW"/>
        </w:rPr>
        <w:fldChar w:fldCharType="end"/>
      </w:r>
      <w:r w:rsidR="001D5E83">
        <w:rPr>
          <w:rFonts w:ascii="Garamond" w:eastAsia="PMingLiU" w:hAnsi="Garamond"/>
          <w:sz w:val="22"/>
          <w:szCs w:val="22"/>
          <w:lang w:eastAsia="zh-TW"/>
        </w:rPr>
        <w:t>.</w:t>
      </w:r>
      <w:r w:rsidR="004160E5">
        <w:rPr>
          <w:rFonts w:ascii="Garamond" w:eastAsia="PMingLiU" w:hAnsi="Garamond"/>
          <w:sz w:val="22"/>
          <w:szCs w:val="22"/>
          <w:lang w:eastAsia="zh-TW"/>
        </w:rPr>
        <w:t xml:space="preserve"> </w:t>
      </w:r>
      <w:r w:rsidR="00775C49">
        <w:rPr>
          <w:rFonts w:ascii="Garamond" w:eastAsia="PMingLiU" w:hAnsi="Garamond"/>
          <w:sz w:val="22"/>
          <w:szCs w:val="22"/>
          <w:lang w:eastAsia="zh-TW"/>
        </w:rPr>
        <w:t xml:space="preserve">Furthermore, </w:t>
      </w:r>
      <w:r w:rsidR="00B7001A">
        <w:rPr>
          <w:rFonts w:ascii="Garamond" w:eastAsia="PMingLiU" w:hAnsi="Garamond"/>
          <w:sz w:val="22"/>
          <w:szCs w:val="22"/>
          <w:lang w:eastAsia="zh-TW"/>
        </w:rPr>
        <w:t>commentators</w:t>
      </w:r>
      <w:r w:rsidR="00775C49">
        <w:rPr>
          <w:rFonts w:ascii="Garamond" w:eastAsia="PMingLiU" w:hAnsi="Garamond"/>
          <w:sz w:val="22"/>
          <w:szCs w:val="22"/>
          <w:lang w:eastAsia="zh-TW"/>
        </w:rPr>
        <w:t xml:space="preserve"> have highlighted</w:t>
      </w:r>
      <w:r w:rsidR="00B101F5">
        <w:rPr>
          <w:rFonts w:ascii="Garamond" w:eastAsia="PMingLiU" w:hAnsi="Garamond"/>
          <w:sz w:val="22"/>
          <w:szCs w:val="22"/>
          <w:lang w:eastAsia="zh-TW"/>
        </w:rPr>
        <w:t xml:space="preserve"> knowledge gaps caused by the omission of </w:t>
      </w:r>
      <w:r w:rsidR="004160E5">
        <w:rPr>
          <w:rFonts w:ascii="Garamond" w:eastAsia="PMingLiU" w:hAnsi="Garamond"/>
          <w:sz w:val="22"/>
          <w:szCs w:val="22"/>
          <w:lang w:eastAsia="zh-TW"/>
        </w:rPr>
        <w:t xml:space="preserve">older </w:t>
      </w:r>
      <w:r w:rsidR="00B7001A">
        <w:rPr>
          <w:rFonts w:ascii="Garamond" w:eastAsia="PMingLiU" w:hAnsi="Garamond"/>
          <w:sz w:val="22"/>
          <w:szCs w:val="22"/>
          <w:lang w:eastAsia="zh-TW"/>
        </w:rPr>
        <w:t xml:space="preserve">adolescents </w:t>
      </w:r>
      <w:r w:rsidR="00E237D8">
        <w:rPr>
          <w:rFonts w:ascii="Garamond" w:eastAsia="PMingLiU" w:hAnsi="Garamond"/>
          <w:sz w:val="22"/>
          <w:szCs w:val="22"/>
          <w:lang w:eastAsia="zh-TW"/>
        </w:rPr>
        <w:t xml:space="preserve">in </w:t>
      </w:r>
      <w:r w:rsidR="00B7001A">
        <w:rPr>
          <w:rFonts w:ascii="Garamond" w:eastAsia="PMingLiU" w:hAnsi="Garamond"/>
          <w:sz w:val="22"/>
          <w:szCs w:val="22"/>
          <w:lang w:eastAsia="zh-TW"/>
        </w:rPr>
        <w:t>orphan</w:t>
      </w:r>
      <w:r w:rsidR="005A722E">
        <w:rPr>
          <w:rFonts w:ascii="Garamond" w:eastAsia="PMingLiU" w:hAnsi="Garamond"/>
          <w:sz w:val="22"/>
          <w:szCs w:val="22"/>
          <w:lang w:eastAsia="zh-TW"/>
        </w:rPr>
        <w:t>hood</w:t>
      </w:r>
      <w:r w:rsidR="00B7001A">
        <w:rPr>
          <w:rFonts w:ascii="Garamond" w:eastAsia="PMingLiU" w:hAnsi="Garamond"/>
          <w:sz w:val="22"/>
          <w:szCs w:val="22"/>
          <w:lang w:eastAsia="zh-TW"/>
        </w:rPr>
        <w:t xml:space="preserve"> statistics and </w:t>
      </w:r>
      <w:r w:rsidR="00E237D8">
        <w:rPr>
          <w:rFonts w:ascii="Garamond" w:eastAsia="PMingLiU" w:hAnsi="Garamond"/>
          <w:sz w:val="22"/>
          <w:szCs w:val="22"/>
          <w:lang w:eastAsia="zh-TW"/>
        </w:rPr>
        <w:t>programmes in s</w:t>
      </w:r>
      <w:r w:rsidR="00975ABB">
        <w:rPr>
          <w:rFonts w:ascii="Garamond" w:eastAsia="PMingLiU" w:hAnsi="Garamond"/>
          <w:sz w:val="22"/>
          <w:szCs w:val="22"/>
          <w:lang w:eastAsia="zh-TW"/>
        </w:rPr>
        <w:t xml:space="preserve">ub-Saharan Africa </w:t>
      </w:r>
      <w:r w:rsidR="00391EE7">
        <w:rPr>
          <w:rFonts w:ascii="Garamond" w:eastAsia="PMingLiU" w:hAnsi="Garamond"/>
          <w:sz w:val="22"/>
          <w:szCs w:val="22"/>
          <w:lang w:eastAsia="zh-TW"/>
        </w:rPr>
        <w:fldChar w:fldCharType="begin"/>
      </w:r>
      <w:r w:rsidR="000374F9">
        <w:rPr>
          <w:rFonts w:ascii="Garamond" w:eastAsia="PMingLiU" w:hAnsi="Garamond"/>
          <w:sz w:val="22"/>
          <w:szCs w:val="22"/>
          <w:lang w:eastAsia="zh-TW"/>
        </w:rPr>
        <w:instrText xml:space="preserve"> ADDIN EN.CITE &lt;EndNote&gt;&lt;Cite&gt;&lt;Author&gt;Popoola&lt;/Author&gt;&lt;Year&gt;2016&lt;/Year&gt;&lt;RecNum&gt;26&lt;/RecNum&gt;&lt;DisplayText&gt;[47]&lt;/DisplayText&gt;&lt;record&gt;&lt;rec-number&gt;26&lt;/rec-number&gt;&lt;foreign-keys&gt;&lt;key app="EN" db-id="d9zretz58swarwetsz4p2wpivvswddd0a0td" timestamp="1506605045"&gt;26&lt;/key&gt;&lt;/foreign-keys&gt;&lt;ref-type name="Journal Article"&gt;17&lt;/ref-type&gt;&lt;contributors&gt;&lt;authors&gt;&lt;author&gt;Popoola, T.&lt;/author&gt;&lt;author&gt;McHunu, G.&lt;/author&gt;&lt;/authors&gt;&lt;/contributors&gt;&lt;titles&gt;&lt;title&gt;HIV Orphanhood Research and the Representation of Older Orphans in Sub-Saharan Africa: A Literature Review&lt;/title&gt;&lt;secondary-title&gt;J Assoc Nurses AIDS Care&lt;/secondary-title&gt;&lt;/titles&gt;&lt;periodical&gt;&lt;full-title&gt;J Assoc Nurses AIDS Care&lt;/full-title&gt;&lt;/periodical&gt;&lt;pages&gt;57-65&lt;/pages&gt;&lt;volume&gt;27&lt;/volume&gt;&lt;number&gt;1&lt;/number&gt;&lt;keywords&gt;&lt;keyword&gt;Adolescent&lt;/keyword&gt;&lt;keyword&gt;Africa South of the Sahara&lt;/keyword&gt;&lt;keyword&gt;Child&lt;/keyword&gt;&lt;keyword&gt;*Child, Orphaned&lt;/keyword&gt;&lt;keyword&gt;Female&lt;/keyword&gt;&lt;keyword&gt;HIV Infections/*psychology&lt;/keyword&gt;&lt;keyword&gt;Humans&lt;/keyword&gt;&lt;keyword&gt;Male&lt;/keyword&gt;&lt;keyword&gt;Poverty&lt;/keyword&gt;&lt;keyword&gt;*Quality of Life&lt;/keyword&gt;&lt;keyword&gt;*Sexual Behavior&lt;/keyword&gt;&lt;keyword&gt;*Social Support&lt;/keyword&gt;&lt;keyword&gt;Socioeconomic Factors&lt;/keyword&gt;&lt;keyword&gt;Young Adult&lt;/keyword&gt;&lt;keyword&gt;Hiv&lt;/keyword&gt;&lt;keyword&gt;Sub-Saharan Africa&lt;/keyword&gt;&lt;keyword&gt;literature review&lt;/keyword&gt;&lt;keyword&gt;older orphans&lt;/keyword&gt;&lt;/keywords&gt;&lt;dates&gt;&lt;year&gt;2016&lt;/year&gt;&lt;pub-dates&gt;&lt;date&gt;Jan-Feb&lt;/date&gt;&lt;/pub-dates&gt;&lt;/dates&gt;&lt;isbn&gt;1552-6917 (Electronic)&amp;#xD;1055-3290 (Linking)&lt;/isbn&gt;&lt;accession-num&gt;26482073&lt;/accession-num&gt;&lt;urls&gt;&lt;related-urls&gt;&lt;url&gt;https://www.ncbi.nlm.nih.gov/pubmed/26482073&lt;/url&gt;&lt;/related-urls&gt;&lt;/urls&gt;&lt;electronic-resource-num&gt;10.1016/j.jana.2015.09.002&lt;/electronic-resource-num&gt;&lt;/record&gt;&lt;/Cite&gt;&lt;/EndNote&gt;</w:instrText>
      </w:r>
      <w:r w:rsidR="00391EE7">
        <w:rPr>
          <w:rFonts w:ascii="Garamond" w:eastAsia="PMingLiU" w:hAnsi="Garamond"/>
          <w:sz w:val="22"/>
          <w:szCs w:val="22"/>
          <w:lang w:eastAsia="zh-TW"/>
        </w:rPr>
        <w:fldChar w:fldCharType="separate"/>
      </w:r>
      <w:r w:rsidR="000374F9">
        <w:rPr>
          <w:rFonts w:ascii="Garamond" w:eastAsia="PMingLiU" w:hAnsi="Garamond"/>
          <w:noProof/>
          <w:sz w:val="22"/>
          <w:szCs w:val="22"/>
          <w:lang w:eastAsia="zh-TW"/>
        </w:rPr>
        <w:t>[</w:t>
      </w:r>
      <w:hyperlink w:anchor="_ENREF_47" w:tooltip="Popoola, 2016 #26" w:history="1">
        <w:r w:rsidR="00DD1038">
          <w:rPr>
            <w:rFonts w:ascii="Garamond" w:eastAsia="PMingLiU" w:hAnsi="Garamond"/>
            <w:noProof/>
            <w:sz w:val="22"/>
            <w:szCs w:val="22"/>
            <w:lang w:eastAsia="zh-TW"/>
          </w:rPr>
          <w:t>47</w:t>
        </w:r>
      </w:hyperlink>
      <w:r w:rsidR="000374F9">
        <w:rPr>
          <w:rFonts w:ascii="Garamond" w:eastAsia="PMingLiU" w:hAnsi="Garamond"/>
          <w:noProof/>
          <w:sz w:val="22"/>
          <w:szCs w:val="22"/>
          <w:lang w:eastAsia="zh-TW"/>
        </w:rPr>
        <w:t>]</w:t>
      </w:r>
      <w:r w:rsidR="00391EE7">
        <w:rPr>
          <w:rFonts w:ascii="Garamond" w:eastAsia="PMingLiU" w:hAnsi="Garamond"/>
          <w:sz w:val="22"/>
          <w:szCs w:val="22"/>
          <w:lang w:eastAsia="zh-TW"/>
        </w:rPr>
        <w:fldChar w:fldCharType="end"/>
      </w:r>
      <w:r w:rsidR="00E237D8">
        <w:rPr>
          <w:rFonts w:ascii="Garamond" w:eastAsia="PMingLiU" w:hAnsi="Garamond"/>
          <w:sz w:val="22"/>
          <w:szCs w:val="22"/>
          <w:lang w:eastAsia="zh-TW"/>
        </w:rPr>
        <w:t xml:space="preserve">. </w:t>
      </w:r>
    </w:p>
    <w:p w14:paraId="59BF8237" w14:textId="77777777" w:rsidR="004160E5" w:rsidRDefault="004160E5" w:rsidP="00C860AA">
      <w:pPr>
        <w:spacing w:after="0" w:line="480" w:lineRule="auto"/>
        <w:jc w:val="both"/>
        <w:rPr>
          <w:rFonts w:ascii="Garamond" w:hAnsi="Garamond"/>
          <w:i/>
          <w:iCs/>
          <w:sz w:val="22"/>
          <w:szCs w:val="22"/>
        </w:rPr>
      </w:pPr>
    </w:p>
    <w:p w14:paraId="22F36527" w14:textId="77777777" w:rsidR="002805A1" w:rsidRPr="00C860AA" w:rsidRDefault="00CD52D4" w:rsidP="00C860AA">
      <w:pPr>
        <w:spacing w:after="0" w:line="480" w:lineRule="auto"/>
        <w:jc w:val="both"/>
        <w:rPr>
          <w:rFonts w:ascii="Garamond" w:eastAsia="PMingLiU" w:hAnsi="Garamond"/>
          <w:i/>
          <w:iCs/>
          <w:sz w:val="22"/>
          <w:szCs w:val="22"/>
          <w:lang w:eastAsia="zh-TW"/>
        </w:rPr>
      </w:pPr>
      <w:r w:rsidRPr="00C860AA">
        <w:rPr>
          <w:rFonts w:ascii="Garamond" w:hAnsi="Garamond"/>
          <w:i/>
          <w:iCs/>
          <w:sz w:val="22"/>
          <w:szCs w:val="22"/>
        </w:rPr>
        <w:t>P</w:t>
      </w:r>
      <w:r w:rsidR="002805A1" w:rsidRPr="00C860AA">
        <w:rPr>
          <w:rFonts w:ascii="Garamond" w:hAnsi="Garamond"/>
          <w:i/>
          <w:iCs/>
          <w:sz w:val="22"/>
          <w:szCs w:val="22"/>
        </w:rPr>
        <w:t>revalence and incidence</w:t>
      </w:r>
      <w:r w:rsidRPr="00C860AA">
        <w:rPr>
          <w:rFonts w:ascii="Garamond" w:hAnsi="Garamond"/>
          <w:i/>
          <w:iCs/>
          <w:sz w:val="22"/>
          <w:szCs w:val="22"/>
        </w:rPr>
        <w:t xml:space="preserve"> of orphanhood</w:t>
      </w:r>
    </w:p>
    <w:p w14:paraId="37D8B917" w14:textId="6244806D" w:rsidR="00CD52D4" w:rsidRPr="00C860AA" w:rsidRDefault="007103BD" w:rsidP="00C860AA">
      <w:pPr>
        <w:spacing w:after="0" w:line="480" w:lineRule="auto"/>
        <w:jc w:val="both"/>
        <w:rPr>
          <w:rFonts w:ascii="Garamond" w:eastAsia="PMingLiU" w:hAnsi="Garamond"/>
          <w:sz w:val="22"/>
          <w:szCs w:val="22"/>
          <w:lang w:eastAsia="zh-TW"/>
        </w:rPr>
      </w:pPr>
      <w:r w:rsidRPr="00E34B33">
        <w:rPr>
          <w:rFonts w:ascii="Garamond" w:eastAsia="PMingLiU" w:hAnsi="Garamond"/>
          <w:sz w:val="22"/>
          <w:szCs w:val="22"/>
          <w:lang w:eastAsia="zh-TW"/>
        </w:rPr>
        <w:t>Annual o</w:t>
      </w:r>
      <w:r w:rsidR="00E70208" w:rsidRPr="00E34B33">
        <w:rPr>
          <w:rFonts w:ascii="Garamond" w:eastAsia="PMingLiU" w:hAnsi="Garamond"/>
          <w:sz w:val="22"/>
          <w:szCs w:val="22"/>
          <w:lang w:eastAsia="zh-TW"/>
        </w:rPr>
        <w:t xml:space="preserve">rphan prevalence </w:t>
      </w:r>
      <w:r w:rsidR="00846875">
        <w:rPr>
          <w:rFonts w:ascii="Garamond" w:eastAsia="PMingLiU" w:hAnsi="Garamond"/>
          <w:sz w:val="22"/>
          <w:szCs w:val="22"/>
          <w:lang w:eastAsia="zh-TW"/>
        </w:rPr>
        <w:t>estimates were</w:t>
      </w:r>
      <w:r w:rsidR="00846875" w:rsidRPr="00E34B33">
        <w:rPr>
          <w:rFonts w:ascii="Garamond" w:eastAsia="PMingLiU" w:hAnsi="Garamond"/>
          <w:sz w:val="22"/>
          <w:szCs w:val="22"/>
          <w:lang w:eastAsia="zh-TW"/>
        </w:rPr>
        <w:t xml:space="preserve"> </w:t>
      </w:r>
      <w:r w:rsidR="00EF14B1" w:rsidRPr="00E34B33">
        <w:rPr>
          <w:rFonts w:ascii="Garamond" w:eastAsia="PMingLiU" w:hAnsi="Garamond"/>
          <w:sz w:val="22"/>
          <w:szCs w:val="22"/>
          <w:lang w:eastAsia="zh-TW"/>
        </w:rPr>
        <w:t xml:space="preserve">calculated for </w:t>
      </w:r>
      <w:r w:rsidR="00E70208" w:rsidRPr="00E34B33">
        <w:rPr>
          <w:rFonts w:ascii="Garamond" w:eastAsia="PMingLiU" w:hAnsi="Garamond"/>
          <w:sz w:val="22"/>
          <w:szCs w:val="22"/>
          <w:lang w:eastAsia="zh-TW"/>
        </w:rPr>
        <w:t xml:space="preserve">all </w:t>
      </w:r>
      <w:r w:rsidR="00EF14B1" w:rsidRPr="00E34B33">
        <w:rPr>
          <w:rFonts w:ascii="Garamond" w:eastAsia="PMingLiU" w:hAnsi="Garamond"/>
          <w:sz w:val="22"/>
          <w:szCs w:val="22"/>
          <w:lang w:eastAsia="zh-TW"/>
        </w:rPr>
        <w:t xml:space="preserve">children and adolescents </w:t>
      </w:r>
      <w:r w:rsidR="00B933BA">
        <w:rPr>
          <w:rFonts w:ascii="Garamond" w:eastAsia="PMingLiU" w:hAnsi="Garamond"/>
          <w:sz w:val="22"/>
          <w:szCs w:val="22"/>
          <w:lang w:eastAsia="zh-TW"/>
        </w:rPr>
        <w:t>(</w:t>
      </w:r>
      <w:r w:rsidR="00A871DF">
        <w:rPr>
          <w:rFonts w:ascii="Garamond" w:eastAsia="PMingLiU" w:hAnsi="Garamond"/>
          <w:sz w:val="22"/>
          <w:szCs w:val="22"/>
          <w:lang w:eastAsia="zh-TW"/>
        </w:rPr>
        <w:t>&lt;</w:t>
      </w:r>
      <w:r w:rsidR="00E70208" w:rsidRPr="00E34B33">
        <w:rPr>
          <w:rFonts w:ascii="Garamond" w:eastAsia="PMingLiU" w:hAnsi="Garamond"/>
          <w:sz w:val="22"/>
          <w:szCs w:val="22"/>
          <w:lang w:eastAsia="zh-TW"/>
        </w:rPr>
        <w:t xml:space="preserve">20 </w:t>
      </w:r>
      <w:r w:rsidR="00A871DF">
        <w:rPr>
          <w:rFonts w:ascii="Garamond" w:eastAsia="PMingLiU" w:hAnsi="Garamond"/>
          <w:sz w:val="22"/>
          <w:szCs w:val="22"/>
          <w:lang w:eastAsia="zh-TW"/>
        </w:rPr>
        <w:t>years</w:t>
      </w:r>
      <w:r w:rsidR="00B933BA">
        <w:rPr>
          <w:rFonts w:ascii="Garamond" w:eastAsia="PMingLiU" w:hAnsi="Garamond"/>
          <w:sz w:val="22"/>
          <w:szCs w:val="22"/>
          <w:lang w:eastAsia="zh-TW"/>
        </w:rPr>
        <w:t>)</w:t>
      </w:r>
      <w:r w:rsidR="00A871DF">
        <w:rPr>
          <w:rFonts w:ascii="Garamond" w:eastAsia="PMingLiU" w:hAnsi="Garamond"/>
          <w:sz w:val="22"/>
          <w:szCs w:val="22"/>
          <w:lang w:eastAsia="zh-TW"/>
        </w:rPr>
        <w:t xml:space="preserve"> </w:t>
      </w:r>
      <w:r w:rsidR="00A871DF" w:rsidRPr="00E34B33">
        <w:rPr>
          <w:rFonts w:ascii="Garamond" w:eastAsia="PMingLiU" w:hAnsi="Garamond"/>
          <w:sz w:val="22"/>
          <w:szCs w:val="22"/>
          <w:lang w:eastAsia="zh-TW"/>
        </w:rPr>
        <w:t xml:space="preserve">resident </w:t>
      </w:r>
      <w:r w:rsidR="00E70208" w:rsidRPr="00E34B33">
        <w:rPr>
          <w:rFonts w:ascii="Garamond" w:eastAsia="PMingLiU" w:hAnsi="Garamond"/>
          <w:sz w:val="22"/>
          <w:szCs w:val="22"/>
          <w:lang w:eastAsia="zh-TW"/>
        </w:rPr>
        <w:t>in the study area on the 31</w:t>
      </w:r>
      <w:r w:rsidR="00E70208" w:rsidRPr="00E34B33">
        <w:rPr>
          <w:rFonts w:ascii="Garamond" w:eastAsia="PMingLiU" w:hAnsi="Garamond"/>
          <w:sz w:val="22"/>
          <w:szCs w:val="22"/>
          <w:vertAlign w:val="superscript"/>
          <w:lang w:eastAsia="zh-TW"/>
        </w:rPr>
        <w:t>st</w:t>
      </w:r>
      <w:r w:rsidR="00E70208" w:rsidRPr="00E34B33">
        <w:rPr>
          <w:rFonts w:ascii="Garamond" w:eastAsia="PMingLiU" w:hAnsi="Garamond"/>
          <w:sz w:val="22"/>
          <w:szCs w:val="22"/>
          <w:lang w:eastAsia="zh-TW"/>
        </w:rPr>
        <w:t xml:space="preserve"> July (mid-year population). Prevalence estimates</w:t>
      </w:r>
      <w:r w:rsidR="004C3E6D" w:rsidRPr="00E34B33">
        <w:rPr>
          <w:rFonts w:ascii="Garamond" w:eastAsia="PMingLiU" w:hAnsi="Garamond"/>
          <w:sz w:val="22"/>
          <w:szCs w:val="22"/>
          <w:lang w:eastAsia="zh-TW"/>
        </w:rPr>
        <w:t xml:space="preserve"> </w:t>
      </w:r>
      <w:r w:rsidR="000953CD" w:rsidRPr="00E34B33">
        <w:rPr>
          <w:rFonts w:ascii="Garamond" w:eastAsia="PMingLiU" w:hAnsi="Garamond"/>
          <w:sz w:val="22"/>
          <w:szCs w:val="22"/>
          <w:lang w:eastAsia="zh-TW"/>
        </w:rPr>
        <w:t xml:space="preserve">were calculated for </w:t>
      </w:r>
      <w:r w:rsidR="004C3E6D" w:rsidRPr="00E34B33">
        <w:rPr>
          <w:rFonts w:ascii="Garamond" w:eastAsia="PMingLiU" w:hAnsi="Garamond"/>
          <w:sz w:val="22"/>
          <w:szCs w:val="22"/>
          <w:lang w:eastAsia="zh-TW"/>
        </w:rPr>
        <w:t xml:space="preserve">the four types of orphan </w:t>
      </w:r>
      <w:r w:rsidR="00E70208" w:rsidRPr="00E34B33">
        <w:rPr>
          <w:rFonts w:ascii="Garamond" w:eastAsia="PMingLiU" w:hAnsi="Garamond"/>
          <w:sz w:val="22"/>
          <w:szCs w:val="22"/>
          <w:lang w:eastAsia="zh-TW"/>
        </w:rPr>
        <w:t xml:space="preserve">separately </w:t>
      </w:r>
      <w:r w:rsidR="004C3E6D" w:rsidRPr="00E34B33">
        <w:rPr>
          <w:rFonts w:ascii="Garamond" w:eastAsia="PMingLiU" w:hAnsi="Garamond"/>
          <w:sz w:val="22"/>
          <w:szCs w:val="22"/>
          <w:lang w:eastAsia="zh-TW"/>
        </w:rPr>
        <w:t>(maternal, paternal, double and non-orphan)</w:t>
      </w:r>
      <w:r w:rsidR="006B16B4" w:rsidRPr="00E34B33">
        <w:rPr>
          <w:rFonts w:ascii="Garamond" w:eastAsia="PMingLiU" w:hAnsi="Garamond"/>
          <w:sz w:val="22"/>
          <w:szCs w:val="22"/>
          <w:lang w:eastAsia="zh-TW"/>
        </w:rPr>
        <w:t xml:space="preserve"> and for </w:t>
      </w:r>
      <w:r w:rsidR="00C95D96">
        <w:rPr>
          <w:rFonts w:ascii="Garamond" w:eastAsia="PMingLiU" w:hAnsi="Garamond"/>
          <w:sz w:val="22"/>
          <w:szCs w:val="22"/>
          <w:lang w:eastAsia="zh-TW"/>
        </w:rPr>
        <w:t>a combined</w:t>
      </w:r>
      <w:r w:rsidR="00C95D96" w:rsidRPr="00E34B33">
        <w:rPr>
          <w:rFonts w:ascii="Garamond" w:eastAsia="PMingLiU" w:hAnsi="Garamond"/>
          <w:sz w:val="22"/>
          <w:szCs w:val="22"/>
          <w:lang w:eastAsia="zh-TW"/>
        </w:rPr>
        <w:t xml:space="preserve"> </w:t>
      </w:r>
      <w:r w:rsidR="006B16B4" w:rsidRPr="00E34B33">
        <w:rPr>
          <w:rFonts w:ascii="Garamond" w:eastAsia="PMingLiU" w:hAnsi="Garamond"/>
          <w:sz w:val="22"/>
          <w:szCs w:val="22"/>
          <w:lang w:eastAsia="zh-TW"/>
        </w:rPr>
        <w:t>measure</w:t>
      </w:r>
      <w:r w:rsidR="00C95D96">
        <w:rPr>
          <w:rFonts w:ascii="Garamond" w:eastAsia="PMingLiU" w:hAnsi="Garamond"/>
          <w:sz w:val="22"/>
          <w:szCs w:val="22"/>
          <w:lang w:eastAsia="zh-TW"/>
        </w:rPr>
        <w:t xml:space="preserve"> (one or more parents are dead)</w:t>
      </w:r>
      <w:r w:rsidRPr="00E34B33">
        <w:rPr>
          <w:rFonts w:ascii="Garamond" w:eastAsia="PMingLiU" w:hAnsi="Garamond"/>
          <w:sz w:val="22"/>
          <w:szCs w:val="22"/>
          <w:lang w:eastAsia="zh-TW"/>
        </w:rPr>
        <w:t xml:space="preserve">.  </w:t>
      </w:r>
      <w:r w:rsidR="00CD52D4" w:rsidRPr="00E34B33">
        <w:rPr>
          <w:rFonts w:ascii="Garamond" w:eastAsia="PMingLiU" w:hAnsi="Garamond"/>
          <w:sz w:val="22"/>
          <w:szCs w:val="22"/>
          <w:lang w:eastAsia="zh-TW"/>
        </w:rPr>
        <w:t xml:space="preserve">Maternal and paternal orphaning incidence </w:t>
      </w:r>
      <w:r w:rsidR="00C95D96">
        <w:rPr>
          <w:rFonts w:ascii="Garamond" w:eastAsia="PMingLiU" w:hAnsi="Garamond"/>
          <w:sz w:val="22"/>
          <w:szCs w:val="22"/>
          <w:lang w:eastAsia="zh-TW"/>
        </w:rPr>
        <w:t>were</w:t>
      </w:r>
      <w:r w:rsidR="007E640B">
        <w:rPr>
          <w:rFonts w:ascii="Garamond" w:eastAsia="PMingLiU" w:hAnsi="Garamond"/>
          <w:sz w:val="22"/>
          <w:szCs w:val="22"/>
          <w:lang w:eastAsia="zh-TW"/>
        </w:rPr>
        <w:t xml:space="preserve"> estimated</w:t>
      </w:r>
      <w:r w:rsidR="00CD52D4" w:rsidRPr="00E34B33">
        <w:rPr>
          <w:rFonts w:ascii="Garamond" w:eastAsia="PMingLiU" w:hAnsi="Garamond"/>
          <w:sz w:val="22"/>
          <w:szCs w:val="22"/>
          <w:lang w:eastAsia="zh-TW"/>
        </w:rPr>
        <w:t xml:space="preserve"> as the number of maternal or paternal deaths per 1,000 </w:t>
      </w:r>
      <w:r w:rsidR="007E640B">
        <w:rPr>
          <w:rFonts w:ascii="Garamond" w:eastAsia="PMingLiU" w:hAnsi="Garamond"/>
          <w:sz w:val="22"/>
          <w:szCs w:val="22"/>
          <w:lang w:eastAsia="zh-TW"/>
        </w:rPr>
        <w:t>person (i.e. child)</w:t>
      </w:r>
      <w:r w:rsidR="00CD52D4" w:rsidRPr="00E34B33">
        <w:rPr>
          <w:rFonts w:ascii="Garamond" w:eastAsia="PMingLiU" w:hAnsi="Garamond"/>
          <w:sz w:val="22"/>
          <w:szCs w:val="22"/>
          <w:lang w:eastAsia="zh-TW"/>
        </w:rPr>
        <w:t xml:space="preserve"> years observed (PYO) among resident </w:t>
      </w:r>
      <w:r w:rsidR="00CD52D4" w:rsidRPr="00FB2CA4">
        <w:rPr>
          <w:rFonts w:ascii="Garamond" w:eastAsia="PMingLiU" w:hAnsi="Garamond"/>
          <w:sz w:val="22"/>
          <w:szCs w:val="22"/>
          <w:lang w:eastAsia="zh-TW"/>
        </w:rPr>
        <w:t xml:space="preserve">children </w:t>
      </w:r>
      <w:r w:rsidR="00FB2CA4" w:rsidRPr="00FB2CA4">
        <w:rPr>
          <w:rFonts w:ascii="Garamond" w:eastAsia="PMingLiU" w:hAnsi="Garamond"/>
          <w:sz w:val="22"/>
          <w:szCs w:val="22"/>
          <w:lang w:eastAsia="zh-TW"/>
        </w:rPr>
        <w:t xml:space="preserve">(&lt;20 years) </w:t>
      </w:r>
      <w:r w:rsidR="00CD52D4" w:rsidRPr="00FB2CA4">
        <w:rPr>
          <w:rFonts w:ascii="Garamond" w:eastAsia="PMingLiU" w:hAnsi="Garamond"/>
          <w:sz w:val="22"/>
          <w:szCs w:val="22"/>
          <w:lang w:eastAsia="zh-TW"/>
        </w:rPr>
        <w:t>wh</w:t>
      </w:r>
      <w:r w:rsidR="00CD52D4" w:rsidRPr="00E34B33">
        <w:rPr>
          <w:rFonts w:ascii="Garamond" w:eastAsia="PMingLiU" w:hAnsi="Garamond"/>
          <w:sz w:val="22"/>
          <w:szCs w:val="22"/>
          <w:lang w:eastAsia="zh-TW"/>
        </w:rPr>
        <w:t>ose mothers and father were alive at the start of the follow-up period</w:t>
      </w:r>
      <w:r w:rsidR="00CA5A75" w:rsidRPr="00E34B33">
        <w:rPr>
          <w:rFonts w:ascii="Garamond" w:eastAsia="PMingLiU" w:hAnsi="Garamond"/>
          <w:sz w:val="22"/>
          <w:szCs w:val="22"/>
          <w:lang w:eastAsia="zh-TW"/>
        </w:rPr>
        <w:t>.</w:t>
      </w:r>
      <w:r w:rsidR="00CD52D4" w:rsidRPr="00E34B33">
        <w:rPr>
          <w:rFonts w:ascii="Garamond" w:eastAsia="PMingLiU" w:hAnsi="Garamond"/>
          <w:sz w:val="22"/>
          <w:szCs w:val="22"/>
          <w:lang w:eastAsia="zh-TW"/>
        </w:rPr>
        <w:t xml:space="preserve"> </w:t>
      </w:r>
      <w:r w:rsidR="00191F46">
        <w:rPr>
          <w:rFonts w:ascii="Garamond" w:eastAsia="PMingLiU" w:hAnsi="Garamond"/>
          <w:sz w:val="22"/>
          <w:szCs w:val="22"/>
          <w:lang w:eastAsia="zh-TW"/>
        </w:rPr>
        <w:t>Observed years were censored for c</w:t>
      </w:r>
      <w:r w:rsidR="00191F46" w:rsidRPr="00E34B33">
        <w:rPr>
          <w:rFonts w:ascii="Garamond" w:eastAsia="PMingLiU" w:hAnsi="Garamond"/>
          <w:sz w:val="22"/>
          <w:szCs w:val="22"/>
          <w:lang w:eastAsia="zh-TW"/>
        </w:rPr>
        <w:t xml:space="preserve">hildren that died, migrated outside the </w:t>
      </w:r>
      <w:r w:rsidR="00191F46">
        <w:rPr>
          <w:rFonts w:ascii="Garamond" w:eastAsia="PMingLiU" w:hAnsi="Garamond"/>
          <w:sz w:val="22"/>
          <w:szCs w:val="22"/>
          <w:lang w:eastAsia="zh-TW"/>
        </w:rPr>
        <w:t>demographic surveillance area</w:t>
      </w:r>
      <w:r w:rsidR="00191F46" w:rsidRPr="00E34B33">
        <w:rPr>
          <w:rFonts w:ascii="Garamond" w:eastAsia="PMingLiU" w:hAnsi="Garamond"/>
          <w:sz w:val="22"/>
          <w:szCs w:val="22"/>
          <w:lang w:eastAsia="zh-TW"/>
        </w:rPr>
        <w:t xml:space="preserve"> or ended their household membership before the </w:t>
      </w:r>
      <w:r w:rsidR="00191F46">
        <w:rPr>
          <w:rFonts w:ascii="Garamond" w:eastAsia="PMingLiU" w:hAnsi="Garamond"/>
          <w:sz w:val="22"/>
          <w:szCs w:val="22"/>
          <w:lang w:eastAsia="zh-TW"/>
        </w:rPr>
        <w:t>end of 2014</w:t>
      </w:r>
      <w:r w:rsidR="00191F46" w:rsidRPr="00E34B33">
        <w:rPr>
          <w:rFonts w:ascii="Garamond" w:eastAsia="PMingLiU" w:hAnsi="Garamond"/>
          <w:sz w:val="22"/>
          <w:szCs w:val="22"/>
          <w:lang w:eastAsia="zh-TW"/>
        </w:rPr>
        <w:t xml:space="preserve">. </w:t>
      </w:r>
      <w:r w:rsidR="00CD52D4" w:rsidRPr="00E34B33">
        <w:rPr>
          <w:rFonts w:ascii="Garamond" w:eastAsia="PMingLiU" w:hAnsi="Garamond"/>
          <w:sz w:val="22"/>
          <w:szCs w:val="22"/>
          <w:lang w:eastAsia="zh-TW"/>
        </w:rPr>
        <w:t xml:space="preserve">For children whose parents died during the observation </w:t>
      </w:r>
      <w:r w:rsidR="006B3619">
        <w:rPr>
          <w:rFonts w:ascii="Garamond" w:eastAsia="PMingLiU" w:hAnsi="Garamond"/>
          <w:sz w:val="22"/>
          <w:szCs w:val="22"/>
          <w:lang w:eastAsia="zh-TW"/>
        </w:rPr>
        <w:t>period</w:t>
      </w:r>
      <w:r w:rsidR="00CD52D4" w:rsidRPr="00E34B33">
        <w:rPr>
          <w:rFonts w:ascii="Garamond" w:eastAsia="PMingLiU" w:hAnsi="Garamond"/>
          <w:sz w:val="22"/>
          <w:szCs w:val="22"/>
          <w:lang w:eastAsia="zh-TW"/>
        </w:rPr>
        <w:t xml:space="preserve">, exposure </w:t>
      </w:r>
      <w:r w:rsidR="006B3619">
        <w:rPr>
          <w:rFonts w:ascii="Garamond" w:eastAsia="PMingLiU" w:hAnsi="Garamond"/>
          <w:sz w:val="22"/>
          <w:szCs w:val="22"/>
          <w:lang w:eastAsia="zh-TW"/>
        </w:rPr>
        <w:t xml:space="preserve">was </w:t>
      </w:r>
      <w:r w:rsidR="00CD52D4" w:rsidRPr="00E34B33">
        <w:rPr>
          <w:rFonts w:ascii="Garamond" w:eastAsia="PMingLiU" w:hAnsi="Garamond"/>
          <w:sz w:val="22"/>
          <w:szCs w:val="22"/>
          <w:lang w:eastAsia="zh-TW"/>
        </w:rPr>
        <w:t xml:space="preserve">estimated </w:t>
      </w:r>
      <w:r w:rsidR="006B3619">
        <w:rPr>
          <w:rFonts w:ascii="Garamond" w:eastAsia="PMingLiU" w:hAnsi="Garamond"/>
          <w:sz w:val="22"/>
          <w:szCs w:val="22"/>
          <w:lang w:eastAsia="zh-TW"/>
        </w:rPr>
        <w:t xml:space="preserve">as the time </w:t>
      </w:r>
      <w:r w:rsidR="00CD52D4" w:rsidRPr="00E34B33">
        <w:rPr>
          <w:rFonts w:ascii="Garamond" w:eastAsia="PMingLiU" w:hAnsi="Garamond"/>
          <w:sz w:val="22"/>
          <w:szCs w:val="22"/>
          <w:lang w:eastAsia="zh-TW"/>
        </w:rPr>
        <w:t>between the start of follow-up and the date of death of the parent. The time of exposure for these children was censored at the time whe</w:t>
      </w:r>
      <w:r w:rsidR="00191F46">
        <w:rPr>
          <w:rFonts w:ascii="Garamond" w:eastAsia="PMingLiU" w:hAnsi="Garamond"/>
          <w:sz w:val="22"/>
          <w:szCs w:val="22"/>
          <w:lang w:eastAsia="zh-TW"/>
        </w:rPr>
        <w:t>n</w:t>
      </w:r>
      <w:r w:rsidR="00CD52D4" w:rsidRPr="00E34B33">
        <w:rPr>
          <w:rFonts w:ascii="Garamond" w:eastAsia="PMingLiU" w:hAnsi="Garamond"/>
          <w:sz w:val="22"/>
          <w:szCs w:val="22"/>
          <w:lang w:eastAsia="zh-TW"/>
        </w:rPr>
        <w:t xml:space="preserve"> the</w:t>
      </w:r>
      <w:r w:rsidR="00191F46">
        <w:rPr>
          <w:rFonts w:ascii="Garamond" w:eastAsia="PMingLiU" w:hAnsi="Garamond"/>
          <w:sz w:val="22"/>
          <w:szCs w:val="22"/>
          <w:lang w:eastAsia="zh-TW"/>
        </w:rPr>
        <w:t>y</w:t>
      </w:r>
      <w:r w:rsidR="00CD52D4" w:rsidRPr="00E34B33">
        <w:rPr>
          <w:rFonts w:ascii="Garamond" w:eastAsia="PMingLiU" w:hAnsi="Garamond"/>
          <w:sz w:val="22"/>
          <w:szCs w:val="22"/>
          <w:lang w:eastAsia="zh-TW"/>
        </w:rPr>
        <w:t xml:space="preserve"> were last observed.</w:t>
      </w:r>
      <w:r w:rsidR="00BD3C2E" w:rsidRPr="00E34B33">
        <w:rPr>
          <w:rFonts w:ascii="Garamond" w:eastAsia="PMingLiU" w:hAnsi="Garamond"/>
          <w:sz w:val="22"/>
          <w:szCs w:val="22"/>
          <w:lang w:eastAsia="zh-TW"/>
        </w:rPr>
        <w:t xml:space="preserve"> </w:t>
      </w:r>
      <w:r w:rsidRPr="006B3619">
        <w:rPr>
          <w:rFonts w:ascii="Garamond" w:eastAsia="PMingLiU" w:hAnsi="Garamond"/>
          <w:sz w:val="22"/>
          <w:szCs w:val="22"/>
          <w:lang w:eastAsia="zh-TW"/>
        </w:rPr>
        <w:t xml:space="preserve">We present the </w:t>
      </w:r>
      <w:r w:rsidR="00DD4F95">
        <w:rPr>
          <w:rFonts w:ascii="Garamond" w:eastAsia="PMingLiU" w:hAnsi="Garamond"/>
          <w:sz w:val="22"/>
          <w:szCs w:val="22"/>
          <w:lang w:eastAsia="zh-TW"/>
        </w:rPr>
        <w:t>orphan</w:t>
      </w:r>
      <w:r w:rsidRPr="006B3619">
        <w:rPr>
          <w:rFonts w:ascii="Garamond" w:eastAsia="PMingLiU" w:hAnsi="Garamond"/>
          <w:sz w:val="22"/>
          <w:szCs w:val="22"/>
          <w:lang w:eastAsia="zh-TW"/>
        </w:rPr>
        <w:t xml:space="preserve"> incidence data for </w:t>
      </w:r>
      <w:r w:rsidR="00AD37E9">
        <w:rPr>
          <w:rFonts w:ascii="Garamond" w:eastAsia="PMingLiU" w:hAnsi="Garamond"/>
          <w:sz w:val="22"/>
          <w:szCs w:val="22"/>
          <w:lang w:eastAsia="zh-TW"/>
        </w:rPr>
        <w:t xml:space="preserve">four years within the follow-up period: </w:t>
      </w:r>
      <w:r w:rsidRPr="006B3619">
        <w:rPr>
          <w:rFonts w:ascii="Garamond" w:eastAsia="PMingLiU" w:hAnsi="Garamond"/>
          <w:sz w:val="22"/>
          <w:szCs w:val="22"/>
          <w:lang w:eastAsia="zh-TW"/>
        </w:rPr>
        <w:t>2000, 2005, 2010 and 2014.</w:t>
      </w:r>
      <w:r>
        <w:rPr>
          <w:rFonts w:ascii="Garamond" w:eastAsia="PMingLiU" w:hAnsi="Garamond"/>
          <w:sz w:val="22"/>
          <w:szCs w:val="22"/>
          <w:lang w:eastAsia="zh-TW"/>
        </w:rPr>
        <w:t xml:space="preserve">  </w:t>
      </w:r>
      <w:r w:rsidR="001816E0">
        <w:rPr>
          <w:rFonts w:ascii="Garamond" w:eastAsia="PMingLiU" w:hAnsi="Garamond"/>
          <w:sz w:val="22"/>
          <w:szCs w:val="22"/>
          <w:lang w:eastAsia="zh-TW"/>
        </w:rPr>
        <w:t xml:space="preserve"> </w:t>
      </w:r>
    </w:p>
    <w:p w14:paraId="6C22443D" w14:textId="77777777" w:rsidR="00AB7500" w:rsidRPr="00C860AA" w:rsidRDefault="00AB7500" w:rsidP="00C860AA">
      <w:pPr>
        <w:spacing w:after="0" w:line="480" w:lineRule="auto"/>
        <w:jc w:val="both"/>
        <w:rPr>
          <w:rFonts w:ascii="Garamond" w:hAnsi="Garamond"/>
          <w:sz w:val="22"/>
          <w:szCs w:val="22"/>
        </w:rPr>
      </w:pPr>
      <w:bookmarkStart w:id="1" w:name="_Toc416788028"/>
    </w:p>
    <w:p w14:paraId="79A0CB06" w14:textId="77777777" w:rsidR="00056EF0" w:rsidRPr="00C860AA" w:rsidRDefault="00056EF0" w:rsidP="00C860AA">
      <w:pPr>
        <w:spacing w:after="0" w:line="480" w:lineRule="auto"/>
        <w:jc w:val="both"/>
        <w:rPr>
          <w:rFonts w:ascii="Garamond" w:eastAsia="PMingLiU" w:hAnsi="Garamond"/>
          <w:i/>
          <w:sz w:val="22"/>
          <w:szCs w:val="22"/>
          <w:lang w:eastAsia="zh-TW"/>
        </w:rPr>
      </w:pPr>
      <w:r w:rsidRPr="00C860AA">
        <w:rPr>
          <w:rFonts w:ascii="Garamond" w:eastAsia="PMingLiU" w:hAnsi="Garamond"/>
          <w:i/>
          <w:sz w:val="22"/>
          <w:szCs w:val="22"/>
          <w:lang w:eastAsia="zh-TW"/>
        </w:rPr>
        <w:t xml:space="preserve">Causes of parental death </w:t>
      </w:r>
    </w:p>
    <w:p w14:paraId="6AA62682" w14:textId="33637795" w:rsidR="003B14F1" w:rsidRPr="003B14F1" w:rsidRDefault="00BE205C" w:rsidP="005165F6">
      <w:pPr>
        <w:autoSpaceDE w:val="0"/>
        <w:autoSpaceDN w:val="0"/>
        <w:adjustRightInd w:val="0"/>
        <w:spacing w:after="0" w:line="480" w:lineRule="auto"/>
        <w:jc w:val="both"/>
        <w:rPr>
          <w:rFonts w:ascii="Garamond" w:eastAsia="PMingLiU" w:hAnsi="Garamond"/>
          <w:sz w:val="22"/>
          <w:szCs w:val="22"/>
          <w:lang w:eastAsia="zh-TW"/>
        </w:rPr>
      </w:pPr>
      <w:r w:rsidRPr="002A05BA">
        <w:rPr>
          <w:rFonts w:ascii="Garamond" w:eastAsia="PMingLiU" w:hAnsi="Garamond"/>
          <w:sz w:val="22"/>
          <w:szCs w:val="22"/>
          <w:lang w:eastAsia="zh-TW"/>
        </w:rPr>
        <w:t xml:space="preserve">Parental deaths were </w:t>
      </w:r>
      <w:r w:rsidR="006B3619" w:rsidRPr="002A05BA">
        <w:rPr>
          <w:rFonts w:ascii="Garamond" w:eastAsia="PMingLiU" w:hAnsi="Garamond"/>
          <w:sz w:val="22"/>
          <w:szCs w:val="22"/>
          <w:lang w:eastAsia="zh-TW"/>
        </w:rPr>
        <w:t>assigned to</w:t>
      </w:r>
      <w:r w:rsidRPr="002A05BA">
        <w:rPr>
          <w:rFonts w:ascii="Garamond" w:eastAsia="PMingLiU" w:hAnsi="Garamond"/>
          <w:sz w:val="22"/>
          <w:szCs w:val="22"/>
          <w:lang w:eastAsia="zh-TW"/>
        </w:rPr>
        <w:t xml:space="preserve"> </w:t>
      </w:r>
      <w:r w:rsidR="00F71FE7" w:rsidRPr="002A05BA">
        <w:rPr>
          <w:rFonts w:ascii="Garamond" w:eastAsia="PMingLiU" w:hAnsi="Garamond"/>
          <w:sz w:val="22"/>
          <w:szCs w:val="22"/>
          <w:lang w:eastAsia="zh-TW"/>
        </w:rPr>
        <w:t xml:space="preserve">one of five </w:t>
      </w:r>
      <w:r w:rsidR="00F71FE7" w:rsidRPr="002A05BA">
        <w:rPr>
          <w:rFonts w:ascii="Garamond" w:hAnsi="Garamond"/>
          <w:sz w:val="22"/>
          <w:szCs w:val="22"/>
        </w:rPr>
        <w:t>groups of causes</w:t>
      </w:r>
      <w:r w:rsidR="00DC4803" w:rsidRPr="002A05BA">
        <w:rPr>
          <w:rFonts w:ascii="Garamond" w:hAnsi="Garamond"/>
          <w:sz w:val="22"/>
          <w:szCs w:val="22"/>
        </w:rPr>
        <w:t xml:space="preserve">: </w:t>
      </w:r>
      <w:r w:rsidR="002B097B" w:rsidRPr="002A05BA">
        <w:rPr>
          <w:rFonts w:ascii="Garamond" w:hAnsi="Garamond"/>
          <w:sz w:val="22"/>
          <w:szCs w:val="22"/>
        </w:rPr>
        <w:t>HIV/</w:t>
      </w:r>
      <w:r w:rsidR="00056EF0" w:rsidRPr="002A05BA">
        <w:rPr>
          <w:rFonts w:ascii="Garamond" w:eastAsia="PMingLiU" w:hAnsi="Garamond"/>
          <w:sz w:val="22"/>
          <w:szCs w:val="22"/>
          <w:lang w:eastAsia="zh-TW"/>
        </w:rPr>
        <w:t>AIDS</w:t>
      </w:r>
      <w:r w:rsidR="002B097B" w:rsidRPr="002A05BA">
        <w:rPr>
          <w:rFonts w:ascii="Garamond" w:eastAsia="PMingLiU" w:hAnsi="Garamond"/>
          <w:sz w:val="22"/>
          <w:szCs w:val="22"/>
          <w:lang w:eastAsia="zh-TW"/>
        </w:rPr>
        <w:t xml:space="preserve"> and TB</w:t>
      </w:r>
      <w:r w:rsidR="00056EF0" w:rsidRPr="002A05BA">
        <w:rPr>
          <w:rFonts w:ascii="Garamond" w:eastAsia="PMingLiU" w:hAnsi="Garamond"/>
          <w:sz w:val="22"/>
          <w:szCs w:val="22"/>
          <w:lang w:eastAsia="zh-TW"/>
        </w:rPr>
        <w:t xml:space="preserve">, communicable, non-communicable, </w:t>
      </w:r>
      <w:r w:rsidR="00191F46">
        <w:rPr>
          <w:rFonts w:ascii="Garamond" w:eastAsia="PMingLiU" w:hAnsi="Garamond"/>
          <w:sz w:val="22"/>
          <w:szCs w:val="22"/>
          <w:lang w:eastAsia="zh-TW"/>
        </w:rPr>
        <w:t xml:space="preserve">injury </w:t>
      </w:r>
      <w:r w:rsidR="00056EF0" w:rsidRPr="002A05BA">
        <w:rPr>
          <w:rFonts w:ascii="Garamond" w:eastAsia="PMingLiU" w:hAnsi="Garamond"/>
          <w:sz w:val="22"/>
          <w:szCs w:val="22"/>
          <w:lang w:eastAsia="zh-TW"/>
        </w:rPr>
        <w:t>and undetermined</w:t>
      </w:r>
      <w:r w:rsidR="003F0ACA" w:rsidRPr="002A05BA">
        <w:rPr>
          <w:rFonts w:ascii="Garamond" w:eastAsia="PMingLiU" w:hAnsi="Garamond"/>
          <w:sz w:val="22"/>
          <w:szCs w:val="22"/>
          <w:lang w:eastAsia="zh-TW"/>
        </w:rPr>
        <w:t xml:space="preserve"> </w:t>
      </w:r>
      <w:r w:rsidR="00391EE7">
        <w:rPr>
          <w:rFonts w:ascii="Garamond" w:eastAsia="PMingLiU" w:hAnsi="Garamond"/>
          <w:sz w:val="22"/>
          <w:szCs w:val="22"/>
          <w:lang w:eastAsia="zh-TW"/>
        </w:rPr>
        <w:fldChar w:fldCharType="begin"/>
      </w:r>
      <w:r w:rsidR="00391EE7">
        <w:rPr>
          <w:rFonts w:ascii="Garamond" w:eastAsia="PMingLiU" w:hAnsi="Garamond"/>
          <w:sz w:val="22"/>
          <w:szCs w:val="22"/>
          <w:lang w:eastAsia="zh-TW"/>
        </w:rPr>
        <w:instrText xml:space="preserve"> ADDIN EN.CITE &lt;EndNote&gt;&lt;Cite&gt;&lt;Author&gt;Herbst&lt;/Author&gt;&lt;Year&gt;2011&lt;/Year&gt;&lt;RecNum&gt;2&lt;/RecNum&gt;&lt;DisplayText&gt;[29]&lt;/DisplayText&gt;&lt;record&gt;&lt;rec-number&gt;2&lt;/rec-number&gt;&lt;foreign-keys&gt;&lt;key app="EN" db-id="d9zretz58swarwetsz4p2wpivvswddd0a0td" timestamp="0"&gt;2&lt;/key&gt;&lt;/foreign-keys&gt;&lt;ref-type name="Journal Article"&gt;17&lt;/ref-type&gt;&lt;contributors&gt;&lt;authors&gt;&lt;author&gt;Herbst, Abraham J&lt;/author&gt;&lt;author&gt;Mafojane, Tshepiso&lt;/author&gt;&lt;author&gt;Newell, Marie-Louise&lt;/author&gt;&lt;/authors&gt;&lt;/contributors&gt;&lt;titles&gt;&lt;title&gt;Verbal autopsy-based cause-specific mortality trends in rural KwaZulu-Natal, South Africa, 2000–2009&lt;/title&gt;&lt;secondary-title&gt;Population Health Metrics&lt;/secondary-title&gt;&lt;/titles&gt;&lt;pages&gt;0-4&lt;/pages&gt;&lt;volume&gt;9&lt;/volume&gt;&lt;number&gt;47&lt;/number&gt;&lt;dates&gt;&lt;year&gt;2011&lt;/year&gt;&lt;/dates&gt;&lt;urls&gt;&lt;/urls&gt;&lt;/record&gt;&lt;/Cite&gt;&lt;/EndNote&gt;</w:instrText>
      </w:r>
      <w:r w:rsidR="00391EE7">
        <w:rPr>
          <w:rFonts w:ascii="Garamond" w:eastAsia="PMingLiU" w:hAnsi="Garamond"/>
          <w:sz w:val="22"/>
          <w:szCs w:val="22"/>
          <w:lang w:eastAsia="zh-TW"/>
        </w:rPr>
        <w:fldChar w:fldCharType="separate"/>
      </w:r>
      <w:r w:rsidR="00391EE7">
        <w:rPr>
          <w:rFonts w:ascii="Garamond" w:eastAsia="PMingLiU" w:hAnsi="Garamond"/>
          <w:noProof/>
          <w:sz w:val="22"/>
          <w:szCs w:val="22"/>
          <w:lang w:eastAsia="zh-TW"/>
        </w:rPr>
        <w:t>[</w:t>
      </w:r>
      <w:hyperlink w:anchor="_ENREF_29" w:tooltip="Herbst, 2011 #2" w:history="1">
        <w:r w:rsidR="00DD1038">
          <w:rPr>
            <w:rFonts w:ascii="Garamond" w:eastAsia="PMingLiU" w:hAnsi="Garamond"/>
            <w:noProof/>
            <w:sz w:val="22"/>
            <w:szCs w:val="22"/>
            <w:lang w:eastAsia="zh-TW"/>
          </w:rPr>
          <w:t>29</w:t>
        </w:r>
      </w:hyperlink>
      <w:r w:rsidR="00391EE7">
        <w:rPr>
          <w:rFonts w:ascii="Garamond" w:eastAsia="PMingLiU" w:hAnsi="Garamond"/>
          <w:noProof/>
          <w:sz w:val="22"/>
          <w:szCs w:val="22"/>
          <w:lang w:eastAsia="zh-TW"/>
        </w:rPr>
        <w:t>]</w:t>
      </w:r>
      <w:r w:rsidR="00391EE7">
        <w:rPr>
          <w:rFonts w:ascii="Garamond" w:eastAsia="PMingLiU" w:hAnsi="Garamond"/>
          <w:sz w:val="22"/>
          <w:szCs w:val="22"/>
          <w:lang w:eastAsia="zh-TW"/>
        </w:rPr>
        <w:fldChar w:fldCharType="end"/>
      </w:r>
      <w:r w:rsidR="00056EF0" w:rsidRPr="002A05BA">
        <w:rPr>
          <w:rFonts w:ascii="Garamond" w:eastAsia="PMingLiU" w:hAnsi="Garamond"/>
          <w:sz w:val="22"/>
          <w:szCs w:val="22"/>
          <w:lang w:eastAsia="zh-TW"/>
        </w:rPr>
        <w:t xml:space="preserve">. </w:t>
      </w:r>
      <w:r w:rsidR="00C41FAB" w:rsidRPr="002A05BA">
        <w:rPr>
          <w:rFonts w:ascii="Garamond" w:eastAsia="PMingLiU" w:hAnsi="Garamond"/>
          <w:sz w:val="22"/>
          <w:szCs w:val="22"/>
          <w:lang w:eastAsia="zh-TW"/>
        </w:rPr>
        <w:t xml:space="preserve">In this paper, </w:t>
      </w:r>
      <w:r w:rsidR="0074040C" w:rsidRPr="002A05BA">
        <w:rPr>
          <w:rFonts w:ascii="Garamond" w:eastAsia="PMingLiU" w:hAnsi="Garamond"/>
          <w:sz w:val="22"/>
          <w:szCs w:val="22"/>
          <w:lang w:eastAsia="zh-TW"/>
        </w:rPr>
        <w:t xml:space="preserve">we </w:t>
      </w:r>
      <w:r w:rsidR="006B3619" w:rsidRPr="002A05BA">
        <w:rPr>
          <w:rFonts w:ascii="Garamond" w:eastAsia="PMingLiU" w:hAnsi="Garamond"/>
          <w:sz w:val="22"/>
          <w:szCs w:val="22"/>
          <w:lang w:eastAsia="zh-TW"/>
        </w:rPr>
        <w:t xml:space="preserve">consider </w:t>
      </w:r>
      <w:r w:rsidR="00C41FAB" w:rsidRPr="002A05BA">
        <w:rPr>
          <w:rFonts w:ascii="Garamond" w:eastAsia="PMingLiU" w:hAnsi="Garamond"/>
          <w:sz w:val="22"/>
          <w:szCs w:val="22"/>
          <w:lang w:eastAsia="zh-TW"/>
        </w:rPr>
        <w:t xml:space="preserve">deaths due to HIV/AIDS and TB </w:t>
      </w:r>
      <w:r w:rsidR="006B3619" w:rsidRPr="002A05BA">
        <w:rPr>
          <w:rFonts w:ascii="Garamond" w:eastAsia="PMingLiU" w:hAnsi="Garamond"/>
          <w:sz w:val="22"/>
          <w:szCs w:val="22"/>
          <w:lang w:eastAsia="zh-TW"/>
        </w:rPr>
        <w:t xml:space="preserve">together </w:t>
      </w:r>
      <w:r w:rsidR="002A05BA" w:rsidRPr="002A05BA">
        <w:rPr>
          <w:rFonts w:ascii="Garamond" w:eastAsia="PMingLiU" w:hAnsi="Garamond"/>
          <w:sz w:val="22"/>
          <w:szCs w:val="22"/>
          <w:lang w:eastAsia="zh-TW"/>
        </w:rPr>
        <w:t xml:space="preserve">to </w:t>
      </w:r>
      <w:r w:rsidR="00C41FAB" w:rsidRPr="002A05BA">
        <w:rPr>
          <w:rFonts w:ascii="Garamond" w:eastAsia="PMingLiU" w:hAnsi="Garamond"/>
          <w:sz w:val="22"/>
          <w:szCs w:val="22"/>
          <w:lang w:eastAsia="zh-TW"/>
        </w:rPr>
        <w:t>reflect the high levels of co-morbidity of HIV and TB in the study community</w:t>
      </w:r>
      <w:r w:rsidR="00846875" w:rsidRPr="002A05BA">
        <w:rPr>
          <w:rFonts w:ascii="Garamond" w:eastAsia="PMingLiU" w:hAnsi="Garamond"/>
          <w:sz w:val="22"/>
          <w:szCs w:val="22"/>
          <w:lang w:eastAsia="zh-TW"/>
        </w:rPr>
        <w:t xml:space="preserve">, as well as </w:t>
      </w:r>
      <w:r w:rsidR="00C41FAB" w:rsidRPr="002A05BA">
        <w:rPr>
          <w:rFonts w:ascii="Garamond" w:eastAsia="PMingLiU" w:hAnsi="Garamond"/>
          <w:sz w:val="22"/>
          <w:szCs w:val="22"/>
          <w:lang w:eastAsia="zh-TW"/>
        </w:rPr>
        <w:t>the similarity of associated symptoms.</w:t>
      </w:r>
      <w:r w:rsidR="00261573" w:rsidRPr="002A05BA">
        <w:rPr>
          <w:rFonts w:ascii="Garamond" w:eastAsia="PMingLiU" w:hAnsi="Garamond"/>
          <w:sz w:val="22"/>
          <w:szCs w:val="22"/>
          <w:lang w:eastAsia="zh-TW"/>
        </w:rPr>
        <w:t xml:space="preserve"> For</w:t>
      </w:r>
      <w:r w:rsidR="00C41FAB" w:rsidRPr="002A05BA">
        <w:rPr>
          <w:rFonts w:eastAsia="Times New Roman"/>
          <w:i/>
        </w:rPr>
        <w:t xml:space="preserve"> </w:t>
      </w:r>
      <w:r w:rsidR="003F0ACA" w:rsidRPr="002A05BA">
        <w:rPr>
          <w:rFonts w:ascii="Garamond" w:eastAsia="PMingLiU" w:hAnsi="Garamond"/>
          <w:sz w:val="22"/>
          <w:szCs w:val="22"/>
          <w:lang w:eastAsia="zh-TW"/>
        </w:rPr>
        <w:t>mothers and fathers of children in the study population</w:t>
      </w:r>
      <w:r w:rsidR="00261573" w:rsidRPr="002A05BA">
        <w:rPr>
          <w:rFonts w:ascii="Garamond" w:eastAsia="PMingLiU" w:hAnsi="Garamond"/>
          <w:sz w:val="22"/>
          <w:szCs w:val="22"/>
          <w:lang w:eastAsia="zh-TW"/>
        </w:rPr>
        <w:t>,</w:t>
      </w:r>
      <w:r w:rsidR="003F0ACA" w:rsidRPr="002A05BA">
        <w:rPr>
          <w:rFonts w:ascii="Garamond" w:eastAsia="PMingLiU" w:hAnsi="Garamond"/>
          <w:sz w:val="22"/>
          <w:szCs w:val="22"/>
          <w:lang w:eastAsia="zh-TW"/>
        </w:rPr>
        <w:t xml:space="preserve"> we estimated the annual all-cause mortality rate</w:t>
      </w:r>
      <w:r w:rsidR="00846875" w:rsidRPr="002A05BA">
        <w:rPr>
          <w:rFonts w:ascii="Garamond" w:eastAsia="PMingLiU" w:hAnsi="Garamond"/>
          <w:sz w:val="22"/>
          <w:szCs w:val="22"/>
          <w:lang w:eastAsia="zh-TW"/>
        </w:rPr>
        <w:t>s</w:t>
      </w:r>
      <w:r w:rsidR="003F0ACA" w:rsidRPr="002A05BA">
        <w:rPr>
          <w:rFonts w:ascii="Garamond" w:eastAsia="PMingLiU" w:hAnsi="Garamond"/>
          <w:sz w:val="22"/>
          <w:szCs w:val="22"/>
          <w:lang w:eastAsia="zh-TW"/>
        </w:rPr>
        <w:t xml:space="preserve"> for </w:t>
      </w:r>
      <w:r w:rsidR="00846875" w:rsidRPr="002A05BA">
        <w:rPr>
          <w:rFonts w:ascii="Garamond" w:eastAsia="PMingLiU" w:hAnsi="Garamond"/>
          <w:sz w:val="22"/>
          <w:szCs w:val="22"/>
          <w:lang w:eastAsia="zh-TW"/>
        </w:rPr>
        <w:t xml:space="preserve">the years </w:t>
      </w:r>
      <w:r w:rsidR="003F0ACA" w:rsidRPr="002A05BA">
        <w:rPr>
          <w:rFonts w:ascii="Garamond" w:eastAsia="PMingLiU" w:hAnsi="Garamond"/>
          <w:sz w:val="22"/>
          <w:szCs w:val="22"/>
          <w:lang w:eastAsia="zh-TW"/>
        </w:rPr>
        <w:t>2000-2014</w:t>
      </w:r>
      <w:r w:rsidR="00261573" w:rsidRPr="002A05BA">
        <w:rPr>
          <w:rFonts w:ascii="Garamond" w:eastAsia="PMingLiU" w:hAnsi="Garamond"/>
          <w:sz w:val="22"/>
          <w:szCs w:val="22"/>
          <w:lang w:eastAsia="zh-TW"/>
        </w:rPr>
        <w:t xml:space="preserve"> and </w:t>
      </w:r>
      <w:r w:rsidR="003F0ACA" w:rsidRPr="002A05BA">
        <w:rPr>
          <w:rFonts w:ascii="Garamond" w:eastAsia="PMingLiU" w:hAnsi="Garamond"/>
          <w:sz w:val="22"/>
          <w:szCs w:val="22"/>
          <w:lang w:eastAsia="zh-TW"/>
        </w:rPr>
        <w:t xml:space="preserve">the relative contribution </w:t>
      </w:r>
      <w:r w:rsidR="00261573" w:rsidRPr="002A05BA">
        <w:rPr>
          <w:rFonts w:ascii="Garamond" w:eastAsia="PMingLiU" w:hAnsi="Garamond"/>
          <w:sz w:val="22"/>
          <w:szCs w:val="22"/>
          <w:lang w:eastAsia="zh-TW"/>
        </w:rPr>
        <w:t xml:space="preserve">of </w:t>
      </w:r>
      <w:r w:rsidR="003F0ACA" w:rsidRPr="002A05BA">
        <w:rPr>
          <w:rFonts w:ascii="Garamond" w:eastAsia="PMingLiU" w:hAnsi="Garamond"/>
          <w:sz w:val="22"/>
          <w:szCs w:val="22"/>
          <w:lang w:eastAsia="zh-TW"/>
        </w:rPr>
        <w:t xml:space="preserve">the </w:t>
      </w:r>
      <w:r w:rsidR="003F0ACA" w:rsidRPr="002A05BA">
        <w:rPr>
          <w:rFonts w:ascii="Garamond" w:eastAsia="PMingLiU" w:hAnsi="Garamond"/>
          <w:sz w:val="22"/>
          <w:szCs w:val="22"/>
          <w:lang w:eastAsia="zh-TW"/>
        </w:rPr>
        <w:lastRenderedPageBreak/>
        <w:t xml:space="preserve">five groups of causes of death </w:t>
      </w:r>
      <w:r w:rsidR="003F0ACA" w:rsidRPr="002A05BA">
        <w:rPr>
          <w:rFonts w:ascii="Garamond" w:hAnsi="Garamond"/>
          <w:sz w:val="22"/>
          <w:szCs w:val="22"/>
        </w:rPr>
        <w:t xml:space="preserve">to overall </w:t>
      </w:r>
      <w:r w:rsidR="003F0ACA" w:rsidRPr="002A05BA">
        <w:rPr>
          <w:rFonts w:ascii="Garamond" w:eastAsia="PMingLiU" w:hAnsi="Garamond"/>
          <w:sz w:val="22"/>
          <w:szCs w:val="22"/>
          <w:lang w:eastAsia="zh-TW"/>
        </w:rPr>
        <w:t>mortality</w:t>
      </w:r>
      <w:r w:rsidR="00D0542B" w:rsidRPr="002A05BA">
        <w:rPr>
          <w:rFonts w:ascii="Garamond" w:eastAsia="PMingLiU" w:hAnsi="Garamond"/>
          <w:sz w:val="22"/>
          <w:szCs w:val="22"/>
          <w:lang w:eastAsia="zh-TW"/>
        </w:rPr>
        <w:t xml:space="preserve">. </w:t>
      </w:r>
      <w:r w:rsidR="007E640B">
        <w:rPr>
          <w:rFonts w:ascii="Garamond" w:eastAsia="PMingLiU" w:hAnsi="Garamond"/>
          <w:sz w:val="22"/>
          <w:szCs w:val="22"/>
          <w:lang w:eastAsia="zh-TW"/>
        </w:rPr>
        <w:t xml:space="preserve">When calculating cause-specific mortality each deceased parent was included only once. </w:t>
      </w:r>
      <w:r w:rsidR="00261573" w:rsidRPr="002A05BA">
        <w:rPr>
          <w:rFonts w:ascii="Garamond" w:eastAsia="PMingLiU" w:hAnsi="Garamond"/>
          <w:sz w:val="22"/>
          <w:szCs w:val="22"/>
          <w:lang w:eastAsia="zh-TW"/>
        </w:rPr>
        <w:t xml:space="preserve">Given the different age distribution of deceased mothers and fathers and, the marked differences in cause-specific mortality at older ages, we </w:t>
      </w:r>
      <w:r w:rsidR="00D0542B" w:rsidRPr="002A05BA">
        <w:rPr>
          <w:rFonts w:ascii="Garamond" w:eastAsia="PMingLiU" w:hAnsi="Garamond"/>
          <w:sz w:val="22"/>
          <w:szCs w:val="22"/>
          <w:lang w:eastAsia="zh-TW"/>
        </w:rPr>
        <w:t xml:space="preserve">disaggregated </w:t>
      </w:r>
      <w:r w:rsidR="00261573" w:rsidRPr="002A05BA">
        <w:rPr>
          <w:rFonts w:ascii="Garamond" w:eastAsia="PMingLiU" w:hAnsi="Garamond"/>
          <w:sz w:val="22"/>
          <w:szCs w:val="22"/>
          <w:lang w:eastAsia="zh-TW"/>
        </w:rPr>
        <w:t>the cause-specific mortality data further</w:t>
      </w:r>
      <w:r w:rsidR="006E708F" w:rsidRPr="002A05BA">
        <w:rPr>
          <w:rFonts w:ascii="Garamond" w:eastAsia="PMingLiU" w:hAnsi="Garamond"/>
          <w:sz w:val="22"/>
          <w:szCs w:val="22"/>
          <w:lang w:eastAsia="zh-TW"/>
        </w:rPr>
        <w:t xml:space="preserve"> </w:t>
      </w:r>
      <w:r w:rsidR="00191F46">
        <w:rPr>
          <w:rFonts w:ascii="Garamond" w:eastAsia="PMingLiU" w:hAnsi="Garamond"/>
          <w:sz w:val="22"/>
          <w:szCs w:val="22"/>
          <w:lang w:eastAsia="zh-TW"/>
        </w:rPr>
        <w:t xml:space="preserve">and </w:t>
      </w:r>
      <w:r w:rsidR="006E708F" w:rsidRPr="002A05BA">
        <w:rPr>
          <w:rFonts w:ascii="Garamond" w:eastAsia="PMingLiU" w:hAnsi="Garamond"/>
          <w:sz w:val="22"/>
          <w:szCs w:val="22"/>
          <w:lang w:eastAsia="zh-TW"/>
        </w:rPr>
        <w:t xml:space="preserve">present the results separately for </w:t>
      </w:r>
      <w:r w:rsidR="00D0542B" w:rsidRPr="002A05BA">
        <w:rPr>
          <w:rFonts w:ascii="Garamond" w:eastAsia="PMingLiU" w:hAnsi="Garamond"/>
          <w:sz w:val="22"/>
          <w:szCs w:val="22"/>
          <w:lang w:eastAsia="zh-TW"/>
        </w:rPr>
        <w:t>mothers</w:t>
      </w:r>
      <w:r w:rsidR="006E708F" w:rsidRPr="002A05BA">
        <w:rPr>
          <w:rFonts w:ascii="Garamond" w:eastAsia="PMingLiU" w:hAnsi="Garamond"/>
          <w:sz w:val="22"/>
          <w:szCs w:val="22"/>
          <w:lang w:eastAsia="zh-TW"/>
        </w:rPr>
        <w:t xml:space="preserve"> in two</w:t>
      </w:r>
      <w:r w:rsidR="00AD37E9">
        <w:rPr>
          <w:rFonts w:ascii="Garamond" w:eastAsia="PMingLiU" w:hAnsi="Garamond"/>
          <w:sz w:val="22"/>
          <w:szCs w:val="22"/>
          <w:lang w:eastAsia="zh-TW"/>
        </w:rPr>
        <w:t xml:space="preserve"> age</w:t>
      </w:r>
      <w:r w:rsidR="006E708F" w:rsidRPr="002A05BA">
        <w:rPr>
          <w:rFonts w:ascii="Garamond" w:eastAsia="PMingLiU" w:hAnsi="Garamond"/>
          <w:sz w:val="22"/>
          <w:szCs w:val="22"/>
          <w:lang w:eastAsia="zh-TW"/>
        </w:rPr>
        <w:t xml:space="preserve"> groups: </w:t>
      </w:r>
      <w:r w:rsidR="00D0542B" w:rsidRPr="002A05BA">
        <w:rPr>
          <w:rFonts w:ascii="Garamond" w:eastAsia="PMingLiU" w:hAnsi="Garamond"/>
          <w:sz w:val="22"/>
          <w:szCs w:val="22"/>
          <w:lang w:eastAsia="zh-TW"/>
        </w:rPr>
        <w:t>&lt;35 years</w:t>
      </w:r>
      <w:r w:rsidR="006E708F" w:rsidRPr="002A05BA">
        <w:rPr>
          <w:rFonts w:ascii="Garamond" w:eastAsia="PMingLiU" w:hAnsi="Garamond"/>
          <w:sz w:val="22"/>
          <w:szCs w:val="22"/>
          <w:lang w:eastAsia="zh-TW"/>
        </w:rPr>
        <w:t xml:space="preserve"> and  </w:t>
      </w:r>
      <w:r w:rsidR="00D0542B" w:rsidRPr="002A05BA">
        <w:rPr>
          <w:rFonts w:ascii="Garamond" w:eastAsia="PMingLiU" w:hAnsi="Garamond"/>
          <w:sz w:val="22"/>
          <w:szCs w:val="22"/>
          <w:lang w:eastAsia="zh-TW"/>
        </w:rPr>
        <w:t>35+ years</w:t>
      </w:r>
      <w:r w:rsidR="006E708F" w:rsidRPr="002A05BA">
        <w:rPr>
          <w:rFonts w:ascii="Garamond" w:eastAsia="PMingLiU" w:hAnsi="Garamond"/>
          <w:sz w:val="22"/>
          <w:szCs w:val="22"/>
          <w:lang w:eastAsia="zh-TW"/>
        </w:rPr>
        <w:t xml:space="preserve">, and </w:t>
      </w:r>
      <w:r w:rsidR="00D0542B" w:rsidRPr="002A05BA">
        <w:rPr>
          <w:rFonts w:ascii="Garamond" w:eastAsia="PMingLiU" w:hAnsi="Garamond"/>
          <w:sz w:val="22"/>
          <w:szCs w:val="22"/>
          <w:lang w:eastAsia="zh-TW"/>
        </w:rPr>
        <w:t xml:space="preserve">fathers </w:t>
      </w:r>
      <w:r w:rsidR="006E708F" w:rsidRPr="002A05BA">
        <w:rPr>
          <w:rFonts w:ascii="Garamond" w:eastAsia="PMingLiU" w:hAnsi="Garamond"/>
          <w:sz w:val="22"/>
          <w:szCs w:val="22"/>
          <w:lang w:eastAsia="zh-TW"/>
        </w:rPr>
        <w:t>aged: &lt;</w:t>
      </w:r>
      <w:r w:rsidR="00D0542B" w:rsidRPr="002A05BA">
        <w:rPr>
          <w:rFonts w:ascii="Garamond" w:eastAsia="PMingLiU" w:hAnsi="Garamond"/>
          <w:sz w:val="22"/>
          <w:szCs w:val="22"/>
          <w:lang w:eastAsia="zh-TW"/>
        </w:rPr>
        <w:t>40 years and 40+ years</w:t>
      </w:r>
      <w:r w:rsidR="005165F6" w:rsidRPr="00A871DF">
        <w:rPr>
          <w:rFonts w:ascii="Garamond" w:eastAsia="PMingLiU" w:hAnsi="Garamond"/>
          <w:sz w:val="22"/>
          <w:szCs w:val="22"/>
          <w:lang w:eastAsia="zh-TW"/>
        </w:rPr>
        <w:t>.</w:t>
      </w:r>
      <w:r w:rsidR="00C40E0A" w:rsidRPr="00A871DF">
        <w:rPr>
          <w:rFonts w:ascii="Garamond" w:eastAsia="PMingLiU" w:hAnsi="Garamond"/>
          <w:sz w:val="22"/>
          <w:szCs w:val="22"/>
          <w:lang w:eastAsia="zh-TW"/>
        </w:rPr>
        <w:t xml:space="preserve"> </w:t>
      </w:r>
    </w:p>
    <w:p w14:paraId="6B8F5809" w14:textId="77777777" w:rsidR="00D0542B" w:rsidRDefault="00D0542B" w:rsidP="00D0542B">
      <w:pPr>
        <w:autoSpaceDE w:val="0"/>
        <w:autoSpaceDN w:val="0"/>
        <w:adjustRightInd w:val="0"/>
        <w:spacing w:after="0" w:line="480" w:lineRule="auto"/>
        <w:jc w:val="both"/>
        <w:rPr>
          <w:rFonts w:ascii="Garamond" w:eastAsia="PMingLiU" w:hAnsi="Garamond"/>
          <w:sz w:val="22"/>
          <w:szCs w:val="22"/>
          <w:lang w:eastAsia="zh-TW"/>
        </w:rPr>
      </w:pPr>
    </w:p>
    <w:p w14:paraId="75313153" w14:textId="38EA820C" w:rsidR="00E50DD7" w:rsidRPr="00C860AA" w:rsidRDefault="00207207" w:rsidP="00D0542B">
      <w:pPr>
        <w:autoSpaceDE w:val="0"/>
        <w:autoSpaceDN w:val="0"/>
        <w:adjustRightInd w:val="0"/>
        <w:spacing w:after="0" w:line="480" w:lineRule="auto"/>
        <w:jc w:val="both"/>
        <w:rPr>
          <w:rFonts w:ascii="Garamond" w:eastAsia="PMingLiU" w:hAnsi="Garamond"/>
          <w:sz w:val="22"/>
          <w:szCs w:val="22"/>
          <w:lang w:eastAsia="zh-TW"/>
        </w:rPr>
      </w:pPr>
      <w:r>
        <w:rPr>
          <w:rFonts w:ascii="Garamond" w:eastAsia="PMingLiU" w:hAnsi="Garamond"/>
          <w:sz w:val="22"/>
          <w:szCs w:val="22"/>
          <w:lang w:eastAsia="zh-TW"/>
        </w:rPr>
        <w:t>I</w:t>
      </w:r>
      <w:r w:rsidRPr="002A05BA">
        <w:rPr>
          <w:rFonts w:ascii="Garamond" w:eastAsia="PMingLiU" w:hAnsi="Garamond"/>
          <w:sz w:val="22"/>
          <w:szCs w:val="22"/>
          <w:lang w:eastAsia="zh-TW"/>
        </w:rPr>
        <w:t xml:space="preserve">n order to </w:t>
      </w:r>
      <w:r w:rsidRPr="002A05BA">
        <w:rPr>
          <w:rFonts w:ascii="Garamond" w:eastAsia="PMingLiU" w:hAnsi="Garamond"/>
          <w:iCs/>
          <w:sz w:val="22"/>
          <w:szCs w:val="22"/>
          <w:lang w:eastAsia="zh-TW"/>
        </w:rPr>
        <w:t xml:space="preserve">examine whether the rate at which </w:t>
      </w:r>
      <w:r w:rsidRPr="002A05BA">
        <w:rPr>
          <w:rFonts w:ascii="Garamond" w:eastAsia="PMingLiU" w:hAnsi="Garamond"/>
          <w:sz w:val="22"/>
          <w:szCs w:val="22"/>
          <w:lang w:eastAsia="zh-TW"/>
        </w:rPr>
        <w:t>children and adolescents experience different cause-specific maternal or paternal deaths changes with age or over the period before and after ART</w:t>
      </w:r>
      <w:r>
        <w:rPr>
          <w:rFonts w:ascii="Garamond" w:eastAsia="PMingLiU" w:hAnsi="Garamond"/>
          <w:sz w:val="22"/>
          <w:szCs w:val="22"/>
          <w:lang w:eastAsia="zh-TW"/>
        </w:rPr>
        <w:t>, w</w:t>
      </w:r>
      <w:r w:rsidR="00D0542B" w:rsidRPr="00C860AA">
        <w:rPr>
          <w:rFonts w:ascii="Garamond" w:eastAsia="PMingLiU" w:hAnsi="Garamond"/>
          <w:sz w:val="22"/>
          <w:szCs w:val="22"/>
          <w:lang w:eastAsia="zh-TW"/>
        </w:rPr>
        <w:t xml:space="preserve">e calculated the maternal and </w:t>
      </w:r>
      <w:r w:rsidR="00D0542B" w:rsidRPr="002A05BA">
        <w:rPr>
          <w:rFonts w:ascii="Garamond" w:eastAsia="PMingLiU" w:hAnsi="Garamond"/>
          <w:sz w:val="22"/>
          <w:szCs w:val="22"/>
          <w:lang w:eastAsia="zh-TW"/>
        </w:rPr>
        <w:t xml:space="preserve">paternal incidence </w:t>
      </w:r>
      <w:r w:rsidR="00AD37E9">
        <w:rPr>
          <w:rFonts w:ascii="Garamond" w:eastAsia="PMingLiU" w:hAnsi="Garamond"/>
          <w:sz w:val="22"/>
          <w:szCs w:val="22"/>
          <w:lang w:eastAsia="zh-TW"/>
        </w:rPr>
        <w:t xml:space="preserve">for the </w:t>
      </w:r>
      <w:r w:rsidR="00A871DF">
        <w:rPr>
          <w:rFonts w:ascii="Garamond" w:eastAsia="PMingLiU" w:hAnsi="Garamond"/>
          <w:sz w:val="22"/>
          <w:szCs w:val="22"/>
          <w:lang w:eastAsia="zh-TW"/>
        </w:rPr>
        <w:t xml:space="preserve">years </w:t>
      </w:r>
      <w:r w:rsidR="00D0542B" w:rsidRPr="00207207">
        <w:rPr>
          <w:rFonts w:ascii="Garamond" w:eastAsia="PMingLiU" w:hAnsi="Garamond"/>
          <w:sz w:val="22"/>
          <w:szCs w:val="22"/>
          <w:lang w:eastAsia="zh-TW"/>
        </w:rPr>
        <w:t>2000, 2005, 2010 and 2014</w:t>
      </w:r>
      <w:r w:rsidR="00AD37E9">
        <w:rPr>
          <w:rFonts w:ascii="Garamond" w:eastAsia="PMingLiU" w:hAnsi="Garamond"/>
          <w:sz w:val="22"/>
          <w:szCs w:val="22"/>
          <w:lang w:eastAsia="zh-TW"/>
        </w:rPr>
        <w:t>,</w:t>
      </w:r>
      <w:r w:rsidR="00D0542B" w:rsidRPr="002A05BA">
        <w:rPr>
          <w:rFonts w:ascii="Garamond" w:eastAsia="PMingLiU" w:hAnsi="Garamond"/>
          <w:sz w:val="22"/>
          <w:szCs w:val="22"/>
          <w:lang w:eastAsia="zh-TW"/>
        </w:rPr>
        <w:t xml:space="preserve"> </w:t>
      </w:r>
      <w:r w:rsidR="00846875" w:rsidRPr="002A05BA">
        <w:rPr>
          <w:rFonts w:ascii="Garamond" w:eastAsia="PMingLiU" w:hAnsi="Garamond"/>
          <w:sz w:val="22"/>
          <w:szCs w:val="22"/>
          <w:lang w:eastAsia="zh-TW"/>
        </w:rPr>
        <w:t xml:space="preserve">by </w:t>
      </w:r>
      <w:r w:rsidR="00D0542B" w:rsidRPr="002A05BA">
        <w:rPr>
          <w:rFonts w:ascii="Garamond" w:eastAsia="PMingLiU" w:hAnsi="Garamond"/>
          <w:sz w:val="22"/>
          <w:szCs w:val="22"/>
          <w:lang w:eastAsia="zh-TW"/>
        </w:rPr>
        <w:t>age group and cause of death</w:t>
      </w:r>
      <w:r w:rsidR="00191F46">
        <w:rPr>
          <w:rFonts w:ascii="Garamond" w:eastAsia="PMingLiU" w:hAnsi="Garamond"/>
          <w:sz w:val="22"/>
          <w:szCs w:val="22"/>
          <w:lang w:eastAsia="zh-TW"/>
        </w:rPr>
        <w:t xml:space="preserve"> category</w:t>
      </w:r>
      <w:r w:rsidR="00D0542B" w:rsidRPr="002A05BA">
        <w:rPr>
          <w:rFonts w:ascii="Garamond" w:eastAsia="PMingLiU" w:hAnsi="Garamond"/>
          <w:sz w:val="22"/>
          <w:szCs w:val="22"/>
          <w:lang w:eastAsia="zh-TW"/>
        </w:rPr>
        <w:t xml:space="preserve">. </w:t>
      </w:r>
      <w:r w:rsidR="003F0ACA" w:rsidRPr="002A05BA">
        <w:rPr>
          <w:rFonts w:ascii="Garamond" w:eastAsia="PMingLiU" w:hAnsi="Garamond"/>
          <w:sz w:val="22"/>
          <w:szCs w:val="22"/>
          <w:lang w:eastAsia="zh-TW"/>
        </w:rPr>
        <w:t>We also calculated annual cause-specific incidence estimates for maternal and paternal orphaning in years 2000, 2005, 2010 &amp; 2014.</w:t>
      </w:r>
      <w:r w:rsidR="004676D9">
        <w:rPr>
          <w:rFonts w:ascii="Garamond" w:eastAsia="PMingLiU" w:hAnsi="Garamond"/>
          <w:sz w:val="22"/>
          <w:szCs w:val="22"/>
          <w:lang w:eastAsia="zh-TW"/>
        </w:rPr>
        <w:t xml:space="preserve"> </w:t>
      </w:r>
      <w:r w:rsidR="00E50DD7" w:rsidRPr="002A05BA">
        <w:rPr>
          <w:rFonts w:ascii="Garamond" w:eastAsia="PMingLiU" w:hAnsi="Garamond"/>
          <w:sz w:val="22"/>
          <w:szCs w:val="22"/>
          <w:lang w:eastAsia="zh-TW"/>
        </w:rPr>
        <w:t>Stata software was used for all statistical analyses (</w:t>
      </w:r>
      <w:r w:rsidR="00E50DD7" w:rsidRPr="00207207">
        <w:rPr>
          <w:rFonts w:ascii="Garamond" w:eastAsia="PMingLiU" w:hAnsi="Garamond"/>
          <w:sz w:val="22"/>
          <w:szCs w:val="22"/>
          <w:lang w:eastAsia="zh-TW"/>
        </w:rPr>
        <w:t>Version 1</w:t>
      </w:r>
      <w:r w:rsidR="002E4A83" w:rsidRPr="00207207">
        <w:rPr>
          <w:rFonts w:ascii="Garamond" w:eastAsia="PMingLiU" w:hAnsi="Garamond"/>
          <w:sz w:val="22"/>
          <w:szCs w:val="22"/>
          <w:lang w:eastAsia="zh-TW"/>
        </w:rPr>
        <w:t>3</w:t>
      </w:r>
      <w:r w:rsidR="00E50DD7" w:rsidRPr="002A05BA">
        <w:rPr>
          <w:rFonts w:ascii="Garamond" w:eastAsia="PMingLiU" w:hAnsi="Garamond"/>
          <w:sz w:val="22"/>
          <w:szCs w:val="22"/>
          <w:lang w:eastAsia="zh-TW"/>
        </w:rPr>
        <w:t>, StataCorp</w:t>
      </w:r>
      <w:r w:rsidR="00E50DD7" w:rsidRPr="00C860AA">
        <w:rPr>
          <w:rFonts w:ascii="Garamond" w:eastAsia="PMingLiU" w:hAnsi="Garamond"/>
          <w:sz w:val="22"/>
          <w:szCs w:val="22"/>
          <w:lang w:eastAsia="zh-TW"/>
        </w:rPr>
        <w:t>).</w:t>
      </w:r>
    </w:p>
    <w:p w14:paraId="7B3E3842" w14:textId="77777777" w:rsidR="00E70208" w:rsidRPr="00C860AA" w:rsidRDefault="00E70208" w:rsidP="00C860AA">
      <w:pPr>
        <w:autoSpaceDE w:val="0"/>
        <w:autoSpaceDN w:val="0"/>
        <w:adjustRightInd w:val="0"/>
        <w:spacing w:after="0" w:line="480" w:lineRule="auto"/>
        <w:jc w:val="both"/>
        <w:rPr>
          <w:rFonts w:ascii="Garamond" w:eastAsia="PMingLiU" w:hAnsi="Garamond"/>
          <w:i/>
          <w:iCs/>
          <w:sz w:val="22"/>
          <w:szCs w:val="22"/>
          <w:lang w:eastAsia="zh-TW"/>
        </w:rPr>
      </w:pPr>
    </w:p>
    <w:p w14:paraId="1D01269A" w14:textId="77777777" w:rsidR="00056EF0" w:rsidRPr="00C860AA" w:rsidRDefault="00056EF0" w:rsidP="00C860AA">
      <w:pPr>
        <w:autoSpaceDE w:val="0"/>
        <w:autoSpaceDN w:val="0"/>
        <w:adjustRightInd w:val="0"/>
        <w:spacing w:after="0" w:line="480" w:lineRule="auto"/>
        <w:jc w:val="both"/>
        <w:rPr>
          <w:rFonts w:ascii="Garamond" w:eastAsia="PMingLiU" w:hAnsi="Garamond"/>
          <w:i/>
          <w:iCs/>
          <w:sz w:val="22"/>
          <w:szCs w:val="22"/>
          <w:lang w:eastAsia="zh-TW"/>
        </w:rPr>
      </w:pPr>
      <w:r w:rsidRPr="00C860AA">
        <w:rPr>
          <w:rFonts w:ascii="Garamond" w:eastAsia="PMingLiU" w:hAnsi="Garamond"/>
          <w:i/>
          <w:iCs/>
          <w:sz w:val="22"/>
          <w:szCs w:val="22"/>
          <w:lang w:eastAsia="zh-TW"/>
        </w:rPr>
        <w:t>Ethics approval</w:t>
      </w:r>
    </w:p>
    <w:p w14:paraId="5032A7B4" w14:textId="26974E03" w:rsidR="00056EF0" w:rsidRPr="00171984" w:rsidRDefault="0074040C" w:rsidP="00C860AA">
      <w:pPr>
        <w:autoSpaceDE w:val="0"/>
        <w:autoSpaceDN w:val="0"/>
        <w:adjustRightInd w:val="0"/>
        <w:spacing w:after="0" w:line="480" w:lineRule="auto"/>
        <w:jc w:val="both"/>
        <w:rPr>
          <w:rFonts w:ascii="Garamond" w:eastAsia="PMingLiU" w:hAnsi="Garamond"/>
          <w:sz w:val="22"/>
          <w:szCs w:val="22"/>
          <w:lang w:eastAsia="zh-TW"/>
        </w:rPr>
      </w:pPr>
      <w:r w:rsidRPr="00171984">
        <w:rPr>
          <w:rFonts w:ascii="Garamond" w:eastAsia="PMingLiU" w:hAnsi="Garamond"/>
          <w:sz w:val="22"/>
          <w:szCs w:val="22"/>
          <w:lang w:eastAsia="zh-TW"/>
        </w:rPr>
        <w:t xml:space="preserve">Ethics approval for </w:t>
      </w:r>
      <w:r w:rsidR="00171984" w:rsidRPr="00171984">
        <w:rPr>
          <w:rFonts w:ascii="Garamond" w:eastAsia="PMingLiU" w:hAnsi="Garamond"/>
          <w:sz w:val="22"/>
          <w:szCs w:val="22"/>
          <w:lang w:eastAsia="zh-TW"/>
        </w:rPr>
        <w:t>the demographic surveillance study and analyses of these data</w:t>
      </w:r>
      <w:r w:rsidR="00056EF0" w:rsidRPr="00171984">
        <w:rPr>
          <w:rFonts w:ascii="Garamond" w:eastAsia="PMingLiU" w:hAnsi="Garamond"/>
          <w:sz w:val="22"/>
          <w:szCs w:val="22"/>
          <w:lang w:eastAsia="zh-TW"/>
        </w:rPr>
        <w:t xml:space="preserve"> </w:t>
      </w:r>
      <w:r w:rsidR="00056EF0" w:rsidRPr="00C860AA">
        <w:rPr>
          <w:rFonts w:ascii="Garamond" w:eastAsia="PMingLiU" w:hAnsi="Garamond"/>
          <w:sz w:val="22"/>
          <w:szCs w:val="22"/>
          <w:lang w:eastAsia="zh-TW"/>
        </w:rPr>
        <w:t xml:space="preserve">was </w:t>
      </w:r>
      <w:r>
        <w:rPr>
          <w:rFonts w:ascii="Garamond" w:eastAsia="PMingLiU" w:hAnsi="Garamond"/>
          <w:sz w:val="22"/>
          <w:szCs w:val="22"/>
          <w:lang w:eastAsia="zh-TW"/>
        </w:rPr>
        <w:t>given</w:t>
      </w:r>
      <w:r w:rsidRPr="00C860AA">
        <w:rPr>
          <w:rFonts w:ascii="Garamond" w:eastAsia="PMingLiU" w:hAnsi="Garamond"/>
          <w:sz w:val="22"/>
          <w:szCs w:val="22"/>
          <w:lang w:eastAsia="zh-TW"/>
        </w:rPr>
        <w:t xml:space="preserve"> </w:t>
      </w:r>
      <w:r w:rsidR="00056EF0" w:rsidRPr="00C860AA">
        <w:rPr>
          <w:rFonts w:ascii="Garamond" w:eastAsia="PMingLiU" w:hAnsi="Garamond"/>
          <w:sz w:val="22"/>
          <w:szCs w:val="22"/>
          <w:lang w:eastAsia="zh-TW"/>
        </w:rPr>
        <w:t xml:space="preserve">by the </w:t>
      </w:r>
      <w:r w:rsidRPr="00171984">
        <w:rPr>
          <w:rFonts w:ascii="Garamond" w:eastAsia="PMingLiU" w:hAnsi="Garamond"/>
          <w:sz w:val="22"/>
          <w:szCs w:val="22"/>
          <w:lang w:eastAsia="zh-TW"/>
        </w:rPr>
        <w:t xml:space="preserve">College of Health Sciences </w:t>
      </w:r>
      <w:r w:rsidR="00171984" w:rsidRPr="00171984">
        <w:rPr>
          <w:rFonts w:ascii="Garamond" w:eastAsia="PMingLiU" w:hAnsi="Garamond"/>
          <w:sz w:val="22"/>
          <w:szCs w:val="22"/>
          <w:lang w:eastAsia="zh-TW"/>
        </w:rPr>
        <w:t xml:space="preserve">Biomedical Research </w:t>
      </w:r>
      <w:r w:rsidR="00056EF0" w:rsidRPr="00171984">
        <w:rPr>
          <w:rFonts w:ascii="Garamond" w:eastAsia="PMingLiU" w:hAnsi="Garamond"/>
          <w:sz w:val="22"/>
          <w:szCs w:val="22"/>
          <w:lang w:eastAsia="zh-TW"/>
        </w:rPr>
        <w:t>Ethics Committee</w:t>
      </w:r>
      <w:r w:rsidR="00914E5E" w:rsidRPr="00171984">
        <w:rPr>
          <w:rFonts w:ascii="Garamond" w:eastAsia="PMingLiU" w:hAnsi="Garamond"/>
          <w:sz w:val="22"/>
          <w:szCs w:val="22"/>
          <w:lang w:eastAsia="zh-TW"/>
        </w:rPr>
        <w:t xml:space="preserve">, </w:t>
      </w:r>
      <w:r w:rsidR="00056EF0" w:rsidRPr="00171984">
        <w:rPr>
          <w:rFonts w:ascii="Garamond" w:eastAsia="PMingLiU" w:hAnsi="Garamond"/>
          <w:sz w:val="22"/>
          <w:szCs w:val="22"/>
          <w:lang w:eastAsia="zh-TW"/>
        </w:rPr>
        <w:t>University of KwaZulu-Natal</w:t>
      </w:r>
      <w:r w:rsidR="00056EF0" w:rsidRPr="00C860AA">
        <w:rPr>
          <w:rFonts w:ascii="Garamond" w:eastAsia="PMingLiU" w:hAnsi="Garamond"/>
          <w:sz w:val="22"/>
          <w:szCs w:val="22"/>
          <w:lang w:eastAsia="zh-TW"/>
        </w:rPr>
        <w:t>, South Africa</w:t>
      </w:r>
      <w:r w:rsidR="00056EF0" w:rsidRPr="00171984">
        <w:rPr>
          <w:rFonts w:ascii="Garamond" w:eastAsia="PMingLiU" w:hAnsi="Garamond"/>
          <w:sz w:val="22"/>
          <w:szCs w:val="22"/>
          <w:lang w:eastAsia="zh-TW"/>
        </w:rPr>
        <w:t>.</w:t>
      </w:r>
      <w:r w:rsidR="00056EF0" w:rsidRPr="00C860AA">
        <w:rPr>
          <w:rFonts w:ascii="Garamond" w:eastAsia="PMingLiU" w:hAnsi="Garamond"/>
          <w:sz w:val="22"/>
          <w:szCs w:val="22"/>
          <w:lang w:eastAsia="zh-TW"/>
        </w:rPr>
        <w:t xml:space="preserve"> </w:t>
      </w:r>
      <w:r w:rsidR="00051082">
        <w:rPr>
          <w:rFonts w:ascii="Garamond" w:eastAsia="PMingLiU" w:hAnsi="Garamond"/>
          <w:sz w:val="22"/>
          <w:szCs w:val="22"/>
          <w:lang w:eastAsia="zh-TW"/>
        </w:rPr>
        <w:t xml:space="preserve">The study project </w:t>
      </w:r>
      <w:r w:rsidR="00AD37E9" w:rsidRPr="00171984">
        <w:rPr>
          <w:rFonts w:ascii="Garamond" w:eastAsia="PMingLiU" w:hAnsi="Garamond"/>
          <w:sz w:val="22"/>
          <w:szCs w:val="22"/>
          <w:lang w:eastAsia="zh-TW"/>
        </w:rPr>
        <w:t>received approval from the research ethics committee of the University of Southampton</w:t>
      </w:r>
      <w:r w:rsidR="00051082">
        <w:rPr>
          <w:rFonts w:ascii="Garamond" w:eastAsia="PMingLiU" w:hAnsi="Garamond"/>
          <w:sz w:val="22"/>
          <w:szCs w:val="22"/>
          <w:lang w:eastAsia="zh-TW"/>
        </w:rPr>
        <w:t>:</w:t>
      </w:r>
      <w:r w:rsidR="00AD37E9" w:rsidRPr="00171984">
        <w:rPr>
          <w:rFonts w:ascii="Garamond" w:eastAsia="PMingLiU" w:hAnsi="Garamond"/>
          <w:sz w:val="22"/>
          <w:szCs w:val="22"/>
          <w:lang w:eastAsia="zh-TW"/>
        </w:rPr>
        <w:t xml:space="preserve"> ID:9841.</w:t>
      </w:r>
    </w:p>
    <w:p w14:paraId="308E4568" w14:textId="77777777" w:rsidR="008D081A" w:rsidRDefault="008D081A" w:rsidP="00C860AA">
      <w:pPr>
        <w:spacing w:after="0" w:line="480" w:lineRule="auto"/>
        <w:jc w:val="both"/>
        <w:rPr>
          <w:rFonts w:ascii="Garamond" w:hAnsi="Garamond"/>
          <w:b/>
          <w:sz w:val="22"/>
          <w:szCs w:val="22"/>
        </w:rPr>
      </w:pPr>
    </w:p>
    <w:p w14:paraId="6F5611DD" w14:textId="77777777" w:rsidR="00785057" w:rsidRDefault="00826377" w:rsidP="00785057">
      <w:pPr>
        <w:spacing w:after="0" w:line="480" w:lineRule="auto"/>
        <w:jc w:val="both"/>
        <w:rPr>
          <w:rFonts w:ascii="Garamond" w:hAnsi="Garamond"/>
          <w:b/>
          <w:sz w:val="22"/>
          <w:szCs w:val="22"/>
        </w:rPr>
      </w:pPr>
      <w:r w:rsidRPr="00C860AA">
        <w:rPr>
          <w:rFonts w:ascii="Garamond" w:hAnsi="Garamond"/>
          <w:b/>
          <w:sz w:val="22"/>
          <w:szCs w:val="22"/>
        </w:rPr>
        <w:t>Results</w:t>
      </w:r>
      <w:bookmarkStart w:id="2" w:name="table2_up"/>
      <w:bookmarkEnd w:id="2"/>
    </w:p>
    <w:p w14:paraId="427D3BE6" w14:textId="732F0BD6" w:rsidR="00E10E5B" w:rsidRDefault="00947EB8" w:rsidP="00785057">
      <w:pPr>
        <w:spacing w:after="0" w:line="480" w:lineRule="auto"/>
        <w:jc w:val="both"/>
        <w:rPr>
          <w:rFonts w:ascii="Garamond" w:eastAsia="PMingLiU" w:hAnsi="Garamond"/>
          <w:b/>
          <w:sz w:val="22"/>
          <w:szCs w:val="22"/>
          <w:lang w:eastAsia="zh-TW"/>
        </w:rPr>
      </w:pPr>
      <w:r>
        <w:rPr>
          <w:rFonts w:ascii="Garamond" w:eastAsia="PMingLiU" w:hAnsi="Garamond"/>
          <w:sz w:val="22"/>
          <w:szCs w:val="22"/>
          <w:lang w:eastAsia="zh-TW"/>
        </w:rPr>
        <w:t xml:space="preserve">The </w:t>
      </w:r>
      <w:r w:rsidR="001832EF">
        <w:rPr>
          <w:rFonts w:ascii="Garamond" w:eastAsia="PMingLiU" w:hAnsi="Garamond"/>
          <w:sz w:val="22"/>
          <w:szCs w:val="22"/>
          <w:lang w:eastAsia="zh-TW"/>
        </w:rPr>
        <w:t xml:space="preserve">levels and trends in age-specific </w:t>
      </w:r>
      <w:r w:rsidR="000A3ECA" w:rsidRPr="00C860AA">
        <w:rPr>
          <w:rFonts w:ascii="Garamond" w:eastAsia="PMingLiU" w:hAnsi="Garamond"/>
          <w:sz w:val="22"/>
          <w:szCs w:val="22"/>
          <w:lang w:eastAsia="zh-TW"/>
        </w:rPr>
        <w:t xml:space="preserve">maternal, paternal and double </w:t>
      </w:r>
      <w:r w:rsidR="00DD4F95">
        <w:rPr>
          <w:rFonts w:ascii="Garamond" w:eastAsia="PMingLiU" w:hAnsi="Garamond"/>
          <w:sz w:val="22"/>
          <w:szCs w:val="22"/>
          <w:lang w:eastAsia="zh-TW"/>
        </w:rPr>
        <w:t>orphan</w:t>
      </w:r>
      <w:r w:rsidR="000A3ECA" w:rsidRPr="00C860AA">
        <w:rPr>
          <w:rFonts w:ascii="Garamond" w:eastAsia="PMingLiU" w:hAnsi="Garamond"/>
          <w:sz w:val="22"/>
          <w:szCs w:val="22"/>
          <w:lang w:eastAsia="zh-TW"/>
        </w:rPr>
        <w:t xml:space="preserve"> </w:t>
      </w:r>
      <w:r w:rsidR="001832EF" w:rsidRPr="00C860AA">
        <w:rPr>
          <w:rFonts w:ascii="Garamond" w:eastAsia="PMingLiU" w:hAnsi="Garamond"/>
          <w:sz w:val="22"/>
          <w:szCs w:val="22"/>
          <w:lang w:eastAsia="zh-TW"/>
        </w:rPr>
        <w:t>prevalence</w:t>
      </w:r>
      <w:r w:rsidR="001832EF">
        <w:rPr>
          <w:rFonts w:ascii="Garamond" w:eastAsia="PMingLiU" w:hAnsi="Garamond"/>
          <w:sz w:val="22"/>
          <w:szCs w:val="22"/>
          <w:lang w:eastAsia="zh-TW"/>
        </w:rPr>
        <w:t xml:space="preserve"> are presented in Figure</w:t>
      </w:r>
      <w:r w:rsidR="001832EF" w:rsidRPr="00C860AA">
        <w:rPr>
          <w:rFonts w:ascii="Garamond" w:eastAsia="PMingLiU" w:hAnsi="Garamond"/>
          <w:sz w:val="22"/>
          <w:szCs w:val="22"/>
          <w:lang w:eastAsia="zh-TW"/>
        </w:rPr>
        <w:t xml:space="preserve"> 1</w:t>
      </w:r>
      <w:r w:rsidR="001832EF">
        <w:rPr>
          <w:rFonts w:ascii="Garamond" w:eastAsia="PMingLiU" w:hAnsi="Garamond"/>
          <w:sz w:val="22"/>
          <w:szCs w:val="22"/>
          <w:lang w:eastAsia="zh-TW"/>
        </w:rPr>
        <w:t xml:space="preserve"> for the years </w:t>
      </w:r>
      <w:r w:rsidR="000A3ECA" w:rsidRPr="00C860AA">
        <w:rPr>
          <w:rFonts w:ascii="Garamond" w:eastAsia="PMingLiU" w:hAnsi="Garamond"/>
          <w:sz w:val="22"/>
          <w:szCs w:val="22"/>
          <w:lang w:eastAsia="zh-TW"/>
        </w:rPr>
        <w:t>2000, 2005, 2010 and 201</w:t>
      </w:r>
      <w:r w:rsidR="00FB1A01">
        <w:rPr>
          <w:rFonts w:ascii="Garamond" w:eastAsia="PMingLiU" w:hAnsi="Garamond"/>
          <w:sz w:val="22"/>
          <w:szCs w:val="22"/>
          <w:lang w:eastAsia="zh-TW"/>
        </w:rPr>
        <w:t>4</w:t>
      </w:r>
      <w:r w:rsidR="001832EF">
        <w:rPr>
          <w:rFonts w:ascii="Garamond" w:eastAsia="PMingLiU" w:hAnsi="Garamond"/>
          <w:sz w:val="22"/>
          <w:szCs w:val="22"/>
          <w:lang w:eastAsia="zh-TW"/>
        </w:rPr>
        <w:t xml:space="preserve"> (S1 Table presents </w:t>
      </w:r>
      <w:r w:rsidR="00C01377">
        <w:rPr>
          <w:rFonts w:ascii="Garamond" w:eastAsia="PMingLiU" w:hAnsi="Garamond"/>
          <w:sz w:val="22"/>
          <w:szCs w:val="22"/>
          <w:lang w:eastAsia="zh-TW"/>
        </w:rPr>
        <w:t xml:space="preserve">additional </w:t>
      </w:r>
      <w:r w:rsidR="001832EF">
        <w:rPr>
          <w:rFonts w:ascii="Garamond" w:eastAsia="PMingLiU" w:hAnsi="Garamond"/>
          <w:sz w:val="22"/>
          <w:szCs w:val="22"/>
          <w:lang w:eastAsia="zh-TW"/>
        </w:rPr>
        <w:t xml:space="preserve">detailed data </w:t>
      </w:r>
      <w:r w:rsidR="00C01377">
        <w:rPr>
          <w:rFonts w:ascii="Garamond" w:eastAsia="PMingLiU" w:hAnsi="Garamond"/>
          <w:sz w:val="22"/>
          <w:szCs w:val="22"/>
          <w:lang w:eastAsia="zh-TW"/>
        </w:rPr>
        <w:t xml:space="preserve">related to Fig. 1 </w:t>
      </w:r>
      <w:r w:rsidR="001832EF">
        <w:rPr>
          <w:rFonts w:ascii="Garamond" w:eastAsia="PMingLiU" w:hAnsi="Garamond"/>
          <w:sz w:val="22"/>
          <w:szCs w:val="22"/>
          <w:lang w:eastAsia="zh-TW"/>
        </w:rPr>
        <w:t>including</w:t>
      </w:r>
      <w:r w:rsidR="0072695E">
        <w:rPr>
          <w:rFonts w:ascii="Garamond" w:eastAsia="PMingLiU" w:hAnsi="Garamond"/>
          <w:sz w:val="22"/>
          <w:szCs w:val="22"/>
          <w:lang w:eastAsia="zh-TW"/>
        </w:rPr>
        <w:t xml:space="preserve"> absolute</w:t>
      </w:r>
      <w:r w:rsidR="001832EF">
        <w:rPr>
          <w:rFonts w:ascii="Garamond" w:eastAsia="PMingLiU" w:hAnsi="Garamond"/>
          <w:sz w:val="22"/>
          <w:szCs w:val="22"/>
          <w:lang w:eastAsia="zh-TW"/>
        </w:rPr>
        <w:t xml:space="preserve"> numbers</w:t>
      </w:r>
      <w:r w:rsidR="0072695E">
        <w:rPr>
          <w:rFonts w:ascii="Garamond" w:eastAsia="PMingLiU" w:hAnsi="Garamond"/>
          <w:sz w:val="22"/>
          <w:szCs w:val="22"/>
          <w:lang w:eastAsia="zh-TW"/>
        </w:rPr>
        <w:t>, estimates</w:t>
      </w:r>
      <w:r w:rsidR="001832EF">
        <w:rPr>
          <w:rFonts w:ascii="Garamond" w:eastAsia="PMingLiU" w:hAnsi="Garamond"/>
          <w:sz w:val="22"/>
          <w:szCs w:val="22"/>
          <w:lang w:eastAsia="zh-TW"/>
        </w:rPr>
        <w:t xml:space="preserve"> and 95% confidence intervals)</w:t>
      </w:r>
      <w:r w:rsidR="00C01377">
        <w:rPr>
          <w:rFonts w:ascii="Garamond" w:eastAsia="PMingLiU" w:hAnsi="Garamond"/>
          <w:sz w:val="22"/>
          <w:szCs w:val="22"/>
          <w:lang w:eastAsia="zh-TW"/>
        </w:rPr>
        <w:t>.</w:t>
      </w:r>
      <w:r w:rsidR="001832EF">
        <w:rPr>
          <w:rFonts w:ascii="Garamond" w:eastAsia="PMingLiU" w:hAnsi="Garamond"/>
          <w:sz w:val="22"/>
          <w:szCs w:val="22"/>
          <w:lang w:eastAsia="zh-TW"/>
        </w:rPr>
        <w:t xml:space="preserve"> </w:t>
      </w:r>
      <w:r w:rsidR="00C01377" w:rsidRPr="00C01377">
        <w:rPr>
          <w:rFonts w:ascii="Garamond" w:eastAsia="PMingLiU" w:hAnsi="Garamond"/>
          <w:sz w:val="22"/>
          <w:szCs w:val="22"/>
          <w:lang w:eastAsia="zh-TW"/>
        </w:rPr>
        <w:t>The proportion of children and adolescents (&lt;20 years) for whom one or both parents had died rose from 26% in 2000 to peak at 36% in 2010, followed by a decline to 32% in 2014.</w:t>
      </w:r>
      <w:r w:rsidR="00C01377">
        <w:rPr>
          <w:rFonts w:ascii="Garamond" w:eastAsia="PMingLiU" w:hAnsi="Garamond"/>
          <w:sz w:val="22"/>
          <w:szCs w:val="22"/>
          <w:lang w:eastAsia="zh-TW"/>
        </w:rPr>
        <w:t xml:space="preserve"> </w:t>
      </w:r>
      <w:r w:rsidR="00C01377" w:rsidRPr="00C01377">
        <w:rPr>
          <w:rFonts w:ascii="Garamond" w:eastAsia="PMingLiU" w:hAnsi="Garamond"/>
          <w:sz w:val="22"/>
          <w:szCs w:val="22"/>
          <w:lang w:eastAsia="zh-TW"/>
        </w:rPr>
        <w:t xml:space="preserve">In all age groups and years, the level of paternal </w:t>
      </w:r>
      <w:r w:rsidR="00DD4F95">
        <w:rPr>
          <w:rFonts w:ascii="Garamond" w:eastAsia="PMingLiU" w:hAnsi="Garamond"/>
          <w:sz w:val="22"/>
          <w:szCs w:val="22"/>
          <w:lang w:eastAsia="zh-TW"/>
        </w:rPr>
        <w:t xml:space="preserve">orphan prevalence </w:t>
      </w:r>
      <w:r w:rsidR="00CA2D44">
        <w:rPr>
          <w:rFonts w:ascii="Garamond" w:eastAsia="PMingLiU" w:hAnsi="Garamond"/>
          <w:sz w:val="22"/>
          <w:szCs w:val="22"/>
          <w:lang w:eastAsia="zh-TW"/>
        </w:rPr>
        <w:t>was</w:t>
      </w:r>
      <w:r w:rsidR="00C01377" w:rsidRPr="00C01377">
        <w:rPr>
          <w:rFonts w:ascii="Garamond" w:eastAsia="PMingLiU" w:hAnsi="Garamond"/>
          <w:sz w:val="22"/>
          <w:szCs w:val="22"/>
          <w:lang w:eastAsia="zh-TW"/>
        </w:rPr>
        <w:t xml:space="preserve"> three-five times higher than maternal orphan</w:t>
      </w:r>
      <w:r w:rsidR="00DD4F95">
        <w:rPr>
          <w:rFonts w:ascii="Garamond" w:eastAsia="PMingLiU" w:hAnsi="Garamond"/>
          <w:sz w:val="22"/>
          <w:szCs w:val="22"/>
          <w:lang w:eastAsia="zh-TW"/>
        </w:rPr>
        <w:t xml:space="preserve"> prevalence.</w:t>
      </w:r>
      <w:r w:rsidR="00C01377" w:rsidRPr="00C01377">
        <w:rPr>
          <w:rFonts w:ascii="Garamond" w:eastAsia="PMingLiU" w:hAnsi="Garamond"/>
          <w:sz w:val="22"/>
          <w:szCs w:val="22"/>
          <w:lang w:eastAsia="zh-TW"/>
        </w:rPr>
        <w:t xml:space="preserve"> The pattern of maternal orphan</w:t>
      </w:r>
      <w:r w:rsidR="008769FB">
        <w:rPr>
          <w:rFonts w:ascii="Garamond" w:eastAsia="PMingLiU" w:hAnsi="Garamond"/>
          <w:sz w:val="22"/>
          <w:szCs w:val="22"/>
          <w:lang w:eastAsia="zh-TW"/>
        </w:rPr>
        <w:t xml:space="preserve"> prevalence </w:t>
      </w:r>
      <w:r w:rsidR="00C01377" w:rsidRPr="00C01377">
        <w:rPr>
          <w:rFonts w:ascii="Garamond" w:eastAsia="PMingLiU" w:hAnsi="Garamond"/>
          <w:sz w:val="22"/>
          <w:szCs w:val="22"/>
          <w:lang w:eastAsia="zh-TW"/>
        </w:rPr>
        <w:t>r</w:t>
      </w:r>
      <w:r w:rsidR="00CA2D44">
        <w:rPr>
          <w:rFonts w:ascii="Garamond" w:eastAsia="PMingLiU" w:hAnsi="Garamond"/>
          <w:sz w:val="22"/>
          <w:szCs w:val="22"/>
          <w:lang w:eastAsia="zh-TW"/>
        </w:rPr>
        <w:t>ose</w:t>
      </w:r>
      <w:r w:rsidR="00C01377" w:rsidRPr="00C01377">
        <w:rPr>
          <w:rFonts w:ascii="Garamond" w:eastAsia="PMingLiU" w:hAnsi="Garamond"/>
          <w:sz w:val="22"/>
          <w:szCs w:val="22"/>
          <w:lang w:eastAsia="zh-TW"/>
        </w:rPr>
        <w:t xml:space="preserve"> from 2000 to plateau between 2005 and 2010, declining slightly by 2014. In contrast, paternal orphan</w:t>
      </w:r>
      <w:r w:rsidR="00DD4F95">
        <w:rPr>
          <w:rFonts w:ascii="Garamond" w:eastAsia="PMingLiU" w:hAnsi="Garamond"/>
          <w:sz w:val="22"/>
          <w:szCs w:val="22"/>
          <w:lang w:eastAsia="zh-TW"/>
        </w:rPr>
        <w:t xml:space="preserve"> </w:t>
      </w:r>
      <w:r w:rsidR="00D133AD">
        <w:rPr>
          <w:rFonts w:ascii="Garamond" w:eastAsia="PMingLiU" w:hAnsi="Garamond"/>
          <w:sz w:val="22"/>
          <w:szCs w:val="22"/>
          <w:lang w:eastAsia="zh-TW"/>
        </w:rPr>
        <w:t>prevalence</w:t>
      </w:r>
      <w:r w:rsidR="00C01377" w:rsidRPr="00C01377">
        <w:rPr>
          <w:rFonts w:ascii="Garamond" w:eastAsia="PMingLiU" w:hAnsi="Garamond"/>
          <w:sz w:val="22"/>
          <w:szCs w:val="22"/>
          <w:lang w:eastAsia="zh-TW"/>
        </w:rPr>
        <w:t xml:space="preserve"> continued to rise through 2010</w:t>
      </w:r>
      <w:r w:rsidR="00C414F7">
        <w:rPr>
          <w:rFonts w:ascii="Garamond" w:eastAsia="PMingLiU" w:hAnsi="Garamond"/>
          <w:sz w:val="22"/>
          <w:szCs w:val="22"/>
          <w:lang w:eastAsia="zh-TW"/>
        </w:rPr>
        <w:t xml:space="preserve"> - declining later and more slowly than maternal orphan</w:t>
      </w:r>
      <w:r w:rsidR="00DD4F95">
        <w:rPr>
          <w:rFonts w:ascii="Garamond" w:eastAsia="PMingLiU" w:hAnsi="Garamond"/>
          <w:sz w:val="22"/>
          <w:szCs w:val="22"/>
          <w:lang w:eastAsia="zh-TW"/>
        </w:rPr>
        <w:t xml:space="preserve"> prevalence</w:t>
      </w:r>
      <w:r w:rsidR="00C01377" w:rsidRPr="00C01377">
        <w:rPr>
          <w:rFonts w:ascii="Garamond" w:eastAsia="PMingLiU" w:hAnsi="Garamond"/>
          <w:sz w:val="22"/>
          <w:szCs w:val="22"/>
          <w:lang w:eastAsia="zh-TW"/>
        </w:rPr>
        <w:t>.</w:t>
      </w:r>
      <w:r w:rsidR="00C414F7" w:rsidRPr="00C414F7">
        <w:rPr>
          <w:rFonts w:ascii="Garamond" w:eastAsia="PMingLiU" w:hAnsi="Garamond"/>
          <w:sz w:val="22"/>
          <w:szCs w:val="22"/>
          <w:lang w:eastAsia="zh-TW"/>
        </w:rPr>
        <w:t xml:space="preserve"> </w:t>
      </w:r>
      <w:r w:rsidR="00C414F7">
        <w:rPr>
          <w:rFonts w:ascii="Garamond" w:eastAsia="PMingLiU" w:hAnsi="Garamond"/>
          <w:sz w:val="22"/>
          <w:szCs w:val="22"/>
          <w:lang w:eastAsia="zh-TW"/>
        </w:rPr>
        <w:t>The</w:t>
      </w:r>
      <w:r w:rsidR="00785057">
        <w:rPr>
          <w:rFonts w:ascii="Garamond" w:eastAsia="PMingLiU" w:hAnsi="Garamond"/>
          <w:sz w:val="22"/>
          <w:szCs w:val="22"/>
          <w:lang w:eastAsia="zh-TW"/>
        </w:rPr>
        <w:t xml:space="preserve"> largest difference between</w:t>
      </w:r>
      <w:r w:rsidR="00CA2D44">
        <w:rPr>
          <w:rFonts w:ascii="Garamond" w:eastAsia="PMingLiU" w:hAnsi="Garamond"/>
          <w:sz w:val="22"/>
          <w:szCs w:val="22"/>
          <w:lang w:eastAsia="zh-TW"/>
        </w:rPr>
        <w:t xml:space="preserve"> paternal and maternal orphan prevalence was</w:t>
      </w:r>
      <w:r w:rsidR="00C414F7">
        <w:rPr>
          <w:rFonts w:ascii="Garamond" w:eastAsia="PMingLiU" w:hAnsi="Garamond"/>
          <w:sz w:val="22"/>
          <w:szCs w:val="22"/>
          <w:lang w:eastAsia="zh-TW"/>
        </w:rPr>
        <w:t xml:space="preserve"> in the </w:t>
      </w:r>
      <w:r w:rsidR="00C414F7">
        <w:rPr>
          <w:rFonts w:ascii="Garamond" w:eastAsia="PMingLiU" w:hAnsi="Garamond"/>
          <w:sz w:val="22"/>
          <w:szCs w:val="22"/>
          <w:lang w:eastAsia="zh-TW"/>
        </w:rPr>
        <w:lastRenderedPageBreak/>
        <w:t>y</w:t>
      </w:r>
      <w:r w:rsidR="00CA2D44">
        <w:rPr>
          <w:rFonts w:ascii="Garamond" w:eastAsia="PMingLiU" w:hAnsi="Garamond"/>
          <w:sz w:val="22"/>
          <w:szCs w:val="22"/>
          <w:lang w:eastAsia="zh-TW"/>
        </w:rPr>
        <w:t>oungest age group (0-4 years)</w:t>
      </w:r>
      <w:r w:rsidR="00785057">
        <w:rPr>
          <w:rFonts w:ascii="Garamond" w:eastAsia="PMingLiU" w:hAnsi="Garamond"/>
          <w:sz w:val="22"/>
          <w:szCs w:val="22"/>
          <w:lang w:eastAsia="zh-TW"/>
        </w:rPr>
        <w:t>. In this age group, the seven-fold difference in 2000</w:t>
      </w:r>
      <w:r w:rsidR="00CA2D44">
        <w:rPr>
          <w:rFonts w:ascii="Garamond" w:eastAsia="PMingLiU" w:hAnsi="Garamond"/>
          <w:sz w:val="22"/>
          <w:szCs w:val="22"/>
          <w:lang w:eastAsia="zh-TW"/>
        </w:rPr>
        <w:t>,</w:t>
      </w:r>
      <w:r w:rsidR="00C414F7">
        <w:rPr>
          <w:rFonts w:ascii="Garamond" w:eastAsia="PMingLiU" w:hAnsi="Garamond"/>
          <w:sz w:val="22"/>
          <w:szCs w:val="22"/>
          <w:lang w:eastAsia="zh-TW"/>
        </w:rPr>
        <w:t xml:space="preserve"> 1</w:t>
      </w:r>
      <w:r w:rsidR="005450C9">
        <w:rPr>
          <w:rFonts w:ascii="Garamond" w:eastAsia="PMingLiU" w:hAnsi="Garamond"/>
          <w:sz w:val="22"/>
          <w:szCs w:val="22"/>
          <w:lang w:eastAsia="zh-TW"/>
        </w:rPr>
        <w:t>5</w:t>
      </w:r>
      <w:r w:rsidR="00C414F7">
        <w:rPr>
          <w:rFonts w:ascii="Garamond" w:eastAsia="PMingLiU" w:hAnsi="Garamond"/>
          <w:sz w:val="22"/>
          <w:szCs w:val="22"/>
          <w:lang w:eastAsia="zh-TW"/>
        </w:rPr>
        <w:t>% and 2% respectively</w:t>
      </w:r>
      <w:r w:rsidR="00785057">
        <w:rPr>
          <w:rFonts w:ascii="Garamond" w:eastAsia="PMingLiU" w:hAnsi="Garamond"/>
          <w:sz w:val="22"/>
          <w:szCs w:val="22"/>
          <w:lang w:eastAsia="zh-TW"/>
        </w:rPr>
        <w:t xml:space="preserve">, </w:t>
      </w:r>
      <w:r w:rsidR="0072695E">
        <w:rPr>
          <w:rFonts w:ascii="Garamond" w:eastAsia="PMingLiU" w:hAnsi="Garamond"/>
          <w:sz w:val="22"/>
          <w:szCs w:val="22"/>
          <w:lang w:eastAsia="zh-TW"/>
        </w:rPr>
        <w:t xml:space="preserve">remained very similar </w:t>
      </w:r>
      <w:r w:rsidR="00785057">
        <w:rPr>
          <w:rFonts w:ascii="Garamond" w:eastAsia="PMingLiU" w:hAnsi="Garamond"/>
          <w:sz w:val="22"/>
          <w:szCs w:val="22"/>
          <w:lang w:eastAsia="zh-TW"/>
        </w:rPr>
        <w:t>across the period.</w:t>
      </w:r>
      <w:r w:rsidR="00E10E5B" w:rsidRPr="00E10E5B">
        <w:rPr>
          <w:rFonts w:ascii="Garamond" w:eastAsia="PMingLiU" w:hAnsi="Garamond"/>
          <w:sz w:val="22"/>
          <w:szCs w:val="22"/>
          <w:lang w:eastAsia="zh-TW"/>
        </w:rPr>
        <w:t xml:space="preserve"> Orphaning is a cumulative experience with age, with the oldest age group of children (15-19 years) experiencing the highest prevalence of every orphan type. </w:t>
      </w:r>
      <w:r w:rsidR="00785057" w:rsidRPr="00E10E5B">
        <w:rPr>
          <w:rFonts w:ascii="Garamond" w:eastAsia="PMingLiU" w:hAnsi="Garamond"/>
          <w:sz w:val="22"/>
          <w:szCs w:val="22"/>
          <w:lang w:eastAsia="zh-TW"/>
        </w:rPr>
        <w:t>By 2010, 53% of children aged 15-19 years had experienced the death of one or both parents</w:t>
      </w:r>
      <w:r w:rsidR="00785057">
        <w:rPr>
          <w:rFonts w:ascii="Garamond" w:eastAsia="PMingLiU" w:hAnsi="Garamond"/>
          <w:sz w:val="22"/>
          <w:szCs w:val="22"/>
          <w:lang w:eastAsia="zh-TW"/>
        </w:rPr>
        <w:t xml:space="preserve">; with </w:t>
      </w:r>
      <w:r w:rsidR="00785057" w:rsidRPr="00E10E5B">
        <w:rPr>
          <w:rFonts w:ascii="Garamond" w:eastAsia="PMingLiU" w:hAnsi="Garamond"/>
          <w:sz w:val="22"/>
          <w:szCs w:val="22"/>
          <w:lang w:eastAsia="zh-TW"/>
        </w:rPr>
        <w:t>10% in this age group</w:t>
      </w:r>
      <w:r w:rsidR="00785057">
        <w:rPr>
          <w:rFonts w:ascii="Garamond" w:eastAsia="PMingLiU" w:hAnsi="Garamond"/>
          <w:sz w:val="22"/>
          <w:szCs w:val="22"/>
          <w:lang w:eastAsia="zh-TW"/>
        </w:rPr>
        <w:t xml:space="preserve"> being</w:t>
      </w:r>
      <w:r w:rsidR="00785057" w:rsidRPr="00E10E5B">
        <w:rPr>
          <w:rFonts w:ascii="Garamond" w:eastAsia="PMingLiU" w:hAnsi="Garamond"/>
          <w:sz w:val="22"/>
          <w:szCs w:val="22"/>
          <w:lang w:eastAsia="zh-TW"/>
        </w:rPr>
        <w:t xml:space="preserve"> maternal orphans</w:t>
      </w:r>
      <w:r w:rsidR="00785057">
        <w:rPr>
          <w:rFonts w:ascii="Garamond" w:eastAsia="PMingLiU" w:hAnsi="Garamond"/>
          <w:sz w:val="22"/>
          <w:szCs w:val="22"/>
          <w:lang w:eastAsia="zh-TW"/>
        </w:rPr>
        <w:t xml:space="preserve"> and </w:t>
      </w:r>
      <w:r w:rsidR="00785057" w:rsidRPr="00E10E5B">
        <w:rPr>
          <w:rFonts w:ascii="Garamond" w:eastAsia="PMingLiU" w:hAnsi="Garamond"/>
          <w:sz w:val="22"/>
          <w:szCs w:val="22"/>
          <w:lang w:eastAsia="zh-TW"/>
        </w:rPr>
        <w:t>27% paternal orphans</w:t>
      </w:r>
      <w:r w:rsidR="00785057">
        <w:rPr>
          <w:rFonts w:ascii="Garamond" w:eastAsia="PMingLiU" w:hAnsi="Garamond"/>
          <w:sz w:val="22"/>
          <w:szCs w:val="22"/>
          <w:lang w:eastAsia="zh-TW"/>
        </w:rPr>
        <w:t xml:space="preserve">. </w:t>
      </w:r>
      <w:r w:rsidR="001472F9">
        <w:rPr>
          <w:rFonts w:ascii="Garamond" w:eastAsia="PMingLiU" w:hAnsi="Garamond"/>
          <w:sz w:val="22"/>
          <w:szCs w:val="22"/>
          <w:lang w:eastAsia="zh-TW"/>
        </w:rPr>
        <w:t>Increases in double orphaning among older age groups of children were very pronounced through 2010</w:t>
      </w:r>
      <w:r w:rsidR="00785057">
        <w:rPr>
          <w:rFonts w:ascii="Garamond" w:eastAsia="PMingLiU" w:hAnsi="Garamond"/>
          <w:sz w:val="22"/>
          <w:szCs w:val="22"/>
          <w:lang w:eastAsia="zh-TW"/>
        </w:rPr>
        <w:t>;</w:t>
      </w:r>
      <w:r w:rsidR="001472F9">
        <w:rPr>
          <w:rFonts w:ascii="Garamond" w:eastAsia="PMingLiU" w:hAnsi="Garamond"/>
          <w:sz w:val="22"/>
          <w:szCs w:val="22"/>
          <w:lang w:eastAsia="zh-TW"/>
        </w:rPr>
        <w:t xml:space="preserve"> more than doubling from 7.5% (2000) to 16% (2010)</w:t>
      </w:r>
      <w:r w:rsidR="00785057" w:rsidRPr="00785057">
        <w:rPr>
          <w:rFonts w:ascii="Garamond" w:eastAsia="PMingLiU" w:hAnsi="Garamond"/>
          <w:sz w:val="22"/>
          <w:szCs w:val="22"/>
          <w:lang w:eastAsia="zh-TW"/>
        </w:rPr>
        <w:t xml:space="preserve"> </w:t>
      </w:r>
      <w:r w:rsidR="00785057">
        <w:rPr>
          <w:rFonts w:ascii="Garamond" w:eastAsia="PMingLiU" w:hAnsi="Garamond"/>
          <w:sz w:val="22"/>
          <w:szCs w:val="22"/>
          <w:lang w:eastAsia="zh-TW"/>
        </w:rPr>
        <w:t>in 15-19 year olds</w:t>
      </w:r>
      <w:r w:rsidR="001472F9">
        <w:rPr>
          <w:rFonts w:ascii="Garamond" w:eastAsia="PMingLiU" w:hAnsi="Garamond"/>
          <w:sz w:val="22"/>
          <w:szCs w:val="22"/>
          <w:lang w:eastAsia="zh-TW"/>
        </w:rPr>
        <w:t xml:space="preserve">. By the end of the study period in 2014, </w:t>
      </w:r>
      <w:r w:rsidR="00E10E5B">
        <w:rPr>
          <w:rFonts w:ascii="Garamond" w:eastAsia="PMingLiU" w:hAnsi="Garamond"/>
          <w:sz w:val="22"/>
          <w:szCs w:val="22"/>
          <w:lang w:eastAsia="zh-TW"/>
        </w:rPr>
        <w:t xml:space="preserve">the prevalence of all orphan types </w:t>
      </w:r>
      <w:r w:rsidR="001472F9">
        <w:rPr>
          <w:rFonts w:ascii="Garamond" w:eastAsia="PMingLiU" w:hAnsi="Garamond"/>
          <w:sz w:val="22"/>
          <w:szCs w:val="22"/>
          <w:lang w:eastAsia="zh-TW"/>
        </w:rPr>
        <w:t xml:space="preserve">had declined close </w:t>
      </w:r>
      <w:r w:rsidR="00AA25A6">
        <w:rPr>
          <w:rFonts w:ascii="Garamond" w:eastAsia="PMingLiU" w:hAnsi="Garamond"/>
          <w:sz w:val="22"/>
          <w:szCs w:val="22"/>
          <w:lang w:eastAsia="zh-TW"/>
        </w:rPr>
        <w:t xml:space="preserve">to, </w:t>
      </w:r>
      <w:r w:rsidR="00E10E5B">
        <w:rPr>
          <w:rFonts w:ascii="Garamond" w:eastAsia="PMingLiU" w:hAnsi="Garamond"/>
          <w:sz w:val="22"/>
          <w:szCs w:val="22"/>
          <w:lang w:eastAsia="zh-TW"/>
        </w:rPr>
        <w:t xml:space="preserve">but </w:t>
      </w:r>
      <w:r w:rsidR="00AA25A6">
        <w:rPr>
          <w:rFonts w:ascii="Garamond" w:eastAsia="PMingLiU" w:hAnsi="Garamond"/>
          <w:sz w:val="22"/>
          <w:szCs w:val="22"/>
          <w:lang w:eastAsia="zh-TW"/>
        </w:rPr>
        <w:t xml:space="preserve">had </w:t>
      </w:r>
      <w:r w:rsidR="00E10E5B">
        <w:rPr>
          <w:rFonts w:ascii="Garamond" w:eastAsia="PMingLiU" w:hAnsi="Garamond"/>
          <w:sz w:val="22"/>
          <w:szCs w:val="22"/>
          <w:lang w:eastAsia="zh-TW"/>
        </w:rPr>
        <w:t>not yet reached</w:t>
      </w:r>
      <w:r w:rsidR="00AA25A6">
        <w:rPr>
          <w:rFonts w:ascii="Garamond" w:eastAsia="PMingLiU" w:hAnsi="Garamond"/>
          <w:sz w:val="22"/>
          <w:szCs w:val="22"/>
          <w:lang w:eastAsia="zh-TW"/>
        </w:rPr>
        <w:t>,</w:t>
      </w:r>
      <w:r w:rsidR="00E10E5B">
        <w:rPr>
          <w:rFonts w:ascii="Garamond" w:eastAsia="PMingLiU" w:hAnsi="Garamond"/>
          <w:sz w:val="22"/>
          <w:szCs w:val="22"/>
          <w:lang w:eastAsia="zh-TW"/>
        </w:rPr>
        <w:t xml:space="preserve"> the lower levels observed at the start of data collection in 2000</w:t>
      </w:r>
      <w:r w:rsidR="00E10E5B" w:rsidRPr="00A15531">
        <w:rPr>
          <w:rFonts w:ascii="Garamond" w:eastAsia="PMingLiU" w:hAnsi="Garamond"/>
          <w:sz w:val="22"/>
          <w:szCs w:val="22"/>
          <w:lang w:eastAsia="zh-TW"/>
        </w:rPr>
        <w:t>.</w:t>
      </w:r>
      <w:r w:rsidR="00E10E5B">
        <w:rPr>
          <w:rFonts w:ascii="Garamond" w:eastAsia="PMingLiU" w:hAnsi="Garamond"/>
          <w:sz w:val="22"/>
          <w:szCs w:val="22"/>
          <w:lang w:eastAsia="zh-TW"/>
        </w:rPr>
        <w:t xml:space="preserve"> </w:t>
      </w:r>
    </w:p>
    <w:p w14:paraId="2B93B2CF" w14:textId="77777777" w:rsidR="00FE3716" w:rsidRDefault="00FE3716" w:rsidP="00FE3716">
      <w:pPr>
        <w:pStyle w:val="Heading2"/>
        <w:tabs>
          <w:tab w:val="left" w:pos="2694"/>
        </w:tabs>
        <w:spacing w:line="480" w:lineRule="auto"/>
        <w:jc w:val="both"/>
        <w:rPr>
          <w:rFonts w:ascii="Garamond" w:eastAsia="PMingLiU" w:hAnsi="Garamond"/>
          <w:sz w:val="22"/>
          <w:szCs w:val="22"/>
          <w:lang w:eastAsia="zh-TW"/>
        </w:rPr>
      </w:pPr>
    </w:p>
    <w:p w14:paraId="34EEFAB9" w14:textId="77777777" w:rsidR="00EE6670" w:rsidRDefault="003C16F4" w:rsidP="00EE6670">
      <w:pPr>
        <w:pStyle w:val="Heading2"/>
        <w:tabs>
          <w:tab w:val="left" w:pos="2694"/>
        </w:tabs>
        <w:spacing w:line="480" w:lineRule="auto"/>
        <w:jc w:val="both"/>
      </w:pPr>
      <w:r w:rsidRPr="003C16F4">
        <w:rPr>
          <w:rFonts w:ascii="Garamond" w:eastAsia="PMingLiU" w:hAnsi="Garamond"/>
          <w:bCs w:val="0"/>
          <w:sz w:val="22"/>
          <w:szCs w:val="22"/>
          <w:lang w:eastAsia="zh-TW"/>
        </w:rPr>
        <w:t>Figure 1. Orphanhood prevalence by orphan status and age group in children and adolescents &lt;20 years in 2000, 2005, 2010, 2014</w:t>
      </w:r>
      <w:r w:rsidR="00EE6670" w:rsidRPr="00EE6670">
        <w:t xml:space="preserve"> </w:t>
      </w:r>
    </w:p>
    <w:p w14:paraId="198F9D55" w14:textId="4F156BDD" w:rsidR="00EE6670" w:rsidRPr="00EE6670" w:rsidRDefault="00EE6670" w:rsidP="00EE6670">
      <w:pPr>
        <w:pStyle w:val="Heading2"/>
        <w:tabs>
          <w:tab w:val="left" w:pos="2694"/>
        </w:tabs>
        <w:spacing w:line="480" w:lineRule="auto"/>
        <w:jc w:val="both"/>
        <w:rPr>
          <w:lang w:eastAsia="zh-TW"/>
        </w:rPr>
      </w:pPr>
      <w:r w:rsidRPr="00EE6670">
        <w:rPr>
          <w:rFonts w:ascii="Garamond" w:eastAsia="PMingLiU" w:hAnsi="Garamond"/>
          <w:bCs w:val="0"/>
          <w:sz w:val="22"/>
          <w:szCs w:val="22"/>
          <w:lang w:eastAsia="zh-TW"/>
        </w:rPr>
        <w:t>S1 Table. Orphanhood prevalence by orphan status and age group in children and adolescents &lt;20 years, ACDIS, 2000, 2005, 2010, 2014.</w:t>
      </w:r>
    </w:p>
    <w:p w14:paraId="16C55BA7" w14:textId="77777777" w:rsidR="00EE6670" w:rsidRPr="00EE6670" w:rsidRDefault="00EE6670" w:rsidP="00EE6670">
      <w:pPr>
        <w:rPr>
          <w:lang w:eastAsia="zh-TW"/>
        </w:rPr>
      </w:pPr>
    </w:p>
    <w:p w14:paraId="31CF6031" w14:textId="142588EB" w:rsidR="001472F9" w:rsidRDefault="00BD16BC" w:rsidP="008929C6">
      <w:pPr>
        <w:pStyle w:val="Heading2"/>
        <w:tabs>
          <w:tab w:val="left" w:pos="2694"/>
        </w:tabs>
        <w:spacing w:line="480" w:lineRule="auto"/>
        <w:jc w:val="both"/>
        <w:rPr>
          <w:rFonts w:ascii="Garamond" w:eastAsia="PMingLiU" w:hAnsi="Garamond"/>
          <w:b w:val="0"/>
          <w:sz w:val="22"/>
          <w:szCs w:val="22"/>
          <w:lang w:eastAsia="zh-TW"/>
        </w:rPr>
      </w:pPr>
      <w:r>
        <w:rPr>
          <w:rFonts w:ascii="Garamond" w:eastAsia="PMingLiU" w:hAnsi="Garamond"/>
          <w:b w:val="0"/>
          <w:sz w:val="22"/>
          <w:szCs w:val="22"/>
          <w:lang w:eastAsia="zh-TW"/>
        </w:rPr>
        <w:t>Figure 2</w:t>
      </w:r>
      <w:r w:rsidR="001472F9" w:rsidRPr="003569AA">
        <w:rPr>
          <w:rFonts w:ascii="Garamond" w:eastAsia="PMingLiU" w:hAnsi="Garamond"/>
          <w:b w:val="0"/>
          <w:sz w:val="22"/>
          <w:szCs w:val="22"/>
          <w:lang w:eastAsia="zh-TW"/>
        </w:rPr>
        <w:t xml:space="preserve"> </w:t>
      </w:r>
      <w:r w:rsidR="001472F9">
        <w:rPr>
          <w:rFonts w:ascii="Garamond" w:eastAsia="PMingLiU" w:hAnsi="Garamond"/>
          <w:b w:val="0"/>
          <w:sz w:val="22"/>
          <w:szCs w:val="22"/>
          <w:lang w:eastAsia="zh-TW"/>
        </w:rPr>
        <w:t xml:space="preserve">presents age-specific </w:t>
      </w:r>
      <w:r w:rsidR="001472F9" w:rsidRPr="003569AA">
        <w:rPr>
          <w:rFonts w:ascii="Garamond" w:eastAsia="PMingLiU" w:hAnsi="Garamond"/>
          <w:b w:val="0"/>
          <w:sz w:val="22"/>
          <w:szCs w:val="22"/>
          <w:lang w:eastAsia="zh-TW"/>
        </w:rPr>
        <w:t xml:space="preserve">incidence of </w:t>
      </w:r>
      <w:r w:rsidR="001472F9">
        <w:rPr>
          <w:rFonts w:ascii="Garamond" w:eastAsia="PMingLiU" w:hAnsi="Garamond"/>
          <w:b w:val="0"/>
          <w:sz w:val="22"/>
          <w:szCs w:val="22"/>
          <w:lang w:eastAsia="zh-TW"/>
        </w:rPr>
        <w:t>maternal and paternal orphaning</w:t>
      </w:r>
      <w:r>
        <w:rPr>
          <w:rFonts w:ascii="Garamond" w:eastAsia="PMingLiU" w:hAnsi="Garamond"/>
          <w:b w:val="0"/>
          <w:sz w:val="22"/>
          <w:szCs w:val="22"/>
          <w:lang w:eastAsia="zh-TW"/>
        </w:rPr>
        <w:t xml:space="preserve"> (S2 Table presents additional detailed data related to Fig. 2 including numbers and 95% confidence intervals)</w:t>
      </w:r>
      <w:r w:rsidR="001472F9">
        <w:rPr>
          <w:rFonts w:ascii="Garamond" w:eastAsia="PMingLiU" w:hAnsi="Garamond"/>
          <w:b w:val="0"/>
          <w:sz w:val="22"/>
          <w:szCs w:val="22"/>
          <w:lang w:eastAsia="zh-TW"/>
        </w:rPr>
        <w:t>.</w:t>
      </w:r>
      <w:r w:rsidR="001472F9" w:rsidRPr="00CA0A1B">
        <w:rPr>
          <w:rFonts w:ascii="Garamond" w:eastAsia="PMingLiU" w:hAnsi="Garamond"/>
          <w:b w:val="0"/>
          <w:sz w:val="22"/>
          <w:szCs w:val="22"/>
          <w:lang w:eastAsia="zh-TW"/>
        </w:rPr>
        <w:t xml:space="preserve"> </w:t>
      </w:r>
      <w:r w:rsidR="005450C9">
        <w:rPr>
          <w:rFonts w:ascii="Garamond" w:eastAsia="PMingLiU" w:hAnsi="Garamond"/>
          <w:b w:val="0"/>
          <w:sz w:val="22"/>
          <w:szCs w:val="22"/>
          <w:lang w:eastAsia="zh-TW"/>
        </w:rPr>
        <w:t>Estimates of m</w:t>
      </w:r>
      <w:r w:rsidR="001472F9" w:rsidRPr="001472F9">
        <w:rPr>
          <w:rFonts w:ascii="Garamond" w:eastAsia="PMingLiU" w:hAnsi="Garamond"/>
          <w:b w:val="0"/>
          <w:sz w:val="22"/>
          <w:szCs w:val="22"/>
          <w:lang w:eastAsia="zh-TW"/>
        </w:rPr>
        <w:t xml:space="preserve">aternal and paternal orphaning incidence (age &lt;20 years) </w:t>
      </w:r>
      <w:r w:rsidR="005450C9">
        <w:rPr>
          <w:rFonts w:ascii="Garamond" w:eastAsia="PMingLiU" w:hAnsi="Garamond"/>
          <w:b w:val="0"/>
          <w:sz w:val="22"/>
          <w:szCs w:val="22"/>
          <w:lang w:eastAsia="zh-TW"/>
        </w:rPr>
        <w:t xml:space="preserve">peaked </w:t>
      </w:r>
      <w:r w:rsidR="001472F9" w:rsidRPr="001472F9">
        <w:rPr>
          <w:rFonts w:ascii="Garamond" w:eastAsia="PMingLiU" w:hAnsi="Garamond"/>
          <w:b w:val="0"/>
          <w:sz w:val="22"/>
          <w:szCs w:val="22"/>
          <w:lang w:eastAsia="zh-TW"/>
        </w:rPr>
        <w:t>in 2005</w:t>
      </w:r>
      <w:r w:rsidR="005450C9">
        <w:rPr>
          <w:rFonts w:ascii="Garamond" w:eastAsia="PMingLiU" w:hAnsi="Garamond"/>
          <w:b w:val="0"/>
          <w:sz w:val="22"/>
          <w:szCs w:val="22"/>
          <w:lang w:eastAsia="zh-TW"/>
        </w:rPr>
        <w:t xml:space="preserve">, </w:t>
      </w:r>
      <w:r w:rsidR="001472F9" w:rsidRPr="001472F9">
        <w:rPr>
          <w:rFonts w:ascii="Garamond" w:eastAsia="PMingLiU" w:hAnsi="Garamond"/>
          <w:b w:val="0"/>
          <w:sz w:val="22"/>
          <w:szCs w:val="22"/>
          <w:lang w:eastAsia="zh-TW"/>
        </w:rPr>
        <w:t>17 and 27 per 1,000 person years respectively</w:t>
      </w:r>
      <w:r w:rsidR="00AA25A6">
        <w:rPr>
          <w:rFonts w:ascii="Garamond" w:eastAsia="PMingLiU" w:hAnsi="Garamond"/>
          <w:b w:val="0"/>
          <w:sz w:val="22"/>
          <w:szCs w:val="22"/>
          <w:lang w:eastAsia="zh-TW"/>
        </w:rPr>
        <w:t xml:space="preserve">. </w:t>
      </w:r>
      <w:r w:rsidR="005450C9">
        <w:rPr>
          <w:rFonts w:ascii="Garamond" w:eastAsia="PMingLiU" w:hAnsi="Garamond"/>
          <w:b w:val="0"/>
          <w:sz w:val="22"/>
          <w:szCs w:val="22"/>
          <w:lang w:eastAsia="zh-TW"/>
        </w:rPr>
        <w:t xml:space="preserve">As with </w:t>
      </w:r>
      <w:r w:rsidR="00DD4F95">
        <w:rPr>
          <w:rFonts w:ascii="Garamond" w:eastAsia="PMingLiU" w:hAnsi="Garamond"/>
          <w:b w:val="0"/>
          <w:sz w:val="22"/>
          <w:szCs w:val="22"/>
          <w:lang w:eastAsia="zh-TW"/>
        </w:rPr>
        <w:t>orphan</w:t>
      </w:r>
      <w:r w:rsidR="005450C9">
        <w:rPr>
          <w:rFonts w:ascii="Garamond" w:eastAsia="PMingLiU" w:hAnsi="Garamond"/>
          <w:b w:val="0"/>
          <w:sz w:val="22"/>
          <w:szCs w:val="22"/>
          <w:lang w:eastAsia="zh-TW"/>
        </w:rPr>
        <w:t xml:space="preserve"> prevalence, </w:t>
      </w:r>
      <w:r w:rsidR="0048374A">
        <w:rPr>
          <w:rFonts w:ascii="Garamond" w:eastAsia="PMingLiU" w:hAnsi="Garamond"/>
          <w:b w:val="0"/>
          <w:sz w:val="22"/>
          <w:szCs w:val="22"/>
          <w:lang w:eastAsia="zh-TW"/>
        </w:rPr>
        <w:t xml:space="preserve">the difference between maternal </w:t>
      </w:r>
      <w:r w:rsidR="00AA25A6">
        <w:rPr>
          <w:rFonts w:ascii="Garamond" w:eastAsia="PMingLiU" w:hAnsi="Garamond"/>
          <w:b w:val="0"/>
          <w:sz w:val="22"/>
          <w:szCs w:val="22"/>
          <w:lang w:eastAsia="zh-TW"/>
        </w:rPr>
        <w:t xml:space="preserve">orphaning </w:t>
      </w:r>
      <w:r w:rsidR="00D65249">
        <w:rPr>
          <w:rFonts w:ascii="Garamond" w:eastAsia="PMingLiU" w:hAnsi="Garamond"/>
          <w:b w:val="0"/>
          <w:sz w:val="22"/>
          <w:szCs w:val="22"/>
          <w:lang w:eastAsia="zh-TW"/>
        </w:rPr>
        <w:t xml:space="preserve">incidence </w:t>
      </w:r>
      <w:r w:rsidR="005450C9">
        <w:rPr>
          <w:rFonts w:ascii="Garamond" w:eastAsia="PMingLiU" w:hAnsi="Garamond"/>
          <w:b w:val="0"/>
          <w:sz w:val="22"/>
          <w:szCs w:val="22"/>
          <w:lang w:eastAsia="zh-TW"/>
        </w:rPr>
        <w:t xml:space="preserve">and the higher rates of </w:t>
      </w:r>
      <w:r w:rsidR="0048374A">
        <w:rPr>
          <w:rFonts w:ascii="Garamond" w:eastAsia="PMingLiU" w:hAnsi="Garamond"/>
          <w:b w:val="0"/>
          <w:sz w:val="22"/>
          <w:szCs w:val="22"/>
          <w:lang w:eastAsia="zh-TW"/>
        </w:rPr>
        <w:t xml:space="preserve">paternal orphaning </w:t>
      </w:r>
      <w:r w:rsidR="00D65249">
        <w:rPr>
          <w:rFonts w:ascii="Garamond" w:eastAsia="PMingLiU" w:hAnsi="Garamond"/>
          <w:b w:val="0"/>
          <w:sz w:val="22"/>
          <w:szCs w:val="22"/>
          <w:lang w:eastAsia="zh-TW"/>
        </w:rPr>
        <w:t xml:space="preserve">incidence </w:t>
      </w:r>
      <w:r w:rsidR="00AA25A6">
        <w:rPr>
          <w:rFonts w:ascii="Garamond" w:eastAsia="PMingLiU" w:hAnsi="Garamond"/>
          <w:b w:val="0"/>
          <w:sz w:val="22"/>
          <w:szCs w:val="22"/>
          <w:lang w:eastAsia="zh-TW"/>
        </w:rPr>
        <w:t xml:space="preserve">is </w:t>
      </w:r>
      <w:r w:rsidR="0048374A">
        <w:rPr>
          <w:rFonts w:ascii="Garamond" w:eastAsia="PMingLiU" w:hAnsi="Garamond"/>
          <w:b w:val="0"/>
          <w:sz w:val="22"/>
          <w:szCs w:val="22"/>
          <w:lang w:eastAsia="zh-TW"/>
        </w:rPr>
        <w:t xml:space="preserve">greatest in </w:t>
      </w:r>
      <w:r w:rsidR="005450C9">
        <w:rPr>
          <w:rFonts w:ascii="Garamond" w:eastAsia="PMingLiU" w:hAnsi="Garamond"/>
          <w:b w:val="0"/>
          <w:sz w:val="22"/>
          <w:szCs w:val="22"/>
          <w:lang w:eastAsia="zh-TW"/>
        </w:rPr>
        <w:t xml:space="preserve">the </w:t>
      </w:r>
      <w:r w:rsidR="00AA25A6">
        <w:rPr>
          <w:rFonts w:ascii="Garamond" w:eastAsia="PMingLiU" w:hAnsi="Garamond"/>
          <w:b w:val="0"/>
          <w:sz w:val="22"/>
          <w:szCs w:val="22"/>
          <w:lang w:eastAsia="zh-TW"/>
        </w:rPr>
        <w:t xml:space="preserve">youngest children (0-4 years).  </w:t>
      </w:r>
      <w:r w:rsidR="005450C9">
        <w:rPr>
          <w:rFonts w:ascii="Garamond" w:eastAsia="PMingLiU" w:hAnsi="Garamond"/>
          <w:b w:val="0"/>
          <w:sz w:val="22"/>
          <w:szCs w:val="22"/>
          <w:lang w:eastAsia="zh-TW"/>
        </w:rPr>
        <w:t xml:space="preserve">Across the period, the two oldest age groups (10-14 and 15-19 years) experience the highest incidence of </w:t>
      </w:r>
      <w:r w:rsidR="00AA25A6">
        <w:rPr>
          <w:rFonts w:ascii="Garamond" w:eastAsia="PMingLiU" w:hAnsi="Garamond"/>
          <w:b w:val="0"/>
          <w:sz w:val="22"/>
          <w:szCs w:val="22"/>
          <w:lang w:eastAsia="zh-TW"/>
        </w:rPr>
        <w:t>maternal and paternal orphaning</w:t>
      </w:r>
      <w:r w:rsidR="00743BC9">
        <w:rPr>
          <w:rFonts w:ascii="Garamond" w:eastAsia="PMingLiU" w:hAnsi="Garamond"/>
          <w:b w:val="0"/>
          <w:sz w:val="22"/>
          <w:szCs w:val="22"/>
          <w:lang w:eastAsia="zh-TW"/>
        </w:rPr>
        <w:t xml:space="preserve">. </w:t>
      </w:r>
      <w:r w:rsidR="005450C9">
        <w:rPr>
          <w:rFonts w:ascii="Garamond" w:eastAsia="PMingLiU" w:hAnsi="Garamond"/>
          <w:b w:val="0"/>
          <w:sz w:val="22"/>
          <w:szCs w:val="22"/>
          <w:lang w:eastAsia="zh-TW"/>
        </w:rPr>
        <w:t>The highest level of p</w:t>
      </w:r>
      <w:r w:rsidR="00AA25A6">
        <w:rPr>
          <w:rFonts w:ascii="Garamond" w:eastAsia="PMingLiU" w:hAnsi="Garamond"/>
          <w:b w:val="0"/>
          <w:sz w:val="22"/>
          <w:szCs w:val="22"/>
          <w:lang w:eastAsia="zh-TW"/>
        </w:rPr>
        <w:t>aternal orphaning</w:t>
      </w:r>
      <w:r w:rsidR="005450C9">
        <w:rPr>
          <w:rFonts w:ascii="Garamond" w:eastAsia="PMingLiU" w:hAnsi="Garamond"/>
          <w:b w:val="0"/>
          <w:sz w:val="22"/>
          <w:szCs w:val="22"/>
          <w:lang w:eastAsia="zh-TW"/>
        </w:rPr>
        <w:t xml:space="preserve"> incidence estimated in these age groups was in </w:t>
      </w:r>
      <w:r w:rsidR="00AA25A6">
        <w:rPr>
          <w:rFonts w:ascii="Garamond" w:eastAsia="PMingLiU" w:hAnsi="Garamond"/>
          <w:b w:val="0"/>
          <w:sz w:val="22"/>
          <w:szCs w:val="22"/>
          <w:lang w:eastAsia="zh-TW"/>
        </w:rPr>
        <w:t>2005</w:t>
      </w:r>
      <w:r w:rsidR="005450C9">
        <w:rPr>
          <w:rFonts w:ascii="Garamond" w:eastAsia="PMingLiU" w:hAnsi="Garamond"/>
          <w:b w:val="0"/>
          <w:sz w:val="22"/>
          <w:szCs w:val="22"/>
          <w:lang w:eastAsia="zh-TW"/>
        </w:rPr>
        <w:t xml:space="preserve">, </w:t>
      </w:r>
      <w:r w:rsidR="00743BC9">
        <w:rPr>
          <w:rFonts w:ascii="Garamond" w:eastAsia="PMingLiU" w:hAnsi="Garamond"/>
          <w:b w:val="0"/>
          <w:sz w:val="22"/>
          <w:szCs w:val="22"/>
          <w:lang w:eastAsia="zh-TW"/>
        </w:rPr>
        <w:t>30 and 33 per 1,000 person years</w:t>
      </w:r>
      <w:r w:rsidR="00AA25A6">
        <w:rPr>
          <w:rFonts w:ascii="Garamond" w:eastAsia="PMingLiU" w:hAnsi="Garamond"/>
          <w:b w:val="0"/>
          <w:sz w:val="22"/>
          <w:szCs w:val="22"/>
          <w:lang w:eastAsia="zh-TW"/>
        </w:rPr>
        <w:t xml:space="preserve"> respec</w:t>
      </w:r>
      <w:r w:rsidR="00743BC9">
        <w:rPr>
          <w:rFonts w:ascii="Garamond" w:eastAsia="PMingLiU" w:hAnsi="Garamond"/>
          <w:b w:val="0"/>
          <w:sz w:val="22"/>
          <w:szCs w:val="22"/>
          <w:lang w:eastAsia="zh-TW"/>
        </w:rPr>
        <w:t>tively</w:t>
      </w:r>
      <w:r w:rsidR="00AA25A6">
        <w:rPr>
          <w:rFonts w:ascii="Garamond" w:eastAsia="PMingLiU" w:hAnsi="Garamond"/>
          <w:b w:val="0"/>
          <w:sz w:val="22"/>
          <w:szCs w:val="22"/>
          <w:lang w:eastAsia="zh-TW"/>
        </w:rPr>
        <w:t xml:space="preserve">. </w:t>
      </w:r>
      <w:r w:rsidR="00743BC9">
        <w:rPr>
          <w:rFonts w:ascii="Garamond" w:eastAsia="PMingLiU" w:hAnsi="Garamond"/>
          <w:b w:val="0"/>
          <w:sz w:val="22"/>
          <w:szCs w:val="22"/>
          <w:lang w:eastAsia="zh-TW"/>
        </w:rPr>
        <w:t xml:space="preserve">Compared with </w:t>
      </w:r>
      <w:r w:rsidR="00DD4F95">
        <w:rPr>
          <w:rFonts w:ascii="Garamond" w:eastAsia="PMingLiU" w:hAnsi="Garamond"/>
          <w:b w:val="0"/>
          <w:sz w:val="22"/>
          <w:szCs w:val="22"/>
          <w:lang w:eastAsia="zh-TW"/>
        </w:rPr>
        <w:t>orphan</w:t>
      </w:r>
      <w:r w:rsidR="00743BC9">
        <w:rPr>
          <w:rFonts w:ascii="Garamond" w:eastAsia="PMingLiU" w:hAnsi="Garamond"/>
          <w:b w:val="0"/>
          <w:sz w:val="22"/>
          <w:szCs w:val="22"/>
          <w:lang w:eastAsia="zh-TW"/>
        </w:rPr>
        <w:t xml:space="preserve"> prevalence, orphaning incidence declined earlier and more rapidly; b</w:t>
      </w:r>
      <w:r w:rsidR="001472F9">
        <w:rPr>
          <w:rFonts w:ascii="Garamond" w:eastAsia="PMingLiU" w:hAnsi="Garamond"/>
          <w:b w:val="0"/>
          <w:sz w:val="22"/>
          <w:szCs w:val="22"/>
          <w:lang w:eastAsia="zh-TW"/>
        </w:rPr>
        <w:t>y</w:t>
      </w:r>
      <w:r w:rsidR="001472F9" w:rsidRPr="001472F9">
        <w:rPr>
          <w:rFonts w:ascii="Garamond" w:eastAsia="PMingLiU" w:hAnsi="Garamond"/>
          <w:b w:val="0"/>
          <w:sz w:val="22"/>
          <w:szCs w:val="22"/>
          <w:lang w:eastAsia="zh-TW"/>
        </w:rPr>
        <w:t xml:space="preserve"> 2014</w:t>
      </w:r>
      <w:r w:rsidR="00743BC9">
        <w:rPr>
          <w:rFonts w:ascii="Garamond" w:eastAsia="PMingLiU" w:hAnsi="Garamond"/>
          <w:b w:val="0"/>
          <w:sz w:val="22"/>
          <w:szCs w:val="22"/>
          <w:lang w:eastAsia="zh-TW"/>
        </w:rPr>
        <w:t>,</w:t>
      </w:r>
      <w:r w:rsidR="001472F9" w:rsidRPr="001472F9">
        <w:rPr>
          <w:rFonts w:ascii="Garamond" w:eastAsia="PMingLiU" w:hAnsi="Garamond"/>
          <w:b w:val="0"/>
          <w:sz w:val="22"/>
          <w:szCs w:val="22"/>
          <w:lang w:eastAsia="zh-TW"/>
        </w:rPr>
        <w:t xml:space="preserve"> the </w:t>
      </w:r>
      <w:r w:rsidR="005450C9">
        <w:rPr>
          <w:rFonts w:ascii="Garamond" w:eastAsia="PMingLiU" w:hAnsi="Garamond"/>
          <w:b w:val="0"/>
          <w:sz w:val="22"/>
          <w:szCs w:val="22"/>
          <w:lang w:eastAsia="zh-TW"/>
        </w:rPr>
        <w:t xml:space="preserve">incidence of all types of </w:t>
      </w:r>
      <w:r w:rsidR="00DD4F95">
        <w:rPr>
          <w:rFonts w:ascii="Garamond" w:eastAsia="PMingLiU" w:hAnsi="Garamond"/>
          <w:b w:val="0"/>
          <w:sz w:val="22"/>
          <w:szCs w:val="22"/>
          <w:lang w:eastAsia="zh-TW"/>
        </w:rPr>
        <w:t>orphan</w:t>
      </w:r>
      <w:r w:rsidR="001472F9" w:rsidRPr="001472F9">
        <w:rPr>
          <w:rFonts w:ascii="Garamond" w:eastAsia="PMingLiU" w:hAnsi="Garamond"/>
          <w:b w:val="0"/>
          <w:sz w:val="22"/>
          <w:szCs w:val="22"/>
          <w:lang w:eastAsia="zh-TW"/>
        </w:rPr>
        <w:t xml:space="preserve"> </w:t>
      </w:r>
      <w:r w:rsidR="005450C9">
        <w:rPr>
          <w:rFonts w:ascii="Garamond" w:eastAsia="PMingLiU" w:hAnsi="Garamond"/>
          <w:b w:val="0"/>
          <w:sz w:val="22"/>
          <w:szCs w:val="22"/>
          <w:lang w:eastAsia="zh-TW"/>
        </w:rPr>
        <w:t xml:space="preserve">was </w:t>
      </w:r>
      <w:r w:rsidR="001472F9" w:rsidRPr="001472F9">
        <w:rPr>
          <w:rFonts w:ascii="Garamond" w:eastAsia="PMingLiU" w:hAnsi="Garamond"/>
          <w:b w:val="0"/>
          <w:sz w:val="22"/>
          <w:szCs w:val="22"/>
          <w:lang w:eastAsia="zh-TW"/>
        </w:rPr>
        <w:t xml:space="preserve">less than half </w:t>
      </w:r>
      <w:r w:rsidR="00743BC9">
        <w:rPr>
          <w:rFonts w:ascii="Garamond" w:eastAsia="PMingLiU" w:hAnsi="Garamond"/>
          <w:b w:val="0"/>
          <w:sz w:val="22"/>
          <w:szCs w:val="22"/>
          <w:lang w:eastAsia="zh-TW"/>
        </w:rPr>
        <w:t>th</w:t>
      </w:r>
      <w:r w:rsidR="005450C9">
        <w:rPr>
          <w:rFonts w:ascii="Garamond" w:eastAsia="PMingLiU" w:hAnsi="Garamond"/>
          <w:b w:val="0"/>
          <w:sz w:val="22"/>
          <w:szCs w:val="22"/>
          <w:lang w:eastAsia="zh-TW"/>
        </w:rPr>
        <w:t>ose</w:t>
      </w:r>
      <w:r w:rsidR="00743BC9">
        <w:rPr>
          <w:rFonts w:ascii="Garamond" w:eastAsia="PMingLiU" w:hAnsi="Garamond"/>
          <w:b w:val="0"/>
          <w:sz w:val="22"/>
          <w:szCs w:val="22"/>
          <w:lang w:eastAsia="zh-TW"/>
        </w:rPr>
        <w:t xml:space="preserve"> </w:t>
      </w:r>
      <w:r w:rsidR="001472F9" w:rsidRPr="001472F9">
        <w:rPr>
          <w:rFonts w:ascii="Garamond" w:eastAsia="PMingLiU" w:hAnsi="Garamond"/>
          <w:b w:val="0"/>
          <w:sz w:val="22"/>
          <w:szCs w:val="22"/>
          <w:lang w:eastAsia="zh-TW"/>
        </w:rPr>
        <w:t>in 2000.</w:t>
      </w:r>
      <w:r w:rsidR="00743BC9">
        <w:rPr>
          <w:rFonts w:ascii="Garamond" w:eastAsia="PMingLiU" w:hAnsi="Garamond"/>
          <w:b w:val="0"/>
          <w:sz w:val="22"/>
          <w:szCs w:val="22"/>
          <w:lang w:eastAsia="zh-TW"/>
        </w:rPr>
        <w:t xml:space="preserve"> </w:t>
      </w:r>
    </w:p>
    <w:p w14:paraId="2A325D6D" w14:textId="77777777" w:rsidR="00846969" w:rsidRPr="00643848" w:rsidRDefault="00846969" w:rsidP="00643848">
      <w:pPr>
        <w:rPr>
          <w:b/>
          <w:lang w:eastAsia="zh-TW"/>
        </w:rPr>
      </w:pPr>
    </w:p>
    <w:p w14:paraId="7C8689E8" w14:textId="6B6964B9" w:rsidR="0024689B" w:rsidRDefault="00FE5D61" w:rsidP="00C860AA">
      <w:pPr>
        <w:spacing w:line="480" w:lineRule="auto"/>
        <w:jc w:val="both"/>
        <w:rPr>
          <w:rFonts w:ascii="Garamond" w:hAnsi="Garamond"/>
          <w:b/>
          <w:iCs/>
          <w:sz w:val="22"/>
          <w:szCs w:val="22"/>
        </w:rPr>
      </w:pPr>
      <w:r>
        <w:rPr>
          <w:rFonts w:ascii="Garamond" w:hAnsi="Garamond"/>
          <w:b/>
          <w:iCs/>
          <w:sz w:val="22"/>
          <w:szCs w:val="22"/>
        </w:rPr>
        <w:t>Figure</w:t>
      </w:r>
      <w:r w:rsidR="00C136B5" w:rsidRPr="0067343D">
        <w:rPr>
          <w:rFonts w:ascii="Garamond" w:hAnsi="Garamond"/>
          <w:b/>
          <w:iCs/>
          <w:sz w:val="22"/>
          <w:szCs w:val="22"/>
        </w:rPr>
        <w:t xml:space="preserve"> </w:t>
      </w:r>
      <w:r>
        <w:rPr>
          <w:rFonts w:ascii="Garamond" w:hAnsi="Garamond"/>
          <w:b/>
          <w:iCs/>
          <w:sz w:val="22"/>
          <w:szCs w:val="22"/>
        </w:rPr>
        <w:t>2</w:t>
      </w:r>
      <w:r w:rsidR="00C136B5" w:rsidRPr="0067343D">
        <w:rPr>
          <w:rFonts w:ascii="Garamond" w:hAnsi="Garamond"/>
          <w:b/>
          <w:iCs/>
          <w:sz w:val="22"/>
          <w:szCs w:val="22"/>
        </w:rPr>
        <w:t>. Maternal and paternal orphaning incidence (per 1,000 PYO) by orphan status and age group in children and adolescents &lt;20 years, 2000, 2005, 2010, 2014</w:t>
      </w:r>
    </w:p>
    <w:p w14:paraId="4222F814" w14:textId="77777777" w:rsidR="00FE5D61" w:rsidRDefault="00FE5D61" w:rsidP="00FE5D61">
      <w:pPr>
        <w:spacing w:line="480" w:lineRule="auto"/>
        <w:jc w:val="both"/>
        <w:rPr>
          <w:rFonts w:ascii="Garamond" w:hAnsi="Garamond"/>
          <w:b/>
          <w:iCs/>
          <w:sz w:val="22"/>
          <w:szCs w:val="22"/>
        </w:rPr>
      </w:pPr>
      <w:r>
        <w:rPr>
          <w:rFonts w:ascii="Garamond" w:hAnsi="Garamond"/>
          <w:b/>
          <w:iCs/>
          <w:sz w:val="22"/>
          <w:szCs w:val="22"/>
        </w:rPr>
        <w:lastRenderedPageBreak/>
        <w:t xml:space="preserve">S2. </w:t>
      </w:r>
      <w:r w:rsidRPr="0067343D">
        <w:rPr>
          <w:rFonts w:ascii="Garamond" w:hAnsi="Garamond"/>
          <w:b/>
          <w:iCs/>
          <w:sz w:val="22"/>
          <w:szCs w:val="22"/>
        </w:rPr>
        <w:t>Maternal and paternal orphaning incidence (per 1,000 PYO) by orphan status and age group in children and adolescents &lt;20 years, 2000, 2005, 2010, 2014</w:t>
      </w:r>
    </w:p>
    <w:p w14:paraId="454A0252" w14:textId="7890654F" w:rsidR="00FE5D61" w:rsidRPr="00C136B5" w:rsidRDefault="00FE5D61" w:rsidP="00C860AA">
      <w:pPr>
        <w:spacing w:line="480" w:lineRule="auto"/>
        <w:jc w:val="both"/>
        <w:rPr>
          <w:rFonts w:ascii="Garamond" w:hAnsi="Garamond"/>
          <w:b/>
          <w:iCs/>
          <w:sz w:val="22"/>
          <w:szCs w:val="22"/>
        </w:rPr>
      </w:pPr>
    </w:p>
    <w:p w14:paraId="0E48EDA3" w14:textId="77777777" w:rsidR="00487ABB" w:rsidRDefault="003827C9" w:rsidP="00C860AA">
      <w:pPr>
        <w:spacing w:line="480" w:lineRule="auto"/>
        <w:jc w:val="both"/>
        <w:rPr>
          <w:rFonts w:ascii="Garamond" w:hAnsi="Garamond"/>
          <w:i/>
          <w:iCs/>
          <w:sz w:val="22"/>
          <w:szCs w:val="22"/>
        </w:rPr>
      </w:pPr>
      <w:r>
        <w:rPr>
          <w:rFonts w:ascii="Garamond" w:hAnsi="Garamond"/>
          <w:i/>
          <w:iCs/>
          <w:sz w:val="22"/>
          <w:szCs w:val="22"/>
        </w:rPr>
        <w:t>Causes of parental death</w:t>
      </w:r>
    </w:p>
    <w:bookmarkEnd w:id="1"/>
    <w:p w14:paraId="7C77C314" w14:textId="5A0B55A5" w:rsidR="00A05A59" w:rsidRDefault="00D661FD" w:rsidP="005165F6">
      <w:pPr>
        <w:autoSpaceDE w:val="0"/>
        <w:autoSpaceDN w:val="0"/>
        <w:adjustRightInd w:val="0"/>
        <w:spacing w:after="0" w:line="480" w:lineRule="auto"/>
        <w:jc w:val="both"/>
        <w:rPr>
          <w:rFonts w:ascii="Garamond" w:hAnsi="Garamond"/>
          <w:iCs/>
          <w:sz w:val="22"/>
          <w:szCs w:val="22"/>
        </w:rPr>
      </w:pPr>
      <w:r w:rsidRPr="00C860AA">
        <w:rPr>
          <w:rFonts w:ascii="Garamond" w:eastAsia="PMingLiU" w:hAnsi="Garamond"/>
          <w:sz w:val="22"/>
          <w:szCs w:val="22"/>
          <w:lang w:eastAsia="zh-TW"/>
        </w:rPr>
        <w:t>Fig</w:t>
      </w:r>
      <w:r>
        <w:rPr>
          <w:rFonts w:ascii="Garamond" w:eastAsia="PMingLiU" w:hAnsi="Garamond"/>
          <w:sz w:val="22"/>
          <w:szCs w:val="22"/>
          <w:lang w:eastAsia="zh-TW"/>
        </w:rPr>
        <w:t>ures</w:t>
      </w:r>
      <w:r w:rsidR="003C16F4">
        <w:rPr>
          <w:rFonts w:ascii="Garamond" w:eastAsia="PMingLiU" w:hAnsi="Garamond"/>
          <w:sz w:val="22"/>
          <w:szCs w:val="22"/>
          <w:lang w:eastAsia="zh-TW"/>
        </w:rPr>
        <w:t xml:space="preserve"> </w:t>
      </w:r>
      <w:r w:rsidR="00BD16BC">
        <w:rPr>
          <w:rFonts w:ascii="Garamond" w:eastAsia="PMingLiU" w:hAnsi="Garamond"/>
          <w:sz w:val="22"/>
          <w:szCs w:val="22"/>
          <w:lang w:eastAsia="zh-TW"/>
        </w:rPr>
        <w:t>3</w:t>
      </w:r>
      <w:r>
        <w:rPr>
          <w:rFonts w:ascii="Garamond" w:eastAsia="PMingLiU" w:hAnsi="Garamond"/>
          <w:sz w:val="22"/>
          <w:szCs w:val="22"/>
          <w:lang w:eastAsia="zh-TW"/>
        </w:rPr>
        <w:t>a-d</w:t>
      </w:r>
      <w:r>
        <w:rPr>
          <w:rFonts w:ascii="Garamond" w:hAnsi="Garamond"/>
          <w:iCs/>
          <w:sz w:val="22"/>
          <w:szCs w:val="22"/>
        </w:rPr>
        <w:t xml:space="preserve"> show </w:t>
      </w:r>
      <w:r w:rsidR="001344BF">
        <w:rPr>
          <w:rFonts w:ascii="Garamond" w:hAnsi="Garamond"/>
          <w:iCs/>
          <w:sz w:val="22"/>
          <w:szCs w:val="22"/>
        </w:rPr>
        <w:t xml:space="preserve">the trends in annual </w:t>
      </w:r>
      <w:r w:rsidR="0097145F">
        <w:rPr>
          <w:rFonts w:ascii="Garamond" w:hAnsi="Garamond"/>
          <w:iCs/>
          <w:sz w:val="22"/>
          <w:szCs w:val="22"/>
        </w:rPr>
        <w:t>c</w:t>
      </w:r>
      <w:r w:rsidR="00434D00">
        <w:rPr>
          <w:rFonts w:ascii="Garamond" w:hAnsi="Garamond"/>
          <w:iCs/>
          <w:sz w:val="22"/>
          <w:szCs w:val="22"/>
        </w:rPr>
        <w:t xml:space="preserve">ause-specific mortality </w:t>
      </w:r>
      <w:r>
        <w:rPr>
          <w:rFonts w:ascii="Garamond" w:hAnsi="Garamond"/>
          <w:iCs/>
          <w:sz w:val="22"/>
          <w:szCs w:val="22"/>
        </w:rPr>
        <w:t xml:space="preserve">in </w:t>
      </w:r>
      <w:r w:rsidR="00434D00">
        <w:rPr>
          <w:rFonts w:ascii="Garamond" w:hAnsi="Garamond"/>
          <w:iCs/>
          <w:sz w:val="22"/>
          <w:szCs w:val="22"/>
        </w:rPr>
        <w:t xml:space="preserve">mothers </w:t>
      </w:r>
      <w:r w:rsidR="00320E28">
        <w:rPr>
          <w:rFonts w:ascii="Garamond" w:hAnsi="Garamond"/>
          <w:iCs/>
          <w:sz w:val="22"/>
          <w:szCs w:val="22"/>
        </w:rPr>
        <w:t xml:space="preserve">and </w:t>
      </w:r>
      <w:r w:rsidR="00434D00">
        <w:rPr>
          <w:rFonts w:ascii="Garamond" w:hAnsi="Garamond"/>
          <w:iCs/>
          <w:sz w:val="22"/>
          <w:szCs w:val="22"/>
        </w:rPr>
        <w:t>fathers</w:t>
      </w:r>
      <w:r w:rsidR="0097145F">
        <w:rPr>
          <w:rFonts w:ascii="Garamond" w:hAnsi="Garamond"/>
          <w:iCs/>
          <w:sz w:val="22"/>
          <w:szCs w:val="22"/>
        </w:rPr>
        <w:t xml:space="preserve"> by age</w:t>
      </w:r>
      <w:r w:rsidR="00434D00">
        <w:rPr>
          <w:rFonts w:ascii="Garamond" w:hAnsi="Garamond"/>
          <w:iCs/>
          <w:sz w:val="22"/>
          <w:szCs w:val="22"/>
        </w:rPr>
        <w:t xml:space="preserve">. </w:t>
      </w:r>
      <w:r w:rsidR="001344BF">
        <w:rPr>
          <w:rFonts w:ascii="Garamond" w:hAnsi="Garamond"/>
          <w:iCs/>
          <w:sz w:val="22"/>
          <w:szCs w:val="22"/>
        </w:rPr>
        <w:t>HIV/AIDS and TB was the dominant cause of parental mortality throughout the period. Substanti</w:t>
      </w:r>
      <w:r w:rsidR="001F4094">
        <w:rPr>
          <w:rFonts w:ascii="Garamond" w:hAnsi="Garamond"/>
          <w:iCs/>
          <w:sz w:val="22"/>
          <w:szCs w:val="22"/>
        </w:rPr>
        <w:t>al</w:t>
      </w:r>
      <w:r w:rsidR="001344BF">
        <w:rPr>
          <w:rFonts w:ascii="Garamond" w:hAnsi="Garamond"/>
          <w:iCs/>
          <w:sz w:val="22"/>
          <w:szCs w:val="22"/>
        </w:rPr>
        <w:t xml:space="preserve"> reductions in the </w:t>
      </w:r>
      <w:r w:rsidR="00642575">
        <w:rPr>
          <w:rFonts w:ascii="Garamond" w:hAnsi="Garamond"/>
          <w:iCs/>
          <w:sz w:val="22"/>
          <w:szCs w:val="22"/>
        </w:rPr>
        <w:t>rates</w:t>
      </w:r>
      <w:r w:rsidR="001344BF">
        <w:rPr>
          <w:rFonts w:ascii="Garamond" w:hAnsi="Garamond"/>
          <w:iCs/>
          <w:sz w:val="22"/>
          <w:szCs w:val="22"/>
        </w:rPr>
        <w:t xml:space="preserve"> of </w:t>
      </w:r>
      <w:r w:rsidR="00E4361B">
        <w:rPr>
          <w:rFonts w:ascii="Garamond" w:hAnsi="Garamond"/>
          <w:iCs/>
          <w:sz w:val="22"/>
          <w:szCs w:val="22"/>
        </w:rPr>
        <w:t>mothers and fathers dying</w:t>
      </w:r>
      <w:r w:rsidR="001344BF">
        <w:rPr>
          <w:rFonts w:ascii="Garamond" w:hAnsi="Garamond"/>
          <w:iCs/>
          <w:sz w:val="22"/>
          <w:szCs w:val="22"/>
        </w:rPr>
        <w:t xml:space="preserve"> </w:t>
      </w:r>
      <w:r w:rsidR="00E4361B">
        <w:rPr>
          <w:rFonts w:ascii="Garamond" w:hAnsi="Garamond"/>
          <w:iCs/>
          <w:sz w:val="22"/>
          <w:szCs w:val="22"/>
        </w:rPr>
        <w:t>due to</w:t>
      </w:r>
      <w:r w:rsidR="001344BF">
        <w:rPr>
          <w:rFonts w:ascii="Garamond" w:hAnsi="Garamond"/>
          <w:iCs/>
          <w:sz w:val="22"/>
          <w:szCs w:val="22"/>
        </w:rPr>
        <w:t xml:space="preserve"> HIV/AIDS and TB occurred after 200</w:t>
      </w:r>
      <w:r w:rsidR="00E4361B">
        <w:rPr>
          <w:rFonts w:ascii="Garamond" w:hAnsi="Garamond"/>
          <w:iCs/>
          <w:sz w:val="22"/>
          <w:szCs w:val="22"/>
        </w:rPr>
        <w:t>7 and 2009 respectively. The cause-specific mortality of older mothers (35+ years at death) closely resembles younger mothers (&lt;35 years at death) with HIV/AIDS and TB remaining the largest category of mortality across the period</w:t>
      </w:r>
      <w:r w:rsidR="001F4094">
        <w:rPr>
          <w:rFonts w:ascii="Garamond" w:hAnsi="Garamond"/>
          <w:iCs/>
          <w:sz w:val="22"/>
          <w:szCs w:val="22"/>
        </w:rPr>
        <w:t xml:space="preserve"> 2000-2014</w:t>
      </w:r>
      <w:r w:rsidR="00E4361B">
        <w:rPr>
          <w:rFonts w:ascii="Garamond" w:hAnsi="Garamond"/>
          <w:iCs/>
          <w:sz w:val="22"/>
          <w:szCs w:val="22"/>
        </w:rPr>
        <w:t>. In contrast, a</w:t>
      </w:r>
      <w:r>
        <w:rPr>
          <w:rFonts w:ascii="Garamond" w:hAnsi="Garamond"/>
          <w:iCs/>
          <w:sz w:val="22"/>
          <w:szCs w:val="22"/>
        </w:rPr>
        <w:t xml:space="preserve">t the beginning of the period </w:t>
      </w:r>
      <w:r w:rsidR="002429AF">
        <w:rPr>
          <w:rFonts w:ascii="Garamond" w:hAnsi="Garamond"/>
          <w:iCs/>
          <w:sz w:val="22"/>
          <w:szCs w:val="22"/>
        </w:rPr>
        <w:t xml:space="preserve">and </w:t>
      </w:r>
      <w:r w:rsidR="00642575">
        <w:rPr>
          <w:rFonts w:ascii="Garamond" w:hAnsi="Garamond"/>
          <w:iCs/>
          <w:sz w:val="22"/>
          <w:szCs w:val="22"/>
        </w:rPr>
        <w:t xml:space="preserve">most </w:t>
      </w:r>
      <w:r>
        <w:rPr>
          <w:rFonts w:ascii="Garamond" w:hAnsi="Garamond"/>
          <w:iCs/>
          <w:sz w:val="22"/>
          <w:szCs w:val="22"/>
        </w:rPr>
        <w:t xml:space="preserve">years </w:t>
      </w:r>
      <w:r w:rsidR="00642575">
        <w:rPr>
          <w:rFonts w:ascii="Garamond" w:hAnsi="Garamond"/>
          <w:iCs/>
          <w:sz w:val="22"/>
          <w:szCs w:val="22"/>
        </w:rPr>
        <w:t>from</w:t>
      </w:r>
      <w:r>
        <w:rPr>
          <w:rFonts w:ascii="Garamond" w:hAnsi="Garamond"/>
          <w:iCs/>
          <w:sz w:val="22"/>
          <w:szCs w:val="22"/>
        </w:rPr>
        <w:t xml:space="preserve"> 200</w:t>
      </w:r>
      <w:r w:rsidR="00642575">
        <w:rPr>
          <w:rFonts w:ascii="Garamond" w:hAnsi="Garamond"/>
          <w:iCs/>
          <w:sz w:val="22"/>
          <w:szCs w:val="22"/>
        </w:rPr>
        <w:t>8</w:t>
      </w:r>
      <w:r>
        <w:rPr>
          <w:rFonts w:ascii="Garamond" w:hAnsi="Garamond"/>
          <w:iCs/>
          <w:sz w:val="22"/>
          <w:szCs w:val="22"/>
        </w:rPr>
        <w:t xml:space="preserve">, </w:t>
      </w:r>
      <w:r w:rsidR="00E4361B">
        <w:rPr>
          <w:rFonts w:ascii="Garamond" w:hAnsi="Garamond"/>
          <w:iCs/>
          <w:sz w:val="22"/>
          <w:szCs w:val="22"/>
        </w:rPr>
        <w:t xml:space="preserve">a larger proportion of deaths in older fathers (40+ years at death) were </w:t>
      </w:r>
      <w:r w:rsidR="00642575">
        <w:rPr>
          <w:rFonts w:ascii="Garamond" w:hAnsi="Garamond"/>
          <w:iCs/>
          <w:sz w:val="22"/>
          <w:szCs w:val="22"/>
        </w:rPr>
        <w:t>attributable to non-communicable diseases and injuries than HIV/AIDS and TB</w:t>
      </w:r>
      <w:r w:rsidR="00E4361B">
        <w:rPr>
          <w:rFonts w:ascii="Garamond" w:hAnsi="Garamond"/>
          <w:iCs/>
          <w:sz w:val="22"/>
          <w:szCs w:val="22"/>
        </w:rPr>
        <w:t xml:space="preserve">. </w:t>
      </w:r>
      <w:r w:rsidR="004F70A3">
        <w:rPr>
          <w:rFonts w:ascii="Garamond" w:hAnsi="Garamond"/>
          <w:iCs/>
          <w:sz w:val="22"/>
          <w:szCs w:val="22"/>
        </w:rPr>
        <w:t xml:space="preserve">For </w:t>
      </w:r>
      <w:r w:rsidR="00642575">
        <w:rPr>
          <w:rFonts w:ascii="Garamond" w:hAnsi="Garamond"/>
          <w:iCs/>
          <w:sz w:val="22"/>
          <w:szCs w:val="22"/>
        </w:rPr>
        <w:t xml:space="preserve">younger fathers (&lt;40 years at death), </w:t>
      </w:r>
      <w:r w:rsidR="004F70A3">
        <w:rPr>
          <w:rFonts w:ascii="Garamond" w:hAnsi="Garamond"/>
          <w:iCs/>
          <w:sz w:val="22"/>
          <w:szCs w:val="22"/>
        </w:rPr>
        <w:t xml:space="preserve">the rate of </w:t>
      </w:r>
      <w:r w:rsidR="00642575">
        <w:rPr>
          <w:rFonts w:ascii="Garamond" w:hAnsi="Garamond"/>
          <w:iCs/>
          <w:sz w:val="22"/>
          <w:szCs w:val="22"/>
        </w:rPr>
        <w:t xml:space="preserve">deaths due to HIV/AIDS and TB </w:t>
      </w:r>
      <w:r w:rsidR="004F70A3">
        <w:rPr>
          <w:rFonts w:ascii="Garamond" w:hAnsi="Garamond"/>
          <w:iCs/>
          <w:sz w:val="22"/>
          <w:szCs w:val="22"/>
        </w:rPr>
        <w:t xml:space="preserve">only </w:t>
      </w:r>
      <w:r w:rsidR="00642575">
        <w:rPr>
          <w:rFonts w:ascii="Garamond" w:hAnsi="Garamond"/>
          <w:iCs/>
          <w:sz w:val="22"/>
          <w:szCs w:val="22"/>
        </w:rPr>
        <w:t>f</w:t>
      </w:r>
      <w:r w:rsidR="004F70A3">
        <w:rPr>
          <w:rFonts w:ascii="Garamond" w:hAnsi="Garamond"/>
          <w:iCs/>
          <w:sz w:val="22"/>
          <w:szCs w:val="22"/>
        </w:rPr>
        <w:t>ell below those</w:t>
      </w:r>
      <w:r w:rsidR="00642575">
        <w:rPr>
          <w:rFonts w:ascii="Garamond" w:hAnsi="Garamond"/>
          <w:iCs/>
          <w:sz w:val="22"/>
          <w:szCs w:val="22"/>
        </w:rPr>
        <w:t xml:space="preserve"> due to non-communicable diseases and injuries</w:t>
      </w:r>
      <w:r w:rsidR="004F70A3">
        <w:rPr>
          <w:rFonts w:ascii="Garamond" w:hAnsi="Garamond"/>
          <w:iCs/>
          <w:sz w:val="22"/>
          <w:szCs w:val="22"/>
        </w:rPr>
        <w:t xml:space="preserve"> several years later, from 2012</w:t>
      </w:r>
      <w:r w:rsidR="00642575">
        <w:rPr>
          <w:rFonts w:ascii="Garamond" w:hAnsi="Garamond"/>
          <w:iCs/>
          <w:sz w:val="22"/>
          <w:szCs w:val="22"/>
        </w:rPr>
        <w:t>.</w:t>
      </w:r>
      <w:r w:rsidR="004F70A3">
        <w:rPr>
          <w:rFonts w:ascii="Garamond" w:hAnsi="Garamond"/>
          <w:iCs/>
          <w:sz w:val="22"/>
          <w:szCs w:val="22"/>
        </w:rPr>
        <w:t xml:space="preserve"> </w:t>
      </w:r>
    </w:p>
    <w:p w14:paraId="1E17F631" w14:textId="77777777" w:rsidR="005165F6" w:rsidRDefault="005165F6" w:rsidP="005165F6">
      <w:pPr>
        <w:autoSpaceDE w:val="0"/>
        <w:autoSpaceDN w:val="0"/>
        <w:adjustRightInd w:val="0"/>
        <w:spacing w:after="0" w:line="480" w:lineRule="auto"/>
        <w:jc w:val="both"/>
        <w:rPr>
          <w:rFonts w:ascii="Garamond" w:eastAsia="PMingLiU" w:hAnsi="Garamond"/>
          <w:sz w:val="22"/>
          <w:szCs w:val="22"/>
          <w:lang w:eastAsia="zh-TW"/>
        </w:rPr>
      </w:pPr>
    </w:p>
    <w:p w14:paraId="19036F24" w14:textId="2CB62353" w:rsidR="005165F6" w:rsidRDefault="00C136B5" w:rsidP="00A05A59">
      <w:pPr>
        <w:spacing w:after="0" w:line="480" w:lineRule="auto"/>
        <w:jc w:val="both"/>
        <w:rPr>
          <w:rFonts w:ascii="Garamond" w:eastAsia="PMingLiU" w:hAnsi="Garamond"/>
          <w:b/>
          <w:sz w:val="22"/>
          <w:szCs w:val="22"/>
          <w:lang w:eastAsia="zh-TW"/>
        </w:rPr>
      </w:pPr>
      <w:r w:rsidRPr="0067343D">
        <w:rPr>
          <w:rFonts w:ascii="Garamond" w:eastAsia="PMingLiU" w:hAnsi="Garamond"/>
          <w:b/>
          <w:sz w:val="22"/>
          <w:szCs w:val="22"/>
          <w:lang w:eastAsia="zh-TW"/>
        </w:rPr>
        <w:t xml:space="preserve">Figure </w:t>
      </w:r>
      <w:r w:rsidR="00BD16BC">
        <w:rPr>
          <w:rFonts w:ascii="Garamond" w:eastAsia="PMingLiU" w:hAnsi="Garamond"/>
          <w:b/>
          <w:sz w:val="22"/>
          <w:szCs w:val="22"/>
          <w:lang w:eastAsia="zh-TW"/>
        </w:rPr>
        <w:t>3</w:t>
      </w:r>
      <w:r w:rsidRPr="0067343D">
        <w:rPr>
          <w:rFonts w:ascii="Garamond" w:eastAsia="PMingLiU" w:hAnsi="Garamond"/>
          <w:b/>
          <w:sz w:val="22"/>
          <w:szCs w:val="22"/>
          <w:lang w:eastAsia="zh-TW"/>
        </w:rPr>
        <w:t xml:space="preserve">. Mortality rates per 10,000 PYO by year (2000-2014), overall and by cause of death, among deceased mothers (Figure </w:t>
      </w:r>
      <w:r w:rsidR="00BD16BC">
        <w:rPr>
          <w:rFonts w:ascii="Garamond" w:eastAsia="PMingLiU" w:hAnsi="Garamond"/>
          <w:b/>
          <w:sz w:val="22"/>
          <w:szCs w:val="22"/>
          <w:lang w:eastAsia="zh-TW"/>
        </w:rPr>
        <w:t>3</w:t>
      </w:r>
      <w:r w:rsidRPr="0067343D">
        <w:rPr>
          <w:rFonts w:ascii="Garamond" w:eastAsia="PMingLiU" w:hAnsi="Garamond"/>
          <w:b/>
          <w:sz w:val="22"/>
          <w:szCs w:val="22"/>
          <w:lang w:eastAsia="zh-TW"/>
        </w:rPr>
        <w:t xml:space="preserve">a aged &lt;35 years and Figure </w:t>
      </w:r>
      <w:r w:rsidR="00BD16BC">
        <w:rPr>
          <w:rFonts w:ascii="Garamond" w:eastAsia="PMingLiU" w:hAnsi="Garamond"/>
          <w:b/>
          <w:sz w:val="22"/>
          <w:szCs w:val="22"/>
          <w:lang w:eastAsia="zh-TW"/>
        </w:rPr>
        <w:t>3</w:t>
      </w:r>
      <w:r w:rsidRPr="0067343D">
        <w:rPr>
          <w:rFonts w:ascii="Garamond" w:eastAsia="PMingLiU" w:hAnsi="Garamond"/>
          <w:b/>
          <w:sz w:val="22"/>
          <w:szCs w:val="22"/>
          <w:lang w:eastAsia="zh-TW"/>
        </w:rPr>
        <w:t xml:space="preserve">b aged 35+ years) and deceased fathers (Figure </w:t>
      </w:r>
      <w:r w:rsidR="00BD16BC">
        <w:rPr>
          <w:rFonts w:ascii="Garamond" w:eastAsia="PMingLiU" w:hAnsi="Garamond"/>
          <w:b/>
          <w:sz w:val="22"/>
          <w:szCs w:val="22"/>
          <w:lang w:eastAsia="zh-TW"/>
        </w:rPr>
        <w:t>3</w:t>
      </w:r>
      <w:r w:rsidRPr="0067343D">
        <w:rPr>
          <w:rFonts w:ascii="Garamond" w:eastAsia="PMingLiU" w:hAnsi="Garamond"/>
          <w:b/>
          <w:sz w:val="22"/>
          <w:szCs w:val="22"/>
          <w:lang w:eastAsia="zh-TW"/>
        </w:rPr>
        <w:t xml:space="preserve">c aged &lt;40 years and Figure </w:t>
      </w:r>
      <w:r w:rsidR="00BD16BC">
        <w:rPr>
          <w:rFonts w:ascii="Garamond" w:eastAsia="PMingLiU" w:hAnsi="Garamond"/>
          <w:b/>
          <w:sz w:val="22"/>
          <w:szCs w:val="22"/>
          <w:lang w:eastAsia="zh-TW"/>
        </w:rPr>
        <w:t>3</w:t>
      </w:r>
      <w:r w:rsidRPr="0067343D">
        <w:rPr>
          <w:rFonts w:ascii="Garamond" w:eastAsia="PMingLiU" w:hAnsi="Garamond"/>
          <w:b/>
          <w:sz w:val="22"/>
          <w:szCs w:val="22"/>
          <w:lang w:eastAsia="zh-TW"/>
        </w:rPr>
        <w:t>d aged 40+ years) of children and adolescents &lt;20 years</w:t>
      </w:r>
    </w:p>
    <w:p w14:paraId="070D8771" w14:textId="77777777" w:rsidR="00C136B5" w:rsidRDefault="00C136B5" w:rsidP="00A05A59">
      <w:pPr>
        <w:spacing w:after="0" w:line="480" w:lineRule="auto"/>
        <w:jc w:val="both"/>
        <w:rPr>
          <w:rFonts w:ascii="Garamond" w:hAnsi="Garamond"/>
          <w:iCs/>
          <w:sz w:val="22"/>
          <w:szCs w:val="22"/>
        </w:rPr>
      </w:pPr>
    </w:p>
    <w:p w14:paraId="6522B788" w14:textId="1A641D10" w:rsidR="0097145F" w:rsidRDefault="005165F6" w:rsidP="00A05A59">
      <w:pPr>
        <w:spacing w:after="0" w:line="480" w:lineRule="auto"/>
        <w:jc w:val="both"/>
        <w:rPr>
          <w:rFonts w:ascii="Garamond" w:hAnsi="Garamond"/>
          <w:sz w:val="22"/>
          <w:szCs w:val="22"/>
        </w:rPr>
      </w:pPr>
      <w:r w:rsidRPr="0067343D">
        <w:rPr>
          <w:rFonts w:ascii="Garamond" w:hAnsi="Garamond"/>
          <w:iCs/>
          <w:sz w:val="22"/>
          <w:szCs w:val="22"/>
        </w:rPr>
        <w:t xml:space="preserve">Table </w:t>
      </w:r>
      <w:r w:rsidR="00BD16BC">
        <w:rPr>
          <w:rFonts w:ascii="Garamond" w:hAnsi="Garamond"/>
          <w:iCs/>
          <w:sz w:val="22"/>
          <w:szCs w:val="22"/>
        </w:rPr>
        <w:t>1</w:t>
      </w:r>
      <w:r w:rsidRPr="0067343D">
        <w:rPr>
          <w:rFonts w:ascii="Garamond" w:hAnsi="Garamond"/>
          <w:iCs/>
          <w:sz w:val="22"/>
          <w:szCs w:val="22"/>
        </w:rPr>
        <w:t xml:space="preserve"> shows</w:t>
      </w:r>
      <w:r>
        <w:rPr>
          <w:rFonts w:ascii="Garamond" w:hAnsi="Garamond"/>
          <w:iCs/>
          <w:sz w:val="22"/>
          <w:szCs w:val="22"/>
        </w:rPr>
        <w:t xml:space="preserve"> the estimated incidence of maternal and paternal orphaning </w:t>
      </w:r>
      <w:r w:rsidR="00D51E59">
        <w:rPr>
          <w:rFonts w:ascii="Garamond" w:hAnsi="Garamond"/>
          <w:iCs/>
          <w:sz w:val="22"/>
          <w:szCs w:val="22"/>
        </w:rPr>
        <w:t xml:space="preserve">overall and </w:t>
      </w:r>
      <w:r w:rsidR="00FE3A59">
        <w:rPr>
          <w:rFonts w:ascii="Garamond" w:hAnsi="Garamond"/>
          <w:iCs/>
          <w:sz w:val="22"/>
          <w:szCs w:val="22"/>
        </w:rPr>
        <w:t xml:space="preserve">by </w:t>
      </w:r>
      <w:r w:rsidR="00D51E59">
        <w:rPr>
          <w:rFonts w:ascii="Garamond" w:hAnsi="Garamond"/>
          <w:iCs/>
          <w:sz w:val="22"/>
          <w:szCs w:val="22"/>
        </w:rPr>
        <w:t xml:space="preserve">separate age groups for each cause of death </w:t>
      </w:r>
      <w:r w:rsidR="002A5CBF">
        <w:rPr>
          <w:rFonts w:ascii="Garamond" w:hAnsi="Garamond"/>
          <w:iCs/>
          <w:sz w:val="22"/>
          <w:szCs w:val="22"/>
        </w:rPr>
        <w:t>in 2000, 2005, 2010 and 2014</w:t>
      </w:r>
      <w:r>
        <w:rPr>
          <w:rFonts w:ascii="Garamond" w:hAnsi="Garamond"/>
          <w:iCs/>
          <w:sz w:val="22"/>
          <w:szCs w:val="22"/>
        </w:rPr>
        <w:t>.</w:t>
      </w:r>
      <w:r w:rsidR="00A664A7">
        <w:rPr>
          <w:rFonts w:ascii="Garamond" w:hAnsi="Garamond"/>
          <w:iCs/>
          <w:sz w:val="22"/>
          <w:szCs w:val="22"/>
        </w:rPr>
        <w:t xml:space="preserve"> </w:t>
      </w:r>
      <w:r w:rsidR="00777C6A">
        <w:rPr>
          <w:rFonts w:ascii="Garamond" w:hAnsi="Garamond"/>
          <w:sz w:val="22"/>
          <w:szCs w:val="22"/>
        </w:rPr>
        <w:t>T</w:t>
      </w:r>
      <w:r w:rsidR="000B1DFD">
        <w:rPr>
          <w:rFonts w:ascii="Garamond" w:hAnsi="Garamond"/>
          <w:sz w:val="22"/>
          <w:szCs w:val="22"/>
        </w:rPr>
        <w:t xml:space="preserve">he incidence of </w:t>
      </w:r>
      <w:r w:rsidR="00EA2984">
        <w:rPr>
          <w:rFonts w:ascii="Garamond" w:hAnsi="Garamond"/>
          <w:sz w:val="22"/>
          <w:szCs w:val="22"/>
        </w:rPr>
        <w:t xml:space="preserve">maternal and paternal </w:t>
      </w:r>
      <w:r w:rsidR="00B475E1" w:rsidRPr="002429AF">
        <w:rPr>
          <w:rFonts w:ascii="Garamond" w:hAnsi="Garamond"/>
          <w:sz w:val="22"/>
          <w:szCs w:val="22"/>
        </w:rPr>
        <w:t>orphan</w:t>
      </w:r>
      <w:r w:rsidR="008929C6">
        <w:rPr>
          <w:rFonts w:ascii="Garamond" w:hAnsi="Garamond"/>
          <w:sz w:val="22"/>
          <w:szCs w:val="22"/>
        </w:rPr>
        <w:t>ing</w:t>
      </w:r>
      <w:r w:rsidR="00B475E1" w:rsidRPr="002429AF">
        <w:rPr>
          <w:rFonts w:ascii="Garamond" w:hAnsi="Garamond"/>
          <w:sz w:val="22"/>
          <w:szCs w:val="22"/>
        </w:rPr>
        <w:t xml:space="preserve"> due to</w:t>
      </w:r>
      <w:r w:rsidR="00B475E1">
        <w:rPr>
          <w:rFonts w:ascii="Garamond" w:hAnsi="Garamond"/>
          <w:sz w:val="22"/>
          <w:szCs w:val="22"/>
        </w:rPr>
        <w:t xml:space="preserve"> </w:t>
      </w:r>
      <w:r w:rsidR="00664C40">
        <w:rPr>
          <w:rFonts w:ascii="Garamond" w:hAnsi="Garamond"/>
          <w:iCs/>
          <w:sz w:val="22"/>
          <w:szCs w:val="22"/>
        </w:rPr>
        <w:t>HIV/AIDS and TB</w:t>
      </w:r>
      <w:r w:rsidR="00EA2984">
        <w:rPr>
          <w:rFonts w:ascii="Garamond" w:hAnsi="Garamond"/>
          <w:iCs/>
          <w:sz w:val="22"/>
          <w:szCs w:val="22"/>
        </w:rPr>
        <w:t xml:space="preserve"> reduced by more than half </w:t>
      </w:r>
      <w:r w:rsidR="00C274A8">
        <w:rPr>
          <w:rFonts w:ascii="Garamond" w:hAnsi="Garamond"/>
          <w:iCs/>
          <w:sz w:val="22"/>
          <w:szCs w:val="22"/>
        </w:rPr>
        <w:t>over the period</w:t>
      </w:r>
      <w:r w:rsidR="00777C6A">
        <w:rPr>
          <w:rFonts w:ascii="Garamond" w:hAnsi="Garamond"/>
          <w:iCs/>
          <w:sz w:val="22"/>
          <w:szCs w:val="22"/>
        </w:rPr>
        <w:t xml:space="preserve"> </w:t>
      </w:r>
      <w:r w:rsidR="001F4094">
        <w:rPr>
          <w:rFonts w:ascii="Garamond" w:hAnsi="Garamond"/>
          <w:iCs/>
          <w:sz w:val="22"/>
          <w:szCs w:val="22"/>
        </w:rPr>
        <w:t>in all age groups of children</w:t>
      </w:r>
      <w:r w:rsidR="0003518C">
        <w:rPr>
          <w:rFonts w:ascii="Garamond" w:hAnsi="Garamond"/>
          <w:iCs/>
          <w:sz w:val="22"/>
          <w:szCs w:val="22"/>
        </w:rPr>
        <w:t xml:space="preserve">. The </w:t>
      </w:r>
      <w:r w:rsidR="00EA2984">
        <w:rPr>
          <w:rFonts w:ascii="Garamond" w:hAnsi="Garamond"/>
          <w:iCs/>
          <w:sz w:val="22"/>
          <w:szCs w:val="22"/>
        </w:rPr>
        <w:t xml:space="preserve">exception was </w:t>
      </w:r>
      <w:r w:rsidR="001F4094">
        <w:rPr>
          <w:rFonts w:ascii="Garamond" w:hAnsi="Garamond"/>
          <w:iCs/>
          <w:sz w:val="22"/>
          <w:szCs w:val="22"/>
        </w:rPr>
        <w:t>the slightly smaller decline</w:t>
      </w:r>
      <w:r w:rsidR="0003518C">
        <w:rPr>
          <w:rFonts w:ascii="Garamond" w:hAnsi="Garamond"/>
          <w:iCs/>
          <w:sz w:val="22"/>
          <w:szCs w:val="22"/>
        </w:rPr>
        <w:t xml:space="preserve"> in the incidence rate of paternal orphaning due to HIV/AIDS and TB in the oldest age group (15-19 years)</w:t>
      </w:r>
      <w:r w:rsidR="001F4094">
        <w:rPr>
          <w:rFonts w:ascii="Garamond" w:hAnsi="Garamond"/>
          <w:iCs/>
          <w:sz w:val="22"/>
          <w:szCs w:val="22"/>
        </w:rPr>
        <w:t xml:space="preserve">. </w:t>
      </w:r>
      <w:r w:rsidR="00D51E59">
        <w:rPr>
          <w:rFonts w:ascii="Garamond" w:hAnsi="Garamond"/>
          <w:iCs/>
          <w:sz w:val="22"/>
          <w:szCs w:val="22"/>
        </w:rPr>
        <w:t>In 2000, a</w:t>
      </w:r>
      <w:r w:rsidR="001F4094">
        <w:rPr>
          <w:rFonts w:ascii="Garamond" w:hAnsi="Garamond"/>
          <w:iCs/>
          <w:sz w:val="22"/>
          <w:szCs w:val="22"/>
        </w:rPr>
        <w:t xml:space="preserve">t the beginning of the period the age-specific rate of orphaning was much </w:t>
      </w:r>
      <w:r w:rsidR="0003518C">
        <w:rPr>
          <w:rFonts w:ascii="Garamond" w:hAnsi="Garamond"/>
          <w:iCs/>
          <w:sz w:val="22"/>
          <w:szCs w:val="22"/>
        </w:rPr>
        <w:t>high</w:t>
      </w:r>
      <w:r w:rsidR="001F4094">
        <w:rPr>
          <w:rFonts w:ascii="Garamond" w:hAnsi="Garamond"/>
          <w:iCs/>
          <w:sz w:val="22"/>
          <w:szCs w:val="22"/>
        </w:rPr>
        <w:t>er in this age group, 14.5 per 1,000 person years, than in younger age groups</w:t>
      </w:r>
      <w:r w:rsidR="0003518C">
        <w:rPr>
          <w:rFonts w:ascii="Garamond" w:hAnsi="Garamond"/>
          <w:iCs/>
          <w:sz w:val="22"/>
          <w:szCs w:val="22"/>
        </w:rPr>
        <w:t xml:space="preserve">. </w:t>
      </w:r>
      <w:r w:rsidR="0089691B" w:rsidRPr="0052277B">
        <w:rPr>
          <w:rFonts w:ascii="Garamond" w:hAnsi="Garamond"/>
          <w:sz w:val="22"/>
          <w:szCs w:val="22"/>
        </w:rPr>
        <w:t xml:space="preserve">Rates of </w:t>
      </w:r>
      <w:r w:rsidR="0089691B">
        <w:rPr>
          <w:rFonts w:ascii="Garamond" w:hAnsi="Garamond"/>
          <w:sz w:val="22"/>
          <w:szCs w:val="22"/>
        </w:rPr>
        <w:t xml:space="preserve">paternal </w:t>
      </w:r>
      <w:r w:rsidR="0089691B" w:rsidRPr="0052277B">
        <w:rPr>
          <w:rFonts w:ascii="Garamond" w:hAnsi="Garamond"/>
          <w:sz w:val="22"/>
          <w:szCs w:val="22"/>
        </w:rPr>
        <w:t>orphan</w:t>
      </w:r>
      <w:r w:rsidR="00DD4F95">
        <w:rPr>
          <w:rFonts w:ascii="Garamond" w:hAnsi="Garamond"/>
          <w:sz w:val="22"/>
          <w:szCs w:val="22"/>
        </w:rPr>
        <w:t xml:space="preserve"> incidence</w:t>
      </w:r>
      <w:r w:rsidR="0089691B" w:rsidRPr="0052277B">
        <w:rPr>
          <w:rFonts w:ascii="Garamond" w:hAnsi="Garamond"/>
          <w:sz w:val="22"/>
          <w:szCs w:val="22"/>
        </w:rPr>
        <w:t xml:space="preserve"> due to injury-related deaths were more than </w:t>
      </w:r>
      <w:r w:rsidR="00D51E59">
        <w:rPr>
          <w:rFonts w:ascii="Garamond" w:hAnsi="Garamond"/>
          <w:sz w:val="22"/>
          <w:szCs w:val="22"/>
        </w:rPr>
        <w:t>four</w:t>
      </w:r>
      <w:r w:rsidR="0089691B" w:rsidRPr="0052277B">
        <w:rPr>
          <w:rFonts w:ascii="Garamond" w:hAnsi="Garamond"/>
          <w:sz w:val="22"/>
          <w:szCs w:val="22"/>
        </w:rPr>
        <w:t xml:space="preserve">-fold higher </w:t>
      </w:r>
      <w:r w:rsidR="00DD4F95">
        <w:rPr>
          <w:rFonts w:ascii="Garamond" w:hAnsi="Garamond"/>
          <w:sz w:val="22"/>
          <w:szCs w:val="22"/>
        </w:rPr>
        <w:t>than maternal orphan incidence</w:t>
      </w:r>
      <w:r w:rsidR="0089691B">
        <w:rPr>
          <w:rFonts w:ascii="Garamond" w:hAnsi="Garamond"/>
          <w:sz w:val="22"/>
          <w:szCs w:val="22"/>
        </w:rPr>
        <w:t xml:space="preserve">. </w:t>
      </w:r>
      <w:r w:rsidR="00FE3A59">
        <w:rPr>
          <w:rFonts w:ascii="Garamond" w:hAnsi="Garamond"/>
          <w:sz w:val="22"/>
          <w:szCs w:val="22"/>
        </w:rPr>
        <w:t>T</w:t>
      </w:r>
      <w:r w:rsidR="0052277B" w:rsidRPr="0052277B">
        <w:rPr>
          <w:rFonts w:ascii="Garamond" w:hAnsi="Garamond"/>
          <w:sz w:val="22"/>
          <w:szCs w:val="22"/>
        </w:rPr>
        <w:t>he</w:t>
      </w:r>
      <w:r w:rsidR="0089691B">
        <w:rPr>
          <w:rFonts w:ascii="Garamond" w:hAnsi="Garamond"/>
          <w:sz w:val="22"/>
          <w:szCs w:val="22"/>
        </w:rPr>
        <w:t xml:space="preserve"> overall </w:t>
      </w:r>
      <w:r w:rsidR="0052277B" w:rsidRPr="0052277B">
        <w:rPr>
          <w:rFonts w:ascii="Garamond" w:hAnsi="Garamond"/>
          <w:sz w:val="22"/>
          <w:szCs w:val="22"/>
        </w:rPr>
        <w:t xml:space="preserve">incidence of </w:t>
      </w:r>
      <w:r w:rsidR="00FE3A59">
        <w:rPr>
          <w:rFonts w:ascii="Garamond" w:hAnsi="Garamond"/>
          <w:sz w:val="22"/>
          <w:szCs w:val="22"/>
        </w:rPr>
        <w:t xml:space="preserve">each </w:t>
      </w:r>
      <w:r w:rsidR="0089691B">
        <w:rPr>
          <w:rFonts w:ascii="Garamond" w:hAnsi="Garamond"/>
          <w:sz w:val="22"/>
          <w:szCs w:val="22"/>
        </w:rPr>
        <w:t>cause</w:t>
      </w:r>
      <w:r w:rsidR="0052277B" w:rsidRPr="0052277B">
        <w:rPr>
          <w:rFonts w:ascii="Garamond" w:hAnsi="Garamond"/>
          <w:sz w:val="22"/>
          <w:szCs w:val="22"/>
        </w:rPr>
        <w:t xml:space="preserve"> of parental death declined </w:t>
      </w:r>
      <w:r w:rsidR="001F4094">
        <w:rPr>
          <w:rFonts w:ascii="Garamond" w:hAnsi="Garamond"/>
          <w:sz w:val="22"/>
          <w:szCs w:val="22"/>
        </w:rPr>
        <w:t>across</w:t>
      </w:r>
      <w:r w:rsidR="0052277B" w:rsidRPr="0052277B">
        <w:rPr>
          <w:rFonts w:ascii="Garamond" w:hAnsi="Garamond"/>
          <w:sz w:val="22"/>
          <w:szCs w:val="22"/>
        </w:rPr>
        <w:t xml:space="preserve"> the </w:t>
      </w:r>
      <w:r w:rsidR="0052277B" w:rsidRPr="0052277B">
        <w:rPr>
          <w:rFonts w:ascii="Garamond" w:hAnsi="Garamond"/>
          <w:sz w:val="22"/>
          <w:szCs w:val="22"/>
        </w:rPr>
        <w:lastRenderedPageBreak/>
        <w:t>period</w:t>
      </w:r>
      <w:r w:rsidR="0089691B">
        <w:rPr>
          <w:rFonts w:ascii="Garamond" w:hAnsi="Garamond"/>
          <w:sz w:val="22"/>
          <w:szCs w:val="22"/>
        </w:rPr>
        <w:t xml:space="preserve">. </w:t>
      </w:r>
      <w:r w:rsidR="00FE3A59">
        <w:rPr>
          <w:rFonts w:ascii="Garamond" w:hAnsi="Garamond"/>
          <w:sz w:val="22"/>
          <w:szCs w:val="22"/>
        </w:rPr>
        <w:t>In contrast, t</w:t>
      </w:r>
      <w:r w:rsidR="0089691B">
        <w:rPr>
          <w:rFonts w:ascii="Garamond" w:hAnsi="Garamond"/>
          <w:sz w:val="22"/>
          <w:szCs w:val="22"/>
        </w:rPr>
        <w:t xml:space="preserve">he incidence of orphaning </w:t>
      </w:r>
      <w:r w:rsidR="00FE3A59">
        <w:rPr>
          <w:rFonts w:ascii="Garamond" w:hAnsi="Garamond"/>
          <w:sz w:val="22"/>
          <w:szCs w:val="22"/>
        </w:rPr>
        <w:t xml:space="preserve">due to communicable diseases and </w:t>
      </w:r>
      <w:r w:rsidR="0089691B">
        <w:rPr>
          <w:rFonts w:ascii="Garamond" w:hAnsi="Garamond"/>
          <w:sz w:val="22"/>
          <w:szCs w:val="22"/>
        </w:rPr>
        <w:t xml:space="preserve">undetermined </w:t>
      </w:r>
      <w:r w:rsidR="00FE3A59">
        <w:rPr>
          <w:rFonts w:ascii="Garamond" w:hAnsi="Garamond"/>
          <w:sz w:val="22"/>
          <w:szCs w:val="22"/>
        </w:rPr>
        <w:t xml:space="preserve">causes </w:t>
      </w:r>
      <w:r w:rsidR="0089691B">
        <w:rPr>
          <w:rFonts w:ascii="Garamond" w:hAnsi="Garamond"/>
          <w:sz w:val="22"/>
          <w:szCs w:val="22"/>
        </w:rPr>
        <w:t>increased slightly</w:t>
      </w:r>
      <w:r w:rsidR="001D7848">
        <w:rPr>
          <w:rFonts w:ascii="Garamond" w:hAnsi="Garamond"/>
          <w:sz w:val="22"/>
          <w:szCs w:val="22"/>
        </w:rPr>
        <w:t xml:space="preserve">; </w:t>
      </w:r>
      <w:r w:rsidR="00FE3A59">
        <w:rPr>
          <w:rFonts w:ascii="Garamond" w:hAnsi="Garamond"/>
          <w:sz w:val="22"/>
          <w:szCs w:val="22"/>
        </w:rPr>
        <w:t xml:space="preserve">more so with respect to deaths of </w:t>
      </w:r>
      <w:r w:rsidR="001D7848">
        <w:rPr>
          <w:rFonts w:ascii="Garamond" w:hAnsi="Garamond"/>
          <w:sz w:val="22"/>
          <w:szCs w:val="22"/>
        </w:rPr>
        <w:t xml:space="preserve">mothers </w:t>
      </w:r>
      <w:r w:rsidR="0089691B">
        <w:rPr>
          <w:rFonts w:ascii="Garamond" w:hAnsi="Garamond"/>
          <w:sz w:val="22"/>
          <w:szCs w:val="22"/>
        </w:rPr>
        <w:t xml:space="preserve">than fathers. </w:t>
      </w:r>
    </w:p>
    <w:p w14:paraId="0CD663AF" w14:textId="77777777" w:rsidR="002E7F3D" w:rsidRDefault="002E7F3D" w:rsidP="00A05A59">
      <w:pPr>
        <w:spacing w:after="0" w:line="480" w:lineRule="auto"/>
        <w:jc w:val="both"/>
        <w:rPr>
          <w:rFonts w:ascii="Garamond" w:hAnsi="Garamond"/>
          <w:sz w:val="22"/>
          <w:szCs w:val="22"/>
        </w:rPr>
      </w:pPr>
    </w:p>
    <w:p w14:paraId="448DB916" w14:textId="2733AC07" w:rsidR="0097145F" w:rsidRPr="0097145F" w:rsidRDefault="001D7848" w:rsidP="0097145F">
      <w:pPr>
        <w:tabs>
          <w:tab w:val="left" w:pos="3729"/>
        </w:tabs>
        <w:rPr>
          <w:rFonts w:ascii="Garamond" w:hAnsi="Garamond"/>
          <w:b/>
          <w:sz w:val="22"/>
          <w:szCs w:val="22"/>
        </w:rPr>
      </w:pPr>
      <w:r w:rsidRPr="0067343D">
        <w:rPr>
          <w:rFonts w:ascii="Garamond" w:hAnsi="Garamond"/>
          <w:b/>
          <w:sz w:val="22"/>
          <w:szCs w:val="22"/>
        </w:rPr>
        <w:t xml:space="preserve">Table </w:t>
      </w:r>
      <w:r w:rsidR="00BD16BC">
        <w:rPr>
          <w:rFonts w:ascii="Garamond" w:hAnsi="Garamond"/>
          <w:b/>
          <w:sz w:val="22"/>
          <w:szCs w:val="22"/>
        </w:rPr>
        <w:t>1</w:t>
      </w:r>
      <w:r w:rsidRPr="0067343D">
        <w:rPr>
          <w:rFonts w:ascii="Garamond" w:hAnsi="Garamond"/>
          <w:b/>
          <w:sz w:val="22"/>
          <w:szCs w:val="22"/>
        </w:rPr>
        <w:t>. Cause-specific maternal and paternal orphaning incidence rates per 1000 PYO in children and adolescents &lt;20 years by age group in 2000, 2005, 2010, 2014</w:t>
      </w:r>
    </w:p>
    <w:p w14:paraId="4508781C" w14:textId="77777777" w:rsidR="000B1DFD" w:rsidRDefault="000B1DFD" w:rsidP="00A05A59">
      <w:pPr>
        <w:spacing w:after="0" w:line="480" w:lineRule="auto"/>
        <w:jc w:val="both"/>
        <w:rPr>
          <w:rFonts w:ascii="Garamond" w:hAnsi="Garamond"/>
          <w:iCs/>
          <w:sz w:val="22"/>
          <w:szCs w:val="22"/>
        </w:rPr>
      </w:pPr>
    </w:p>
    <w:p w14:paraId="1095EF56" w14:textId="1983D3C6" w:rsidR="00C50D80" w:rsidRPr="00A05A59" w:rsidRDefault="00C50D80" w:rsidP="00A05A59">
      <w:pPr>
        <w:spacing w:after="0" w:line="480" w:lineRule="auto"/>
        <w:jc w:val="both"/>
        <w:rPr>
          <w:rFonts w:ascii="Garamond" w:hAnsi="Garamond"/>
          <w:b/>
          <w:sz w:val="22"/>
          <w:szCs w:val="22"/>
        </w:rPr>
      </w:pPr>
      <w:r w:rsidRPr="00A05A59">
        <w:rPr>
          <w:rFonts w:ascii="Garamond" w:hAnsi="Garamond"/>
          <w:b/>
          <w:sz w:val="22"/>
          <w:szCs w:val="22"/>
        </w:rPr>
        <w:t>Discussion</w:t>
      </w:r>
      <w:r w:rsidR="00C860AA" w:rsidRPr="00A05A59">
        <w:rPr>
          <w:rFonts w:ascii="Garamond" w:hAnsi="Garamond"/>
          <w:b/>
          <w:sz w:val="22"/>
          <w:szCs w:val="22"/>
        </w:rPr>
        <w:t xml:space="preserve"> </w:t>
      </w:r>
    </w:p>
    <w:p w14:paraId="5B642380" w14:textId="10568B30" w:rsidR="00B4196B" w:rsidRDefault="00173157" w:rsidP="00857AB3">
      <w:pPr>
        <w:spacing w:line="480" w:lineRule="auto"/>
        <w:jc w:val="both"/>
        <w:rPr>
          <w:rFonts w:ascii="Garamond" w:hAnsi="Garamond"/>
          <w:sz w:val="22"/>
          <w:szCs w:val="22"/>
        </w:rPr>
      </w:pPr>
      <w:r>
        <w:rPr>
          <w:rFonts w:ascii="Garamond" w:hAnsi="Garamond"/>
          <w:sz w:val="22"/>
          <w:szCs w:val="22"/>
        </w:rPr>
        <w:t xml:space="preserve">Our analyses of long-term trends over the pre- and post-ART periods (2000-2014) show recent </w:t>
      </w:r>
      <w:r w:rsidR="00EA275B">
        <w:rPr>
          <w:rFonts w:ascii="Garamond" w:hAnsi="Garamond"/>
          <w:sz w:val="22"/>
          <w:szCs w:val="22"/>
        </w:rPr>
        <w:t xml:space="preserve">declines </w:t>
      </w:r>
      <w:r>
        <w:rPr>
          <w:rFonts w:ascii="Garamond" w:hAnsi="Garamond"/>
          <w:sz w:val="22"/>
          <w:szCs w:val="22"/>
        </w:rPr>
        <w:t xml:space="preserve">in </w:t>
      </w:r>
      <w:r w:rsidR="00DD4F95">
        <w:rPr>
          <w:rFonts w:ascii="Garamond" w:hAnsi="Garamond"/>
          <w:sz w:val="22"/>
          <w:szCs w:val="22"/>
        </w:rPr>
        <w:t>maternal and paternal orphan</w:t>
      </w:r>
      <w:r>
        <w:rPr>
          <w:rFonts w:ascii="Garamond" w:hAnsi="Garamond"/>
          <w:sz w:val="22"/>
          <w:szCs w:val="22"/>
        </w:rPr>
        <w:t xml:space="preserve"> prevalence and incidence. Having already reached high levels by the start of the period (2000), the proportions of children orphaned continued to rise further</w:t>
      </w:r>
      <w:r w:rsidR="00B4196B">
        <w:rPr>
          <w:rFonts w:ascii="Garamond" w:hAnsi="Garamond"/>
          <w:sz w:val="22"/>
          <w:szCs w:val="22"/>
        </w:rPr>
        <w:t>,</w:t>
      </w:r>
      <w:r>
        <w:rPr>
          <w:rFonts w:ascii="Garamond" w:hAnsi="Garamond"/>
          <w:sz w:val="22"/>
          <w:szCs w:val="22"/>
        </w:rPr>
        <w:t xml:space="preserve"> only start</w:t>
      </w:r>
      <w:r w:rsidR="00B4196B">
        <w:rPr>
          <w:rFonts w:ascii="Garamond" w:hAnsi="Garamond"/>
          <w:sz w:val="22"/>
          <w:szCs w:val="22"/>
        </w:rPr>
        <w:t>ing</w:t>
      </w:r>
      <w:r>
        <w:rPr>
          <w:rFonts w:ascii="Garamond" w:hAnsi="Garamond"/>
          <w:sz w:val="22"/>
          <w:szCs w:val="22"/>
        </w:rPr>
        <w:t xml:space="preserve"> to decline after 2010. </w:t>
      </w:r>
      <w:r w:rsidR="00BD2FCD">
        <w:rPr>
          <w:rFonts w:ascii="Garamond" w:hAnsi="Garamond"/>
          <w:sz w:val="22"/>
          <w:szCs w:val="22"/>
        </w:rPr>
        <w:t>D</w:t>
      </w:r>
      <w:r w:rsidR="00E46721">
        <w:rPr>
          <w:rFonts w:ascii="Garamond" w:hAnsi="Garamond"/>
          <w:sz w:val="22"/>
          <w:szCs w:val="22"/>
        </w:rPr>
        <w:t xml:space="preserve">espite huge </w:t>
      </w:r>
      <w:r w:rsidR="00CF7837">
        <w:rPr>
          <w:rFonts w:ascii="Garamond" w:hAnsi="Garamond"/>
          <w:sz w:val="22"/>
          <w:szCs w:val="22"/>
        </w:rPr>
        <w:t xml:space="preserve">progress in </w:t>
      </w:r>
      <w:r w:rsidR="000A0531">
        <w:rPr>
          <w:rFonts w:ascii="Garamond" w:hAnsi="Garamond"/>
          <w:sz w:val="22"/>
          <w:szCs w:val="22"/>
        </w:rPr>
        <w:t xml:space="preserve">scaling up the </w:t>
      </w:r>
      <w:r w:rsidR="00CF7837">
        <w:rPr>
          <w:rFonts w:ascii="Garamond" w:hAnsi="Garamond"/>
          <w:sz w:val="22"/>
          <w:szCs w:val="22"/>
        </w:rPr>
        <w:t xml:space="preserve">HIV treatment </w:t>
      </w:r>
      <w:r w:rsidR="000A0531">
        <w:rPr>
          <w:rFonts w:ascii="Garamond" w:hAnsi="Garamond"/>
          <w:sz w:val="22"/>
          <w:szCs w:val="22"/>
        </w:rPr>
        <w:t xml:space="preserve">programme </w:t>
      </w:r>
      <w:r w:rsidR="00A81CD4">
        <w:rPr>
          <w:rFonts w:ascii="Garamond" w:hAnsi="Garamond"/>
          <w:sz w:val="22"/>
          <w:szCs w:val="22"/>
        </w:rPr>
        <w:t>s</w:t>
      </w:r>
      <w:r>
        <w:rPr>
          <w:rFonts w:ascii="Garamond" w:hAnsi="Garamond"/>
          <w:sz w:val="22"/>
          <w:szCs w:val="22"/>
        </w:rPr>
        <w:t>ince the mid-2000s</w:t>
      </w:r>
      <w:r w:rsidR="00A81CD4">
        <w:rPr>
          <w:rFonts w:ascii="Garamond" w:hAnsi="Garamond"/>
          <w:sz w:val="22"/>
          <w:szCs w:val="22"/>
        </w:rPr>
        <w:t>,</w:t>
      </w:r>
      <w:r w:rsidR="000A0531">
        <w:rPr>
          <w:rFonts w:ascii="Garamond" w:hAnsi="Garamond"/>
          <w:sz w:val="22"/>
          <w:szCs w:val="22"/>
        </w:rPr>
        <w:t xml:space="preserve"> </w:t>
      </w:r>
      <w:r w:rsidR="00A81CD4">
        <w:rPr>
          <w:rFonts w:ascii="Garamond" w:hAnsi="Garamond"/>
          <w:sz w:val="22"/>
          <w:szCs w:val="22"/>
        </w:rPr>
        <w:t>these longitudinal population-based data</w:t>
      </w:r>
      <w:r w:rsidR="00E46721">
        <w:rPr>
          <w:rFonts w:ascii="Garamond" w:hAnsi="Garamond"/>
          <w:sz w:val="22"/>
          <w:szCs w:val="22"/>
        </w:rPr>
        <w:t xml:space="preserve"> </w:t>
      </w:r>
      <w:r w:rsidR="003E3CF0">
        <w:rPr>
          <w:rFonts w:ascii="Garamond" w:hAnsi="Garamond"/>
          <w:sz w:val="22"/>
          <w:szCs w:val="22"/>
        </w:rPr>
        <w:t>provide evidence</w:t>
      </w:r>
      <w:r w:rsidR="006D52A9">
        <w:rPr>
          <w:rFonts w:ascii="Garamond" w:hAnsi="Garamond"/>
          <w:sz w:val="22"/>
          <w:szCs w:val="22"/>
        </w:rPr>
        <w:t xml:space="preserve"> that </w:t>
      </w:r>
      <w:r w:rsidR="000A0531">
        <w:rPr>
          <w:rFonts w:ascii="Garamond" w:hAnsi="Garamond"/>
          <w:sz w:val="22"/>
          <w:szCs w:val="22"/>
        </w:rPr>
        <w:t xml:space="preserve">the </w:t>
      </w:r>
      <w:r>
        <w:rPr>
          <w:rFonts w:ascii="Garamond" w:hAnsi="Garamond"/>
          <w:sz w:val="22"/>
          <w:szCs w:val="22"/>
        </w:rPr>
        <w:t>experienc</w:t>
      </w:r>
      <w:r w:rsidR="000A0531">
        <w:rPr>
          <w:rFonts w:ascii="Garamond" w:hAnsi="Garamond"/>
          <w:sz w:val="22"/>
          <w:szCs w:val="22"/>
        </w:rPr>
        <w:t>e</w:t>
      </w:r>
      <w:r w:rsidR="00A81CD4">
        <w:rPr>
          <w:rFonts w:ascii="Garamond" w:hAnsi="Garamond"/>
          <w:sz w:val="22"/>
          <w:szCs w:val="22"/>
        </w:rPr>
        <w:t xml:space="preserve"> </w:t>
      </w:r>
      <w:r w:rsidR="000A0531">
        <w:rPr>
          <w:rFonts w:ascii="Garamond" w:hAnsi="Garamond"/>
          <w:sz w:val="22"/>
          <w:szCs w:val="22"/>
        </w:rPr>
        <w:t xml:space="preserve">of a </w:t>
      </w:r>
      <w:r w:rsidR="003E3CF0">
        <w:rPr>
          <w:rFonts w:ascii="Garamond" w:hAnsi="Garamond"/>
          <w:sz w:val="22"/>
          <w:szCs w:val="22"/>
        </w:rPr>
        <w:t>parent</w:t>
      </w:r>
      <w:r w:rsidR="000A0531">
        <w:rPr>
          <w:rFonts w:ascii="Garamond" w:hAnsi="Garamond"/>
          <w:sz w:val="22"/>
          <w:szCs w:val="22"/>
        </w:rPr>
        <w:t>s</w:t>
      </w:r>
      <w:r w:rsidR="003E3CF0">
        <w:rPr>
          <w:rFonts w:ascii="Garamond" w:hAnsi="Garamond"/>
          <w:sz w:val="22"/>
          <w:szCs w:val="22"/>
        </w:rPr>
        <w:t xml:space="preserve"> during childhood </w:t>
      </w:r>
      <w:r w:rsidR="00D63F58">
        <w:rPr>
          <w:rFonts w:ascii="Garamond" w:hAnsi="Garamond"/>
          <w:sz w:val="22"/>
          <w:szCs w:val="22"/>
        </w:rPr>
        <w:t xml:space="preserve">or adolescents </w:t>
      </w:r>
      <w:r w:rsidR="003E3CF0">
        <w:rPr>
          <w:rFonts w:ascii="Garamond" w:hAnsi="Garamond"/>
          <w:sz w:val="22"/>
          <w:szCs w:val="22"/>
        </w:rPr>
        <w:t>remain</w:t>
      </w:r>
      <w:r w:rsidR="005665FB">
        <w:rPr>
          <w:rFonts w:ascii="Garamond" w:hAnsi="Garamond"/>
          <w:sz w:val="22"/>
          <w:szCs w:val="22"/>
        </w:rPr>
        <w:t>ed</w:t>
      </w:r>
      <w:r w:rsidR="003E3CF0">
        <w:rPr>
          <w:rFonts w:ascii="Garamond" w:hAnsi="Garamond"/>
          <w:sz w:val="22"/>
          <w:szCs w:val="22"/>
        </w:rPr>
        <w:t xml:space="preserve"> very common </w:t>
      </w:r>
      <w:r w:rsidR="00E46721">
        <w:rPr>
          <w:rFonts w:ascii="Garamond" w:hAnsi="Garamond"/>
          <w:sz w:val="22"/>
          <w:szCs w:val="22"/>
        </w:rPr>
        <w:t xml:space="preserve">in </w:t>
      </w:r>
      <w:r w:rsidR="003E3CF0">
        <w:rPr>
          <w:rFonts w:ascii="Garamond" w:hAnsi="Garamond"/>
          <w:sz w:val="22"/>
          <w:szCs w:val="22"/>
        </w:rPr>
        <w:t xml:space="preserve">this </w:t>
      </w:r>
      <w:r w:rsidR="00E46721">
        <w:rPr>
          <w:rFonts w:ascii="Garamond" w:hAnsi="Garamond"/>
          <w:sz w:val="22"/>
          <w:szCs w:val="22"/>
        </w:rPr>
        <w:t>rural South African communit</w:t>
      </w:r>
      <w:r w:rsidR="003E3CF0">
        <w:rPr>
          <w:rFonts w:ascii="Garamond" w:hAnsi="Garamond"/>
          <w:sz w:val="22"/>
          <w:szCs w:val="22"/>
        </w:rPr>
        <w:t>y</w:t>
      </w:r>
      <w:r w:rsidR="0089288D">
        <w:rPr>
          <w:rFonts w:ascii="Garamond" w:hAnsi="Garamond"/>
          <w:sz w:val="22"/>
          <w:szCs w:val="22"/>
        </w:rPr>
        <w:t xml:space="preserve">. </w:t>
      </w:r>
      <w:r w:rsidR="00715B60">
        <w:rPr>
          <w:rFonts w:ascii="Garamond" w:hAnsi="Garamond"/>
          <w:sz w:val="22"/>
          <w:szCs w:val="22"/>
        </w:rPr>
        <w:t>In 2014, a</w:t>
      </w:r>
      <w:r w:rsidR="008E0501">
        <w:rPr>
          <w:rFonts w:ascii="Garamond" w:hAnsi="Garamond"/>
          <w:sz w:val="22"/>
          <w:szCs w:val="22"/>
        </w:rPr>
        <w:t xml:space="preserve"> </w:t>
      </w:r>
      <w:r w:rsidR="00CF7837">
        <w:rPr>
          <w:rFonts w:ascii="Garamond" w:hAnsi="Garamond"/>
          <w:sz w:val="22"/>
          <w:szCs w:val="22"/>
        </w:rPr>
        <w:t xml:space="preserve">third </w:t>
      </w:r>
      <w:r w:rsidR="006321C3">
        <w:rPr>
          <w:rFonts w:ascii="Garamond" w:hAnsi="Garamond"/>
          <w:sz w:val="22"/>
          <w:szCs w:val="22"/>
        </w:rPr>
        <w:t xml:space="preserve">(32%) </w:t>
      </w:r>
      <w:r w:rsidR="00CF7837">
        <w:rPr>
          <w:rFonts w:ascii="Garamond" w:hAnsi="Garamond"/>
          <w:sz w:val="22"/>
          <w:szCs w:val="22"/>
        </w:rPr>
        <w:t xml:space="preserve">of </w:t>
      </w:r>
      <w:r w:rsidR="001F4094">
        <w:rPr>
          <w:rFonts w:ascii="Garamond" w:hAnsi="Garamond"/>
          <w:sz w:val="22"/>
          <w:szCs w:val="22"/>
        </w:rPr>
        <w:t xml:space="preserve">all </w:t>
      </w:r>
      <w:r w:rsidR="00CF7837">
        <w:rPr>
          <w:rFonts w:ascii="Garamond" w:hAnsi="Garamond"/>
          <w:sz w:val="22"/>
          <w:szCs w:val="22"/>
        </w:rPr>
        <w:t xml:space="preserve">children </w:t>
      </w:r>
      <w:r w:rsidR="0089288D">
        <w:rPr>
          <w:rFonts w:ascii="Garamond" w:hAnsi="Garamond"/>
          <w:sz w:val="22"/>
          <w:szCs w:val="22"/>
        </w:rPr>
        <w:t xml:space="preserve">and adolescents </w:t>
      </w:r>
      <w:r w:rsidR="001F4094">
        <w:rPr>
          <w:rFonts w:ascii="Garamond" w:hAnsi="Garamond"/>
          <w:sz w:val="22"/>
          <w:szCs w:val="22"/>
        </w:rPr>
        <w:t xml:space="preserve">(0-19 years) </w:t>
      </w:r>
      <w:r w:rsidR="006321C3">
        <w:rPr>
          <w:rFonts w:ascii="Garamond" w:hAnsi="Garamond"/>
          <w:sz w:val="22"/>
          <w:szCs w:val="22"/>
        </w:rPr>
        <w:t xml:space="preserve">and half (51%) of the older adolescents (15-19 years) </w:t>
      </w:r>
      <w:r w:rsidR="00CF7837">
        <w:rPr>
          <w:rFonts w:ascii="Garamond" w:hAnsi="Garamond"/>
          <w:sz w:val="22"/>
          <w:szCs w:val="22"/>
        </w:rPr>
        <w:t>had experienced the death of one or both parents</w:t>
      </w:r>
      <w:r w:rsidR="006321C3">
        <w:rPr>
          <w:rFonts w:ascii="Garamond" w:hAnsi="Garamond"/>
          <w:sz w:val="22"/>
          <w:szCs w:val="22"/>
        </w:rPr>
        <w:t xml:space="preserve"> respectively</w:t>
      </w:r>
      <w:r w:rsidR="00DB1766">
        <w:rPr>
          <w:rFonts w:ascii="Garamond" w:hAnsi="Garamond"/>
          <w:sz w:val="22"/>
          <w:szCs w:val="22"/>
        </w:rPr>
        <w:t xml:space="preserve">. </w:t>
      </w:r>
      <w:r w:rsidR="00C557FD">
        <w:rPr>
          <w:rFonts w:ascii="Garamond" w:hAnsi="Garamond"/>
          <w:sz w:val="22"/>
          <w:szCs w:val="22"/>
        </w:rPr>
        <w:t>As expected given the broad similarity of social and economic characteristics and public services in the study area to rural communities elsewhere in rural KwaZulu-Natal; these</w:t>
      </w:r>
      <w:r w:rsidR="00C557FD" w:rsidRPr="00C557FD">
        <w:rPr>
          <w:rFonts w:ascii="Garamond" w:hAnsi="Garamond"/>
          <w:sz w:val="22"/>
          <w:szCs w:val="22"/>
        </w:rPr>
        <w:t xml:space="preserve"> </w:t>
      </w:r>
      <w:r w:rsidR="00C557FD">
        <w:rPr>
          <w:rFonts w:ascii="Garamond" w:hAnsi="Garamond"/>
          <w:sz w:val="22"/>
          <w:szCs w:val="22"/>
        </w:rPr>
        <w:t xml:space="preserve">estimates of orphanhood </w:t>
      </w:r>
      <w:r w:rsidR="00B4196B">
        <w:rPr>
          <w:rFonts w:ascii="Garamond" w:hAnsi="Garamond"/>
          <w:sz w:val="22"/>
          <w:szCs w:val="22"/>
        </w:rPr>
        <w:t>mirror provincial</w:t>
      </w:r>
      <w:r w:rsidR="00C557FD">
        <w:rPr>
          <w:rFonts w:ascii="Garamond" w:hAnsi="Garamond"/>
          <w:sz w:val="22"/>
          <w:szCs w:val="22"/>
        </w:rPr>
        <w:t xml:space="preserve"> those from national </w:t>
      </w:r>
      <w:r w:rsidR="00B4196B">
        <w:rPr>
          <w:rFonts w:ascii="Garamond" w:hAnsi="Garamond"/>
          <w:sz w:val="22"/>
          <w:szCs w:val="22"/>
        </w:rPr>
        <w:t xml:space="preserve">Census and survey data </w:t>
      </w:r>
      <w:r w:rsidR="00B4196B">
        <w:rPr>
          <w:rFonts w:ascii="Garamond" w:hAnsi="Garamond"/>
          <w:sz w:val="22"/>
          <w:szCs w:val="22"/>
        </w:rPr>
        <w:fldChar w:fldCharType="begin"/>
      </w:r>
      <w:r w:rsidR="00B4196B">
        <w:rPr>
          <w:rFonts w:ascii="Garamond" w:hAnsi="Garamond"/>
          <w:sz w:val="22"/>
          <w:szCs w:val="22"/>
        </w:rPr>
        <w:instrText xml:space="preserve"> ADDIN EN.CITE &lt;EndNote&gt;&lt;Cite&gt;&lt;Author&gt;Africa&lt;/Author&gt;&lt;Year&gt;2019&lt;/Year&gt;&lt;RecNum&gt;415&lt;/RecNum&gt;&lt;DisplayText&gt;[48]&lt;/DisplayText&gt;&lt;record&gt;&lt;rec-number&gt;415&lt;/rec-number&gt;&lt;foreign-keys&gt;&lt;key app="EN" db-id="d9zretz58swarwetsz4p2wpivvswddd0a0td" timestamp="1575829440"&gt;415&lt;/key&gt;&lt;/foreign-keys&gt;&lt;ref-type name="Web Page"&gt;12&lt;/ref-type&gt;&lt;contributors&gt;&lt;authors&gt;&lt;author&gt;Government of South Africa,&lt;/author&gt;&lt;/authors&gt;&lt;/contributors&gt;&lt;titles&gt;&lt;title&gt;Child support grant&lt;/title&gt;&lt;/titles&gt;&lt;dates&gt;&lt;year&gt;2019&lt;/year&gt;&lt;/dates&gt;&lt;urls&gt;&lt;related-urls&gt;&lt;url&gt;https://www.gov.za/services/child-care-social-benefits/child-support-grant&lt;/url&gt;&lt;/related-urls&gt;&lt;/urls&gt;&lt;/record&gt;&lt;/Cite&gt;&lt;/EndNote&gt;</w:instrText>
      </w:r>
      <w:r w:rsidR="00B4196B">
        <w:rPr>
          <w:rFonts w:ascii="Garamond" w:hAnsi="Garamond"/>
          <w:sz w:val="22"/>
          <w:szCs w:val="22"/>
        </w:rPr>
        <w:fldChar w:fldCharType="separate"/>
      </w:r>
      <w:r w:rsidR="00B4196B">
        <w:rPr>
          <w:rFonts w:ascii="Garamond" w:hAnsi="Garamond"/>
          <w:noProof/>
          <w:sz w:val="22"/>
          <w:szCs w:val="22"/>
        </w:rPr>
        <w:t>[</w:t>
      </w:r>
      <w:hyperlink w:anchor="_ENREF_48" w:tooltip="Government of South Africa, 2019 #415" w:history="1">
        <w:r w:rsidR="00DD1038">
          <w:rPr>
            <w:rFonts w:ascii="Garamond" w:hAnsi="Garamond"/>
            <w:noProof/>
            <w:sz w:val="22"/>
            <w:szCs w:val="22"/>
          </w:rPr>
          <w:t>48</w:t>
        </w:r>
      </w:hyperlink>
      <w:r w:rsidR="00B4196B">
        <w:rPr>
          <w:rFonts w:ascii="Garamond" w:hAnsi="Garamond"/>
          <w:noProof/>
          <w:sz w:val="22"/>
          <w:szCs w:val="22"/>
        </w:rPr>
        <w:t>]</w:t>
      </w:r>
      <w:r w:rsidR="00B4196B">
        <w:rPr>
          <w:rFonts w:ascii="Garamond" w:hAnsi="Garamond"/>
          <w:sz w:val="22"/>
          <w:szCs w:val="22"/>
        </w:rPr>
        <w:fldChar w:fldCharType="end"/>
      </w:r>
      <w:r w:rsidR="00B4196B">
        <w:rPr>
          <w:rFonts w:ascii="Garamond" w:hAnsi="Garamond"/>
          <w:sz w:val="22"/>
          <w:szCs w:val="22"/>
        </w:rPr>
        <w:t xml:space="preserve">; </w:t>
      </w:r>
      <w:r w:rsidR="00D11525">
        <w:rPr>
          <w:rFonts w:ascii="Garamond" w:hAnsi="Garamond"/>
          <w:sz w:val="22"/>
          <w:szCs w:val="22"/>
        </w:rPr>
        <w:fldChar w:fldCharType="begin">
          <w:fldData xml:space="preserve">PEVuZE5vdGU+PENpdGU+PEF1dGhvcj5DYXNlPC9BdXRob3I+PFllYXI+MjAwNTwvWWVhcj48UmVj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</w:fldData>
        </w:fldChar>
      </w:r>
      <w:r w:rsidR="00D11525">
        <w:rPr>
          <w:rFonts w:ascii="Garamond" w:hAnsi="Garamond"/>
          <w:sz w:val="22"/>
          <w:szCs w:val="22"/>
        </w:rPr>
        <w:instrText xml:space="preserve"> ADDIN EN.CITE </w:instrText>
      </w:r>
      <w:r w:rsidR="00D11525">
        <w:rPr>
          <w:rFonts w:ascii="Garamond" w:hAnsi="Garamond"/>
          <w:sz w:val="22"/>
          <w:szCs w:val="22"/>
        </w:rPr>
        <w:fldChar w:fldCharType="begin">
          <w:fldData xml:space="preserve">PEVuZE5vdGU+PENpdGU+PEF1dGhvcj5DYXNlPC9BdXRob3I+PFllYXI+MjAwNTwvWWVhcj48UmVj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</w:fldData>
        </w:fldChar>
      </w:r>
      <w:r w:rsidR="00D11525">
        <w:rPr>
          <w:rFonts w:ascii="Garamond" w:hAnsi="Garamond"/>
          <w:sz w:val="22"/>
          <w:szCs w:val="22"/>
        </w:rPr>
        <w:instrText xml:space="preserve"> ADDIN EN.CITE.DATA </w:instrText>
      </w:r>
      <w:r w:rsidR="00D11525">
        <w:rPr>
          <w:rFonts w:ascii="Garamond" w:hAnsi="Garamond"/>
          <w:sz w:val="22"/>
          <w:szCs w:val="22"/>
        </w:rPr>
      </w:r>
      <w:r w:rsidR="00D11525">
        <w:rPr>
          <w:rFonts w:ascii="Garamond" w:hAnsi="Garamond"/>
          <w:sz w:val="22"/>
          <w:szCs w:val="22"/>
        </w:rPr>
        <w:fldChar w:fldCharType="end"/>
      </w:r>
      <w:r w:rsidR="00D11525">
        <w:rPr>
          <w:rFonts w:ascii="Garamond" w:hAnsi="Garamond"/>
          <w:sz w:val="22"/>
          <w:szCs w:val="22"/>
        </w:rPr>
      </w:r>
      <w:r w:rsidR="00D11525">
        <w:rPr>
          <w:rFonts w:ascii="Garamond" w:hAnsi="Garamond"/>
          <w:sz w:val="22"/>
          <w:szCs w:val="22"/>
        </w:rPr>
        <w:fldChar w:fldCharType="separate"/>
      </w:r>
      <w:r w:rsidR="00D11525">
        <w:rPr>
          <w:rFonts w:ascii="Garamond" w:hAnsi="Garamond"/>
          <w:noProof/>
          <w:sz w:val="22"/>
          <w:szCs w:val="22"/>
        </w:rPr>
        <w:t>[</w:t>
      </w:r>
      <w:hyperlink w:anchor="_ENREF_9" w:tooltip="Case, 2006 #27" w:history="1">
        <w:r w:rsidR="00DD1038">
          <w:rPr>
            <w:rFonts w:ascii="Garamond" w:hAnsi="Garamond"/>
            <w:noProof/>
            <w:sz w:val="22"/>
            <w:szCs w:val="22"/>
          </w:rPr>
          <w:t>9</w:t>
        </w:r>
      </w:hyperlink>
      <w:r w:rsidR="00D11525">
        <w:rPr>
          <w:rFonts w:ascii="Garamond" w:hAnsi="Garamond"/>
          <w:noProof/>
          <w:sz w:val="22"/>
          <w:szCs w:val="22"/>
        </w:rPr>
        <w:t xml:space="preserve">, </w:t>
      </w:r>
      <w:hyperlink w:anchor="_ENREF_28" w:tooltip="Case, 2005 #46" w:history="1">
        <w:r w:rsidR="00DD1038">
          <w:rPr>
            <w:rFonts w:ascii="Garamond" w:hAnsi="Garamond"/>
            <w:noProof/>
            <w:sz w:val="22"/>
            <w:szCs w:val="22"/>
          </w:rPr>
          <w:t>28</w:t>
        </w:r>
      </w:hyperlink>
      <w:r w:rsidR="00D11525">
        <w:rPr>
          <w:rFonts w:ascii="Garamond" w:hAnsi="Garamond"/>
          <w:noProof/>
          <w:sz w:val="22"/>
          <w:szCs w:val="22"/>
        </w:rPr>
        <w:t>]</w:t>
      </w:r>
      <w:r w:rsidR="00D11525">
        <w:rPr>
          <w:rFonts w:ascii="Garamond" w:hAnsi="Garamond"/>
          <w:sz w:val="22"/>
          <w:szCs w:val="22"/>
        </w:rPr>
        <w:fldChar w:fldCharType="end"/>
      </w:r>
      <w:r w:rsidR="00B4196B">
        <w:rPr>
          <w:rFonts w:ascii="Garamond" w:hAnsi="Garamond"/>
          <w:sz w:val="22"/>
          <w:szCs w:val="22"/>
        </w:rPr>
        <w:t xml:space="preserve">. </w:t>
      </w:r>
      <w:r w:rsidR="00C557FD">
        <w:rPr>
          <w:rFonts w:ascii="Garamond" w:hAnsi="Garamond"/>
          <w:sz w:val="22"/>
          <w:szCs w:val="22"/>
        </w:rPr>
        <w:t>However, c</w:t>
      </w:r>
      <w:r w:rsidR="00B4196B">
        <w:rPr>
          <w:rFonts w:ascii="Garamond" w:hAnsi="Garamond"/>
          <w:sz w:val="22"/>
          <w:szCs w:val="22"/>
        </w:rPr>
        <w:t xml:space="preserve">ompared with other South African provinces, </w:t>
      </w:r>
      <w:r w:rsidR="00A81CD4">
        <w:rPr>
          <w:rFonts w:ascii="Garamond" w:hAnsi="Garamond"/>
          <w:sz w:val="22"/>
          <w:szCs w:val="22"/>
        </w:rPr>
        <w:t xml:space="preserve">KwaZulu-Natal </w:t>
      </w:r>
      <w:r w:rsidR="0039103D">
        <w:rPr>
          <w:rFonts w:ascii="Garamond" w:hAnsi="Garamond"/>
          <w:sz w:val="22"/>
          <w:szCs w:val="22"/>
        </w:rPr>
        <w:t>has h</w:t>
      </w:r>
      <w:r w:rsidR="00A81CD4">
        <w:rPr>
          <w:rFonts w:ascii="Garamond" w:hAnsi="Garamond"/>
          <w:sz w:val="22"/>
          <w:szCs w:val="22"/>
        </w:rPr>
        <w:t>igh</w:t>
      </w:r>
      <w:r w:rsidR="0039103D">
        <w:rPr>
          <w:rFonts w:ascii="Garamond" w:hAnsi="Garamond"/>
          <w:sz w:val="22"/>
          <w:szCs w:val="22"/>
        </w:rPr>
        <w:t>er</w:t>
      </w:r>
      <w:r w:rsidR="00A81CD4">
        <w:rPr>
          <w:rFonts w:ascii="Garamond" w:hAnsi="Garamond"/>
          <w:sz w:val="22"/>
          <w:szCs w:val="22"/>
        </w:rPr>
        <w:t xml:space="preserve"> </w:t>
      </w:r>
      <w:r w:rsidR="00B4196B">
        <w:rPr>
          <w:rFonts w:ascii="Garamond" w:hAnsi="Garamond"/>
          <w:sz w:val="22"/>
          <w:szCs w:val="22"/>
        </w:rPr>
        <w:t>level</w:t>
      </w:r>
      <w:r w:rsidR="00C557FD">
        <w:rPr>
          <w:rFonts w:ascii="Garamond" w:hAnsi="Garamond"/>
          <w:sz w:val="22"/>
          <w:szCs w:val="22"/>
        </w:rPr>
        <w:t>s</w:t>
      </w:r>
      <w:r w:rsidR="00B4196B">
        <w:rPr>
          <w:rFonts w:ascii="Garamond" w:hAnsi="Garamond"/>
          <w:sz w:val="22"/>
          <w:szCs w:val="22"/>
        </w:rPr>
        <w:t xml:space="preserve"> of </w:t>
      </w:r>
      <w:r w:rsidR="0039103D">
        <w:rPr>
          <w:rFonts w:ascii="Garamond" w:hAnsi="Garamond"/>
          <w:sz w:val="22"/>
          <w:szCs w:val="22"/>
        </w:rPr>
        <w:t>orphan</w:t>
      </w:r>
      <w:r w:rsidR="00B4196B">
        <w:rPr>
          <w:rFonts w:ascii="Garamond" w:hAnsi="Garamond"/>
          <w:sz w:val="22"/>
          <w:szCs w:val="22"/>
        </w:rPr>
        <w:t xml:space="preserve">hood. </w:t>
      </w:r>
      <w:r w:rsidR="00653373">
        <w:rPr>
          <w:rFonts w:ascii="Garamond" w:hAnsi="Garamond"/>
          <w:sz w:val="22"/>
          <w:szCs w:val="22"/>
        </w:rPr>
        <w:t xml:space="preserve">In 2011, </w:t>
      </w:r>
      <w:r w:rsidR="006A71AB">
        <w:rPr>
          <w:rFonts w:ascii="Garamond" w:hAnsi="Garamond"/>
          <w:sz w:val="22"/>
          <w:szCs w:val="22"/>
        </w:rPr>
        <w:t xml:space="preserve">the province had more than double the number of single and double orphans (&lt;18 years) then the next highest province - Eastern Cape </w:t>
      </w:r>
      <w:r w:rsidR="00653373">
        <w:rPr>
          <w:rFonts w:ascii="Garamond" w:hAnsi="Garamond"/>
          <w:sz w:val="22"/>
          <w:szCs w:val="22"/>
        </w:rPr>
        <w:t>based on the 2011</w:t>
      </w:r>
      <w:r w:rsidR="00653373" w:rsidRPr="00653373">
        <w:rPr>
          <w:rFonts w:ascii="Garamond" w:hAnsi="Garamond"/>
          <w:sz w:val="22"/>
          <w:szCs w:val="22"/>
        </w:rPr>
        <w:t xml:space="preserve"> </w:t>
      </w:r>
      <w:r w:rsidR="00653373">
        <w:rPr>
          <w:rFonts w:ascii="Garamond" w:hAnsi="Garamond"/>
          <w:sz w:val="22"/>
          <w:szCs w:val="22"/>
        </w:rPr>
        <w:t xml:space="preserve">Census data </w:t>
      </w:r>
      <w:r w:rsidR="006A71AB">
        <w:rPr>
          <w:rFonts w:ascii="Garamond" w:hAnsi="Garamond"/>
          <w:sz w:val="22"/>
          <w:szCs w:val="22"/>
        </w:rPr>
        <w:fldChar w:fldCharType="begin"/>
      </w:r>
      <w:r w:rsidR="00A81CD4">
        <w:rPr>
          <w:rFonts w:ascii="Garamond" w:hAnsi="Garamond"/>
          <w:sz w:val="22"/>
          <w:szCs w:val="22"/>
        </w:rPr>
        <w:instrText xml:space="preserve"> ADDIN EN.CITE &lt;EndNote&gt;&lt;Cite&gt;&lt;Author&gt;Statistics South Africa&lt;/Author&gt;&lt;Year&gt;2012&lt;/Year&gt;&lt;RecNum&gt;413&lt;/RecNum&gt;&lt;DisplayText&gt;[49]&lt;/DisplayText&gt;&lt;record&gt;&lt;rec-number&gt;413&lt;/rec-number&gt;&lt;foreign-keys&gt;&lt;key app="EN" db-id="d9zretz58swarwetsz4p2wpivvswddd0a0td" timestamp="1575735738"&gt;413&lt;/key&gt;&lt;/foreign-keys&gt;&lt;ref-type name="Report"&gt;27&lt;/ref-type&gt;&lt;contributors&gt;&lt;authors&gt;&lt;author&gt;Statistics South Africa,&lt;/author&gt;&lt;/authors&gt;&lt;/contributors&gt;&lt;titles&gt;&lt;title&gt;Census 2011 Statistical release – P0301.4 /&lt;/title&gt;&lt;/titles&gt;&lt;dates&gt;&lt;year&gt;2012&lt;/year&gt;&lt;/dates&gt;&lt;urls&gt;&lt;related-urls&gt;&lt;url&gt;http://www.statssa.gov.za/census/census_2011/census_products/Census_2011_Statistical%20release.pdf&lt;/url&gt;&lt;/related-urls&gt;&lt;/urls&gt;&lt;/record&gt;&lt;/Cite&gt;&lt;/EndNote&gt;</w:instrText>
      </w:r>
      <w:r w:rsidR="006A71AB">
        <w:rPr>
          <w:rFonts w:ascii="Garamond" w:hAnsi="Garamond"/>
          <w:sz w:val="22"/>
          <w:szCs w:val="22"/>
        </w:rPr>
        <w:fldChar w:fldCharType="separate"/>
      </w:r>
      <w:r w:rsidR="00A81CD4">
        <w:rPr>
          <w:rFonts w:ascii="Garamond" w:hAnsi="Garamond"/>
          <w:noProof/>
          <w:sz w:val="22"/>
          <w:szCs w:val="22"/>
        </w:rPr>
        <w:t>[</w:t>
      </w:r>
      <w:hyperlink w:anchor="_ENREF_49" w:tooltip="Statistics South Africa, 2012 #413" w:history="1">
        <w:r w:rsidR="00DD1038">
          <w:rPr>
            <w:rFonts w:ascii="Garamond" w:hAnsi="Garamond"/>
            <w:noProof/>
            <w:sz w:val="22"/>
            <w:szCs w:val="22"/>
          </w:rPr>
          <w:t>49</w:t>
        </w:r>
      </w:hyperlink>
      <w:r w:rsidR="00A81CD4">
        <w:rPr>
          <w:rFonts w:ascii="Garamond" w:hAnsi="Garamond"/>
          <w:noProof/>
          <w:sz w:val="22"/>
          <w:szCs w:val="22"/>
        </w:rPr>
        <w:t>]</w:t>
      </w:r>
      <w:r w:rsidR="006A71AB">
        <w:rPr>
          <w:rFonts w:ascii="Garamond" w:hAnsi="Garamond"/>
          <w:sz w:val="22"/>
          <w:szCs w:val="22"/>
        </w:rPr>
        <w:fldChar w:fldCharType="end"/>
      </w:r>
      <w:r w:rsidR="006A71AB">
        <w:rPr>
          <w:rFonts w:ascii="Garamond" w:hAnsi="Garamond"/>
          <w:sz w:val="22"/>
          <w:szCs w:val="22"/>
        </w:rPr>
        <w:t>.</w:t>
      </w:r>
      <w:r w:rsidR="00B4196B">
        <w:rPr>
          <w:rFonts w:ascii="Garamond" w:hAnsi="Garamond"/>
          <w:sz w:val="22"/>
          <w:szCs w:val="22"/>
        </w:rPr>
        <w:t xml:space="preserve"> </w:t>
      </w:r>
    </w:p>
    <w:p w14:paraId="122AB3D6" w14:textId="7A0DB86F" w:rsidR="006D3488" w:rsidRDefault="00C557FD" w:rsidP="00857AB3">
      <w:pPr>
        <w:spacing w:line="480" w:lineRule="auto"/>
        <w:jc w:val="both"/>
        <w:rPr>
          <w:rFonts w:ascii="Garamond" w:hAnsi="Garamond"/>
          <w:sz w:val="22"/>
          <w:szCs w:val="22"/>
        </w:rPr>
      </w:pPr>
      <w:r>
        <w:rPr>
          <w:rFonts w:ascii="Garamond" w:hAnsi="Garamond"/>
          <w:sz w:val="22"/>
          <w:szCs w:val="22"/>
        </w:rPr>
        <w:t>The peak levels of paternal and double orphan prevalence (&lt;20 years) in the study population 2010 (</w:t>
      </w:r>
      <w:r>
        <w:rPr>
          <w:rFonts w:ascii="Garamond" w:eastAsia="PMingLiU" w:hAnsi="Garamond"/>
          <w:sz w:val="22"/>
          <w:szCs w:val="22"/>
          <w:lang w:eastAsia="zh-TW"/>
        </w:rPr>
        <w:t xml:space="preserve">S1 Table) </w:t>
      </w:r>
      <w:r>
        <w:rPr>
          <w:rFonts w:ascii="Garamond" w:hAnsi="Garamond"/>
          <w:sz w:val="22"/>
          <w:szCs w:val="22"/>
        </w:rPr>
        <w:t>are much higher than the national estimates</w:t>
      </w:r>
      <w:r w:rsidRPr="00C557FD">
        <w:rPr>
          <w:rFonts w:ascii="Garamond" w:hAnsi="Garamond"/>
          <w:sz w:val="22"/>
          <w:szCs w:val="22"/>
        </w:rPr>
        <w:t xml:space="preserve"> </w:t>
      </w:r>
      <w:r>
        <w:rPr>
          <w:rFonts w:ascii="Garamond" w:hAnsi="Garamond"/>
          <w:sz w:val="22"/>
          <w:szCs w:val="22"/>
        </w:rPr>
        <w:t xml:space="preserve">in the 2011 Census: 21% vs 15% and 7% vs 4% respectively </w:t>
      </w:r>
      <w:r>
        <w:rPr>
          <w:rFonts w:ascii="Garamond" w:hAnsi="Garamond"/>
          <w:sz w:val="22"/>
          <w:szCs w:val="22"/>
        </w:rPr>
        <w:fldChar w:fldCharType="begin"/>
      </w:r>
      <w:r>
        <w:rPr>
          <w:rFonts w:ascii="Garamond" w:hAnsi="Garamond"/>
          <w:sz w:val="22"/>
          <w:szCs w:val="22"/>
        </w:rPr>
        <w:instrText xml:space="preserve"> ADDIN EN.CITE &lt;EndNote&gt;&lt;Cite&gt;&lt;Author&gt;Statistics South Africa&lt;/Author&gt;&lt;Year&gt;2012&lt;/Year&gt;&lt;RecNum&gt;413&lt;/RecNum&gt;&lt;DisplayText&gt;[49]&lt;/DisplayText&gt;&lt;record&gt;&lt;rec-number&gt;413&lt;/rec-number&gt;&lt;foreign-keys&gt;&lt;key app="EN" db-id="d9zretz58swarwetsz4p2wpivvswddd0a0td" timestamp="1575735738"&gt;413&lt;/key&gt;&lt;/foreign-keys&gt;&lt;ref-type name="Report"&gt;27&lt;/ref-type&gt;&lt;contributors&gt;&lt;authors&gt;&lt;author&gt;Statistics South Africa,&lt;/author&gt;&lt;/authors&gt;&lt;/contributors&gt;&lt;titles&gt;&lt;title&gt;Census 2011 Statistical release – P0301.4 /&lt;/title&gt;&lt;/titles&gt;&lt;dates&gt;&lt;year&gt;2012&lt;/year&gt;&lt;/dates&gt;&lt;urls&gt;&lt;related-urls&gt;&lt;url&gt;http://www.statssa.gov.za/census/census_2011/census_products/Census_2011_Statistical%20release.pdf&lt;/url&gt;&lt;/related-urls&gt;&lt;/urls&gt;&lt;/record&gt;&lt;/Cite&gt;&lt;/EndNote&gt;</w:instrText>
      </w:r>
      <w:r>
        <w:rPr>
          <w:rFonts w:ascii="Garamond" w:hAnsi="Garamond"/>
          <w:sz w:val="22"/>
          <w:szCs w:val="22"/>
        </w:rPr>
        <w:fldChar w:fldCharType="separate"/>
      </w:r>
      <w:r>
        <w:rPr>
          <w:rFonts w:ascii="Garamond" w:hAnsi="Garamond"/>
          <w:noProof/>
          <w:sz w:val="22"/>
          <w:szCs w:val="22"/>
        </w:rPr>
        <w:t>[</w:t>
      </w:r>
      <w:hyperlink w:anchor="_ENREF_49" w:tooltip="Statistics South Africa, 2012 #413" w:history="1">
        <w:r w:rsidR="00DD1038">
          <w:rPr>
            <w:rFonts w:ascii="Garamond" w:hAnsi="Garamond"/>
            <w:noProof/>
            <w:sz w:val="22"/>
            <w:szCs w:val="22"/>
          </w:rPr>
          <w:t>49</w:t>
        </w:r>
      </w:hyperlink>
      <w:r>
        <w:rPr>
          <w:rFonts w:ascii="Garamond" w:hAnsi="Garamond"/>
          <w:noProof/>
          <w:sz w:val="22"/>
          <w:szCs w:val="22"/>
        </w:rPr>
        <w:t>]</w:t>
      </w:r>
      <w:r>
        <w:rPr>
          <w:rFonts w:ascii="Garamond" w:hAnsi="Garamond"/>
          <w:sz w:val="22"/>
          <w:szCs w:val="22"/>
        </w:rPr>
        <w:fldChar w:fldCharType="end"/>
      </w:r>
      <w:r>
        <w:rPr>
          <w:rFonts w:ascii="Garamond" w:hAnsi="Garamond"/>
          <w:sz w:val="22"/>
          <w:szCs w:val="22"/>
        </w:rPr>
        <w:t>. Whereas</w:t>
      </w:r>
      <w:r w:rsidR="00602465">
        <w:rPr>
          <w:rFonts w:ascii="Garamond" w:hAnsi="Garamond"/>
          <w:sz w:val="22"/>
          <w:szCs w:val="22"/>
        </w:rPr>
        <w:t xml:space="preserve"> estimates of </w:t>
      </w:r>
      <w:r w:rsidR="00857AB3">
        <w:rPr>
          <w:rFonts w:ascii="Garamond" w:hAnsi="Garamond"/>
          <w:sz w:val="22"/>
          <w:szCs w:val="22"/>
        </w:rPr>
        <w:t xml:space="preserve">maternal </w:t>
      </w:r>
      <w:r w:rsidR="00DD4F95">
        <w:rPr>
          <w:rFonts w:ascii="Garamond" w:hAnsi="Garamond"/>
          <w:sz w:val="22"/>
          <w:szCs w:val="22"/>
        </w:rPr>
        <w:t>orphan</w:t>
      </w:r>
      <w:r>
        <w:rPr>
          <w:rFonts w:ascii="Garamond" w:hAnsi="Garamond"/>
          <w:sz w:val="22"/>
          <w:szCs w:val="22"/>
        </w:rPr>
        <w:t xml:space="preserve"> prevalence (&lt;20 years) </w:t>
      </w:r>
      <w:r w:rsidR="006D3488">
        <w:rPr>
          <w:rFonts w:ascii="Garamond" w:hAnsi="Garamond"/>
          <w:sz w:val="22"/>
          <w:szCs w:val="22"/>
        </w:rPr>
        <w:t xml:space="preserve">was the same </w:t>
      </w:r>
      <w:r w:rsidR="00602465">
        <w:rPr>
          <w:rFonts w:ascii="Garamond" w:hAnsi="Garamond"/>
          <w:sz w:val="22"/>
          <w:szCs w:val="22"/>
        </w:rPr>
        <w:t>in the study and nationally (7%). In KwaZulu-Natal, exceptionally high</w:t>
      </w:r>
      <w:r w:rsidR="00857AB3">
        <w:rPr>
          <w:rFonts w:ascii="Garamond" w:hAnsi="Garamond"/>
          <w:sz w:val="22"/>
          <w:szCs w:val="22"/>
        </w:rPr>
        <w:t xml:space="preserve"> </w:t>
      </w:r>
      <w:r w:rsidR="00857AB3" w:rsidRPr="00AD05D3">
        <w:rPr>
          <w:rFonts w:ascii="Garamond" w:hAnsi="Garamond"/>
          <w:sz w:val="22"/>
          <w:szCs w:val="22"/>
        </w:rPr>
        <w:t>level</w:t>
      </w:r>
      <w:r w:rsidR="00857AB3">
        <w:rPr>
          <w:rFonts w:ascii="Garamond" w:hAnsi="Garamond"/>
          <w:sz w:val="22"/>
          <w:szCs w:val="22"/>
        </w:rPr>
        <w:t xml:space="preserve">s </w:t>
      </w:r>
      <w:r w:rsidR="00857AB3" w:rsidRPr="00AD05D3">
        <w:rPr>
          <w:rFonts w:ascii="Garamond" w:hAnsi="Garamond"/>
          <w:sz w:val="22"/>
          <w:szCs w:val="22"/>
        </w:rPr>
        <w:t xml:space="preserve">of excess male mortality </w:t>
      </w:r>
      <w:r w:rsidR="00857AB3">
        <w:rPr>
          <w:rFonts w:ascii="Garamond" w:hAnsi="Garamond"/>
          <w:sz w:val="22"/>
          <w:szCs w:val="22"/>
        </w:rPr>
        <w:t xml:space="preserve">in </w:t>
      </w:r>
      <w:r w:rsidR="00857AB3" w:rsidRPr="00AD05D3">
        <w:rPr>
          <w:rFonts w:ascii="Garamond" w:hAnsi="Garamond"/>
          <w:sz w:val="22"/>
          <w:szCs w:val="22"/>
        </w:rPr>
        <w:t>young adult</w:t>
      </w:r>
      <w:r w:rsidR="00857AB3">
        <w:rPr>
          <w:rFonts w:ascii="Garamond" w:hAnsi="Garamond"/>
          <w:sz w:val="22"/>
          <w:szCs w:val="22"/>
        </w:rPr>
        <w:t xml:space="preserve">s </w:t>
      </w:r>
      <w:r w:rsidR="00602465">
        <w:rPr>
          <w:rFonts w:ascii="Garamond" w:hAnsi="Garamond"/>
          <w:sz w:val="22"/>
          <w:szCs w:val="22"/>
        </w:rPr>
        <w:t>have</w:t>
      </w:r>
      <w:r w:rsidR="00857AB3">
        <w:rPr>
          <w:rFonts w:ascii="Garamond" w:hAnsi="Garamond"/>
          <w:sz w:val="22"/>
          <w:szCs w:val="22"/>
        </w:rPr>
        <w:t xml:space="preserve"> been </w:t>
      </w:r>
      <w:r w:rsidR="00857AB3" w:rsidRPr="00AD05D3">
        <w:rPr>
          <w:rFonts w:ascii="Garamond" w:hAnsi="Garamond"/>
          <w:sz w:val="22"/>
          <w:szCs w:val="22"/>
        </w:rPr>
        <w:t>documented</w:t>
      </w:r>
      <w:r w:rsidR="00857AB3" w:rsidRPr="004C7CA7">
        <w:rPr>
          <w:rFonts w:ascii="Garamond" w:hAnsi="Garamond"/>
          <w:sz w:val="22"/>
          <w:szCs w:val="22"/>
        </w:rPr>
        <w:t xml:space="preserve"> </w:t>
      </w:r>
      <w:r w:rsidR="00857AB3">
        <w:rPr>
          <w:rFonts w:ascii="Garamond" w:hAnsi="Garamond"/>
          <w:sz w:val="22"/>
          <w:szCs w:val="22"/>
        </w:rPr>
        <w:t>at different stages of the HIV epidemic</w:t>
      </w:r>
      <w:r w:rsidR="00602465">
        <w:rPr>
          <w:rFonts w:ascii="Garamond" w:hAnsi="Garamond"/>
          <w:sz w:val="22"/>
          <w:szCs w:val="22"/>
        </w:rPr>
        <w:t xml:space="preserve">. The causes of excess male mortality particularly in young men, is </w:t>
      </w:r>
      <w:r w:rsidR="00857AB3">
        <w:rPr>
          <w:rFonts w:ascii="Garamond" w:hAnsi="Garamond"/>
          <w:sz w:val="22"/>
          <w:szCs w:val="22"/>
        </w:rPr>
        <w:t xml:space="preserve">not only </w:t>
      </w:r>
      <w:r w:rsidR="00602465">
        <w:rPr>
          <w:rFonts w:ascii="Garamond" w:hAnsi="Garamond"/>
          <w:sz w:val="22"/>
          <w:szCs w:val="22"/>
        </w:rPr>
        <w:t>due to</w:t>
      </w:r>
      <w:r w:rsidR="00857AB3" w:rsidRPr="004C7CA7">
        <w:rPr>
          <w:rFonts w:ascii="Garamond" w:hAnsi="Garamond"/>
          <w:sz w:val="22"/>
          <w:szCs w:val="22"/>
        </w:rPr>
        <w:t xml:space="preserve"> HIV/AIDS and TB </w:t>
      </w:r>
      <w:r w:rsidR="00857AB3">
        <w:rPr>
          <w:rFonts w:ascii="Garamond" w:hAnsi="Garamond"/>
          <w:sz w:val="22"/>
          <w:szCs w:val="22"/>
        </w:rPr>
        <w:t xml:space="preserve">deaths but also </w:t>
      </w:r>
      <w:r w:rsidR="00857AB3" w:rsidRPr="004C7CA7">
        <w:rPr>
          <w:rFonts w:ascii="Garamond" w:hAnsi="Garamond"/>
          <w:sz w:val="22"/>
          <w:szCs w:val="22"/>
        </w:rPr>
        <w:t>high</w:t>
      </w:r>
      <w:r w:rsidR="00857AB3">
        <w:rPr>
          <w:rFonts w:ascii="Garamond" w:hAnsi="Garamond"/>
          <w:sz w:val="22"/>
          <w:szCs w:val="22"/>
        </w:rPr>
        <w:t>er</w:t>
      </w:r>
      <w:r w:rsidR="00857AB3" w:rsidRPr="004C7CA7">
        <w:rPr>
          <w:rFonts w:ascii="Garamond" w:hAnsi="Garamond"/>
          <w:sz w:val="22"/>
          <w:szCs w:val="22"/>
        </w:rPr>
        <w:t xml:space="preserve"> rates of road traffic accidents, intentional injuries and non-communicable diseases </w:t>
      </w:r>
      <w:r w:rsidR="00857AB3">
        <w:rPr>
          <w:rFonts w:ascii="Garamond" w:hAnsi="Garamond"/>
          <w:sz w:val="22"/>
          <w:szCs w:val="22"/>
        </w:rPr>
        <w:fldChar w:fldCharType="begin">
          <w:fldData xml:space="preserve">PEVuZE5vdGU+PENpdGU+PEF1dGhvcj5HYXJyaWI8L0F1dGhvcj48WWVhcj4yMDExPC9ZZWFyPjxS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==
</w:fldData>
        </w:fldChar>
      </w:r>
      <w:r w:rsidR="00A81CD4">
        <w:rPr>
          <w:rFonts w:ascii="Garamond" w:hAnsi="Garamond"/>
          <w:sz w:val="22"/>
          <w:szCs w:val="22"/>
        </w:rPr>
        <w:instrText xml:space="preserve"> ADDIN EN.CITE </w:instrText>
      </w:r>
      <w:r w:rsidR="00A81CD4">
        <w:rPr>
          <w:rFonts w:ascii="Garamond" w:hAnsi="Garamond"/>
          <w:sz w:val="22"/>
          <w:szCs w:val="22"/>
        </w:rPr>
        <w:fldChar w:fldCharType="begin">
          <w:fldData xml:space="preserve">PEVuZE5vdGU+PENpdGU+PEF1dGhvcj5HYXJyaWI8L0F1dGhvcj48WWVhcj4yMDExPC9ZZWFyPjxS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==
</w:fldData>
        </w:fldChar>
      </w:r>
      <w:r w:rsidR="00A81CD4">
        <w:rPr>
          <w:rFonts w:ascii="Garamond" w:hAnsi="Garamond"/>
          <w:sz w:val="22"/>
          <w:szCs w:val="22"/>
        </w:rPr>
        <w:instrText xml:space="preserve"> ADDIN EN.CITE.DATA </w:instrText>
      </w:r>
      <w:r w:rsidR="00A81CD4">
        <w:rPr>
          <w:rFonts w:ascii="Garamond" w:hAnsi="Garamond"/>
          <w:sz w:val="22"/>
          <w:szCs w:val="22"/>
        </w:rPr>
      </w:r>
      <w:r w:rsidR="00A81CD4">
        <w:rPr>
          <w:rFonts w:ascii="Garamond" w:hAnsi="Garamond"/>
          <w:sz w:val="22"/>
          <w:szCs w:val="22"/>
        </w:rPr>
        <w:fldChar w:fldCharType="end"/>
      </w:r>
      <w:r w:rsidR="00857AB3">
        <w:rPr>
          <w:rFonts w:ascii="Garamond" w:hAnsi="Garamond"/>
          <w:sz w:val="22"/>
          <w:szCs w:val="22"/>
        </w:rPr>
      </w:r>
      <w:r w:rsidR="00857AB3">
        <w:rPr>
          <w:rFonts w:ascii="Garamond" w:hAnsi="Garamond"/>
          <w:sz w:val="22"/>
          <w:szCs w:val="22"/>
        </w:rPr>
        <w:fldChar w:fldCharType="separate"/>
      </w:r>
      <w:r w:rsidR="00A81CD4">
        <w:rPr>
          <w:rFonts w:ascii="Garamond" w:hAnsi="Garamond"/>
          <w:noProof/>
          <w:sz w:val="22"/>
          <w:szCs w:val="22"/>
        </w:rPr>
        <w:t>[</w:t>
      </w:r>
      <w:hyperlink w:anchor="_ENREF_20" w:tooltip="Hosegood, 2004 #6" w:history="1">
        <w:r w:rsidR="00DD1038">
          <w:rPr>
            <w:rFonts w:ascii="Garamond" w:hAnsi="Garamond"/>
            <w:noProof/>
            <w:sz w:val="22"/>
            <w:szCs w:val="22"/>
          </w:rPr>
          <w:t>20</w:t>
        </w:r>
      </w:hyperlink>
      <w:r w:rsidR="00A81CD4">
        <w:rPr>
          <w:rFonts w:ascii="Garamond" w:hAnsi="Garamond"/>
          <w:noProof/>
          <w:sz w:val="22"/>
          <w:szCs w:val="22"/>
        </w:rPr>
        <w:t xml:space="preserve">, </w:t>
      </w:r>
      <w:hyperlink w:anchor="_ENREF_50" w:tooltip="Garrib, 2011 #47" w:history="1">
        <w:r w:rsidR="00DD1038">
          <w:rPr>
            <w:rFonts w:ascii="Garamond" w:hAnsi="Garamond"/>
            <w:noProof/>
            <w:sz w:val="22"/>
            <w:szCs w:val="22"/>
          </w:rPr>
          <w:t>50</w:t>
        </w:r>
      </w:hyperlink>
      <w:r w:rsidR="00A81CD4">
        <w:rPr>
          <w:rFonts w:ascii="Garamond" w:hAnsi="Garamond"/>
          <w:noProof/>
          <w:sz w:val="22"/>
          <w:szCs w:val="22"/>
        </w:rPr>
        <w:t xml:space="preserve">, </w:t>
      </w:r>
      <w:hyperlink w:anchor="_ENREF_51" w:tooltip="Reniers, 2017 #426" w:history="1">
        <w:r w:rsidR="00DD1038">
          <w:rPr>
            <w:rFonts w:ascii="Garamond" w:hAnsi="Garamond"/>
            <w:noProof/>
            <w:sz w:val="22"/>
            <w:szCs w:val="22"/>
          </w:rPr>
          <w:t>51</w:t>
        </w:r>
      </w:hyperlink>
      <w:r w:rsidR="00A81CD4">
        <w:rPr>
          <w:rFonts w:ascii="Garamond" w:hAnsi="Garamond"/>
          <w:noProof/>
          <w:sz w:val="22"/>
          <w:szCs w:val="22"/>
        </w:rPr>
        <w:t>]</w:t>
      </w:r>
      <w:r w:rsidR="00857AB3">
        <w:rPr>
          <w:rFonts w:ascii="Garamond" w:hAnsi="Garamond"/>
          <w:sz w:val="22"/>
          <w:szCs w:val="22"/>
        </w:rPr>
        <w:fldChar w:fldCharType="end"/>
      </w:r>
      <w:r w:rsidR="00857AB3" w:rsidRPr="004C7CA7">
        <w:rPr>
          <w:rFonts w:ascii="Garamond" w:hAnsi="Garamond"/>
          <w:sz w:val="22"/>
          <w:szCs w:val="22"/>
        </w:rPr>
        <w:t>.</w:t>
      </w:r>
      <w:r w:rsidR="00653373">
        <w:rPr>
          <w:rFonts w:ascii="Garamond" w:hAnsi="Garamond"/>
          <w:sz w:val="22"/>
          <w:szCs w:val="22"/>
        </w:rPr>
        <w:t xml:space="preserve"> </w:t>
      </w:r>
    </w:p>
    <w:p w14:paraId="18054777" w14:textId="021E8A02" w:rsidR="0057426A" w:rsidRPr="003E7D9C" w:rsidRDefault="00C46486" w:rsidP="0057426A">
      <w:pPr>
        <w:autoSpaceDE w:val="0"/>
        <w:autoSpaceDN w:val="0"/>
        <w:adjustRightInd w:val="0"/>
        <w:spacing w:line="480" w:lineRule="auto"/>
        <w:jc w:val="both"/>
        <w:rPr>
          <w:rFonts w:ascii="Garamond" w:hAnsi="Garamond"/>
          <w:sz w:val="22"/>
          <w:szCs w:val="22"/>
        </w:rPr>
      </w:pPr>
      <w:r>
        <w:rPr>
          <w:rFonts w:ascii="Garamond" w:hAnsi="Garamond"/>
          <w:sz w:val="22"/>
          <w:szCs w:val="22"/>
        </w:rPr>
        <w:lastRenderedPageBreak/>
        <w:t xml:space="preserve">A strength of the directly observed data available from longitudinal population surveillance is that it enables us to </w:t>
      </w:r>
      <w:r w:rsidR="003952D6">
        <w:rPr>
          <w:rFonts w:ascii="Garamond" w:hAnsi="Garamond"/>
          <w:sz w:val="22"/>
          <w:szCs w:val="22"/>
        </w:rPr>
        <w:t>estimate and monitor</w:t>
      </w:r>
      <w:r>
        <w:rPr>
          <w:rFonts w:ascii="Garamond" w:hAnsi="Garamond"/>
          <w:sz w:val="22"/>
          <w:szCs w:val="22"/>
        </w:rPr>
        <w:t xml:space="preserve"> </w:t>
      </w:r>
      <w:r w:rsidR="003952D6">
        <w:rPr>
          <w:rFonts w:ascii="Garamond" w:hAnsi="Garamond"/>
          <w:sz w:val="22"/>
          <w:szCs w:val="22"/>
        </w:rPr>
        <w:t xml:space="preserve">trends </w:t>
      </w:r>
      <w:r>
        <w:rPr>
          <w:rFonts w:ascii="Garamond" w:hAnsi="Garamond"/>
          <w:sz w:val="22"/>
          <w:szCs w:val="22"/>
        </w:rPr>
        <w:t>in orphan incidence, a much rarer indicator</w:t>
      </w:r>
      <w:r w:rsidR="003952D6">
        <w:rPr>
          <w:rFonts w:ascii="Garamond" w:hAnsi="Garamond"/>
          <w:sz w:val="22"/>
          <w:szCs w:val="22"/>
        </w:rPr>
        <w:t xml:space="preserve">. </w:t>
      </w:r>
      <w:r w:rsidR="008616C0">
        <w:rPr>
          <w:rFonts w:ascii="Garamond" w:hAnsi="Garamond"/>
          <w:sz w:val="22"/>
          <w:szCs w:val="22"/>
        </w:rPr>
        <w:t xml:space="preserve">The </w:t>
      </w:r>
      <w:r w:rsidR="003952D6">
        <w:rPr>
          <w:rFonts w:ascii="Garamond" w:hAnsi="Garamond"/>
          <w:sz w:val="22"/>
          <w:szCs w:val="22"/>
        </w:rPr>
        <w:t>levels of both orphan i</w:t>
      </w:r>
      <w:r>
        <w:rPr>
          <w:rFonts w:ascii="Garamond" w:hAnsi="Garamond"/>
          <w:sz w:val="22"/>
          <w:szCs w:val="22"/>
        </w:rPr>
        <w:t>ncidence and prevalence</w:t>
      </w:r>
      <w:r w:rsidR="003952D6">
        <w:rPr>
          <w:rFonts w:ascii="Garamond" w:hAnsi="Garamond"/>
          <w:sz w:val="22"/>
          <w:szCs w:val="22"/>
        </w:rPr>
        <w:t xml:space="preserve"> that </w:t>
      </w:r>
      <w:r w:rsidR="008616C0">
        <w:rPr>
          <w:rFonts w:ascii="Garamond" w:hAnsi="Garamond"/>
          <w:sz w:val="22"/>
          <w:szCs w:val="22"/>
        </w:rPr>
        <w:t xml:space="preserve">we report for the early period before public ART rollout are very similar to </w:t>
      </w:r>
      <w:r w:rsidR="004B0E02">
        <w:rPr>
          <w:rFonts w:ascii="Garamond" w:hAnsi="Garamond"/>
          <w:sz w:val="22"/>
          <w:szCs w:val="22"/>
        </w:rPr>
        <w:t xml:space="preserve">the </w:t>
      </w:r>
      <w:r w:rsidR="008616C0">
        <w:rPr>
          <w:rFonts w:ascii="Garamond" w:hAnsi="Garamond"/>
          <w:sz w:val="22"/>
          <w:szCs w:val="22"/>
        </w:rPr>
        <w:t xml:space="preserve">estimates and </w:t>
      </w:r>
      <w:r w:rsidR="004B0E02">
        <w:rPr>
          <w:rFonts w:ascii="Garamond" w:hAnsi="Garamond"/>
          <w:sz w:val="22"/>
          <w:szCs w:val="22"/>
        </w:rPr>
        <w:t xml:space="preserve">forecasts of orphanhood </w:t>
      </w:r>
      <w:r w:rsidR="008616C0">
        <w:rPr>
          <w:rFonts w:ascii="Garamond" w:hAnsi="Garamond"/>
          <w:sz w:val="22"/>
          <w:szCs w:val="22"/>
        </w:rPr>
        <w:t xml:space="preserve"> </w:t>
      </w:r>
      <w:r w:rsidR="004B0E02">
        <w:rPr>
          <w:rFonts w:ascii="Garamond" w:hAnsi="Garamond"/>
          <w:sz w:val="22"/>
          <w:szCs w:val="22"/>
        </w:rPr>
        <w:t xml:space="preserve">reported </w:t>
      </w:r>
      <w:r w:rsidR="003952D6">
        <w:rPr>
          <w:rFonts w:ascii="Garamond" w:hAnsi="Garamond"/>
          <w:sz w:val="22"/>
          <w:szCs w:val="22"/>
        </w:rPr>
        <w:t xml:space="preserve">on the basis of </w:t>
      </w:r>
      <w:r w:rsidR="008616C0">
        <w:rPr>
          <w:rFonts w:ascii="Garamond" w:hAnsi="Garamond"/>
          <w:sz w:val="22"/>
          <w:szCs w:val="22"/>
        </w:rPr>
        <w:t xml:space="preserve">studies conducted in the early 2000s in the same population </w:t>
      </w:r>
      <w:r w:rsidR="008616C0">
        <w:rPr>
          <w:rFonts w:ascii="Garamond" w:hAnsi="Garamond"/>
          <w:sz w:val="22"/>
          <w:szCs w:val="22"/>
        </w:rPr>
        <w:fldChar w:fldCharType="begin">
          <w:fldData xml:space="preserve">PEVuZE5vdGU+PENpdGU+PEF1dGhvcj5Ib3NlZ29vZDwvQXV0aG9yPjxZZWFyPjIwMDc8L1llYXI+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</w:fldData>
        </w:fldChar>
      </w:r>
      <w:r w:rsidR="008616C0">
        <w:rPr>
          <w:rFonts w:ascii="Garamond" w:hAnsi="Garamond"/>
          <w:sz w:val="22"/>
          <w:szCs w:val="22"/>
        </w:rPr>
        <w:instrText xml:space="preserve"> ADDIN EN.CITE </w:instrText>
      </w:r>
      <w:r w:rsidR="008616C0">
        <w:rPr>
          <w:rFonts w:ascii="Garamond" w:hAnsi="Garamond"/>
          <w:sz w:val="22"/>
          <w:szCs w:val="22"/>
        </w:rPr>
        <w:fldChar w:fldCharType="begin">
          <w:fldData xml:space="preserve">PEVuZE5vdGU+PENpdGU+PEF1dGhvcj5Ib3NlZ29vZDwvQXV0aG9yPjxZZWFyPjIwMDc8L1llYXI+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</w:fldData>
        </w:fldChar>
      </w:r>
      <w:r w:rsidR="008616C0">
        <w:rPr>
          <w:rFonts w:ascii="Garamond" w:hAnsi="Garamond"/>
          <w:sz w:val="22"/>
          <w:szCs w:val="22"/>
        </w:rPr>
        <w:instrText xml:space="preserve"> ADDIN EN.CITE.DATA </w:instrText>
      </w:r>
      <w:r w:rsidR="008616C0">
        <w:rPr>
          <w:rFonts w:ascii="Garamond" w:hAnsi="Garamond"/>
          <w:sz w:val="22"/>
          <w:szCs w:val="22"/>
        </w:rPr>
      </w:r>
      <w:r w:rsidR="008616C0">
        <w:rPr>
          <w:rFonts w:ascii="Garamond" w:hAnsi="Garamond"/>
          <w:sz w:val="22"/>
          <w:szCs w:val="22"/>
        </w:rPr>
        <w:fldChar w:fldCharType="end"/>
      </w:r>
      <w:r w:rsidR="008616C0">
        <w:rPr>
          <w:rFonts w:ascii="Garamond" w:hAnsi="Garamond"/>
          <w:sz w:val="22"/>
          <w:szCs w:val="22"/>
        </w:rPr>
      </w:r>
      <w:r w:rsidR="008616C0">
        <w:rPr>
          <w:rFonts w:ascii="Garamond" w:hAnsi="Garamond"/>
          <w:sz w:val="22"/>
          <w:szCs w:val="22"/>
        </w:rPr>
        <w:fldChar w:fldCharType="separate"/>
      </w:r>
      <w:r w:rsidR="008616C0">
        <w:rPr>
          <w:rFonts w:ascii="Garamond" w:hAnsi="Garamond"/>
          <w:noProof/>
          <w:sz w:val="22"/>
          <w:szCs w:val="22"/>
        </w:rPr>
        <w:t>[</w:t>
      </w:r>
      <w:hyperlink w:anchor="_ENREF_19" w:tooltip="Hosegood, 2007 #58" w:history="1">
        <w:r w:rsidR="00DD1038">
          <w:rPr>
            <w:rFonts w:ascii="Garamond" w:hAnsi="Garamond"/>
            <w:noProof/>
            <w:sz w:val="22"/>
            <w:szCs w:val="22"/>
          </w:rPr>
          <w:t>19</w:t>
        </w:r>
      </w:hyperlink>
      <w:r w:rsidR="008616C0">
        <w:rPr>
          <w:rFonts w:ascii="Garamond" w:hAnsi="Garamond"/>
          <w:noProof/>
          <w:sz w:val="22"/>
          <w:szCs w:val="22"/>
        </w:rPr>
        <w:t>]</w:t>
      </w:r>
      <w:r w:rsidR="008616C0">
        <w:rPr>
          <w:rFonts w:ascii="Garamond" w:hAnsi="Garamond"/>
          <w:sz w:val="22"/>
          <w:szCs w:val="22"/>
        </w:rPr>
        <w:fldChar w:fldCharType="end"/>
      </w:r>
      <w:r w:rsidR="008616C0">
        <w:rPr>
          <w:rFonts w:ascii="Garamond" w:hAnsi="Garamond"/>
          <w:sz w:val="22"/>
          <w:szCs w:val="22"/>
        </w:rPr>
        <w:t xml:space="preserve"> and</w:t>
      </w:r>
      <w:r w:rsidR="003952D6">
        <w:rPr>
          <w:rFonts w:ascii="Garamond" w:hAnsi="Garamond"/>
          <w:sz w:val="22"/>
          <w:szCs w:val="22"/>
        </w:rPr>
        <w:t xml:space="preserve">, </w:t>
      </w:r>
      <w:r w:rsidR="004B0E02">
        <w:rPr>
          <w:rFonts w:ascii="Garamond" w:hAnsi="Garamond"/>
          <w:sz w:val="22"/>
          <w:szCs w:val="22"/>
        </w:rPr>
        <w:t>in KwaZulu-Natal</w:t>
      </w:r>
      <w:r w:rsidR="008616C0">
        <w:rPr>
          <w:rFonts w:ascii="Garamond" w:hAnsi="Garamond"/>
          <w:sz w:val="22"/>
          <w:szCs w:val="22"/>
        </w:rPr>
        <w:t xml:space="preserve"> </w:t>
      </w:r>
      <w:r w:rsidR="008616C0">
        <w:rPr>
          <w:rFonts w:ascii="Garamond" w:hAnsi="Garamond"/>
          <w:sz w:val="22"/>
          <w:szCs w:val="22"/>
        </w:rPr>
        <w:fldChar w:fldCharType="begin"/>
      </w:r>
      <w:r w:rsidR="0024205E">
        <w:rPr>
          <w:rFonts w:ascii="Garamond" w:hAnsi="Garamond"/>
          <w:sz w:val="22"/>
          <w:szCs w:val="22"/>
        </w:rPr>
        <w:instrText xml:space="preserve"> ADDIN EN.CITE &lt;EndNote&gt;&lt;Cite&gt;&lt;Author&gt;Bradshaw&lt;/Author&gt;&lt;Year&gt;2002&lt;/Year&gt;&lt;RecNum&gt;44&lt;/RecNum&gt;&lt;DisplayText&gt;[52, 53]&lt;/DisplayText&gt;&lt;record&gt;&lt;rec-number&gt;44&lt;/rec-number&gt;&lt;foreign-keys&gt;&lt;key app="EN" db-id="d9zretz58swarwetsz4p2wpivvswddd0a0td" timestamp="1535542070"&gt;44&lt;/key&gt;&lt;/foreign-keys&gt;&lt;ref-type name="Report"&gt;27&lt;/ref-type&gt;&lt;contributors&gt;&lt;authors&gt;&lt;author&gt;Bradshaw, Debbie&lt;/author&gt;&lt;author&gt;Johnson, Leigh&lt;/author&gt;&lt;author&gt;Schneider, Helen&lt;/author&gt;&lt;author&gt;Bourne, David&lt;/author&gt;&lt;author&gt;Dorrington, Rob&lt;/author&gt;&lt;/authors&gt;&lt;/contributors&gt;&lt;titles&gt;&lt;title&gt;Orphans of the HIV/AIDS epidemic: The Time to Act Is Now&lt;/title&gt;&lt;secondary-title&gt;MRC Policy Brief&lt;/secondary-title&gt;&lt;/titles&gt;&lt;dates&gt;&lt;year&gt;2002&lt;/year&gt;&lt;/dates&gt;&lt;publisher&gt;Medical Research Council, South Africa&lt;/publisher&gt;&lt;urls&gt;&lt;related-urls&gt;&lt;url&gt; http://www.mrc.ac.za/policybriefs/2policy2002.pdf&lt;/url&gt;&lt;/related-urls&gt;&lt;/urls&gt;&lt;/record&gt;&lt;/Cite&gt;&lt;Cite&gt;&lt;Author&gt;Johnson&lt;/Author&gt;&lt;Year&gt;2001&lt;/Year&gt;&lt;RecNum&gt;66&lt;/RecNum&gt;&lt;record&gt;&lt;rec-number&gt;66&lt;/rec-number&gt;&lt;foreign-keys&gt;&lt;key app="EN" db-id="d9zretz58swarwetsz4p2wpivvswddd0a0td" timestamp="1539601853"&gt;66&lt;/key&gt;&lt;/foreign-keys&gt;&lt;ref-type name="Report"&gt;27&lt;/ref-type&gt;&lt;contributors&gt;&lt;authors&gt;&lt;author&gt;Johnson, Leigh&lt;/author&gt;&lt;author&gt;Dorrington, Rob&lt;/author&gt;&lt;/authors&gt;&lt;/contributors&gt;&lt;titles&gt;&lt;title&gt;The impact of AIDS on orphanhood in South Africa: a quantitative analysis&lt;/title&gt;&lt;/titles&gt;&lt;pages&gt;1-38&lt;/pages&gt;&lt;dates&gt;&lt;year&gt;2001&lt;/year&gt;&lt;pub-dates&gt;&lt;date&gt;October 2001&lt;/date&gt;&lt;/pub-dates&gt;&lt;/dates&gt;&lt;pub-location&gt;Cape Town&lt;/pub-location&gt;&lt;publisher&gt;Centre for Actuarial Research&lt;/publisher&gt;&lt;isbn&gt;CARE Monograph No.4.&lt;/isbn&gt;&lt;urls&gt;&lt;/urls&gt;&lt;/record&gt;&lt;/Cite&gt;&lt;/EndNote&gt;</w:instrText>
      </w:r>
      <w:r w:rsidR="008616C0">
        <w:rPr>
          <w:rFonts w:ascii="Garamond" w:hAnsi="Garamond"/>
          <w:sz w:val="22"/>
          <w:szCs w:val="22"/>
        </w:rPr>
        <w:fldChar w:fldCharType="separate"/>
      </w:r>
      <w:r w:rsidR="008616C0">
        <w:rPr>
          <w:rFonts w:ascii="Garamond" w:hAnsi="Garamond"/>
          <w:noProof/>
          <w:sz w:val="22"/>
          <w:szCs w:val="22"/>
        </w:rPr>
        <w:t>[</w:t>
      </w:r>
      <w:hyperlink w:anchor="_ENREF_52" w:tooltip="Bradshaw, 2002 #44" w:history="1">
        <w:r w:rsidR="00DD1038">
          <w:rPr>
            <w:rFonts w:ascii="Garamond" w:hAnsi="Garamond"/>
            <w:noProof/>
            <w:sz w:val="22"/>
            <w:szCs w:val="22"/>
          </w:rPr>
          <w:t>52</w:t>
        </w:r>
      </w:hyperlink>
      <w:r w:rsidR="008616C0">
        <w:rPr>
          <w:rFonts w:ascii="Garamond" w:hAnsi="Garamond"/>
          <w:noProof/>
          <w:sz w:val="22"/>
          <w:szCs w:val="22"/>
        </w:rPr>
        <w:t xml:space="preserve">, </w:t>
      </w:r>
      <w:hyperlink w:anchor="_ENREF_53" w:tooltip="Johnson, 2001 #66" w:history="1">
        <w:r w:rsidR="00DD1038">
          <w:rPr>
            <w:rFonts w:ascii="Garamond" w:hAnsi="Garamond"/>
            <w:noProof/>
            <w:sz w:val="22"/>
            <w:szCs w:val="22"/>
          </w:rPr>
          <w:t>53</w:t>
        </w:r>
      </w:hyperlink>
      <w:r w:rsidR="008616C0">
        <w:rPr>
          <w:rFonts w:ascii="Garamond" w:hAnsi="Garamond"/>
          <w:noProof/>
          <w:sz w:val="22"/>
          <w:szCs w:val="22"/>
        </w:rPr>
        <w:t>]</w:t>
      </w:r>
      <w:r w:rsidR="008616C0">
        <w:rPr>
          <w:rFonts w:ascii="Garamond" w:hAnsi="Garamond"/>
          <w:sz w:val="22"/>
          <w:szCs w:val="22"/>
        </w:rPr>
        <w:fldChar w:fldCharType="end"/>
      </w:r>
      <w:r w:rsidR="008616C0">
        <w:rPr>
          <w:rFonts w:ascii="Garamond" w:hAnsi="Garamond"/>
          <w:sz w:val="22"/>
          <w:szCs w:val="22"/>
        </w:rPr>
        <w:t>.</w:t>
      </w:r>
      <w:r w:rsidR="004B0E02">
        <w:rPr>
          <w:rFonts w:ascii="Garamond" w:hAnsi="Garamond"/>
          <w:sz w:val="22"/>
          <w:szCs w:val="22"/>
        </w:rPr>
        <w:t xml:space="preserve"> However, </w:t>
      </w:r>
      <w:r w:rsidR="004B0E02" w:rsidRPr="00AC57CB">
        <w:rPr>
          <w:rFonts w:ascii="Garamond" w:hAnsi="Garamond"/>
          <w:sz w:val="22"/>
          <w:szCs w:val="22"/>
        </w:rPr>
        <w:t>after ART rollout</w:t>
      </w:r>
      <w:r w:rsidR="004B0E02">
        <w:rPr>
          <w:rFonts w:ascii="Garamond" w:hAnsi="Garamond"/>
          <w:sz w:val="22"/>
          <w:szCs w:val="22"/>
        </w:rPr>
        <w:t xml:space="preserve">, our study shows that there was an immediate </w:t>
      </w:r>
      <w:r w:rsidR="004B0E02" w:rsidRPr="00AC57CB">
        <w:rPr>
          <w:rFonts w:ascii="Garamond" w:hAnsi="Garamond"/>
          <w:sz w:val="22"/>
          <w:szCs w:val="22"/>
        </w:rPr>
        <w:t>decline</w:t>
      </w:r>
      <w:r w:rsidR="004B0E02">
        <w:rPr>
          <w:rFonts w:ascii="Garamond" w:hAnsi="Garamond"/>
          <w:sz w:val="22"/>
          <w:szCs w:val="22"/>
        </w:rPr>
        <w:t xml:space="preserve"> in </w:t>
      </w:r>
      <w:r w:rsidR="004B0E02" w:rsidRPr="00AC57CB">
        <w:rPr>
          <w:rFonts w:ascii="Garamond" w:hAnsi="Garamond"/>
          <w:sz w:val="22"/>
          <w:szCs w:val="22"/>
        </w:rPr>
        <w:t xml:space="preserve">orphan incidence </w:t>
      </w:r>
      <w:r w:rsidR="004B0E02">
        <w:rPr>
          <w:rFonts w:ascii="Garamond" w:hAnsi="Garamond"/>
          <w:sz w:val="22"/>
          <w:szCs w:val="22"/>
        </w:rPr>
        <w:t xml:space="preserve">but not orphan prevalence. The trend in orphan incidence closely mirrors the timing of reversals in adult mortality reported in the study population </w:t>
      </w:r>
      <w:r w:rsidR="004B0E02">
        <w:rPr>
          <w:rFonts w:ascii="Garamond" w:hAnsi="Garamond"/>
          <w:sz w:val="22"/>
          <w:szCs w:val="22"/>
        </w:rPr>
        <w:fldChar w:fldCharType="begin">
          <w:fldData xml:space="preserve">PEVuZE5vdGU+PENpdGU+PEF1dGhvcj5IZXJic3Q8L0F1dGhvcj48WWVhcj4yMDA5PC9ZZWFyPjxS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</w:fldData>
        </w:fldChar>
      </w:r>
      <w:r w:rsidR="004B0E02">
        <w:rPr>
          <w:rFonts w:ascii="Garamond" w:hAnsi="Garamond"/>
          <w:sz w:val="22"/>
          <w:szCs w:val="22"/>
        </w:rPr>
        <w:instrText xml:space="preserve"> ADDIN EN.CITE </w:instrText>
      </w:r>
      <w:r w:rsidR="004B0E02">
        <w:rPr>
          <w:rFonts w:ascii="Garamond" w:hAnsi="Garamond"/>
          <w:sz w:val="22"/>
          <w:szCs w:val="22"/>
        </w:rPr>
        <w:fldChar w:fldCharType="begin">
          <w:fldData xml:space="preserve">PEVuZE5vdGU+PENpdGU+PEF1dGhvcj5IZXJic3Q8L0F1dGhvcj48WWVhcj4yMDA5PC9ZZWFyPjxS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</w:fldData>
        </w:fldChar>
      </w:r>
      <w:r w:rsidR="004B0E02">
        <w:rPr>
          <w:rFonts w:ascii="Garamond" w:hAnsi="Garamond"/>
          <w:sz w:val="22"/>
          <w:szCs w:val="22"/>
        </w:rPr>
        <w:instrText xml:space="preserve"> ADDIN EN.CITE.DATA </w:instrText>
      </w:r>
      <w:r w:rsidR="004B0E02">
        <w:rPr>
          <w:rFonts w:ascii="Garamond" w:hAnsi="Garamond"/>
          <w:sz w:val="22"/>
          <w:szCs w:val="22"/>
        </w:rPr>
      </w:r>
      <w:r w:rsidR="004B0E02">
        <w:rPr>
          <w:rFonts w:ascii="Garamond" w:hAnsi="Garamond"/>
          <w:sz w:val="22"/>
          <w:szCs w:val="22"/>
        </w:rPr>
        <w:fldChar w:fldCharType="end"/>
      </w:r>
      <w:r w:rsidR="004B0E02">
        <w:rPr>
          <w:rFonts w:ascii="Garamond" w:hAnsi="Garamond"/>
          <w:sz w:val="22"/>
          <w:szCs w:val="22"/>
        </w:rPr>
      </w:r>
      <w:r w:rsidR="004B0E02">
        <w:rPr>
          <w:rFonts w:ascii="Garamond" w:hAnsi="Garamond"/>
          <w:sz w:val="22"/>
          <w:szCs w:val="22"/>
        </w:rPr>
        <w:fldChar w:fldCharType="separate"/>
      </w:r>
      <w:r w:rsidR="004B0E02">
        <w:rPr>
          <w:rFonts w:ascii="Garamond" w:hAnsi="Garamond"/>
          <w:noProof/>
          <w:sz w:val="22"/>
          <w:szCs w:val="22"/>
        </w:rPr>
        <w:t>[</w:t>
      </w:r>
      <w:hyperlink w:anchor="_ENREF_21" w:tooltip="Herbst, 2009 #1" w:history="1">
        <w:r w:rsidR="00DD1038">
          <w:rPr>
            <w:rFonts w:ascii="Garamond" w:hAnsi="Garamond"/>
            <w:noProof/>
            <w:sz w:val="22"/>
            <w:szCs w:val="22"/>
          </w:rPr>
          <w:t>21</w:t>
        </w:r>
      </w:hyperlink>
      <w:r w:rsidR="004B0E02">
        <w:rPr>
          <w:rFonts w:ascii="Garamond" w:hAnsi="Garamond"/>
          <w:noProof/>
          <w:sz w:val="22"/>
          <w:szCs w:val="22"/>
        </w:rPr>
        <w:t xml:space="preserve">, </w:t>
      </w:r>
      <w:hyperlink w:anchor="_ENREF_23" w:tooltip="Reniers, 2017 #16" w:history="1">
        <w:r w:rsidR="00DD1038">
          <w:rPr>
            <w:rFonts w:ascii="Garamond" w:hAnsi="Garamond"/>
            <w:noProof/>
            <w:sz w:val="22"/>
            <w:szCs w:val="22"/>
          </w:rPr>
          <w:t>23</w:t>
        </w:r>
      </w:hyperlink>
      <w:r w:rsidR="004B0E02">
        <w:rPr>
          <w:rFonts w:ascii="Garamond" w:hAnsi="Garamond"/>
          <w:noProof/>
          <w:sz w:val="22"/>
          <w:szCs w:val="22"/>
        </w:rPr>
        <w:t>]</w:t>
      </w:r>
      <w:r w:rsidR="004B0E02">
        <w:rPr>
          <w:rFonts w:ascii="Garamond" w:hAnsi="Garamond"/>
          <w:sz w:val="22"/>
          <w:szCs w:val="22"/>
        </w:rPr>
        <w:fldChar w:fldCharType="end"/>
      </w:r>
      <w:r w:rsidR="004B0E02">
        <w:rPr>
          <w:rFonts w:ascii="Garamond" w:hAnsi="Garamond"/>
          <w:sz w:val="22"/>
          <w:szCs w:val="22"/>
        </w:rPr>
        <w:t>.</w:t>
      </w:r>
      <w:r w:rsidR="004B0E02" w:rsidRPr="004B0E02">
        <w:rPr>
          <w:rFonts w:ascii="Garamond" w:hAnsi="Garamond"/>
          <w:sz w:val="22"/>
          <w:szCs w:val="22"/>
        </w:rPr>
        <w:t xml:space="preserve"> </w:t>
      </w:r>
      <w:r w:rsidR="0057426A">
        <w:rPr>
          <w:rFonts w:ascii="Garamond" w:hAnsi="Garamond"/>
          <w:sz w:val="22"/>
          <w:szCs w:val="22"/>
        </w:rPr>
        <w:t>In contrast, o</w:t>
      </w:r>
      <w:r w:rsidR="004B0E02" w:rsidRPr="00AC57CB">
        <w:rPr>
          <w:rFonts w:ascii="Garamond" w:hAnsi="Garamond"/>
          <w:sz w:val="22"/>
          <w:szCs w:val="22"/>
        </w:rPr>
        <w:t>rpha</w:t>
      </w:r>
      <w:r w:rsidR="004B0E02">
        <w:rPr>
          <w:rFonts w:ascii="Garamond" w:hAnsi="Garamond"/>
          <w:sz w:val="22"/>
          <w:szCs w:val="22"/>
        </w:rPr>
        <w:t xml:space="preserve">n prevalence is a cumulative indicator and </w:t>
      </w:r>
      <w:r w:rsidR="0057426A">
        <w:rPr>
          <w:rFonts w:ascii="Garamond" w:hAnsi="Garamond"/>
          <w:sz w:val="22"/>
          <w:szCs w:val="22"/>
        </w:rPr>
        <w:t xml:space="preserve">therefore, </w:t>
      </w:r>
      <w:r w:rsidR="004B0E02">
        <w:rPr>
          <w:rFonts w:ascii="Garamond" w:hAnsi="Garamond"/>
          <w:sz w:val="22"/>
          <w:szCs w:val="22"/>
        </w:rPr>
        <w:t>is less responsive than orphan incidence to immediate impacts of HIV treatment or other factors that improve parental sur</w:t>
      </w:r>
      <w:r w:rsidR="004B0E02" w:rsidRPr="0057426A">
        <w:rPr>
          <w:rFonts w:ascii="Garamond" w:hAnsi="Garamond"/>
          <w:sz w:val="22"/>
          <w:szCs w:val="22"/>
        </w:rPr>
        <w:t>vival.</w:t>
      </w:r>
      <w:r w:rsidR="0057426A" w:rsidRPr="0057426A">
        <w:rPr>
          <w:rFonts w:ascii="Garamond" w:hAnsi="Garamond"/>
          <w:sz w:val="22"/>
          <w:szCs w:val="22"/>
        </w:rPr>
        <w:t xml:space="preserve"> As discussed </w:t>
      </w:r>
      <w:r w:rsidR="0057426A" w:rsidRPr="009B213F">
        <w:rPr>
          <w:rFonts w:ascii="Garamond" w:hAnsi="Garamond"/>
          <w:sz w:val="22"/>
          <w:szCs w:val="22"/>
        </w:rPr>
        <w:t>by Renier</w:t>
      </w:r>
      <w:r w:rsidR="0057426A" w:rsidRPr="00C64ABF">
        <w:rPr>
          <w:rFonts w:ascii="Garamond" w:hAnsi="Garamond"/>
          <w:sz w:val="22"/>
          <w:szCs w:val="22"/>
        </w:rPr>
        <w:t xml:space="preserve">s et al (2017), recent declines in adult mortality due to HIV/AIDS </w:t>
      </w:r>
      <w:r w:rsidR="0057426A">
        <w:rPr>
          <w:rFonts w:ascii="Garamond" w:hAnsi="Garamond"/>
          <w:sz w:val="22"/>
          <w:szCs w:val="22"/>
        </w:rPr>
        <w:t xml:space="preserve">is </w:t>
      </w:r>
      <w:r w:rsidR="0057426A" w:rsidRPr="00C64ABF">
        <w:rPr>
          <w:rFonts w:ascii="Garamond" w:hAnsi="Garamond"/>
          <w:sz w:val="22"/>
          <w:szCs w:val="22"/>
        </w:rPr>
        <w:t xml:space="preserve">not only a consequence of ART roll-out but </w:t>
      </w:r>
      <w:r w:rsidR="00C64ABF">
        <w:rPr>
          <w:rFonts w:ascii="Garamond" w:hAnsi="Garamond"/>
          <w:sz w:val="22"/>
          <w:szCs w:val="22"/>
        </w:rPr>
        <w:t xml:space="preserve">of </w:t>
      </w:r>
      <w:r w:rsidR="0057426A" w:rsidRPr="00C64ABF">
        <w:rPr>
          <w:rFonts w:ascii="Garamond" w:hAnsi="Garamond"/>
          <w:sz w:val="22"/>
          <w:szCs w:val="22"/>
        </w:rPr>
        <w:t xml:space="preserve">long-term </w:t>
      </w:r>
      <w:r w:rsidR="00C64ABF">
        <w:rPr>
          <w:rFonts w:ascii="Garamond" w:hAnsi="Garamond"/>
          <w:sz w:val="22"/>
          <w:szCs w:val="22"/>
        </w:rPr>
        <w:t xml:space="preserve">declines in </w:t>
      </w:r>
      <w:r w:rsidR="0057426A" w:rsidRPr="00C64ABF">
        <w:rPr>
          <w:rFonts w:ascii="Garamond" w:hAnsi="Garamond"/>
          <w:sz w:val="22"/>
          <w:szCs w:val="22"/>
        </w:rPr>
        <w:t>HIV incidence</w:t>
      </w:r>
      <w:r w:rsidR="00C64ABF">
        <w:rPr>
          <w:rFonts w:ascii="Garamond" w:hAnsi="Garamond"/>
          <w:sz w:val="22"/>
          <w:szCs w:val="22"/>
        </w:rPr>
        <w:t xml:space="preserve"> </w:t>
      </w:r>
      <w:r w:rsidR="0057426A" w:rsidRPr="00C64ABF">
        <w:rPr>
          <w:rFonts w:ascii="Garamond" w:hAnsi="Garamond"/>
          <w:sz w:val="22"/>
          <w:szCs w:val="22"/>
        </w:rPr>
        <w:t xml:space="preserve">and improvements in coverage and effectiveness of HIV treatment and care programmes </w:t>
      </w:r>
      <w:r w:rsidR="0057426A" w:rsidRPr="00C64ABF">
        <w:rPr>
          <w:rFonts w:ascii="Garamond" w:hAnsi="Garamond"/>
          <w:sz w:val="22"/>
          <w:szCs w:val="22"/>
        </w:rPr>
        <w:fldChar w:fldCharType="begin">
          <w:fldData xml:space="preserve">PEVuZE5vdGU+PENpdGU+PEF1dGhvcj5SZW5pZXJzPC9BdXRob3I+PFllYXI+MjAxNzwvWWVhcj48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</w:fldData>
        </w:fldChar>
      </w:r>
      <w:r w:rsidR="0057426A" w:rsidRPr="00C64ABF">
        <w:rPr>
          <w:rFonts w:ascii="Garamond" w:hAnsi="Garamond"/>
          <w:sz w:val="22"/>
          <w:szCs w:val="22"/>
        </w:rPr>
        <w:instrText xml:space="preserve"> ADDIN EN.CITE </w:instrText>
      </w:r>
      <w:r w:rsidR="0057426A" w:rsidRPr="00C64ABF">
        <w:rPr>
          <w:rFonts w:ascii="Garamond" w:hAnsi="Garamond"/>
          <w:sz w:val="22"/>
          <w:szCs w:val="22"/>
        </w:rPr>
        <w:fldChar w:fldCharType="begin">
          <w:fldData xml:space="preserve">PEVuZE5vdGU+PENpdGU+PEF1dGhvcj5SZW5pZXJzPC9BdXRob3I+PFllYXI+MjAxNzwvWWVhcj48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</w:fldData>
        </w:fldChar>
      </w:r>
      <w:r w:rsidR="0057426A" w:rsidRPr="00C64ABF">
        <w:rPr>
          <w:rFonts w:ascii="Garamond" w:hAnsi="Garamond"/>
          <w:sz w:val="22"/>
          <w:szCs w:val="22"/>
        </w:rPr>
        <w:instrText xml:space="preserve"> ADDIN EN.CITE.DATA </w:instrText>
      </w:r>
      <w:r w:rsidR="0057426A" w:rsidRPr="00C64ABF">
        <w:rPr>
          <w:rFonts w:ascii="Garamond" w:hAnsi="Garamond"/>
          <w:sz w:val="22"/>
          <w:szCs w:val="22"/>
        </w:rPr>
      </w:r>
      <w:r w:rsidR="0057426A" w:rsidRPr="00C64ABF">
        <w:rPr>
          <w:rFonts w:ascii="Garamond" w:hAnsi="Garamond"/>
          <w:sz w:val="22"/>
          <w:szCs w:val="22"/>
        </w:rPr>
        <w:fldChar w:fldCharType="end"/>
      </w:r>
      <w:r w:rsidR="0057426A" w:rsidRPr="00C64ABF">
        <w:rPr>
          <w:rFonts w:ascii="Garamond" w:hAnsi="Garamond"/>
          <w:sz w:val="22"/>
          <w:szCs w:val="22"/>
        </w:rPr>
      </w:r>
      <w:r w:rsidR="0057426A" w:rsidRPr="00C64ABF">
        <w:rPr>
          <w:rFonts w:ascii="Garamond" w:hAnsi="Garamond"/>
          <w:sz w:val="22"/>
          <w:szCs w:val="22"/>
        </w:rPr>
        <w:fldChar w:fldCharType="separate"/>
      </w:r>
      <w:r w:rsidR="0057426A" w:rsidRPr="00C64ABF">
        <w:rPr>
          <w:rFonts w:ascii="Garamond" w:hAnsi="Garamond"/>
          <w:sz w:val="22"/>
          <w:szCs w:val="22"/>
        </w:rPr>
        <w:t>[</w:t>
      </w:r>
      <w:hyperlink w:anchor="_ENREF_23" w:tooltip="Reniers, 2017 #16" w:history="1">
        <w:r w:rsidR="00DD1038" w:rsidRPr="00C64ABF">
          <w:rPr>
            <w:rFonts w:ascii="Garamond" w:hAnsi="Garamond"/>
            <w:sz w:val="22"/>
            <w:szCs w:val="22"/>
          </w:rPr>
          <w:t>23</w:t>
        </w:r>
      </w:hyperlink>
      <w:r w:rsidR="0057426A" w:rsidRPr="00C64ABF">
        <w:rPr>
          <w:rFonts w:ascii="Garamond" w:hAnsi="Garamond"/>
          <w:sz w:val="22"/>
          <w:szCs w:val="22"/>
        </w:rPr>
        <w:t>]</w:t>
      </w:r>
      <w:r w:rsidR="0057426A" w:rsidRPr="00C64ABF">
        <w:rPr>
          <w:rFonts w:ascii="Garamond" w:hAnsi="Garamond"/>
          <w:sz w:val="22"/>
          <w:szCs w:val="22"/>
        </w:rPr>
        <w:fldChar w:fldCharType="end"/>
      </w:r>
      <w:r w:rsidR="0057426A" w:rsidRPr="00C64ABF">
        <w:rPr>
          <w:rFonts w:ascii="Garamond" w:hAnsi="Garamond"/>
          <w:sz w:val="22"/>
          <w:szCs w:val="22"/>
        </w:rPr>
        <w:t xml:space="preserve">. In the study population, estimated HIV incidence in women and men declined year on year from 2014 and 2012 respectively </w:t>
      </w:r>
      <w:r w:rsidR="0057426A" w:rsidRPr="00C64ABF">
        <w:rPr>
          <w:rFonts w:ascii="Garamond" w:hAnsi="Garamond"/>
          <w:sz w:val="22"/>
          <w:szCs w:val="22"/>
        </w:rPr>
        <w:fldChar w:fldCharType="begin">
          <w:fldData xml:space="preserve">PEVuZE5vdGU+PENpdGU+PEF1dGhvcj5WYW5kb3JtYWVsPC9BdXRob3I+PFllYXI+MjAyMDwvWWVh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</w:fldData>
        </w:fldChar>
      </w:r>
      <w:r w:rsidR="0057426A" w:rsidRPr="00C64ABF">
        <w:rPr>
          <w:rFonts w:ascii="Garamond" w:hAnsi="Garamond"/>
          <w:sz w:val="22"/>
          <w:szCs w:val="22"/>
        </w:rPr>
        <w:instrText xml:space="preserve"> ADDIN EN.CITE </w:instrText>
      </w:r>
      <w:r w:rsidR="0057426A" w:rsidRPr="00C64ABF">
        <w:rPr>
          <w:rFonts w:ascii="Garamond" w:hAnsi="Garamond"/>
          <w:sz w:val="22"/>
          <w:szCs w:val="22"/>
        </w:rPr>
        <w:fldChar w:fldCharType="begin">
          <w:fldData xml:space="preserve">PEVuZE5vdGU+PENpdGU+PEF1dGhvcj5WYW5kb3JtYWVsPC9BdXRob3I+PFllYXI+MjAyMDwvWWVh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</w:fldData>
        </w:fldChar>
      </w:r>
      <w:r w:rsidR="0057426A" w:rsidRPr="00C64ABF">
        <w:rPr>
          <w:rFonts w:ascii="Garamond" w:hAnsi="Garamond"/>
          <w:sz w:val="22"/>
          <w:szCs w:val="22"/>
        </w:rPr>
        <w:instrText xml:space="preserve"> ADDIN EN.CITE.DATA </w:instrText>
      </w:r>
      <w:r w:rsidR="0057426A" w:rsidRPr="00C64ABF">
        <w:rPr>
          <w:rFonts w:ascii="Garamond" w:hAnsi="Garamond"/>
          <w:sz w:val="22"/>
          <w:szCs w:val="22"/>
        </w:rPr>
      </w:r>
      <w:r w:rsidR="0057426A" w:rsidRPr="00C64ABF">
        <w:rPr>
          <w:rFonts w:ascii="Garamond" w:hAnsi="Garamond"/>
          <w:sz w:val="22"/>
          <w:szCs w:val="22"/>
        </w:rPr>
        <w:fldChar w:fldCharType="end"/>
      </w:r>
      <w:r w:rsidR="0057426A" w:rsidRPr="00C64ABF">
        <w:rPr>
          <w:rFonts w:ascii="Garamond" w:hAnsi="Garamond"/>
          <w:sz w:val="22"/>
          <w:szCs w:val="22"/>
        </w:rPr>
      </w:r>
      <w:r w:rsidR="0057426A" w:rsidRPr="00C64ABF">
        <w:rPr>
          <w:rFonts w:ascii="Garamond" w:hAnsi="Garamond"/>
          <w:sz w:val="22"/>
          <w:szCs w:val="22"/>
        </w:rPr>
        <w:fldChar w:fldCharType="separate"/>
      </w:r>
      <w:r w:rsidR="0057426A" w:rsidRPr="00C64ABF">
        <w:rPr>
          <w:rFonts w:ascii="Garamond" w:hAnsi="Garamond"/>
          <w:sz w:val="22"/>
          <w:szCs w:val="22"/>
        </w:rPr>
        <w:t>[</w:t>
      </w:r>
      <w:hyperlink w:anchor="_ENREF_38" w:tooltip="Vandormael, 2020 #429" w:history="1">
        <w:r w:rsidR="00DD1038" w:rsidRPr="00C64ABF">
          <w:rPr>
            <w:rFonts w:ascii="Garamond" w:hAnsi="Garamond"/>
            <w:sz w:val="22"/>
            <w:szCs w:val="22"/>
          </w:rPr>
          <w:t>38</w:t>
        </w:r>
      </w:hyperlink>
      <w:r w:rsidR="0057426A" w:rsidRPr="00C64ABF">
        <w:rPr>
          <w:rFonts w:ascii="Garamond" w:hAnsi="Garamond"/>
          <w:sz w:val="22"/>
          <w:szCs w:val="22"/>
        </w:rPr>
        <w:t>]</w:t>
      </w:r>
      <w:r w:rsidR="0057426A" w:rsidRPr="00C64ABF">
        <w:rPr>
          <w:rFonts w:ascii="Garamond" w:hAnsi="Garamond"/>
          <w:sz w:val="22"/>
          <w:szCs w:val="22"/>
        </w:rPr>
        <w:fldChar w:fldCharType="end"/>
      </w:r>
      <w:r w:rsidR="0057426A" w:rsidRPr="00C64ABF">
        <w:rPr>
          <w:rFonts w:ascii="Garamond" w:hAnsi="Garamond"/>
          <w:sz w:val="22"/>
          <w:szCs w:val="22"/>
        </w:rPr>
        <w:t>.</w:t>
      </w:r>
      <w:r w:rsidR="0057426A">
        <w:rPr>
          <w:rFonts w:ascii="Garamond" w:hAnsi="Garamond"/>
          <w:sz w:val="22"/>
          <w:szCs w:val="22"/>
        </w:rPr>
        <w:t xml:space="preserve"> </w:t>
      </w:r>
    </w:p>
    <w:p w14:paraId="5F1607F4" w14:textId="5185E093" w:rsidR="004B0E02" w:rsidRPr="0057426A" w:rsidRDefault="004B0E02" w:rsidP="008616C0">
      <w:pPr>
        <w:spacing w:line="480" w:lineRule="auto"/>
        <w:jc w:val="both"/>
        <w:rPr>
          <w:rFonts w:ascii="Garamond" w:hAnsi="Garamond"/>
          <w:sz w:val="22"/>
          <w:szCs w:val="22"/>
        </w:rPr>
      </w:pPr>
    </w:p>
    <w:p w14:paraId="2D1422A5" w14:textId="44F475D1" w:rsidR="002D544A" w:rsidRPr="00C64ABF" w:rsidRDefault="00C46486" w:rsidP="003F0C82">
      <w:pPr>
        <w:autoSpaceDE w:val="0"/>
        <w:autoSpaceDN w:val="0"/>
        <w:adjustRightInd w:val="0"/>
        <w:spacing w:line="480" w:lineRule="auto"/>
        <w:jc w:val="both"/>
        <w:rPr>
          <w:rFonts w:ascii="Garamond" w:hAnsi="Garamond"/>
          <w:sz w:val="22"/>
          <w:szCs w:val="22"/>
        </w:rPr>
      </w:pPr>
      <w:r w:rsidRPr="00245E6E">
        <w:rPr>
          <w:rFonts w:ascii="Garamond" w:hAnsi="Garamond"/>
          <w:sz w:val="22"/>
          <w:szCs w:val="22"/>
        </w:rPr>
        <w:t xml:space="preserve">Understanding the trends in </w:t>
      </w:r>
      <w:r w:rsidR="006553B1" w:rsidRPr="00245E6E">
        <w:rPr>
          <w:rFonts w:ascii="Garamond" w:hAnsi="Garamond"/>
          <w:sz w:val="22"/>
          <w:szCs w:val="22"/>
        </w:rPr>
        <w:t>survival</w:t>
      </w:r>
      <w:r w:rsidRPr="00245E6E">
        <w:rPr>
          <w:rFonts w:ascii="Garamond" w:hAnsi="Garamond"/>
          <w:sz w:val="22"/>
          <w:szCs w:val="22"/>
        </w:rPr>
        <w:t xml:space="preserve"> </w:t>
      </w:r>
      <w:r w:rsidR="006553B1" w:rsidRPr="00245E6E">
        <w:rPr>
          <w:rFonts w:ascii="Garamond" w:hAnsi="Garamond"/>
          <w:sz w:val="22"/>
          <w:szCs w:val="22"/>
        </w:rPr>
        <w:t xml:space="preserve">of HIV-infected parents </w:t>
      </w:r>
      <w:r w:rsidRPr="00245E6E">
        <w:rPr>
          <w:rFonts w:ascii="Garamond" w:hAnsi="Garamond"/>
          <w:sz w:val="22"/>
          <w:szCs w:val="22"/>
        </w:rPr>
        <w:t xml:space="preserve">in the </w:t>
      </w:r>
      <w:r w:rsidR="00256B18" w:rsidRPr="00245E6E">
        <w:rPr>
          <w:rFonts w:ascii="Garamond" w:hAnsi="Garamond"/>
          <w:sz w:val="22"/>
          <w:szCs w:val="22"/>
        </w:rPr>
        <w:t xml:space="preserve">period </w:t>
      </w:r>
      <w:r w:rsidRPr="00245E6E">
        <w:rPr>
          <w:rFonts w:ascii="Garamond" w:hAnsi="Garamond"/>
          <w:sz w:val="22"/>
          <w:szCs w:val="22"/>
        </w:rPr>
        <w:t xml:space="preserve">post-ART </w:t>
      </w:r>
      <w:r w:rsidR="00256B18" w:rsidRPr="00245E6E">
        <w:rPr>
          <w:rFonts w:ascii="Garamond" w:hAnsi="Garamond"/>
          <w:sz w:val="22"/>
          <w:szCs w:val="22"/>
        </w:rPr>
        <w:t xml:space="preserve">rollout </w:t>
      </w:r>
      <w:r w:rsidRPr="00245E6E">
        <w:rPr>
          <w:rFonts w:ascii="Garamond" w:hAnsi="Garamond"/>
          <w:sz w:val="22"/>
          <w:szCs w:val="22"/>
        </w:rPr>
        <w:t xml:space="preserve">is complicated by changes </w:t>
      </w:r>
      <w:r w:rsidR="002D544A" w:rsidRPr="00245E6E">
        <w:rPr>
          <w:rFonts w:ascii="Garamond" w:hAnsi="Garamond"/>
          <w:sz w:val="22"/>
          <w:szCs w:val="22"/>
        </w:rPr>
        <w:t xml:space="preserve">in treatment access and, </w:t>
      </w:r>
      <w:r w:rsidR="0060356C" w:rsidRPr="00245E6E">
        <w:rPr>
          <w:rFonts w:ascii="Garamond" w:hAnsi="Garamond"/>
          <w:sz w:val="22"/>
          <w:szCs w:val="22"/>
        </w:rPr>
        <w:t xml:space="preserve">testing and </w:t>
      </w:r>
      <w:r w:rsidRPr="00245E6E">
        <w:rPr>
          <w:rFonts w:ascii="Garamond" w:hAnsi="Garamond"/>
          <w:sz w:val="22"/>
          <w:szCs w:val="22"/>
        </w:rPr>
        <w:t>treatment guidelines for ART eligibility</w:t>
      </w:r>
      <w:r w:rsidR="00256B18" w:rsidRPr="00245E6E">
        <w:rPr>
          <w:rFonts w:ascii="Garamond" w:hAnsi="Garamond"/>
          <w:sz w:val="22"/>
          <w:szCs w:val="22"/>
        </w:rPr>
        <w:t xml:space="preserve"> over the same period</w:t>
      </w:r>
      <w:r w:rsidR="006553B1" w:rsidRPr="00245E6E">
        <w:rPr>
          <w:rFonts w:ascii="Garamond" w:hAnsi="Garamond"/>
          <w:sz w:val="22"/>
          <w:szCs w:val="22"/>
        </w:rPr>
        <w:t xml:space="preserve">. </w:t>
      </w:r>
      <w:r w:rsidR="002D544A" w:rsidRPr="00245E6E">
        <w:rPr>
          <w:rFonts w:ascii="Garamond" w:hAnsi="Garamond"/>
          <w:sz w:val="22"/>
          <w:szCs w:val="22"/>
        </w:rPr>
        <w:t xml:space="preserve">After national roll-out in 2004, </w:t>
      </w:r>
      <w:r w:rsidR="00256B18" w:rsidRPr="00245E6E">
        <w:rPr>
          <w:rFonts w:ascii="Garamond" w:hAnsi="Garamond"/>
          <w:sz w:val="22"/>
          <w:szCs w:val="22"/>
        </w:rPr>
        <w:t xml:space="preserve">local </w:t>
      </w:r>
      <w:r w:rsidR="002D544A" w:rsidRPr="00245E6E">
        <w:rPr>
          <w:rFonts w:ascii="Garamond" w:hAnsi="Garamond"/>
          <w:sz w:val="22"/>
          <w:szCs w:val="22"/>
        </w:rPr>
        <w:t xml:space="preserve">ART services were initially available from the hospital clinic </w:t>
      </w:r>
      <w:r w:rsidR="002D544A" w:rsidRPr="00245E6E">
        <w:rPr>
          <w:rFonts w:ascii="Garamond" w:hAnsi="Garamond"/>
          <w:sz w:val="22"/>
          <w:szCs w:val="22"/>
        </w:rPr>
        <w:fldChar w:fldCharType="begin"/>
      </w:r>
      <w:r w:rsidR="002D544A" w:rsidRPr="00245E6E">
        <w:rPr>
          <w:rFonts w:ascii="Garamond" w:hAnsi="Garamond"/>
          <w:sz w:val="22"/>
          <w:szCs w:val="22"/>
        </w:rPr>
        <w:instrText xml:space="preserve"> ADDIN EN.CITE &lt;EndNote&gt;&lt;Cite&gt;&lt;Author&gt;Houlihan&lt;/Author&gt;&lt;Year&gt;2010&lt;/Year&gt;&lt;RecNum&gt;81&lt;/RecNum&gt;&lt;DisplayText&gt;[40]&lt;/DisplayText&gt;&lt;record&gt;&lt;rec-number&gt;81&lt;/rec-number&gt;&lt;foreign-keys&gt;&lt;key app="EN" db-id="d9zretz58swarwetsz4p2wpivvswddd0a0td" timestamp="1539958852"&gt;81&lt;/key&gt;&lt;/foreign-keys&gt;&lt;ref-type name="Journal Article"&gt;17&lt;/ref-type&gt;&lt;contributors&gt;&lt;authors&gt;&lt;author&gt;Houlihan, C.&lt;/author&gt;&lt;author&gt;Bland, R.&lt;/author&gt;&lt;author&gt;Mutevedzi, P.&lt;/author&gt;&lt;author&gt;Lessells, R.&lt;/author&gt;&lt;author&gt;Ndirangu, J.&lt;/author&gt;&lt;author&gt;Thulare, H.&lt;/author&gt;&lt;author&gt;Newell, M.L. &lt;/author&gt;&lt;/authors&gt;&lt;/contributors&gt;&lt;titles&gt;&lt;title&gt;Cohort profile: Hlabisa HIV Treatment and care programme&lt;/title&gt;&lt;secondary-title&gt;International Journal of Epidemiology.&lt;/secondary-title&gt;&lt;/titles&gt;&lt;periodical&gt;&lt;full-title&gt;International Journal of Epidemiology.&lt;/full-title&gt;&lt;/periodical&gt;&lt;pages&gt;318-26&lt;/pages&gt;&lt;volume&gt;40&lt;/volume&gt;&lt;number&gt;2&lt;/number&gt;&lt;dates&gt;&lt;year&gt;2010&lt;/year&gt;&lt;/dates&gt;&lt;urls&gt;&lt;/urls&gt;&lt;/record&gt;&lt;/Cite&gt;&lt;/EndNote&gt;</w:instrText>
      </w:r>
      <w:r w:rsidR="002D544A" w:rsidRPr="00245E6E">
        <w:rPr>
          <w:rFonts w:ascii="Garamond" w:hAnsi="Garamond"/>
          <w:sz w:val="22"/>
          <w:szCs w:val="22"/>
        </w:rPr>
        <w:fldChar w:fldCharType="separate"/>
      </w:r>
      <w:r w:rsidR="002D544A" w:rsidRPr="00245E6E">
        <w:rPr>
          <w:rFonts w:ascii="Garamond" w:hAnsi="Garamond"/>
          <w:sz w:val="22"/>
          <w:szCs w:val="22"/>
        </w:rPr>
        <w:t>[</w:t>
      </w:r>
      <w:hyperlink w:anchor="_ENREF_40" w:tooltip="Houlihan, 2010 #81" w:history="1">
        <w:r w:rsidR="00DD1038" w:rsidRPr="00245E6E">
          <w:rPr>
            <w:rFonts w:ascii="Garamond" w:hAnsi="Garamond"/>
            <w:sz w:val="22"/>
            <w:szCs w:val="22"/>
          </w:rPr>
          <w:t>40</w:t>
        </w:r>
      </w:hyperlink>
      <w:r w:rsidR="002D544A" w:rsidRPr="00245E6E">
        <w:rPr>
          <w:rFonts w:ascii="Garamond" w:hAnsi="Garamond"/>
          <w:sz w:val="22"/>
          <w:szCs w:val="22"/>
        </w:rPr>
        <w:t>]</w:t>
      </w:r>
      <w:r w:rsidR="002D544A" w:rsidRPr="00245E6E">
        <w:rPr>
          <w:rFonts w:ascii="Garamond" w:hAnsi="Garamond"/>
          <w:sz w:val="22"/>
          <w:szCs w:val="22"/>
        </w:rPr>
        <w:fldChar w:fldCharType="end"/>
      </w:r>
      <w:r w:rsidR="002D544A" w:rsidRPr="00245E6E">
        <w:rPr>
          <w:rFonts w:ascii="Garamond" w:hAnsi="Garamond"/>
          <w:sz w:val="22"/>
          <w:szCs w:val="22"/>
        </w:rPr>
        <w:t xml:space="preserve">. Later ART services rolled out to all </w:t>
      </w:r>
      <w:r w:rsidR="003F0C82" w:rsidRPr="00245E6E">
        <w:rPr>
          <w:rFonts w:ascii="Garamond" w:hAnsi="Garamond"/>
          <w:sz w:val="22"/>
          <w:szCs w:val="22"/>
        </w:rPr>
        <w:t xml:space="preserve">sixteen </w:t>
      </w:r>
      <w:r w:rsidR="002D544A" w:rsidRPr="00245E6E">
        <w:rPr>
          <w:rFonts w:ascii="Garamond" w:hAnsi="Garamond"/>
          <w:sz w:val="22"/>
          <w:szCs w:val="22"/>
        </w:rPr>
        <w:t xml:space="preserve">clinics </w:t>
      </w:r>
      <w:r w:rsidR="003F0C82" w:rsidRPr="00245E6E">
        <w:rPr>
          <w:rFonts w:ascii="Garamond" w:hAnsi="Garamond"/>
          <w:sz w:val="22"/>
          <w:szCs w:val="22"/>
        </w:rPr>
        <w:t xml:space="preserve">in the health district </w:t>
      </w:r>
      <w:r w:rsidR="002D544A" w:rsidRPr="00245E6E">
        <w:rPr>
          <w:rFonts w:ascii="Garamond" w:hAnsi="Garamond"/>
          <w:sz w:val="22"/>
          <w:szCs w:val="22"/>
        </w:rPr>
        <w:t>offer</w:t>
      </w:r>
      <w:r w:rsidR="003F0C82" w:rsidRPr="00245E6E">
        <w:rPr>
          <w:rFonts w:ascii="Garamond" w:hAnsi="Garamond"/>
          <w:sz w:val="22"/>
          <w:szCs w:val="22"/>
        </w:rPr>
        <w:t>ing</w:t>
      </w:r>
      <w:r w:rsidR="002D544A" w:rsidRPr="00245E6E">
        <w:rPr>
          <w:rFonts w:ascii="Garamond" w:hAnsi="Garamond"/>
          <w:sz w:val="22"/>
          <w:szCs w:val="22"/>
        </w:rPr>
        <w:t xml:space="preserve"> ART initiation and follow-up</w:t>
      </w:r>
      <w:r w:rsidR="003F0C82" w:rsidRPr="00245E6E">
        <w:rPr>
          <w:rFonts w:ascii="Garamond" w:hAnsi="Garamond"/>
          <w:sz w:val="22"/>
          <w:szCs w:val="22"/>
        </w:rPr>
        <w:t xml:space="preserve"> by late 2007</w:t>
      </w:r>
      <w:r w:rsidR="002D544A" w:rsidRPr="00245E6E">
        <w:rPr>
          <w:rFonts w:ascii="Garamond" w:hAnsi="Garamond"/>
          <w:sz w:val="22"/>
          <w:szCs w:val="22"/>
        </w:rPr>
        <w:t xml:space="preserve">. </w:t>
      </w:r>
      <w:r w:rsidRPr="00245E6E">
        <w:rPr>
          <w:rFonts w:ascii="Garamond" w:hAnsi="Garamond"/>
          <w:sz w:val="22"/>
          <w:szCs w:val="22"/>
        </w:rPr>
        <w:t xml:space="preserve">Until March 2010, </w:t>
      </w:r>
      <w:r w:rsidR="0091112E" w:rsidRPr="00245E6E">
        <w:rPr>
          <w:rFonts w:ascii="Garamond" w:hAnsi="Garamond"/>
          <w:sz w:val="22"/>
          <w:szCs w:val="22"/>
        </w:rPr>
        <w:t xml:space="preserve">treatment </w:t>
      </w:r>
      <w:r w:rsidR="003F0C82" w:rsidRPr="00245E6E">
        <w:rPr>
          <w:rFonts w:ascii="Garamond" w:hAnsi="Garamond"/>
          <w:sz w:val="22"/>
          <w:szCs w:val="22"/>
        </w:rPr>
        <w:t>guidelines were for ART</w:t>
      </w:r>
      <w:r w:rsidR="00DF753D" w:rsidRPr="00245E6E">
        <w:rPr>
          <w:rFonts w:ascii="Garamond" w:hAnsi="Garamond"/>
          <w:sz w:val="22"/>
          <w:szCs w:val="22"/>
        </w:rPr>
        <w:t xml:space="preserve"> </w:t>
      </w:r>
      <w:r w:rsidR="0091112E" w:rsidRPr="00245E6E">
        <w:rPr>
          <w:rFonts w:ascii="Garamond" w:hAnsi="Garamond"/>
          <w:sz w:val="22"/>
          <w:szCs w:val="22"/>
        </w:rPr>
        <w:t>initiat</w:t>
      </w:r>
      <w:r w:rsidR="003F0C82" w:rsidRPr="00245E6E">
        <w:rPr>
          <w:rFonts w:ascii="Garamond" w:hAnsi="Garamond"/>
          <w:sz w:val="22"/>
          <w:szCs w:val="22"/>
        </w:rPr>
        <w:t>ion of</w:t>
      </w:r>
      <w:r w:rsidR="0091112E" w:rsidRPr="00245E6E">
        <w:rPr>
          <w:rFonts w:ascii="Garamond" w:hAnsi="Garamond"/>
          <w:sz w:val="22"/>
          <w:szCs w:val="22"/>
        </w:rPr>
        <w:t xml:space="preserve"> adults with</w:t>
      </w:r>
      <w:r w:rsidRPr="00245E6E">
        <w:rPr>
          <w:rFonts w:ascii="Garamond" w:hAnsi="Garamond"/>
          <w:sz w:val="22"/>
          <w:szCs w:val="22"/>
        </w:rPr>
        <w:t xml:space="preserve"> poor levels of immunity and health (CD4 cell count &lt; 200 cells/μl or WHO stage 4</w:t>
      </w:r>
      <w:r w:rsidR="0091112E" w:rsidRPr="00245E6E">
        <w:rPr>
          <w:rFonts w:ascii="Garamond" w:hAnsi="Garamond"/>
          <w:sz w:val="22"/>
          <w:szCs w:val="22"/>
        </w:rPr>
        <w:t>)</w:t>
      </w:r>
      <w:r w:rsidR="006553B1" w:rsidRPr="00245E6E">
        <w:rPr>
          <w:rFonts w:ascii="Garamond" w:hAnsi="Garamond"/>
          <w:sz w:val="22"/>
          <w:szCs w:val="22"/>
        </w:rPr>
        <w:t xml:space="preserve"> </w:t>
      </w:r>
      <w:r w:rsidR="006553B1" w:rsidRPr="00245E6E">
        <w:rPr>
          <w:rFonts w:ascii="Garamond" w:hAnsi="Garamond"/>
          <w:sz w:val="22"/>
          <w:szCs w:val="22"/>
        </w:rPr>
        <w:fldChar w:fldCharType="begin">
          <w:fldData xml:space="preserve">PEVuZE5vdGU+PENpdGU+PEF1dGhvcj5NY0dyYXRoPC9BdXRob3I+PFllYXI+MjAxNTwvWWVhcj48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</w:fldData>
        </w:fldChar>
      </w:r>
      <w:r w:rsidR="006553B1" w:rsidRPr="00245E6E">
        <w:rPr>
          <w:rFonts w:ascii="Garamond" w:hAnsi="Garamond"/>
          <w:sz w:val="22"/>
          <w:szCs w:val="22"/>
        </w:rPr>
        <w:instrText xml:space="preserve"> ADDIN EN.CITE </w:instrText>
      </w:r>
      <w:r w:rsidR="006553B1" w:rsidRPr="00245E6E">
        <w:rPr>
          <w:rFonts w:ascii="Garamond" w:hAnsi="Garamond"/>
          <w:sz w:val="22"/>
          <w:szCs w:val="22"/>
        </w:rPr>
        <w:fldChar w:fldCharType="begin">
          <w:fldData xml:space="preserve">PEVuZE5vdGU+PENpdGU+PEF1dGhvcj5NY0dyYXRoPC9BdXRob3I+PFllYXI+MjAxNTwvWWVhcj48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</w:fldData>
        </w:fldChar>
      </w:r>
      <w:r w:rsidR="006553B1" w:rsidRPr="00245E6E">
        <w:rPr>
          <w:rFonts w:ascii="Garamond" w:hAnsi="Garamond"/>
          <w:sz w:val="22"/>
          <w:szCs w:val="22"/>
        </w:rPr>
        <w:instrText xml:space="preserve"> ADDIN EN.CITE.DATA </w:instrText>
      </w:r>
      <w:r w:rsidR="006553B1" w:rsidRPr="00245E6E">
        <w:rPr>
          <w:rFonts w:ascii="Garamond" w:hAnsi="Garamond"/>
          <w:sz w:val="22"/>
          <w:szCs w:val="22"/>
        </w:rPr>
      </w:r>
      <w:r w:rsidR="006553B1" w:rsidRPr="00245E6E">
        <w:rPr>
          <w:rFonts w:ascii="Garamond" w:hAnsi="Garamond"/>
          <w:sz w:val="22"/>
          <w:szCs w:val="22"/>
        </w:rPr>
        <w:fldChar w:fldCharType="end"/>
      </w:r>
      <w:r w:rsidR="006553B1" w:rsidRPr="00245E6E">
        <w:rPr>
          <w:rFonts w:ascii="Garamond" w:hAnsi="Garamond"/>
          <w:sz w:val="22"/>
          <w:szCs w:val="22"/>
        </w:rPr>
      </w:r>
      <w:r w:rsidR="006553B1" w:rsidRPr="00245E6E">
        <w:rPr>
          <w:rFonts w:ascii="Garamond" w:hAnsi="Garamond"/>
          <w:sz w:val="22"/>
          <w:szCs w:val="22"/>
        </w:rPr>
        <w:fldChar w:fldCharType="separate"/>
      </w:r>
      <w:r w:rsidR="006553B1" w:rsidRPr="00245E6E">
        <w:rPr>
          <w:rFonts w:ascii="Garamond" w:hAnsi="Garamond"/>
          <w:sz w:val="22"/>
          <w:szCs w:val="22"/>
        </w:rPr>
        <w:t>[</w:t>
      </w:r>
      <w:hyperlink w:anchor="_ENREF_54" w:tooltip="McGrath, 2015 #428" w:history="1">
        <w:r w:rsidR="00DD1038" w:rsidRPr="00245E6E">
          <w:rPr>
            <w:rFonts w:ascii="Garamond" w:hAnsi="Garamond"/>
            <w:sz w:val="22"/>
            <w:szCs w:val="22"/>
          </w:rPr>
          <w:t>54</w:t>
        </w:r>
      </w:hyperlink>
      <w:r w:rsidR="006553B1" w:rsidRPr="00245E6E">
        <w:rPr>
          <w:rFonts w:ascii="Garamond" w:hAnsi="Garamond"/>
          <w:sz w:val="22"/>
          <w:szCs w:val="22"/>
        </w:rPr>
        <w:t>]</w:t>
      </w:r>
      <w:r w:rsidR="006553B1" w:rsidRPr="00245E6E">
        <w:rPr>
          <w:rFonts w:ascii="Garamond" w:hAnsi="Garamond"/>
          <w:sz w:val="22"/>
          <w:szCs w:val="22"/>
        </w:rPr>
        <w:fldChar w:fldCharType="end"/>
      </w:r>
      <w:r w:rsidR="0091112E" w:rsidRPr="00245E6E">
        <w:rPr>
          <w:rFonts w:ascii="Garamond" w:hAnsi="Garamond"/>
          <w:sz w:val="22"/>
          <w:szCs w:val="22"/>
        </w:rPr>
        <w:t xml:space="preserve">. Eligibility criteria were first increased to </w:t>
      </w:r>
      <w:r w:rsidR="00256B18" w:rsidRPr="00245E6E">
        <w:rPr>
          <w:rFonts w:ascii="Garamond" w:hAnsi="Garamond"/>
          <w:sz w:val="22"/>
          <w:szCs w:val="22"/>
        </w:rPr>
        <w:t xml:space="preserve">CD4 </w:t>
      </w:r>
      <w:r w:rsidR="0091112E" w:rsidRPr="00245E6E">
        <w:rPr>
          <w:rFonts w:ascii="Garamond" w:hAnsi="Garamond"/>
          <w:sz w:val="22"/>
          <w:szCs w:val="22"/>
        </w:rPr>
        <w:t>&lt;350 cells/μl for pregnant women and people with active tuberculosis (TB) disease</w:t>
      </w:r>
      <w:r w:rsidR="006553B1" w:rsidRPr="00245E6E">
        <w:rPr>
          <w:rFonts w:ascii="Garamond" w:hAnsi="Garamond"/>
          <w:sz w:val="22"/>
          <w:szCs w:val="22"/>
        </w:rPr>
        <w:t xml:space="preserve">, then </w:t>
      </w:r>
      <w:r w:rsidR="0091112E" w:rsidRPr="00245E6E">
        <w:rPr>
          <w:rFonts w:ascii="Garamond" w:hAnsi="Garamond"/>
          <w:sz w:val="22"/>
          <w:szCs w:val="22"/>
        </w:rPr>
        <w:t xml:space="preserve">later </w:t>
      </w:r>
      <w:r w:rsidR="006553B1" w:rsidRPr="00245E6E">
        <w:rPr>
          <w:rFonts w:ascii="Garamond" w:hAnsi="Garamond"/>
          <w:sz w:val="22"/>
          <w:szCs w:val="22"/>
        </w:rPr>
        <w:t>for</w:t>
      </w:r>
      <w:r w:rsidR="0091112E" w:rsidRPr="00245E6E">
        <w:rPr>
          <w:rFonts w:ascii="Garamond" w:hAnsi="Garamond"/>
          <w:sz w:val="22"/>
          <w:szCs w:val="22"/>
        </w:rPr>
        <w:t xml:space="preserve"> all </w:t>
      </w:r>
      <w:r w:rsidR="006553B1" w:rsidRPr="00245E6E">
        <w:rPr>
          <w:rFonts w:ascii="Garamond" w:hAnsi="Garamond"/>
          <w:sz w:val="22"/>
          <w:szCs w:val="22"/>
        </w:rPr>
        <w:t xml:space="preserve">HIV-infected adults. After the end of </w:t>
      </w:r>
      <w:r w:rsidR="0060356C" w:rsidRPr="00245E6E">
        <w:rPr>
          <w:rFonts w:ascii="Garamond" w:hAnsi="Garamond"/>
          <w:sz w:val="22"/>
          <w:szCs w:val="22"/>
        </w:rPr>
        <w:t xml:space="preserve">study </w:t>
      </w:r>
      <w:r w:rsidR="006553B1" w:rsidRPr="00245E6E">
        <w:rPr>
          <w:rFonts w:ascii="Garamond" w:hAnsi="Garamond"/>
          <w:sz w:val="22"/>
          <w:szCs w:val="22"/>
        </w:rPr>
        <w:t>follow-up</w:t>
      </w:r>
      <w:r w:rsidR="00256B18" w:rsidRPr="00245E6E">
        <w:rPr>
          <w:rFonts w:ascii="Garamond" w:hAnsi="Garamond"/>
          <w:sz w:val="22"/>
          <w:szCs w:val="22"/>
        </w:rPr>
        <w:t xml:space="preserve"> for this paper</w:t>
      </w:r>
      <w:r w:rsidR="006553B1" w:rsidRPr="00245E6E">
        <w:rPr>
          <w:rFonts w:ascii="Garamond" w:hAnsi="Garamond"/>
          <w:sz w:val="22"/>
          <w:szCs w:val="22"/>
        </w:rPr>
        <w:t xml:space="preserve">, </w:t>
      </w:r>
      <w:r w:rsidR="00256B18" w:rsidRPr="00245E6E">
        <w:rPr>
          <w:rFonts w:ascii="Garamond" w:hAnsi="Garamond"/>
          <w:sz w:val="22"/>
          <w:szCs w:val="22"/>
        </w:rPr>
        <w:t xml:space="preserve">eligibility criteria for </w:t>
      </w:r>
      <w:r w:rsidR="006553B1" w:rsidRPr="00245E6E">
        <w:rPr>
          <w:rFonts w:ascii="Garamond" w:hAnsi="Garamond"/>
          <w:sz w:val="22"/>
          <w:szCs w:val="22"/>
        </w:rPr>
        <w:t xml:space="preserve">ART initiation </w:t>
      </w:r>
      <w:r w:rsidR="0091112E" w:rsidRPr="00245E6E">
        <w:rPr>
          <w:rFonts w:ascii="Garamond" w:hAnsi="Garamond"/>
          <w:sz w:val="22"/>
          <w:szCs w:val="22"/>
        </w:rPr>
        <w:t xml:space="preserve">rose to </w:t>
      </w:r>
      <w:r w:rsidR="00256B18" w:rsidRPr="00245E6E">
        <w:rPr>
          <w:rFonts w:ascii="Garamond" w:hAnsi="Garamond"/>
          <w:sz w:val="22"/>
          <w:szCs w:val="22"/>
        </w:rPr>
        <w:t>CD4</w:t>
      </w:r>
      <w:r w:rsidR="0091112E" w:rsidRPr="00245E6E">
        <w:rPr>
          <w:rFonts w:ascii="Garamond" w:hAnsi="Garamond"/>
          <w:sz w:val="22"/>
          <w:szCs w:val="22"/>
        </w:rPr>
        <w:t>&lt;500 cells/μl</w:t>
      </w:r>
      <w:r w:rsidR="006553B1" w:rsidRPr="00245E6E">
        <w:rPr>
          <w:rFonts w:ascii="Garamond" w:hAnsi="Garamond"/>
          <w:sz w:val="22"/>
          <w:szCs w:val="22"/>
        </w:rPr>
        <w:t xml:space="preserve"> </w:t>
      </w:r>
      <w:r w:rsidR="0060356C" w:rsidRPr="00245E6E">
        <w:rPr>
          <w:rFonts w:ascii="Garamond" w:hAnsi="Garamond"/>
          <w:sz w:val="22"/>
          <w:szCs w:val="22"/>
        </w:rPr>
        <w:t xml:space="preserve">in January 2015 </w:t>
      </w:r>
      <w:r w:rsidR="006553B1" w:rsidRPr="00245E6E">
        <w:rPr>
          <w:rFonts w:ascii="Garamond" w:hAnsi="Garamond"/>
          <w:sz w:val="22"/>
          <w:szCs w:val="22"/>
        </w:rPr>
        <w:t xml:space="preserve">and </w:t>
      </w:r>
      <w:r w:rsidR="00256B18" w:rsidRPr="00245E6E">
        <w:rPr>
          <w:rFonts w:ascii="Garamond" w:hAnsi="Garamond"/>
          <w:sz w:val="22"/>
          <w:szCs w:val="22"/>
        </w:rPr>
        <w:t xml:space="preserve">irrespective </w:t>
      </w:r>
      <w:r w:rsidR="0060356C" w:rsidRPr="00245E6E">
        <w:rPr>
          <w:rFonts w:ascii="Garamond" w:hAnsi="Garamond"/>
          <w:sz w:val="22"/>
          <w:szCs w:val="22"/>
        </w:rPr>
        <w:t xml:space="preserve">of CD4 </w:t>
      </w:r>
      <w:r w:rsidR="00256B18" w:rsidRPr="00245E6E">
        <w:rPr>
          <w:rFonts w:ascii="Garamond" w:hAnsi="Garamond"/>
          <w:sz w:val="22"/>
          <w:szCs w:val="22"/>
        </w:rPr>
        <w:t xml:space="preserve">count </w:t>
      </w:r>
      <w:r w:rsidR="006553B1" w:rsidRPr="00245E6E">
        <w:rPr>
          <w:rFonts w:ascii="Garamond" w:hAnsi="Garamond"/>
          <w:sz w:val="22"/>
          <w:szCs w:val="22"/>
        </w:rPr>
        <w:t xml:space="preserve">from </w:t>
      </w:r>
      <w:r w:rsidR="0091112E" w:rsidRPr="00245E6E">
        <w:rPr>
          <w:rFonts w:ascii="Garamond" w:hAnsi="Garamond"/>
          <w:sz w:val="22"/>
          <w:szCs w:val="22"/>
        </w:rPr>
        <w:t>September 2016</w:t>
      </w:r>
      <w:r w:rsidR="0060356C" w:rsidRPr="00245E6E">
        <w:rPr>
          <w:rFonts w:ascii="Garamond" w:hAnsi="Garamond"/>
          <w:sz w:val="22"/>
          <w:szCs w:val="22"/>
        </w:rPr>
        <w:t xml:space="preserve"> </w:t>
      </w:r>
      <w:r w:rsidR="0060356C" w:rsidRPr="00245E6E">
        <w:rPr>
          <w:rFonts w:ascii="Garamond" w:hAnsi="Garamond"/>
          <w:sz w:val="22"/>
          <w:szCs w:val="22"/>
        </w:rPr>
        <w:fldChar w:fldCharType="begin">
          <w:fldData xml:space="preserve">PEVuZE5vdGU+PENpdGU+PEF1dGhvcj5Jd3VqaTwvQXV0aG9yPjxZZWFyPjIwMTg8L1llYXI+PFJl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</w:fldData>
        </w:fldChar>
      </w:r>
      <w:r w:rsidR="0060356C" w:rsidRPr="00245E6E">
        <w:rPr>
          <w:rFonts w:ascii="Garamond" w:hAnsi="Garamond"/>
          <w:sz w:val="22"/>
          <w:szCs w:val="22"/>
        </w:rPr>
        <w:instrText xml:space="preserve"> ADDIN EN.CITE </w:instrText>
      </w:r>
      <w:r w:rsidR="0060356C" w:rsidRPr="00245E6E">
        <w:rPr>
          <w:rFonts w:ascii="Garamond" w:hAnsi="Garamond"/>
          <w:sz w:val="22"/>
          <w:szCs w:val="22"/>
        </w:rPr>
        <w:fldChar w:fldCharType="begin">
          <w:fldData xml:space="preserve">PEVuZE5vdGU+PENpdGU+PEF1dGhvcj5Jd3VqaTwvQXV0aG9yPjxZZWFyPjIwMTg8L1llYXI+PFJl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</w:fldData>
        </w:fldChar>
      </w:r>
      <w:r w:rsidR="0060356C" w:rsidRPr="00245E6E">
        <w:rPr>
          <w:rFonts w:ascii="Garamond" w:hAnsi="Garamond"/>
          <w:sz w:val="22"/>
          <w:szCs w:val="22"/>
        </w:rPr>
        <w:instrText xml:space="preserve"> ADDIN EN.CITE.DATA </w:instrText>
      </w:r>
      <w:r w:rsidR="0060356C" w:rsidRPr="00245E6E">
        <w:rPr>
          <w:rFonts w:ascii="Garamond" w:hAnsi="Garamond"/>
          <w:sz w:val="22"/>
          <w:szCs w:val="22"/>
        </w:rPr>
      </w:r>
      <w:r w:rsidR="0060356C" w:rsidRPr="00245E6E">
        <w:rPr>
          <w:rFonts w:ascii="Garamond" w:hAnsi="Garamond"/>
          <w:sz w:val="22"/>
          <w:szCs w:val="22"/>
        </w:rPr>
        <w:fldChar w:fldCharType="end"/>
      </w:r>
      <w:r w:rsidR="0060356C" w:rsidRPr="00245E6E">
        <w:rPr>
          <w:rFonts w:ascii="Garamond" w:hAnsi="Garamond"/>
          <w:sz w:val="22"/>
          <w:szCs w:val="22"/>
        </w:rPr>
      </w:r>
      <w:r w:rsidR="0060356C" w:rsidRPr="00245E6E">
        <w:rPr>
          <w:rFonts w:ascii="Garamond" w:hAnsi="Garamond"/>
          <w:sz w:val="22"/>
          <w:szCs w:val="22"/>
        </w:rPr>
        <w:fldChar w:fldCharType="separate"/>
      </w:r>
      <w:r w:rsidR="0060356C" w:rsidRPr="00245E6E">
        <w:rPr>
          <w:rFonts w:ascii="Garamond" w:hAnsi="Garamond"/>
          <w:sz w:val="22"/>
          <w:szCs w:val="22"/>
        </w:rPr>
        <w:t>[</w:t>
      </w:r>
      <w:hyperlink w:anchor="_ENREF_42" w:tooltip="Iwuji, 2018 #424" w:history="1">
        <w:r w:rsidR="00DD1038" w:rsidRPr="00245E6E">
          <w:rPr>
            <w:rFonts w:ascii="Garamond" w:hAnsi="Garamond"/>
            <w:sz w:val="22"/>
            <w:szCs w:val="22"/>
          </w:rPr>
          <w:t>42</w:t>
        </w:r>
      </w:hyperlink>
      <w:r w:rsidR="0060356C" w:rsidRPr="00245E6E">
        <w:rPr>
          <w:rFonts w:ascii="Garamond" w:hAnsi="Garamond"/>
          <w:sz w:val="22"/>
          <w:szCs w:val="22"/>
        </w:rPr>
        <w:t>]</w:t>
      </w:r>
      <w:r w:rsidR="0060356C" w:rsidRPr="00245E6E">
        <w:rPr>
          <w:rFonts w:ascii="Garamond" w:hAnsi="Garamond"/>
          <w:sz w:val="22"/>
          <w:szCs w:val="22"/>
        </w:rPr>
        <w:fldChar w:fldCharType="end"/>
      </w:r>
      <w:r w:rsidR="0060356C" w:rsidRPr="00245E6E">
        <w:rPr>
          <w:rFonts w:ascii="Garamond" w:hAnsi="Garamond"/>
          <w:sz w:val="22"/>
          <w:szCs w:val="22"/>
        </w:rPr>
        <w:t xml:space="preserve">. </w:t>
      </w:r>
      <w:r w:rsidR="006F7578" w:rsidRPr="00245E6E">
        <w:rPr>
          <w:rFonts w:ascii="Garamond" w:hAnsi="Garamond"/>
          <w:sz w:val="22"/>
          <w:szCs w:val="22"/>
        </w:rPr>
        <w:t>Despite increased availability of ART</w:t>
      </w:r>
      <w:r w:rsidR="0060356C" w:rsidRPr="00245E6E">
        <w:rPr>
          <w:rFonts w:ascii="Garamond" w:hAnsi="Garamond"/>
          <w:sz w:val="22"/>
          <w:szCs w:val="22"/>
        </w:rPr>
        <w:t xml:space="preserve">, </w:t>
      </w:r>
      <w:r w:rsidR="00256B18" w:rsidRPr="00245E6E">
        <w:rPr>
          <w:rFonts w:ascii="Garamond" w:hAnsi="Garamond"/>
          <w:sz w:val="22"/>
          <w:szCs w:val="22"/>
        </w:rPr>
        <w:t xml:space="preserve">the </w:t>
      </w:r>
      <w:r w:rsidR="0060356C" w:rsidRPr="00245E6E">
        <w:rPr>
          <w:rFonts w:ascii="Garamond" w:hAnsi="Garamond"/>
          <w:sz w:val="22"/>
          <w:szCs w:val="22"/>
        </w:rPr>
        <w:t>estimated population ART coverage in HIV-positive adults</w:t>
      </w:r>
      <w:r w:rsidR="006F7578" w:rsidRPr="00245E6E">
        <w:rPr>
          <w:rFonts w:ascii="Garamond" w:hAnsi="Garamond"/>
          <w:sz w:val="22"/>
          <w:szCs w:val="22"/>
        </w:rPr>
        <w:t xml:space="preserve"> in this area</w:t>
      </w:r>
      <w:r w:rsidR="0060356C" w:rsidRPr="00245E6E">
        <w:rPr>
          <w:rFonts w:ascii="Garamond" w:hAnsi="Garamond"/>
          <w:sz w:val="22"/>
          <w:szCs w:val="22"/>
        </w:rPr>
        <w:t xml:space="preserve"> </w:t>
      </w:r>
      <w:r w:rsidR="006F7578" w:rsidRPr="00245E6E">
        <w:rPr>
          <w:rFonts w:ascii="Garamond" w:hAnsi="Garamond"/>
          <w:sz w:val="22"/>
          <w:szCs w:val="22"/>
        </w:rPr>
        <w:t xml:space="preserve">only increased from </w:t>
      </w:r>
      <w:r w:rsidR="0060356C" w:rsidRPr="00245E6E">
        <w:rPr>
          <w:rFonts w:ascii="Garamond" w:hAnsi="Garamond"/>
          <w:sz w:val="22"/>
          <w:szCs w:val="22"/>
        </w:rPr>
        <w:t xml:space="preserve">31.7% in 2012 </w:t>
      </w:r>
      <w:r w:rsidR="006F7578" w:rsidRPr="00245E6E">
        <w:rPr>
          <w:rFonts w:ascii="Garamond" w:hAnsi="Garamond"/>
          <w:sz w:val="22"/>
          <w:szCs w:val="22"/>
        </w:rPr>
        <w:t xml:space="preserve">to </w:t>
      </w:r>
      <w:r w:rsidR="0060356C" w:rsidRPr="00245E6E">
        <w:rPr>
          <w:rFonts w:ascii="Garamond" w:hAnsi="Garamond"/>
          <w:sz w:val="22"/>
          <w:szCs w:val="22"/>
        </w:rPr>
        <w:t>45</w:t>
      </w:r>
      <w:r w:rsidR="003E7D9C" w:rsidRPr="00245E6E">
        <w:rPr>
          <w:rFonts w:ascii="Garamond" w:hAnsi="Garamond"/>
          <w:sz w:val="22"/>
          <w:szCs w:val="22"/>
        </w:rPr>
        <w:t>% in</w:t>
      </w:r>
      <w:r w:rsidR="0060356C" w:rsidRPr="00245E6E">
        <w:rPr>
          <w:rFonts w:ascii="Garamond" w:hAnsi="Garamond"/>
          <w:sz w:val="22"/>
          <w:szCs w:val="22"/>
        </w:rPr>
        <w:t xml:space="preserve"> 2017 </w:t>
      </w:r>
      <w:r w:rsidR="0060356C" w:rsidRPr="00245E6E">
        <w:rPr>
          <w:rFonts w:ascii="Garamond" w:hAnsi="Garamond"/>
          <w:sz w:val="22"/>
          <w:szCs w:val="22"/>
        </w:rPr>
        <w:fldChar w:fldCharType="begin">
          <w:fldData xml:space="preserve">PEVuZE5vdGU+PENpdGU+PEF1dGhvcj5Jd3VqaTwvQXV0aG9yPjxZZWFyPjIwMTg8L1llYXI+PFJl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</w:fldData>
        </w:fldChar>
      </w:r>
      <w:r w:rsidR="003F0C82" w:rsidRPr="00245E6E">
        <w:rPr>
          <w:rFonts w:ascii="Garamond" w:hAnsi="Garamond"/>
          <w:sz w:val="22"/>
          <w:szCs w:val="22"/>
        </w:rPr>
        <w:instrText xml:space="preserve"> ADDIN EN.CITE </w:instrText>
      </w:r>
      <w:r w:rsidR="003F0C82" w:rsidRPr="00245E6E">
        <w:rPr>
          <w:rFonts w:ascii="Garamond" w:hAnsi="Garamond"/>
          <w:sz w:val="22"/>
          <w:szCs w:val="22"/>
        </w:rPr>
        <w:fldChar w:fldCharType="begin">
          <w:fldData xml:space="preserve">PEVuZE5vdGU+PENpdGU+PEF1dGhvcj5Jd3VqaTwvQXV0aG9yPjxZZWFyPjIwMTg8L1llYXI+PFJl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</w:fldData>
        </w:fldChar>
      </w:r>
      <w:r w:rsidR="003F0C82" w:rsidRPr="00245E6E">
        <w:rPr>
          <w:rFonts w:ascii="Garamond" w:hAnsi="Garamond"/>
          <w:sz w:val="22"/>
          <w:szCs w:val="22"/>
        </w:rPr>
        <w:instrText xml:space="preserve"> ADDIN EN.CITE.DATA </w:instrText>
      </w:r>
      <w:r w:rsidR="003F0C82" w:rsidRPr="00245E6E">
        <w:rPr>
          <w:rFonts w:ascii="Garamond" w:hAnsi="Garamond"/>
          <w:sz w:val="22"/>
          <w:szCs w:val="22"/>
        </w:rPr>
      </w:r>
      <w:r w:rsidR="003F0C82" w:rsidRPr="00245E6E">
        <w:rPr>
          <w:rFonts w:ascii="Garamond" w:hAnsi="Garamond"/>
          <w:sz w:val="22"/>
          <w:szCs w:val="22"/>
        </w:rPr>
        <w:fldChar w:fldCharType="end"/>
      </w:r>
      <w:r w:rsidR="0060356C" w:rsidRPr="00245E6E">
        <w:rPr>
          <w:rFonts w:ascii="Garamond" w:hAnsi="Garamond"/>
          <w:sz w:val="22"/>
          <w:szCs w:val="22"/>
        </w:rPr>
      </w:r>
      <w:r w:rsidR="0060356C" w:rsidRPr="00245E6E">
        <w:rPr>
          <w:rFonts w:ascii="Garamond" w:hAnsi="Garamond"/>
          <w:sz w:val="22"/>
          <w:szCs w:val="22"/>
        </w:rPr>
        <w:fldChar w:fldCharType="separate"/>
      </w:r>
      <w:r w:rsidR="003F0C82" w:rsidRPr="00245E6E">
        <w:rPr>
          <w:rFonts w:ascii="Garamond" w:hAnsi="Garamond"/>
          <w:noProof/>
          <w:sz w:val="22"/>
          <w:szCs w:val="22"/>
        </w:rPr>
        <w:t>[</w:t>
      </w:r>
      <w:hyperlink w:anchor="_ENREF_38" w:tooltip="Vandormael, 2020 #429" w:history="1">
        <w:r w:rsidR="00DD1038" w:rsidRPr="00245E6E">
          <w:rPr>
            <w:rFonts w:ascii="Garamond" w:hAnsi="Garamond"/>
            <w:noProof/>
            <w:sz w:val="22"/>
            <w:szCs w:val="22"/>
          </w:rPr>
          <w:t>38</w:t>
        </w:r>
      </w:hyperlink>
      <w:r w:rsidR="003F0C82" w:rsidRPr="00245E6E">
        <w:rPr>
          <w:rFonts w:ascii="Garamond" w:hAnsi="Garamond"/>
          <w:noProof/>
          <w:sz w:val="22"/>
          <w:szCs w:val="22"/>
        </w:rPr>
        <w:t xml:space="preserve">, </w:t>
      </w:r>
      <w:hyperlink w:anchor="_ENREF_42" w:tooltip="Iwuji, 2018 #424" w:history="1">
        <w:r w:rsidR="00DD1038" w:rsidRPr="00245E6E">
          <w:rPr>
            <w:rFonts w:ascii="Garamond" w:hAnsi="Garamond"/>
            <w:noProof/>
            <w:sz w:val="22"/>
            <w:szCs w:val="22"/>
          </w:rPr>
          <w:t>42</w:t>
        </w:r>
      </w:hyperlink>
      <w:r w:rsidR="003F0C82" w:rsidRPr="00245E6E">
        <w:rPr>
          <w:rFonts w:ascii="Garamond" w:hAnsi="Garamond"/>
          <w:noProof/>
          <w:sz w:val="22"/>
          <w:szCs w:val="22"/>
        </w:rPr>
        <w:t>]</w:t>
      </w:r>
      <w:r w:rsidR="0060356C" w:rsidRPr="00245E6E">
        <w:rPr>
          <w:rFonts w:ascii="Garamond" w:hAnsi="Garamond"/>
          <w:sz w:val="22"/>
          <w:szCs w:val="22"/>
        </w:rPr>
        <w:fldChar w:fldCharType="end"/>
      </w:r>
      <w:r w:rsidR="0060356C" w:rsidRPr="00245E6E">
        <w:rPr>
          <w:rFonts w:ascii="Garamond" w:hAnsi="Garamond"/>
          <w:sz w:val="22"/>
          <w:szCs w:val="22"/>
        </w:rPr>
        <w:t xml:space="preserve">.  </w:t>
      </w:r>
    </w:p>
    <w:p w14:paraId="4BF8B74E" w14:textId="0C57426C" w:rsidR="00E63847" w:rsidRDefault="008616C0" w:rsidP="004F7273">
      <w:pPr>
        <w:spacing w:line="480" w:lineRule="auto"/>
        <w:jc w:val="both"/>
        <w:rPr>
          <w:rFonts w:ascii="Garamond" w:hAnsi="Garamond"/>
          <w:sz w:val="22"/>
          <w:szCs w:val="22"/>
        </w:rPr>
      </w:pPr>
      <w:r w:rsidRPr="00245E6E">
        <w:rPr>
          <w:rFonts w:ascii="Garamond" w:hAnsi="Garamond"/>
          <w:sz w:val="22"/>
          <w:szCs w:val="22"/>
        </w:rPr>
        <w:t xml:space="preserve">Several factors may contribute to the consistently higher proportion and </w:t>
      </w:r>
      <w:r w:rsidR="006B1E79" w:rsidRPr="00245E6E">
        <w:rPr>
          <w:rFonts w:ascii="Garamond" w:hAnsi="Garamond"/>
          <w:sz w:val="22"/>
          <w:szCs w:val="22"/>
        </w:rPr>
        <w:t>incidence</w:t>
      </w:r>
      <w:r w:rsidRPr="00245E6E">
        <w:rPr>
          <w:rFonts w:ascii="Garamond" w:hAnsi="Garamond"/>
          <w:sz w:val="22"/>
          <w:szCs w:val="22"/>
        </w:rPr>
        <w:t xml:space="preserve"> of death among fathers compared with mothers. </w:t>
      </w:r>
      <w:r w:rsidR="00D62A16">
        <w:rPr>
          <w:rFonts w:ascii="Garamond" w:hAnsi="Garamond"/>
          <w:sz w:val="22"/>
          <w:szCs w:val="22"/>
        </w:rPr>
        <w:t>M</w:t>
      </w:r>
      <w:r w:rsidR="00D62A16" w:rsidRPr="00245E6E">
        <w:rPr>
          <w:rFonts w:ascii="Garamond" w:hAnsi="Garamond"/>
          <w:sz w:val="22"/>
          <w:szCs w:val="22"/>
        </w:rPr>
        <w:t>o</w:t>
      </w:r>
      <w:r w:rsidR="00D62A16">
        <w:rPr>
          <w:rFonts w:ascii="Garamond" w:hAnsi="Garamond"/>
          <w:sz w:val="22"/>
          <w:szCs w:val="22"/>
        </w:rPr>
        <w:t>rtality rates increase with age and i</w:t>
      </w:r>
      <w:r w:rsidR="003952D6" w:rsidRPr="00245E6E">
        <w:rPr>
          <w:rFonts w:ascii="Garamond" w:hAnsi="Garamond"/>
          <w:sz w:val="22"/>
          <w:szCs w:val="22"/>
        </w:rPr>
        <w:t xml:space="preserve">rrespective of the </w:t>
      </w:r>
      <w:r w:rsidR="003952D6">
        <w:rPr>
          <w:rFonts w:ascii="Garamond" w:hAnsi="Garamond"/>
          <w:sz w:val="22"/>
          <w:szCs w:val="22"/>
        </w:rPr>
        <w:t xml:space="preserve">effects of the </w:t>
      </w:r>
      <w:r w:rsidR="003952D6" w:rsidRPr="00245E6E">
        <w:rPr>
          <w:rFonts w:ascii="Garamond" w:hAnsi="Garamond"/>
          <w:sz w:val="22"/>
          <w:szCs w:val="22"/>
        </w:rPr>
        <w:t xml:space="preserve">HIV </w:t>
      </w:r>
      <w:r w:rsidR="003952D6" w:rsidRPr="00245E6E">
        <w:rPr>
          <w:rFonts w:ascii="Garamond" w:hAnsi="Garamond"/>
          <w:sz w:val="22"/>
          <w:szCs w:val="22"/>
        </w:rPr>
        <w:lastRenderedPageBreak/>
        <w:t>epidemic</w:t>
      </w:r>
      <w:r w:rsidR="00D62A16">
        <w:rPr>
          <w:rFonts w:ascii="Garamond" w:hAnsi="Garamond"/>
          <w:sz w:val="22"/>
          <w:szCs w:val="22"/>
        </w:rPr>
        <w:t>, f</w:t>
      </w:r>
      <w:r w:rsidR="00D62A16" w:rsidRPr="00245E6E">
        <w:rPr>
          <w:rFonts w:ascii="Garamond" w:hAnsi="Garamond"/>
          <w:sz w:val="22"/>
          <w:szCs w:val="22"/>
        </w:rPr>
        <w:t>athers are on average older than mothers</w:t>
      </w:r>
      <w:r w:rsidR="00D62A16">
        <w:rPr>
          <w:rFonts w:ascii="Garamond" w:hAnsi="Garamond"/>
          <w:sz w:val="22"/>
          <w:szCs w:val="22"/>
        </w:rPr>
        <w:t xml:space="preserve">. Among married and regular couples belonging to the same household in the study area, men are </w:t>
      </w:r>
      <w:r w:rsidRPr="00245E6E">
        <w:rPr>
          <w:rFonts w:ascii="Garamond" w:hAnsi="Garamond"/>
          <w:sz w:val="22"/>
          <w:szCs w:val="22"/>
        </w:rPr>
        <w:t>more than 6</w:t>
      </w:r>
      <w:r w:rsidRPr="00245E6E">
        <w:rPr>
          <w:rFonts w:ascii="Times New Roman" w:hAnsi="Times New Roman" w:cs="Times New Roman"/>
          <w:sz w:val="22"/>
          <w:szCs w:val="22"/>
        </w:rPr>
        <w:t> </w:t>
      </w:r>
      <w:r w:rsidRPr="00245E6E">
        <w:rPr>
          <w:rFonts w:ascii="Garamond" w:hAnsi="Garamond"/>
          <w:sz w:val="22"/>
          <w:szCs w:val="22"/>
        </w:rPr>
        <w:t>years</w:t>
      </w:r>
      <w:r w:rsidR="006F7578" w:rsidRPr="00245E6E">
        <w:rPr>
          <w:rFonts w:ascii="Garamond" w:hAnsi="Garamond"/>
          <w:sz w:val="22"/>
          <w:szCs w:val="22"/>
        </w:rPr>
        <w:t xml:space="preserve"> older than their </w:t>
      </w:r>
      <w:r w:rsidR="00D62A16">
        <w:rPr>
          <w:rFonts w:ascii="Garamond" w:hAnsi="Garamond"/>
          <w:sz w:val="22"/>
          <w:szCs w:val="22"/>
        </w:rPr>
        <w:t xml:space="preserve">female </w:t>
      </w:r>
      <w:r w:rsidR="006F7578" w:rsidRPr="00245E6E">
        <w:rPr>
          <w:rFonts w:ascii="Garamond" w:hAnsi="Garamond"/>
          <w:sz w:val="22"/>
          <w:szCs w:val="22"/>
        </w:rPr>
        <w:t>partner</w:t>
      </w:r>
      <w:r w:rsidR="00D62A16">
        <w:rPr>
          <w:rFonts w:ascii="Garamond" w:hAnsi="Garamond"/>
          <w:sz w:val="22"/>
          <w:szCs w:val="22"/>
        </w:rPr>
        <w:t xml:space="preserve"> on average</w:t>
      </w:r>
      <w:r w:rsidRPr="00245E6E">
        <w:rPr>
          <w:rFonts w:ascii="Garamond" w:hAnsi="Garamond"/>
          <w:sz w:val="22"/>
          <w:szCs w:val="22"/>
        </w:rPr>
        <w:t xml:space="preserve"> </w:t>
      </w:r>
      <w:r w:rsidRPr="00245E6E">
        <w:rPr>
          <w:rFonts w:ascii="Garamond" w:hAnsi="Garamond"/>
          <w:sz w:val="22"/>
          <w:szCs w:val="22"/>
        </w:rPr>
        <w:fldChar w:fldCharType="begin">
          <w:fldData xml:space="preserve">PEVuZE5vdGU+PENpdGU+PEF1dGhvcj5DaGFubm9uPC9BdXRob3I+PFllYXI+MjAxNjwvWWVhcj48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=
</w:fldData>
        </w:fldChar>
      </w:r>
      <w:r w:rsidR="006553B1" w:rsidRPr="00245E6E">
        <w:rPr>
          <w:rFonts w:ascii="Garamond" w:hAnsi="Garamond"/>
          <w:sz w:val="22"/>
          <w:szCs w:val="22"/>
        </w:rPr>
        <w:instrText xml:space="preserve"> ADDIN EN.CITE </w:instrText>
      </w:r>
      <w:r w:rsidR="006553B1" w:rsidRPr="00245E6E">
        <w:rPr>
          <w:rFonts w:ascii="Garamond" w:hAnsi="Garamond"/>
          <w:sz w:val="22"/>
          <w:szCs w:val="22"/>
        </w:rPr>
        <w:fldChar w:fldCharType="begin">
          <w:fldData xml:space="preserve">PEVuZE5vdGU+PENpdGU+PEF1dGhvcj5DaGFubm9uPC9BdXRob3I+PFllYXI+MjAxNjwvWWVhcj48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=
</w:fldData>
        </w:fldChar>
      </w:r>
      <w:r w:rsidR="006553B1" w:rsidRPr="00245E6E">
        <w:rPr>
          <w:rFonts w:ascii="Garamond" w:hAnsi="Garamond"/>
          <w:sz w:val="22"/>
          <w:szCs w:val="22"/>
        </w:rPr>
        <w:instrText xml:space="preserve"> ADDIN EN.CITE.DATA </w:instrText>
      </w:r>
      <w:r w:rsidR="006553B1" w:rsidRPr="00245E6E">
        <w:rPr>
          <w:rFonts w:ascii="Garamond" w:hAnsi="Garamond"/>
          <w:sz w:val="22"/>
          <w:szCs w:val="22"/>
        </w:rPr>
      </w:r>
      <w:r w:rsidR="006553B1" w:rsidRPr="00245E6E">
        <w:rPr>
          <w:rFonts w:ascii="Garamond" w:hAnsi="Garamond"/>
          <w:sz w:val="22"/>
          <w:szCs w:val="22"/>
        </w:rPr>
        <w:fldChar w:fldCharType="end"/>
      </w:r>
      <w:r w:rsidRPr="00245E6E">
        <w:rPr>
          <w:rFonts w:ascii="Garamond" w:hAnsi="Garamond"/>
          <w:sz w:val="22"/>
          <w:szCs w:val="22"/>
        </w:rPr>
      </w:r>
      <w:r w:rsidRPr="00245E6E">
        <w:rPr>
          <w:rFonts w:ascii="Garamond" w:hAnsi="Garamond"/>
          <w:sz w:val="22"/>
          <w:szCs w:val="22"/>
        </w:rPr>
        <w:fldChar w:fldCharType="separate"/>
      </w:r>
      <w:r w:rsidR="006553B1" w:rsidRPr="00245E6E">
        <w:rPr>
          <w:rFonts w:ascii="Garamond" w:hAnsi="Garamond"/>
          <w:noProof/>
          <w:sz w:val="22"/>
          <w:szCs w:val="22"/>
        </w:rPr>
        <w:t>[</w:t>
      </w:r>
      <w:hyperlink w:anchor="_ENREF_55" w:tooltip="Channon, 2016 #68" w:history="1">
        <w:r w:rsidR="00DD1038" w:rsidRPr="00245E6E">
          <w:rPr>
            <w:rFonts w:ascii="Garamond" w:hAnsi="Garamond"/>
            <w:noProof/>
            <w:sz w:val="22"/>
            <w:szCs w:val="22"/>
          </w:rPr>
          <w:t>55</w:t>
        </w:r>
      </w:hyperlink>
      <w:r w:rsidR="006553B1" w:rsidRPr="00245E6E">
        <w:rPr>
          <w:rFonts w:ascii="Garamond" w:hAnsi="Garamond"/>
          <w:noProof/>
          <w:sz w:val="22"/>
          <w:szCs w:val="22"/>
        </w:rPr>
        <w:t>]</w:t>
      </w:r>
      <w:r w:rsidRPr="00245E6E">
        <w:rPr>
          <w:rFonts w:ascii="Garamond" w:hAnsi="Garamond"/>
          <w:sz w:val="22"/>
          <w:szCs w:val="22"/>
        </w:rPr>
        <w:fldChar w:fldCharType="end"/>
      </w:r>
      <w:r w:rsidRPr="00245E6E">
        <w:rPr>
          <w:rFonts w:ascii="Garamond" w:hAnsi="Garamond"/>
          <w:sz w:val="22"/>
          <w:szCs w:val="22"/>
        </w:rPr>
        <w:t xml:space="preserve">. </w:t>
      </w:r>
      <w:r w:rsidR="00D62A16">
        <w:rPr>
          <w:rFonts w:ascii="Garamond" w:hAnsi="Garamond"/>
          <w:sz w:val="22"/>
          <w:szCs w:val="22"/>
        </w:rPr>
        <w:t>T</w:t>
      </w:r>
      <w:r w:rsidR="003F0C82" w:rsidRPr="00245E6E">
        <w:rPr>
          <w:rFonts w:ascii="Garamond" w:hAnsi="Garamond"/>
          <w:sz w:val="22"/>
          <w:szCs w:val="22"/>
        </w:rPr>
        <w:t>here are also reasons to expect an earlier and larger impact of ART treatment on the survival of HIV-infected mothers than fathers in this population and oth</w:t>
      </w:r>
      <w:r w:rsidR="003F0C82" w:rsidRPr="00C64ABF">
        <w:rPr>
          <w:rFonts w:ascii="Garamond" w:hAnsi="Garamond"/>
          <w:sz w:val="22"/>
          <w:szCs w:val="22"/>
        </w:rPr>
        <w:t xml:space="preserve">ers in South Africa. </w:t>
      </w:r>
      <w:r w:rsidR="006B1E79" w:rsidRPr="00C64ABF">
        <w:rPr>
          <w:rFonts w:ascii="Garamond" w:hAnsi="Garamond"/>
          <w:sz w:val="22"/>
          <w:szCs w:val="22"/>
        </w:rPr>
        <w:t>Th</w:t>
      </w:r>
      <w:r w:rsidR="006B1E79" w:rsidRPr="00245E6E">
        <w:rPr>
          <w:rFonts w:ascii="Garamond" w:hAnsi="Garamond"/>
          <w:sz w:val="22"/>
          <w:szCs w:val="22"/>
        </w:rPr>
        <w:t xml:space="preserve">e Prevention of Mother-to-Child Transmission (PMTCT) national programme started in 2002 i.e. before the national </w:t>
      </w:r>
      <w:r w:rsidR="00C64ABF" w:rsidRPr="00245E6E">
        <w:rPr>
          <w:rFonts w:ascii="Garamond" w:hAnsi="Garamond"/>
          <w:sz w:val="22"/>
          <w:szCs w:val="22"/>
        </w:rPr>
        <w:t xml:space="preserve">rollout of </w:t>
      </w:r>
      <w:r w:rsidR="006B1E79" w:rsidRPr="00245E6E">
        <w:rPr>
          <w:rFonts w:ascii="Garamond" w:hAnsi="Garamond"/>
          <w:sz w:val="22"/>
          <w:szCs w:val="22"/>
        </w:rPr>
        <w:t xml:space="preserve">ARV started </w:t>
      </w:r>
      <w:r w:rsidR="006B1E79" w:rsidRPr="00245E6E">
        <w:rPr>
          <w:rFonts w:ascii="Garamond" w:hAnsi="Garamond"/>
          <w:sz w:val="22"/>
          <w:szCs w:val="22"/>
        </w:rPr>
        <w:fldChar w:fldCharType="begin">
          <w:fldData xml:space="preserve">PEVuZE5vdGU+PENpdGU+PEF1dGhvcj5CdXJ0b248L0F1dGhvcj48WWVhcj4yMDE1PC9ZZWFyPjxS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</w:fldData>
        </w:fldChar>
      </w:r>
      <w:r w:rsidR="006B1E79" w:rsidRPr="00245E6E">
        <w:rPr>
          <w:rFonts w:ascii="Garamond" w:hAnsi="Garamond"/>
          <w:sz w:val="22"/>
          <w:szCs w:val="22"/>
        </w:rPr>
        <w:instrText xml:space="preserve"> ADDIN EN.CITE </w:instrText>
      </w:r>
      <w:r w:rsidR="006B1E79" w:rsidRPr="00245E6E">
        <w:rPr>
          <w:rFonts w:ascii="Garamond" w:hAnsi="Garamond"/>
          <w:sz w:val="22"/>
          <w:szCs w:val="22"/>
        </w:rPr>
        <w:fldChar w:fldCharType="begin">
          <w:fldData xml:space="preserve">PEVuZE5vdGU+PENpdGU+PEF1dGhvcj5CdXJ0b248L0F1dGhvcj48WWVhcj4yMDE1PC9ZZWFyPjxS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</w:fldData>
        </w:fldChar>
      </w:r>
      <w:r w:rsidR="006B1E79" w:rsidRPr="00245E6E">
        <w:rPr>
          <w:rFonts w:ascii="Garamond" w:hAnsi="Garamond"/>
          <w:sz w:val="22"/>
          <w:szCs w:val="22"/>
        </w:rPr>
        <w:instrText xml:space="preserve"> ADDIN EN.CITE.DATA </w:instrText>
      </w:r>
      <w:r w:rsidR="006B1E79" w:rsidRPr="00245E6E">
        <w:rPr>
          <w:rFonts w:ascii="Garamond" w:hAnsi="Garamond"/>
          <w:sz w:val="22"/>
          <w:szCs w:val="22"/>
        </w:rPr>
      </w:r>
      <w:r w:rsidR="006B1E79" w:rsidRPr="00245E6E">
        <w:rPr>
          <w:rFonts w:ascii="Garamond" w:hAnsi="Garamond"/>
          <w:sz w:val="22"/>
          <w:szCs w:val="22"/>
        </w:rPr>
        <w:fldChar w:fldCharType="end"/>
      </w:r>
      <w:r w:rsidR="006B1E79" w:rsidRPr="00245E6E">
        <w:rPr>
          <w:rFonts w:ascii="Garamond" w:hAnsi="Garamond"/>
          <w:sz w:val="22"/>
          <w:szCs w:val="22"/>
        </w:rPr>
      </w:r>
      <w:r w:rsidR="006B1E79" w:rsidRPr="00245E6E">
        <w:rPr>
          <w:rFonts w:ascii="Garamond" w:hAnsi="Garamond"/>
          <w:sz w:val="22"/>
          <w:szCs w:val="22"/>
        </w:rPr>
        <w:fldChar w:fldCharType="separate"/>
      </w:r>
      <w:r w:rsidR="006B1E79" w:rsidRPr="00245E6E">
        <w:rPr>
          <w:rFonts w:ascii="Garamond" w:hAnsi="Garamond"/>
          <w:noProof/>
          <w:sz w:val="22"/>
          <w:szCs w:val="22"/>
        </w:rPr>
        <w:t>[</w:t>
      </w:r>
      <w:hyperlink w:anchor="_ENREF_56" w:tooltip="Burton, 2015 #422" w:history="1">
        <w:r w:rsidR="00DD1038" w:rsidRPr="00245E6E">
          <w:rPr>
            <w:rFonts w:ascii="Garamond" w:hAnsi="Garamond"/>
            <w:noProof/>
            <w:sz w:val="22"/>
            <w:szCs w:val="22"/>
          </w:rPr>
          <w:t>56</w:t>
        </w:r>
      </w:hyperlink>
      <w:r w:rsidR="006B1E79" w:rsidRPr="00245E6E">
        <w:rPr>
          <w:rFonts w:ascii="Garamond" w:hAnsi="Garamond"/>
          <w:noProof/>
          <w:sz w:val="22"/>
          <w:szCs w:val="22"/>
        </w:rPr>
        <w:t>]</w:t>
      </w:r>
      <w:r w:rsidR="006B1E79" w:rsidRPr="00245E6E">
        <w:rPr>
          <w:rFonts w:ascii="Garamond" w:hAnsi="Garamond"/>
          <w:sz w:val="22"/>
          <w:szCs w:val="22"/>
        </w:rPr>
        <w:fldChar w:fldCharType="end"/>
      </w:r>
      <w:r w:rsidR="006B1E79" w:rsidRPr="00245E6E">
        <w:rPr>
          <w:rFonts w:ascii="Garamond" w:hAnsi="Garamond"/>
          <w:sz w:val="22"/>
          <w:szCs w:val="22"/>
        </w:rPr>
        <w:t>. Similar to other areas of South Africa, pregnant and recently delivered mothers have very high rates of contact with antenatal and delivery</w:t>
      </w:r>
      <w:r w:rsidR="006F7578" w:rsidRPr="00245E6E">
        <w:rPr>
          <w:rFonts w:ascii="Garamond" w:hAnsi="Garamond"/>
          <w:sz w:val="22"/>
          <w:szCs w:val="22"/>
        </w:rPr>
        <w:t xml:space="preserve"> and child vaccination</w:t>
      </w:r>
      <w:r w:rsidR="006B1E79" w:rsidRPr="00245E6E">
        <w:rPr>
          <w:rFonts w:ascii="Garamond" w:hAnsi="Garamond"/>
          <w:sz w:val="22"/>
          <w:szCs w:val="22"/>
        </w:rPr>
        <w:t xml:space="preserve"> services </w:t>
      </w:r>
      <w:r w:rsidR="006B1E79" w:rsidRPr="00245E6E">
        <w:rPr>
          <w:rFonts w:ascii="Garamond" w:hAnsi="Garamond"/>
          <w:sz w:val="22"/>
          <w:szCs w:val="22"/>
        </w:rPr>
        <w:fldChar w:fldCharType="begin"/>
      </w:r>
      <w:r w:rsidR="006B1E79" w:rsidRPr="00245E6E">
        <w:rPr>
          <w:rFonts w:ascii="Garamond" w:hAnsi="Garamond"/>
          <w:sz w:val="22"/>
          <w:szCs w:val="22"/>
        </w:rPr>
        <w:instrText xml:space="preserve"> ADDIN EN.CITE &lt;EndNote&gt;&lt;Cite&gt;&lt;Author&gt;Chetty T&lt;/Author&gt;&lt;Year&gt;2016&lt;/Year&gt;&lt;RecNum&gt;418&lt;/RecNum&gt;&lt;DisplayText&gt;[57, 58]&lt;/DisplayText&gt;&lt;record&gt;&lt;rec-number&gt;418&lt;/rec-number&gt;&lt;foreign-keys&gt;&lt;key app="EN" db-id="d9zretz58swarwetsz4p2wpivvswddd0a0td" timestamp="1581783145"&gt;418&lt;/key&gt;&lt;/foreign-keys&gt;&lt;ref-type name="Journal Article"&gt;17&lt;/ref-type&gt;&lt;contributors&gt;&lt;authors&gt;&lt;author&gt;Chetty T, &lt;/author&gt;&lt;author&gt;Thorne C, &lt;/author&gt;&lt;author&gt;Tanser, F, &lt;/author&gt;&lt;author&gt;Bärnighausen, T.&lt;/author&gt;&lt;author&gt;Coutsoudis, A.&lt;/author&gt;&lt;/authors&gt;&lt;/contributors&gt;&lt;titles&gt;&lt;title&gt;Cohort profile: the Hlabisa pregnancy cohort, KwaZulu-Natal, South Africa &lt;/title&gt;&lt;secondary-title&gt; BMJ Open&lt;/secondary-title&gt;&lt;/titles&gt;&lt;volume&gt;6&lt;/volume&gt;&lt;section&gt;e012088&lt;/section&gt;&lt;dates&gt;&lt;year&gt;2016&lt;/year&gt;&lt;/dates&gt;&lt;urls&gt;&lt;/urls&gt;&lt;electronic-resource-num&gt;10.1136/bmjopen-2016-012088&lt;/electronic-resource-num&gt;&lt;/record&gt;&lt;/Cite&gt;&lt;Cite&gt;&lt;Author&gt;Horwood&lt;/Author&gt;&lt;Year&gt;2013&lt;/Year&gt;&lt;RecNum&gt;417&lt;/RecNum&gt;&lt;record&gt;&lt;rec-number&gt;417&lt;/rec-number&gt;&lt;foreign-keys&gt;&lt;key app="EN" db-id="d9zretz58swarwetsz4p2wpivvswddd0a0td" timestamp="1581781914"&gt;417&lt;/key&gt;&lt;/foreign-keys&gt;&lt;ref-type name="Journal Article"&gt;17&lt;/ref-type&gt;&lt;contributors&gt;&lt;authors&gt;&lt;author&gt;Horwood, C. &lt;/author&gt;&lt;author&gt;Butler, LM. &lt;/author&gt;&lt;author&gt;Haskins, L. &lt;/author&gt;&lt;author&gt;Phakathi, S. &lt;/author&gt;&lt;author&gt;Rollins, N.&lt;/author&gt;&lt;/authors&gt;&lt;/contributors&gt;&lt;titles&gt;&lt;title&gt;HIV-Infected Adolescent Mothers and Their Infants: Low Coverage of HIV Services and High Risk of HIV Transmission in KwaZulu-Natal, South Africa.  8(9):  &lt;/title&gt;&lt;secondary-title&gt;PLoS ONE&lt;/secondary-title&gt;&lt;/titles&gt;&lt;periodical&gt;&lt;full-title&gt;PLoS One&lt;/full-title&gt;&lt;/periodical&gt;&lt;volume&gt;8&lt;/volume&gt;&lt;number&gt;9&lt;/number&gt;&lt;section&gt;e74568&lt;/section&gt;&lt;dates&gt;&lt;year&gt;2013&lt;/year&gt;&lt;/dates&gt;&lt;urls&gt;&lt;/urls&gt;&lt;electronic-resource-num&gt;https://doi.org/10.1371/journal.pone.0074568&lt;/electronic-resource-num&gt;&lt;/record&gt;&lt;/Cite&gt;&lt;/EndNote&gt;</w:instrText>
      </w:r>
      <w:r w:rsidR="006B1E79" w:rsidRPr="00245E6E">
        <w:rPr>
          <w:rFonts w:ascii="Garamond" w:hAnsi="Garamond"/>
          <w:sz w:val="22"/>
          <w:szCs w:val="22"/>
        </w:rPr>
        <w:fldChar w:fldCharType="separate"/>
      </w:r>
      <w:r w:rsidR="006B1E79" w:rsidRPr="00245E6E">
        <w:rPr>
          <w:rFonts w:ascii="Garamond" w:hAnsi="Garamond"/>
          <w:noProof/>
          <w:sz w:val="22"/>
          <w:szCs w:val="22"/>
        </w:rPr>
        <w:t>[</w:t>
      </w:r>
      <w:hyperlink w:anchor="_ENREF_57" w:tooltip="Chetty T, 2016 #418" w:history="1">
        <w:r w:rsidR="00DD1038" w:rsidRPr="00245E6E">
          <w:rPr>
            <w:rFonts w:ascii="Garamond" w:hAnsi="Garamond"/>
            <w:noProof/>
            <w:sz w:val="22"/>
            <w:szCs w:val="22"/>
          </w:rPr>
          <w:t>57</w:t>
        </w:r>
      </w:hyperlink>
      <w:r w:rsidR="006B1E79" w:rsidRPr="00245E6E">
        <w:rPr>
          <w:rFonts w:ascii="Garamond" w:hAnsi="Garamond"/>
          <w:noProof/>
          <w:sz w:val="22"/>
          <w:szCs w:val="22"/>
        </w:rPr>
        <w:t xml:space="preserve">, </w:t>
      </w:r>
      <w:hyperlink w:anchor="_ENREF_58" w:tooltip="Horwood, 2013 #417" w:history="1">
        <w:r w:rsidR="00DD1038" w:rsidRPr="00245E6E">
          <w:rPr>
            <w:rFonts w:ascii="Garamond" w:hAnsi="Garamond"/>
            <w:noProof/>
            <w:sz w:val="22"/>
            <w:szCs w:val="22"/>
          </w:rPr>
          <w:t>58</w:t>
        </w:r>
      </w:hyperlink>
      <w:r w:rsidR="006B1E79" w:rsidRPr="00245E6E">
        <w:rPr>
          <w:rFonts w:ascii="Garamond" w:hAnsi="Garamond"/>
          <w:noProof/>
          <w:sz w:val="22"/>
          <w:szCs w:val="22"/>
        </w:rPr>
        <w:t>]</w:t>
      </w:r>
      <w:r w:rsidR="006B1E79" w:rsidRPr="00245E6E">
        <w:rPr>
          <w:rFonts w:ascii="Garamond" w:hAnsi="Garamond"/>
          <w:sz w:val="22"/>
          <w:szCs w:val="22"/>
        </w:rPr>
        <w:fldChar w:fldCharType="end"/>
      </w:r>
      <w:r w:rsidR="006B1E79" w:rsidRPr="00245E6E">
        <w:rPr>
          <w:rFonts w:ascii="Garamond" w:hAnsi="Garamond"/>
          <w:sz w:val="22"/>
          <w:szCs w:val="22"/>
        </w:rPr>
        <w:t xml:space="preserve">. </w:t>
      </w:r>
      <w:r w:rsidR="007B51E7" w:rsidRPr="00245E6E">
        <w:rPr>
          <w:rFonts w:ascii="Garamond" w:hAnsi="Garamond"/>
          <w:sz w:val="22"/>
          <w:szCs w:val="22"/>
        </w:rPr>
        <w:t xml:space="preserve">During the study period therefore, not only were HIV-infected mothers more likely than HIV-infected fathers to have been tested </w:t>
      </w:r>
      <w:r w:rsidR="00B40E3C" w:rsidRPr="00245E6E">
        <w:rPr>
          <w:rFonts w:ascii="Garamond" w:hAnsi="Garamond"/>
          <w:sz w:val="22"/>
          <w:szCs w:val="22"/>
        </w:rPr>
        <w:t>for HIV, there would have been earlier improvement</w:t>
      </w:r>
      <w:r w:rsidR="00B40E3C" w:rsidRPr="00FF1F97">
        <w:rPr>
          <w:rFonts w:ascii="Garamond" w:hAnsi="Garamond"/>
          <w:sz w:val="22"/>
          <w:szCs w:val="22"/>
        </w:rPr>
        <w:t xml:space="preserve">s in the </w:t>
      </w:r>
      <w:r w:rsidR="007B51E7" w:rsidRPr="00FF1F97">
        <w:rPr>
          <w:rFonts w:ascii="Garamond" w:hAnsi="Garamond"/>
          <w:sz w:val="22"/>
          <w:szCs w:val="22"/>
        </w:rPr>
        <w:t xml:space="preserve">average time from HIV infection to ART eligibility </w:t>
      </w:r>
      <w:r w:rsidR="00B40E3C" w:rsidRPr="00FF1F97">
        <w:rPr>
          <w:rFonts w:ascii="Garamond" w:hAnsi="Garamond"/>
          <w:sz w:val="22"/>
          <w:szCs w:val="22"/>
        </w:rPr>
        <w:t xml:space="preserve">and </w:t>
      </w:r>
      <w:r w:rsidR="007B51E7" w:rsidRPr="00FF1F97">
        <w:rPr>
          <w:rFonts w:ascii="Garamond" w:hAnsi="Garamond"/>
          <w:sz w:val="22"/>
          <w:szCs w:val="22"/>
        </w:rPr>
        <w:t xml:space="preserve">survival </w:t>
      </w:r>
      <w:r w:rsidR="00B40E3C" w:rsidRPr="00FF1F97">
        <w:rPr>
          <w:rFonts w:ascii="Garamond" w:hAnsi="Garamond"/>
          <w:sz w:val="22"/>
          <w:szCs w:val="22"/>
        </w:rPr>
        <w:t>for women on ART treatment</w:t>
      </w:r>
      <w:r w:rsidR="007B51E7" w:rsidRPr="00FF1F97">
        <w:rPr>
          <w:rFonts w:ascii="Garamond" w:hAnsi="Garamond"/>
          <w:sz w:val="22"/>
          <w:szCs w:val="22"/>
        </w:rPr>
        <w:t xml:space="preserve">. </w:t>
      </w:r>
      <w:r w:rsidR="00FF1F97" w:rsidRPr="00245E6E">
        <w:rPr>
          <w:rFonts w:ascii="Garamond" w:hAnsi="Garamond"/>
          <w:sz w:val="22"/>
          <w:szCs w:val="22"/>
        </w:rPr>
        <w:t>A</w:t>
      </w:r>
      <w:r w:rsidR="002D5141" w:rsidRPr="00245E6E">
        <w:rPr>
          <w:rFonts w:ascii="Garamond" w:hAnsi="Garamond"/>
          <w:sz w:val="22"/>
          <w:szCs w:val="22"/>
        </w:rPr>
        <w:t xml:space="preserve"> </w:t>
      </w:r>
      <w:r w:rsidR="00B40E3C" w:rsidRPr="00245E6E">
        <w:rPr>
          <w:rFonts w:ascii="Garamond" w:hAnsi="Garamond"/>
          <w:sz w:val="22"/>
          <w:szCs w:val="22"/>
        </w:rPr>
        <w:t>prospective study of a large cohort of HIV-infected pregnant women in the study area</w:t>
      </w:r>
      <w:r w:rsidR="00DE5FD1" w:rsidRPr="00245E6E">
        <w:rPr>
          <w:rFonts w:ascii="Garamond" w:hAnsi="Garamond"/>
          <w:sz w:val="22"/>
          <w:szCs w:val="22"/>
        </w:rPr>
        <w:t xml:space="preserve"> </w:t>
      </w:r>
      <w:r w:rsidR="00FF1F97" w:rsidRPr="00245E6E">
        <w:rPr>
          <w:rFonts w:ascii="Garamond" w:hAnsi="Garamond"/>
          <w:sz w:val="22"/>
          <w:szCs w:val="22"/>
        </w:rPr>
        <w:t xml:space="preserve">(2010-2014) </w:t>
      </w:r>
      <w:r w:rsidR="00B40E3C" w:rsidRPr="00245E6E">
        <w:rPr>
          <w:rFonts w:ascii="Garamond" w:hAnsi="Garamond"/>
          <w:sz w:val="22"/>
          <w:szCs w:val="22"/>
        </w:rPr>
        <w:t xml:space="preserve">showed that the majority </w:t>
      </w:r>
      <w:r w:rsidR="00BD28D6">
        <w:rPr>
          <w:rFonts w:ascii="Garamond" w:hAnsi="Garamond"/>
          <w:sz w:val="22"/>
          <w:szCs w:val="22"/>
        </w:rPr>
        <w:t xml:space="preserve">of women </w:t>
      </w:r>
      <w:r w:rsidR="00B40E3C" w:rsidRPr="00245E6E">
        <w:rPr>
          <w:rFonts w:ascii="Garamond" w:hAnsi="Garamond"/>
          <w:sz w:val="22"/>
          <w:szCs w:val="22"/>
        </w:rPr>
        <w:t xml:space="preserve">(96%) were either on lifelong ART or ART prophylaxis within 6 months of the first antenatal visit [57]. </w:t>
      </w:r>
      <w:r w:rsidR="00BD28D6">
        <w:rPr>
          <w:rFonts w:ascii="Garamond" w:hAnsi="Garamond"/>
          <w:sz w:val="22"/>
          <w:szCs w:val="22"/>
        </w:rPr>
        <w:t>M</w:t>
      </w:r>
      <w:r w:rsidR="00F510B1" w:rsidRPr="00245E6E">
        <w:rPr>
          <w:rFonts w:ascii="Garamond" w:hAnsi="Garamond"/>
          <w:sz w:val="22"/>
          <w:szCs w:val="22"/>
        </w:rPr>
        <w:t>en’s poorer levels of engagement with healthcare</w:t>
      </w:r>
      <w:r w:rsidR="00BD28D6">
        <w:rPr>
          <w:rFonts w:ascii="Garamond" w:hAnsi="Garamond"/>
          <w:sz w:val="22"/>
          <w:szCs w:val="22"/>
        </w:rPr>
        <w:t xml:space="preserve"> generally</w:t>
      </w:r>
      <w:r w:rsidR="002D5141" w:rsidRPr="00245E6E">
        <w:rPr>
          <w:rFonts w:ascii="Garamond" w:hAnsi="Garamond"/>
          <w:sz w:val="22"/>
          <w:szCs w:val="22"/>
        </w:rPr>
        <w:t>,</w:t>
      </w:r>
      <w:r w:rsidR="00F510B1" w:rsidRPr="00245E6E">
        <w:rPr>
          <w:rFonts w:ascii="Garamond" w:hAnsi="Garamond"/>
          <w:sz w:val="22"/>
          <w:szCs w:val="22"/>
        </w:rPr>
        <w:t xml:space="preserve"> and </w:t>
      </w:r>
      <w:r w:rsidR="0005484C" w:rsidRPr="00245E6E">
        <w:rPr>
          <w:rFonts w:ascii="Garamond" w:hAnsi="Garamond"/>
          <w:sz w:val="22"/>
          <w:szCs w:val="22"/>
        </w:rPr>
        <w:t xml:space="preserve">specifically with </w:t>
      </w:r>
      <w:r w:rsidR="00F510B1" w:rsidRPr="00245E6E">
        <w:rPr>
          <w:rFonts w:ascii="Garamond" w:hAnsi="Garamond"/>
          <w:sz w:val="22"/>
          <w:szCs w:val="22"/>
        </w:rPr>
        <w:t>HIV care</w:t>
      </w:r>
      <w:r w:rsidR="002D5141" w:rsidRPr="00245E6E">
        <w:rPr>
          <w:rFonts w:ascii="Garamond" w:hAnsi="Garamond"/>
          <w:sz w:val="22"/>
          <w:szCs w:val="22"/>
        </w:rPr>
        <w:t>,</w:t>
      </w:r>
      <w:r w:rsidR="00F510B1" w:rsidRPr="00245E6E">
        <w:rPr>
          <w:rFonts w:ascii="Garamond" w:hAnsi="Garamond"/>
          <w:sz w:val="22"/>
          <w:szCs w:val="22"/>
        </w:rPr>
        <w:t xml:space="preserve"> ha</w:t>
      </w:r>
      <w:r w:rsidR="002D5141" w:rsidRPr="00245E6E">
        <w:rPr>
          <w:rFonts w:ascii="Garamond" w:hAnsi="Garamond"/>
          <w:sz w:val="22"/>
          <w:szCs w:val="22"/>
        </w:rPr>
        <w:t>s</w:t>
      </w:r>
      <w:r w:rsidR="00F510B1" w:rsidRPr="00245E6E">
        <w:rPr>
          <w:rFonts w:ascii="Garamond" w:hAnsi="Garamond"/>
          <w:sz w:val="22"/>
          <w:szCs w:val="22"/>
        </w:rPr>
        <w:t xml:space="preserve"> been well documented </w:t>
      </w:r>
      <w:r w:rsidR="00B40E3C" w:rsidRPr="00245E6E">
        <w:rPr>
          <w:rFonts w:ascii="Garamond" w:hAnsi="Garamond"/>
          <w:sz w:val="22"/>
          <w:szCs w:val="22"/>
        </w:rPr>
        <w:t xml:space="preserve">in the study area and </w:t>
      </w:r>
      <w:r w:rsidR="00F510B1" w:rsidRPr="00245E6E">
        <w:rPr>
          <w:rFonts w:ascii="Garamond" w:hAnsi="Garamond"/>
          <w:sz w:val="22"/>
          <w:szCs w:val="22"/>
        </w:rPr>
        <w:t xml:space="preserve">KwaZulu-Natal </w:t>
      </w:r>
      <w:r w:rsidR="0005484C" w:rsidRPr="00245E6E">
        <w:rPr>
          <w:rFonts w:ascii="Garamond" w:hAnsi="Garamond"/>
          <w:sz w:val="22"/>
          <w:szCs w:val="22"/>
        </w:rPr>
        <w:fldChar w:fldCharType="begin">
          <w:fldData xml:space="preserve">PEVuZE5vdGU+PENpdGU+PEF1dGhvcj5Cb3I8L0F1dGhvcj48WWVhcj4yMDE1PC9ZZWFyPjxSZWNO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</w:fldData>
        </w:fldChar>
      </w:r>
      <w:r w:rsidR="0005484C" w:rsidRPr="00245E6E">
        <w:rPr>
          <w:rFonts w:ascii="Garamond" w:hAnsi="Garamond"/>
          <w:sz w:val="22"/>
          <w:szCs w:val="22"/>
        </w:rPr>
        <w:instrText xml:space="preserve"> ADDIN EN.CITE </w:instrText>
      </w:r>
      <w:r w:rsidR="0005484C" w:rsidRPr="00245E6E">
        <w:rPr>
          <w:rFonts w:ascii="Garamond" w:hAnsi="Garamond"/>
          <w:sz w:val="22"/>
          <w:szCs w:val="22"/>
        </w:rPr>
        <w:fldChar w:fldCharType="begin">
          <w:fldData xml:space="preserve">PEVuZE5vdGU+PENpdGU+PEF1dGhvcj5Cb3I8L0F1dGhvcj48WWVhcj4yMDE1PC9ZZWFyPjxSZWNO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</w:fldData>
        </w:fldChar>
      </w:r>
      <w:r w:rsidR="0005484C" w:rsidRPr="00245E6E">
        <w:rPr>
          <w:rFonts w:ascii="Garamond" w:hAnsi="Garamond"/>
          <w:sz w:val="22"/>
          <w:szCs w:val="22"/>
        </w:rPr>
        <w:instrText xml:space="preserve"> ADDIN EN.CITE.DATA </w:instrText>
      </w:r>
      <w:r w:rsidR="0005484C" w:rsidRPr="00245E6E">
        <w:rPr>
          <w:rFonts w:ascii="Garamond" w:hAnsi="Garamond"/>
          <w:sz w:val="22"/>
          <w:szCs w:val="22"/>
        </w:rPr>
      </w:r>
      <w:r w:rsidR="0005484C" w:rsidRPr="00245E6E">
        <w:rPr>
          <w:rFonts w:ascii="Garamond" w:hAnsi="Garamond"/>
          <w:sz w:val="22"/>
          <w:szCs w:val="22"/>
        </w:rPr>
        <w:fldChar w:fldCharType="end"/>
      </w:r>
      <w:r w:rsidR="0005484C" w:rsidRPr="00245E6E">
        <w:rPr>
          <w:rFonts w:ascii="Garamond" w:hAnsi="Garamond"/>
          <w:sz w:val="22"/>
          <w:szCs w:val="22"/>
        </w:rPr>
      </w:r>
      <w:r w:rsidR="0005484C" w:rsidRPr="00245E6E">
        <w:rPr>
          <w:rFonts w:ascii="Garamond" w:hAnsi="Garamond"/>
          <w:sz w:val="22"/>
          <w:szCs w:val="22"/>
        </w:rPr>
        <w:fldChar w:fldCharType="separate"/>
      </w:r>
      <w:r w:rsidR="0005484C" w:rsidRPr="00245E6E">
        <w:rPr>
          <w:rFonts w:ascii="Garamond" w:hAnsi="Garamond"/>
          <w:noProof/>
          <w:sz w:val="22"/>
          <w:szCs w:val="22"/>
        </w:rPr>
        <w:t>[</w:t>
      </w:r>
      <w:hyperlink w:anchor="_ENREF_22" w:tooltip="Bor, 2015 #30" w:history="1">
        <w:r w:rsidR="00DD1038" w:rsidRPr="00245E6E">
          <w:rPr>
            <w:rFonts w:ascii="Garamond" w:hAnsi="Garamond"/>
            <w:noProof/>
            <w:sz w:val="22"/>
            <w:szCs w:val="22"/>
          </w:rPr>
          <w:t>22</w:t>
        </w:r>
      </w:hyperlink>
      <w:r w:rsidR="0005484C" w:rsidRPr="00245E6E">
        <w:rPr>
          <w:rFonts w:ascii="Garamond" w:hAnsi="Garamond"/>
          <w:noProof/>
          <w:sz w:val="22"/>
          <w:szCs w:val="22"/>
        </w:rPr>
        <w:t xml:space="preserve">, </w:t>
      </w:r>
      <w:hyperlink w:anchor="_ENREF_42" w:tooltip="Iwuji, 2018 #424" w:history="1">
        <w:r w:rsidR="00DD1038" w:rsidRPr="00245E6E">
          <w:rPr>
            <w:rFonts w:ascii="Garamond" w:hAnsi="Garamond"/>
            <w:noProof/>
            <w:sz w:val="22"/>
            <w:szCs w:val="22"/>
          </w:rPr>
          <w:t>42</w:t>
        </w:r>
      </w:hyperlink>
      <w:r w:rsidR="0005484C" w:rsidRPr="00245E6E">
        <w:rPr>
          <w:rFonts w:ascii="Garamond" w:hAnsi="Garamond"/>
          <w:noProof/>
          <w:sz w:val="22"/>
          <w:szCs w:val="22"/>
        </w:rPr>
        <w:t xml:space="preserve">, </w:t>
      </w:r>
      <w:hyperlink w:anchor="_ENREF_59" w:tooltip="Cornell, 2012 #433" w:history="1">
        <w:r w:rsidR="00DD1038" w:rsidRPr="00245E6E">
          <w:rPr>
            <w:rFonts w:ascii="Garamond" w:hAnsi="Garamond"/>
            <w:noProof/>
            <w:sz w:val="22"/>
            <w:szCs w:val="22"/>
          </w:rPr>
          <w:t>59</w:t>
        </w:r>
      </w:hyperlink>
      <w:r w:rsidR="0005484C" w:rsidRPr="00245E6E">
        <w:rPr>
          <w:rFonts w:ascii="Garamond" w:hAnsi="Garamond"/>
          <w:noProof/>
          <w:sz w:val="22"/>
          <w:szCs w:val="22"/>
        </w:rPr>
        <w:t>]</w:t>
      </w:r>
      <w:r w:rsidR="0005484C" w:rsidRPr="00245E6E">
        <w:rPr>
          <w:rFonts w:ascii="Garamond" w:hAnsi="Garamond"/>
          <w:sz w:val="22"/>
          <w:szCs w:val="22"/>
        </w:rPr>
        <w:fldChar w:fldCharType="end"/>
      </w:r>
      <w:r w:rsidR="00F510B1" w:rsidRPr="00245E6E">
        <w:rPr>
          <w:rFonts w:ascii="Garamond" w:hAnsi="Garamond"/>
          <w:sz w:val="22"/>
          <w:szCs w:val="22"/>
        </w:rPr>
        <w:t xml:space="preserve">. Compared with women, </w:t>
      </w:r>
      <w:r w:rsidR="00A12D87" w:rsidRPr="00245E6E">
        <w:rPr>
          <w:rFonts w:ascii="Garamond" w:hAnsi="Garamond"/>
          <w:sz w:val="22"/>
          <w:szCs w:val="22"/>
        </w:rPr>
        <w:t xml:space="preserve">HIV-infected </w:t>
      </w:r>
      <w:r w:rsidR="00F510B1" w:rsidRPr="00245E6E">
        <w:rPr>
          <w:rFonts w:ascii="Garamond" w:hAnsi="Garamond"/>
          <w:sz w:val="22"/>
          <w:szCs w:val="22"/>
        </w:rPr>
        <w:t xml:space="preserve">men are </w:t>
      </w:r>
      <w:r w:rsidR="00A12D87" w:rsidRPr="00245E6E">
        <w:rPr>
          <w:rFonts w:ascii="Garamond" w:hAnsi="Garamond"/>
          <w:sz w:val="22"/>
          <w:szCs w:val="22"/>
        </w:rPr>
        <w:t>more</w:t>
      </w:r>
      <w:r w:rsidR="00F510B1" w:rsidRPr="00245E6E">
        <w:rPr>
          <w:rFonts w:ascii="Garamond" w:hAnsi="Garamond"/>
          <w:sz w:val="22"/>
          <w:szCs w:val="22"/>
        </w:rPr>
        <w:t xml:space="preserve"> likely to </w:t>
      </w:r>
      <w:r w:rsidR="00A12D87" w:rsidRPr="00245E6E">
        <w:rPr>
          <w:rFonts w:ascii="Garamond" w:hAnsi="Garamond"/>
          <w:sz w:val="22"/>
          <w:szCs w:val="22"/>
        </w:rPr>
        <w:t xml:space="preserve">have a late HIV diagnosis, delay in </w:t>
      </w:r>
      <w:r w:rsidR="00F510B1" w:rsidRPr="00245E6E">
        <w:rPr>
          <w:rFonts w:ascii="Garamond" w:hAnsi="Garamond"/>
          <w:sz w:val="22"/>
          <w:szCs w:val="22"/>
        </w:rPr>
        <w:t>seek</w:t>
      </w:r>
      <w:r w:rsidR="00A12D87" w:rsidRPr="00245E6E">
        <w:rPr>
          <w:rFonts w:ascii="Garamond" w:hAnsi="Garamond"/>
          <w:sz w:val="22"/>
          <w:szCs w:val="22"/>
        </w:rPr>
        <w:t>ing</w:t>
      </w:r>
      <w:r w:rsidR="00F510B1" w:rsidRPr="00245E6E">
        <w:rPr>
          <w:rFonts w:ascii="Garamond" w:hAnsi="Garamond"/>
          <w:sz w:val="22"/>
          <w:szCs w:val="22"/>
        </w:rPr>
        <w:t xml:space="preserve"> </w:t>
      </w:r>
      <w:r w:rsidR="00A12D87" w:rsidRPr="00245E6E">
        <w:rPr>
          <w:rFonts w:ascii="Garamond" w:hAnsi="Garamond"/>
          <w:sz w:val="22"/>
          <w:szCs w:val="22"/>
        </w:rPr>
        <w:t xml:space="preserve">healthcare, </w:t>
      </w:r>
      <w:r w:rsidR="004F7273" w:rsidRPr="00245E6E">
        <w:rPr>
          <w:rFonts w:ascii="Garamond" w:hAnsi="Garamond"/>
          <w:sz w:val="22"/>
          <w:szCs w:val="22"/>
        </w:rPr>
        <w:t>and not</w:t>
      </w:r>
      <w:r w:rsidR="00A12D87" w:rsidRPr="00245E6E">
        <w:rPr>
          <w:rFonts w:ascii="Garamond" w:hAnsi="Garamond"/>
          <w:sz w:val="22"/>
          <w:szCs w:val="22"/>
        </w:rPr>
        <w:t xml:space="preserve"> remain engaged</w:t>
      </w:r>
      <w:r w:rsidR="004F7273" w:rsidRPr="00245E6E">
        <w:rPr>
          <w:rFonts w:ascii="Garamond" w:hAnsi="Garamond"/>
          <w:sz w:val="22"/>
          <w:szCs w:val="22"/>
        </w:rPr>
        <w:t xml:space="preserve"> </w:t>
      </w:r>
      <w:r w:rsidR="004F7273" w:rsidRPr="00245E6E">
        <w:rPr>
          <w:rFonts w:ascii="Garamond" w:hAnsi="Garamond"/>
          <w:sz w:val="22"/>
          <w:szCs w:val="22"/>
        </w:rPr>
        <w:fldChar w:fldCharType="begin">
          <w:fldData xml:space="preserve">PEVuZE5vdGU+PENpdGU+PEF1dGhvcj5DaGlrb3ZvcmU8L0F1dGhvcj48WWVhcj4yMDE2PC9ZZWFy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</w:fldData>
        </w:fldChar>
      </w:r>
      <w:r w:rsidR="0005484C" w:rsidRPr="00245E6E">
        <w:rPr>
          <w:rFonts w:ascii="Garamond" w:hAnsi="Garamond"/>
          <w:sz w:val="22"/>
          <w:szCs w:val="22"/>
        </w:rPr>
        <w:instrText xml:space="preserve"> ADDIN EN.CITE </w:instrText>
      </w:r>
      <w:r w:rsidR="0005484C" w:rsidRPr="00245E6E">
        <w:rPr>
          <w:rFonts w:ascii="Garamond" w:hAnsi="Garamond"/>
          <w:sz w:val="22"/>
          <w:szCs w:val="22"/>
        </w:rPr>
        <w:fldChar w:fldCharType="begin">
          <w:fldData xml:space="preserve">PEVuZE5vdGU+PENpdGU+PEF1dGhvcj5DaGlrb3ZvcmU8L0F1dGhvcj48WWVhcj4yMDE2PC9ZZWFy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</w:fldData>
        </w:fldChar>
      </w:r>
      <w:r w:rsidR="0005484C" w:rsidRPr="00245E6E">
        <w:rPr>
          <w:rFonts w:ascii="Garamond" w:hAnsi="Garamond"/>
          <w:sz w:val="22"/>
          <w:szCs w:val="22"/>
        </w:rPr>
        <w:instrText xml:space="preserve"> ADDIN EN.CITE.DATA </w:instrText>
      </w:r>
      <w:r w:rsidR="0005484C" w:rsidRPr="00245E6E">
        <w:rPr>
          <w:rFonts w:ascii="Garamond" w:hAnsi="Garamond"/>
          <w:sz w:val="22"/>
          <w:szCs w:val="22"/>
        </w:rPr>
      </w:r>
      <w:r w:rsidR="0005484C" w:rsidRPr="00245E6E">
        <w:rPr>
          <w:rFonts w:ascii="Garamond" w:hAnsi="Garamond"/>
          <w:sz w:val="22"/>
          <w:szCs w:val="22"/>
        </w:rPr>
        <w:fldChar w:fldCharType="end"/>
      </w:r>
      <w:r w:rsidR="004F7273" w:rsidRPr="00245E6E">
        <w:rPr>
          <w:rFonts w:ascii="Garamond" w:hAnsi="Garamond"/>
          <w:sz w:val="22"/>
          <w:szCs w:val="22"/>
        </w:rPr>
      </w:r>
      <w:r w:rsidR="004F7273" w:rsidRPr="00245E6E">
        <w:rPr>
          <w:rFonts w:ascii="Garamond" w:hAnsi="Garamond"/>
          <w:sz w:val="22"/>
          <w:szCs w:val="22"/>
        </w:rPr>
        <w:fldChar w:fldCharType="separate"/>
      </w:r>
      <w:r w:rsidR="0005484C" w:rsidRPr="00245E6E">
        <w:rPr>
          <w:rFonts w:ascii="Garamond" w:hAnsi="Garamond"/>
          <w:noProof/>
          <w:sz w:val="22"/>
          <w:szCs w:val="22"/>
        </w:rPr>
        <w:t>[</w:t>
      </w:r>
      <w:hyperlink w:anchor="_ENREF_60" w:tooltip="Chikovore, 2016 #430" w:history="1">
        <w:r w:rsidR="00DD1038" w:rsidRPr="00245E6E">
          <w:rPr>
            <w:rFonts w:ascii="Garamond" w:hAnsi="Garamond"/>
            <w:noProof/>
            <w:sz w:val="22"/>
            <w:szCs w:val="22"/>
          </w:rPr>
          <w:t>60</w:t>
        </w:r>
      </w:hyperlink>
      <w:r w:rsidR="0005484C" w:rsidRPr="00245E6E">
        <w:rPr>
          <w:rFonts w:ascii="Garamond" w:hAnsi="Garamond"/>
          <w:noProof/>
          <w:sz w:val="22"/>
          <w:szCs w:val="22"/>
        </w:rPr>
        <w:t>]</w:t>
      </w:r>
      <w:r w:rsidR="004F7273" w:rsidRPr="00245E6E">
        <w:rPr>
          <w:rFonts w:ascii="Garamond" w:hAnsi="Garamond"/>
          <w:sz w:val="22"/>
          <w:szCs w:val="22"/>
        </w:rPr>
        <w:fldChar w:fldCharType="end"/>
      </w:r>
      <w:r w:rsidR="004F7273" w:rsidRPr="00245E6E">
        <w:rPr>
          <w:rFonts w:ascii="Garamond" w:hAnsi="Garamond"/>
          <w:sz w:val="22"/>
          <w:szCs w:val="22"/>
        </w:rPr>
        <w:t>.</w:t>
      </w:r>
    </w:p>
    <w:p w14:paraId="6746028C" w14:textId="11728BD6" w:rsidR="00777D4F" w:rsidRPr="00777D4F" w:rsidRDefault="00D62A16" w:rsidP="00E96952">
      <w:pPr>
        <w:tabs>
          <w:tab w:val="left" w:pos="1365"/>
        </w:tabs>
        <w:spacing w:line="480" w:lineRule="auto"/>
        <w:jc w:val="both"/>
        <w:rPr>
          <w:rFonts w:ascii="Garamond" w:hAnsi="Garamond"/>
          <w:sz w:val="22"/>
          <w:szCs w:val="22"/>
        </w:rPr>
      </w:pPr>
      <w:r w:rsidRPr="0017501E">
        <w:rPr>
          <w:rFonts w:ascii="Garamond" w:hAnsi="Garamond"/>
          <w:sz w:val="22"/>
          <w:szCs w:val="22"/>
        </w:rPr>
        <w:t xml:space="preserve">In the period before ART rollout, </w:t>
      </w:r>
      <w:r w:rsidR="00CD65D0" w:rsidRPr="0017501E">
        <w:rPr>
          <w:rFonts w:ascii="Garamond" w:hAnsi="Garamond"/>
          <w:sz w:val="22"/>
          <w:szCs w:val="22"/>
        </w:rPr>
        <w:t>increasing trends in adult mortality in HIV-infected and HIV-uninfected adults and</w:t>
      </w:r>
      <w:r w:rsidR="00777D4F">
        <w:rPr>
          <w:rFonts w:ascii="Garamond" w:hAnsi="Garamond"/>
          <w:sz w:val="22"/>
          <w:szCs w:val="22"/>
        </w:rPr>
        <w:t xml:space="preserve">, as a result </w:t>
      </w:r>
      <w:r w:rsidR="00CD65D0" w:rsidRPr="0017501E">
        <w:rPr>
          <w:rFonts w:ascii="Garamond" w:hAnsi="Garamond"/>
          <w:sz w:val="22"/>
          <w:szCs w:val="22"/>
        </w:rPr>
        <w:t>in</w:t>
      </w:r>
      <w:r w:rsidR="0017501E" w:rsidRPr="0017501E">
        <w:rPr>
          <w:rFonts w:ascii="Garamond" w:hAnsi="Garamond"/>
          <w:sz w:val="22"/>
          <w:szCs w:val="22"/>
        </w:rPr>
        <w:t xml:space="preserve"> maternal, paternal and double orphan prevalence and incidence</w:t>
      </w:r>
      <w:r w:rsidR="00777D4F">
        <w:rPr>
          <w:rFonts w:ascii="Garamond" w:hAnsi="Garamond"/>
          <w:sz w:val="22"/>
          <w:szCs w:val="22"/>
        </w:rPr>
        <w:t>,</w:t>
      </w:r>
      <w:r w:rsidR="00CD65D0" w:rsidRPr="0017501E">
        <w:rPr>
          <w:rFonts w:ascii="Garamond" w:hAnsi="Garamond"/>
          <w:sz w:val="22"/>
          <w:szCs w:val="22"/>
        </w:rPr>
        <w:t xml:space="preserve"> were reported in rural study populations in Malawi and Tanzania (1998-2004) </w:t>
      </w:r>
      <w:r w:rsidR="00CD65D0" w:rsidRPr="0017501E">
        <w:rPr>
          <w:rFonts w:ascii="Garamond" w:hAnsi="Garamond"/>
          <w:sz w:val="22"/>
          <w:szCs w:val="22"/>
        </w:rPr>
        <w:fldChar w:fldCharType="begin">
          <w:fldData xml:space="preserve">PEVuZE5vdGU+PENpdGU+PEF1dGhvcj5Ib3NlZ29vZDwvQXV0aG9yPjxZZWFyPjIwMDc8L1llYXI+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</w:fldData>
        </w:fldChar>
      </w:r>
      <w:r w:rsidR="00CD65D0" w:rsidRPr="0017501E">
        <w:rPr>
          <w:rFonts w:ascii="Garamond" w:hAnsi="Garamond"/>
          <w:sz w:val="22"/>
          <w:szCs w:val="22"/>
        </w:rPr>
        <w:instrText xml:space="preserve"> ADDIN EN.CITE </w:instrText>
      </w:r>
      <w:r w:rsidR="00CD65D0" w:rsidRPr="0017501E">
        <w:rPr>
          <w:rFonts w:ascii="Garamond" w:hAnsi="Garamond"/>
          <w:sz w:val="22"/>
          <w:szCs w:val="22"/>
        </w:rPr>
        <w:fldChar w:fldCharType="begin">
          <w:fldData xml:space="preserve">PEVuZE5vdGU+PENpdGU+PEF1dGhvcj5Ib3NlZ29vZDwvQXV0aG9yPjxZZWFyPjIwMDc8L1llYXI+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</w:fldData>
        </w:fldChar>
      </w:r>
      <w:r w:rsidR="00CD65D0" w:rsidRPr="0017501E">
        <w:rPr>
          <w:rFonts w:ascii="Garamond" w:hAnsi="Garamond"/>
          <w:sz w:val="22"/>
          <w:szCs w:val="22"/>
        </w:rPr>
        <w:instrText xml:space="preserve"> ADDIN EN.CITE.DATA </w:instrText>
      </w:r>
      <w:r w:rsidR="00CD65D0" w:rsidRPr="0017501E">
        <w:rPr>
          <w:rFonts w:ascii="Garamond" w:hAnsi="Garamond"/>
          <w:sz w:val="22"/>
          <w:szCs w:val="22"/>
        </w:rPr>
      </w:r>
      <w:r w:rsidR="00CD65D0" w:rsidRPr="0017501E">
        <w:rPr>
          <w:rFonts w:ascii="Garamond" w:hAnsi="Garamond"/>
          <w:sz w:val="22"/>
          <w:szCs w:val="22"/>
        </w:rPr>
        <w:fldChar w:fldCharType="end"/>
      </w:r>
      <w:r w:rsidR="00CD65D0" w:rsidRPr="0017501E">
        <w:rPr>
          <w:rFonts w:ascii="Garamond" w:hAnsi="Garamond"/>
          <w:sz w:val="22"/>
          <w:szCs w:val="22"/>
        </w:rPr>
      </w:r>
      <w:r w:rsidR="00CD65D0" w:rsidRPr="0017501E">
        <w:rPr>
          <w:rFonts w:ascii="Garamond" w:hAnsi="Garamond"/>
          <w:sz w:val="22"/>
          <w:szCs w:val="22"/>
        </w:rPr>
        <w:fldChar w:fldCharType="separate"/>
      </w:r>
      <w:r w:rsidR="00CD65D0" w:rsidRPr="0017501E">
        <w:rPr>
          <w:rFonts w:ascii="Garamond" w:hAnsi="Garamond"/>
          <w:noProof/>
          <w:sz w:val="22"/>
          <w:szCs w:val="22"/>
        </w:rPr>
        <w:t>[</w:t>
      </w:r>
      <w:hyperlink w:anchor="_ENREF_19" w:tooltip="Hosegood, 2007 #58" w:history="1">
        <w:r w:rsidR="00DD1038" w:rsidRPr="0017501E">
          <w:rPr>
            <w:rFonts w:ascii="Garamond" w:hAnsi="Garamond"/>
            <w:noProof/>
            <w:sz w:val="22"/>
            <w:szCs w:val="22"/>
          </w:rPr>
          <w:t>19</w:t>
        </w:r>
      </w:hyperlink>
      <w:r w:rsidR="00CD65D0" w:rsidRPr="0017501E">
        <w:rPr>
          <w:rFonts w:ascii="Garamond" w:hAnsi="Garamond"/>
          <w:noProof/>
          <w:sz w:val="22"/>
          <w:szCs w:val="22"/>
        </w:rPr>
        <w:t>]</w:t>
      </w:r>
      <w:r w:rsidR="00CD65D0" w:rsidRPr="0017501E">
        <w:rPr>
          <w:rFonts w:ascii="Garamond" w:hAnsi="Garamond"/>
          <w:sz w:val="22"/>
          <w:szCs w:val="22"/>
        </w:rPr>
        <w:fldChar w:fldCharType="end"/>
      </w:r>
      <w:r w:rsidR="00CD65D0" w:rsidRPr="0017501E">
        <w:rPr>
          <w:rFonts w:ascii="Garamond" w:hAnsi="Garamond"/>
          <w:sz w:val="22"/>
          <w:szCs w:val="22"/>
        </w:rPr>
        <w:t xml:space="preserve"> and Zimbabwe (1998-2003) </w:t>
      </w:r>
      <w:r w:rsidR="00CD65D0" w:rsidRPr="0017501E">
        <w:rPr>
          <w:rFonts w:ascii="Garamond" w:hAnsi="Garamond"/>
          <w:sz w:val="22"/>
          <w:szCs w:val="22"/>
        </w:rPr>
        <w:fldChar w:fldCharType="begin"/>
      </w:r>
      <w:r w:rsidR="00CD65D0" w:rsidRPr="0017501E">
        <w:rPr>
          <w:rFonts w:ascii="Garamond" w:hAnsi="Garamond"/>
          <w:sz w:val="22"/>
          <w:szCs w:val="22"/>
        </w:rPr>
        <w:instrText xml:space="preserve"> ADDIN EN.CITE &lt;EndNote&gt;&lt;Cite&gt;&lt;Author&gt;Watts&lt;/Author&gt;&lt;Year&gt;2005&lt;/Year&gt;&lt;RecNum&gt;29&lt;/RecNum&gt;&lt;DisplayText&gt;[61]&lt;/DisplayText&gt;&lt;record&gt;&lt;rec-number&gt;29&lt;/rec-number&gt;&lt;foreign-keys&gt;&lt;key app="EN" db-id="d9zretz58swarwetsz4p2wpivvswddd0a0td" timestamp="1534854229"&gt;29&lt;/key&gt;&lt;/foreign-keys&gt;&lt;ref-type name="Journal Article"&gt;17&lt;/ref-type&gt;&lt;contributors&gt;&lt;authors&gt;&lt;author&gt;Watts, H.&lt;/author&gt;&lt;author&gt;Lopman, B.&lt;/author&gt;&lt;author&gt;Nyamukapa, C.&lt;/author&gt;&lt;author&gt;Gregson, S.&lt;/author&gt;&lt;/authors&gt;&lt;/contributors&gt;&lt;auth-address&gt;Imperial College, London, UK. helen.watts@imperial.ac.uk&lt;/auth-address&gt;&lt;titles&gt;&lt;title&gt;Rising incidence and prevalence of orphanhood in Manicaland, Zimbabwe, 1998 to 2003&lt;/title&gt;&lt;secondary-title&gt;AIDS&lt;/secondary-title&gt;&lt;/titles&gt;&lt;periodical&gt;&lt;full-title&gt;AIDS&lt;/full-title&gt;&lt;/periodical&gt;&lt;pages&gt;717-25&lt;/pages&gt;&lt;volume&gt;19&lt;/volume&gt;&lt;number&gt;7&lt;/number&gt;&lt;edition&gt;2005/04/12&lt;/edition&gt;&lt;keywords&gt;&lt;keyword&gt;*Acquired Immunodeficiency Syndrome/mortality&lt;/keyword&gt;&lt;keyword&gt;Adolescent&lt;/keyword&gt;&lt;keyword&gt;Child&lt;/keyword&gt;&lt;keyword&gt;Child Welfare&lt;/keyword&gt;&lt;keyword&gt;Child, Preschool&lt;/keyword&gt;&lt;keyword&gt;Cohort Studies&lt;/keyword&gt;&lt;keyword&gt;Family Health&lt;/keyword&gt;&lt;keyword&gt;Foster Home Care/*statistics &amp;amp; numerical data&lt;/keyword&gt;&lt;keyword&gt;Humans&lt;/keyword&gt;&lt;keyword&gt;Incidence&lt;/keyword&gt;&lt;keyword&gt;Infant&lt;/keyword&gt;&lt;keyword&gt;Infant, Newborn&lt;/keyword&gt;&lt;keyword&gt;Prevalence&lt;/keyword&gt;&lt;keyword&gt;Social Class&lt;/keyword&gt;&lt;keyword&gt;Zimbabwe/epidemiology&lt;/keyword&gt;&lt;/keywords&gt;&lt;dates&gt;&lt;year&gt;2005&lt;/year&gt;&lt;pub-dates&gt;&lt;date&gt;Apr 29&lt;/date&gt;&lt;/pub-dates&gt;&lt;/dates&gt;&lt;isbn&gt;0269-9370 (Print)&amp;#xD;0269-9370 (Linking)&lt;/isbn&gt;&lt;accession-num&gt;15821398&lt;/accession-num&gt;&lt;urls&gt;&lt;related-urls&gt;&lt;url&gt;http://www.ncbi.nlm.nih.gov/entrez/query.fcgi?cmd=Retrieve&amp;amp;db=PubMed&amp;amp;dopt=Citation&amp;amp;list_uids=15821398&lt;/url&gt;&lt;/related-urls&gt;&lt;/urls&gt;&lt;electronic-resource-num&gt;00002030-200504290-00009 [pii]&lt;/electronic-resource-num&gt;&lt;language&gt;eng&lt;/language&gt;&lt;/record&gt;&lt;/Cite&gt;&lt;/EndNote&gt;</w:instrText>
      </w:r>
      <w:r w:rsidR="00CD65D0" w:rsidRPr="0017501E">
        <w:rPr>
          <w:rFonts w:ascii="Garamond" w:hAnsi="Garamond"/>
          <w:sz w:val="22"/>
          <w:szCs w:val="22"/>
        </w:rPr>
        <w:fldChar w:fldCharType="separate"/>
      </w:r>
      <w:r w:rsidR="00CD65D0" w:rsidRPr="0017501E">
        <w:rPr>
          <w:rFonts w:ascii="Garamond" w:hAnsi="Garamond"/>
          <w:noProof/>
          <w:sz w:val="22"/>
          <w:szCs w:val="22"/>
        </w:rPr>
        <w:t>[</w:t>
      </w:r>
      <w:hyperlink w:anchor="_ENREF_61" w:tooltip="Watts, 2005 #29" w:history="1">
        <w:r w:rsidR="00DD1038" w:rsidRPr="0017501E">
          <w:rPr>
            <w:rFonts w:ascii="Garamond" w:hAnsi="Garamond"/>
            <w:noProof/>
            <w:sz w:val="22"/>
            <w:szCs w:val="22"/>
          </w:rPr>
          <w:t>61</w:t>
        </w:r>
      </w:hyperlink>
      <w:r w:rsidR="00CD65D0" w:rsidRPr="0017501E">
        <w:rPr>
          <w:rFonts w:ascii="Garamond" w:hAnsi="Garamond"/>
          <w:noProof/>
          <w:sz w:val="22"/>
          <w:szCs w:val="22"/>
        </w:rPr>
        <w:t>]</w:t>
      </w:r>
      <w:r w:rsidR="00CD65D0" w:rsidRPr="0017501E">
        <w:rPr>
          <w:rFonts w:ascii="Garamond" w:hAnsi="Garamond"/>
          <w:sz w:val="22"/>
          <w:szCs w:val="22"/>
        </w:rPr>
        <w:fldChar w:fldCharType="end"/>
      </w:r>
      <w:r w:rsidR="00CD65D0" w:rsidRPr="0017501E">
        <w:rPr>
          <w:rFonts w:ascii="Garamond" w:hAnsi="Garamond"/>
          <w:sz w:val="22"/>
          <w:szCs w:val="22"/>
        </w:rPr>
        <w:t xml:space="preserve"> where comparable demographic and HIV surveillance </w:t>
      </w:r>
      <w:r w:rsidR="0017501E" w:rsidRPr="0017501E">
        <w:rPr>
          <w:rFonts w:ascii="Garamond" w:hAnsi="Garamond"/>
          <w:sz w:val="22"/>
          <w:szCs w:val="22"/>
        </w:rPr>
        <w:t xml:space="preserve">was undertaken. </w:t>
      </w:r>
      <w:r w:rsidR="00777D4F">
        <w:rPr>
          <w:rFonts w:ascii="Garamond" w:hAnsi="Garamond"/>
          <w:sz w:val="22"/>
          <w:szCs w:val="22"/>
        </w:rPr>
        <w:t>T</w:t>
      </w:r>
      <w:r w:rsidRPr="0017501E">
        <w:rPr>
          <w:rFonts w:ascii="Garamond" w:hAnsi="Garamond"/>
          <w:sz w:val="22"/>
          <w:szCs w:val="22"/>
        </w:rPr>
        <w:t xml:space="preserve">he levels of </w:t>
      </w:r>
      <w:r w:rsidR="0017501E" w:rsidRPr="0017501E">
        <w:rPr>
          <w:rFonts w:ascii="Garamond" w:hAnsi="Garamond"/>
          <w:sz w:val="22"/>
          <w:szCs w:val="22"/>
        </w:rPr>
        <w:t>all o</w:t>
      </w:r>
      <w:r w:rsidR="0017501E" w:rsidRPr="00777D4F">
        <w:rPr>
          <w:rFonts w:ascii="Garamond" w:hAnsi="Garamond"/>
          <w:sz w:val="22"/>
          <w:szCs w:val="22"/>
        </w:rPr>
        <w:t xml:space="preserve">rphanhood indicators </w:t>
      </w:r>
      <w:r w:rsidR="00473D09" w:rsidRPr="00777D4F">
        <w:rPr>
          <w:rFonts w:ascii="Garamond" w:hAnsi="Garamond"/>
          <w:sz w:val="22"/>
          <w:szCs w:val="22"/>
        </w:rPr>
        <w:t xml:space="preserve">reported in the South African study </w:t>
      </w:r>
      <w:r w:rsidRPr="00777D4F">
        <w:rPr>
          <w:rFonts w:ascii="Garamond" w:hAnsi="Garamond"/>
          <w:sz w:val="22"/>
          <w:szCs w:val="22"/>
        </w:rPr>
        <w:t xml:space="preserve">population </w:t>
      </w:r>
      <w:r w:rsidR="00473D09" w:rsidRPr="00777D4F">
        <w:rPr>
          <w:rFonts w:ascii="Garamond" w:hAnsi="Garamond"/>
          <w:sz w:val="22"/>
          <w:szCs w:val="22"/>
        </w:rPr>
        <w:t xml:space="preserve">were </w:t>
      </w:r>
      <w:r w:rsidR="00777D4F" w:rsidRPr="00777D4F">
        <w:rPr>
          <w:rFonts w:ascii="Garamond" w:hAnsi="Garamond"/>
          <w:sz w:val="22"/>
          <w:szCs w:val="22"/>
        </w:rPr>
        <w:t xml:space="preserve">however, </w:t>
      </w:r>
      <w:r w:rsidR="00473D09" w:rsidRPr="00777D4F">
        <w:rPr>
          <w:rFonts w:ascii="Garamond" w:hAnsi="Garamond"/>
          <w:sz w:val="22"/>
          <w:szCs w:val="22"/>
        </w:rPr>
        <w:t>much higher than those in</w:t>
      </w:r>
      <w:r w:rsidR="00CD65D0" w:rsidRPr="00777D4F">
        <w:rPr>
          <w:rFonts w:ascii="Garamond" w:hAnsi="Garamond"/>
          <w:sz w:val="22"/>
          <w:szCs w:val="22"/>
        </w:rPr>
        <w:t xml:space="preserve"> the other</w:t>
      </w:r>
      <w:r w:rsidR="00473D09" w:rsidRPr="00777D4F">
        <w:rPr>
          <w:rFonts w:ascii="Garamond" w:hAnsi="Garamond"/>
          <w:sz w:val="22"/>
          <w:szCs w:val="22"/>
        </w:rPr>
        <w:t xml:space="preserve"> rural </w:t>
      </w:r>
      <w:r w:rsidR="00CD65D0" w:rsidRPr="00777D4F">
        <w:rPr>
          <w:rFonts w:ascii="Garamond" w:hAnsi="Garamond"/>
          <w:sz w:val="22"/>
          <w:szCs w:val="22"/>
        </w:rPr>
        <w:t>study populations.</w:t>
      </w:r>
      <w:r w:rsidR="00777D4F" w:rsidRPr="00777D4F">
        <w:rPr>
          <w:rFonts w:ascii="Garamond" w:hAnsi="Garamond"/>
          <w:sz w:val="22"/>
          <w:szCs w:val="22"/>
        </w:rPr>
        <w:t xml:space="preserve"> </w:t>
      </w:r>
      <w:r w:rsidR="004E41A4" w:rsidRPr="00777D4F">
        <w:rPr>
          <w:rFonts w:ascii="Garamond" w:hAnsi="Garamond"/>
          <w:sz w:val="22"/>
          <w:szCs w:val="22"/>
        </w:rPr>
        <w:t xml:space="preserve">In the years after the implementation of national </w:t>
      </w:r>
      <w:r w:rsidR="007508E3" w:rsidRPr="00777D4F">
        <w:rPr>
          <w:rFonts w:ascii="Garamond" w:hAnsi="Garamond"/>
          <w:sz w:val="22"/>
          <w:szCs w:val="22"/>
        </w:rPr>
        <w:t xml:space="preserve">HIV treatment programmes across the region, </w:t>
      </w:r>
      <w:r w:rsidR="004E41A4" w:rsidRPr="00777D4F">
        <w:rPr>
          <w:rFonts w:ascii="Garamond" w:hAnsi="Garamond"/>
          <w:sz w:val="22"/>
          <w:szCs w:val="22"/>
        </w:rPr>
        <w:t xml:space="preserve">we </w:t>
      </w:r>
      <w:r w:rsidR="005A40DC" w:rsidRPr="00777D4F">
        <w:rPr>
          <w:rFonts w:ascii="Garamond" w:hAnsi="Garamond"/>
          <w:sz w:val="22"/>
          <w:szCs w:val="22"/>
        </w:rPr>
        <w:t>expect more variation to have emerged in the pattern and timing of reversals in orphanhood</w:t>
      </w:r>
      <w:r w:rsidR="00777D4F">
        <w:rPr>
          <w:rFonts w:ascii="Garamond" w:hAnsi="Garamond"/>
          <w:sz w:val="22"/>
          <w:szCs w:val="22"/>
        </w:rPr>
        <w:t xml:space="preserve"> due to differences in the underlying HIV prevalence between pop</w:t>
      </w:r>
      <w:r w:rsidR="00777D4F" w:rsidRPr="00DD1038">
        <w:rPr>
          <w:rFonts w:ascii="Garamond" w:hAnsi="Garamond"/>
          <w:sz w:val="22"/>
          <w:szCs w:val="22"/>
        </w:rPr>
        <w:t>ulations, the timing of ART rollout and variations in the extent of ART coverage</w:t>
      </w:r>
      <w:r w:rsidR="00E04270" w:rsidRPr="00DD1038">
        <w:rPr>
          <w:rFonts w:ascii="Garamond" w:hAnsi="Garamond"/>
          <w:sz w:val="22"/>
          <w:szCs w:val="22"/>
        </w:rPr>
        <w:t xml:space="preserve"> </w:t>
      </w:r>
      <w:r w:rsidR="00E04270" w:rsidRPr="00DD1038">
        <w:rPr>
          <w:rFonts w:ascii="Garamond" w:hAnsi="Garamond"/>
          <w:sz w:val="22"/>
          <w:szCs w:val="22"/>
        </w:rPr>
        <w:fldChar w:fldCharType="begin">
          <w:fldData xml:space="preserve">PEVuZE5vdGU+PENpdGU+PEF1dGhvcj5KYWhuPC9BdXRob3I+PFllYXI+MjAxNjwvWWVhcj48UmVj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</w:fldData>
        </w:fldChar>
      </w:r>
      <w:r w:rsidR="00E04270" w:rsidRPr="00DD1038">
        <w:rPr>
          <w:rFonts w:ascii="Garamond" w:hAnsi="Garamond"/>
          <w:sz w:val="22"/>
          <w:szCs w:val="22"/>
        </w:rPr>
        <w:instrText xml:space="preserve"> ADDIN EN.CITE </w:instrText>
      </w:r>
      <w:r w:rsidR="00E04270" w:rsidRPr="00DD1038">
        <w:rPr>
          <w:rFonts w:ascii="Garamond" w:hAnsi="Garamond"/>
          <w:sz w:val="22"/>
          <w:szCs w:val="22"/>
        </w:rPr>
        <w:fldChar w:fldCharType="begin">
          <w:fldData xml:space="preserve">PEVuZE5vdGU+PENpdGU+PEF1dGhvcj5KYWhuPC9BdXRob3I+PFllYXI+MjAxNjwvWWVhcj48UmVj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</w:fldData>
        </w:fldChar>
      </w:r>
      <w:r w:rsidR="00E04270" w:rsidRPr="00DD1038">
        <w:rPr>
          <w:rFonts w:ascii="Garamond" w:hAnsi="Garamond"/>
          <w:sz w:val="22"/>
          <w:szCs w:val="22"/>
        </w:rPr>
        <w:instrText xml:space="preserve"> ADDIN EN.CITE.DATA </w:instrText>
      </w:r>
      <w:r w:rsidR="00E04270" w:rsidRPr="00DD1038">
        <w:rPr>
          <w:rFonts w:ascii="Garamond" w:hAnsi="Garamond"/>
          <w:sz w:val="22"/>
          <w:szCs w:val="22"/>
        </w:rPr>
      </w:r>
      <w:r w:rsidR="00E04270" w:rsidRPr="00DD1038">
        <w:rPr>
          <w:rFonts w:ascii="Garamond" w:hAnsi="Garamond"/>
          <w:sz w:val="22"/>
          <w:szCs w:val="22"/>
        </w:rPr>
        <w:fldChar w:fldCharType="end"/>
      </w:r>
      <w:r w:rsidR="00E04270" w:rsidRPr="00DD1038">
        <w:rPr>
          <w:rFonts w:ascii="Garamond" w:hAnsi="Garamond"/>
          <w:sz w:val="22"/>
          <w:szCs w:val="22"/>
        </w:rPr>
      </w:r>
      <w:r w:rsidR="00E04270" w:rsidRPr="00DD1038">
        <w:rPr>
          <w:rFonts w:ascii="Garamond" w:hAnsi="Garamond"/>
          <w:sz w:val="22"/>
          <w:szCs w:val="22"/>
        </w:rPr>
        <w:fldChar w:fldCharType="separate"/>
      </w:r>
      <w:r w:rsidR="00E04270" w:rsidRPr="00DD1038">
        <w:rPr>
          <w:rFonts w:ascii="Garamond" w:hAnsi="Garamond"/>
          <w:noProof/>
          <w:sz w:val="22"/>
          <w:szCs w:val="22"/>
        </w:rPr>
        <w:t>[</w:t>
      </w:r>
      <w:hyperlink w:anchor="_ENREF_62" w:tooltip="Jahn, 2016 #431" w:history="1">
        <w:r w:rsidR="00DD1038" w:rsidRPr="00DD1038">
          <w:rPr>
            <w:rFonts w:ascii="Garamond" w:hAnsi="Garamond"/>
            <w:noProof/>
            <w:sz w:val="22"/>
            <w:szCs w:val="22"/>
          </w:rPr>
          <w:t>62</w:t>
        </w:r>
      </w:hyperlink>
      <w:r w:rsidR="00E04270" w:rsidRPr="00DD1038">
        <w:rPr>
          <w:rFonts w:ascii="Garamond" w:hAnsi="Garamond"/>
          <w:noProof/>
          <w:sz w:val="22"/>
          <w:szCs w:val="22"/>
        </w:rPr>
        <w:t xml:space="preserve">, </w:t>
      </w:r>
      <w:hyperlink w:anchor="_ENREF_63" w:tooltip="Mee, 2019 #432" w:history="1">
        <w:r w:rsidR="00DD1038" w:rsidRPr="00DD1038">
          <w:rPr>
            <w:rFonts w:ascii="Garamond" w:hAnsi="Garamond"/>
            <w:noProof/>
            <w:sz w:val="22"/>
            <w:szCs w:val="22"/>
          </w:rPr>
          <w:t>63</w:t>
        </w:r>
      </w:hyperlink>
      <w:r w:rsidR="00E04270" w:rsidRPr="00DD1038">
        <w:rPr>
          <w:rFonts w:ascii="Garamond" w:hAnsi="Garamond"/>
          <w:noProof/>
          <w:sz w:val="22"/>
          <w:szCs w:val="22"/>
        </w:rPr>
        <w:t>]</w:t>
      </w:r>
      <w:r w:rsidR="00E04270" w:rsidRPr="00DD1038">
        <w:rPr>
          <w:rFonts w:ascii="Garamond" w:hAnsi="Garamond"/>
          <w:sz w:val="22"/>
          <w:szCs w:val="22"/>
        </w:rPr>
        <w:fldChar w:fldCharType="end"/>
      </w:r>
      <w:r w:rsidR="00777D4F" w:rsidRPr="00DD1038">
        <w:rPr>
          <w:rFonts w:ascii="Garamond" w:hAnsi="Garamond"/>
          <w:sz w:val="22"/>
          <w:szCs w:val="22"/>
        </w:rPr>
        <w:t xml:space="preserve">. </w:t>
      </w:r>
      <w:r w:rsidR="00E96952">
        <w:rPr>
          <w:rFonts w:ascii="Garamond" w:hAnsi="Garamond"/>
          <w:sz w:val="22"/>
          <w:szCs w:val="22"/>
        </w:rPr>
        <w:t>F</w:t>
      </w:r>
      <w:r w:rsidR="00E04270" w:rsidRPr="00DD1038">
        <w:rPr>
          <w:rFonts w:ascii="Garamond" w:hAnsi="Garamond"/>
          <w:sz w:val="22"/>
          <w:szCs w:val="22"/>
        </w:rPr>
        <w:t xml:space="preserve">ew </w:t>
      </w:r>
      <w:r w:rsidR="00E96952">
        <w:rPr>
          <w:rFonts w:ascii="Garamond" w:hAnsi="Garamond"/>
          <w:sz w:val="22"/>
          <w:szCs w:val="22"/>
        </w:rPr>
        <w:t xml:space="preserve">comparable data </w:t>
      </w:r>
      <w:r w:rsidR="00E96952" w:rsidRPr="00DD1038">
        <w:rPr>
          <w:rFonts w:ascii="Garamond" w:hAnsi="Garamond"/>
          <w:sz w:val="22"/>
          <w:szCs w:val="22"/>
        </w:rPr>
        <w:t>in other African communities</w:t>
      </w:r>
      <w:r w:rsidR="00E96952">
        <w:rPr>
          <w:rFonts w:ascii="Garamond" w:hAnsi="Garamond"/>
          <w:sz w:val="22"/>
          <w:szCs w:val="22"/>
        </w:rPr>
        <w:t xml:space="preserve"> are available on changes in </w:t>
      </w:r>
      <w:r w:rsidR="00E04270" w:rsidRPr="00DD1038">
        <w:rPr>
          <w:rFonts w:ascii="Garamond" w:hAnsi="Garamond"/>
          <w:sz w:val="22"/>
          <w:szCs w:val="22"/>
        </w:rPr>
        <w:t>orphan incidence and prevalence</w:t>
      </w:r>
      <w:r w:rsidR="00DD1038" w:rsidRPr="00DD1038">
        <w:rPr>
          <w:rFonts w:ascii="Garamond" w:hAnsi="Garamond"/>
          <w:sz w:val="22"/>
          <w:szCs w:val="22"/>
        </w:rPr>
        <w:t xml:space="preserve"> trends</w:t>
      </w:r>
      <w:r w:rsidR="00E04270" w:rsidRPr="00DD1038">
        <w:rPr>
          <w:rFonts w:ascii="Garamond" w:hAnsi="Garamond"/>
          <w:sz w:val="22"/>
          <w:szCs w:val="22"/>
        </w:rPr>
        <w:t xml:space="preserve"> </w:t>
      </w:r>
      <w:r w:rsidR="00E96952">
        <w:rPr>
          <w:rFonts w:ascii="Garamond" w:hAnsi="Garamond"/>
          <w:sz w:val="22"/>
          <w:szCs w:val="22"/>
        </w:rPr>
        <w:t xml:space="preserve">before and after </w:t>
      </w:r>
      <w:r w:rsidR="00E04270" w:rsidRPr="00DD1038">
        <w:rPr>
          <w:rFonts w:ascii="Garamond" w:hAnsi="Garamond"/>
          <w:sz w:val="22"/>
          <w:szCs w:val="22"/>
        </w:rPr>
        <w:t>ART rollout</w:t>
      </w:r>
      <w:r w:rsidR="00DD1038" w:rsidRPr="00DD1038">
        <w:rPr>
          <w:rFonts w:ascii="Garamond" w:hAnsi="Garamond"/>
          <w:sz w:val="22"/>
          <w:szCs w:val="22"/>
        </w:rPr>
        <w:t>.</w:t>
      </w:r>
      <w:r w:rsidR="00E96952">
        <w:rPr>
          <w:rFonts w:ascii="Garamond" w:hAnsi="Garamond"/>
          <w:sz w:val="22"/>
          <w:szCs w:val="22"/>
        </w:rPr>
        <w:t xml:space="preserve"> </w:t>
      </w:r>
      <w:r w:rsidR="005F7E49">
        <w:rPr>
          <w:rFonts w:ascii="Garamond" w:hAnsi="Garamond"/>
          <w:sz w:val="22"/>
          <w:szCs w:val="22"/>
        </w:rPr>
        <w:t>A s</w:t>
      </w:r>
      <w:r w:rsidR="00E96952">
        <w:rPr>
          <w:rFonts w:ascii="Garamond" w:hAnsi="Garamond"/>
          <w:sz w:val="22"/>
          <w:szCs w:val="22"/>
        </w:rPr>
        <w:t>imilar</w:t>
      </w:r>
      <w:r w:rsidR="005F7E49">
        <w:rPr>
          <w:rFonts w:ascii="Garamond" w:hAnsi="Garamond"/>
          <w:sz w:val="22"/>
          <w:szCs w:val="22"/>
        </w:rPr>
        <w:t xml:space="preserve"> pattern of decline in </w:t>
      </w:r>
      <w:r w:rsidR="00E96952">
        <w:rPr>
          <w:rFonts w:ascii="Garamond" w:hAnsi="Garamond"/>
          <w:sz w:val="22"/>
          <w:szCs w:val="22"/>
        </w:rPr>
        <w:t>orphanhood</w:t>
      </w:r>
      <w:r w:rsidR="005F7E49">
        <w:rPr>
          <w:rFonts w:ascii="Garamond" w:hAnsi="Garamond"/>
          <w:sz w:val="22"/>
          <w:szCs w:val="22"/>
        </w:rPr>
        <w:t xml:space="preserve"> </w:t>
      </w:r>
      <w:r w:rsidR="00E96952">
        <w:rPr>
          <w:rFonts w:ascii="Garamond" w:hAnsi="Garamond"/>
          <w:sz w:val="22"/>
          <w:szCs w:val="22"/>
        </w:rPr>
        <w:t>i</w:t>
      </w:r>
      <w:r w:rsidR="00DD1038" w:rsidRPr="00DD1038">
        <w:rPr>
          <w:rFonts w:ascii="Garamond" w:hAnsi="Garamond"/>
          <w:sz w:val="22"/>
          <w:szCs w:val="22"/>
        </w:rPr>
        <w:t xml:space="preserve">n the </w:t>
      </w:r>
      <w:r w:rsidR="00777D4F" w:rsidRPr="00DD1038">
        <w:rPr>
          <w:rFonts w:ascii="Garamond" w:hAnsi="Garamond"/>
          <w:sz w:val="22"/>
          <w:szCs w:val="22"/>
        </w:rPr>
        <w:t>Rakai</w:t>
      </w:r>
      <w:r w:rsidR="00DD1038" w:rsidRPr="00DD1038">
        <w:rPr>
          <w:rFonts w:ascii="Garamond" w:hAnsi="Garamond"/>
          <w:sz w:val="22"/>
          <w:szCs w:val="22"/>
        </w:rPr>
        <w:t xml:space="preserve"> study population in </w:t>
      </w:r>
      <w:r w:rsidR="00777D4F" w:rsidRPr="00DD1038">
        <w:rPr>
          <w:rFonts w:ascii="Garamond" w:hAnsi="Garamond"/>
          <w:sz w:val="22"/>
          <w:szCs w:val="22"/>
        </w:rPr>
        <w:t>Uganda</w:t>
      </w:r>
      <w:r w:rsidR="005F7E49">
        <w:rPr>
          <w:rFonts w:ascii="Garamond" w:hAnsi="Garamond"/>
          <w:sz w:val="22"/>
          <w:szCs w:val="22"/>
        </w:rPr>
        <w:t xml:space="preserve"> following </w:t>
      </w:r>
      <w:r w:rsidR="00E96952">
        <w:rPr>
          <w:rFonts w:ascii="Garamond" w:hAnsi="Garamond"/>
          <w:sz w:val="22"/>
          <w:szCs w:val="22"/>
        </w:rPr>
        <w:t xml:space="preserve">HIV treatment was </w:t>
      </w:r>
      <w:r w:rsidR="005F7E49">
        <w:rPr>
          <w:rFonts w:ascii="Garamond" w:hAnsi="Garamond"/>
          <w:sz w:val="22"/>
          <w:szCs w:val="22"/>
        </w:rPr>
        <w:t>reported</w:t>
      </w:r>
      <w:r w:rsidR="00E96952">
        <w:rPr>
          <w:rFonts w:ascii="Garamond" w:hAnsi="Garamond"/>
          <w:sz w:val="22"/>
          <w:szCs w:val="22"/>
        </w:rPr>
        <w:t xml:space="preserve"> </w:t>
      </w:r>
      <w:r w:rsidR="00777D4F" w:rsidRPr="00DD1038">
        <w:rPr>
          <w:rFonts w:ascii="Garamond" w:hAnsi="Garamond"/>
          <w:sz w:val="22"/>
          <w:szCs w:val="22"/>
        </w:rPr>
        <w:fldChar w:fldCharType="begin">
          <w:fldData xml:space="preserve">PEVuZE5vdGU+PENpdGU+PEF1dGhvcj5NYWt1bWJpPC9BdXRob3I+PFllYXI+MjAxMjwvWWVhcj48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</w:fldData>
        </w:fldChar>
      </w:r>
      <w:r w:rsidR="00E04270" w:rsidRPr="00DD1038">
        <w:rPr>
          <w:rFonts w:ascii="Garamond" w:hAnsi="Garamond"/>
          <w:sz w:val="22"/>
          <w:szCs w:val="22"/>
        </w:rPr>
        <w:instrText xml:space="preserve"> ADDIN EN.CITE </w:instrText>
      </w:r>
      <w:r w:rsidR="00E04270" w:rsidRPr="00DD1038">
        <w:rPr>
          <w:rFonts w:ascii="Garamond" w:hAnsi="Garamond"/>
          <w:sz w:val="22"/>
          <w:szCs w:val="22"/>
        </w:rPr>
        <w:fldChar w:fldCharType="begin">
          <w:fldData xml:space="preserve">PEVuZE5vdGU+PENpdGU+PEF1dGhvcj5NYWt1bWJpPC9BdXRob3I+PFllYXI+MjAxMjwvWWVhcj48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</w:fldData>
        </w:fldChar>
      </w:r>
      <w:r w:rsidR="00E04270" w:rsidRPr="00DD1038">
        <w:rPr>
          <w:rFonts w:ascii="Garamond" w:hAnsi="Garamond"/>
          <w:sz w:val="22"/>
          <w:szCs w:val="22"/>
        </w:rPr>
        <w:instrText xml:space="preserve"> ADDIN EN.CITE.DATA </w:instrText>
      </w:r>
      <w:r w:rsidR="00E04270" w:rsidRPr="00DD1038">
        <w:rPr>
          <w:rFonts w:ascii="Garamond" w:hAnsi="Garamond"/>
          <w:sz w:val="22"/>
          <w:szCs w:val="22"/>
        </w:rPr>
      </w:r>
      <w:r w:rsidR="00E04270" w:rsidRPr="00DD1038">
        <w:rPr>
          <w:rFonts w:ascii="Garamond" w:hAnsi="Garamond"/>
          <w:sz w:val="22"/>
          <w:szCs w:val="22"/>
        </w:rPr>
        <w:fldChar w:fldCharType="end"/>
      </w:r>
      <w:r w:rsidR="00777D4F" w:rsidRPr="00DD1038">
        <w:rPr>
          <w:rFonts w:ascii="Garamond" w:hAnsi="Garamond"/>
          <w:sz w:val="22"/>
          <w:szCs w:val="22"/>
        </w:rPr>
      </w:r>
      <w:r w:rsidR="00777D4F" w:rsidRPr="00DD1038">
        <w:rPr>
          <w:rFonts w:ascii="Garamond" w:hAnsi="Garamond"/>
          <w:sz w:val="22"/>
          <w:szCs w:val="22"/>
        </w:rPr>
        <w:fldChar w:fldCharType="separate"/>
      </w:r>
      <w:r w:rsidR="00E04270" w:rsidRPr="00DD1038">
        <w:rPr>
          <w:rFonts w:ascii="Garamond" w:hAnsi="Garamond"/>
          <w:noProof/>
          <w:sz w:val="22"/>
          <w:szCs w:val="22"/>
        </w:rPr>
        <w:t>[</w:t>
      </w:r>
      <w:hyperlink w:anchor="_ENREF_64" w:tooltip="Makumbi, 2012 #20" w:history="1">
        <w:r w:rsidR="00DD1038" w:rsidRPr="00DD1038">
          <w:rPr>
            <w:rFonts w:ascii="Garamond" w:hAnsi="Garamond"/>
            <w:noProof/>
            <w:sz w:val="22"/>
            <w:szCs w:val="22"/>
          </w:rPr>
          <w:t>64</w:t>
        </w:r>
      </w:hyperlink>
      <w:r w:rsidR="00E04270" w:rsidRPr="00DD1038">
        <w:rPr>
          <w:rFonts w:ascii="Garamond" w:hAnsi="Garamond"/>
          <w:noProof/>
          <w:sz w:val="22"/>
          <w:szCs w:val="22"/>
        </w:rPr>
        <w:t>]</w:t>
      </w:r>
      <w:r w:rsidR="00777D4F" w:rsidRPr="00DD1038">
        <w:rPr>
          <w:rFonts w:ascii="Garamond" w:hAnsi="Garamond"/>
          <w:sz w:val="22"/>
          <w:szCs w:val="22"/>
        </w:rPr>
        <w:fldChar w:fldCharType="end"/>
      </w:r>
      <w:r w:rsidR="00777D4F" w:rsidRPr="00DD1038">
        <w:rPr>
          <w:rFonts w:ascii="Garamond" w:hAnsi="Garamond"/>
          <w:sz w:val="22"/>
          <w:szCs w:val="22"/>
        </w:rPr>
        <w:t>.</w:t>
      </w:r>
      <w:r w:rsidR="00315C60">
        <w:rPr>
          <w:rFonts w:ascii="Garamond" w:hAnsi="Garamond"/>
          <w:sz w:val="22"/>
          <w:szCs w:val="22"/>
        </w:rPr>
        <w:t xml:space="preserve"> </w:t>
      </w:r>
      <w:r w:rsidR="00315C60" w:rsidRPr="00315C60">
        <w:rPr>
          <w:rFonts w:ascii="Garamond" w:hAnsi="Garamond"/>
          <w:sz w:val="22"/>
          <w:szCs w:val="22"/>
        </w:rPr>
        <w:t xml:space="preserve">The prevalence </w:t>
      </w:r>
      <w:r w:rsidR="00315C60">
        <w:rPr>
          <w:rFonts w:ascii="Garamond" w:hAnsi="Garamond"/>
          <w:sz w:val="22"/>
          <w:szCs w:val="22"/>
        </w:rPr>
        <w:t xml:space="preserve">and incidence of </w:t>
      </w:r>
      <w:r w:rsidR="00E96952">
        <w:rPr>
          <w:rFonts w:ascii="Garamond" w:hAnsi="Garamond"/>
          <w:sz w:val="22"/>
          <w:szCs w:val="22"/>
        </w:rPr>
        <w:t>children (0-14 years) with one or both parents deceased</w:t>
      </w:r>
      <w:r w:rsidR="00315C60">
        <w:rPr>
          <w:rFonts w:ascii="Garamond" w:hAnsi="Garamond"/>
          <w:sz w:val="22"/>
          <w:szCs w:val="22"/>
        </w:rPr>
        <w:t xml:space="preserve"> </w:t>
      </w:r>
      <w:r w:rsidR="00315C60" w:rsidRPr="00315C60">
        <w:rPr>
          <w:rFonts w:ascii="Garamond" w:hAnsi="Garamond"/>
          <w:sz w:val="22"/>
          <w:szCs w:val="22"/>
        </w:rPr>
        <w:lastRenderedPageBreak/>
        <w:t>declined</w:t>
      </w:r>
      <w:r w:rsidR="00315C60">
        <w:rPr>
          <w:rFonts w:ascii="Garamond" w:hAnsi="Garamond"/>
          <w:sz w:val="22"/>
          <w:szCs w:val="22"/>
        </w:rPr>
        <w:t xml:space="preserve"> </w:t>
      </w:r>
      <w:r w:rsidR="00E96952">
        <w:rPr>
          <w:rFonts w:ascii="Garamond" w:hAnsi="Garamond"/>
          <w:sz w:val="22"/>
          <w:szCs w:val="22"/>
        </w:rPr>
        <w:t xml:space="preserve">significantly </w:t>
      </w:r>
      <w:r w:rsidR="00315C60">
        <w:rPr>
          <w:rFonts w:ascii="Garamond" w:hAnsi="Garamond"/>
          <w:sz w:val="22"/>
          <w:szCs w:val="22"/>
        </w:rPr>
        <w:t>p</w:t>
      </w:r>
      <w:r w:rsidR="00315C60" w:rsidRPr="00315C60">
        <w:rPr>
          <w:rFonts w:ascii="Garamond" w:hAnsi="Garamond"/>
          <w:sz w:val="22"/>
          <w:szCs w:val="22"/>
        </w:rPr>
        <w:t xml:space="preserve">re-HIV care </w:t>
      </w:r>
      <w:r w:rsidR="00315C60">
        <w:rPr>
          <w:rFonts w:ascii="Garamond" w:hAnsi="Garamond"/>
          <w:sz w:val="22"/>
          <w:szCs w:val="22"/>
        </w:rPr>
        <w:t xml:space="preserve">period (2001-2003) </w:t>
      </w:r>
      <w:r w:rsidR="00E96952">
        <w:rPr>
          <w:rFonts w:ascii="Garamond" w:hAnsi="Garamond"/>
          <w:sz w:val="22"/>
          <w:szCs w:val="22"/>
        </w:rPr>
        <w:t xml:space="preserve">levels </w:t>
      </w:r>
      <w:r w:rsidR="00315C60">
        <w:rPr>
          <w:rFonts w:ascii="Garamond" w:hAnsi="Garamond"/>
          <w:sz w:val="22"/>
          <w:szCs w:val="22"/>
        </w:rPr>
        <w:t xml:space="preserve">of </w:t>
      </w:r>
      <w:r w:rsidR="00315C60" w:rsidRPr="00315C60">
        <w:rPr>
          <w:rFonts w:ascii="Garamond" w:hAnsi="Garamond"/>
          <w:sz w:val="22"/>
          <w:szCs w:val="22"/>
        </w:rPr>
        <w:t xml:space="preserve">17.2% </w:t>
      </w:r>
      <w:r w:rsidR="00315C60">
        <w:rPr>
          <w:rFonts w:ascii="Garamond" w:hAnsi="Garamond"/>
          <w:sz w:val="22"/>
          <w:szCs w:val="22"/>
        </w:rPr>
        <w:t xml:space="preserve">and 2.10 ⁄ 100 person years respectively to 12.6% and </w:t>
      </w:r>
      <w:r w:rsidR="00315C60" w:rsidRPr="00315C60">
        <w:rPr>
          <w:rFonts w:ascii="Garamond" w:hAnsi="Garamond"/>
          <w:sz w:val="22"/>
          <w:szCs w:val="22"/>
        </w:rPr>
        <w:t xml:space="preserve">1.07 ⁄ 100 </w:t>
      </w:r>
      <w:r w:rsidR="00315C60">
        <w:rPr>
          <w:rFonts w:ascii="Garamond" w:hAnsi="Garamond"/>
          <w:sz w:val="22"/>
          <w:szCs w:val="22"/>
        </w:rPr>
        <w:t xml:space="preserve">person years after </w:t>
      </w:r>
      <w:r w:rsidR="00315C60" w:rsidRPr="00315C60">
        <w:rPr>
          <w:rFonts w:ascii="Garamond" w:hAnsi="Garamond"/>
          <w:sz w:val="22"/>
          <w:szCs w:val="22"/>
        </w:rPr>
        <w:t xml:space="preserve">HIV care </w:t>
      </w:r>
      <w:r w:rsidR="00315C60">
        <w:rPr>
          <w:rFonts w:ascii="Garamond" w:hAnsi="Garamond"/>
          <w:sz w:val="22"/>
          <w:szCs w:val="22"/>
        </w:rPr>
        <w:t xml:space="preserve">was expanded (2006-2009). </w:t>
      </w:r>
    </w:p>
    <w:p w14:paraId="4B5F5D00" w14:textId="75CD6E0B" w:rsidR="00427FA6" w:rsidRDefault="00BE3718">
      <w:pPr>
        <w:spacing w:line="480" w:lineRule="auto"/>
        <w:jc w:val="both"/>
        <w:rPr>
          <w:rFonts w:ascii="Garamond" w:hAnsi="Garamond"/>
          <w:sz w:val="22"/>
          <w:szCs w:val="22"/>
        </w:rPr>
      </w:pPr>
      <w:r>
        <w:rPr>
          <w:rFonts w:ascii="Garamond" w:hAnsi="Garamond"/>
          <w:sz w:val="22"/>
          <w:szCs w:val="22"/>
        </w:rPr>
        <w:t>The</w:t>
      </w:r>
      <w:r w:rsidR="00CF7837">
        <w:rPr>
          <w:rFonts w:ascii="Garamond" w:hAnsi="Garamond"/>
          <w:sz w:val="22"/>
          <w:szCs w:val="22"/>
        </w:rPr>
        <w:t xml:space="preserve"> </w:t>
      </w:r>
      <w:r w:rsidR="00231CF4">
        <w:rPr>
          <w:rFonts w:ascii="Garamond" w:hAnsi="Garamond"/>
          <w:sz w:val="22"/>
          <w:szCs w:val="22"/>
        </w:rPr>
        <w:t xml:space="preserve">demographic </w:t>
      </w:r>
      <w:r w:rsidR="00CF7837">
        <w:rPr>
          <w:rFonts w:ascii="Garamond" w:hAnsi="Garamond"/>
          <w:sz w:val="22"/>
          <w:szCs w:val="22"/>
        </w:rPr>
        <w:t xml:space="preserve">surveillance data </w:t>
      </w:r>
      <w:r w:rsidR="00231CF4">
        <w:rPr>
          <w:rFonts w:ascii="Garamond" w:hAnsi="Garamond"/>
          <w:sz w:val="22"/>
          <w:szCs w:val="22"/>
        </w:rPr>
        <w:t xml:space="preserve">analysed in this study </w:t>
      </w:r>
      <w:r w:rsidR="0089444C">
        <w:rPr>
          <w:rFonts w:ascii="Garamond" w:hAnsi="Garamond"/>
          <w:sz w:val="22"/>
          <w:szCs w:val="22"/>
        </w:rPr>
        <w:t>are</w:t>
      </w:r>
      <w:r>
        <w:rPr>
          <w:rFonts w:ascii="Garamond" w:hAnsi="Garamond"/>
          <w:sz w:val="22"/>
          <w:szCs w:val="22"/>
        </w:rPr>
        <w:t xml:space="preserve"> </w:t>
      </w:r>
      <w:r w:rsidR="00CF7837">
        <w:rPr>
          <w:rFonts w:ascii="Garamond" w:hAnsi="Garamond"/>
          <w:sz w:val="22"/>
          <w:szCs w:val="22"/>
        </w:rPr>
        <w:t xml:space="preserve">of high quality and </w:t>
      </w:r>
      <w:r>
        <w:rPr>
          <w:rFonts w:ascii="Garamond" w:hAnsi="Garamond"/>
          <w:sz w:val="22"/>
          <w:szCs w:val="22"/>
        </w:rPr>
        <w:t xml:space="preserve">provide very </w:t>
      </w:r>
      <w:r w:rsidR="00CF7837">
        <w:rPr>
          <w:rFonts w:ascii="Garamond" w:hAnsi="Garamond"/>
          <w:sz w:val="22"/>
          <w:szCs w:val="22"/>
        </w:rPr>
        <w:t>detail</w:t>
      </w:r>
      <w:r>
        <w:rPr>
          <w:rFonts w:ascii="Garamond" w:hAnsi="Garamond"/>
          <w:sz w:val="22"/>
          <w:szCs w:val="22"/>
        </w:rPr>
        <w:t xml:space="preserve">ed information </w:t>
      </w:r>
      <w:r w:rsidR="00CF7837">
        <w:rPr>
          <w:rFonts w:ascii="Garamond" w:hAnsi="Garamond"/>
          <w:sz w:val="22"/>
          <w:szCs w:val="22"/>
        </w:rPr>
        <w:t xml:space="preserve">on all children </w:t>
      </w:r>
      <w:r>
        <w:rPr>
          <w:rFonts w:ascii="Garamond" w:hAnsi="Garamond"/>
          <w:sz w:val="22"/>
          <w:szCs w:val="22"/>
        </w:rPr>
        <w:t xml:space="preserve">and adults belonging to households </w:t>
      </w:r>
      <w:r w:rsidR="00CF7837">
        <w:rPr>
          <w:rFonts w:ascii="Garamond" w:hAnsi="Garamond"/>
          <w:sz w:val="22"/>
          <w:szCs w:val="22"/>
        </w:rPr>
        <w:t xml:space="preserve">in this rural community over a 15-year period. </w:t>
      </w:r>
      <w:r w:rsidR="009638CB">
        <w:rPr>
          <w:rFonts w:ascii="Garamond" w:hAnsi="Garamond"/>
          <w:sz w:val="22"/>
          <w:szCs w:val="22"/>
        </w:rPr>
        <w:t>T</w:t>
      </w:r>
      <w:r w:rsidR="00322704">
        <w:rPr>
          <w:rFonts w:ascii="Garamond" w:hAnsi="Garamond"/>
          <w:sz w:val="22"/>
          <w:szCs w:val="22"/>
        </w:rPr>
        <w:t>here are two particularly useful fe</w:t>
      </w:r>
      <w:r>
        <w:rPr>
          <w:rFonts w:ascii="Garamond" w:hAnsi="Garamond"/>
          <w:sz w:val="22"/>
          <w:szCs w:val="22"/>
        </w:rPr>
        <w:t>ature</w:t>
      </w:r>
      <w:r w:rsidR="00322704">
        <w:rPr>
          <w:rFonts w:ascii="Garamond" w:hAnsi="Garamond"/>
          <w:sz w:val="22"/>
          <w:szCs w:val="22"/>
        </w:rPr>
        <w:t>s</w:t>
      </w:r>
      <w:r>
        <w:rPr>
          <w:rFonts w:ascii="Garamond" w:hAnsi="Garamond"/>
          <w:sz w:val="22"/>
          <w:szCs w:val="22"/>
        </w:rPr>
        <w:t xml:space="preserve"> of</w:t>
      </w:r>
      <w:r w:rsidR="00322704">
        <w:rPr>
          <w:rFonts w:ascii="Garamond" w:hAnsi="Garamond"/>
          <w:sz w:val="22"/>
          <w:szCs w:val="22"/>
        </w:rPr>
        <w:t xml:space="preserve"> ACDIS </w:t>
      </w:r>
      <w:r>
        <w:rPr>
          <w:rFonts w:ascii="Garamond" w:hAnsi="Garamond"/>
          <w:sz w:val="22"/>
          <w:szCs w:val="22"/>
        </w:rPr>
        <w:t>data</w:t>
      </w:r>
      <w:r w:rsidR="009638CB">
        <w:rPr>
          <w:rFonts w:ascii="Garamond" w:hAnsi="Garamond"/>
          <w:sz w:val="22"/>
          <w:szCs w:val="22"/>
        </w:rPr>
        <w:t xml:space="preserve"> for orphanhood studies</w:t>
      </w:r>
      <w:r w:rsidR="00322704">
        <w:rPr>
          <w:rFonts w:ascii="Garamond" w:hAnsi="Garamond"/>
          <w:sz w:val="22"/>
          <w:szCs w:val="22"/>
        </w:rPr>
        <w:t xml:space="preserve">: i) the deliberate distinction of </w:t>
      </w:r>
      <w:r>
        <w:rPr>
          <w:rFonts w:ascii="Garamond" w:hAnsi="Garamond"/>
          <w:sz w:val="22"/>
          <w:szCs w:val="22"/>
        </w:rPr>
        <w:t>biological mothers and fathers</w:t>
      </w:r>
      <w:r w:rsidR="00322704">
        <w:rPr>
          <w:rFonts w:ascii="Garamond" w:hAnsi="Garamond"/>
          <w:sz w:val="22"/>
          <w:szCs w:val="22"/>
        </w:rPr>
        <w:t xml:space="preserve"> from non-biological parents and from non-parental primary carers; and, ii) the follow-up of </w:t>
      </w:r>
      <w:r>
        <w:rPr>
          <w:rFonts w:ascii="Garamond" w:hAnsi="Garamond"/>
          <w:sz w:val="22"/>
          <w:szCs w:val="22"/>
        </w:rPr>
        <w:t>biological parents</w:t>
      </w:r>
      <w:r w:rsidR="00322704">
        <w:rPr>
          <w:rFonts w:ascii="Garamond" w:hAnsi="Garamond"/>
          <w:sz w:val="22"/>
          <w:szCs w:val="22"/>
        </w:rPr>
        <w:t xml:space="preserve"> who are not resident with their child in the </w:t>
      </w:r>
      <w:r>
        <w:rPr>
          <w:rFonts w:ascii="Garamond" w:hAnsi="Garamond"/>
          <w:sz w:val="22"/>
          <w:szCs w:val="22"/>
        </w:rPr>
        <w:t>study area</w:t>
      </w:r>
      <w:r w:rsidR="00322704">
        <w:rPr>
          <w:rFonts w:ascii="Garamond" w:hAnsi="Garamond"/>
          <w:sz w:val="22"/>
          <w:szCs w:val="22"/>
        </w:rPr>
        <w:t xml:space="preserve">, for example, </w:t>
      </w:r>
      <w:r w:rsidR="000B6203">
        <w:rPr>
          <w:rFonts w:ascii="Garamond" w:hAnsi="Garamond"/>
          <w:sz w:val="22"/>
          <w:szCs w:val="22"/>
        </w:rPr>
        <w:t xml:space="preserve">as </w:t>
      </w:r>
      <w:r w:rsidR="00322704">
        <w:rPr>
          <w:rFonts w:ascii="Garamond" w:hAnsi="Garamond"/>
          <w:sz w:val="22"/>
          <w:szCs w:val="22"/>
        </w:rPr>
        <w:t>labour migrants</w:t>
      </w:r>
      <w:r w:rsidR="00391EE7">
        <w:rPr>
          <w:rFonts w:ascii="Garamond" w:hAnsi="Garamond"/>
          <w:sz w:val="22"/>
          <w:szCs w:val="22"/>
        </w:rPr>
        <w:fldChar w:fldCharType="begin">
          <w:fldData xml:space="preserve">PEVuZE5vdGU+PENpdGU+PEF1dGhvcj5Ib3NlZ29vZDwvQXV0aG9yPjxZZWFyPjIwMTA8L1llYXI+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</w:fldData>
        </w:fldChar>
      </w:r>
      <w:r w:rsidR="00DD1038">
        <w:rPr>
          <w:rFonts w:ascii="Garamond" w:hAnsi="Garamond"/>
          <w:sz w:val="22"/>
          <w:szCs w:val="22"/>
        </w:rPr>
        <w:instrText xml:space="preserve"> ADDIN EN.CITE </w:instrText>
      </w:r>
      <w:r w:rsidR="00DD1038">
        <w:rPr>
          <w:rFonts w:ascii="Garamond" w:hAnsi="Garamond"/>
          <w:sz w:val="22"/>
          <w:szCs w:val="22"/>
        </w:rPr>
        <w:fldChar w:fldCharType="begin">
          <w:fldData xml:space="preserve">PEVuZE5vdGU+PENpdGU+PEF1dGhvcj5Ib3NlZ29vZDwvQXV0aG9yPjxZZWFyPjIwMTA8L1llYXI+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</w:fldData>
        </w:fldChar>
      </w:r>
      <w:r w:rsidR="00DD1038">
        <w:rPr>
          <w:rFonts w:ascii="Garamond" w:hAnsi="Garamond"/>
          <w:sz w:val="22"/>
          <w:szCs w:val="22"/>
        </w:rPr>
        <w:instrText xml:space="preserve"> ADDIN EN.CITE.DATA </w:instrText>
      </w:r>
      <w:r w:rsidR="00DD1038">
        <w:rPr>
          <w:rFonts w:ascii="Garamond" w:hAnsi="Garamond"/>
          <w:sz w:val="22"/>
          <w:szCs w:val="22"/>
        </w:rPr>
      </w:r>
      <w:r w:rsidR="00DD1038">
        <w:rPr>
          <w:rFonts w:ascii="Garamond" w:hAnsi="Garamond"/>
          <w:sz w:val="22"/>
          <w:szCs w:val="22"/>
        </w:rPr>
        <w:fldChar w:fldCharType="end"/>
      </w:r>
      <w:r w:rsidR="00391EE7">
        <w:rPr>
          <w:rFonts w:ascii="Garamond" w:hAnsi="Garamond"/>
          <w:sz w:val="22"/>
          <w:szCs w:val="22"/>
        </w:rPr>
      </w:r>
      <w:r w:rsidR="00391EE7">
        <w:rPr>
          <w:rFonts w:ascii="Garamond" w:hAnsi="Garamond"/>
          <w:sz w:val="22"/>
          <w:szCs w:val="22"/>
        </w:rPr>
        <w:fldChar w:fldCharType="separate"/>
      </w:r>
      <w:r w:rsidR="00DD1038">
        <w:rPr>
          <w:rFonts w:ascii="Garamond" w:hAnsi="Garamond"/>
          <w:noProof/>
          <w:sz w:val="22"/>
          <w:szCs w:val="22"/>
        </w:rPr>
        <w:t>[</w:t>
      </w:r>
      <w:hyperlink w:anchor="_ENREF_65" w:tooltip="Hosegood, 2010 #64" w:history="1">
        <w:r w:rsidR="00DD1038">
          <w:rPr>
            <w:rFonts w:ascii="Garamond" w:hAnsi="Garamond"/>
            <w:noProof/>
            <w:sz w:val="22"/>
            <w:szCs w:val="22"/>
          </w:rPr>
          <w:t>65</w:t>
        </w:r>
      </w:hyperlink>
      <w:r w:rsidR="00DD1038">
        <w:rPr>
          <w:rFonts w:ascii="Garamond" w:hAnsi="Garamond"/>
          <w:noProof/>
          <w:sz w:val="22"/>
          <w:szCs w:val="22"/>
        </w:rPr>
        <w:t xml:space="preserve">, </w:t>
      </w:r>
      <w:hyperlink w:anchor="_ENREF_66" w:tooltip="Hosegood, 2012 #69" w:history="1">
        <w:r w:rsidR="00DD1038">
          <w:rPr>
            <w:rFonts w:ascii="Garamond" w:hAnsi="Garamond"/>
            <w:noProof/>
            <w:sz w:val="22"/>
            <w:szCs w:val="22"/>
          </w:rPr>
          <w:t>66</w:t>
        </w:r>
      </w:hyperlink>
      <w:r w:rsidR="00DD1038">
        <w:rPr>
          <w:rFonts w:ascii="Garamond" w:hAnsi="Garamond"/>
          <w:noProof/>
          <w:sz w:val="22"/>
          <w:szCs w:val="22"/>
        </w:rPr>
        <w:t>]</w:t>
      </w:r>
      <w:r w:rsidR="00391EE7">
        <w:rPr>
          <w:rFonts w:ascii="Garamond" w:hAnsi="Garamond"/>
          <w:sz w:val="22"/>
          <w:szCs w:val="22"/>
        </w:rPr>
        <w:fldChar w:fldCharType="end"/>
      </w:r>
      <w:r>
        <w:rPr>
          <w:rFonts w:ascii="Garamond" w:hAnsi="Garamond"/>
          <w:sz w:val="22"/>
          <w:szCs w:val="22"/>
        </w:rPr>
        <w:t xml:space="preserve">. </w:t>
      </w:r>
      <w:r w:rsidR="00CF7837">
        <w:rPr>
          <w:rFonts w:ascii="Garamond" w:hAnsi="Garamond"/>
          <w:sz w:val="22"/>
          <w:szCs w:val="22"/>
        </w:rPr>
        <w:t>Thus</w:t>
      </w:r>
      <w:r w:rsidR="00863EEB">
        <w:rPr>
          <w:rFonts w:ascii="Garamond" w:hAnsi="Garamond"/>
          <w:sz w:val="22"/>
          <w:szCs w:val="22"/>
        </w:rPr>
        <w:t>,</w:t>
      </w:r>
      <w:r w:rsidR="00CF7837">
        <w:rPr>
          <w:rFonts w:ascii="Garamond" w:hAnsi="Garamond"/>
          <w:sz w:val="22"/>
          <w:szCs w:val="22"/>
        </w:rPr>
        <w:t xml:space="preserve"> our estimates of orphan</w:t>
      </w:r>
      <w:r w:rsidR="009638CB">
        <w:rPr>
          <w:rFonts w:ascii="Garamond" w:hAnsi="Garamond"/>
          <w:sz w:val="22"/>
          <w:szCs w:val="22"/>
        </w:rPr>
        <w:t>hood</w:t>
      </w:r>
      <w:r w:rsidR="00CF7837">
        <w:rPr>
          <w:rFonts w:ascii="Garamond" w:hAnsi="Garamond"/>
          <w:sz w:val="22"/>
          <w:szCs w:val="22"/>
        </w:rPr>
        <w:t xml:space="preserve"> are reliable and robust, </w:t>
      </w:r>
      <w:r w:rsidR="001F341A">
        <w:rPr>
          <w:rFonts w:ascii="Garamond" w:hAnsi="Garamond"/>
          <w:sz w:val="22"/>
          <w:szCs w:val="22"/>
        </w:rPr>
        <w:t xml:space="preserve">as well as </w:t>
      </w:r>
      <w:r w:rsidR="00CF7837">
        <w:rPr>
          <w:rFonts w:ascii="Garamond" w:hAnsi="Garamond"/>
          <w:sz w:val="22"/>
          <w:szCs w:val="22"/>
        </w:rPr>
        <w:t xml:space="preserve">generalizable </w:t>
      </w:r>
      <w:r w:rsidR="001F341A">
        <w:rPr>
          <w:rFonts w:ascii="Garamond" w:hAnsi="Garamond"/>
          <w:sz w:val="22"/>
          <w:szCs w:val="22"/>
        </w:rPr>
        <w:t xml:space="preserve">to </w:t>
      </w:r>
      <w:r w:rsidR="00CF7837">
        <w:rPr>
          <w:rFonts w:ascii="Garamond" w:hAnsi="Garamond"/>
          <w:sz w:val="22"/>
          <w:szCs w:val="22"/>
        </w:rPr>
        <w:t xml:space="preserve">other communities in KwaZulu-Natal with similar demographic and health characteristics. </w:t>
      </w:r>
      <w:r w:rsidR="0089444C">
        <w:rPr>
          <w:rFonts w:ascii="Garamond" w:hAnsi="Garamond"/>
          <w:sz w:val="22"/>
          <w:szCs w:val="22"/>
        </w:rPr>
        <w:t>S</w:t>
      </w:r>
      <w:r w:rsidR="00C3334F">
        <w:rPr>
          <w:rFonts w:ascii="Garamond" w:hAnsi="Garamond"/>
          <w:sz w:val="22"/>
          <w:szCs w:val="22"/>
        </w:rPr>
        <w:t>ome limitations</w:t>
      </w:r>
      <w:r w:rsidR="0089444C">
        <w:rPr>
          <w:rFonts w:ascii="Garamond" w:hAnsi="Garamond"/>
          <w:sz w:val="22"/>
          <w:szCs w:val="22"/>
        </w:rPr>
        <w:t xml:space="preserve"> remain</w:t>
      </w:r>
      <w:r w:rsidR="00C3334F">
        <w:rPr>
          <w:rFonts w:ascii="Garamond" w:hAnsi="Garamond"/>
          <w:sz w:val="22"/>
          <w:szCs w:val="22"/>
        </w:rPr>
        <w:t xml:space="preserve">. </w:t>
      </w:r>
      <w:r w:rsidR="00B54B20">
        <w:rPr>
          <w:rFonts w:ascii="Garamond" w:hAnsi="Garamond"/>
          <w:sz w:val="22"/>
          <w:szCs w:val="22"/>
        </w:rPr>
        <w:t xml:space="preserve">Although efforts </w:t>
      </w:r>
      <w:r w:rsidR="00914E5E">
        <w:rPr>
          <w:rFonts w:ascii="Garamond" w:hAnsi="Garamond"/>
          <w:sz w:val="22"/>
          <w:szCs w:val="22"/>
        </w:rPr>
        <w:t>were made to</w:t>
      </w:r>
      <w:r w:rsidR="00E51611">
        <w:rPr>
          <w:rFonts w:ascii="Garamond" w:hAnsi="Garamond"/>
          <w:sz w:val="22"/>
          <w:szCs w:val="22"/>
        </w:rPr>
        <w:t xml:space="preserve"> maximize the com</w:t>
      </w:r>
      <w:r w:rsidR="00E51611" w:rsidRPr="00543D14">
        <w:rPr>
          <w:rFonts w:ascii="Garamond" w:hAnsi="Garamond"/>
          <w:sz w:val="22"/>
          <w:szCs w:val="22"/>
        </w:rPr>
        <w:t xml:space="preserve">pleteness and </w:t>
      </w:r>
      <w:r w:rsidR="00E51611">
        <w:rPr>
          <w:rFonts w:ascii="Garamond" w:hAnsi="Garamond"/>
          <w:sz w:val="22"/>
          <w:szCs w:val="22"/>
        </w:rPr>
        <w:t xml:space="preserve">ensure the </w:t>
      </w:r>
      <w:r w:rsidR="00E51611" w:rsidRPr="00543D14">
        <w:rPr>
          <w:rFonts w:ascii="Garamond" w:hAnsi="Garamond"/>
          <w:sz w:val="22"/>
          <w:szCs w:val="22"/>
        </w:rPr>
        <w:t xml:space="preserve">quality </w:t>
      </w:r>
      <w:r w:rsidR="00E51611">
        <w:rPr>
          <w:rFonts w:ascii="Garamond" w:hAnsi="Garamond"/>
          <w:sz w:val="22"/>
          <w:szCs w:val="22"/>
        </w:rPr>
        <w:t xml:space="preserve">of </w:t>
      </w:r>
      <w:r w:rsidR="00914E5E">
        <w:rPr>
          <w:rFonts w:ascii="Garamond" w:hAnsi="Garamond"/>
          <w:sz w:val="22"/>
          <w:szCs w:val="22"/>
        </w:rPr>
        <w:t xml:space="preserve">repeated rounds of </w:t>
      </w:r>
      <w:r w:rsidR="00E51611" w:rsidRPr="00543D14">
        <w:rPr>
          <w:rFonts w:ascii="Garamond" w:hAnsi="Garamond"/>
          <w:sz w:val="22"/>
          <w:szCs w:val="22"/>
        </w:rPr>
        <w:t xml:space="preserve">parental survival </w:t>
      </w:r>
      <w:r w:rsidR="00E51611">
        <w:rPr>
          <w:rFonts w:ascii="Garamond" w:hAnsi="Garamond"/>
          <w:sz w:val="22"/>
          <w:szCs w:val="22"/>
        </w:rPr>
        <w:t xml:space="preserve">data </w:t>
      </w:r>
      <w:r w:rsidR="00391EE7">
        <w:rPr>
          <w:rFonts w:ascii="Garamond" w:hAnsi="Garamond"/>
          <w:sz w:val="22"/>
          <w:szCs w:val="22"/>
        </w:rPr>
        <w:fldChar w:fldCharType="begin">
          <w:fldData xml:space="preserve">PEVuZE5vdGU+PENpdGU+PEF1dGhvcj5Ib3NlZ29vZDwvQXV0aG9yPjxZZWFyPjIwMTA8L1llYXI+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</w:fldData>
        </w:fldChar>
      </w:r>
      <w:r w:rsidR="00DD1038">
        <w:rPr>
          <w:rFonts w:ascii="Garamond" w:hAnsi="Garamond"/>
          <w:sz w:val="22"/>
          <w:szCs w:val="22"/>
        </w:rPr>
        <w:instrText xml:space="preserve"> ADDIN EN.CITE </w:instrText>
      </w:r>
      <w:r w:rsidR="00DD1038">
        <w:rPr>
          <w:rFonts w:ascii="Garamond" w:hAnsi="Garamond"/>
          <w:sz w:val="22"/>
          <w:szCs w:val="22"/>
        </w:rPr>
        <w:fldChar w:fldCharType="begin">
          <w:fldData xml:space="preserve">PEVuZE5vdGU+PENpdGU+PEF1dGhvcj5Ib3NlZ29vZDwvQXV0aG9yPjxZZWFyPjIwMTA8L1llYXI+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</w:fldData>
        </w:fldChar>
      </w:r>
      <w:r w:rsidR="00DD1038">
        <w:rPr>
          <w:rFonts w:ascii="Garamond" w:hAnsi="Garamond"/>
          <w:sz w:val="22"/>
          <w:szCs w:val="22"/>
        </w:rPr>
        <w:instrText xml:space="preserve"> ADDIN EN.CITE.DATA </w:instrText>
      </w:r>
      <w:r w:rsidR="00DD1038">
        <w:rPr>
          <w:rFonts w:ascii="Garamond" w:hAnsi="Garamond"/>
          <w:sz w:val="22"/>
          <w:szCs w:val="22"/>
        </w:rPr>
      </w:r>
      <w:r w:rsidR="00DD1038">
        <w:rPr>
          <w:rFonts w:ascii="Garamond" w:hAnsi="Garamond"/>
          <w:sz w:val="22"/>
          <w:szCs w:val="22"/>
        </w:rPr>
        <w:fldChar w:fldCharType="end"/>
      </w:r>
      <w:r w:rsidR="00391EE7">
        <w:rPr>
          <w:rFonts w:ascii="Garamond" w:hAnsi="Garamond"/>
          <w:sz w:val="22"/>
          <w:szCs w:val="22"/>
        </w:rPr>
      </w:r>
      <w:r w:rsidR="00391EE7">
        <w:rPr>
          <w:rFonts w:ascii="Garamond" w:hAnsi="Garamond"/>
          <w:sz w:val="22"/>
          <w:szCs w:val="22"/>
        </w:rPr>
        <w:fldChar w:fldCharType="separate"/>
      </w:r>
      <w:r w:rsidR="00DD1038">
        <w:rPr>
          <w:rFonts w:ascii="Garamond" w:hAnsi="Garamond"/>
          <w:noProof/>
          <w:sz w:val="22"/>
          <w:szCs w:val="22"/>
        </w:rPr>
        <w:t>[</w:t>
      </w:r>
      <w:hyperlink w:anchor="_ENREF_65" w:tooltip="Hosegood, 2010 #64" w:history="1">
        <w:r w:rsidR="00DD1038">
          <w:rPr>
            <w:rFonts w:ascii="Garamond" w:hAnsi="Garamond"/>
            <w:noProof/>
            <w:sz w:val="22"/>
            <w:szCs w:val="22"/>
          </w:rPr>
          <w:t>65</w:t>
        </w:r>
      </w:hyperlink>
      <w:r w:rsidR="00DD1038">
        <w:rPr>
          <w:rFonts w:ascii="Garamond" w:hAnsi="Garamond"/>
          <w:noProof/>
          <w:sz w:val="22"/>
          <w:szCs w:val="22"/>
        </w:rPr>
        <w:t xml:space="preserve">, </w:t>
      </w:r>
      <w:hyperlink w:anchor="_ENREF_66" w:tooltip="Hosegood, 2012 #69" w:history="1">
        <w:r w:rsidR="00DD1038">
          <w:rPr>
            <w:rFonts w:ascii="Garamond" w:hAnsi="Garamond"/>
            <w:noProof/>
            <w:sz w:val="22"/>
            <w:szCs w:val="22"/>
          </w:rPr>
          <w:t>66</w:t>
        </w:r>
      </w:hyperlink>
      <w:r w:rsidR="00DD1038">
        <w:rPr>
          <w:rFonts w:ascii="Garamond" w:hAnsi="Garamond"/>
          <w:noProof/>
          <w:sz w:val="22"/>
          <w:szCs w:val="22"/>
        </w:rPr>
        <w:t>]</w:t>
      </w:r>
      <w:r w:rsidR="00391EE7">
        <w:rPr>
          <w:rFonts w:ascii="Garamond" w:hAnsi="Garamond"/>
          <w:sz w:val="22"/>
          <w:szCs w:val="22"/>
        </w:rPr>
        <w:fldChar w:fldCharType="end"/>
      </w:r>
      <w:r w:rsidR="001F341A">
        <w:rPr>
          <w:rFonts w:ascii="Garamond" w:hAnsi="Garamond"/>
          <w:sz w:val="22"/>
          <w:szCs w:val="22"/>
        </w:rPr>
        <w:t xml:space="preserve">, </w:t>
      </w:r>
      <w:r w:rsidR="00E51611">
        <w:rPr>
          <w:rFonts w:ascii="Garamond" w:hAnsi="Garamond"/>
          <w:sz w:val="22"/>
          <w:szCs w:val="22"/>
        </w:rPr>
        <w:t xml:space="preserve">‘missing’ or erroneous information about parental survival </w:t>
      </w:r>
      <w:r w:rsidR="00914E5E">
        <w:rPr>
          <w:rFonts w:ascii="Garamond" w:hAnsi="Garamond"/>
          <w:sz w:val="22"/>
          <w:szCs w:val="22"/>
        </w:rPr>
        <w:t xml:space="preserve">may result in </w:t>
      </w:r>
      <w:r w:rsidR="00914E5E" w:rsidRPr="00543D14">
        <w:rPr>
          <w:rFonts w:ascii="Garamond" w:hAnsi="Garamond"/>
          <w:sz w:val="22"/>
          <w:szCs w:val="22"/>
        </w:rPr>
        <w:t>under- or overestimat</w:t>
      </w:r>
      <w:r w:rsidR="00914E5E">
        <w:rPr>
          <w:rFonts w:ascii="Garamond" w:hAnsi="Garamond"/>
          <w:sz w:val="22"/>
          <w:szCs w:val="22"/>
        </w:rPr>
        <w:t xml:space="preserve">ions of </w:t>
      </w:r>
      <w:r w:rsidR="009638CB">
        <w:rPr>
          <w:rFonts w:ascii="Garamond" w:hAnsi="Garamond"/>
          <w:sz w:val="22"/>
          <w:szCs w:val="22"/>
        </w:rPr>
        <w:t>orphanhood</w:t>
      </w:r>
      <w:r w:rsidR="00914E5E" w:rsidRPr="00543D14">
        <w:rPr>
          <w:rFonts w:ascii="Garamond" w:hAnsi="Garamond"/>
          <w:sz w:val="22"/>
          <w:szCs w:val="22"/>
        </w:rPr>
        <w:t xml:space="preserve"> </w:t>
      </w:r>
      <w:r w:rsidR="00914E5E">
        <w:rPr>
          <w:rFonts w:ascii="Garamond" w:hAnsi="Garamond"/>
          <w:sz w:val="22"/>
          <w:szCs w:val="22"/>
        </w:rPr>
        <w:t>in this population</w:t>
      </w:r>
      <w:r w:rsidR="00E51611">
        <w:rPr>
          <w:rFonts w:ascii="Garamond" w:hAnsi="Garamond"/>
          <w:sz w:val="22"/>
          <w:szCs w:val="22"/>
        </w:rPr>
        <w:t xml:space="preserve">. </w:t>
      </w:r>
      <w:r w:rsidR="00914E5E">
        <w:rPr>
          <w:rFonts w:ascii="Garamond" w:hAnsi="Garamond"/>
          <w:sz w:val="22"/>
          <w:szCs w:val="22"/>
        </w:rPr>
        <w:t>A</w:t>
      </w:r>
      <w:r w:rsidR="003B28E5">
        <w:rPr>
          <w:rFonts w:ascii="Garamond" w:hAnsi="Garamond"/>
          <w:sz w:val="22"/>
          <w:szCs w:val="22"/>
        </w:rPr>
        <w:t xml:space="preserve">n </w:t>
      </w:r>
      <w:r w:rsidR="00E51611" w:rsidRPr="00543D14">
        <w:rPr>
          <w:rFonts w:ascii="Garamond" w:hAnsi="Garamond"/>
          <w:sz w:val="22"/>
          <w:szCs w:val="22"/>
        </w:rPr>
        <w:t>‘adoption effect’</w:t>
      </w:r>
      <w:r w:rsidR="003B28E5">
        <w:rPr>
          <w:rFonts w:ascii="Garamond" w:hAnsi="Garamond"/>
          <w:sz w:val="22"/>
          <w:szCs w:val="22"/>
        </w:rPr>
        <w:t xml:space="preserve"> </w:t>
      </w:r>
      <w:r w:rsidR="00E51611">
        <w:rPr>
          <w:rFonts w:ascii="Garamond" w:hAnsi="Garamond"/>
          <w:sz w:val="22"/>
          <w:szCs w:val="22"/>
        </w:rPr>
        <w:t xml:space="preserve">in which </w:t>
      </w:r>
      <w:r w:rsidR="00E51611" w:rsidRPr="00543D14">
        <w:rPr>
          <w:rFonts w:ascii="Garamond" w:hAnsi="Garamond"/>
          <w:sz w:val="22"/>
          <w:szCs w:val="22"/>
        </w:rPr>
        <w:t xml:space="preserve">interviewers </w:t>
      </w:r>
      <w:r w:rsidR="00E51611">
        <w:rPr>
          <w:rFonts w:ascii="Garamond" w:hAnsi="Garamond"/>
          <w:sz w:val="22"/>
          <w:szCs w:val="22"/>
        </w:rPr>
        <w:t xml:space="preserve">or </w:t>
      </w:r>
      <w:r w:rsidR="00E51611" w:rsidRPr="00543D14">
        <w:rPr>
          <w:rFonts w:ascii="Garamond" w:hAnsi="Garamond"/>
          <w:sz w:val="22"/>
          <w:szCs w:val="22"/>
        </w:rPr>
        <w:t>respondents report</w:t>
      </w:r>
      <w:r w:rsidR="00E51611">
        <w:rPr>
          <w:rFonts w:ascii="Garamond" w:hAnsi="Garamond"/>
          <w:sz w:val="22"/>
          <w:szCs w:val="22"/>
        </w:rPr>
        <w:t xml:space="preserve"> information about </w:t>
      </w:r>
      <w:r w:rsidR="00E51611" w:rsidRPr="00543D14">
        <w:rPr>
          <w:rFonts w:ascii="Garamond" w:hAnsi="Garamond"/>
          <w:sz w:val="22"/>
          <w:szCs w:val="22"/>
        </w:rPr>
        <w:t>non-biological rather than biological parents</w:t>
      </w:r>
      <w:r w:rsidR="003B28E5">
        <w:rPr>
          <w:rFonts w:ascii="Garamond" w:hAnsi="Garamond"/>
          <w:sz w:val="22"/>
          <w:szCs w:val="22"/>
        </w:rPr>
        <w:t xml:space="preserve"> has been described elsewhere </w:t>
      </w:r>
      <w:r w:rsidR="00391EE7">
        <w:rPr>
          <w:rFonts w:ascii="Garamond" w:hAnsi="Garamond"/>
          <w:sz w:val="22"/>
          <w:szCs w:val="22"/>
        </w:rPr>
        <w:fldChar w:fldCharType="begin"/>
      </w:r>
      <w:r w:rsidR="00DD1038">
        <w:rPr>
          <w:rFonts w:ascii="Garamond" w:hAnsi="Garamond"/>
          <w:sz w:val="22"/>
          <w:szCs w:val="22"/>
        </w:rPr>
        <w:instrText xml:space="preserve"> ADDIN EN.CITE &lt;EndNote&gt;&lt;Cite&gt;&lt;Author&gt;Hosegood&lt;/Author&gt;&lt;Year&gt;2010&lt;/Year&gt;&lt;RecNum&gt;64&lt;/RecNum&gt;&lt;DisplayText&gt;[65]&lt;/DisplayText&gt;&lt;record&gt;&lt;rec-number&gt;64&lt;/rec-number&gt;&lt;foreign-keys&gt;&lt;key app="EN" db-id="d9zretz58swarwetsz4p2wpivvswddd0a0td" timestamp="1539003901"&gt;64&lt;/key&gt;&lt;/foreign-keys&gt;&lt;ref-type name="Journal Article"&gt;17&lt;/ref-type&gt;&lt;contributors&gt;&lt;authors&gt;&lt;author&gt;Hosegood, V.&lt;/author&gt;&lt;author&gt;Madhavan, S.&lt;/author&gt;&lt;/authors&gt;&lt;/contributors&gt;&lt;auth-address&gt;Centre for Population Studies, London School of Hygiene and Tropical Medicine, UK. vicky.hosegood@lshtm.ac.uk.&lt;/auth-address&gt;&lt;titles&gt;&lt;title&gt;Data availability on men&amp;apos;s involvement in families in sub-Saharan Africa to inform family-centred programmes for children affected by HIV and AIDS&lt;/title&gt;&lt;secondary-title&gt;J Int AIDS Soc&lt;/secondary-title&gt;&lt;/titles&gt;&lt;periodical&gt;&lt;full-title&gt;J Int AIDS Soc&lt;/full-title&gt;&lt;/periodical&gt;&lt;pages&gt;S5&lt;/pages&gt;&lt;volume&gt;13 Suppl 2&lt;/volume&gt;&lt;edition&gt;2010/06/25&lt;/edition&gt;&lt;dates&gt;&lt;year&gt;2010&lt;/year&gt;&lt;/dates&gt;&lt;isbn&gt;1758-2652 (Electronic)&amp;#xD;1758-2652 (Linking)&lt;/isbn&gt;&lt;accession-num&gt;20573287&lt;/accession-num&gt;&lt;urls&gt;&lt;related-urls&gt;&lt;url&gt;http://www.ncbi.nlm.nih.gov/entrez/query.fcgi?cmd=Retrieve&amp;amp;db=PubMed&amp;amp;dopt=Citation&amp;amp;list_uids=20573287&lt;/url&gt;&lt;/related-urls&gt;&lt;/urls&gt;&lt;custom2&gt;2890974&lt;/custom2&gt;&lt;electronic-resource-num&gt;10.1186/1758-2652-13-S2-S5&lt;/electronic-resource-num&gt;&lt;language&gt;eng&lt;/language&gt;&lt;/record&gt;&lt;/Cite&gt;&lt;/EndNote&gt;</w:instrText>
      </w:r>
      <w:r w:rsidR="00391EE7">
        <w:rPr>
          <w:rFonts w:ascii="Garamond" w:hAnsi="Garamond"/>
          <w:sz w:val="22"/>
          <w:szCs w:val="22"/>
        </w:rPr>
        <w:fldChar w:fldCharType="separate"/>
      </w:r>
      <w:r w:rsidR="00DD1038">
        <w:rPr>
          <w:rFonts w:ascii="Garamond" w:hAnsi="Garamond"/>
          <w:noProof/>
          <w:sz w:val="22"/>
          <w:szCs w:val="22"/>
        </w:rPr>
        <w:t>[</w:t>
      </w:r>
      <w:hyperlink w:anchor="_ENREF_65" w:tooltip="Hosegood, 2010 #64" w:history="1">
        <w:r w:rsidR="00DD1038">
          <w:rPr>
            <w:rFonts w:ascii="Garamond" w:hAnsi="Garamond"/>
            <w:noProof/>
            <w:sz w:val="22"/>
            <w:szCs w:val="22"/>
          </w:rPr>
          <w:t>65</w:t>
        </w:r>
      </w:hyperlink>
      <w:r w:rsidR="00DD1038">
        <w:rPr>
          <w:rFonts w:ascii="Garamond" w:hAnsi="Garamond"/>
          <w:noProof/>
          <w:sz w:val="22"/>
          <w:szCs w:val="22"/>
        </w:rPr>
        <w:t>]</w:t>
      </w:r>
      <w:r w:rsidR="00391EE7">
        <w:rPr>
          <w:rFonts w:ascii="Garamond" w:hAnsi="Garamond"/>
          <w:sz w:val="22"/>
          <w:szCs w:val="22"/>
        </w:rPr>
        <w:fldChar w:fldCharType="end"/>
      </w:r>
      <w:r w:rsidR="003B28E5">
        <w:rPr>
          <w:rFonts w:ascii="Garamond" w:hAnsi="Garamond"/>
          <w:sz w:val="22"/>
          <w:szCs w:val="22"/>
        </w:rPr>
        <w:t xml:space="preserve">. </w:t>
      </w:r>
      <w:r w:rsidR="009638CB">
        <w:rPr>
          <w:rFonts w:ascii="Garamond" w:hAnsi="Garamond"/>
          <w:sz w:val="22"/>
          <w:szCs w:val="22"/>
        </w:rPr>
        <w:t xml:space="preserve">In South Africa, </w:t>
      </w:r>
      <w:r w:rsidR="0089444C">
        <w:rPr>
          <w:rFonts w:ascii="Garamond" w:hAnsi="Garamond"/>
          <w:sz w:val="22"/>
          <w:szCs w:val="22"/>
        </w:rPr>
        <w:t xml:space="preserve">Udjo (2011) </w:t>
      </w:r>
      <w:r w:rsidR="009638CB">
        <w:rPr>
          <w:rFonts w:ascii="Garamond" w:hAnsi="Garamond"/>
          <w:sz w:val="22"/>
          <w:szCs w:val="22"/>
        </w:rPr>
        <w:t xml:space="preserve">has also </w:t>
      </w:r>
      <w:r w:rsidR="0089444C">
        <w:rPr>
          <w:rFonts w:ascii="Garamond" w:hAnsi="Garamond"/>
          <w:sz w:val="22"/>
          <w:szCs w:val="22"/>
        </w:rPr>
        <w:t xml:space="preserve">suggested that </w:t>
      </w:r>
      <w:r w:rsidR="009638CB">
        <w:rPr>
          <w:rFonts w:ascii="Garamond" w:hAnsi="Garamond"/>
          <w:sz w:val="22"/>
          <w:szCs w:val="22"/>
        </w:rPr>
        <w:t xml:space="preserve">African households are more likely to over-report </w:t>
      </w:r>
      <w:r w:rsidR="0089444C">
        <w:rPr>
          <w:rFonts w:ascii="Garamond" w:hAnsi="Garamond"/>
          <w:sz w:val="22"/>
          <w:szCs w:val="22"/>
        </w:rPr>
        <w:t xml:space="preserve">paternal deaths </w:t>
      </w:r>
      <w:r w:rsidR="009638CB">
        <w:rPr>
          <w:rFonts w:ascii="Garamond" w:hAnsi="Garamond"/>
          <w:sz w:val="22"/>
          <w:szCs w:val="22"/>
        </w:rPr>
        <w:t xml:space="preserve">than </w:t>
      </w:r>
      <w:r w:rsidR="0089444C">
        <w:rPr>
          <w:rFonts w:ascii="Garamond" w:hAnsi="Garamond"/>
          <w:sz w:val="22"/>
          <w:szCs w:val="22"/>
        </w:rPr>
        <w:t xml:space="preserve">other population groups </w:t>
      </w:r>
      <w:r w:rsidR="0089444C">
        <w:rPr>
          <w:rFonts w:ascii="Garamond" w:hAnsi="Garamond"/>
          <w:sz w:val="22"/>
          <w:szCs w:val="22"/>
        </w:rPr>
        <w:fldChar w:fldCharType="begin"/>
      </w:r>
      <w:r w:rsidR="00DD1038">
        <w:rPr>
          <w:rFonts w:ascii="Garamond" w:hAnsi="Garamond"/>
          <w:sz w:val="22"/>
          <w:szCs w:val="22"/>
        </w:rPr>
        <w:instrText xml:space="preserve"> ADDIN EN.CITE &lt;EndNote&gt;&lt;Cite&gt;&lt;Author&gt;Udjo&lt;/Author&gt;&lt;Year&gt;2011&lt;/Year&gt;&lt;RecNum&gt;412&lt;/RecNum&gt;&lt;DisplayText&gt;[67]&lt;/DisplayText&gt;&lt;record&gt;&lt;rec-number&gt;412&lt;/rec-number&gt;&lt;foreign-keys&gt;&lt;key app="EN" db-id="d9zretz58swarwetsz4p2wpivvswddd0a0td" timestamp="1575735089"&gt;412&lt;/key&gt;&lt;/foreign-keys&gt;&lt;ref-type name="Journal Article"&gt;17&lt;/ref-type&gt;&lt;contributors&gt;&lt;authors&gt;&lt;author&gt;Udjo, E. O. &lt;/author&gt;&lt;/authors&gt;&lt;/contributors&gt;&lt;titles&gt;&lt;title&gt;Magnitudes and trends in orphanhood among younger persons in the era of HIV/AIDS in South Africa, 2001-2015&lt;/title&gt;&lt;secondary-title&gt;African Population Studies&lt;/secondary-title&gt;&lt;/titles&gt;&lt;periodical&gt;&lt;full-title&gt;African Population Studies&lt;/full-title&gt;&lt;/periodical&gt;&lt;pages&gt;267-285&lt;/pages&gt;&lt;volume&gt;25&lt;/volume&gt;&lt;number&gt;2&lt;/number&gt;&lt;dates&gt;&lt;year&gt;2011&lt;/year&gt;&lt;/dates&gt;&lt;urls&gt;&lt;/urls&gt;&lt;/record&gt;&lt;/Cite&gt;&lt;/EndNote&gt;</w:instrText>
      </w:r>
      <w:r w:rsidR="0089444C">
        <w:rPr>
          <w:rFonts w:ascii="Garamond" w:hAnsi="Garamond"/>
          <w:sz w:val="22"/>
          <w:szCs w:val="22"/>
        </w:rPr>
        <w:fldChar w:fldCharType="separate"/>
      </w:r>
      <w:r w:rsidR="00DD1038">
        <w:rPr>
          <w:rFonts w:ascii="Garamond" w:hAnsi="Garamond"/>
          <w:noProof/>
          <w:sz w:val="22"/>
          <w:szCs w:val="22"/>
        </w:rPr>
        <w:t>[</w:t>
      </w:r>
      <w:hyperlink w:anchor="_ENREF_67" w:tooltip="Udjo, 2011 #412" w:history="1">
        <w:r w:rsidR="00DD1038">
          <w:rPr>
            <w:rFonts w:ascii="Garamond" w:hAnsi="Garamond"/>
            <w:noProof/>
            <w:sz w:val="22"/>
            <w:szCs w:val="22"/>
          </w:rPr>
          <w:t>67</w:t>
        </w:r>
      </w:hyperlink>
      <w:r w:rsidR="00DD1038">
        <w:rPr>
          <w:rFonts w:ascii="Garamond" w:hAnsi="Garamond"/>
          <w:noProof/>
          <w:sz w:val="22"/>
          <w:szCs w:val="22"/>
        </w:rPr>
        <w:t>]</w:t>
      </w:r>
      <w:r w:rsidR="0089444C">
        <w:rPr>
          <w:rFonts w:ascii="Garamond" w:hAnsi="Garamond"/>
          <w:sz w:val="22"/>
          <w:szCs w:val="22"/>
        </w:rPr>
        <w:fldChar w:fldCharType="end"/>
      </w:r>
      <w:r w:rsidR="0089444C">
        <w:rPr>
          <w:rFonts w:ascii="Garamond" w:hAnsi="Garamond"/>
          <w:sz w:val="22"/>
          <w:szCs w:val="22"/>
        </w:rPr>
        <w:t>.</w:t>
      </w:r>
      <w:r w:rsidR="009638CB">
        <w:rPr>
          <w:rFonts w:ascii="Garamond" w:hAnsi="Garamond"/>
          <w:sz w:val="22"/>
          <w:szCs w:val="22"/>
        </w:rPr>
        <w:t xml:space="preserve"> </w:t>
      </w:r>
      <w:r w:rsidR="00427FA6">
        <w:rPr>
          <w:rFonts w:ascii="Garamond" w:hAnsi="Garamond"/>
          <w:sz w:val="22"/>
          <w:szCs w:val="22"/>
        </w:rPr>
        <w:t xml:space="preserve">In this study however, the effects of response </w:t>
      </w:r>
      <w:r w:rsidR="00E51611">
        <w:rPr>
          <w:rFonts w:ascii="Garamond" w:hAnsi="Garamond"/>
          <w:sz w:val="22"/>
          <w:szCs w:val="22"/>
        </w:rPr>
        <w:t xml:space="preserve">bias </w:t>
      </w:r>
      <w:r w:rsidR="00427FA6">
        <w:rPr>
          <w:rFonts w:ascii="Garamond" w:hAnsi="Garamond"/>
          <w:sz w:val="22"/>
          <w:szCs w:val="22"/>
        </w:rPr>
        <w:t xml:space="preserve">on orphanhood estimates are likely to be small given the </w:t>
      </w:r>
      <w:r w:rsidR="003B28E5">
        <w:rPr>
          <w:rFonts w:ascii="Garamond" w:hAnsi="Garamond"/>
          <w:sz w:val="22"/>
          <w:szCs w:val="22"/>
        </w:rPr>
        <w:t xml:space="preserve">numerous </w:t>
      </w:r>
      <w:r w:rsidR="00E51611">
        <w:rPr>
          <w:rFonts w:ascii="Garamond" w:hAnsi="Garamond"/>
          <w:sz w:val="22"/>
          <w:szCs w:val="22"/>
        </w:rPr>
        <w:t xml:space="preserve">visits to households </w:t>
      </w:r>
      <w:r w:rsidR="003B28E5">
        <w:rPr>
          <w:rFonts w:ascii="Garamond" w:hAnsi="Garamond"/>
          <w:sz w:val="22"/>
          <w:szCs w:val="22"/>
        </w:rPr>
        <w:t>to</w:t>
      </w:r>
      <w:r w:rsidR="00E51611">
        <w:rPr>
          <w:rFonts w:ascii="Garamond" w:hAnsi="Garamond"/>
          <w:sz w:val="22"/>
          <w:szCs w:val="22"/>
        </w:rPr>
        <w:t xml:space="preserve"> update </w:t>
      </w:r>
      <w:r w:rsidR="00427FA6">
        <w:rPr>
          <w:rFonts w:ascii="Garamond" w:hAnsi="Garamond"/>
          <w:sz w:val="22"/>
          <w:szCs w:val="22"/>
        </w:rPr>
        <w:t xml:space="preserve">ACDIS information and, specific </w:t>
      </w:r>
      <w:r w:rsidR="003B28E5">
        <w:rPr>
          <w:rFonts w:ascii="Garamond" w:hAnsi="Garamond"/>
          <w:sz w:val="22"/>
          <w:szCs w:val="22"/>
        </w:rPr>
        <w:t xml:space="preserve">attention in </w:t>
      </w:r>
      <w:r w:rsidR="00427FA6">
        <w:rPr>
          <w:rFonts w:ascii="Garamond" w:hAnsi="Garamond"/>
          <w:sz w:val="22"/>
          <w:szCs w:val="22"/>
        </w:rPr>
        <w:t xml:space="preserve">questionnaire design and </w:t>
      </w:r>
      <w:r w:rsidR="003B28E5">
        <w:rPr>
          <w:rFonts w:ascii="Garamond" w:hAnsi="Garamond"/>
          <w:sz w:val="22"/>
          <w:szCs w:val="22"/>
        </w:rPr>
        <w:t>interviewer training.</w:t>
      </w:r>
      <w:r w:rsidR="00427FA6">
        <w:rPr>
          <w:rFonts w:ascii="Garamond" w:hAnsi="Garamond"/>
          <w:sz w:val="22"/>
          <w:szCs w:val="22"/>
        </w:rPr>
        <w:t xml:space="preserve"> Orphanhood estimates could also be biased by parents, particularly fathers, whose survival status was not known for the whole period of follow-up </w:t>
      </w:r>
      <w:r w:rsidR="00427FA6">
        <w:rPr>
          <w:rFonts w:ascii="Garamond" w:hAnsi="Garamond"/>
          <w:sz w:val="22"/>
          <w:szCs w:val="22"/>
        </w:rPr>
        <w:fldChar w:fldCharType="begin"/>
      </w:r>
      <w:r w:rsidR="00DD1038">
        <w:rPr>
          <w:rFonts w:ascii="Garamond" w:hAnsi="Garamond"/>
          <w:sz w:val="22"/>
          <w:szCs w:val="22"/>
        </w:rPr>
        <w:instrText xml:space="preserve"> ADDIN EN.CITE &lt;EndNote&gt;&lt;Cite&gt;&lt;Author&gt;Anderson&lt;/Author&gt;&lt;Year&gt;2006&lt;/Year&gt;&lt;RecNum&gt;427&lt;/RecNum&gt;&lt;DisplayText&gt;[68]&lt;/DisplayText&gt;&lt;record&gt;&lt;rec-number&gt;427&lt;/rec-number&gt;&lt;foreign-keys&gt;&lt;key app="EN" db-id="d9zretz58swarwetsz4p2wpivvswddd0a0td" timestamp="1582022326"&gt;427&lt;/key&gt;&lt;/foreign-keys&gt;&lt;ref-type name="Report"&gt;27&lt;/ref-type&gt;&lt;contributors&gt;&lt;authors&gt;&lt;author&gt;Anderson,  Barbara  A.&lt;/author&gt;&lt;author&gt;Phillips,  Heston  E. &lt;/author&gt;&lt;/authors&gt;&lt;/contributors&gt;&lt;titles&gt;&lt;title&gt;Trends  in  the  percentage  of  children  who  are  orphaned  in  South  Africa:  1995–2005.  Report  No.  03-09-06.  &lt;/title&gt;&lt;/titles&gt;&lt;dates&gt;&lt;year&gt;2006&lt;/year&gt;&lt;/dates&gt;&lt;pub-location&gt;Pretoria&lt;/pub-location&gt;&lt;publisher&gt; Statistics South Africa &lt;/publisher&gt;&lt;urls&gt;&lt;/urls&gt;&lt;/record&gt;&lt;/Cite&gt;&lt;/EndNote&gt;</w:instrText>
      </w:r>
      <w:r w:rsidR="00427FA6">
        <w:rPr>
          <w:rFonts w:ascii="Garamond" w:hAnsi="Garamond"/>
          <w:sz w:val="22"/>
          <w:szCs w:val="22"/>
        </w:rPr>
        <w:fldChar w:fldCharType="separate"/>
      </w:r>
      <w:r w:rsidR="00DD1038">
        <w:rPr>
          <w:rFonts w:ascii="Garamond" w:hAnsi="Garamond"/>
          <w:noProof/>
          <w:sz w:val="22"/>
          <w:szCs w:val="22"/>
        </w:rPr>
        <w:t>[</w:t>
      </w:r>
      <w:hyperlink w:anchor="_ENREF_68" w:tooltip="Anderson, 2006 #427" w:history="1">
        <w:r w:rsidR="00DD1038">
          <w:rPr>
            <w:rFonts w:ascii="Garamond" w:hAnsi="Garamond"/>
            <w:noProof/>
            <w:sz w:val="22"/>
            <w:szCs w:val="22"/>
          </w:rPr>
          <w:t>68</w:t>
        </w:r>
      </w:hyperlink>
      <w:r w:rsidR="00DD1038">
        <w:rPr>
          <w:rFonts w:ascii="Garamond" w:hAnsi="Garamond"/>
          <w:noProof/>
          <w:sz w:val="22"/>
          <w:szCs w:val="22"/>
        </w:rPr>
        <w:t>]</w:t>
      </w:r>
      <w:r w:rsidR="00427FA6">
        <w:rPr>
          <w:rFonts w:ascii="Garamond" w:hAnsi="Garamond"/>
          <w:sz w:val="22"/>
          <w:szCs w:val="22"/>
        </w:rPr>
        <w:fldChar w:fldCharType="end"/>
      </w:r>
      <w:r w:rsidR="00427FA6">
        <w:rPr>
          <w:rFonts w:ascii="Garamond" w:hAnsi="Garamond"/>
          <w:sz w:val="22"/>
          <w:szCs w:val="22"/>
        </w:rPr>
        <w:t>. However, although we expect rates of mortality to be higher in parents of unknown survival than in parents with complet</w:t>
      </w:r>
      <w:r w:rsidR="00427FA6" w:rsidRPr="009E7F0B">
        <w:rPr>
          <w:rFonts w:ascii="Garamond" w:hAnsi="Garamond"/>
          <w:sz w:val="22"/>
          <w:szCs w:val="22"/>
        </w:rPr>
        <w:t>e data</w:t>
      </w:r>
      <w:r w:rsidR="00427FA6">
        <w:rPr>
          <w:rFonts w:ascii="Garamond" w:hAnsi="Garamond"/>
          <w:sz w:val="22"/>
          <w:szCs w:val="22"/>
        </w:rPr>
        <w:t xml:space="preserve">, </w:t>
      </w:r>
      <w:r w:rsidR="00925BE9">
        <w:rPr>
          <w:rFonts w:ascii="Garamond" w:hAnsi="Garamond"/>
          <w:sz w:val="22"/>
          <w:szCs w:val="22"/>
        </w:rPr>
        <w:t xml:space="preserve">parental survival status was unknown for </w:t>
      </w:r>
      <w:r w:rsidR="00427FA6">
        <w:rPr>
          <w:rFonts w:ascii="Garamond" w:hAnsi="Garamond"/>
          <w:sz w:val="22"/>
          <w:szCs w:val="22"/>
        </w:rPr>
        <w:t xml:space="preserve">only </w:t>
      </w:r>
      <w:r w:rsidR="00925BE9">
        <w:rPr>
          <w:rFonts w:ascii="Garamond" w:hAnsi="Garamond"/>
          <w:sz w:val="22"/>
          <w:szCs w:val="22"/>
        </w:rPr>
        <w:t xml:space="preserve">0-2% of children at each mid-year time point. </w:t>
      </w:r>
      <w:r w:rsidR="00A425B1">
        <w:rPr>
          <w:rFonts w:ascii="Garamond" w:hAnsi="Garamond"/>
          <w:sz w:val="22"/>
          <w:szCs w:val="22"/>
        </w:rPr>
        <w:t xml:space="preserve">We </w:t>
      </w:r>
      <w:r w:rsidR="00A5455F">
        <w:rPr>
          <w:rFonts w:ascii="Garamond" w:hAnsi="Garamond"/>
          <w:sz w:val="22"/>
          <w:szCs w:val="22"/>
        </w:rPr>
        <w:t xml:space="preserve">therefore, </w:t>
      </w:r>
      <w:r w:rsidR="00FE7554" w:rsidRPr="009E7F0B">
        <w:rPr>
          <w:rFonts w:ascii="Garamond" w:hAnsi="Garamond"/>
          <w:sz w:val="22"/>
          <w:szCs w:val="22"/>
        </w:rPr>
        <w:t>g</w:t>
      </w:r>
      <w:r w:rsidR="00614210" w:rsidRPr="009E7F0B">
        <w:rPr>
          <w:rFonts w:ascii="Garamond" w:hAnsi="Garamond"/>
          <w:sz w:val="22"/>
          <w:szCs w:val="22"/>
        </w:rPr>
        <w:t>roup</w:t>
      </w:r>
      <w:r w:rsidR="00A425B1">
        <w:rPr>
          <w:rFonts w:ascii="Garamond" w:hAnsi="Garamond"/>
          <w:sz w:val="22"/>
          <w:szCs w:val="22"/>
        </w:rPr>
        <w:t>ed</w:t>
      </w:r>
      <w:r w:rsidR="00FE7554" w:rsidRPr="009E7F0B">
        <w:rPr>
          <w:rFonts w:ascii="Garamond" w:hAnsi="Garamond"/>
          <w:sz w:val="22"/>
          <w:szCs w:val="22"/>
        </w:rPr>
        <w:t xml:space="preserve"> children with unknown </w:t>
      </w:r>
      <w:r w:rsidR="008112C6" w:rsidRPr="009E7F0B">
        <w:rPr>
          <w:rFonts w:ascii="Garamond" w:hAnsi="Garamond"/>
          <w:sz w:val="22"/>
          <w:szCs w:val="22"/>
        </w:rPr>
        <w:t xml:space="preserve">parental survival status </w:t>
      </w:r>
      <w:r w:rsidR="00530FCD" w:rsidRPr="009E7F0B">
        <w:rPr>
          <w:rFonts w:ascii="Garamond" w:hAnsi="Garamond"/>
          <w:sz w:val="22"/>
          <w:szCs w:val="22"/>
        </w:rPr>
        <w:t xml:space="preserve">together </w:t>
      </w:r>
      <w:r w:rsidR="00614210" w:rsidRPr="009E7F0B">
        <w:rPr>
          <w:rFonts w:ascii="Garamond" w:hAnsi="Garamond"/>
          <w:sz w:val="22"/>
          <w:szCs w:val="22"/>
        </w:rPr>
        <w:t>with children known to be orphaned</w:t>
      </w:r>
      <w:r w:rsidR="00884078" w:rsidRPr="009E7F0B">
        <w:rPr>
          <w:rFonts w:ascii="Garamond" w:hAnsi="Garamond"/>
          <w:sz w:val="22"/>
          <w:szCs w:val="22"/>
        </w:rPr>
        <w:t>.</w:t>
      </w:r>
      <w:r w:rsidR="00925BE9" w:rsidRPr="009E7F0B">
        <w:rPr>
          <w:rFonts w:ascii="Garamond" w:hAnsi="Garamond"/>
          <w:sz w:val="22"/>
          <w:szCs w:val="22"/>
        </w:rPr>
        <w:t xml:space="preserve"> </w:t>
      </w:r>
      <w:r w:rsidR="0089536A" w:rsidRPr="009E7F0B">
        <w:rPr>
          <w:rFonts w:ascii="Garamond" w:hAnsi="Garamond"/>
          <w:sz w:val="22"/>
          <w:szCs w:val="22"/>
        </w:rPr>
        <w:t xml:space="preserve">This approach is similar to that used by UNICEF and other agencies </w:t>
      </w:r>
      <w:r w:rsidR="00520660" w:rsidRPr="001B795F">
        <w:rPr>
          <w:rFonts w:ascii="Garamond" w:hAnsi="Garamond"/>
          <w:sz w:val="22"/>
          <w:szCs w:val="22"/>
        </w:rPr>
        <w:t>in</w:t>
      </w:r>
      <w:r w:rsidR="0089536A" w:rsidRPr="009E7F0B">
        <w:rPr>
          <w:rFonts w:ascii="Garamond" w:hAnsi="Garamond"/>
          <w:sz w:val="22"/>
          <w:szCs w:val="22"/>
        </w:rPr>
        <w:t xml:space="preserve"> </w:t>
      </w:r>
      <w:r w:rsidR="00520660" w:rsidRPr="001B795F">
        <w:rPr>
          <w:rFonts w:ascii="Garamond" w:hAnsi="Garamond"/>
          <w:sz w:val="22"/>
          <w:szCs w:val="22"/>
        </w:rPr>
        <w:t>defining children with one deceased parent as an orphan irrespective of the survival status of the other</w:t>
      </w:r>
      <w:r w:rsidR="004C6869" w:rsidRPr="001B795F">
        <w:rPr>
          <w:rFonts w:ascii="Garamond" w:hAnsi="Garamond"/>
          <w:sz w:val="22"/>
          <w:szCs w:val="22"/>
        </w:rPr>
        <w:t xml:space="preserve"> parent </w:t>
      </w:r>
      <w:r w:rsidR="004C6869" w:rsidRPr="001B795F">
        <w:rPr>
          <w:rFonts w:ascii="Garamond" w:hAnsi="Garamond"/>
          <w:sz w:val="22"/>
          <w:szCs w:val="22"/>
        </w:rPr>
        <w:fldChar w:fldCharType="begin"/>
      </w:r>
      <w:r w:rsidR="00DD1038">
        <w:rPr>
          <w:rFonts w:ascii="Garamond" w:hAnsi="Garamond"/>
          <w:sz w:val="22"/>
          <w:szCs w:val="22"/>
        </w:rPr>
        <w:instrText xml:space="preserve"> ADDIN EN.CITE &lt;EndNote&gt;&lt;Cite&gt;&lt;Author&gt;UNICEF&lt;/Author&gt;&lt;Year&gt;2020&lt;/Year&gt;&lt;RecNum&gt;419&lt;/RecNum&gt;&lt;DisplayText&gt;[69]&lt;/DisplayText&gt;&lt;record&gt;&lt;rec-number&gt;419&lt;/rec-number&gt;&lt;foreign-keys&gt;&lt;key app="EN" db-id="d9zretz58swarwetsz4p2wpivvswddd0a0td" timestamp="1581860173"&gt;419&lt;/key&gt;&lt;/foreign-keys&gt;&lt;ref-type name="Web Page"&gt;12&lt;/ref-type&gt;&lt;contributors&gt;&lt;authors&gt;&lt;author&gt;UNICEF&lt;/author&gt;&lt;/authors&gt;&lt;/contributors&gt;&lt;titles&gt;&lt;title&gt;Orphans&lt;/title&gt;&lt;/titles&gt;&lt;dates&gt;&lt;year&gt;2020&lt;/year&gt;&lt;/dates&gt;&lt;urls&gt;&lt;related-urls&gt;&lt;url&gt;https://www.unicef.org/media/orphans&lt;/url&gt;&lt;/related-urls&gt;&lt;/urls&gt;&lt;access-date&gt;16th Feb 2020&lt;/access-date&gt;&lt;/record&gt;&lt;/Cite&gt;&lt;/EndNote&gt;</w:instrText>
      </w:r>
      <w:r w:rsidR="004C6869" w:rsidRPr="001B795F">
        <w:rPr>
          <w:rFonts w:ascii="Garamond" w:hAnsi="Garamond"/>
          <w:sz w:val="22"/>
          <w:szCs w:val="22"/>
        </w:rPr>
        <w:fldChar w:fldCharType="separate"/>
      </w:r>
      <w:r w:rsidR="00DD1038">
        <w:rPr>
          <w:rFonts w:ascii="Garamond" w:hAnsi="Garamond"/>
          <w:noProof/>
          <w:sz w:val="22"/>
          <w:szCs w:val="22"/>
        </w:rPr>
        <w:t>[</w:t>
      </w:r>
      <w:hyperlink w:anchor="_ENREF_69" w:tooltip="UNICEF, 2020 #419" w:history="1">
        <w:r w:rsidR="00DD1038">
          <w:rPr>
            <w:rFonts w:ascii="Garamond" w:hAnsi="Garamond"/>
            <w:noProof/>
            <w:sz w:val="22"/>
            <w:szCs w:val="22"/>
          </w:rPr>
          <w:t>69</w:t>
        </w:r>
      </w:hyperlink>
      <w:r w:rsidR="00DD1038">
        <w:rPr>
          <w:rFonts w:ascii="Garamond" w:hAnsi="Garamond"/>
          <w:noProof/>
          <w:sz w:val="22"/>
          <w:szCs w:val="22"/>
        </w:rPr>
        <w:t>]</w:t>
      </w:r>
      <w:r w:rsidR="004C6869" w:rsidRPr="001B795F">
        <w:rPr>
          <w:rFonts w:ascii="Garamond" w:hAnsi="Garamond"/>
          <w:sz w:val="22"/>
          <w:szCs w:val="22"/>
        </w:rPr>
        <w:fldChar w:fldCharType="end"/>
      </w:r>
      <w:r w:rsidR="004C6869" w:rsidRPr="001B795F">
        <w:rPr>
          <w:rFonts w:ascii="Garamond" w:hAnsi="Garamond"/>
          <w:sz w:val="22"/>
          <w:szCs w:val="22"/>
        </w:rPr>
        <w:t xml:space="preserve">. </w:t>
      </w:r>
      <w:r w:rsidR="00A95599">
        <w:rPr>
          <w:rFonts w:ascii="Garamond" w:hAnsi="Garamond"/>
          <w:sz w:val="22"/>
          <w:szCs w:val="22"/>
        </w:rPr>
        <w:t xml:space="preserve">This study has implications for future research on children and parents in communities with high HIV prevalence. Our results, together with the findings of other recent longitudinal studies of HIV and adult mortality </w:t>
      </w:r>
      <w:r w:rsidR="00391EE7">
        <w:rPr>
          <w:rFonts w:ascii="Garamond" w:hAnsi="Garamond"/>
          <w:sz w:val="22"/>
          <w:szCs w:val="22"/>
        </w:rPr>
        <w:fldChar w:fldCharType="begin">
          <w:fldData xml:space="preserve">PEVuZE5vdGU+PENpdGU+PEF1dGhvcj5Cb3I8L0F1dGhvcj48WWVhcj4yMDE1PC9ZZWFyPjxSZWNO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</w:fldData>
        </w:fldChar>
      </w:r>
      <w:r w:rsidR="00391EE7">
        <w:rPr>
          <w:rFonts w:ascii="Garamond" w:hAnsi="Garamond"/>
          <w:sz w:val="22"/>
          <w:szCs w:val="22"/>
        </w:rPr>
        <w:instrText xml:space="preserve"> ADDIN EN.CITE </w:instrText>
      </w:r>
      <w:r w:rsidR="00391EE7">
        <w:rPr>
          <w:rFonts w:ascii="Garamond" w:hAnsi="Garamond"/>
          <w:sz w:val="22"/>
          <w:szCs w:val="22"/>
        </w:rPr>
        <w:fldChar w:fldCharType="begin">
          <w:fldData xml:space="preserve">PEVuZE5vdGU+PENpdGU+PEF1dGhvcj5Cb3I8L0F1dGhvcj48WWVhcj4yMDE1PC9ZZWFyPjxSZWNO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</w:fldData>
        </w:fldChar>
      </w:r>
      <w:r w:rsidR="00391EE7">
        <w:rPr>
          <w:rFonts w:ascii="Garamond" w:hAnsi="Garamond"/>
          <w:sz w:val="22"/>
          <w:szCs w:val="22"/>
        </w:rPr>
        <w:instrText xml:space="preserve"> ADDIN EN.CITE.DATA </w:instrText>
      </w:r>
      <w:r w:rsidR="00391EE7">
        <w:rPr>
          <w:rFonts w:ascii="Garamond" w:hAnsi="Garamond"/>
          <w:sz w:val="22"/>
          <w:szCs w:val="22"/>
        </w:rPr>
      </w:r>
      <w:r w:rsidR="00391EE7">
        <w:rPr>
          <w:rFonts w:ascii="Garamond" w:hAnsi="Garamond"/>
          <w:sz w:val="22"/>
          <w:szCs w:val="22"/>
        </w:rPr>
        <w:fldChar w:fldCharType="end"/>
      </w:r>
      <w:r w:rsidR="00391EE7">
        <w:rPr>
          <w:rFonts w:ascii="Garamond" w:hAnsi="Garamond"/>
          <w:sz w:val="22"/>
          <w:szCs w:val="22"/>
        </w:rPr>
      </w:r>
      <w:r w:rsidR="00391EE7">
        <w:rPr>
          <w:rFonts w:ascii="Garamond" w:hAnsi="Garamond"/>
          <w:sz w:val="22"/>
          <w:szCs w:val="22"/>
        </w:rPr>
        <w:fldChar w:fldCharType="separate"/>
      </w:r>
      <w:r w:rsidR="00391EE7">
        <w:rPr>
          <w:rFonts w:ascii="Garamond" w:hAnsi="Garamond"/>
          <w:noProof/>
          <w:sz w:val="22"/>
          <w:szCs w:val="22"/>
        </w:rPr>
        <w:t>[</w:t>
      </w:r>
      <w:hyperlink w:anchor="_ENREF_22" w:tooltip="Bor, 2015 #30" w:history="1">
        <w:r w:rsidR="00DD1038">
          <w:rPr>
            <w:rFonts w:ascii="Garamond" w:hAnsi="Garamond"/>
            <w:noProof/>
            <w:sz w:val="22"/>
            <w:szCs w:val="22"/>
          </w:rPr>
          <w:t>22</w:t>
        </w:r>
      </w:hyperlink>
      <w:r w:rsidR="00391EE7">
        <w:rPr>
          <w:rFonts w:ascii="Garamond" w:hAnsi="Garamond"/>
          <w:noProof/>
          <w:sz w:val="22"/>
          <w:szCs w:val="22"/>
        </w:rPr>
        <w:t xml:space="preserve">, </w:t>
      </w:r>
      <w:hyperlink w:anchor="_ENREF_23" w:tooltip="Reniers, 2017 #16" w:history="1">
        <w:r w:rsidR="00DD1038">
          <w:rPr>
            <w:rFonts w:ascii="Garamond" w:hAnsi="Garamond"/>
            <w:noProof/>
            <w:sz w:val="22"/>
            <w:szCs w:val="22"/>
          </w:rPr>
          <w:t>23</w:t>
        </w:r>
      </w:hyperlink>
      <w:r w:rsidR="00391EE7">
        <w:rPr>
          <w:rFonts w:ascii="Garamond" w:hAnsi="Garamond"/>
          <w:noProof/>
          <w:sz w:val="22"/>
          <w:szCs w:val="22"/>
        </w:rPr>
        <w:t>]</w:t>
      </w:r>
      <w:r w:rsidR="00391EE7">
        <w:rPr>
          <w:rFonts w:ascii="Garamond" w:hAnsi="Garamond"/>
          <w:sz w:val="22"/>
          <w:szCs w:val="22"/>
        </w:rPr>
        <w:fldChar w:fldCharType="end"/>
      </w:r>
      <w:r w:rsidR="00A95599">
        <w:rPr>
          <w:rFonts w:ascii="Garamond" w:hAnsi="Garamond"/>
          <w:sz w:val="22"/>
          <w:szCs w:val="22"/>
        </w:rPr>
        <w:t xml:space="preserve"> suggest that </w:t>
      </w:r>
      <w:r w:rsidR="00D9479E">
        <w:rPr>
          <w:rFonts w:ascii="Garamond" w:hAnsi="Garamond"/>
          <w:sz w:val="22"/>
          <w:szCs w:val="22"/>
        </w:rPr>
        <w:t xml:space="preserve">we can anticipate </w:t>
      </w:r>
      <w:r w:rsidR="00A95599">
        <w:rPr>
          <w:rFonts w:ascii="Garamond" w:hAnsi="Garamond"/>
          <w:sz w:val="22"/>
          <w:szCs w:val="22"/>
        </w:rPr>
        <w:t xml:space="preserve">further gains in life-expectancy of HIV-infected adults and a continued decline in HIV/AIDS as a cause of premature adult death. Given the scale of the HIV epidemic in rural KwaZulu-Natal, there is </w:t>
      </w:r>
      <w:r w:rsidR="00A95599">
        <w:rPr>
          <w:rFonts w:ascii="Garamond" w:hAnsi="Garamond"/>
          <w:sz w:val="22"/>
          <w:szCs w:val="22"/>
        </w:rPr>
        <w:lastRenderedPageBreak/>
        <w:t xml:space="preserve">also likely to be an increase in the number of children living with HIV-infected parents and carers for some years to come. However, </w:t>
      </w:r>
      <w:r w:rsidR="004C4657">
        <w:rPr>
          <w:rFonts w:ascii="Garamond" w:hAnsi="Garamond"/>
          <w:sz w:val="22"/>
          <w:szCs w:val="22"/>
        </w:rPr>
        <w:t xml:space="preserve">the </w:t>
      </w:r>
      <w:r w:rsidR="009E7F0B">
        <w:rPr>
          <w:rFonts w:ascii="Garamond" w:hAnsi="Garamond"/>
          <w:sz w:val="22"/>
          <w:szCs w:val="22"/>
        </w:rPr>
        <w:t xml:space="preserve">multiple determinants of </w:t>
      </w:r>
      <w:r w:rsidR="004C4657">
        <w:rPr>
          <w:rFonts w:ascii="Garamond" w:hAnsi="Garamond"/>
          <w:sz w:val="22"/>
          <w:szCs w:val="22"/>
        </w:rPr>
        <w:t xml:space="preserve">overall and age-specific </w:t>
      </w:r>
      <w:r w:rsidR="009E7F0B">
        <w:rPr>
          <w:rFonts w:ascii="Garamond" w:hAnsi="Garamond"/>
          <w:sz w:val="22"/>
          <w:szCs w:val="22"/>
        </w:rPr>
        <w:t>fertility and mortality</w:t>
      </w:r>
      <w:r w:rsidR="004C4657">
        <w:rPr>
          <w:rFonts w:ascii="Garamond" w:hAnsi="Garamond"/>
          <w:sz w:val="22"/>
          <w:szCs w:val="22"/>
        </w:rPr>
        <w:t xml:space="preserve"> </w:t>
      </w:r>
      <w:r w:rsidR="00A95599">
        <w:rPr>
          <w:rFonts w:ascii="Garamond" w:hAnsi="Garamond"/>
          <w:sz w:val="22"/>
          <w:szCs w:val="22"/>
        </w:rPr>
        <w:t xml:space="preserve"> </w:t>
      </w:r>
      <w:r w:rsidR="004C4657">
        <w:rPr>
          <w:rFonts w:ascii="Garamond" w:hAnsi="Garamond"/>
          <w:sz w:val="22"/>
          <w:szCs w:val="22"/>
        </w:rPr>
        <w:t xml:space="preserve">means less certainty in the </w:t>
      </w:r>
      <w:r w:rsidR="00A95599">
        <w:rPr>
          <w:rFonts w:ascii="Garamond" w:hAnsi="Garamond"/>
          <w:sz w:val="22"/>
          <w:szCs w:val="22"/>
        </w:rPr>
        <w:t xml:space="preserve">future levels </w:t>
      </w:r>
      <w:r w:rsidR="004C4657">
        <w:rPr>
          <w:rFonts w:ascii="Garamond" w:hAnsi="Garamond"/>
          <w:sz w:val="22"/>
          <w:szCs w:val="22"/>
        </w:rPr>
        <w:t xml:space="preserve">of </w:t>
      </w:r>
      <w:r w:rsidR="00A95599">
        <w:rPr>
          <w:rFonts w:ascii="Garamond" w:hAnsi="Garamond"/>
          <w:sz w:val="22"/>
          <w:szCs w:val="22"/>
        </w:rPr>
        <w:t>different orphan</w:t>
      </w:r>
      <w:r w:rsidR="004C4657">
        <w:rPr>
          <w:rFonts w:ascii="Garamond" w:hAnsi="Garamond"/>
          <w:sz w:val="22"/>
          <w:szCs w:val="22"/>
        </w:rPr>
        <w:t>hood types</w:t>
      </w:r>
      <w:r w:rsidR="004C4657" w:rsidDel="004C4657">
        <w:rPr>
          <w:rFonts w:ascii="Garamond" w:hAnsi="Garamond"/>
          <w:sz w:val="22"/>
          <w:szCs w:val="22"/>
        </w:rPr>
        <w:t xml:space="preserve"> </w:t>
      </w:r>
      <w:r w:rsidR="00391EE7">
        <w:rPr>
          <w:rFonts w:ascii="Garamond" w:hAnsi="Garamond"/>
          <w:sz w:val="22"/>
          <w:szCs w:val="22"/>
        </w:rPr>
        <w:fldChar w:fldCharType="begin"/>
      </w:r>
      <w:r w:rsidR="00391EE7">
        <w:rPr>
          <w:rFonts w:ascii="Garamond" w:hAnsi="Garamond"/>
          <w:sz w:val="22"/>
          <w:szCs w:val="22"/>
        </w:rPr>
        <w:instrText xml:space="preserve"> ADDIN EN.CITE &lt;EndNote&gt;&lt;Cite&gt;&lt;Author&gt;Beegle&lt;/Author&gt;&lt;Year&gt;2010&lt;/Year&gt;&lt;RecNum&gt;41&lt;/RecNum&gt;&lt;DisplayText&gt;[7]&lt;/DisplayText&gt;&lt;record&gt;&lt;rec-number&gt;41&lt;/rec-number&gt;&lt;foreign-keys&gt;&lt;key app="EN" db-id="d9zretz58swarwetsz4p2wpivvswddd0a0td" timestamp="1535463209"&gt;41&lt;/key&gt;&lt;/foreign-keys&gt;&lt;ref-type name="Journal Article"&gt;17&lt;/ref-type&gt;&lt;contributors&gt;&lt;authors&gt;&lt;author&gt;Beegle, E.&lt;/author&gt;&lt;author&gt;Filmer, D.&lt;/author&gt;&lt;author&gt;Stokes, A.&lt;/author&gt;&lt;author&gt;Tiererova, L.&lt;/author&gt;&lt;/authors&gt;&lt;/contributors&gt;&lt;titles&gt;&lt;title&gt;Orphanhood and the living arrangements of children in sub-Saharan Africa&lt;/title&gt;&lt;secondary-title&gt;World Development &lt;/secondary-title&gt;&lt;/titles&gt;&lt;periodical&gt;&lt;full-title&gt;World Development&lt;/full-title&gt;&lt;/periodical&gt;&lt;pages&gt;1727-1746&lt;/pages&gt;&lt;volume&gt;38&lt;/volume&gt;&lt;number&gt;12&lt;/number&gt;&lt;dates&gt;&lt;year&gt;2010&lt;/year&gt;&lt;/dates&gt;&lt;urls&gt;&lt;/urls&gt;&lt;/record&gt;&lt;/Cite&gt;&lt;/EndNote&gt;</w:instrText>
      </w:r>
      <w:r w:rsidR="00391EE7">
        <w:rPr>
          <w:rFonts w:ascii="Garamond" w:hAnsi="Garamond"/>
          <w:sz w:val="22"/>
          <w:szCs w:val="22"/>
        </w:rPr>
        <w:fldChar w:fldCharType="separate"/>
      </w:r>
      <w:r w:rsidR="00391EE7">
        <w:rPr>
          <w:rFonts w:ascii="Garamond" w:hAnsi="Garamond"/>
          <w:noProof/>
          <w:sz w:val="22"/>
          <w:szCs w:val="22"/>
        </w:rPr>
        <w:t>[</w:t>
      </w:r>
      <w:hyperlink w:anchor="_ENREF_7" w:tooltip="Beegle, 2010 #41" w:history="1">
        <w:r w:rsidR="00DD1038">
          <w:rPr>
            <w:rFonts w:ascii="Garamond" w:hAnsi="Garamond"/>
            <w:noProof/>
            <w:sz w:val="22"/>
            <w:szCs w:val="22"/>
          </w:rPr>
          <w:t>7</w:t>
        </w:r>
      </w:hyperlink>
      <w:r w:rsidR="00391EE7">
        <w:rPr>
          <w:rFonts w:ascii="Garamond" w:hAnsi="Garamond"/>
          <w:noProof/>
          <w:sz w:val="22"/>
          <w:szCs w:val="22"/>
        </w:rPr>
        <w:t>]</w:t>
      </w:r>
      <w:r w:rsidR="00391EE7">
        <w:rPr>
          <w:rFonts w:ascii="Garamond" w:hAnsi="Garamond"/>
          <w:sz w:val="22"/>
          <w:szCs w:val="22"/>
        </w:rPr>
        <w:fldChar w:fldCharType="end"/>
      </w:r>
      <w:r w:rsidR="00A95599">
        <w:rPr>
          <w:rFonts w:ascii="Garamond" w:hAnsi="Garamond"/>
          <w:sz w:val="22"/>
          <w:szCs w:val="22"/>
        </w:rPr>
        <w:t xml:space="preserve">. </w:t>
      </w:r>
    </w:p>
    <w:p w14:paraId="54C16B34" w14:textId="62A3C1BE" w:rsidR="00D9526E" w:rsidRDefault="00C8727D">
      <w:pPr>
        <w:spacing w:line="480" w:lineRule="auto"/>
        <w:jc w:val="both"/>
        <w:rPr>
          <w:rFonts w:ascii="Garamond" w:hAnsi="Garamond"/>
          <w:sz w:val="22"/>
          <w:szCs w:val="22"/>
        </w:rPr>
      </w:pPr>
      <w:r>
        <w:rPr>
          <w:rFonts w:ascii="Garamond" w:hAnsi="Garamond"/>
          <w:sz w:val="22"/>
          <w:szCs w:val="22"/>
        </w:rPr>
        <w:t>The value of continuing to coll</w:t>
      </w:r>
      <w:r w:rsidR="00427FA6" w:rsidRPr="00427FA6">
        <w:rPr>
          <w:rFonts w:ascii="Garamond" w:hAnsi="Garamond"/>
          <w:sz w:val="22"/>
          <w:szCs w:val="22"/>
        </w:rPr>
        <w:t>ect</w:t>
      </w:r>
      <w:r w:rsidR="00427FA6">
        <w:rPr>
          <w:rFonts w:ascii="Garamond" w:hAnsi="Garamond"/>
          <w:sz w:val="22"/>
          <w:szCs w:val="22"/>
        </w:rPr>
        <w:t xml:space="preserve"> and </w:t>
      </w:r>
      <w:r>
        <w:rPr>
          <w:rFonts w:ascii="Garamond" w:hAnsi="Garamond"/>
          <w:sz w:val="22"/>
          <w:szCs w:val="22"/>
        </w:rPr>
        <w:t xml:space="preserve">measure </w:t>
      </w:r>
      <w:r w:rsidR="00427FA6" w:rsidRPr="00427FA6">
        <w:rPr>
          <w:rFonts w:ascii="Garamond" w:hAnsi="Garamond"/>
          <w:sz w:val="22"/>
          <w:szCs w:val="22"/>
        </w:rPr>
        <w:t xml:space="preserve">orphanhood in longitudinal </w:t>
      </w:r>
      <w:r>
        <w:rPr>
          <w:rFonts w:ascii="Garamond" w:hAnsi="Garamond"/>
          <w:sz w:val="22"/>
          <w:szCs w:val="22"/>
        </w:rPr>
        <w:t xml:space="preserve">African </w:t>
      </w:r>
      <w:r w:rsidR="00427FA6" w:rsidRPr="00427FA6">
        <w:rPr>
          <w:rFonts w:ascii="Garamond" w:hAnsi="Garamond"/>
          <w:sz w:val="22"/>
          <w:szCs w:val="22"/>
        </w:rPr>
        <w:t>population cohorts</w:t>
      </w:r>
      <w:r>
        <w:rPr>
          <w:rFonts w:ascii="Garamond" w:hAnsi="Garamond"/>
          <w:sz w:val="22"/>
          <w:szCs w:val="22"/>
        </w:rPr>
        <w:t xml:space="preserve"> is also given emphasis by r</w:t>
      </w:r>
      <w:r w:rsidR="00D9526E">
        <w:rPr>
          <w:rFonts w:ascii="Garamond" w:hAnsi="Garamond"/>
          <w:sz w:val="22"/>
          <w:szCs w:val="22"/>
        </w:rPr>
        <w:t xml:space="preserve">ecent </w:t>
      </w:r>
      <w:r w:rsidR="00A52BA6">
        <w:rPr>
          <w:rFonts w:ascii="Garamond" w:hAnsi="Garamond"/>
          <w:sz w:val="22"/>
          <w:szCs w:val="22"/>
        </w:rPr>
        <w:t>studies highlight</w:t>
      </w:r>
      <w:r>
        <w:rPr>
          <w:rFonts w:ascii="Garamond" w:hAnsi="Garamond"/>
          <w:sz w:val="22"/>
          <w:szCs w:val="22"/>
        </w:rPr>
        <w:t xml:space="preserve">ing </w:t>
      </w:r>
      <w:r w:rsidR="00A52BA6">
        <w:rPr>
          <w:rFonts w:ascii="Garamond" w:hAnsi="Garamond"/>
          <w:sz w:val="22"/>
          <w:szCs w:val="22"/>
        </w:rPr>
        <w:t xml:space="preserve">important discrepancies between the international modelled </w:t>
      </w:r>
      <w:r w:rsidR="00427FA6">
        <w:rPr>
          <w:rFonts w:ascii="Garamond" w:hAnsi="Garamond"/>
          <w:sz w:val="22"/>
          <w:szCs w:val="22"/>
        </w:rPr>
        <w:t xml:space="preserve">orphanhood prevalence </w:t>
      </w:r>
      <w:r w:rsidR="00A52BA6">
        <w:rPr>
          <w:rFonts w:ascii="Garamond" w:hAnsi="Garamond"/>
          <w:sz w:val="22"/>
          <w:szCs w:val="22"/>
        </w:rPr>
        <w:t xml:space="preserve">estimates reported by the </w:t>
      </w:r>
      <w:r w:rsidR="0090600D">
        <w:rPr>
          <w:rFonts w:ascii="Garamond" w:hAnsi="Garamond"/>
          <w:sz w:val="22"/>
          <w:szCs w:val="22"/>
        </w:rPr>
        <w:t xml:space="preserve">United National Programme on HIV/AIDS (UNAIDS) </w:t>
      </w:r>
      <w:r w:rsidR="00A52BA6">
        <w:rPr>
          <w:rFonts w:ascii="Garamond" w:hAnsi="Garamond"/>
          <w:sz w:val="22"/>
          <w:szCs w:val="22"/>
        </w:rPr>
        <w:t xml:space="preserve">and </w:t>
      </w:r>
      <w:r w:rsidR="00427FA6">
        <w:rPr>
          <w:rFonts w:ascii="Garamond" w:hAnsi="Garamond"/>
          <w:sz w:val="22"/>
          <w:szCs w:val="22"/>
        </w:rPr>
        <w:t xml:space="preserve">similar </w:t>
      </w:r>
      <w:r w:rsidR="00A52BA6">
        <w:rPr>
          <w:rFonts w:ascii="Garamond" w:hAnsi="Garamond"/>
          <w:sz w:val="22"/>
          <w:szCs w:val="22"/>
        </w:rPr>
        <w:t xml:space="preserve">estimates derived from </w:t>
      </w:r>
      <w:r w:rsidR="0090600D">
        <w:rPr>
          <w:rFonts w:ascii="Garamond" w:hAnsi="Garamond"/>
          <w:sz w:val="22"/>
          <w:szCs w:val="22"/>
        </w:rPr>
        <w:t xml:space="preserve">survey and census </w:t>
      </w:r>
      <w:r w:rsidR="00A52BA6">
        <w:rPr>
          <w:rFonts w:ascii="Garamond" w:hAnsi="Garamond"/>
          <w:sz w:val="22"/>
          <w:szCs w:val="22"/>
        </w:rPr>
        <w:t xml:space="preserve">data </w:t>
      </w:r>
      <w:r w:rsidR="00391EE7">
        <w:rPr>
          <w:rFonts w:ascii="Garamond" w:hAnsi="Garamond"/>
          <w:sz w:val="22"/>
          <w:szCs w:val="22"/>
        </w:rPr>
        <w:fldChar w:fldCharType="begin"/>
      </w:r>
      <w:r w:rsidR="00DD1038">
        <w:rPr>
          <w:rFonts w:ascii="Garamond" w:hAnsi="Garamond"/>
          <w:sz w:val="22"/>
          <w:szCs w:val="22"/>
        </w:rPr>
        <w:instrText xml:space="preserve"> ADDIN EN.CITE &lt;EndNote&gt;&lt;Cite&gt;&lt;Author&gt;Case&lt;/Author&gt;&lt;Year&gt;2017&lt;/Year&gt;&lt;RecNum&gt;71&lt;/RecNum&gt;&lt;DisplayText&gt;[70]&lt;/DisplayText&gt;&lt;record&gt;&lt;rec-number&gt;71&lt;/rec-number&gt;&lt;foreign-keys&gt;&lt;key app="EN" db-id="d9zretz58swarwetsz4p2wpivvswddd0a0td" timestamp="1539863714"&gt;71&lt;/key&gt;&lt;/foreign-keys&gt;&lt;ref-type name="Journal Article"&gt;17&lt;/ref-type&gt;&lt;contributors&gt;&lt;authors&gt;&lt;author&gt;Case, K. K.&lt;/author&gt;&lt;author&gt;Gregson, S.&lt;/author&gt;&lt;author&gt;Mahy, M.&lt;/author&gt;&lt;author&gt;Ghys, P. D.&lt;/author&gt;&lt;author&gt;Hallett, T. B.&lt;/author&gt;&lt;/authors&gt;&lt;/contributors&gt;&lt;auth-address&gt;aImperial College London, London, UK bUNAIDS, Geneva, Switzerland.&lt;/auth-address&gt;&lt;titles&gt;&lt;title&gt;Editorial: methodological developments in the Joint United Nations Programme on HIV/AIDS estimates&lt;/title&gt;&lt;secondary-title&gt;AIDS&lt;/secondary-title&gt;&lt;/titles&gt;&lt;periodical&gt;&lt;full-title&gt;AIDS&lt;/full-title&gt;&lt;/periodical&gt;&lt;pages&gt;S1-S4&lt;/pages&gt;&lt;volume&gt;31 Suppl 1&lt;/volume&gt;&lt;edition&gt;2017/03/16&lt;/edition&gt;&lt;dates&gt;&lt;year&gt;2017&lt;/year&gt;&lt;pub-dates&gt;&lt;date&gt;Apr&lt;/date&gt;&lt;/pub-dates&gt;&lt;/dates&gt;&lt;isbn&gt;1473-5571 (Electronic)&amp;#xD;0269-9370 (Linking)&lt;/isbn&gt;&lt;accession-num&gt;28296795&lt;/accession-num&gt;&lt;urls&gt;&lt;related-urls&gt;&lt;url&gt;https://www.ncbi.nlm.nih.gov/pubmed/28296795&lt;/url&gt;&lt;/related-urls&gt;&lt;/urls&gt;&lt;electronic-resource-num&gt;10.1097/QAD.0000000000001330&lt;/electronic-resource-num&gt;&lt;/record&gt;&lt;/Cite&gt;&lt;/EndNote&gt;</w:instrText>
      </w:r>
      <w:r w:rsidR="00391EE7">
        <w:rPr>
          <w:rFonts w:ascii="Garamond" w:hAnsi="Garamond"/>
          <w:sz w:val="22"/>
          <w:szCs w:val="22"/>
        </w:rPr>
        <w:fldChar w:fldCharType="separate"/>
      </w:r>
      <w:r w:rsidR="00DD1038">
        <w:rPr>
          <w:rFonts w:ascii="Garamond" w:hAnsi="Garamond"/>
          <w:noProof/>
          <w:sz w:val="22"/>
          <w:szCs w:val="22"/>
        </w:rPr>
        <w:t>[</w:t>
      </w:r>
      <w:hyperlink w:anchor="_ENREF_70" w:tooltip="Case, 2017 #71" w:history="1">
        <w:r w:rsidR="00DD1038">
          <w:rPr>
            <w:rFonts w:ascii="Garamond" w:hAnsi="Garamond"/>
            <w:noProof/>
            <w:sz w:val="22"/>
            <w:szCs w:val="22"/>
          </w:rPr>
          <w:t>70</w:t>
        </w:r>
      </w:hyperlink>
      <w:r w:rsidR="00DD1038">
        <w:rPr>
          <w:rFonts w:ascii="Garamond" w:hAnsi="Garamond"/>
          <w:noProof/>
          <w:sz w:val="22"/>
          <w:szCs w:val="22"/>
        </w:rPr>
        <w:t>]</w:t>
      </w:r>
      <w:r w:rsidR="00391EE7">
        <w:rPr>
          <w:rFonts w:ascii="Garamond" w:hAnsi="Garamond"/>
          <w:sz w:val="22"/>
          <w:szCs w:val="22"/>
        </w:rPr>
        <w:fldChar w:fldCharType="end"/>
      </w:r>
      <w:r w:rsidR="00427FA6">
        <w:rPr>
          <w:rFonts w:ascii="Garamond" w:hAnsi="Garamond"/>
          <w:sz w:val="22"/>
          <w:szCs w:val="22"/>
        </w:rPr>
        <w:t xml:space="preserve">. </w:t>
      </w:r>
      <w:r w:rsidR="00D9526E">
        <w:rPr>
          <w:rFonts w:ascii="Garamond" w:hAnsi="Garamond"/>
          <w:sz w:val="22"/>
          <w:szCs w:val="22"/>
        </w:rPr>
        <w:t>T</w:t>
      </w:r>
      <w:r w:rsidR="00C04DB9">
        <w:rPr>
          <w:rFonts w:ascii="Garamond" w:hAnsi="Garamond"/>
          <w:sz w:val="22"/>
          <w:szCs w:val="22"/>
        </w:rPr>
        <w:t xml:space="preserve">here is no </w:t>
      </w:r>
      <w:r>
        <w:rPr>
          <w:rFonts w:ascii="Garamond" w:hAnsi="Garamond"/>
          <w:sz w:val="22"/>
          <w:szCs w:val="22"/>
        </w:rPr>
        <w:t xml:space="preserve">current </w:t>
      </w:r>
      <w:r w:rsidR="00C04DB9">
        <w:rPr>
          <w:rFonts w:ascii="Garamond" w:hAnsi="Garamond"/>
          <w:sz w:val="22"/>
          <w:szCs w:val="22"/>
        </w:rPr>
        <w:t xml:space="preserve">consensus about how changes in the HIV epidemic such as age and sex patterns of HIV incidence and changes in HIV treatment coverage are </w:t>
      </w:r>
      <w:r w:rsidR="004F6DDB">
        <w:rPr>
          <w:rFonts w:ascii="Garamond" w:hAnsi="Garamond"/>
          <w:sz w:val="22"/>
          <w:szCs w:val="22"/>
        </w:rPr>
        <w:t>a</w:t>
      </w:r>
      <w:r w:rsidR="00C04DB9">
        <w:rPr>
          <w:rFonts w:ascii="Garamond" w:hAnsi="Garamond"/>
          <w:sz w:val="22"/>
          <w:szCs w:val="22"/>
        </w:rPr>
        <w:t>ffecting differences in orphan</w:t>
      </w:r>
      <w:r>
        <w:rPr>
          <w:rFonts w:ascii="Garamond" w:hAnsi="Garamond"/>
          <w:sz w:val="22"/>
          <w:szCs w:val="22"/>
        </w:rPr>
        <w:t>hood</w:t>
      </w:r>
      <w:r w:rsidR="00C04DB9">
        <w:rPr>
          <w:rFonts w:ascii="Garamond" w:hAnsi="Garamond"/>
          <w:sz w:val="22"/>
          <w:szCs w:val="22"/>
        </w:rPr>
        <w:t xml:space="preserve"> estimates or which statistical methods are appropriate for adjusting the modelled estimates </w:t>
      </w:r>
      <w:r w:rsidR="00391EE7">
        <w:rPr>
          <w:rFonts w:ascii="Garamond" w:hAnsi="Garamond"/>
          <w:sz w:val="22"/>
          <w:szCs w:val="22"/>
        </w:rPr>
        <w:fldChar w:fldCharType="begin"/>
      </w:r>
      <w:r w:rsidR="00DD1038">
        <w:rPr>
          <w:rFonts w:ascii="Garamond" w:hAnsi="Garamond"/>
          <w:sz w:val="22"/>
          <w:szCs w:val="22"/>
        </w:rPr>
        <w:instrText xml:space="preserve"> ADDIN EN.CITE &lt;EndNote&gt;&lt;Cite&gt;&lt;Author&gt;Masquelier&lt;/Author&gt;&lt;Year&gt;2017&lt;/Year&gt;&lt;RecNum&gt;22&lt;/RecNum&gt;&lt;DisplayText&gt;[71]&lt;/DisplayText&gt;&lt;record&gt;&lt;rec-number&gt;22&lt;/rec-number&gt;&lt;foreign-keys&gt;&lt;key app="EN" db-id="d9zretz58swarwetsz4p2wpivvswddd0a0td" timestamp="1504539871"&gt;22&lt;/key&gt;&lt;/foreign-keys&gt;&lt;ref-type name="Journal Article"&gt;17&lt;/ref-type&gt;&lt;contributors&gt;&lt;authors&gt;&lt;author&gt;Masquelier, B.&lt;/author&gt;&lt;author&gt;Eaton, J. W.&lt;/author&gt;&lt;author&gt;Gerland, P.&lt;/author&gt;&lt;author&gt;Pelletier, F.&lt;/author&gt;&lt;author&gt;Mutai, K. K.&lt;/author&gt;&lt;/authors&gt;&lt;/contributors&gt;&lt;auth-address&gt;aCentre for Demographic Research, Louvain University, Louvain-la-Neuve, Belgium bDepartment of Infectious Disease Epidemiology, Imperial College London, London, United Kingdom cUnited Nations Population Division/DESA, New York, New York, USA dNational AIDS Control Council, Nairobi, Kenya.&lt;/auth-address&gt;&lt;titles&gt;&lt;title&gt;Age patterns and sex ratios of adult mortality in countries with high HIV prevalence&lt;/title&gt;&lt;secondary-title&gt;AIDS&lt;/secondary-title&gt;&lt;/titles&gt;&lt;periodical&gt;&lt;full-title&gt;AIDS&lt;/full-title&gt;&lt;/periodical&gt;&lt;pages&gt;S77-S85&lt;/pages&gt;&lt;volume&gt;31 Suppl 1&lt;/volume&gt;&lt;dates&gt;&lt;year&gt;2017&lt;/year&gt;&lt;pub-dates&gt;&lt;date&gt;Apr&lt;/date&gt;&lt;/pub-dates&gt;&lt;/dates&gt;&lt;isbn&gt;1473-5571 (Electronic)&amp;#xD;0269-9370 (Linking)&lt;/isbn&gt;&lt;accession-num&gt;28296803&lt;/accession-num&gt;&lt;urls&gt;&lt;related-urls&gt;&lt;url&gt;https://www.ncbi.nlm.nih.gov/pubmed/28296803&lt;/url&gt;&lt;/related-urls&gt;&lt;/urls&gt;&lt;electronic-resource-num&gt;10.1097/QAD.0000000000001332&lt;/electronic-resource-num&gt;&lt;/record&gt;&lt;/Cite&gt;&lt;/EndNote&gt;</w:instrText>
      </w:r>
      <w:r w:rsidR="00391EE7">
        <w:rPr>
          <w:rFonts w:ascii="Garamond" w:hAnsi="Garamond"/>
          <w:sz w:val="22"/>
          <w:szCs w:val="22"/>
        </w:rPr>
        <w:fldChar w:fldCharType="separate"/>
      </w:r>
      <w:r w:rsidR="00DD1038">
        <w:rPr>
          <w:rFonts w:ascii="Garamond" w:hAnsi="Garamond"/>
          <w:noProof/>
          <w:sz w:val="22"/>
          <w:szCs w:val="22"/>
        </w:rPr>
        <w:t>[</w:t>
      </w:r>
      <w:hyperlink w:anchor="_ENREF_71" w:tooltip="Masquelier, 2017 #22" w:history="1">
        <w:r w:rsidR="00DD1038">
          <w:rPr>
            <w:rFonts w:ascii="Garamond" w:hAnsi="Garamond"/>
            <w:noProof/>
            <w:sz w:val="22"/>
            <w:szCs w:val="22"/>
          </w:rPr>
          <w:t>71</w:t>
        </w:r>
      </w:hyperlink>
      <w:r w:rsidR="00DD1038">
        <w:rPr>
          <w:rFonts w:ascii="Garamond" w:hAnsi="Garamond"/>
          <w:noProof/>
          <w:sz w:val="22"/>
          <w:szCs w:val="22"/>
        </w:rPr>
        <w:t>]</w:t>
      </w:r>
      <w:r w:rsidR="00391EE7">
        <w:rPr>
          <w:rFonts w:ascii="Garamond" w:hAnsi="Garamond"/>
          <w:sz w:val="22"/>
          <w:szCs w:val="22"/>
        </w:rPr>
        <w:fldChar w:fldCharType="end"/>
      </w:r>
      <w:r w:rsidR="00C04DB9">
        <w:rPr>
          <w:rFonts w:ascii="Garamond" w:hAnsi="Garamond"/>
          <w:sz w:val="22"/>
          <w:szCs w:val="22"/>
        </w:rPr>
        <w:t xml:space="preserve">.  </w:t>
      </w:r>
    </w:p>
    <w:p w14:paraId="3B86B1B7" w14:textId="7D92BF10" w:rsidR="00A46CF0" w:rsidRDefault="00422597">
      <w:pPr>
        <w:spacing w:line="480" w:lineRule="auto"/>
        <w:jc w:val="both"/>
        <w:rPr>
          <w:rFonts w:ascii="Garamond" w:hAnsi="Garamond"/>
          <w:sz w:val="22"/>
          <w:szCs w:val="22"/>
        </w:rPr>
      </w:pPr>
      <w:r>
        <w:rPr>
          <w:rFonts w:ascii="Garamond" w:hAnsi="Garamond"/>
          <w:sz w:val="22"/>
          <w:szCs w:val="22"/>
        </w:rPr>
        <w:t>The findings of this population-based study ha</w:t>
      </w:r>
      <w:r w:rsidR="004C4657">
        <w:rPr>
          <w:rFonts w:ascii="Garamond" w:hAnsi="Garamond"/>
          <w:sz w:val="22"/>
          <w:szCs w:val="22"/>
        </w:rPr>
        <w:t>ve</w:t>
      </w:r>
      <w:r>
        <w:rPr>
          <w:rFonts w:ascii="Garamond" w:hAnsi="Garamond"/>
          <w:sz w:val="22"/>
          <w:szCs w:val="22"/>
        </w:rPr>
        <w:t xml:space="preserve"> implications for </w:t>
      </w:r>
      <w:r w:rsidR="00D2531C">
        <w:rPr>
          <w:rFonts w:ascii="Garamond" w:hAnsi="Garamond"/>
          <w:sz w:val="22"/>
          <w:szCs w:val="22"/>
        </w:rPr>
        <w:t>South Africa</w:t>
      </w:r>
      <w:r w:rsidR="004152CA">
        <w:rPr>
          <w:rFonts w:ascii="Garamond" w:hAnsi="Garamond"/>
          <w:sz w:val="22"/>
          <w:szCs w:val="22"/>
        </w:rPr>
        <w:t xml:space="preserve">’s </w:t>
      </w:r>
      <w:r w:rsidR="00D2531C">
        <w:rPr>
          <w:rFonts w:ascii="Garamond" w:hAnsi="Garamond"/>
          <w:sz w:val="22"/>
          <w:szCs w:val="22"/>
        </w:rPr>
        <w:t xml:space="preserve">formal statutory policies and </w:t>
      </w:r>
      <w:r w:rsidR="00530A81">
        <w:rPr>
          <w:rFonts w:ascii="Garamond" w:hAnsi="Garamond"/>
          <w:sz w:val="22"/>
          <w:szCs w:val="22"/>
        </w:rPr>
        <w:t xml:space="preserve">social assistance programmes targeted towards orphans such as </w:t>
      </w:r>
      <w:r w:rsidR="004152CA" w:rsidRPr="00FF3872">
        <w:rPr>
          <w:rFonts w:ascii="Garamond" w:hAnsi="Garamond"/>
          <w:sz w:val="22"/>
          <w:szCs w:val="22"/>
        </w:rPr>
        <w:fldChar w:fldCharType="begin"/>
      </w:r>
      <w:r w:rsidR="004152CA" w:rsidRPr="00FF3872">
        <w:rPr>
          <w:rFonts w:ascii="Garamond" w:hAnsi="Garamond"/>
          <w:sz w:val="22"/>
          <w:szCs w:val="22"/>
        </w:rPr>
        <w:fldChar w:fldCharType="separate"/>
      </w:r>
      <w:r w:rsidR="004152CA" w:rsidRPr="00FF3872">
        <w:rPr>
          <w:rFonts w:ascii="Garamond" w:hAnsi="Garamond"/>
          <w:sz w:val="22"/>
          <w:szCs w:val="22"/>
        </w:rPr>
        <w:t>[21]</w:t>
      </w:r>
      <w:r w:rsidR="004152CA" w:rsidRPr="00FF3872">
        <w:rPr>
          <w:rFonts w:ascii="Garamond" w:hAnsi="Garamond"/>
          <w:sz w:val="22"/>
          <w:szCs w:val="22"/>
        </w:rPr>
        <w:fldChar w:fldCharType="end"/>
      </w:r>
      <w:r w:rsidR="00530A81" w:rsidRPr="00FF3872">
        <w:rPr>
          <w:rFonts w:ascii="Garamond" w:hAnsi="Garamond"/>
          <w:sz w:val="22"/>
          <w:szCs w:val="22"/>
        </w:rPr>
        <w:t>the Foster Care Grant (FCG).</w:t>
      </w:r>
      <w:r w:rsidR="00530A81">
        <w:rPr>
          <w:rFonts w:ascii="Garamond" w:hAnsi="Garamond"/>
          <w:sz w:val="22"/>
          <w:szCs w:val="22"/>
        </w:rPr>
        <w:t xml:space="preserve"> FCGs are a non-means tested cash payment to foster carers </w:t>
      </w:r>
      <w:r w:rsidR="00A936AB">
        <w:rPr>
          <w:rFonts w:ascii="Garamond" w:hAnsi="Garamond"/>
          <w:sz w:val="22"/>
          <w:szCs w:val="22"/>
        </w:rPr>
        <w:t>with</w:t>
      </w:r>
      <w:r w:rsidR="00656736">
        <w:rPr>
          <w:rFonts w:ascii="Garamond" w:hAnsi="Garamond"/>
          <w:sz w:val="22"/>
          <w:szCs w:val="22"/>
        </w:rPr>
        <w:t xml:space="preserve"> </w:t>
      </w:r>
      <w:r w:rsidR="00530A81">
        <w:rPr>
          <w:rFonts w:ascii="Garamond" w:hAnsi="Garamond"/>
          <w:sz w:val="22"/>
          <w:szCs w:val="22"/>
        </w:rPr>
        <w:t xml:space="preserve">legal custody of a child &lt;18 years.  </w:t>
      </w:r>
      <w:r w:rsidR="004152CA">
        <w:rPr>
          <w:rFonts w:ascii="Garamond" w:hAnsi="Garamond"/>
          <w:sz w:val="22"/>
          <w:szCs w:val="22"/>
        </w:rPr>
        <w:t xml:space="preserve">Widely perceived as a </w:t>
      </w:r>
      <w:r w:rsidR="004152CA" w:rsidRPr="003835B3">
        <w:rPr>
          <w:rFonts w:ascii="Garamond" w:hAnsi="Garamond"/>
          <w:i/>
          <w:sz w:val="22"/>
          <w:szCs w:val="22"/>
        </w:rPr>
        <w:t>de facto</w:t>
      </w:r>
      <w:r w:rsidR="004152CA">
        <w:rPr>
          <w:rFonts w:ascii="Garamond" w:hAnsi="Garamond"/>
          <w:sz w:val="22"/>
          <w:szCs w:val="22"/>
        </w:rPr>
        <w:t xml:space="preserve"> orphan grant </w:t>
      </w:r>
      <w:r w:rsidR="00391EE7">
        <w:rPr>
          <w:rFonts w:ascii="Garamond" w:hAnsi="Garamond"/>
          <w:sz w:val="22"/>
          <w:szCs w:val="22"/>
        </w:rPr>
        <w:fldChar w:fldCharType="begin"/>
      </w:r>
      <w:r w:rsidR="00DD1038">
        <w:rPr>
          <w:rFonts w:ascii="Garamond" w:hAnsi="Garamond"/>
          <w:sz w:val="22"/>
          <w:szCs w:val="22"/>
        </w:rPr>
        <w:instrText xml:space="preserve"> ADDIN EN.CITE &lt;EndNote&gt;&lt;Cite&gt;&lt;Author&gt;McEwen&lt;/Author&gt;&lt;Year&gt;2010&lt;/Year&gt;&lt;RecNum&gt;88&lt;/RecNum&gt;&lt;DisplayText&gt;[72]&lt;/DisplayText&gt;&lt;record&gt;&lt;rec-number&gt;88&lt;/rec-number&gt;&lt;foreign-keys&gt;&lt;key app="EN" db-id="d9zretz58swarwetsz4p2wpivvswddd0a0td" timestamp="1549381074"&gt;88&lt;/key&gt;&lt;/foreign-keys&gt;&lt;ref-type name="Conference Paper"&gt;47&lt;/ref-type&gt;&lt;contributors&gt;&lt;authors&gt;&lt;author&gt;McEwen, H.&lt;/author&gt;&lt;author&gt;Woolard, I. &lt;/author&gt;&lt;/authors&gt;&lt;/contributors&gt;&lt;titles&gt;&lt;title&gt;The Changing Dynamics of Child Grants in the Context of High Adult Mortality in South Africa: a simulation to 2015&lt;/title&gt;&lt;/titles&gt;&lt;dates&gt;&lt;year&gt;2010&lt;/year&gt;&lt;/dates&gt;&lt;publisher&gt;University of Cape Town&lt;/publisher&gt;&lt;urls&gt;&lt;related-urls&gt;&lt;url&gt;http://opendocs.ids.ac.uk/opendocs/handle/123456789/11906&lt;/url&gt;&lt;/related-urls&gt;&lt;/urls&gt;&lt;electronic-resource-num&gt;&amp;#x9;&lt;/electronic-resource-num&gt;&lt;/record&gt;&lt;/Cite&gt;&lt;/EndNote&gt;</w:instrText>
      </w:r>
      <w:r w:rsidR="00391EE7">
        <w:rPr>
          <w:rFonts w:ascii="Garamond" w:hAnsi="Garamond"/>
          <w:sz w:val="22"/>
          <w:szCs w:val="22"/>
        </w:rPr>
        <w:fldChar w:fldCharType="separate"/>
      </w:r>
      <w:r w:rsidR="00DD1038">
        <w:rPr>
          <w:rFonts w:ascii="Garamond" w:hAnsi="Garamond"/>
          <w:noProof/>
          <w:sz w:val="22"/>
          <w:szCs w:val="22"/>
        </w:rPr>
        <w:t>[</w:t>
      </w:r>
      <w:hyperlink w:anchor="_ENREF_72" w:tooltip="McEwen, 2010 #88" w:history="1">
        <w:r w:rsidR="00DD1038">
          <w:rPr>
            <w:rFonts w:ascii="Garamond" w:hAnsi="Garamond"/>
            <w:noProof/>
            <w:sz w:val="22"/>
            <w:szCs w:val="22"/>
          </w:rPr>
          <w:t>72</w:t>
        </w:r>
      </w:hyperlink>
      <w:r w:rsidR="00DD1038">
        <w:rPr>
          <w:rFonts w:ascii="Garamond" w:hAnsi="Garamond"/>
          <w:noProof/>
          <w:sz w:val="22"/>
          <w:szCs w:val="22"/>
        </w:rPr>
        <w:t>]</w:t>
      </w:r>
      <w:r w:rsidR="00391EE7">
        <w:rPr>
          <w:rFonts w:ascii="Garamond" w:hAnsi="Garamond"/>
          <w:sz w:val="22"/>
          <w:szCs w:val="22"/>
        </w:rPr>
        <w:fldChar w:fldCharType="end"/>
      </w:r>
      <w:r w:rsidR="004152CA">
        <w:rPr>
          <w:rFonts w:ascii="Garamond" w:hAnsi="Garamond"/>
          <w:sz w:val="22"/>
          <w:szCs w:val="22"/>
        </w:rPr>
        <w:t xml:space="preserve">, </w:t>
      </w:r>
      <w:r w:rsidR="00A46CF0">
        <w:rPr>
          <w:rFonts w:ascii="Garamond" w:hAnsi="Garamond"/>
          <w:sz w:val="22"/>
          <w:szCs w:val="22"/>
        </w:rPr>
        <w:t xml:space="preserve">in reality </w:t>
      </w:r>
      <w:r w:rsidR="004737F3">
        <w:rPr>
          <w:rFonts w:ascii="Garamond" w:hAnsi="Garamond"/>
          <w:sz w:val="22"/>
          <w:szCs w:val="22"/>
        </w:rPr>
        <w:t xml:space="preserve">only a small proportion </w:t>
      </w:r>
      <w:r w:rsidR="00EB6A8B">
        <w:rPr>
          <w:rFonts w:ascii="Garamond" w:hAnsi="Garamond"/>
          <w:sz w:val="22"/>
          <w:szCs w:val="22"/>
        </w:rPr>
        <w:t xml:space="preserve">of </w:t>
      </w:r>
      <w:r w:rsidR="004737F3">
        <w:rPr>
          <w:rFonts w:ascii="Garamond" w:hAnsi="Garamond"/>
          <w:sz w:val="22"/>
          <w:szCs w:val="22"/>
        </w:rPr>
        <w:t xml:space="preserve">orphans are subject to </w:t>
      </w:r>
      <w:r w:rsidR="00A936AB">
        <w:rPr>
          <w:rFonts w:ascii="Garamond" w:hAnsi="Garamond"/>
          <w:sz w:val="22"/>
          <w:szCs w:val="22"/>
        </w:rPr>
        <w:t xml:space="preserve">foster care </w:t>
      </w:r>
      <w:r w:rsidR="004737F3">
        <w:rPr>
          <w:rFonts w:ascii="Garamond" w:hAnsi="Garamond"/>
          <w:sz w:val="22"/>
          <w:szCs w:val="22"/>
        </w:rPr>
        <w:t xml:space="preserve">court </w:t>
      </w:r>
      <w:r w:rsidR="00A936AB">
        <w:rPr>
          <w:rFonts w:ascii="Garamond" w:hAnsi="Garamond"/>
          <w:sz w:val="22"/>
          <w:szCs w:val="22"/>
        </w:rPr>
        <w:t xml:space="preserve">orders </w:t>
      </w:r>
      <w:r w:rsidR="006F43D3">
        <w:rPr>
          <w:rFonts w:ascii="Garamond" w:hAnsi="Garamond"/>
          <w:sz w:val="22"/>
          <w:szCs w:val="22"/>
        </w:rPr>
        <w:fldChar w:fldCharType="begin"/>
      </w:r>
      <w:r w:rsidR="00DD1038">
        <w:rPr>
          <w:rFonts w:ascii="Garamond" w:hAnsi="Garamond"/>
          <w:sz w:val="22"/>
          <w:szCs w:val="22"/>
        </w:rPr>
        <w:instrText xml:space="preserve"> ADDIN EN.CITE &lt;EndNote&gt;&lt;Cite&gt;&lt;Author&gt;Martin&lt;/Author&gt;&lt;Year&gt;2010&lt;/Year&gt;&lt;RecNum&gt;420&lt;/RecNum&gt;&lt;DisplayText&gt;[73]&lt;/DisplayText&gt;&lt;record&gt;&lt;rec-number&gt;420&lt;/rec-number&gt;&lt;foreign-keys&gt;&lt;key app="EN" db-id="d9zretz58swarwetsz4p2wpivvswddd0a0td" timestamp="1581863651"&gt;420&lt;/key&gt;&lt;/foreign-keys&gt;&lt;ref-type name="Report"&gt;27&lt;/ref-type&gt;&lt;contributors&gt;&lt;authors&gt;&lt;author&gt;Martin, P.&lt;/author&gt;&lt;/authors&gt;&lt;/contributors&gt;&lt;titles&gt;&lt;title&gt;Government-funded programmes and services for vulnerable children in South Africa &lt;/title&gt;&lt;/titles&gt;&lt;dates&gt;&lt;year&gt;2010&lt;/year&gt;&lt;/dates&gt;&lt;publisher&gt;Cape Town: HSRC Press&lt;/publisher&gt;&lt;urls&gt;&lt;/urls&gt;&lt;/record&gt;&lt;/Cite&gt;&lt;/EndNote&gt;</w:instrText>
      </w:r>
      <w:r w:rsidR="006F43D3">
        <w:rPr>
          <w:rFonts w:ascii="Garamond" w:hAnsi="Garamond"/>
          <w:sz w:val="22"/>
          <w:szCs w:val="22"/>
        </w:rPr>
        <w:fldChar w:fldCharType="separate"/>
      </w:r>
      <w:r w:rsidR="00DD1038">
        <w:rPr>
          <w:rFonts w:ascii="Garamond" w:hAnsi="Garamond"/>
          <w:noProof/>
          <w:sz w:val="22"/>
          <w:szCs w:val="22"/>
        </w:rPr>
        <w:t>[</w:t>
      </w:r>
      <w:hyperlink w:anchor="_ENREF_73" w:tooltip="Martin, 2010 #420" w:history="1">
        <w:r w:rsidR="00DD1038">
          <w:rPr>
            <w:rFonts w:ascii="Garamond" w:hAnsi="Garamond"/>
            <w:noProof/>
            <w:sz w:val="22"/>
            <w:szCs w:val="22"/>
          </w:rPr>
          <w:t>73</w:t>
        </w:r>
      </w:hyperlink>
      <w:r w:rsidR="00DD1038">
        <w:rPr>
          <w:rFonts w:ascii="Garamond" w:hAnsi="Garamond"/>
          <w:noProof/>
          <w:sz w:val="22"/>
          <w:szCs w:val="22"/>
        </w:rPr>
        <w:t>]</w:t>
      </w:r>
      <w:r w:rsidR="006F43D3">
        <w:rPr>
          <w:rFonts w:ascii="Garamond" w:hAnsi="Garamond"/>
          <w:sz w:val="22"/>
          <w:szCs w:val="22"/>
        </w:rPr>
        <w:fldChar w:fldCharType="end"/>
      </w:r>
      <w:r w:rsidR="006F43D3">
        <w:rPr>
          <w:rFonts w:ascii="Garamond" w:hAnsi="Garamond"/>
          <w:sz w:val="22"/>
          <w:szCs w:val="22"/>
        </w:rPr>
        <w:t>.</w:t>
      </w:r>
      <w:r w:rsidR="00EB6A8B">
        <w:rPr>
          <w:rFonts w:ascii="Garamond" w:hAnsi="Garamond"/>
          <w:sz w:val="22"/>
          <w:szCs w:val="22"/>
        </w:rPr>
        <w:t xml:space="preserve"> </w:t>
      </w:r>
      <w:r w:rsidR="00A46CF0">
        <w:rPr>
          <w:rFonts w:ascii="Garamond" w:hAnsi="Garamond"/>
          <w:sz w:val="22"/>
          <w:szCs w:val="22"/>
        </w:rPr>
        <w:t xml:space="preserve">In 2014, </w:t>
      </w:r>
      <w:r w:rsidR="00530A81">
        <w:rPr>
          <w:rFonts w:ascii="Garamond" w:hAnsi="Garamond"/>
          <w:sz w:val="22"/>
          <w:szCs w:val="22"/>
        </w:rPr>
        <w:t>500,000</w:t>
      </w:r>
      <w:r w:rsidR="004F6DDB">
        <w:rPr>
          <w:rFonts w:ascii="Garamond" w:hAnsi="Garamond"/>
          <w:sz w:val="22"/>
          <w:szCs w:val="22"/>
        </w:rPr>
        <w:t xml:space="preserve"> FCGs were paid to </w:t>
      </w:r>
      <w:r w:rsidR="007F4D3F">
        <w:rPr>
          <w:rFonts w:ascii="Garamond" w:hAnsi="Garamond"/>
          <w:sz w:val="22"/>
          <w:szCs w:val="22"/>
        </w:rPr>
        <w:t xml:space="preserve">foster </w:t>
      </w:r>
      <w:r w:rsidR="004F6DDB">
        <w:rPr>
          <w:rFonts w:ascii="Garamond" w:hAnsi="Garamond"/>
          <w:sz w:val="22"/>
          <w:szCs w:val="22"/>
        </w:rPr>
        <w:t xml:space="preserve">carers </w:t>
      </w:r>
      <w:r w:rsidR="0084343F">
        <w:rPr>
          <w:rFonts w:ascii="Garamond" w:hAnsi="Garamond"/>
          <w:sz w:val="22"/>
          <w:szCs w:val="22"/>
        </w:rPr>
        <w:t>(80% of wh</w:t>
      </w:r>
      <w:r w:rsidR="004F6DDB">
        <w:rPr>
          <w:rFonts w:ascii="Garamond" w:hAnsi="Garamond"/>
          <w:sz w:val="22"/>
          <w:szCs w:val="22"/>
        </w:rPr>
        <w:t xml:space="preserve">om </w:t>
      </w:r>
      <w:r w:rsidR="0084343F">
        <w:rPr>
          <w:rFonts w:ascii="Garamond" w:hAnsi="Garamond"/>
          <w:sz w:val="22"/>
          <w:szCs w:val="22"/>
        </w:rPr>
        <w:t>were car</w:t>
      </w:r>
      <w:r w:rsidR="004F6DDB">
        <w:rPr>
          <w:rFonts w:ascii="Garamond" w:hAnsi="Garamond"/>
          <w:sz w:val="22"/>
          <w:szCs w:val="22"/>
        </w:rPr>
        <w:t xml:space="preserve">ing for </w:t>
      </w:r>
      <w:r w:rsidR="0084343F">
        <w:rPr>
          <w:rFonts w:ascii="Garamond" w:hAnsi="Garamond"/>
          <w:sz w:val="22"/>
          <w:szCs w:val="22"/>
        </w:rPr>
        <w:t>orphaned children)</w:t>
      </w:r>
      <w:r w:rsidR="00BE7BB4">
        <w:rPr>
          <w:rFonts w:ascii="Garamond" w:hAnsi="Garamond"/>
          <w:sz w:val="22"/>
          <w:szCs w:val="22"/>
        </w:rPr>
        <w:t xml:space="preserve">. </w:t>
      </w:r>
      <w:r w:rsidR="00656736">
        <w:rPr>
          <w:rFonts w:ascii="Garamond" w:hAnsi="Garamond"/>
          <w:sz w:val="22"/>
          <w:szCs w:val="22"/>
        </w:rPr>
        <w:t>T</w:t>
      </w:r>
      <w:r w:rsidR="005A770D">
        <w:rPr>
          <w:rFonts w:ascii="Garamond" w:hAnsi="Garamond"/>
          <w:sz w:val="22"/>
          <w:szCs w:val="22"/>
        </w:rPr>
        <w:t xml:space="preserve">he FCG was provided to 7.1% and 1.2% of </w:t>
      </w:r>
      <w:r w:rsidR="007F4D3F">
        <w:rPr>
          <w:rFonts w:ascii="Garamond" w:hAnsi="Garamond"/>
          <w:sz w:val="22"/>
          <w:szCs w:val="22"/>
        </w:rPr>
        <w:t xml:space="preserve">carers for </w:t>
      </w:r>
      <w:r w:rsidR="005A770D">
        <w:rPr>
          <w:rFonts w:ascii="Garamond" w:hAnsi="Garamond"/>
          <w:sz w:val="22"/>
          <w:szCs w:val="22"/>
        </w:rPr>
        <w:t>maternal and paternal orphans</w:t>
      </w:r>
      <w:r w:rsidR="00BE7BB4">
        <w:rPr>
          <w:rFonts w:ascii="Garamond" w:hAnsi="Garamond"/>
          <w:sz w:val="22"/>
          <w:szCs w:val="22"/>
        </w:rPr>
        <w:t xml:space="preserve"> compared with one in three </w:t>
      </w:r>
      <w:r w:rsidR="007F4D3F">
        <w:rPr>
          <w:rFonts w:ascii="Garamond" w:hAnsi="Garamond"/>
          <w:sz w:val="22"/>
          <w:szCs w:val="22"/>
        </w:rPr>
        <w:t xml:space="preserve">carers of </w:t>
      </w:r>
      <w:r w:rsidR="00BE7BB4">
        <w:rPr>
          <w:rFonts w:ascii="Garamond" w:hAnsi="Garamond"/>
          <w:sz w:val="22"/>
          <w:szCs w:val="22"/>
        </w:rPr>
        <w:t xml:space="preserve">double orphans (33.8%) </w:t>
      </w:r>
      <w:r w:rsidR="00391EE7">
        <w:rPr>
          <w:rFonts w:ascii="Garamond" w:hAnsi="Garamond"/>
          <w:sz w:val="22"/>
          <w:szCs w:val="22"/>
        </w:rPr>
        <w:fldChar w:fldCharType="begin"/>
      </w:r>
      <w:r w:rsidR="00DD1038">
        <w:rPr>
          <w:rFonts w:ascii="Garamond" w:hAnsi="Garamond"/>
          <w:sz w:val="22"/>
          <w:szCs w:val="22"/>
        </w:rPr>
        <w:instrText xml:space="preserve"> ADDIN EN.CITE &lt;EndNote&gt;&lt;Cite&gt;&lt;Author&gt;Hall&lt;/Author&gt;&lt;Year&gt;2016&lt;/Year&gt;&lt;RecNum&gt;90&lt;/RecNum&gt;&lt;DisplayText&gt;[74]&lt;/DisplayText&gt;&lt;record&gt;&lt;rec-number&gt;90&lt;/rec-number&gt;&lt;foreign-keys&gt;&lt;key app="EN" db-id="d9zretz58swarwetsz4p2wpivvswddd0a0td" timestamp="1550667513"&gt;90&lt;/key&gt;&lt;/foreign-keys&gt;&lt;ref-type name="Book Section"&gt;5&lt;/ref-type&gt;&lt;contributors&gt;&lt;authors&gt;&lt;author&gt;Hall, Katharine&lt;/author&gt;&lt;author&gt;Skelton, Ann&lt;/author&gt;&lt;author&gt;Sibanda, Sipho&lt;/author&gt;&lt;/authors&gt;&lt;secondary-authors&gt;&lt;author&gt;Delany, Aislinn&lt;/author&gt;&lt;author&gt;Jehoma, Selwyn&lt;/author&gt;&lt;author&gt;Lake, Lori&lt;/author&gt;&lt;/secondary-authors&gt;&lt;/contributors&gt;&lt;titles&gt;&lt;title&gt;Social assistance for orphaned children living with family&lt;/title&gt;&lt;secondary-title&gt;South African Child Gauge 2016&lt;/secondary-title&gt;&lt;/titles&gt;&lt;pages&gt;68-74&lt;/pages&gt;&lt;dates&gt;&lt;year&gt;2016&lt;/year&gt;&lt;/dates&gt;&lt;pub-location&gt;Cape Town&lt;/pub-location&gt;&lt;publisher&gt;Children&amp;apos;s Institute, University of Cape Town&lt;/publisher&gt;&lt;urls&gt;&lt;/urls&gt;&lt;/record&gt;&lt;/Cite&gt;&lt;/EndNote&gt;</w:instrText>
      </w:r>
      <w:r w:rsidR="00391EE7">
        <w:rPr>
          <w:rFonts w:ascii="Garamond" w:hAnsi="Garamond"/>
          <w:sz w:val="22"/>
          <w:szCs w:val="22"/>
        </w:rPr>
        <w:fldChar w:fldCharType="separate"/>
      </w:r>
      <w:r w:rsidR="00DD1038">
        <w:rPr>
          <w:rFonts w:ascii="Garamond" w:hAnsi="Garamond"/>
          <w:noProof/>
          <w:sz w:val="22"/>
          <w:szCs w:val="22"/>
        </w:rPr>
        <w:t>[</w:t>
      </w:r>
      <w:hyperlink w:anchor="_ENREF_74" w:tooltip="Hall, 2016 #90" w:history="1">
        <w:r w:rsidR="00DD1038">
          <w:rPr>
            <w:rFonts w:ascii="Garamond" w:hAnsi="Garamond"/>
            <w:noProof/>
            <w:sz w:val="22"/>
            <w:szCs w:val="22"/>
          </w:rPr>
          <w:t>74</w:t>
        </w:r>
      </w:hyperlink>
      <w:r w:rsidR="00DD1038">
        <w:rPr>
          <w:rFonts w:ascii="Garamond" w:hAnsi="Garamond"/>
          <w:noProof/>
          <w:sz w:val="22"/>
          <w:szCs w:val="22"/>
        </w:rPr>
        <w:t>]</w:t>
      </w:r>
      <w:r w:rsidR="00391EE7">
        <w:rPr>
          <w:rFonts w:ascii="Garamond" w:hAnsi="Garamond"/>
          <w:sz w:val="22"/>
          <w:szCs w:val="22"/>
        </w:rPr>
        <w:fldChar w:fldCharType="end"/>
      </w:r>
      <w:r w:rsidR="002B471C">
        <w:rPr>
          <w:rFonts w:ascii="Garamond" w:hAnsi="Garamond"/>
          <w:sz w:val="22"/>
          <w:szCs w:val="22"/>
        </w:rPr>
        <w:t xml:space="preserve">. </w:t>
      </w:r>
      <w:r w:rsidR="00656736">
        <w:rPr>
          <w:rFonts w:ascii="Garamond" w:hAnsi="Garamond"/>
          <w:sz w:val="22"/>
          <w:szCs w:val="22"/>
        </w:rPr>
        <w:t>The most commonly accessed form of assistance is the child support grant (CSG)</w:t>
      </w:r>
      <w:r w:rsidR="001B6CD8">
        <w:rPr>
          <w:rFonts w:ascii="Garamond" w:hAnsi="Garamond"/>
          <w:sz w:val="22"/>
          <w:szCs w:val="22"/>
        </w:rPr>
        <w:t>, a</w:t>
      </w:r>
      <w:r w:rsidR="00656736">
        <w:rPr>
          <w:rFonts w:ascii="Garamond" w:hAnsi="Garamond"/>
          <w:sz w:val="22"/>
          <w:szCs w:val="22"/>
        </w:rPr>
        <w:t xml:space="preserve"> </w:t>
      </w:r>
      <w:r w:rsidR="001B6CD8">
        <w:rPr>
          <w:rFonts w:ascii="Garamond" w:hAnsi="Garamond"/>
          <w:sz w:val="22"/>
          <w:szCs w:val="22"/>
        </w:rPr>
        <w:t xml:space="preserve">means-tested, unconditional grant </w:t>
      </w:r>
      <w:r w:rsidR="00656736">
        <w:rPr>
          <w:rFonts w:ascii="Garamond" w:hAnsi="Garamond"/>
          <w:sz w:val="22"/>
          <w:szCs w:val="22"/>
        </w:rPr>
        <w:t>aim</w:t>
      </w:r>
      <w:r w:rsidR="001B6CD8">
        <w:rPr>
          <w:rFonts w:ascii="Garamond" w:hAnsi="Garamond"/>
          <w:sz w:val="22"/>
          <w:szCs w:val="22"/>
        </w:rPr>
        <w:t>ed at</w:t>
      </w:r>
      <w:r w:rsidR="00656736">
        <w:rPr>
          <w:rFonts w:ascii="Garamond" w:hAnsi="Garamond"/>
          <w:sz w:val="22"/>
          <w:szCs w:val="22"/>
        </w:rPr>
        <w:t xml:space="preserve"> </w:t>
      </w:r>
      <w:r w:rsidR="00656736" w:rsidRPr="00656736">
        <w:rPr>
          <w:rFonts w:ascii="Garamond" w:hAnsi="Garamond"/>
          <w:sz w:val="22"/>
          <w:szCs w:val="22"/>
        </w:rPr>
        <w:t>reduc</w:t>
      </w:r>
      <w:r w:rsidR="001B6CD8">
        <w:rPr>
          <w:rFonts w:ascii="Garamond" w:hAnsi="Garamond"/>
          <w:sz w:val="22"/>
          <w:szCs w:val="22"/>
        </w:rPr>
        <w:t>ing</w:t>
      </w:r>
      <w:r w:rsidR="00656736" w:rsidRPr="00656736">
        <w:rPr>
          <w:rFonts w:ascii="Garamond" w:hAnsi="Garamond"/>
          <w:sz w:val="22"/>
          <w:szCs w:val="22"/>
        </w:rPr>
        <w:t xml:space="preserve"> poverty and </w:t>
      </w:r>
      <w:r w:rsidR="001B6CD8">
        <w:rPr>
          <w:rFonts w:ascii="Garamond" w:hAnsi="Garamond"/>
          <w:sz w:val="22"/>
          <w:szCs w:val="22"/>
        </w:rPr>
        <w:t>promoting</w:t>
      </w:r>
      <w:r w:rsidR="00656736" w:rsidRPr="00656736">
        <w:rPr>
          <w:rFonts w:ascii="Garamond" w:hAnsi="Garamond"/>
          <w:sz w:val="22"/>
          <w:szCs w:val="22"/>
        </w:rPr>
        <w:t xml:space="preserve"> investment</w:t>
      </w:r>
      <w:r w:rsidR="00656736">
        <w:rPr>
          <w:rFonts w:ascii="Garamond" w:hAnsi="Garamond"/>
          <w:sz w:val="22"/>
          <w:szCs w:val="22"/>
        </w:rPr>
        <w:t xml:space="preserve"> in</w:t>
      </w:r>
      <w:r w:rsidR="00656736" w:rsidRPr="00656736">
        <w:rPr>
          <w:rFonts w:ascii="Garamond" w:hAnsi="Garamond"/>
          <w:sz w:val="22"/>
          <w:szCs w:val="22"/>
        </w:rPr>
        <w:t xml:space="preserve"> poor children</w:t>
      </w:r>
      <w:r w:rsidR="00656736">
        <w:rPr>
          <w:rFonts w:ascii="Garamond" w:hAnsi="Garamond"/>
          <w:sz w:val="22"/>
          <w:szCs w:val="22"/>
        </w:rPr>
        <w:t xml:space="preserve"> </w:t>
      </w:r>
      <w:r w:rsidR="00391EE7">
        <w:rPr>
          <w:rFonts w:ascii="Garamond" w:hAnsi="Garamond"/>
          <w:sz w:val="22"/>
          <w:szCs w:val="22"/>
        </w:rPr>
        <w:fldChar w:fldCharType="begin"/>
      </w:r>
      <w:r w:rsidR="008E2600">
        <w:rPr>
          <w:rFonts w:ascii="Garamond" w:hAnsi="Garamond"/>
          <w:sz w:val="22"/>
          <w:szCs w:val="22"/>
        </w:rPr>
        <w:instrText xml:space="preserve"> ADDIN EN.CITE &lt;EndNote&gt;&lt;Cite&gt;&lt;Author&gt;Africa&lt;/Author&gt;&lt;Year&gt;2019&lt;/Year&gt;&lt;RecNum&gt;415&lt;/RecNum&gt;&lt;DisplayText&gt;[48]&lt;/DisplayText&gt;&lt;record&gt;&lt;rec-number&gt;415&lt;/rec-number&gt;&lt;foreign-keys&gt;&lt;key app="EN" db-id="d9zretz58swarwetsz4p2wpivvswddd0a0td" timestamp="1575829440"&gt;415&lt;/key&gt;&lt;/foreign-keys&gt;&lt;ref-type name="Web Page"&gt;12&lt;/ref-type&gt;&lt;contributors&gt;&lt;authors&gt;&lt;author&gt;Government of South Africa,&lt;/author&gt;&lt;/authors&gt;&lt;/contributors&gt;&lt;titles&gt;&lt;title&gt;Child support grant&lt;/title&gt;&lt;/titles&gt;&lt;dates&gt;&lt;year&gt;2019&lt;/year&gt;&lt;/dates&gt;&lt;urls&gt;&lt;related-urls&gt;&lt;url&gt;https://www.gov.za/services/child-care-social-benefits/child-support-grant&lt;/url&gt;&lt;/related-urls&gt;&lt;/urls&gt;&lt;/record&gt;&lt;/Cite&gt;&lt;/EndNote&gt;</w:instrText>
      </w:r>
      <w:r w:rsidR="00391EE7">
        <w:rPr>
          <w:rFonts w:ascii="Garamond" w:hAnsi="Garamond"/>
          <w:sz w:val="22"/>
          <w:szCs w:val="22"/>
        </w:rPr>
        <w:fldChar w:fldCharType="separate"/>
      </w:r>
      <w:r w:rsidR="00A81CD4">
        <w:rPr>
          <w:rFonts w:ascii="Garamond" w:hAnsi="Garamond"/>
          <w:noProof/>
          <w:sz w:val="22"/>
          <w:szCs w:val="22"/>
        </w:rPr>
        <w:t>[</w:t>
      </w:r>
      <w:hyperlink w:anchor="_ENREF_48" w:tooltip="Government of South Africa, 2019 #415" w:history="1">
        <w:r w:rsidR="00DD1038">
          <w:rPr>
            <w:rFonts w:ascii="Garamond" w:hAnsi="Garamond"/>
            <w:noProof/>
            <w:sz w:val="22"/>
            <w:szCs w:val="22"/>
          </w:rPr>
          <w:t>48</w:t>
        </w:r>
      </w:hyperlink>
      <w:r w:rsidR="00A81CD4">
        <w:rPr>
          <w:rFonts w:ascii="Garamond" w:hAnsi="Garamond"/>
          <w:noProof/>
          <w:sz w:val="22"/>
          <w:szCs w:val="22"/>
        </w:rPr>
        <w:t>]</w:t>
      </w:r>
      <w:r w:rsidR="00391EE7">
        <w:rPr>
          <w:rFonts w:ascii="Garamond" w:hAnsi="Garamond"/>
          <w:sz w:val="22"/>
          <w:szCs w:val="22"/>
        </w:rPr>
        <w:fldChar w:fldCharType="end"/>
      </w:r>
      <w:r w:rsidR="00656736" w:rsidRPr="00656736">
        <w:rPr>
          <w:rFonts w:ascii="Garamond" w:hAnsi="Garamond"/>
          <w:sz w:val="22"/>
          <w:szCs w:val="22"/>
        </w:rPr>
        <w:t>.</w:t>
      </w:r>
      <w:r w:rsidR="001B6CD8">
        <w:rPr>
          <w:rFonts w:ascii="Garamond" w:hAnsi="Garamond"/>
          <w:sz w:val="22"/>
          <w:szCs w:val="22"/>
        </w:rPr>
        <w:t xml:space="preserve"> </w:t>
      </w:r>
      <w:r w:rsidR="006F43D3">
        <w:rPr>
          <w:rFonts w:ascii="Garamond" w:hAnsi="Garamond"/>
          <w:sz w:val="22"/>
          <w:szCs w:val="22"/>
        </w:rPr>
        <w:t>However, p</w:t>
      </w:r>
      <w:r w:rsidR="001B6CD8">
        <w:rPr>
          <w:rFonts w:ascii="Garamond" w:hAnsi="Garamond"/>
          <w:sz w:val="22"/>
          <w:szCs w:val="22"/>
        </w:rPr>
        <w:t xml:space="preserve">arental </w:t>
      </w:r>
      <w:r w:rsidR="002E3014">
        <w:rPr>
          <w:rFonts w:ascii="Garamond" w:hAnsi="Garamond"/>
          <w:sz w:val="22"/>
          <w:szCs w:val="22"/>
        </w:rPr>
        <w:t xml:space="preserve">and </w:t>
      </w:r>
      <w:r w:rsidR="001B6CD8">
        <w:rPr>
          <w:rFonts w:ascii="Garamond" w:hAnsi="Garamond"/>
          <w:sz w:val="22"/>
          <w:szCs w:val="22"/>
        </w:rPr>
        <w:t xml:space="preserve">non-parental carers of </w:t>
      </w:r>
      <w:r w:rsidR="002E3014">
        <w:rPr>
          <w:rFonts w:ascii="Garamond" w:hAnsi="Garamond"/>
          <w:sz w:val="22"/>
          <w:szCs w:val="22"/>
        </w:rPr>
        <w:t xml:space="preserve">children who are </w:t>
      </w:r>
      <w:r w:rsidR="001B6CD8">
        <w:rPr>
          <w:rFonts w:ascii="Garamond" w:hAnsi="Garamond"/>
          <w:sz w:val="22"/>
          <w:szCs w:val="22"/>
        </w:rPr>
        <w:t>single orphan</w:t>
      </w:r>
      <w:r w:rsidR="002E3014">
        <w:rPr>
          <w:rFonts w:ascii="Garamond" w:hAnsi="Garamond"/>
          <w:sz w:val="22"/>
          <w:szCs w:val="22"/>
        </w:rPr>
        <w:t>s</w:t>
      </w:r>
      <w:r w:rsidR="001B6CD8">
        <w:rPr>
          <w:rFonts w:ascii="Garamond" w:hAnsi="Garamond"/>
          <w:sz w:val="22"/>
          <w:szCs w:val="22"/>
        </w:rPr>
        <w:t xml:space="preserve"> </w:t>
      </w:r>
      <w:r w:rsidR="002E3014">
        <w:rPr>
          <w:rFonts w:ascii="Garamond" w:hAnsi="Garamond"/>
          <w:sz w:val="22"/>
          <w:szCs w:val="22"/>
        </w:rPr>
        <w:t xml:space="preserve">do not currently have </w:t>
      </w:r>
      <w:r w:rsidR="001B6CD8">
        <w:rPr>
          <w:rFonts w:ascii="Garamond" w:hAnsi="Garamond"/>
          <w:sz w:val="22"/>
          <w:szCs w:val="22"/>
        </w:rPr>
        <w:t>preferential access to the CSG</w:t>
      </w:r>
      <w:r w:rsidR="006F43D3">
        <w:rPr>
          <w:rFonts w:ascii="Garamond" w:hAnsi="Garamond"/>
          <w:sz w:val="22"/>
          <w:szCs w:val="22"/>
        </w:rPr>
        <w:t xml:space="preserve"> </w:t>
      </w:r>
      <w:r w:rsidR="006F43D3">
        <w:rPr>
          <w:rFonts w:ascii="Garamond" w:hAnsi="Garamond"/>
          <w:sz w:val="22"/>
          <w:szCs w:val="22"/>
        </w:rPr>
        <w:fldChar w:fldCharType="begin"/>
      </w:r>
      <w:r w:rsidR="00DD1038">
        <w:rPr>
          <w:rFonts w:ascii="Garamond" w:hAnsi="Garamond"/>
          <w:sz w:val="22"/>
          <w:szCs w:val="22"/>
        </w:rPr>
        <w:instrText xml:space="preserve"> ADDIN EN.CITE &lt;EndNote&gt;&lt;Cite&gt;&lt;Author&gt;Hall&lt;/Author&gt;&lt;Year&gt;2016&lt;/Year&gt;&lt;RecNum&gt;91&lt;/RecNum&gt;&lt;DisplayText&gt;[75]&lt;/DisplayText&gt;&lt;record&gt;&lt;rec-number&gt;91&lt;/rec-number&gt;&lt;foreign-keys&gt;&lt;key app="EN" db-id="d9zretz58swarwetsz4p2wpivvswddd0a0td" timestamp="1550672852"&gt;91&lt;/key&gt;&lt;/foreign-keys&gt;&lt;ref-type name="Book Section"&gt;5&lt;/ref-type&gt;&lt;contributors&gt;&lt;authors&gt;&lt;author&gt;Hall, Katharine&lt;/author&gt;&lt;author&gt;Skelton, Ann&lt;/author&gt;&lt;/authors&gt;&lt;secondary-authors&gt;&lt;author&gt;Delany, Aislinn&lt;/author&gt;&lt;author&gt;Jehoma, Selwyn&lt;/author&gt;&lt;author&gt;Lake, Lori&lt;/author&gt;&lt;/secondary-authors&gt;&lt;/contributors&gt;&lt;titles&gt;&lt;title&gt;Introducing a child support grant top-up for orphaned children living with family members&lt;/title&gt;&lt;secondary-title&gt;South African Child Gauge 2016&lt;/secondary-title&gt;&lt;/titles&gt;&lt;pages&gt;91-94&lt;/pages&gt;&lt;dates&gt;&lt;year&gt;2016&lt;/year&gt;&lt;/dates&gt;&lt;pub-location&gt;Cape Town&lt;/pub-location&gt;&lt;publisher&gt;Children&amp;apos;s Institute, University of Cape Town&lt;/publisher&gt;&lt;urls&gt;&lt;/urls&gt;&lt;/record&gt;&lt;/Cite&gt;&lt;/EndNote&gt;</w:instrText>
      </w:r>
      <w:r w:rsidR="006F43D3">
        <w:rPr>
          <w:rFonts w:ascii="Garamond" w:hAnsi="Garamond"/>
          <w:sz w:val="22"/>
          <w:szCs w:val="22"/>
        </w:rPr>
        <w:fldChar w:fldCharType="separate"/>
      </w:r>
      <w:r w:rsidR="00DD1038">
        <w:rPr>
          <w:rFonts w:ascii="Garamond" w:hAnsi="Garamond"/>
          <w:noProof/>
          <w:sz w:val="22"/>
          <w:szCs w:val="22"/>
        </w:rPr>
        <w:t>[</w:t>
      </w:r>
      <w:hyperlink w:anchor="_ENREF_75" w:tooltip="Hall, 2016 #91" w:history="1">
        <w:r w:rsidR="00DD1038">
          <w:rPr>
            <w:rFonts w:ascii="Garamond" w:hAnsi="Garamond"/>
            <w:noProof/>
            <w:sz w:val="22"/>
            <w:szCs w:val="22"/>
          </w:rPr>
          <w:t>75</w:t>
        </w:r>
      </w:hyperlink>
      <w:r w:rsidR="00DD1038">
        <w:rPr>
          <w:rFonts w:ascii="Garamond" w:hAnsi="Garamond"/>
          <w:noProof/>
          <w:sz w:val="22"/>
          <w:szCs w:val="22"/>
        </w:rPr>
        <w:t>]</w:t>
      </w:r>
      <w:r w:rsidR="006F43D3">
        <w:rPr>
          <w:rFonts w:ascii="Garamond" w:hAnsi="Garamond"/>
          <w:sz w:val="22"/>
          <w:szCs w:val="22"/>
        </w:rPr>
        <w:fldChar w:fldCharType="end"/>
      </w:r>
      <w:r w:rsidR="002E3014">
        <w:rPr>
          <w:rFonts w:ascii="Garamond" w:hAnsi="Garamond"/>
          <w:sz w:val="22"/>
          <w:szCs w:val="22"/>
        </w:rPr>
        <w:t xml:space="preserve">. </w:t>
      </w:r>
      <w:r w:rsidR="0081354F">
        <w:rPr>
          <w:rFonts w:ascii="Garamond" w:hAnsi="Garamond"/>
          <w:sz w:val="22"/>
          <w:szCs w:val="22"/>
        </w:rPr>
        <w:t xml:space="preserve">. </w:t>
      </w:r>
      <w:r w:rsidR="006F43D3">
        <w:rPr>
          <w:rFonts w:ascii="Garamond" w:hAnsi="Garamond"/>
          <w:sz w:val="22"/>
          <w:szCs w:val="22"/>
        </w:rPr>
        <w:t xml:space="preserve">Government efforts to improve the capacity and </w:t>
      </w:r>
      <w:r w:rsidR="00112930">
        <w:rPr>
          <w:rFonts w:ascii="Garamond" w:hAnsi="Garamond"/>
          <w:sz w:val="22"/>
          <w:szCs w:val="22"/>
        </w:rPr>
        <w:t>delivery</w:t>
      </w:r>
      <w:r w:rsidR="006F43D3">
        <w:rPr>
          <w:rFonts w:ascii="Garamond" w:hAnsi="Garamond"/>
          <w:sz w:val="22"/>
          <w:szCs w:val="22"/>
        </w:rPr>
        <w:t xml:space="preserve"> of South Africa’s social welfare system</w:t>
      </w:r>
      <w:r w:rsidR="005A722E">
        <w:rPr>
          <w:rFonts w:ascii="Garamond" w:hAnsi="Garamond"/>
          <w:sz w:val="22"/>
          <w:szCs w:val="22"/>
        </w:rPr>
        <w:t xml:space="preserve"> </w:t>
      </w:r>
      <w:r w:rsidR="006F43D3">
        <w:rPr>
          <w:rFonts w:ascii="Garamond" w:hAnsi="Garamond"/>
          <w:sz w:val="22"/>
          <w:szCs w:val="22"/>
        </w:rPr>
        <w:t>including the foster care arrangements and financial assistance for orphans</w:t>
      </w:r>
      <w:r w:rsidR="00112930">
        <w:rPr>
          <w:rFonts w:ascii="Garamond" w:hAnsi="Garamond"/>
          <w:sz w:val="22"/>
          <w:szCs w:val="22"/>
        </w:rPr>
        <w:t>,</w:t>
      </w:r>
      <w:r w:rsidR="006F43D3">
        <w:rPr>
          <w:rFonts w:ascii="Garamond" w:hAnsi="Garamond"/>
          <w:sz w:val="22"/>
          <w:szCs w:val="22"/>
        </w:rPr>
        <w:t xml:space="preserve"> are ongoing</w:t>
      </w:r>
      <w:r w:rsidR="00112930">
        <w:rPr>
          <w:rFonts w:ascii="Garamond" w:hAnsi="Garamond"/>
          <w:sz w:val="22"/>
          <w:szCs w:val="22"/>
        </w:rPr>
        <w:t xml:space="preserve"> </w:t>
      </w:r>
      <w:r w:rsidR="00112930">
        <w:rPr>
          <w:rFonts w:ascii="Garamond" w:hAnsi="Garamond"/>
          <w:sz w:val="22"/>
          <w:szCs w:val="22"/>
        </w:rPr>
        <w:fldChar w:fldCharType="begin"/>
      </w:r>
      <w:r w:rsidR="00DD1038">
        <w:rPr>
          <w:rFonts w:ascii="Garamond" w:hAnsi="Garamond"/>
          <w:sz w:val="22"/>
          <w:szCs w:val="22"/>
        </w:rPr>
        <w:instrText xml:space="preserve"> ADDIN EN.CITE &lt;EndNote&gt;&lt;Cite&gt;&lt;Author&gt;Department of Social Development&lt;/Author&gt;&lt;Year&gt;2019&lt;/Year&gt;&lt;RecNum&gt;421&lt;/RecNum&gt;&lt;DisplayText&gt;[76]&lt;/DisplayText&gt;&lt;record&gt;&lt;rec-number&gt;421&lt;/rec-number&gt;&lt;foreign-keys&gt;&lt;key app="EN" db-id="d9zretz58swarwetsz4p2wpivvswddd0a0td" timestamp="1581864732"&gt;421&lt;/key&gt;&lt;/foreign-keys&gt;&lt;ref-type name="Conference Paper"&gt;47&lt;/ref-type&gt;&lt;contributors&gt;&lt;authors&gt;&lt;author&gt;Department of Social Development,&lt;/author&gt;&lt;/authors&gt;&lt;/contributors&gt;&lt;titles&gt;&lt;title&gt;Foster Care Progress Report on the Implementation of the North Gauteng High Court Order: Turn Around Plan. Presentation to Portfolio Committee on  Social Development &lt;/title&gt;&lt;secondary-title&gt; Portfolio Committee on Social Development engagements with Department, 04 September 2019&lt;/secondary-title&gt;&lt;/titles&gt;&lt;dates&gt;&lt;year&gt;2019&lt;/year&gt;&lt;/dates&gt;&lt;pub-location&gt;Pretoria&lt;/pub-location&gt;&lt;publisher&gt;Government of South Africa&lt;/publisher&gt;&lt;urls&gt;&lt;related-urls&gt;&lt;url&gt;https://pmg.org.za/committee-meeting/29138/&lt;/url&gt;&lt;/related-urls&gt;&lt;/urls&gt;&lt;/record&gt;&lt;/Cite&gt;&lt;/EndNote&gt;</w:instrText>
      </w:r>
      <w:r w:rsidR="00112930">
        <w:rPr>
          <w:rFonts w:ascii="Garamond" w:hAnsi="Garamond"/>
          <w:sz w:val="22"/>
          <w:szCs w:val="22"/>
        </w:rPr>
        <w:fldChar w:fldCharType="separate"/>
      </w:r>
      <w:r w:rsidR="00DD1038">
        <w:rPr>
          <w:rFonts w:ascii="Garamond" w:hAnsi="Garamond"/>
          <w:noProof/>
          <w:sz w:val="22"/>
          <w:szCs w:val="22"/>
        </w:rPr>
        <w:t>[</w:t>
      </w:r>
      <w:hyperlink w:anchor="_ENREF_76" w:tooltip="Department of Social Development, 2019 #421" w:history="1">
        <w:r w:rsidR="00DD1038">
          <w:rPr>
            <w:rFonts w:ascii="Garamond" w:hAnsi="Garamond"/>
            <w:noProof/>
            <w:sz w:val="22"/>
            <w:szCs w:val="22"/>
          </w:rPr>
          <w:t>76</w:t>
        </w:r>
      </w:hyperlink>
      <w:r w:rsidR="00DD1038">
        <w:rPr>
          <w:rFonts w:ascii="Garamond" w:hAnsi="Garamond"/>
          <w:noProof/>
          <w:sz w:val="22"/>
          <w:szCs w:val="22"/>
        </w:rPr>
        <w:t>]</w:t>
      </w:r>
      <w:r w:rsidR="00112930">
        <w:rPr>
          <w:rFonts w:ascii="Garamond" w:hAnsi="Garamond"/>
          <w:sz w:val="22"/>
          <w:szCs w:val="22"/>
        </w:rPr>
        <w:fldChar w:fldCharType="end"/>
      </w:r>
      <w:r w:rsidR="006F43D3">
        <w:rPr>
          <w:rFonts w:ascii="Garamond" w:hAnsi="Garamond"/>
          <w:sz w:val="22"/>
          <w:szCs w:val="22"/>
        </w:rPr>
        <w:t xml:space="preserve">. </w:t>
      </w:r>
      <w:r w:rsidR="00112930">
        <w:rPr>
          <w:rFonts w:ascii="Garamond" w:hAnsi="Garamond"/>
          <w:sz w:val="22"/>
          <w:szCs w:val="22"/>
        </w:rPr>
        <w:t>Analyses of d</w:t>
      </w:r>
      <w:r w:rsidR="005E362F">
        <w:rPr>
          <w:rFonts w:ascii="Garamond" w:hAnsi="Garamond"/>
          <w:sz w:val="22"/>
          <w:szCs w:val="22"/>
        </w:rPr>
        <w:t xml:space="preserve">etailed, longitudinal population-based data can make a valuable contribution </w:t>
      </w:r>
      <w:r w:rsidR="00112930">
        <w:rPr>
          <w:rFonts w:ascii="Garamond" w:hAnsi="Garamond"/>
          <w:sz w:val="22"/>
          <w:szCs w:val="22"/>
        </w:rPr>
        <w:t>in ensuring</w:t>
      </w:r>
      <w:r w:rsidR="005E362F">
        <w:rPr>
          <w:rFonts w:ascii="Garamond" w:hAnsi="Garamond"/>
          <w:sz w:val="22"/>
          <w:szCs w:val="22"/>
        </w:rPr>
        <w:t xml:space="preserve"> </w:t>
      </w:r>
      <w:r w:rsidR="009309A1">
        <w:rPr>
          <w:rFonts w:ascii="Garamond" w:hAnsi="Garamond"/>
          <w:sz w:val="22"/>
          <w:szCs w:val="22"/>
        </w:rPr>
        <w:t xml:space="preserve">statutory </w:t>
      </w:r>
      <w:r w:rsidR="0098412E">
        <w:rPr>
          <w:rFonts w:ascii="Garamond" w:hAnsi="Garamond"/>
          <w:sz w:val="22"/>
          <w:szCs w:val="22"/>
        </w:rPr>
        <w:t xml:space="preserve">definitions and eligibility criteria </w:t>
      </w:r>
      <w:r w:rsidR="00112930">
        <w:rPr>
          <w:rFonts w:ascii="Garamond" w:hAnsi="Garamond"/>
          <w:sz w:val="22"/>
          <w:szCs w:val="22"/>
        </w:rPr>
        <w:t xml:space="preserve">align </w:t>
      </w:r>
      <w:r w:rsidR="0098412E">
        <w:rPr>
          <w:rFonts w:ascii="Garamond" w:hAnsi="Garamond"/>
          <w:sz w:val="22"/>
          <w:szCs w:val="22"/>
        </w:rPr>
        <w:t>more closely with the diversity of residential</w:t>
      </w:r>
      <w:r w:rsidR="00112930">
        <w:rPr>
          <w:rFonts w:ascii="Garamond" w:hAnsi="Garamond"/>
          <w:sz w:val="22"/>
          <w:szCs w:val="22"/>
        </w:rPr>
        <w:t xml:space="preserve">, </w:t>
      </w:r>
      <w:r w:rsidR="0098412E">
        <w:rPr>
          <w:rFonts w:ascii="Garamond" w:hAnsi="Garamond"/>
          <w:sz w:val="22"/>
          <w:szCs w:val="22"/>
        </w:rPr>
        <w:t xml:space="preserve">parenting </w:t>
      </w:r>
      <w:r w:rsidR="00112930">
        <w:rPr>
          <w:rFonts w:ascii="Garamond" w:hAnsi="Garamond"/>
          <w:sz w:val="22"/>
          <w:szCs w:val="22"/>
        </w:rPr>
        <w:t xml:space="preserve">and care </w:t>
      </w:r>
      <w:r w:rsidR="0098412E">
        <w:rPr>
          <w:rFonts w:ascii="Garamond" w:hAnsi="Garamond"/>
          <w:sz w:val="22"/>
          <w:szCs w:val="22"/>
        </w:rPr>
        <w:t>arrangements in which children live</w:t>
      </w:r>
      <w:r w:rsidR="00112930">
        <w:rPr>
          <w:rFonts w:ascii="Garamond" w:hAnsi="Garamond"/>
          <w:sz w:val="22"/>
          <w:szCs w:val="22"/>
        </w:rPr>
        <w:t xml:space="preserve"> </w:t>
      </w:r>
      <w:r w:rsidR="00257757">
        <w:rPr>
          <w:rFonts w:ascii="Garamond" w:hAnsi="Garamond"/>
          <w:sz w:val="22"/>
          <w:szCs w:val="22"/>
        </w:rPr>
        <w:t xml:space="preserve"> </w:t>
      </w:r>
      <w:r w:rsidR="00391EE7">
        <w:rPr>
          <w:rFonts w:ascii="Garamond" w:hAnsi="Garamond"/>
          <w:sz w:val="22"/>
          <w:szCs w:val="22"/>
        </w:rPr>
        <w:fldChar w:fldCharType="begin">
          <w:fldData xml:space="preserve">PEVuZE5vdGU+PENpdGU+PEF1dGhvcj5IYWxsPC9BdXRob3I+PFllYXI+MjAxNjwvWWVhcj48UmVj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</w:fldData>
        </w:fldChar>
      </w:r>
      <w:r w:rsidR="00DD1038">
        <w:rPr>
          <w:rFonts w:ascii="Garamond" w:hAnsi="Garamond"/>
          <w:sz w:val="22"/>
          <w:szCs w:val="22"/>
        </w:rPr>
        <w:instrText xml:space="preserve"> ADDIN EN.CITE </w:instrText>
      </w:r>
      <w:r w:rsidR="00DD1038">
        <w:rPr>
          <w:rFonts w:ascii="Garamond" w:hAnsi="Garamond"/>
          <w:sz w:val="22"/>
          <w:szCs w:val="22"/>
        </w:rPr>
        <w:fldChar w:fldCharType="begin">
          <w:fldData xml:space="preserve">PEVuZE5vdGU+PENpdGU+PEF1dGhvcj5IYWxsPC9BdXRob3I+PFllYXI+MjAxNjwvWWVhcj48UmVj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</w:fldData>
        </w:fldChar>
      </w:r>
      <w:r w:rsidR="00DD1038">
        <w:rPr>
          <w:rFonts w:ascii="Garamond" w:hAnsi="Garamond"/>
          <w:sz w:val="22"/>
          <w:szCs w:val="22"/>
        </w:rPr>
        <w:instrText xml:space="preserve"> ADDIN EN.CITE.DATA </w:instrText>
      </w:r>
      <w:r w:rsidR="00DD1038">
        <w:rPr>
          <w:rFonts w:ascii="Garamond" w:hAnsi="Garamond"/>
          <w:sz w:val="22"/>
          <w:szCs w:val="22"/>
        </w:rPr>
      </w:r>
      <w:r w:rsidR="00DD1038">
        <w:rPr>
          <w:rFonts w:ascii="Garamond" w:hAnsi="Garamond"/>
          <w:sz w:val="22"/>
          <w:szCs w:val="22"/>
        </w:rPr>
        <w:fldChar w:fldCharType="end"/>
      </w:r>
      <w:r w:rsidR="00391EE7">
        <w:rPr>
          <w:rFonts w:ascii="Garamond" w:hAnsi="Garamond"/>
          <w:sz w:val="22"/>
          <w:szCs w:val="22"/>
        </w:rPr>
      </w:r>
      <w:r w:rsidR="00391EE7">
        <w:rPr>
          <w:rFonts w:ascii="Garamond" w:hAnsi="Garamond"/>
          <w:sz w:val="22"/>
          <w:szCs w:val="22"/>
        </w:rPr>
        <w:fldChar w:fldCharType="separate"/>
      </w:r>
      <w:r w:rsidR="00DD1038">
        <w:rPr>
          <w:rFonts w:ascii="Garamond" w:hAnsi="Garamond"/>
          <w:noProof/>
          <w:sz w:val="22"/>
          <w:szCs w:val="22"/>
        </w:rPr>
        <w:t>[</w:t>
      </w:r>
      <w:hyperlink w:anchor="_ENREF_65" w:tooltip="Hosegood, 2010 #64" w:history="1">
        <w:r w:rsidR="00DD1038">
          <w:rPr>
            <w:rFonts w:ascii="Garamond" w:hAnsi="Garamond"/>
            <w:noProof/>
            <w:sz w:val="22"/>
            <w:szCs w:val="22"/>
          </w:rPr>
          <w:t>65</w:t>
        </w:r>
      </w:hyperlink>
      <w:r w:rsidR="00DD1038">
        <w:rPr>
          <w:rFonts w:ascii="Garamond" w:hAnsi="Garamond"/>
          <w:noProof/>
          <w:sz w:val="22"/>
          <w:szCs w:val="22"/>
        </w:rPr>
        <w:t xml:space="preserve">, </w:t>
      </w:r>
      <w:hyperlink w:anchor="_ENREF_75" w:tooltip="Hall, 2016 #91" w:history="1">
        <w:r w:rsidR="00DD1038">
          <w:rPr>
            <w:rFonts w:ascii="Garamond" w:hAnsi="Garamond"/>
            <w:noProof/>
            <w:sz w:val="22"/>
            <w:szCs w:val="22"/>
          </w:rPr>
          <w:t>75</w:t>
        </w:r>
      </w:hyperlink>
      <w:r w:rsidR="00DD1038">
        <w:rPr>
          <w:rFonts w:ascii="Garamond" w:hAnsi="Garamond"/>
          <w:noProof/>
          <w:sz w:val="22"/>
          <w:szCs w:val="22"/>
        </w:rPr>
        <w:t xml:space="preserve">, </w:t>
      </w:r>
      <w:hyperlink w:anchor="_ENREF_77" w:tooltip="Hosegood, 2009 #33" w:history="1">
        <w:r w:rsidR="00DD1038">
          <w:rPr>
            <w:rFonts w:ascii="Garamond" w:hAnsi="Garamond"/>
            <w:noProof/>
            <w:sz w:val="22"/>
            <w:szCs w:val="22"/>
          </w:rPr>
          <w:t>77</w:t>
        </w:r>
      </w:hyperlink>
      <w:r w:rsidR="00DD1038">
        <w:rPr>
          <w:rFonts w:ascii="Garamond" w:hAnsi="Garamond"/>
          <w:noProof/>
          <w:sz w:val="22"/>
          <w:szCs w:val="22"/>
        </w:rPr>
        <w:t>]</w:t>
      </w:r>
      <w:r w:rsidR="00391EE7">
        <w:rPr>
          <w:rFonts w:ascii="Garamond" w:hAnsi="Garamond"/>
          <w:sz w:val="22"/>
          <w:szCs w:val="22"/>
        </w:rPr>
        <w:fldChar w:fldCharType="end"/>
      </w:r>
      <w:r w:rsidR="00257757">
        <w:rPr>
          <w:rFonts w:ascii="Garamond" w:hAnsi="Garamond"/>
          <w:sz w:val="22"/>
          <w:szCs w:val="22"/>
        </w:rPr>
        <w:t xml:space="preserve">. </w:t>
      </w:r>
    </w:p>
    <w:p w14:paraId="48941C7A" w14:textId="112C9A99" w:rsidR="00A36DBE" w:rsidRDefault="00717BDD" w:rsidP="00397779">
      <w:pPr>
        <w:spacing w:line="480" w:lineRule="auto"/>
        <w:jc w:val="both"/>
        <w:rPr>
          <w:rFonts w:ascii="Garamond" w:hAnsi="Garamond"/>
          <w:sz w:val="22"/>
          <w:szCs w:val="22"/>
        </w:rPr>
      </w:pPr>
      <w:r>
        <w:rPr>
          <w:rFonts w:ascii="Garamond" w:hAnsi="Garamond"/>
          <w:sz w:val="22"/>
          <w:szCs w:val="22"/>
        </w:rPr>
        <w:t>In the last decade, policy</w:t>
      </w:r>
      <w:r w:rsidR="00770CA8">
        <w:rPr>
          <w:rFonts w:ascii="Garamond" w:hAnsi="Garamond"/>
          <w:sz w:val="22"/>
          <w:szCs w:val="22"/>
        </w:rPr>
        <w:t xml:space="preserve"> and research</w:t>
      </w:r>
      <w:r>
        <w:rPr>
          <w:rFonts w:ascii="Garamond" w:hAnsi="Garamond"/>
          <w:sz w:val="22"/>
          <w:szCs w:val="22"/>
        </w:rPr>
        <w:t xml:space="preserve"> </w:t>
      </w:r>
      <w:r w:rsidR="00770CA8">
        <w:rPr>
          <w:rFonts w:ascii="Garamond" w:hAnsi="Garamond"/>
          <w:sz w:val="22"/>
          <w:szCs w:val="22"/>
        </w:rPr>
        <w:t>focusing specifically on orphan</w:t>
      </w:r>
      <w:r w:rsidR="00C8727D">
        <w:rPr>
          <w:rFonts w:ascii="Garamond" w:hAnsi="Garamond"/>
          <w:sz w:val="22"/>
          <w:szCs w:val="22"/>
        </w:rPr>
        <w:t>s</w:t>
      </w:r>
      <w:r w:rsidR="00770CA8">
        <w:rPr>
          <w:rFonts w:ascii="Garamond" w:hAnsi="Garamond"/>
          <w:sz w:val="22"/>
          <w:szCs w:val="22"/>
        </w:rPr>
        <w:t xml:space="preserve"> and childhood adversity </w:t>
      </w:r>
      <w:r w:rsidR="00370AB4">
        <w:rPr>
          <w:rFonts w:ascii="Garamond" w:hAnsi="Garamond"/>
          <w:sz w:val="22"/>
          <w:szCs w:val="22"/>
        </w:rPr>
        <w:t xml:space="preserve">in South Africa </w:t>
      </w:r>
      <w:r w:rsidR="00401727">
        <w:rPr>
          <w:rFonts w:ascii="Garamond" w:hAnsi="Garamond"/>
          <w:sz w:val="22"/>
          <w:szCs w:val="22"/>
        </w:rPr>
        <w:t xml:space="preserve">have increasingly </w:t>
      </w:r>
      <w:r w:rsidR="00370AB4">
        <w:rPr>
          <w:rFonts w:ascii="Garamond" w:hAnsi="Garamond"/>
          <w:sz w:val="22"/>
          <w:szCs w:val="22"/>
        </w:rPr>
        <w:t>concentrate</w:t>
      </w:r>
      <w:r w:rsidR="00401727">
        <w:rPr>
          <w:rFonts w:ascii="Garamond" w:hAnsi="Garamond"/>
          <w:sz w:val="22"/>
          <w:szCs w:val="22"/>
        </w:rPr>
        <w:t>d</w:t>
      </w:r>
      <w:r w:rsidR="00370AB4">
        <w:rPr>
          <w:rFonts w:ascii="Garamond" w:hAnsi="Garamond"/>
          <w:sz w:val="22"/>
          <w:szCs w:val="22"/>
        </w:rPr>
        <w:t xml:space="preserve"> </w:t>
      </w:r>
      <w:r w:rsidR="00257757">
        <w:rPr>
          <w:rFonts w:ascii="Garamond" w:hAnsi="Garamond"/>
          <w:sz w:val="22"/>
          <w:szCs w:val="22"/>
        </w:rPr>
        <w:t xml:space="preserve">on </w:t>
      </w:r>
      <w:r w:rsidR="009309A1">
        <w:rPr>
          <w:rFonts w:ascii="Garamond" w:hAnsi="Garamond"/>
          <w:sz w:val="22"/>
          <w:szCs w:val="22"/>
        </w:rPr>
        <w:t>children</w:t>
      </w:r>
      <w:r>
        <w:rPr>
          <w:rFonts w:ascii="Garamond" w:hAnsi="Garamond"/>
          <w:sz w:val="22"/>
          <w:szCs w:val="22"/>
        </w:rPr>
        <w:t xml:space="preserve"> affected by HIV and AIDS (</w:t>
      </w:r>
      <w:r w:rsidR="005A722E">
        <w:rPr>
          <w:rFonts w:ascii="Garamond" w:hAnsi="Garamond"/>
          <w:sz w:val="22"/>
          <w:szCs w:val="22"/>
        </w:rPr>
        <w:t xml:space="preserve">See </w:t>
      </w:r>
      <w:r>
        <w:rPr>
          <w:rFonts w:ascii="Garamond" w:hAnsi="Garamond"/>
          <w:sz w:val="22"/>
          <w:szCs w:val="22"/>
        </w:rPr>
        <w:t>for example</w:t>
      </w:r>
      <w:r w:rsidR="005A722E">
        <w:rPr>
          <w:rFonts w:ascii="Garamond" w:hAnsi="Garamond"/>
          <w:sz w:val="22"/>
          <w:szCs w:val="22"/>
        </w:rPr>
        <w:t xml:space="preserve">, </w:t>
      </w:r>
      <w:r w:rsidR="00391EE7">
        <w:rPr>
          <w:rFonts w:ascii="Garamond" w:hAnsi="Garamond"/>
          <w:sz w:val="22"/>
          <w:szCs w:val="22"/>
        </w:rPr>
        <w:fldChar w:fldCharType="begin"/>
      </w:r>
      <w:r w:rsidR="00DD1038">
        <w:rPr>
          <w:rFonts w:ascii="Garamond" w:hAnsi="Garamond"/>
          <w:sz w:val="22"/>
          <w:szCs w:val="22"/>
        </w:rPr>
        <w:instrText xml:space="preserve"> ADDIN EN.CITE &lt;EndNote&gt;&lt;Cite&gt;&lt;Author&gt;Department of Social Development&lt;/Author&gt;&lt;Year&gt;2009&lt;/Year&gt;&lt;RecNum&gt;89&lt;/RecNum&gt;&lt;DisplayText&gt;[78]&lt;/DisplayText&gt;&lt;record&gt;&lt;rec-number&gt;89&lt;/rec-number&gt;&lt;foreign-keys&gt;&lt;key app="EN" db-id="d9zretz58swarwetsz4p2wpivvswddd0a0td" timestamp="1549711792"&gt;89&lt;/key&gt;&lt;/foreign-keys&gt;&lt;ref-type name="Report"&gt;27&lt;/ref-type&gt;&lt;contributors&gt;&lt;authors&gt;&lt;author&gt;Department of Social Development, &lt;/author&gt;&lt;/authors&gt;&lt;/contributors&gt;&lt;titles&gt;&lt;title&gt;The National Action Plan for Orphans and Other Children Made Vunerable by HIV and AIDS South Africa, 2009-2012 &lt;/title&gt;&lt;/titles&gt;&lt;dates&gt;&lt;year&gt;2009&lt;/year&gt;&lt;/dates&gt;&lt;pub-location&gt;Pretoria&lt;/pub-location&gt;&lt;publisher&gt;Department of Social Development&lt;/publisher&gt;&lt;urls&gt;&lt;/urls&gt;&lt;/record&gt;&lt;/Cite&gt;&lt;/EndNote&gt;</w:instrText>
      </w:r>
      <w:r w:rsidR="00391EE7">
        <w:rPr>
          <w:rFonts w:ascii="Garamond" w:hAnsi="Garamond"/>
          <w:sz w:val="22"/>
          <w:szCs w:val="22"/>
        </w:rPr>
        <w:fldChar w:fldCharType="separate"/>
      </w:r>
      <w:r w:rsidR="00DD1038">
        <w:rPr>
          <w:rFonts w:ascii="Garamond" w:hAnsi="Garamond"/>
          <w:noProof/>
          <w:sz w:val="22"/>
          <w:szCs w:val="22"/>
        </w:rPr>
        <w:t>[</w:t>
      </w:r>
      <w:hyperlink w:anchor="_ENREF_78" w:tooltip="Department of Social Development, 2009 #89" w:history="1">
        <w:r w:rsidR="00DD1038">
          <w:rPr>
            <w:rFonts w:ascii="Garamond" w:hAnsi="Garamond"/>
            <w:noProof/>
            <w:sz w:val="22"/>
            <w:szCs w:val="22"/>
          </w:rPr>
          <w:t>78</w:t>
        </w:r>
      </w:hyperlink>
      <w:r w:rsidR="00DD1038">
        <w:rPr>
          <w:rFonts w:ascii="Garamond" w:hAnsi="Garamond"/>
          <w:noProof/>
          <w:sz w:val="22"/>
          <w:szCs w:val="22"/>
        </w:rPr>
        <w:t>]</w:t>
      </w:r>
      <w:r w:rsidR="00391EE7">
        <w:rPr>
          <w:rFonts w:ascii="Garamond" w:hAnsi="Garamond"/>
          <w:sz w:val="22"/>
          <w:szCs w:val="22"/>
        </w:rPr>
        <w:fldChar w:fldCharType="end"/>
      </w:r>
      <w:r w:rsidR="00370AB4">
        <w:rPr>
          <w:rFonts w:ascii="Garamond" w:hAnsi="Garamond"/>
          <w:sz w:val="22"/>
          <w:szCs w:val="22"/>
        </w:rPr>
        <w:t xml:space="preserve">). </w:t>
      </w:r>
      <w:r w:rsidR="00257757">
        <w:rPr>
          <w:rFonts w:ascii="Garamond" w:hAnsi="Garamond"/>
          <w:sz w:val="22"/>
          <w:szCs w:val="22"/>
        </w:rPr>
        <w:lastRenderedPageBreak/>
        <w:t xml:space="preserve">Related </w:t>
      </w:r>
      <w:r w:rsidR="00770CA8">
        <w:rPr>
          <w:rFonts w:ascii="Garamond" w:hAnsi="Garamond"/>
          <w:sz w:val="22"/>
          <w:szCs w:val="22"/>
        </w:rPr>
        <w:t xml:space="preserve">intervention </w:t>
      </w:r>
      <w:r w:rsidR="00257757">
        <w:rPr>
          <w:rFonts w:ascii="Garamond" w:hAnsi="Garamond"/>
          <w:sz w:val="22"/>
          <w:szCs w:val="22"/>
        </w:rPr>
        <w:t>p</w:t>
      </w:r>
      <w:r w:rsidR="00D863EB">
        <w:rPr>
          <w:rFonts w:ascii="Garamond" w:hAnsi="Garamond"/>
          <w:sz w:val="22"/>
          <w:szCs w:val="22"/>
        </w:rPr>
        <w:t xml:space="preserve">rogrammes typically include </w:t>
      </w:r>
      <w:r w:rsidR="00F0237F">
        <w:rPr>
          <w:rFonts w:ascii="Garamond" w:hAnsi="Garamond"/>
          <w:sz w:val="22"/>
          <w:szCs w:val="22"/>
        </w:rPr>
        <w:t xml:space="preserve">targeted </w:t>
      </w:r>
      <w:r w:rsidR="00D863EB">
        <w:rPr>
          <w:rFonts w:ascii="Garamond" w:hAnsi="Garamond"/>
          <w:sz w:val="22"/>
          <w:szCs w:val="22"/>
        </w:rPr>
        <w:t xml:space="preserve">interventions </w:t>
      </w:r>
      <w:r w:rsidR="00401727">
        <w:rPr>
          <w:rFonts w:ascii="Garamond" w:hAnsi="Garamond"/>
          <w:sz w:val="22"/>
          <w:szCs w:val="22"/>
        </w:rPr>
        <w:t xml:space="preserve">to </w:t>
      </w:r>
      <w:r w:rsidR="00D863EB">
        <w:rPr>
          <w:rFonts w:ascii="Garamond" w:hAnsi="Garamond"/>
          <w:sz w:val="22"/>
          <w:szCs w:val="22"/>
        </w:rPr>
        <w:t>prevent sexual violence</w:t>
      </w:r>
      <w:r w:rsidR="00401727">
        <w:rPr>
          <w:rFonts w:ascii="Garamond" w:hAnsi="Garamond"/>
          <w:sz w:val="22"/>
          <w:szCs w:val="22"/>
        </w:rPr>
        <w:t xml:space="preserve"> and </w:t>
      </w:r>
      <w:r w:rsidR="00D863EB">
        <w:rPr>
          <w:rFonts w:ascii="Garamond" w:hAnsi="Garamond"/>
          <w:sz w:val="22"/>
          <w:szCs w:val="22"/>
        </w:rPr>
        <w:t xml:space="preserve">HIV </w:t>
      </w:r>
      <w:r w:rsidR="00401727">
        <w:rPr>
          <w:rFonts w:ascii="Garamond" w:hAnsi="Garamond"/>
          <w:sz w:val="22"/>
          <w:szCs w:val="22"/>
        </w:rPr>
        <w:t>acquisition in orphans affected by HIV and AIDS, especially during adolescence</w:t>
      </w:r>
      <w:r w:rsidR="00257757">
        <w:rPr>
          <w:rFonts w:ascii="Garamond" w:hAnsi="Garamond"/>
          <w:sz w:val="22"/>
          <w:szCs w:val="22"/>
        </w:rPr>
        <w:t xml:space="preserve"> </w:t>
      </w:r>
      <w:r w:rsidR="00391EE7">
        <w:rPr>
          <w:rFonts w:ascii="Garamond" w:hAnsi="Garamond"/>
          <w:sz w:val="22"/>
          <w:szCs w:val="22"/>
        </w:rPr>
        <w:fldChar w:fldCharType="begin">
          <w:fldData xml:space="preserve">PEVuZE5vdGU+PENpdGU+PEF1dGhvcj5EZXBhcnRtZW50IG9mIFNvY2lhbCBEZXZlbG9wbWVudDwv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</w:fldData>
        </w:fldChar>
      </w:r>
      <w:r w:rsidR="00DD1038">
        <w:rPr>
          <w:rFonts w:ascii="Garamond" w:hAnsi="Garamond"/>
          <w:sz w:val="22"/>
          <w:szCs w:val="22"/>
        </w:rPr>
        <w:instrText xml:space="preserve"> ADDIN EN.CITE </w:instrText>
      </w:r>
      <w:r w:rsidR="00DD1038">
        <w:rPr>
          <w:rFonts w:ascii="Garamond" w:hAnsi="Garamond"/>
          <w:sz w:val="22"/>
          <w:szCs w:val="22"/>
        </w:rPr>
        <w:fldChar w:fldCharType="begin">
          <w:fldData xml:space="preserve">PEVuZE5vdGU+PENpdGU+PEF1dGhvcj5EZXBhcnRtZW50IG9mIFNvY2lhbCBEZXZlbG9wbWVudDwv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</w:fldData>
        </w:fldChar>
      </w:r>
      <w:r w:rsidR="00DD1038">
        <w:rPr>
          <w:rFonts w:ascii="Garamond" w:hAnsi="Garamond"/>
          <w:sz w:val="22"/>
          <w:szCs w:val="22"/>
        </w:rPr>
        <w:instrText xml:space="preserve"> ADDIN EN.CITE.DATA </w:instrText>
      </w:r>
      <w:r w:rsidR="00DD1038">
        <w:rPr>
          <w:rFonts w:ascii="Garamond" w:hAnsi="Garamond"/>
          <w:sz w:val="22"/>
          <w:szCs w:val="22"/>
        </w:rPr>
      </w:r>
      <w:r w:rsidR="00DD1038">
        <w:rPr>
          <w:rFonts w:ascii="Garamond" w:hAnsi="Garamond"/>
          <w:sz w:val="22"/>
          <w:szCs w:val="22"/>
        </w:rPr>
        <w:fldChar w:fldCharType="end"/>
      </w:r>
      <w:r w:rsidR="00391EE7">
        <w:rPr>
          <w:rFonts w:ascii="Garamond" w:hAnsi="Garamond"/>
          <w:sz w:val="22"/>
          <w:szCs w:val="22"/>
        </w:rPr>
      </w:r>
      <w:r w:rsidR="00391EE7">
        <w:rPr>
          <w:rFonts w:ascii="Garamond" w:hAnsi="Garamond"/>
          <w:sz w:val="22"/>
          <w:szCs w:val="22"/>
        </w:rPr>
        <w:fldChar w:fldCharType="separate"/>
      </w:r>
      <w:r w:rsidR="00DD1038">
        <w:rPr>
          <w:rFonts w:ascii="Garamond" w:hAnsi="Garamond"/>
          <w:noProof/>
          <w:sz w:val="22"/>
          <w:szCs w:val="22"/>
        </w:rPr>
        <w:t>[</w:t>
      </w:r>
      <w:hyperlink w:anchor="_ENREF_3" w:tooltip="Stein, 2014 #70" w:history="1">
        <w:r w:rsidR="00DD1038">
          <w:rPr>
            <w:rFonts w:ascii="Garamond" w:hAnsi="Garamond"/>
            <w:noProof/>
            <w:sz w:val="22"/>
            <w:szCs w:val="22"/>
          </w:rPr>
          <w:t>3</w:t>
        </w:r>
      </w:hyperlink>
      <w:r w:rsidR="00DD1038">
        <w:rPr>
          <w:rFonts w:ascii="Garamond" w:hAnsi="Garamond"/>
          <w:noProof/>
          <w:sz w:val="22"/>
          <w:szCs w:val="22"/>
        </w:rPr>
        <w:t xml:space="preserve">, </w:t>
      </w:r>
      <w:hyperlink w:anchor="_ENREF_78" w:tooltip="Department of Social Development, 2009 #89" w:history="1">
        <w:r w:rsidR="00DD1038">
          <w:rPr>
            <w:rFonts w:ascii="Garamond" w:hAnsi="Garamond"/>
            <w:noProof/>
            <w:sz w:val="22"/>
            <w:szCs w:val="22"/>
          </w:rPr>
          <w:t>78</w:t>
        </w:r>
      </w:hyperlink>
      <w:r w:rsidR="00DD1038">
        <w:rPr>
          <w:rFonts w:ascii="Garamond" w:hAnsi="Garamond"/>
          <w:noProof/>
          <w:sz w:val="22"/>
          <w:szCs w:val="22"/>
        </w:rPr>
        <w:t>]</w:t>
      </w:r>
      <w:r w:rsidR="00391EE7">
        <w:rPr>
          <w:rFonts w:ascii="Garamond" w:hAnsi="Garamond"/>
          <w:sz w:val="22"/>
          <w:szCs w:val="22"/>
        </w:rPr>
        <w:fldChar w:fldCharType="end"/>
      </w:r>
      <w:r w:rsidR="00401727">
        <w:rPr>
          <w:rFonts w:ascii="Garamond" w:hAnsi="Garamond"/>
          <w:sz w:val="22"/>
          <w:szCs w:val="22"/>
        </w:rPr>
        <w:t>.</w:t>
      </w:r>
      <w:r w:rsidR="00F0237F">
        <w:rPr>
          <w:rFonts w:ascii="Garamond" w:hAnsi="Garamond"/>
          <w:sz w:val="22"/>
          <w:szCs w:val="22"/>
        </w:rPr>
        <w:t xml:space="preserve"> </w:t>
      </w:r>
      <w:r w:rsidR="00770CA8">
        <w:rPr>
          <w:rFonts w:ascii="Garamond" w:hAnsi="Garamond"/>
          <w:sz w:val="22"/>
          <w:szCs w:val="22"/>
        </w:rPr>
        <w:t xml:space="preserve">Although </w:t>
      </w:r>
      <w:r w:rsidR="00140BD7">
        <w:rPr>
          <w:rFonts w:ascii="Garamond" w:hAnsi="Garamond"/>
          <w:sz w:val="22"/>
          <w:szCs w:val="22"/>
        </w:rPr>
        <w:t>the incidence of HIV/AIDS and TB maternal and paternal deaths</w:t>
      </w:r>
      <w:r w:rsidR="00020867">
        <w:rPr>
          <w:rFonts w:ascii="Garamond" w:hAnsi="Garamond"/>
          <w:sz w:val="22"/>
          <w:szCs w:val="22"/>
        </w:rPr>
        <w:t xml:space="preserve"> </w:t>
      </w:r>
      <w:r w:rsidR="00770CA8">
        <w:rPr>
          <w:rFonts w:ascii="Garamond" w:hAnsi="Garamond"/>
          <w:sz w:val="22"/>
          <w:szCs w:val="22"/>
        </w:rPr>
        <w:t xml:space="preserve">was still </w:t>
      </w:r>
      <w:r w:rsidR="00140BD7">
        <w:rPr>
          <w:rFonts w:ascii="Garamond" w:hAnsi="Garamond"/>
          <w:sz w:val="22"/>
          <w:szCs w:val="22"/>
        </w:rPr>
        <w:t>highe</w:t>
      </w:r>
      <w:r w:rsidR="00020867">
        <w:rPr>
          <w:rFonts w:ascii="Garamond" w:hAnsi="Garamond"/>
          <w:sz w:val="22"/>
          <w:szCs w:val="22"/>
        </w:rPr>
        <w:t>r than any other causes among older children and adolescents</w:t>
      </w:r>
      <w:r w:rsidR="00770CA8">
        <w:rPr>
          <w:rFonts w:ascii="Garamond" w:hAnsi="Garamond"/>
          <w:sz w:val="22"/>
          <w:szCs w:val="22"/>
        </w:rPr>
        <w:t xml:space="preserve"> by 2014, it is problematic </w:t>
      </w:r>
      <w:r w:rsidR="00B976E0">
        <w:rPr>
          <w:rFonts w:ascii="Garamond" w:hAnsi="Garamond"/>
          <w:sz w:val="22"/>
          <w:szCs w:val="22"/>
        </w:rPr>
        <w:t xml:space="preserve">to overlook children </w:t>
      </w:r>
      <w:r w:rsidR="00770CA8">
        <w:rPr>
          <w:rFonts w:ascii="Garamond" w:hAnsi="Garamond"/>
          <w:sz w:val="22"/>
          <w:szCs w:val="22"/>
        </w:rPr>
        <w:t>experiencing</w:t>
      </w:r>
      <w:r w:rsidR="00B976E0">
        <w:rPr>
          <w:rFonts w:ascii="Garamond" w:hAnsi="Garamond"/>
          <w:sz w:val="22"/>
          <w:szCs w:val="22"/>
        </w:rPr>
        <w:t xml:space="preserve"> parental deaths from other causes, particularly with respect to the impacts on early development in younger children. </w:t>
      </w:r>
      <w:r w:rsidR="00F0237F">
        <w:rPr>
          <w:rFonts w:ascii="Garamond" w:hAnsi="Garamond"/>
          <w:sz w:val="22"/>
          <w:szCs w:val="22"/>
        </w:rPr>
        <w:t xml:space="preserve">For example, the </w:t>
      </w:r>
      <w:r w:rsidR="00377455">
        <w:rPr>
          <w:rFonts w:ascii="Garamond" w:hAnsi="Garamond"/>
          <w:sz w:val="22"/>
          <w:szCs w:val="22"/>
        </w:rPr>
        <w:t>challenging</w:t>
      </w:r>
      <w:r w:rsidR="00B976E0">
        <w:rPr>
          <w:rFonts w:ascii="Garamond" w:hAnsi="Garamond"/>
          <w:sz w:val="22"/>
          <w:szCs w:val="22"/>
        </w:rPr>
        <w:t xml:space="preserve"> </w:t>
      </w:r>
      <w:r w:rsidR="009B14D7">
        <w:rPr>
          <w:rFonts w:ascii="Garamond" w:hAnsi="Garamond"/>
          <w:sz w:val="22"/>
          <w:szCs w:val="22"/>
        </w:rPr>
        <w:t>situation</w:t>
      </w:r>
      <w:r w:rsidR="00F0237F">
        <w:rPr>
          <w:rFonts w:ascii="Garamond" w:hAnsi="Garamond"/>
          <w:sz w:val="22"/>
          <w:szCs w:val="22"/>
        </w:rPr>
        <w:t>s</w:t>
      </w:r>
      <w:r w:rsidR="009B14D7">
        <w:rPr>
          <w:rFonts w:ascii="Garamond" w:hAnsi="Garamond"/>
          <w:sz w:val="22"/>
          <w:szCs w:val="22"/>
        </w:rPr>
        <w:t xml:space="preserve"> faced by </w:t>
      </w:r>
      <w:r w:rsidR="00B976E0">
        <w:rPr>
          <w:rFonts w:ascii="Garamond" w:hAnsi="Garamond"/>
          <w:sz w:val="22"/>
          <w:szCs w:val="22"/>
        </w:rPr>
        <w:t xml:space="preserve">children and </w:t>
      </w:r>
      <w:r w:rsidR="00377455">
        <w:rPr>
          <w:rFonts w:ascii="Garamond" w:hAnsi="Garamond"/>
          <w:sz w:val="22"/>
          <w:szCs w:val="22"/>
        </w:rPr>
        <w:t xml:space="preserve">households </w:t>
      </w:r>
      <w:r w:rsidR="009B14D7">
        <w:rPr>
          <w:rFonts w:ascii="Garamond" w:hAnsi="Garamond"/>
          <w:sz w:val="22"/>
          <w:szCs w:val="22"/>
        </w:rPr>
        <w:t xml:space="preserve">who </w:t>
      </w:r>
      <w:r w:rsidR="00377455">
        <w:rPr>
          <w:rFonts w:ascii="Garamond" w:hAnsi="Garamond"/>
          <w:sz w:val="22"/>
          <w:szCs w:val="22"/>
        </w:rPr>
        <w:t>experienc</w:t>
      </w:r>
      <w:r w:rsidR="009B14D7">
        <w:rPr>
          <w:rFonts w:ascii="Garamond" w:hAnsi="Garamond"/>
          <w:sz w:val="22"/>
          <w:szCs w:val="22"/>
        </w:rPr>
        <w:t>e a</w:t>
      </w:r>
      <w:r w:rsidR="00377455">
        <w:rPr>
          <w:rFonts w:ascii="Garamond" w:hAnsi="Garamond"/>
          <w:sz w:val="22"/>
          <w:szCs w:val="22"/>
        </w:rPr>
        <w:t xml:space="preserve"> </w:t>
      </w:r>
      <w:r w:rsidR="00B976E0">
        <w:rPr>
          <w:rFonts w:ascii="Garamond" w:hAnsi="Garamond"/>
          <w:sz w:val="22"/>
          <w:szCs w:val="22"/>
        </w:rPr>
        <w:t>sudden</w:t>
      </w:r>
      <w:r w:rsidR="00377455">
        <w:rPr>
          <w:rFonts w:ascii="Garamond" w:hAnsi="Garamond"/>
          <w:sz w:val="22"/>
          <w:szCs w:val="22"/>
        </w:rPr>
        <w:t xml:space="preserve"> and/or violent </w:t>
      </w:r>
      <w:r w:rsidR="009B14D7">
        <w:rPr>
          <w:rFonts w:ascii="Garamond" w:hAnsi="Garamond"/>
          <w:sz w:val="22"/>
          <w:szCs w:val="22"/>
        </w:rPr>
        <w:t xml:space="preserve">adult </w:t>
      </w:r>
      <w:r w:rsidR="00377455">
        <w:rPr>
          <w:rFonts w:ascii="Garamond" w:hAnsi="Garamond"/>
          <w:sz w:val="22"/>
          <w:szCs w:val="22"/>
        </w:rPr>
        <w:t>death</w:t>
      </w:r>
      <w:r w:rsidR="009B14D7">
        <w:rPr>
          <w:rFonts w:ascii="Garamond" w:hAnsi="Garamond"/>
          <w:sz w:val="22"/>
          <w:szCs w:val="22"/>
        </w:rPr>
        <w:t xml:space="preserve"> of a family member</w:t>
      </w:r>
      <w:r w:rsidR="00377455">
        <w:rPr>
          <w:rFonts w:ascii="Garamond" w:hAnsi="Garamond"/>
          <w:sz w:val="22"/>
          <w:szCs w:val="22"/>
        </w:rPr>
        <w:t xml:space="preserve">, </w:t>
      </w:r>
      <w:r w:rsidR="009B14D7">
        <w:rPr>
          <w:rFonts w:ascii="Garamond" w:hAnsi="Garamond"/>
          <w:sz w:val="22"/>
          <w:szCs w:val="22"/>
        </w:rPr>
        <w:t xml:space="preserve">may </w:t>
      </w:r>
      <w:r w:rsidR="00377455">
        <w:rPr>
          <w:rFonts w:ascii="Garamond" w:hAnsi="Garamond"/>
          <w:sz w:val="22"/>
          <w:szCs w:val="22"/>
        </w:rPr>
        <w:t xml:space="preserve">require </w:t>
      </w:r>
      <w:r w:rsidR="009B14D7">
        <w:rPr>
          <w:rFonts w:ascii="Garamond" w:hAnsi="Garamond"/>
          <w:sz w:val="22"/>
          <w:szCs w:val="22"/>
        </w:rPr>
        <w:t>special</w:t>
      </w:r>
      <w:r w:rsidR="00F0237F">
        <w:rPr>
          <w:rFonts w:ascii="Garamond" w:hAnsi="Garamond"/>
          <w:sz w:val="22"/>
          <w:szCs w:val="22"/>
        </w:rPr>
        <w:t>ist</w:t>
      </w:r>
      <w:r w:rsidR="009B14D7">
        <w:rPr>
          <w:rFonts w:ascii="Garamond" w:hAnsi="Garamond"/>
          <w:sz w:val="22"/>
          <w:szCs w:val="22"/>
        </w:rPr>
        <w:t xml:space="preserve"> support</w:t>
      </w:r>
      <w:r w:rsidR="00377455">
        <w:rPr>
          <w:rFonts w:ascii="Garamond" w:hAnsi="Garamond"/>
          <w:sz w:val="22"/>
          <w:szCs w:val="22"/>
        </w:rPr>
        <w:t xml:space="preserve">. </w:t>
      </w:r>
      <w:r w:rsidR="00A36DBE">
        <w:rPr>
          <w:rFonts w:ascii="Garamond" w:hAnsi="Garamond"/>
          <w:sz w:val="22"/>
          <w:szCs w:val="22"/>
        </w:rPr>
        <w:t>Studies conducted before HIV treatment</w:t>
      </w:r>
      <w:r w:rsidR="00A36DBE" w:rsidRPr="00367A4E">
        <w:rPr>
          <w:rFonts w:ascii="Garamond" w:hAnsi="Garamond"/>
          <w:sz w:val="22"/>
          <w:szCs w:val="22"/>
        </w:rPr>
        <w:t xml:space="preserve"> </w:t>
      </w:r>
      <w:r w:rsidR="00112930">
        <w:rPr>
          <w:rFonts w:ascii="Garamond" w:hAnsi="Garamond"/>
          <w:sz w:val="22"/>
          <w:szCs w:val="22"/>
        </w:rPr>
        <w:t xml:space="preserve">was available </w:t>
      </w:r>
      <w:r w:rsidR="00A36DBE">
        <w:rPr>
          <w:rFonts w:ascii="Garamond" w:hAnsi="Garamond"/>
          <w:sz w:val="22"/>
          <w:szCs w:val="22"/>
        </w:rPr>
        <w:t xml:space="preserve">in this study population described significant differences in the impact of parental death on health and wellbeing outcomes of orphans depending on the cause of parental death and the child and family circumstances before and after the death </w:t>
      </w:r>
      <w:r w:rsidR="00391EE7">
        <w:rPr>
          <w:rFonts w:ascii="Garamond" w:hAnsi="Garamond"/>
          <w:sz w:val="22"/>
          <w:szCs w:val="22"/>
        </w:rPr>
        <w:fldChar w:fldCharType="begin">
          <w:fldData xml:space="preserve">PEVuZE5vdGU+PENpdGU+PEF1dGhvcj5DYXNlPC9BdXRob3I+PFllYXI+MjAwNjwvWWVhcj48UmVj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</w:fldData>
        </w:fldChar>
      </w:r>
      <w:r w:rsidR="00391EE7">
        <w:rPr>
          <w:rFonts w:ascii="Garamond" w:hAnsi="Garamond"/>
          <w:sz w:val="22"/>
          <w:szCs w:val="22"/>
        </w:rPr>
        <w:instrText xml:space="preserve"> ADDIN EN.CITE </w:instrText>
      </w:r>
      <w:r w:rsidR="00391EE7">
        <w:rPr>
          <w:rFonts w:ascii="Garamond" w:hAnsi="Garamond"/>
          <w:sz w:val="22"/>
          <w:szCs w:val="22"/>
        </w:rPr>
        <w:fldChar w:fldCharType="begin">
          <w:fldData xml:space="preserve">PEVuZE5vdGU+PENpdGU+PEF1dGhvcj5DYXNlPC9BdXRob3I+PFllYXI+MjAwNjwvWWVhcj48UmVj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</w:fldData>
        </w:fldChar>
      </w:r>
      <w:r w:rsidR="00391EE7">
        <w:rPr>
          <w:rFonts w:ascii="Garamond" w:hAnsi="Garamond"/>
          <w:sz w:val="22"/>
          <w:szCs w:val="22"/>
        </w:rPr>
        <w:instrText xml:space="preserve"> ADDIN EN.CITE.DATA </w:instrText>
      </w:r>
      <w:r w:rsidR="00391EE7">
        <w:rPr>
          <w:rFonts w:ascii="Garamond" w:hAnsi="Garamond"/>
          <w:sz w:val="22"/>
          <w:szCs w:val="22"/>
        </w:rPr>
      </w:r>
      <w:r w:rsidR="00391EE7">
        <w:rPr>
          <w:rFonts w:ascii="Garamond" w:hAnsi="Garamond"/>
          <w:sz w:val="22"/>
          <w:szCs w:val="22"/>
        </w:rPr>
        <w:fldChar w:fldCharType="end"/>
      </w:r>
      <w:r w:rsidR="00391EE7">
        <w:rPr>
          <w:rFonts w:ascii="Garamond" w:hAnsi="Garamond"/>
          <w:sz w:val="22"/>
          <w:szCs w:val="22"/>
        </w:rPr>
      </w:r>
      <w:r w:rsidR="00391EE7">
        <w:rPr>
          <w:rFonts w:ascii="Garamond" w:hAnsi="Garamond"/>
          <w:sz w:val="22"/>
          <w:szCs w:val="22"/>
        </w:rPr>
        <w:fldChar w:fldCharType="separate"/>
      </w:r>
      <w:r w:rsidR="00391EE7">
        <w:rPr>
          <w:rFonts w:ascii="Garamond" w:hAnsi="Garamond"/>
          <w:noProof/>
          <w:sz w:val="22"/>
          <w:szCs w:val="22"/>
        </w:rPr>
        <w:t>[</w:t>
      </w:r>
      <w:hyperlink w:anchor="_ENREF_9" w:tooltip="Case, 2006 #27" w:history="1">
        <w:r w:rsidR="00DD1038">
          <w:rPr>
            <w:rFonts w:ascii="Garamond" w:hAnsi="Garamond"/>
            <w:noProof/>
            <w:sz w:val="22"/>
            <w:szCs w:val="22"/>
          </w:rPr>
          <w:t>9</w:t>
        </w:r>
      </w:hyperlink>
      <w:r w:rsidR="00391EE7">
        <w:rPr>
          <w:rFonts w:ascii="Garamond" w:hAnsi="Garamond"/>
          <w:noProof/>
          <w:sz w:val="22"/>
          <w:szCs w:val="22"/>
        </w:rPr>
        <w:t xml:space="preserve">, </w:t>
      </w:r>
      <w:hyperlink w:anchor="_ENREF_15" w:tooltip="Hosegood, 2005 #38" w:history="1">
        <w:r w:rsidR="00DD1038">
          <w:rPr>
            <w:rFonts w:ascii="Garamond" w:hAnsi="Garamond"/>
            <w:noProof/>
            <w:sz w:val="22"/>
            <w:szCs w:val="22"/>
          </w:rPr>
          <w:t>15</w:t>
        </w:r>
      </w:hyperlink>
      <w:r w:rsidR="00391EE7">
        <w:rPr>
          <w:rFonts w:ascii="Garamond" w:hAnsi="Garamond"/>
          <w:noProof/>
          <w:sz w:val="22"/>
          <w:szCs w:val="22"/>
        </w:rPr>
        <w:t>]</w:t>
      </w:r>
      <w:r w:rsidR="00391EE7">
        <w:rPr>
          <w:rFonts w:ascii="Garamond" w:hAnsi="Garamond"/>
          <w:sz w:val="22"/>
          <w:szCs w:val="22"/>
        </w:rPr>
        <w:fldChar w:fldCharType="end"/>
      </w:r>
      <w:r w:rsidR="00A36DBE">
        <w:rPr>
          <w:rFonts w:ascii="Garamond" w:hAnsi="Garamond"/>
          <w:sz w:val="22"/>
          <w:szCs w:val="22"/>
        </w:rPr>
        <w:t xml:space="preserve">. </w:t>
      </w:r>
      <w:r w:rsidR="00E352E5">
        <w:rPr>
          <w:rFonts w:ascii="Garamond" w:hAnsi="Garamond"/>
          <w:sz w:val="22"/>
          <w:szCs w:val="22"/>
        </w:rPr>
        <w:t>Consequently</w:t>
      </w:r>
      <w:r w:rsidR="00FC444A">
        <w:rPr>
          <w:rFonts w:ascii="Garamond" w:hAnsi="Garamond"/>
          <w:sz w:val="22"/>
          <w:szCs w:val="22"/>
        </w:rPr>
        <w:t xml:space="preserve"> there is a need to continuously re-evaluate the </w:t>
      </w:r>
      <w:r w:rsidR="00BB5841">
        <w:rPr>
          <w:rFonts w:ascii="Garamond" w:hAnsi="Garamond"/>
          <w:sz w:val="22"/>
          <w:szCs w:val="22"/>
        </w:rPr>
        <w:t>value and effectiveness of</w:t>
      </w:r>
      <w:r w:rsidR="00FB039B">
        <w:rPr>
          <w:rFonts w:ascii="Garamond" w:hAnsi="Garamond"/>
          <w:sz w:val="22"/>
          <w:szCs w:val="22"/>
        </w:rPr>
        <w:t xml:space="preserve"> </w:t>
      </w:r>
      <w:r w:rsidR="00FC444A">
        <w:rPr>
          <w:rFonts w:ascii="Garamond" w:hAnsi="Garamond"/>
          <w:sz w:val="22"/>
          <w:szCs w:val="22"/>
        </w:rPr>
        <w:t>support, particular</w:t>
      </w:r>
      <w:r w:rsidR="00FB039B">
        <w:rPr>
          <w:rFonts w:ascii="Garamond" w:hAnsi="Garamond"/>
          <w:sz w:val="22"/>
          <w:szCs w:val="22"/>
        </w:rPr>
        <w:t>ly</w:t>
      </w:r>
      <w:r w:rsidR="00FC444A">
        <w:rPr>
          <w:rFonts w:ascii="Garamond" w:hAnsi="Garamond"/>
          <w:sz w:val="22"/>
          <w:szCs w:val="22"/>
        </w:rPr>
        <w:t xml:space="preserve"> </w:t>
      </w:r>
      <w:r w:rsidR="00FB039B">
        <w:rPr>
          <w:rFonts w:ascii="Garamond" w:hAnsi="Garamond"/>
          <w:sz w:val="22"/>
          <w:szCs w:val="22"/>
        </w:rPr>
        <w:t xml:space="preserve">in </w:t>
      </w:r>
      <w:r w:rsidR="00FC444A">
        <w:rPr>
          <w:rFonts w:ascii="Garamond" w:hAnsi="Garamond"/>
          <w:sz w:val="22"/>
          <w:szCs w:val="22"/>
        </w:rPr>
        <w:t>relat</w:t>
      </w:r>
      <w:r w:rsidR="00FB039B">
        <w:rPr>
          <w:rFonts w:ascii="Garamond" w:hAnsi="Garamond"/>
          <w:sz w:val="22"/>
          <w:szCs w:val="22"/>
        </w:rPr>
        <w:t xml:space="preserve">ion </w:t>
      </w:r>
      <w:r w:rsidR="00FC444A">
        <w:rPr>
          <w:rFonts w:ascii="Garamond" w:hAnsi="Garamond"/>
          <w:sz w:val="22"/>
          <w:szCs w:val="22"/>
        </w:rPr>
        <w:t xml:space="preserve">to education, training and entry into employment, </w:t>
      </w:r>
      <w:r w:rsidR="00BB5841">
        <w:rPr>
          <w:rFonts w:ascii="Garamond" w:hAnsi="Garamond"/>
          <w:sz w:val="22"/>
          <w:szCs w:val="22"/>
        </w:rPr>
        <w:t>for</w:t>
      </w:r>
      <w:r w:rsidR="00FB039B">
        <w:rPr>
          <w:rFonts w:ascii="Garamond" w:hAnsi="Garamond"/>
          <w:sz w:val="22"/>
          <w:szCs w:val="22"/>
        </w:rPr>
        <w:t xml:space="preserve"> children, adolescents and possibly young adults, who are </w:t>
      </w:r>
      <w:r w:rsidR="00770CA8">
        <w:rPr>
          <w:rFonts w:ascii="Garamond" w:hAnsi="Garamond"/>
          <w:sz w:val="22"/>
          <w:szCs w:val="22"/>
        </w:rPr>
        <w:t>affected by</w:t>
      </w:r>
      <w:r w:rsidR="009B14D7">
        <w:rPr>
          <w:rFonts w:ascii="Garamond" w:hAnsi="Garamond"/>
          <w:sz w:val="22"/>
          <w:szCs w:val="22"/>
        </w:rPr>
        <w:t xml:space="preserve"> parental illness and death</w:t>
      </w:r>
      <w:r w:rsidR="00FC444A">
        <w:rPr>
          <w:rFonts w:ascii="Garamond" w:hAnsi="Garamond"/>
          <w:sz w:val="22"/>
          <w:szCs w:val="22"/>
        </w:rPr>
        <w:t xml:space="preserve"> </w:t>
      </w:r>
      <w:r w:rsidR="00391EE7">
        <w:rPr>
          <w:rFonts w:ascii="Garamond" w:hAnsi="Garamond"/>
          <w:sz w:val="22"/>
          <w:szCs w:val="22"/>
        </w:rPr>
        <w:fldChar w:fldCharType="begin">
          <w:fldData xml:space="preserve">PEVuZE5vdGU+PENpdGU+PEF1dGhvcj5DbHV2ZXI8L0F1dGhvcj48WWVhcj4yMDEyPC9ZZWFyPjxS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</w:fldData>
        </w:fldChar>
      </w:r>
      <w:r w:rsidR="00DD1038">
        <w:rPr>
          <w:rFonts w:ascii="Garamond" w:hAnsi="Garamond"/>
          <w:sz w:val="22"/>
          <w:szCs w:val="22"/>
        </w:rPr>
        <w:instrText xml:space="preserve"> ADDIN EN.CITE </w:instrText>
      </w:r>
      <w:r w:rsidR="00DD1038">
        <w:rPr>
          <w:rFonts w:ascii="Garamond" w:hAnsi="Garamond"/>
          <w:sz w:val="22"/>
          <w:szCs w:val="22"/>
        </w:rPr>
        <w:fldChar w:fldCharType="begin">
          <w:fldData xml:space="preserve">PEVuZE5vdGU+PENpdGU+PEF1dGhvcj5DbHV2ZXI8L0F1dGhvcj48WWVhcj4yMDEyPC9ZZWFyPjxS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</w:fldData>
        </w:fldChar>
      </w:r>
      <w:r w:rsidR="00DD1038">
        <w:rPr>
          <w:rFonts w:ascii="Garamond" w:hAnsi="Garamond"/>
          <w:sz w:val="22"/>
          <w:szCs w:val="22"/>
        </w:rPr>
        <w:instrText xml:space="preserve"> ADDIN EN.CITE.DATA </w:instrText>
      </w:r>
      <w:r w:rsidR="00DD1038">
        <w:rPr>
          <w:rFonts w:ascii="Garamond" w:hAnsi="Garamond"/>
          <w:sz w:val="22"/>
          <w:szCs w:val="22"/>
        </w:rPr>
      </w:r>
      <w:r w:rsidR="00DD1038">
        <w:rPr>
          <w:rFonts w:ascii="Garamond" w:hAnsi="Garamond"/>
          <w:sz w:val="22"/>
          <w:szCs w:val="22"/>
        </w:rPr>
        <w:fldChar w:fldCharType="end"/>
      </w:r>
      <w:r w:rsidR="00391EE7">
        <w:rPr>
          <w:rFonts w:ascii="Garamond" w:hAnsi="Garamond"/>
          <w:sz w:val="22"/>
          <w:szCs w:val="22"/>
        </w:rPr>
      </w:r>
      <w:r w:rsidR="00391EE7">
        <w:rPr>
          <w:rFonts w:ascii="Garamond" w:hAnsi="Garamond"/>
          <w:sz w:val="22"/>
          <w:szCs w:val="22"/>
        </w:rPr>
        <w:fldChar w:fldCharType="separate"/>
      </w:r>
      <w:r w:rsidR="00DD1038">
        <w:rPr>
          <w:rFonts w:ascii="Garamond" w:hAnsi="Garamond"/>
          <w:noProof/>
          <w:sz w:val="22"/>
          <w:szCs w:val="22"/>
        </w:rPr>
        <w:t>[</w:t>
      </w:r>
      <w:hyperlink w:anchor="_ENREF_3" w:tooltip="Stein, 2014 #70" w:history="1">
        <w:r w:rsidR="00DD1038">
          <w:rPr>
            <w:rFonts w:ascii="Garamond" w:hAnsi="Garamond"/>
            <w:noProof/>
            <w:sz w:val="22"/>
            <w:szCs w:val="22"/>
          </w:rPr>
          <w:t>3</w:t>
        </w:r>
      </w:hyperlink>
      <w:r w:rsidR="00DD1038">
        <w:rPr>
          <w:rFonts w:ascii="Garamond" w:hAnsi="Garamond"/>
          <w:noProof/>
          <w:sz w:val="22"/>
          <w:szCs w:val="22"/>
        </w:rPr>
        <w:t xml:space="preserve">, </w:t>
      </w:r>
      <w:hyperlink w:anchor="_ENREF_12" w:tooltip="Desmond, 2014 #35" w:history="1">
        <w:r w:rsidR="00DD1038">
          <w:rPr>
            <w:rFonts w:ascii="Garamond" w:hAnsi="Garamond"/>
            <w:noProof/>
            <w:sz w:val="22"/>
            <w:szCs w:val="22"/>
          </w:rPr>
          <w:t>12</w:t>
        </w:r>
      </w:hyperlink>
      <w:r w:rsidR="00DD1038">
        <w:rPr>
          <w:rFonts w:ascii="Garamond" w:hAnsi="Garamond"/>
          <w:noProof/>
          <w:sz w:val="22"/>
          <w:szCs w:val="22"/>
        </w:rPr>
        <w:t xml:space="preserve">, </w:t>
      </w:r>
      <w:hyperlink w:anchor="_ENREF_79" w:tooltip="Cluver, 2012 #55" w:history="1">
        <w:r w:rsidR="00DD1038">
          <w:rPr>
            <w:rFonts w:ascii="Garamond" w:hAnsi="Garamond"/>
            <w:noProof/>
            <w:sz w:val="22"/>
            <w:szCs w:val="22"/>
          </w:rPr>
          <w:t>79</w:t>
        </w:r>
      </w:hyperlink>
      <w:r w:rsidR="00DD1038">
        <w:rPr>
          <w:rFonts w:ascii="Garamond" w:hAnsi="Garamond"/>
          <w:noProof/>
          <w:sz w:val="22"/>
          <w:szCs w:val="22"/>
        </w:rPr>
        <w:t>]</w:t>
      </w:r>
      <w:r w:rsidR="00391EE7">
        <w:rPr>
          <w:rFonts w:ascii="Garamond" w:hAnsi="Garamond"/>
          <w:sz w:val="22"/>
          <w:szCs w:val="22"/>
        </w:rPr>
        <w:fldChar w:fldCharType="end"/>
      </w:r>
      <w:r w:rsidR="00770CA8">
        <w:rPr>
          <w:rFonts w:ascii="Garamond" w:hAnsi="Garamond"/>
          <w:sz w:val="22"/>
          <w:szCs w:val="22"/>
        </w:rPr>
        <w:t>.</w:t>
      </w:r>
      <w:r w:rsidR="00E11915">
        <w:rPr>
          <w:rFonts w:ascii="Garamond" w:hAnsi="Garamond"/>
          <w:sz w:val="22"/>
          <w:szCs w:val="22"/>
        </w:rPr>
        <w:t xml:space="preserve"> </w:t>
      </w:r>
    </w:p>
    <w:p w14:paraId="38D98368" w14:textId="795ED2C1" w:rsidR="00377455" w:rsidRDefault="00A36DBE" w:rsidP="00397779">
      <w:pPr>
        <w:spacing w:line="480" w:lineRule="auto"/>
        <w:jc w:val="both"/>
        <w:rPr>
          <w:rFonts w:ascii="Garamond" w:hAnsi="Garamond"/>
          <w:sz w:val="22"/>
          <w:szCs w:val="22"/>
        </w:rPr>
      </w:pPr>
      <w:r>
        <w:rPr>
          <w:rFonts w:ascii="Garamond" w:hAnsi="Garamond"/>
          <w:sz w:val="22"/>
          <w:szCs w:val="22"/>
        </w:rPr>
        <w:t xml:space="preserve">In conclusion, </w:t>
      </w:r>
      <w:r w:rsidR="00202348">
        <w:rPr>
          <w:rFonts w:ascii="Garamond" w:hAnsi="Garamond"/>
          <w:sz w:val="22"/>
          <w:szCs w:val="22"/>
        </w:rPr>
        <w:t>t</w:t>
      </w:r>
      <w:r w:rsidR="00202348" w:rsidRPr="00202348">
        <w:rPr>
          <w:rFonts w:ascii="Garamond" w:hAnsi="Garamond"/>
          <w:sz w:val="22"/>
          <w:szCs w:val="22"/>
        </w:rPr>
        <w:t xml:space="preserve">hese empirical findings demonstrate that widespread availability of HIV treatment has made a profound contribution to checking and reversing mortality in mothers and fathers of young children and adolescents. Therefore, </w:t>
      </w:r>
      <w:r w:rsidR="00C8727D">
        <w:rPr>
          <w:rFonts w:ascii="Garamond" w:hAnsi="Garamond"/>
          <w:sz w:val="22"/>
          <w:szCs w:val="22"/>
        </w:rPr>
        <w:t xml:space="preserve">the bleakest forecasts of orphanhood </w:t>
      </w:r>
      <w:r w:rsidR="00202348" w:rsidRPr="00202348">
        <w:rPr>
          <w:rFonts w:ascii="Garamond" w:hAnsi="Garamond"/>
          <w:sz w:val="22"/>
          <w:szCs w:val="22"/>
        </w:rPr>
        <w:t xml:space="preserve">levels based on orphan incidence in the 1990s and early 2000s have not been realised. </w:t>
      </w:r>
      <w:r w:rsidR="00202348">
        <w:rPr>
          <w:rFonts w:ascii="Garamond" w:hAnsi="Garamond"/>
          <w:sz w:val="22"/>
          <w:szCs w:val="22"/>
        </w:rPr>
        <w:t xml:space="preserve">However, </w:t>
      </w:r>
      <w:r>
        <w:rPr>
          <w:rFonts w:ascii="Garamond" w:hAnsi="Garamond"/>
          <w:sz w:val="22"/>
          <w:szCs w:val="22"/>
        </w:rPr>
        <w:t>g</w:t>
      </w:r>
      <w:r w:rsidR="00377455">
        <w:rPr>
          <w:rFonts w:ascii="Garamond" w:hAnsi="Garamond"/>
          <w:sz w:val="22"/>
          <w:szCs w:val="22"/>
        </w:rPr>
        <w:t xml:space="preserve">iven the </w:t>
      </w:r>
      <w:r w:rsidR="000B29A1">
        <w:rPr>
          <w:rFonts w:ascii="Garamond" w:hAnsi="Garamond"/>
          <w:sz w:val="22"/>
          <w:szCs w:val="22"/>
        </w:rPr>
        <w:t xml:space="preserve">dynamic and complex </w:t>
      </w:r>
      <w:r w:rsidR="00377455">
        <w:rPr>
          <w:rFonts w:ascii="Garamond" w:hAnsi="Garamond"/>
          <w:sz w:val="22"/>
          <w:szCs w:val="22"/>
        </w:rPr>
        <w:t xml:space="preserve">epidemiological and demographic </w:t>
      </w:r>
      <w:r w:rsidR="000B29A1">
        <w:rPr>
          <w:rFonts w:ascii="Garamond" w:hAnsi="Garamond"/>
          <w:sz w:val="22"/>
          <w:szCs w:val="22"/>
        </w:rPr>
        <w:t>changes in South Africa and other countries with HIV epidemics, w</w:t>
      </w:r>
      <w:r w:rsidR="00377455">
        <w:rPr>
          <w:rFonts w:ascii="Garamond" w:hAnsi="Garamond"/>
          <w:sz w:val="22"/>
          <w:szCs w:val="22"/>
        </w:rPr>
        <w:t xml:space="preserve">e should continue to monitor the nature and level of impacts of </w:t>
      </w:r>
      <w:r w:rsidR="000B29A1">
        <w:rPr>
          <w:rFonts w:ascii="Garamond" w:hAnsi="Garamond"/>
          <w:sz w:val="22"/>
          <w:szCs w:val="22"/>
        </w:rPr>
        <w:t xml:space="preserve">all causes of </w:t>
      </w:r>
      <w:r w:rsidR="00377455">
        <w:rPr>
          <w:rFonts w:ascii="Garamond" w:hAnsi="Garamond"/>
          <w:sz w:val="22"/>
          <w:szCs w:val="22"/>
        </w:rPr>
        <w:t xml:space="preserve">parental </w:t>
      </w:r>
      <w:r w:rsidR="00EB6A8B">
        <w:rPr>
          <w:rFonts w:ascii="Garamond" w:hAnsi="Garamond"/>
          <w:sz w:val="22"/>
          <w:szCs w:val="22"/>
        </w:rPr>
        <w:t>ill</w:t>
      </w:r>
      <w:r w:rsidR="008769FB">
        <w:rPr>
          <w:rFonts w:ascii="Garamond" w:hAnsi="Garamond"/>
          <w:sz w:val="22"/>
          <w:szCs w:val="22"/>
        </w:rPr>
        <w:t>-</w:t>
      </w:r>
      <w:r w:rsidR="00EB6A8B">
        <w:rPr>
          <w:rFonts w:ascii="Garamond" w:hAnsi="Garamond"/>
          <w:sz w:val="22"/>
          <w:szCs w:val="22"/>
        </w:rPr>
        <w:t>health</w:t>
      </w:r>
      <w:r w:rsidR="00377455">
        <w:rPr>
          <w:rFonts w:ascii="Garamond" w:hAnsi="Garamond"/>
          <w:sz w:val="22"/>
          <w:szCs w:val="22"/>
        </w:rPr>
        <w:t xml:space="preserve"> and mortality </w:t>
      </w:r>
      <w:r w:rsidR="000B29A1">
        <w:rPr>
          <w:rFonts w:ascii="Garamond" w:hAnsi="Garamond"/>
          <w:sz w:val="22"/>
          <w:szCs w:val="22"/>
        </w:rPr>
        <w:t>in order to ensure that programme and policy responses best meet the needs of all children</w:t>
      </w:r>
      <w:r w:rsidR="00E8215F">
        <w:rPr>
          <w:rFonts w:ascii="Garamond" w:hAnsi="Garamond"/>
          <w:sz w:val="22"/>
          <w:szCs w:val="22"/>
        </w:rPr>
        <w:t xml:space="preserve"> and adolescents</w:t>
      </w:r>
      <w:r w:rsidR="000B29A1">
        <w:rPr>
          <w:rFonts w:ascii="Garamond" w:hAnsi="Garamond"/>
          <w:sz w:val="22"/>
          <w:szCs w:val="22"/>
        </w:rPr>
        <w:t xml:space="preserve">. </w:t>
      </w:r>
    </w:p>
    <w:p w14:paraId="0447E834" w14:textId="77777777" w:rsidR="00DD6815" w:rsidRDefault="00DD6815" w:rsidP="00C43A4C">
      <w:pPr>
        <w:spacing w:line="480" w:lineRule="auto"/>
        <w:jc w:val="both"/>
        <w:rPr>
          <w:rFonts w:ascii="Garamond" w:hAnsi="Garamond"/>
          <w:sz w:val="22"/>
          <w:szCs w:val="22"/>
        </w:rPr>
      </w:pPr>
    </w:p>
    <w:p w14:paraId="732AFF5C" w14:textId="77777777" w:rsidR="00DD6815" w:rsidRPr="0016141B" w:rsidRDefault="00DD6815" w:rsidP="00DD6815">
      <w:pPr>
        <w:spacing w:after="0" w:line="480" w:lineRule="auto"/>
        <w:rPr>
          <w:rFonts w:ascii="Garamond" w:hAnsi="Garamond"/>
          <w:b/>
          <w:sz w:val="22"/>
          <w:szCs w:val="22"/>
        </w:rPr>
      </w:pPr>
      <w:r w:rsidRPr="0016141B">
        <w:rPr>
          <w:rFonts w:ascii="Garamond" w:hAnsi="Garamond"/>
          <w:b/>
          <w:sz w:val="22"/>
          <w:szCs w:val="22"/>
        </w:rPr>
        <w:t>Acknowledgements</w:t>
      </w:r>
    </w:p>
    <w:p w14:paraId="53936415" w14:textId="4F2A17EB" w:rsidR="00DD6815" w:rsidRDefault="00DD6815" w:rsidP="00DD6815">
      <w:pPr>
        <w:autoSpaceDE w:val="0"/>
        <w:autoSpaceDN w:val="0"/>
        <w:adjustRightInd w:val="0"/>
        <w:spacing w:after="0" w:line="480" w:lineRule="auto"/>
        <w:jc w:val="both"/>
        <w:rPr>
          <w:rFonts w:ascii="Garamond" w:eastAsia="PMingLiU" w:hAnsi="Garamond" w:cs="AdvOTc9c0ed35.B"/>
          <w:sz w:val="22"/>
          <w:szCs w:val="22"/>
          <w:lang w:eastAsia="zh-TW"/>
        </w:rPr>
      </w:pPr>
      <w:r>
        <w:rPr>
          <w:rFonts w:ascii="Garamond" w:eastAsia="PMingLiU" w:hAnsi="Garamond" w:cs="AdvOTc9c0ed35.B"/>
          <w:sz w:val="22"/>
          <w:szCs w:val="22"/>
          <w:lang w:eastAsia="zh-TW"/>
        </w:rPr>
        <w:t xml:space="preserve">We thank the </w:t>
      </w:r>
      <w:r w:rsidRPr="00F000E7">
        <w:rPr>
          <w:rFonts w:ascii="Garamond" w:eastAsia="PMingLiU" w:hAnsi="Garamond" w:cs="AdvOTc9c0ed35.B"/>
          <w:sz w:val="22"/>
          <w:szCs w:val="22"/>
          <w:lang w:eastAsia="zh-TW"/>
        </w:rPr>
        <w:t>communit</w:t>
      </w:r>
      <w:r>
        <w:rPr>
          <w:rFonts w:ascii="Garamond" w:eastAsia="PMingLiU" w:hAnsi="Garamond" w:cs="AdvOTc9c0ed35.B"/>
          <w:sz w:val="22"/>
          <w:szCs w:val="22"/>
          <w:lang w:eastAsia="zh-TW"/>
        </w:rPr>
        <w:t xml:space="preserve">ies that </w:t>
      </w:r>
      <w:r w:rsidRPr="00F000E7">
        <w:rPr>
          <w:rFonts w:ascii="Garamond" w:eastAsia="PMingLiU" w:hAnsi="Garamond" w:cs="AdvOTc9c0ed35.B"/>
          <w:sz w:val="22"/>
          <w:szCs w:val="22"/>
          <w:lang w:eastAsia="zh-TW"/>
        </w:rPr>
        <w:t>contributed</w:t>
      </w:r>
      <w:r>
        <w:rPr>
          <w:rFonts w:ascii="Garamond" w:eastAsia="PMingLiU" w:hAnsi="Garamond" w:cs="AdvOTc9c0ed35.B"/>
          <w:sz w:val="22"/>
          <w:szCs w:val="22"/>
          <w:lang w:eastAsia="zh-TW"/>
        </w:rPr>
        <w:t xml:space="preserve"> </w:t>
      </w:r>
      <w:r w:rsidRPr="00F000E7">
        <w:rPr>
          <w:rFonts w:ascii="Garamond" w:eastAsia="PMingLiU" w:hAnsi="Garamond" w:cs="AdvOTc9c0ed35.B"/>
          <w:sz w:val="22"/>
          <w:szCs w:val="22"/>
          <w:lang w:eastAsia="zh-TW"/>
        </w:rPr>
        <w:t>their</w:t>
      </w:r>
      <w:r>
        <w:rPr>
          <w:rFonts w:ascii="Garamond" w:eastAsia="PMingLiU" w:hAnsi="Garamond" w:cs="AdvOTc9c0ed35.B"/>
          <w:sz w:val="22"/>
          <w:szCs w:val="22"/>
          <w:lang w:eastAsia="zh-TW"/>
        </w:rPr>
        <w:t xml:space="preserve"> </w:t>
      </w:r>
      <w:r w:rsidRPr="00F000E7">
        <w:rPr>
          <w:rFonts w:ascii="Garamond" w:eastAsia="PMingLiU" w:hAnsi="Garamond" w:cs="AdvOTc9c0ed35.B"/>
          <w:sz w:val="22"/>
          <w:szCs w:val="22"/>
          <w:lang w:eastAsia="zh-TW"/>
        </w:rPr>
        <w:t>data</w:t>
      </w:r>
      <w:r>
        <w:rPr>
          <w:rFonts w:ascii="Garamond" w:eastAsia="PMingLiU" w:hAnsi="Garamond" w:cs="AdvOTc9c0ed35.B"/>
          <w:sz w:val="22"/>
          <w:szCs w:val="22"/>
          <w:lang w:eastAsia="zh-TW"/>
        </w:rPr>
        <w:t xml:space="preserve"> to the demographic surveillance system and to other linked studies. We acknowledge the Africa Health Research Institute (formerly Africa Centre for Health and Population Studies) in making data available</w:t>
      </w:r>
      <w:r w:rsidR="009309A1">
        <w:rPr>
          <w:rFonts w:ascii="Garamond" w:eastAsia="PMingLiU" w:hAnsi="Garamond" w:cs="AdvOTc9c0ed35.B"/>
          <w:sz w:val="22"/>
          <w:szCs w:val="22"/>
          <w:lang w:eastAsia="zh-TW"/>
        </w:rPr>
        <w:t xml:space="preserve"> and to the many </w:t>
      </w:r>
      <w:r>
        <w:rPr>
          <w:rFonts w:ascii="Garamond" w:eastAsia="PMingLiU" w:hAnsi="Garamond" w:cs="AdvOTc9c0ed35.B"/>
          <w:sz w:val="22"/>
          <w:szCs w:val="22"/>
          <w:lang w:eastAsia="zh-TW"/>
        </w:rPr>
        <w:t xml:space="preserve">operational and scientific colleagues </w:t>
      </w:r>
      <w:r w:rsidR="009309A1">
        <w:rPr>
          <w:rFonts w:ascii="Garamond" w:eastAsia="PMingLiU" w:hAnsi="Garamond" w:cs="AdvOTc9c0ed35.B"/>
          <w:sz w:val="22"/>
          <w:szCs w:val="22"/>
          <w:lang w:eastAsia="zh-TW"/>
        </w:rPr>
        <w:t>involved in the collection, validation and management of data</w:t>
      </w:r>
      <w:r>
        <w:rPr>
          <w:rFonts w:ascii="Garamond" w:eastAsia="PMingLiU" w:hAnsi="Garamond" w:cs="AdvOTc9c0ed35.B"/>
          <w:sz w:val="22"/>
          <w:szCs w:val="22"/>
          <w:lang w:eastAsia="zh-TW"/>
        </w:rPr>
        <w:t xml:space="preserve">. </w:t>
      </w:r>
      <w:r w:rsidR="003B28E5">
        <w:rPr>
          <w:rFonts w:ascii="Garamond" w:eastAsia="PMingLiU" w:hAnsi="Garamond" w:cs="AdvOTc9c0ed35.B"/>
          <w:sz w:val="22"/>
          <w:szCs w:val="22"/>
          <w:lang w:eastAsia="zh-TW"/>
        </w:rPr>
        <w:t xml:space="preserve">We also thank </w:t>
      </w:r>
      <w:r w:rsidR="00171984">
        <w:rPr>
          <w:rFonts w:ascii="Garamond" w:eastAsia="PMingLiU" w:hAnsi="Garamond" w:cs="AdvOTc9c0ed35.B"/>
          <w:sz w:val="22"/>
          <w:szCs w:val="22"/>
          <w:lang w:eastAsia="zh-TW"/>
        </w:rPr>
        <w:t xml:space="preserve">PloS One </w:t>
      </w:r>
      <w:r w:rsidR="003B28E5">
        <w:rPr>
          <w:rFonts w:ascii="Garamond" w:eastAsia="PMingLiU" w:hAnsi="Garamond" w:cs="AdvOTc9c0ed35.B"/>
          <w:sz w:val="22"/>
          <w:szCs w:val="22"/>
          <w:lang w:eastAsia="zh-TW"/>
        </w:rPr>
        <w:t xml:space="preserve">anonymous reviewers for their helpful comments and suggestions. </w:t>
      </w:r>
    </w:p>
    <w:p w14:paraId="254C6426" w14:textId="77777777" w:rsidR="0031582D" w:rsidRDefault="0031582D" w:rsidP="0031582D">
      <w:pPr>
        <w:spacing w:line="480" w:lineRule="auto"/>
        <w:jc w:val="both"/>
        <w:rPr>
          <w:rFonts w:ascii="Garamond" w:eastAsia="PMingLiU" w:hAnsi="Garamond" w:cs="AdvOTc9c0ed35.B"/>
          <w:sz w:val="22"/>
          <w:szCs w:val="22"/>
          <w:lang w:eastAsia="zh-TW"/>
        </w:rPr>
      </w:pPr>
    </w:p>
    <w:p w14:paraId="5B92D5E1" w14:textId="77777777" w:rsidR="0031582D" w:rsidRPr="0031582D" w:rsidRDefault="0031582D" w:rsidP="0031582D">
      <w:pPr>
        <w:spacing w:line="480" w:lineRule="auto"/>
        <w:jc w:val="both"/>
        <w:rPr>
          <w:rFonts w:ascii="Garamond" w:eastAsia="PMingLiU" w:hAnsi="Garamond" w:cs="AdvOTc9c0ed35.B"/>
          <w:b/>
          <w:sz w:val="22"/>
          <w:szCs w:val="22"/>
          <w:lang w:eastAsia="zh-TW"/>
        </w:rPr>
      </w:pPr>
      <w:r w:rsidRPr="0031582D">
        <w:rPr>
          <w:rFonts w:ascii="Garamond" w:eastAsia="PMingLiU" w:hAnsi="Garamond" w:cs="AdvOTc9c0ed35.B"/>
          <w:b/>
          <w:sz w:val="22"/>
          <w:szCs w:val="22"/>
          <w:lang w:eastAsia="zh-TW"/>
        </w:rPr>
        <w:t xml:space="preserve">Author contributions </w:t>
      </w:r>
    </w:p>
    <w:p w14:paraId="61D34A1E" w14:textId="0B3856EC" w:rsidR="001277DE" w:rsidRDefault="0031582D" w:rsidP="0031582D">
      <w:pPr>
        <w:spacing w:line="480" w:lineRule="auto"/>
        <w:jc w:val="both"/>
        <w:rPr>
          <w:rFonts w:ascii="Garamond" w:eastAsia="PMingLiU" w:hAnsi="Garamond" w:cs="AdvOTc9c0ed35.B"/>
          <w:sz w:val="22"/>
          <w:szCs w:val="22"/>
          <w:lang w:eastAsia="zh-TW"/>
        </w:rPr>
      </w:pPr>
      <w:r w:rsidRPr="0031582D">
        <w:rPr>
          <w:rFonts w:ascii="Garamond" w:eastAsia="PMingLiU" w:hAnsi="Garamond" w:cs="AdvOTc9c0ed35.B"/>
          <w:sz w:val="22"/>
          <w:szCs w:val="22"/>
          <w:lang w:eastAsia="zh-TW"/>
        </w:rPr>
        <w:t>VH and AB conceived the study</w:t>
      </w:r>
      <w:r>
        <w:rPr>
          <w:rFonts w:ascii="Garamond" w:eastAsia="PMingLiU" w:hAnsi="Garamond" w:cs="AdvOTc9c0ed35.B"/>
          <w:sz w:val="22"/>
          <w:szCs w:val="22"/>
          <w:lang w:eastAsia="zh-TW"/>
        </w:rPr>
        <w:t xml:space="preserve"> and secured funding</w:t>
      </w:r>
      <w:r w:rsidRPr="0031582D">
        <w:rPr>
          <w:rFonts w:ascii="Garamond" w:eastAsia="PMingLiU" w:hAnsi="Garamond" w:cs="AdvOTc9c0ed35.B"/>
          <w:sz w:val="22"/>
          <w:szCs w:val="22"/>
          <w:lang w:eastAsia="zh-TW"/>
        </w:rPr>
        <w:t xml:space="preserve">. GM and NM prepared and analysed the data. GM and VH contributed equally to the authorship. All authors contributed to the interpretation of results and writing of the paper.  </w:t>
      </w:r>
    </w:p>
    <w:p w14:paraId="15E953FC" w14:textId="101102EC" w:rsidR="00D50C26" w:rsidRDefault="00D50C26">
      <w:pPr>
        <w:rPr>
          <w:rFonts w:ascii="Garamond" w:eastAsia="PMingLiU" w:hAnsi="Garamond" w:cs="AdvOTc9c0ed35.B"/>
          <w:sz w:val="22"/>
          <w:szCs w:val="22"/>
          <w:lang w:eastAsia="zh-TW"/>
        </w:rPr>
      </w:pPr>
    </w:p>
    <w:p w14:paraId="591920AB" w14:textId="77777777" w:rsidR="00CE1A72" w:rsidRDefault="00CE1A72" w:rsidP="00D50C26">
      <w:pPr>
        <w:suppressLineNumbers/>
        <w:rPr>
          <w:rFonts w:ascii="Garamond" w:eastAsia="PMingLiU" w:hAnsi="Garamond" w:cs="AdvOTc9c0ed35.B"/>
          <w:sz w:val="22"/>
          <w:szCs w:val="22"/>
          <w:lang w:eastAsia="zh-TW"/>
        </w:rPr>
      </w:pPr>
    </w:p>
    <w:p w14:paraId="7B23ACF6" w14:textId="77777777" w:rsidR="009E1DD9" w:rsidRDefault="009E1DD9">
      <w:pPr>
        <w:rPr>
          <w:rFonts w:ascii="Garamond" w:eastAsia="PMingLiU" w:hAnsi="Garamond" w:cs="AdvOTc9c0ed35.B"/>
          <w:sz w:val="22"/>
          <w:szCs w:val="22"/>
          <w:lang w:eastAsia="zh-TW"/>
        </w:rPr>
        <w:sectPr w:rsidR="009E1DD9" w:rsidSect="00416B65">
          <w:headerReference w:type="default" r:id="rId8"/>
          <w:footerReference w:type="default" r:id="rId9"/>
          <w:pgSz w:w="11906" w:h="16838" w:code="9"/>
          <w:pgMar w:top="1440" w:right="1440" w:bottom="1440" w:left="1440" w:header="709" w:footer="709" w:gutter="0"/>
          <w:lnNumType w:countBy="1" w:restart="continuous"/>
          <w:cols w:space="708"/>
          <w:docGrid w:linePitch="360"/>
        </w:sectPr>
      </w:pPr>
    </w:p>
    <w:p w14:paraId="2BF72BF4" w14:textId="77777777" w:rsidR="00A5151E" w:rsidRPr="00255F97" w:rsidRDefault="00A5151E" w:rsidP="00BE5113">
      <w:pPr>
        <w:spacing w:after="0" w:line="240" w:lineRule="auto"/>
        <w:rPr>
          <w:rFonts w:ascii="Garamond" w:hAnsi="Garamond"/>
          <w:sz w:val="22"/>
          <w:szCs w:val="22"/>
        </w:rPr>
      </w:pPr>
      <w:r w:rsidRPr="00255F97">
        <w:rPr>
          <w:rFonts w:ascii="Garamond" w:hAnsi="Garamond" w:cs="Times New Roman"/>
          <w:sz w:val="22"/>
          <w:szCs w:val="22"/>
        </w:rPr>
        <w:lastRenderedPageBreak/>
        <w:t xml:space="preserve">Figure 1. </w:t>
      </w:r>
      <w:r w:rsidRPr="00255F97">
        <w:rPr>
          <w:rFonts w:ascii="Garamond" w:hAnsi="Garamond"/>
          <w:sz w:val="22"/>
          <w:szCs w:val="22"/>
        </w:rPr>
        <w:t>Orphanhood prevalence by orphan status and age group in children and adolescents &lt;20 years</w:t>
      </w:r>
      <w:r>
        <w:rPr>
          <w:rFonts w:ascii="Garamond" w:hAnsi="Garamond"/>
          <w:sz w:val="22"/>
          <w:szCs w:val="22"/>
        </w:rPr>
        <w:t xml:space="preserve"> in </w:t>
      </w:r>
      <w:r w:rsidRPr="00255F97">
        <w:rPr>
          <w:rFonts w:ascii="Garamond" w:hAnsi="Garamond"/>
          <w:sz w:val="22"/>
          <w:szCs w:val="22"/>
        </w:rPr>
        <w:t>2000, 2005, 2010, 2014</w:t>
      </w:r>
    </w:p>
    <w:p w14:paraId="445DF82C" w14:textId="77777777" w:rsidR="00A5151E" w:rsidRPr="000D1A63" w:rsidRDefault="00A5151E" w:rsidP="00BE5113">
      <w:pPr>
        <w:spacing w:after="0" w:line="240" w:lineRule="auto"/>
        <w:rPr>
          <w:rFonts w:ascii="Times New Roman" w:hAnsi="Times New Roman" w:cs="Times New Roman"/>
          <w:sz w:val="20"/>
          <w:szCs w:val="20"/>
        </w:rPr>
      </w:pPr>
    </w:p>
    <w:p w14:paraId="6406833A" w14:textId="77777777" w:rsidR="00A5151E" w:rsidRDefault="00A5151E" w:rsidP="00BE5113">
      <w:pPr>
        <w:spacing w:after="0" w:line="240" w:lineRule="auto"/>
        <w:rPr>
          <w:rFonts w:ascii="Times New Roman" w:hAnsi="Times New Roman" w:cs="Times New Roman"/>
          <w:sz w:val="20"/>
          <w:szCs w:val="20"/>
        </w:rPr>
      </w:pPr>
      <w:r>
        <w:rPr>
          <w:noProof/>
          <w:lang w:eastAsia="en-GB"/>
        </w:rPr>
        <w:drawing>
          <wp:inline distT="0" distB="0" distL="0" distR="0" wp14:anchorId="1347B86F" wp14:editId="1BC25940">
            <wp:extent cx="3648710" cy="2795905"/>
            <wp:effectExtent l="0" t="0" r="8890" b="444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ascii="Times New Roman" w:hAnsi="Times New Roman" w:cs="Times New Roman"/>
          <w:sz w:val="20"/>
          <w:szCs w:val="20"/>
        </w:rPr>
        <w:t xml:space="preserve"> </w:t>
      </w:r>
      <w:r>
        <w:rPr>
          <w:noProof/>
          <w:lang w:eastAsia="en-GB"/>
        </w:rPr>
        <w:drawing>
          <wp:inline distT="0" distB="0" distL="0" distR="0" wp14:anchorId="2FEEE043" wp14:editId="5F05A5DA">
            <wp:extent cx="4281854" cy="2773728"/>
            <wp:effectExtent l="0" t="0" r="4445" b="762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DF0242A" w14:textId="77777777" w:rsidR="00A5151E" w:rsidRDefault="00A5151E" w:rsidP="00BE5113">
      <w:pPr>
        <w:spacing w:after="0" w:line="240" w:lineRule="auto"/>
        <w:rPr>
          <w:rFonts w:ascii="Times New Roman" w:hAnsi="Times New Roman" w:cs="Times New Roman"/>
          <w:sz w:val="20"/>
          <w:szCs w:val="20"/>
        </w:rPr>
      </w:pPr>
      <w:r>
        <w:rPr>
          <w:noProof/>
          <w:lang w:eastAsia="en-GB"/>
        </w:rPr>
        <w:drawing>
          <wp:inline distT="0" distB="0" distL="0" distR="0" wp14:anchorId="71DD7BE9" wp14:editId="0BAF422E">
            <wp:extent cx="3710354" cy="2521194"/>
            <wp:effectExtent l="0" t="0" r="4445" b="127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ascii="Times New Roman" w:hAnsi="Times New Roman" w:cs="Times New Roman"/>
          <w:sz w:val="20"/>
          <w:szCs w:val="20"/>
        </w:rPr>
        <w:t xml:space="preserve"> </w:t>
      </w:r>
      <w:r>
        <w:rPr>
          <w:noProof/>
          <w:lang w:eastAsia="en-GB"/>
        </w:rPr>
        <w:drawing>
          <wp:inline distT="0" distB="0" distL="0" distR="0" wp14:anchorId="48C962C9" wp14:editId="3E9F03AC">
            <wp:extent cx="4097215" cy="2547571"/>
            <wp:effectExtent l="0" t="0" r="17780" b="571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9516BB9" w14:textId="77777777" w:rsidR="00A5151E" w:rsidRDefault="00A5151E" w:rsidP="00BE5113">
      <w:pPr>
        <w:spacing w:after="0" w:line="240" w:lineRule="auto"/>
        <w:rPr>
          <w:rFonts w:ascii="Times New Roman" w:hAnsi="Times New Roman" w:cs="Times New Roman"/>
          <w:sz w:val="20"/>
          <w:szCs w:val="20"/>
        </w:rPr>
        <w:sectPr w:rsidR="00A5151E" w:rsidSect="00A5151E">
          <w:pgSz w:w="16838" w:h="11906" w:orient="landscape" w:code="9"/>
          <w:pgMar w:top="1440" w:right="1440" w:bottom="1440" w:left="1440" w:header="709" w:footer="709" w:gutter="0"/>
          <w:cols w:space="708"/>
          <w:docGrid w:linePitch="360"/>
        </w:sectPr>
      </w:pPr>
    </w:p>
    <w:p w14:paraId="6CA4E744" w14:textId="77777777" w:rsidR="00A5151E" w:rsidRPr="00960FE2" w:rsidRDefault="00A5151E" w:rsidP="00960FE2">
      <w:pPr>
        <w:pStyle w:val="T"/>
        <w:numPr>
          <w:ilvl w:val="0"/>
          <w:numId w:val="0"/>
        </w:numPr>
        <w:ind w:left="360"/>
        <w:jc w:val="left"/>
        <w:rPr>
          <w:rFonts w:ascii="Garamond" w:hAnsi="Garamond"/>
          <w:b w:val="0"/>
          <w:sz w:val="24"/>
        </w:rPr>
      </w:pPr>
      <w:r w:rsidRPr="00960FE2">
        <w:rPr>
          <w:rFonts w:ascii="Garamond" w:hAnsi="Garamond"/>
          <w:b w:val="0"/>
          <w:sz w:val="24"/>
          <w:szCs w:val="20"/>
        </w:rPr>
        <w:t>Figure 2. Maternal and paternal or</w:t>
      </w:r>
      <w:r w:rsidRPr="00960FE2">
        <w:rPr>
          <w:rFonts w:ascii="Garamond" w:hAnsi="Garamond"/>
          <w:b w:val="0"/>
          <w:sz w:val="24"/>
        </w:rPr>
        <w:t>phaning incidence (per 1,000 PYO) by orphan status and age group in children and adolescents &lt;20 years, 2000, 2005, 2010, 2014</w:t>
      </w:r>
    </w:p>
    <w:p w14:paraId="44BE937B" w14:textId="77777777" w:rsidR="00960FE2" w:rsidRPr="00960FE2" w:rsidRDefault="00960FE2" w:rsidP="00960FE2">
      <w:pPr>
        <w:pStyle w:val="T"/>
        <w:numPr>
          <w:ilvl w:val="0"/>
          <w:numId w:val="0"/>
        </w:numPr>
        <w:ind w:left="360"/>
        <w:jc w:val="left"/>
        <w:rPr>
          <w:rFonts w:ascii="Garamond" w:hAnsi="Garamond"/>
          <w:b w:val="0"/>
          <w:sz w:val="24"/>
        </w:rPr>
      </w:pPr>
    </w:p>
    <w:p w14:paraId="0D48FE16" w14:textId="77777777" w:rsidR="00A5151E" w:rsidRPr="00960FE2" w:rsidRDefault="00A5151E" w:rsidP="00960FE2">
      <w:pPr>
        <w:pStyle w:val="T"/>
        <w:numPr>
          <w:ilvl w:val="0"/>
          <w:numId w:val="0"/>
        </w:numPr>
        <w:ind w:left="720" w:hanging="360"/>
        <w:rPr>
          <w:rFonts w:ascii="Garamond" w:hAnsi="Garamond"/>
          <w:b w:val="0"/>
          <w:sz w:val="24"/>
        </w:rPr>
      </w:pPr>
      <w:r w:rsidRPr="00960FE2">
        <w:rPr>
          <w:rFonts w:ascii="Garamond" w:hAnsi="Garamond"/>
          <w:b w:val="0"/>
          <w:sz w:val="24"/>
        </w:rPr>
        <w:t>2a. Maternal orphaning incidence</w:t>
      </w:r>
    </w:p>
    <w:p w14:paraId="5E2CA388" w14:textId="77777777" w:rsidR="00960FE2" w:rsidRDefault="00960FE2" w:rsidP="00960FE2">
      <w:pPr>
        <w:pStyle w:val="T"/>
        <w:numPr>
          <w:ilvl w:val="0"/>
          <w:numId w:val="0"/>
        </w:numPr>
        <w:ind w:left="720" w:hanging="360"/>
      </w:pPr>
    </w:p>
    <w:p w14:paraId="44485880" w14:textId="77777777" w:rsidR="00A5151E" w:rsidRPr="006A7FD8" w:rsidRDefault="00A5151E" w:rsidP="00960FE2">
      <w:pPr>
        <w:pStyle w:val="T"/>
        <w:numPr>
          <w:ilvl w:val="0"/>
          <w:numId w:val="0"/>
        </w:numPr>
        <w:jc w:val="left"/>
        <w:rPr>
          <w:b w:val="0"/>
        </w:rPr>
      </w:pPr>
      <w:r>
        <w:rPr>
          <w:noProof/>
          <w:lang w:eastAsia="en-GB"/>
        </w:rPr>
        <w:drawing>
          <wp:inline distT="0" distB="0" distL="0" distR="0" wp14:anchorId="78037447" wp14:editId="048D36C6">
            <wp:extent cx="5057775" cy="3286124"/>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677FD6B" w14:textId="77777777" w:rsidR="00A5151E" w:rsidRDefault="00A5151E" w:rsidP="00BE5113">
      <w:pPr>
        <w:spacing w:after="0" w:line="240" w:lineRule="auto"/>
        <w:jc w:val="both"/>
        <w:rPr>
          <w:rFonts w:eastAsia="Times New Roman"/>
          <w:color w:val="000000"/>
          <w:sz w:val="20"/>
          <w:szCs w:val="20"/>
        </w:rPr>
      </w:pPr>
    </w:p>
    <w:p w14:paraId="6441C052" w14:textId="77777777" w:rsidR="00A5151E" w:rsidRPr="00960FE2" w:rsidRDefault="00A5151E" w:rsidP="00BE5113">
      <w:pPr>
        <w:spacing w:after="0" w:line="240" w:lineRule="auto"/>
        <w:jc w:val="both"/>
        <w:rPr>
          <w:rFonts w:ascii="Garamond" w:eastAsia="Times New Roman" w:hAnsi="Garamond"/>
          <w:color w:val="000000"/>
          <w:sz w:val="20"/>
          <w:szCs w:val="20"/>
        </w:rPr>
      </w:pPr>
    </w:p>
    <w:p w14:paraId="497BEA72" w14:textId="77777777" w:rsidR="00A5151E" w:rsidRPr="00960FE2" w:rsidRDefault="00A5151E" w:rsidP="00BE5113">
      <w:pPr>
        <w:spacing w:after="0" w:line="240" w:lineRule="auto"/>
        <w:jc w:val="both"/>
        <w:rPr>
          <w:rFonts w:ascii="Garamond" w:eastAsia="Times New Roman" w:hAnsi="Garamond"/>
          <w:color w:val="000000"/>
          <w:sz w:val="22"/>
          <w:szCs w:val="20"/>
        </w:rPr>
      </w:pPr>
      <w:r w:rsidRPr="00960FE2">
        <w:rPr>
          <w:rFonts w:ascii="Garamond" w:eastAsia="Times New Roman" w:hAnsi="Garamond"/>
          <w:color w:val="000000"/>
          <w:sz w:val="22"/>
          <w:szCs w:val="20"/>
        </w:rPr>
        <w:t>2b. Paternal orphaning incidence</w:t>
      </w:r>
    </w:p>
    <w:p w14:paraId="31DDFD65" w14:textId="77777777" w:rsidR="00A5151E" w:rsidRDefault="00A5151E" w:rsidP="00BE5113">
      <w:pPr>
        <w:spacing w:after="0" w:line="240" w:lineRule="auto"/>
        <w:jc w:val="center"/>
        <w:rPr>
          <w:rFonts w:eastAsia="Times New Roman"/>
          <w:color w:val="000000"/>
          <w:sz w:val="20"/>
          <w:szCs w:val="20"/>
        </w:rPr>
      </w:pPr>
    </w:p>
    <w:p w14:paraId="2C4EC756" w14:textId="77777777" w:rsidR="00A5151E" w:rsidRDefault="00A5151E" w:rsidP="00960FE2">
      <w:pPr>
        <w:spacing w:after="0" w:line="240" w:lineRule="auto"/>
        <w:rPr>
          <w:rFonts w:eastAsia="Times New Roman"/>
          <w:color w:val="000000"/>
          <w:sz w:val="20"/>
          <w:szCs w:val="20"/>
        </w:rPr>
      </w:pPr>
      <w:r>
        <w:rPr>
          <w:noProof/>
          <w:lang w:eastAsia="en-GB"/>
        </w:rPr>
        <w:drawing>
          <wp:inline distT="0" distB="0" distL="0" distR="0" wp14:anchorId="475E1E81" wp14:editId="3FF8E937">
            <wp:extent cx="4886325" cy="30480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541F832" w14:textId="77777777" w:rsidR="00A5151E" w:rsidRDefault="00A5151E" w:rsidP="00BE5113">
      <w:pPr>
        <w:spacing w:after="0" w:line="240" w:lineRule="auto"/>
        <w:jc w:val="center"/>
        <w:rPr>
          <w:rFonts w:eastAsia="Times New Roman"/>
          <w:color w:val="000000"/>
          <w:sz w:val="20"/>
          <w:szCs w:val="20"/>
        </w:rPr>
      </w:pPr>
    </w:p>
    <w:p w14:paraId="2EDB7AB8" w14:textId="77777777" w:rsidR="00A5151E" w:rsidRDefault="00A5151E" w:rsidP="00BE5113">
      <w:pPr>
        <w:spacing w:after="0" w:line="240" w:lineRule="auto"/>
        <w:jc w:val="center"/>
        <w:rPr>
          <w:rFonts w:eastAsia="Times New Roman"/>
          <w:color w:val="000000"/>
          <w:sz w:val="20"/>
          <w:szCs w:val="20"/>
        </w:rPr>
      </w:pPr>
    </w:p>
    <w:p w14:paraId="34FFB58B" w14:textId="77777777" w:rsidR="00A5151E" w:rsidRDefault="00A5151E" w:rsidP="00BE5113">
      <w:pPr>
        <w:spacing w:after="0" w:line="240" w:lineRule="auto"/>
        <w:jc w:val="both"/>
        <w:rPr>
          <w:rFonts w:eastAsia="Times New Roman"/>
          <w:color w:val="000000"/>
          <w:sz w:val="20"/>
          <w:szCs w:val="20"/>
        </w:rPr>
      </w:pPr>
    </w:p>
    <w:p w14:paraId="50E46106" w14:textId="77777777" w:rsidR="00A5151E" w:rsidRDefault="00A5151E" w:rsidP="00BE5113">
      <w:pPr>
        <w:spacing w:after="0" w:line="240" w:lineRule="auto"/>
        <w:jc w:val="both"/>
        <w:rPr>
          <w:rFonts w:eastAsia="Times New Roman"/>
          <w:color w:val="000000"/>
          <w:sz w:val="20"/>
          <w:szCs w:val="20"/>
        </w:rPr>
      </w:pPr>
    </w:p>
    <w:p w14:paraId="646B009D" w14:textId="77777777" w:rsidR="00A5151E" w:rsidRDefault="00A5151E" w:rsidP="00BE5113">
      <w:pPr>
        <w:spacing w:after="0" w:line="240" w:lineRule="auto"/>
        <w:jc w:val="both"/>
        <w:rPr>
          <w:rFonts w:ascii="Garamond" w:hAnsi="Garamond"/>
        </w:rPr>
      </w:pPr>
    </w:p>
    <w:p w14:paraId="40A832E1" w14:textId="4704417E" w:rsidR="00A5151E" w:rsidRDefault="00A5151E" w:rsidP="00BE5113">
      <w:pPr>
        <w:spacing w:after="0" w:line="240" w:lineRule="auto"/>
        <w:rPr>
          <w:rFonts w:ascii="Times New Roman" w:hAnsi="Times New Roman" w:cs="Times New Roman"/>
          <w:sz w:val="20"/>
          <w:szCs w:val="20"/>
        </w:rPr>
      </w:pPr>
    </w:p>
    <w:p w14:paraId="71608475" w14:textId="710F679F" w:rsidR="00A5151E" w:rsidRPr="00960FE2" w:rsidRDefault="00761E9F" w:rsidP="00960FE2">
      <w:pPr>
        <w:suppressLineNumbers/>
        <w:rPr>
          <w:rFonts w:ascii="Garamond" w:hAnsi="Garamond"/>
          <w:bCs/>
          <w:sz w:val="22"/>
          <w:szCs w:val="22"/>
        </w:rPr>
      </w:pPr>
      <w:r>
        <w:rPr>
          <w:rFonts w:ascii="Garamond" w:eastAsia="PMingLiU" w:hAnsi="Garamond" w:cs="AdvOTc9c0ed35.B"/>
          <w:sz w:val="22"/>
          <w:szCs w:val="22"/>
          <w:lang w:eastAsia="zh-TW"/>
        </w:rPr>
        <w:br w:type="page"/>
      </w:r>
      <w:r w:rsidR="00A5151E" w:rsidRPr="00960FE2">
        <w:rPr>
          <w:rFonts w:ascii="Garamond" w:hAnsi="Garamond"/>
          <w:sz w:val="22"/>
          <w:szCs w:val="22"/>
        </w:rPr>
        <w:t xml:space="preserve">Figure 3. Mortality rates per 10,000 PYO by year (2000-2014), overall and by cause of death, among deceased mothers (Figure 3a aged &lt;35 years and Figure 3b aged 35+ years) and deceased fathers (Figure 3c aged &lt;40 years and Figure 3d aged 40+ years) of children and adolescents &lt;20 years </w:t>
      </w:r>
    </w:p>
    <w:p w14:paraId="1EC6766A" w14:textId="77777777" w:rsidR="00A5151E" w:rsidRPr="00960FE2" w:rsidRDefault="00A5151E" w:rsidP="00BE5113">
      <w:pPr>
        <w:pStyle w:val="T"/>
        <w:rPr>
          <w:rFonts w:ascii="Garamond" w:hAnsi="Garamond"/>
          <w:bCs/>
          <w:sz w:val="22"/>
          <w:szCs w:val="22"/>
        </w:rPr>
      </w:pPr>
      <w:r w:rsidRPr="00960FE2">
        <w:rPr>
          <w:rFonts w:ascii="Garamond" w:hAnsi="Garamond"/>
          <w:sz w:val="22"/>
          <w:szCs w:val="22"/>
        </w:rPr>
        <w:t>Figure 3a. Mothers &lt;35 years at time of death</w:t>
      </w:r>
    </w:p>
    <w:bookmarkStart w:id="3" w:name="_MON_1623751184"/>
    <w:bookmarkEnd w:id="3"/>
    <w:p w14:paraId="3EB9885D" w14:textId="77777777" w:rsidR="00A5151E" w:rsidRPr="006A7FD8" w:rsidRDefault="00A5151E" w:rsidP="00BE5113">
      <w:pPr>
        <w:pStyle w:val="T"/>
        <w:jc w:val="center"/>
        <w:rPr>
          <w:b w:val="0"/>
          <w:bCs/>
        </w:rPr>
      </w:pPr>
      <w:r>
        <w:object w:dxaOrig="9172" w:dyaOrig="4476" w14:anchorId="135524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4pt;height:203.4pt" o:ole="">
            <v:imagedata r:id="rId16" o:title=""/>
          </v:shape>
          <o:OLEObject Type="Embed" ProgID="Excel.Sheet.12" ShapeID="_x0000_i1025" DrawAspect="Content" ObjectID="_1659533851" r:id="rId17"/>
        </w:object>
      </w:r>
    </w:p>
    <w:p w14:paraId="6EB1390A" w14:textId="77777777" w:rsidR="00A5151E" w:rsidRDefault="00A5151E" w:rsidP="00BE5113">
      <w:pPr>
        <w:spacing w:after="0"/>
        <w:rPr>
          <w:rFonts w:ascii="Garamond" w:hAnsi="Garamond"/>
          <w:sz w:val="20"/>
          <w:szCs w:val="20"/>
        </w:rPr>
      </w:pPr>
      <w:r>
        <w:rPr>
          <w:rFonts w:ascii="Garamond" w:hAnsi="Garamond"/>
          <w:sz w:val="20"/>
          <w:szCs w:val="20"/>
        </w:rPr>
        <w:t>Figure 3a Footnote:</w:t>
      </w:r>
    </w:p>
    <w:p w14:paraId="1FE62BFF" w14:textId="77777777" w:rsidR="00A5151E" w:rsidRPr="002820BF" w:rsidRDefault="00A5151E" w:rsidP="00BE5113">
      <w:pPr>
        <w:spacing w:after="0"/>
        <w:rPr>
          <w:rFonts w:ascii="Garamond" w:hAnsi="Garamond"/>
          <w:sz w:val="20"/>
          <w:szCs w:val="20"/>
        </w:rPr>
      </w:pPr>
      <w:r>
        <w:rPr>
          <w:rFonts w:ascii="Garamond" w:hAnsi="Garamond"/>
          <w:sz w:val="20"/>
          <w:szCs w:val="20"/>
          <w:vertAlign w:val="superscript"/>
        </w:rPr>
        <w:t>1.</w:t>
      </w:r>
      <w:r w:rsidRPr="002820BF">
        <w:rPr>
          <w:rFonts w:ascii="Garamond" w:hAnsi="Garamond"/>
          <w:sz w:val="20"/>
          <w:szCs w:val="20"/>
        </w:rPr>
        <w:t xml:space="preserve">Person years observed (PYO) 2000-2014 = </w:t>
      </w:r>
      <w:r w:rsidRPr="00206180">
        <w:rPr>
          <w:rFonts w:ascii="Garamond" w:hAnsi="Garamond"/>
          <w:sz w:val="20"/>
          <w:szCs w:val="20"/>
        </w:rPr>
        <w:t>306,729</w:t>
      </w:r>
      <w:r w:rsidRPr="002820BF">
        <w:rPr>
          <w:rFonts w:ascii="Garamond" w:hAnsi="Garamond"/>
          <w:sz w:val="20"/>
          <w:szCs w:val="20"/>
        </w:rPr>
        <w:t xml:space="preserve">; </w:t>
      </w:r>
      <w:r>
        <w:rPr>
          <w:rFonts w:ascii="Garamond" w:hAnsi="Garamond"/>
          <w:sz w:val="20"/>
          <w:szCs w:val="20"/>
        </w:rPr>
        <w:t xml:space="preserve">Number of maternal </w:t>
      </w:r>
      <w:r w:rsidRPr="002820BF">
        <w:rPr>
          <w:rFonts w:ascii="Garamond" w:hAnsi="Garamond"/>
          <w:sz w:val="20"/>
          <w:szCs w:val="20"/>
        </w:rPr>
        <w:t>deaths</w:t>
      </w:r>
      <w:r>
        <w:rPr>
          <w:rFonts w:ascii="Garamond" w:hAnsi="Garamond"/>
          <w:sz w:val="20"/>
          <w:szCs w:val="20"/>
        </w:rPr>
        <w:t xml:space="preserve"> &lt;35 years </w:t>
      </w:r>
      <w:r w:rsidRPr="002820BF">
        <w:rPr>
          <w:rFonts w:ascii="Garamond" w:hAnsi="Garamond"/>
          <w:sz w:val="20"/>
          <w:szCs w:val="20"/>
        </w:rPr>
        <w:t>2000-2014 =</w:t>
      </w:r>
      <w:r w:rsidRPr="00206180">
        <w:rPr>
          <w:rFonts w:ascii="Garamond" w:hAnsi="Garamond"/>
          <w:sz w:val="20"/>
          <w:szCs w:val="20"/>
        </w:rPr>
        <w:t>3,896</w:t>
      </w:r>
    </w:p>
    <w:p w14:paraId="5C3296BF" w14:textId="77777777" w:rsidR="00A5151E" w:rsidRDefault="00A5151E" w:rsidP="00BE5113">
      <w:pPr>
        <w:spacing w:after="0"/>
        <w:rPr>
          <w:rFonts w:ascii="Garamond" w:hAnsi="Garamond"/>
          <w:sz w:val="20"/>
          <w:szCs w:val="20"/>
        </w:rPr>
      </w:pPr>
    </w:p>
    <w:p w14:paraId="1BCE17AC" w14:textId="77777777" w:rsidR="00A5151E" w:rsidRPr="00960FE2" w:rsidRDefault="00A5151E" w:rsidP="00BE5113">
      <w:pPr>
        <w:pStyle w:val="T"/>
        <w:rPr>
          <w:rFonts w:ascii="Garamond" w:hAnsi="Garamond"/>
          <w:bCs/>
          <w:sz w:val="22"/>
          <w:szCs w:val="22"/>
        </w:rPr>
      </w:pPr>
      <w:r w:rsidRPr="00960FE2">
        <w:rPr>
          <w:rFonts w:ascii="Garamond" w:hAnsi="Garamond"/>
          <w:sz w:val="22"/>
          <w:szCs w:val="22"/>
        </w:rPr>
        <w:t>Figure 3b. Mothers 35+ years at time of death</w:t>
      </w:r>
    </w:p>
    <w:bookmarkStart w:id="4" w:name="_MON_1623751685"/>
    <w:bookmarkEnd w:id="4"/>
    <w:p w14:paraId="4C6EE5BE" w14:textId="77777777" w:rsidR="00A5151E" w:rsidRPr="00FD67BD" w:rsidRDefault="00A5151E" w:rsidP="00BE5113">
      <w:pPr>
        <w:spacing w:after="0"/>
        <w:jc w:val="center"/>
        <w:rPr>
          <w:rFonts w:ascii="Garamond" w:hAnsi="Garamond"/>
          <w:sz w:val="20"/>
          <w:szCs w:val="20"/>
        </w:rPr>
      </w:pPr>
      <w:r>
        <w:rPr>
          <w:rFonts w:ascii="Garamond" w:hAnsi="Garamond"/>
          <w:sz w:val="20"/>
          <w:szCs w:val="20"/>
        </w:rPr>
        <w:object w:dxaOrig="10795" w:dyaOrig="3669" w14:anchorId="44732425">
          <v:shape id="_x0000_i1026" type="#_x0000_t75" style="width:426.6pt;height:144.6pt" o:ole="">
            <v:imagedata r:id="rId18" o:title=""/>
          </v:shape>
          <o:OLEObject Type="Embed" ProgID="Excel.Sheet.12" ShapeID="_x0000_i1026" DrawAspect="Content" ObjectID="_1659533852" r:id="rId19"/>
        </w:object>
      </w:r>
    </w:p>
    <w:p w14:paraId="55709612" w14:textId="77777777" w:rsidR="00A5151E" w:rsidRDefault="00A5151E" w:rsidP="00BE5113">
      <w:pPr>
        <w:spacing w:after="0"/>
        <w:rPr>
          <w:rFonts w:ascii="Garamond" w:hAnsi="Garamond"/>
          <w:sz w:val="20"/>
          <w:szCs w:val="20"/>
        </w:rPr>
      </w:pPr>
    </w:p>
    <w:p w14:paraId="5B3A0788" w14:textId="77777777" w:rsidR="00A5151E" w:rsidRDefault="00A5151E" w:rsidP="00BE5113">
      <w:pPr>
        <w:spacing w:after="0"/>
        <w:rPr>
          <w:rFonts w:ascii="Garamond" w:hAnsi="Garamond"/>
          <w:sz w:val="20"/>
          <w:szCs w:val="20"/>
        </w:rPr>
      </w:pPr>
      <w:r>
        <w:rPr>
          <w:rFonts w:ascii="Garamond" w:hAnsi="Garamond"/>
          <w:sz w:val="20"/>
          <w:szCs w:val="20"/>
        </w:rPr>
        <w:t>Figure 3b Footnote:</w:t>
      </w:r>
    </w:p>
    <w:p w14:paraId="5C3FC1D3" w14:textId="77777777" w:rsidR="00A5151E" w:rsidRPr="00206180" w:rsidRDefault="00A5151E" w:rsidP="00BE5113">
      <w:pPr>
        <w:spacing w:after="0"/>
        <w:rPr>
          <w:rFonts w:ascii="Garamond" w:hAnsi="Garamond"/>
          <w:sz w:val="20"/>
          <w:szCs w:val="20"/>
        </w:rPr>
      </w:pPr>
      <w:r>
        <w:rPr>
          <w:rFonts w:ascii="Garamond" w:hAnsi="Garamond"/>
          <w:sz w:val="20"/>
          <w:szCs w:val="20"/>
          <w:vertAlign w:val="superscript"/>
        </w:rPr>
        <w:t xml:space="preserve">1. </w:t>
      </w:r>
      <w:r>
        <w:rPr>
          <w:rFonts w:ascii="Garamond" w:hAnsi="Garamond"/>
          <w:sz w:val="20"/>
          <w:szCs w:val="20"/>
        </w:rPr>
        <w:t>P</w:t>
      </w:r>
      <w:r w:rsidRPr="00206180">
        <w:rPr>
          <w:rFonts w:ascii="Garamond" w:hAnsi="Garamond"/>
          <w:sz w:val="20"/>
          <w:szCs w:val="20"/>
        </w:rPr>
        <w:t xml:space="preserve">erson years observed (PYO) 2000-2014 = 132,477; </w:t>
      </w:r>
      <w:r>
        <w:rPr>
          <w:rFonts w:ascii="Garamond" w:hAnsi="Garamond"/>
          <w:sz w:val="20"/>
          <w:szCs w:val="20"/>
        </w:rPr>
        <w:t xml:space="preserve">Number of maternal </w:t>
      </w:r>
      <w:r w:rsidRPr="00206180">
        <w:rPr>
          <w:rFonts w:ascii="Garamond" w:hAnsi="Garamond"/>
          <w:sz w:val="20"/>
          <w:szCs w:val="20"/>
        </w:rPr>
        <w:t xml:space="preserve">deaths </w:t>
      </w:r>
      <w:r>
        <w:rPr>
          <w:rFonts w:ascii="Garamond" w:hAnsi="Garamond"/>
          <w:sz w:val="20"/>
          <w:szCs w:val="20"/>
        </w:rPr>
        <w:t xml:space="preserve">35+ years </w:t>
      </w:r>
      <w:r w:rsidRPr="00206180">
        <w:rPr>
          <w:rFonts w:ascii="Garamond" w:hAnsi="Garamond"/>
          <w:sz w:val="20"/>
          <w:szCs w:val="20"/>
        </w:rPr>
        <w:t>2000-2014 = 1,710</w:t>
      </w:r>
    </w:p>
    <w:p w14:paraId="14FB9831" w14:textId="77777777" w:rsidR="00A5151E" w:rsidRDefault="00A5151E" w:rsidP="00BE5113">
      <w:pPr>
        <w:pStyle w:val="T"/>
        <w:rPr>
          <w:bCs/>
        </w:rPr>
      </w:pPr>
      <w:r>
        <w:br w:type="page"/>
        <w:t>Figure 3c</w:t>
      </w:r>
      <w:r w:rsidRPr="009A42AF">
        <w:t xml:space="preserve">. </w:t>
      </w:r>
      <w:r>
        <w:t>Fathers</w:t>
      </w:r>
      <w:r w:rsidRPr="009A42AF">
        <w:t xml:space="preserve"> &lt;</w:t>
      </w:r>
      <w:r>
        <w:t>40</w:t>
      </w:r>
      <w:r w:rsidRPr="009A42AF">
        <w:t xml:space="preserve"> years at time of death</w:t>
      </w:r>
    </w:p>
    <w:bookmarkStart w:id="5" w:name="_MON_1623749738"/>
    <w:bookmarkEnd w:id="5"/>
    <w:p w14:paraId="130A4FCB" w14:textId="77777777" w:rsidR="00A5151E" w:rsidRDefault="00A5151E" w:rsidP="00BE5113">
      <w:pPr>
        <w:jc w:val="center"/>
      </w:pPr>
      <w:r>
        <w:object w:dxaOrig="9003" w:dyaOrig="5059" w14:anchorId="103E89B1">
          <v:shape id="_x0000_i1027" type="#_x0000_t75" style="width:315pt;height:178.2pt" o:ole="">
            <v:imagedata r:id="rId20" o:title=""/>
          </v:shape>
          <o:OLEObject Type="Embed" ProgID="Excel.Sheet.12" ShapeID="_x0000_i1027" DrawAspect="Content" ObjectID="_1659533853" r:id="rId21"/>
        </w:object>
      </w:r>
    </w:p>
    <w:p w14:paraId="0DA3D6DF" w14:textId="77777777" w:rsidR="00A5151E" w:rsidRDefault="00A5151E" w:rsidP="00BE5113">
      <w:pPr>
        <w:pStyle w:val="T"/>
        <w:jc w:val="left"/>
        <w:rPr>
          <w:rFonts w:ascii="Garamond" w:hAnsi="Garamond"/>
          <w:szCs w:val="20"/>
        </w:rPr>
      </w:pPr>
      <w:r>
        <w:rPr>
          <w:rFonts w:ascii="Garamond" w:hAnsi="Garamond"/>
          <w:szCs w:val="20"/>
        </w:rPr>
        <w:t>Figure 3c Footnote:</w:t>
      </w:r>
    </w:p>
    <w:p w14:paraId="6176DE5C" w14:textId="77777777" w:rsidR="00A5151E" w:rsidRDefault="00A5151E" w:rsidP="00BE5113">
      <w:pPr>
        <w:rPr>
          <w:rFonts w:ascii="Garamond" w:hAnsi="Garamond"/>
          <w:sz w:val="20"/>
          <w:szCs w:val="20"/>
        </w:rPr>
      </w:pPr>
      <w:r>
        <w:rPr>
          <w:rFonts w:ascii="Garamond" w:hAnsi="Garamond"/>
          <w:sz w:val="20"/>
          <w:szCs w:val="20"/>
          <w:vertAlign w:val="superscript"/>
        </w:rPr>
        <w:t>1</w:t>
      </w:r>
      <w:r>
        <w:rPr>
          <w:rFonts w:ascii="Garamond" w:hAnsi="Garamond"/>
          <w:sz w:val="20"/>
          <w:szCs w:val="20"/>
        </w:rPr>
        <w:t xml:space="preserve"> P</w:t>
      </w:r>
      <w:r w:rsidRPr="00FD67BD">
        <w:rPr>
          <w:rFonts w:ascii="Garamond" w:hAnsi="Garamond"/>
          <w:sz w:val="20"/>
          <w:szCs w:val="20"/>
        </w:rPr>
        <w:t xml:space="preserve">erson years observed (PYO) 2000-2014 = </w:t>
      </w:r>
      <w:r w:rsidRPr="00922FA8">
        <w:rPr>
          <w:rFonts w:ascii="Garamond" w:eastAsia="Times New Roman" w:hAnsi="Garamond" w:cs="Times New Roman"/>
          <w:color w:val="000000"/>
          <w:sz w:val="20"/>
          <w:szCs w:val="20"/>
          <w:lang w:eastAsia="en-GB"/>
        </w:rPr>
        <w:t>89,928</w:t>
      </w:r>
      <w:r w:rsidRPr="00FD67BD">
        <w:rPr>
          <w:rFonts w:ascii="Garamond" w:eastAsia="Times New Roman" w:hAnsi="Garamond" w:cs="Times New Roman"/>
          <w:color w:val="000000"/>
          <w:sz w:val="20"/>
          <w:szCs w:val="20"/>
          <w:lang w:eastAsia="en-GB"/>
        </w:rPr>
        <w:t>;</w:t>
      </w:r>
      <w:r w:rsidRPr="00922FA8">
        <w:rPr>
          <w:rFonts w:ascii="Garamond" w:eastAsia="Times New Roman" w:hAnsi="Garamond" w:cs="Times New Roman"/>
          <w:color w:val="000000"/>
          <w:sz w:val="20"/>
          <w:szCs w:val="20"/>
          <w:lang w:eastAsia="en-GB"/>
        </w:rPr>
        <w:t xml:space="preserve"> </w:t>
      </w:r>
      <w:r>
        <w:rPr>
          <w:rFonts w:ascii="Garamond" w:eastAsia="Times New Roman" w:hAnsi="Garamond" w:cs="Times New Roman"/>
          <w:color w:val="000000"/>
          <w:sz w:val="20"/>
          <w:szCs w:val="20"/>
          <w:lang w:eastAsia="en-GB"/>
        </w:rPr>
        <w:t xml:space="preserve">Number of paternal </w:t>
      </w:r>
      <w:r w:rsidRPr="00FD67BD">
        <w:rPr>
          <w:rFonts w:ascii="Garamond" w:hAnsi="Garamond"/>
          <w:sz w:val="20"/>
          <w:szCs w:val="20"/>
        </w:rPr>
        <w:t xml:space="preserve">deaths </w:t>
      </w:r>
      <w:r>
        <w:rPr>
          <w:rFonts w:ascii="Garamond" w:hAnsi="Garamond"/>
          <w:sz w:val="20"/>
          <w:szCs w:val="20"/>
        </w:rPr>
        <w:t xml:space="preserve">&lt;40 years </w:t>
      </w:r>
      <w:r w:rsidRPr="00FD67BD">
        <w:rPr>
          <w:rFonts w:ascii="Garamond" w:hAnsi="Garamond"/>
          <w:sz w:val="20"/>
          <w:szCs w:val="20"/>
        </w:rPr>
        <w:t>2000-2014 =</w:t>
      </w:r>
      <w:r w:rsidRPr="00922FA8">
        <w:rPr>
          <w:rFonts w:ascii="Garamond" w:eastAsia="Times New Roman" w:hAnsi="Garamond" w:cs="Times New Roman"/>
          <w:color w:val="000000"/>
          <w:sz w:val="20"/>
          <w:szCs w:val="20"/>
          <w:lang w:eastAsia="en-GB"/>
        </w:rPr>
        <w:t>1,547</w:t>
      </w:r>
    </w:p>
    <w:p w14:paraId="283D55DA" w14:textId="77777777" w:rsidR="00A5151E" w:rsidRDefault="00A5151E" w:rsidP="00BE5113">
      <w:pPr>
        <w:rPr>
          <w:bCs/>
          <w:sz w:val="20"/>
        </w:rPr>
      </w:pPr>
    </w:p>
    <w:p w14:paraId="54134B49" w14:textId="77777777" w:rsidR="00A5151E" w:rsidRPr="00FC1E7D" w:rsidRDefault="00A5151E" w:rsidP="00BE5113">
      <w:pPr>
        <w:rPr>
          <w:bCs/>
          <w:sz w:val="20"/>
        </w:rPr>
      </w:pPr>
      <w:r w:rsidRPr="00FC1E7D">
        <w:rPr>
          <w:bCs/>
          <w:sz w:val="20"/>
        </w:rPr>
        <w:t xml:space="preserve">Figure </w:t>
      </w:r>
      <w:r>
        <w:rPr>
          <w:bCs/>
          <w:sz w:val="20"/>
        </w:rPr>
        <w:t>3</w:t>
      </w:r>
      <w:r w:rsidRPr="00FC1E7D">
        <w:rPr>
          <w:bCs/>
          <w:sz w:val="20"/>
        </w:rPr>
        <w:t>d. Fathers 40+ years at time of death</w:t>
      </w:r>
    </w:p>
    <w:bookmarkStart w:id="6" w:name="_MON_1623752603"/>
    <w:bookmarkEnd w:id="6"/>
    <w:p w14:paraId="033C071D" w14:textId="77777777" w:rsidR="00A5151E" w:rsidRPr="00FD67BD" w:rsidRDefault="00A5151E" w:rsidP="00BE5113">
      <w:pPr>
        <w:jc w:val="center"/>
        <w:rPr>
          <w:rFonts w:ascii="Garamond" w:hAnsi="Garamond"/>
          <w:sz w:val="20"/>
          <w:szCs w:val="20"/>
        </w:rPr>
      </w:pPr>
      <w:r>
        <w:rPr>
          <w:rFonts w:ascii="Garamond" w:hAnsi="Garamond"/>
          <w:sz w:val="20"/>
          <w:szCs w:val="20"/>
        </w:rPr>
        <w:object w:dxaOrig="9042" w:dyaOrig="5636" w14:anchorId="4A351481">
          <v:shape id="_x0000_i1028" type="#_x0000_t75" style="width:303pt;height:189pt" o:ole="">
            <v:imagedata r:id="rId22" o:title=""/>
          </v:shape>
          <o:OLEObject Type="Embed" ProgID="Excel.Sheet.12" ShapeID="_x0000_i1028" DrawAspect="Content" ObjectID="_1659533854" r:id="rId23"/>
        </w:object>
      </w:r>
    </w:p>
    <w:p w14:paraId="30E9A3FA" w14:textId="77777777" w:rsidR="00A5151E" w:rsidRDefault="00A5151E" w:rsidP="00BE5113">
      <w:pPr>
        <w:spacing w:after="0"/>
        <w:rPr>
          <w:rFonts w:ascii="Garamond" w:hAnsi="Garamond"/>
          <w:sz w:val="20"/>
          <w:szCs w:val="20"/>
        </w:rPr>
      </w:pPr>
      <w:r>
        <w:rPr>
          <w:rFonts w:ascii="Garamond" w:hAnsi="Garamond"/>
          <w:sz w:val="20"/>
          <w:szCs w:val="20"/>
        </w:rPr>
        <w:t>Figure 3d Footnote:</w:t>
      </w:r>
    </w:p>
    <w:p w14:paraId="0E446965" w14:textId="77777777" w:rsidR="00A5151E" w:rsidRDefault="00A5151E" w:rsidP="00BE5113">
      <w:pPr>
        <w:rPr>
          <w:rFonts w:ascii="Times New Roman" w:hAnsi="Times New Roman" w:cs="Times New Roman"/>
          <w:sz w:val="20"/>
          <w:szCs w:val="20"/>
        </w:rPr>
      </w:pPr>
      <w:r>
        <w:rPr>
          <w:rFonts w:ascii="Garamond" w:hAnsi="Garamond"/>
          <w:sz w:val="20"/>
          <w:szCs w:val="20"/>
          <w:vertAlign w:val="superscript"/>
        </w:rPr>
        <w:t xml:space="preserve">1 </w:t>
      </w:r>
      <w:r>
        <w:rPr>
          <w:rFonts w:ascii="Garamond" w:hAnsi="Garamond"/>
          <w:sz w:val="20"/>
          <w:szCs w:val="20"/>
        </w:rPr>
        <w:t>P</w:t>
      </w:r>
      <w:r w:rsidRPr="00FD67BD">
        <w:rPr>
          <w:rFonts w:ascii="Garamond" w:hAnsi="Garamond"/>
          <w:sz w:val="20"/>
          <w:szCs w:val="20"/>
        </w:rPr>
        <w:t xml:space="preserve">erson years observed (PYO) 2000-2014 = </w:t>
      </w:r>
      <w:r w:rsidRPr="00922FA8">
        <w:rPr>
          <w:rFonts w:ascii="Garamond" w:eastAsia="Times New Roman" w:hAnsi="Garamond" w:cs="Times New Roman"/>
          <w:color w:val="000000"/>
          <w:sz w:val="20"/>
          <w:szCs w:val="20"/>
          <w:lang w:eastAsia="en-GB"/>
        </w:rPr>
        <w:t>139,041</w:t>
      </w:r>
      <w:r w:rsidRPr="00FD67BD">
        <w:rPr>
          <w:rFonts w:ascii="Garamond" w:hAnsi="Garamond"/>
          <w:sz w:val="20"/>
          <w:szCs w:val="20"/>
        </w:rPr>
        <w:t xml:space="preserve">; </w:t>
      </w:r>
      <w:r>
        <w:rPr>
          <w:rFonts w:ascii="Garamond" w:hAnsi="Garamond"/>
          <w:sz w:val="20"/>
          <w:szCs w:val="20"/>
        </w:rPr>
        <w:t xml:space="preserve">Number of paternal </w:t>
      </w:r>
      <w:r w:rsidRPr="00FD67BD">
        <w:rPr>
          <w:rFonts w:ascii="Garamond" w:hAnsi="Garamond"/>
          <w:sz w:val="20"/>
          <w:szCs w:val="20"/>
        </w:rPr>
        <w:t xml:space="preserve">deaths </w:t>
      </w:r>
      <w:r>
        <w:rPr>
          <w:rFonts w:ascii="Garamond" w:hAnsi="Garamond"/>
          <w:sz w:val="20"/>
          <w:szCs w:val="20"/>
        </w:rPr>
        <w:t xml:space="preserve">40+ years </w:t>
      </w:r>
      <w:r w:rsidRPr="00FD67BD">
        <w:rPr>
          <w:rFonts w:ascii="Garamond" w:hAnsi="Garamond"/>
          <w:sz w:val="20"/>
          <w:szCs w:val="20"/>
        </w:rPr>
        <w:t>2000-2014 =</w:t>
      </w:r>
      <w:r w:rsidRPr="00922FA8">
        <w:rPr>
          <w:rFonts w:ascii="Garamond" w:eastAsia="Times New Roman" w:hAnsi="Garamond" w:cs="Times New Roman"/>
          <w:color w:val="000000"/>
          <w:sz w:val="20"/>
          <w:szCs w:val="20"/>
          <w:lang w:eastAsia="en-GB"/>
        </w:rPr>
        <w:t>3,659</w:t>
      </w:r>
    </w:p>
    <w:p w14:paraId="1D00D497" w14:textId="532D5F2B" w:rsidR="00761E9F" w:rsidRDefault="00761E9F" w:rsidP="009E1DD9">
      <w:pPr>
        <w:suppressLineNumbers/>
        <w:spacing w:line="480" w:lineRule="auto"/>
        <w:jc w:val="both"/>
        <w:rPr>
          <w:rFonts w:ascii="Garamond" w:eastAsia="PMingLiU" w:hAnsi="Garamond" w:cs="AdvOTc9c0ed35.B"/>
          <w:sz w:val="22"/>
          <w:szCs w:val="22"/>
          <w:lang w:eastAsia="zh-TW"/>
        </w:rPr>
      </w:pPr>
    </w:p>
    <w:p w14:paraId="423FAC4E" w14:textId="042C5646" w:rsidR="00A5151E" w:rsidRDefault="00A5151E">
      <w:pPr>
        <w:rPr>
          <w:rFonts w:ascii="Garamond" w:hAnsi="Garamond"/>
          <w:sz w:val="22"/>
          <w:szCs w:val="22"/>
        </w:rPr>
      </w:pPr>
      <w:r>
        <w:rPr>
          <w:rFonts w:ascii="Garamond" w:hAnsi="Garamond"/>
          <w:sz w:val="22"/>
          <w:szCs w:val="22"/>
        </w:rPr>
        <w:br w:type="page"/>
      </w:r>
    </w:p>
    <w:p w14:paraId="2F10937F" w14:textId="77777777" w:rsidR="00A5151E" w:rsidRDefault="00A5151E" w:rsidP="009E1DD9">
      <w:pPr>
        <w:suppressLineNumbers/>
        <w:spacing w:line="480" w:lineRule="auto"/>
        <w:jc w:val="both"/>
        <w:rPr>
          <w:rFonts w:ascii="Garamond" w:hAnsi="Garamond"/>
          <w:sz w:val="22"/>
          <w:szCs w:val="22"/>
        </w:rPr>
        <w:sectPr w:rsidR="00A5151E" w:rsidSect="00FE5CEE">
          <w:pgSz w:w="11906" w:h="16838" w:code="9"/>
          <w:pgMar w:top="1440" w:right="1440" w:bottom="1440" w:left="1440" w:header="709" w:footer="709" w:gutter="0"/>
          <w:cols w:space="708"/>
          <w:docGrid w:linePitch="360"/>
        </w:sectPr>
      </w:pPr>
    </w:p>
    <w:p w14:paraId="53189543" w14:textId="77777777" w:rsidR="00A5151E" w:rsidRPr="00960FE2" w:rsidRDefault="00A5151E" w:rsidP="00BE5113">
      <w:pPr>
        <w:tabs>
          <w:tab w:val="left" w:pos="3729"/>
        </w:tabs>
        <w:rPr>
          <w:rFonts w:ascii="Garamond" w:hAnsi="Garamond" w:cs="Times New Roman"/>
          <w:sz w:val="22"/>
          <w:szCs w:val="22"/>
        </w:rPr>
      </w:pPr>
      <w:r w:rsidRPr="00960FE2">
        <w:rPr>
          <w:rFonts w:ascii="Garamond" w:hAnsi="Garamond" w:cs="Times New Roman"/>
          <w:sz w:val="22"/>
          <w:szCs w:val="22"/>
        </w:rPr>
        <w:t>Table 1. Cause-specific maternal and paternal orphaning incidence rates per 1000 PYO in children and adolescents &lt;20 years by age group in 2000, 2005, 2010, 2014</w:t>
      </w:r>
    </w:p>
    <w:tbl>
      <w:tblPr>
        <w:tblW w:w="0" w:type="auto"/>
        <w:tblLook w:val="04A0" w:firstRow="1" w:lastRow="0" w:firstColumn="1" w:lastColumn="0" w:noHBand="0" w:noVBand="1"/>
      </w:tblPr>
      <w:tblGrid>
        <w:gridCol w:w="2229"/>
        <w:gridCol w:w="1327"/>
        <w:gridCol w:w="1421"/>
        <w:gridCol w:w="1233"/>
        <w:gridCol w:w="1139"/>
        <w:gridCol w:w="1421"/>
        <w:gridCol w:w="1421"/>
        <w:gridCol w:w="1327"/>
        <w:gridCol w:w="1233"/>
      </w:tblGrid>
      <w:tr w:rsidR="00A5151E" w:rsidRPr="00C032D3" w14:paraId="330E92C6" w14:textId="77777777" w:rsidTr="00BE5113">
        <w:trPr>
          <w:trHeight w:val="300"/>
        </w:trPr>
        <w:tc>
          <w:tcPr>
            <w:tcW w:w="0" w:type="auto"/>
            <w:tcBorders>
              <w:top w:val="single" w:sz="4" w:space="0" w:color="auto"/>
              <w:left w:val="nil"/>
              <w:right w:val="nil"/>
            </w:tcBorders>
            <w:shd w:val="clear" w:color="auto" w:fill="auto"/>
            <w:noWrap/>
            <w:vAlign w:val="bottom"/>
          </w:tcPr>
          <w:p w14:paraId="7123100A" w14:textId="77777777" w:rsidR="00A5151E" w:rsidRPr="00CB308D" w:rsidRDefault="00A5151E" w:rsidP="00BE5113">
            <w:pPr>
              <w:spacing w:after="0"/>
              <w:rPr>
                <w:rFonts w:ascii="Garamond" w:eastAsia="Times New Roman" w:hAnsi="Garamond"/>
                <w:b/>
                <w:bCs/>
                <w:iCs/>
                <w:color w:val="000000"/>
                <w:sz w:val="20"/>
                <w:szCs w:val="20"/>
                <w:u w:val="single"/>
              </w:rPr>
            </w:pPr>
            <w:r w:rsidRPr="00F30B9B">
              <w:rPr>
                <w:rFonts w:ascii="Garamond" w:eastAsia="Times New Roman" w:hAnsi="Garamond"/>
                <w:b/>
                <w:bCs/>
                <w:iCs/>
                <w:color w:val="000000"/>
                <w:sz w:val="20"/>
                <w:szCs w:val="20"/>
              </w:rPr>
              <w:t>Cause of death</w:t>
            </w:r>
            <w:r>
              <w:rPr>
                <w:rFonts w:ascii="Garamond" w:eastAsia="Times New Roman" w:hAnsi="Garamond"/>
                <w:b/>
                <w:bCs/>
                <w:iCs/>
                <w:color w:val="000000"/>
                <w:sz w:val="20"/>
                <w:szCs w:val="20"/>
              </w:rPr>
              <w:t xml:space="preserve"> grouped</w:t>
            </w:r>
          </w:p>
        </w:tc>
        <w:tc>
          <w:tcPr>
            <w:tcW w:w="0" w:type="auto"/>
            <w:gridSpan w:val="4"/>
            <w:tcBorders>
              <w:top w:val="single" w:sz="4" w:space="0" w:color="auto"/>
              <w:left w:val="nil"/>
              <w:right w:val="nil"/>
            </w:tcBorders>
            <w:shd w:val="clear" w:color="auto" w:fill="auto"/>
            <w:noWrap/>
            <w:vAlign w:val="center"/>
          </w:tcPr>
          <w:p w14:paraId="692B54A1" w14:textId="77777777" w:rsidR="00A5151E" w:rsidRPr="00C032D3" w:rsidRDefault="00A5151E" w:rsidP="00BE5113">
            <w:pPr>
              <w:spacing w:after="0"/>
              <w:jc w:val="center"/>
              <w:rPr>
                <w:rFonts w:ascii="Garamond" w:eastAsia="Times New Roman" w:hAnsi="Garamond"/>
                <w:b/>
                <w:bCs/>
                <w:color w:val="000000"/>
                <w:sz w:val="20"/>
                <w:szCs w:val="20"/>
              </w:rPr>
            </w:pPr>
            <w:r w:rsidRPr="00C032D3">
              <w:rPr>
                <w:rFonts w:ascii="Garamond" w:eastAsia="Times New Roman" w:hAnsi="Garamond"/>
                <w:b/>
                <w:bCs/>
                <w:color w:val="000000"/>
                <w:sz w:val="20"/>
                <w:szCs w:val="20"/>
              </w:rPr>
              <w:t>Maternal</w:t>
            </w:r>
            <w:r>
              <w:rPr>
                <w:rFonts w:ascii="Garamond" w:eastAsia="Times New Roman" w:hAnsi="Garamond"/>
                <w:b/>
                <w:bCs/>
                <w:color w:val="000000"/>
                <w:sz w:val="20"/>
                <w:szCs w:val="20"/>
              </w:rPr>
              <w:t xml:space="preserve"> orphaning incidence</w:t>
            </w:r>
            <w:r w:rsidRPr="00F30B9B">
              <w:rPr>
                <w:rFonts w:ascii="Times New Roman" w:hAnsi="Times New Roman" w:cs="Times New Roman"/>
                <w:sz w:val="20"/>
                <w:szCs w:val="20"/>
                <w:vertAlign w:val="superscript"/>
              </w:rPr>
              <w:t>1</w:t>
            </w:r>
            <w:r>
              <w:rPr>
                <w:rFonts w:ascii="Times New Roman" w:hAnsi="Times New Roman" w:cs="Times New Roman"/>
                <w:sz w:val="20"/>
                <w:szCs w:val="20"/>
                <w:vertAlign w:val="superscript"/>
              </w:rPr>
              <w:t>,2</w:t>
            </w:r>
          </w:p>
        </w:tc>
        <w:tc>
          <w:tcPr>
            <w:tcW w:w="0" w:type="auto"/>
            <w:gridSpan w:val="4"/>
            <w:tcBorders>
              <w:top w:val="single" w:sz="4" w:space="0" w:color="auto"/>
              <w:left w:val="nil"/>
              <w:right w:val="nil"/>
            </w:tcBorders>
            <w:vAlign w:val="center"/>
          </w:tcPr>
          <w:p w14:paraId="3E5A8E36" w14:textId="77777777" w:rsidR="00A5151E" w:rsidRPr="00C032D3" w:rsidRDefault="00A5151E" w:rsidP="00BE5113">
            <w:pPr>
              <w:spacing w:after="0"/>
              <w:jc w:val="center"/>
              <w:rPr>
                <w:rFonts w:ascii="Garamond" w:eastAsia="Times New Roman" w:hAnsi="Garamond"/>
                <w:b/>
                <w:bCs/>
                <w:color w:val="000000"/>
                <w:sz w:val="20"/>
                <w:szCs w:val="20"/>
              </w:rPr>
            </w:pPr>
            <w:r w:rsidRPr="00C032D3">
              <w:rPr>
                <w:rFonts w:ascii="Garamond" w:eastAsia="Times New Roman" w:hAnsi="Garamond"/>
                <w:b/>
                <w:bCs/>
                <w:color w:val="000000"/>
                <w:sz w:val="20"/>
                <w:szCs w:val="20"/>
              </w:rPr>
              <w:t>Paternal</w:t>
            </w:r>
            <w:r>
              <w:rPr>
                <w:rFonts w:ascii="Garamond" w:eastAsia="Times New Roman" w:hAnsi="Garamond"/>
                <w:b/>
                <w:bCs/>
                <w:color w:val="000000"/>
                <w:sz w:val="20"/>
                <w:szCs w:val="20"/>
              </w:rPr>
              <w:t xml:space="preserve"> orphaning incidence</w:t>
            </w:r>
          </w:p>
        </w:tc>
      </w:tr>
      <w:tr w:rsidR="00A5151E" w:rsidRPr="00C032D3" w14:paraId="47EE68D4" w14:textId="77777777" w:rsidTr="00BE5113">
        <w:trPr>
          <w:trHeight w:val="300"/>
        </w:trPr>
        <w:tc>
          <w:tcPr>
            <w:tcW w:w="0" w:type="auto"/>
            <w:tcBorders>
              <w:top w:val="single" w:sz="4" w:space="0" w:color="auto"/>
              <w:left w:val="nil"/>
              <w:right w:val="nil"/>
            </w:tcBorders>
            <w:shd w:val="clear" w:color="auto" w:fill="auto"/>
            <w:noWrap/>
            <w:vAlign w:val="bottom"/>
          </w:tcPr>
          <w:p w14:paraId="512171A6" w14:textId="77777777" w:rsidR="00A5151E" w:rsidRPr="00CB308D" w:rsidRDefault="00A5151E" w:rsidP="00BE5113">
            <w:pPr>
              <w:spacing w:after="0"/>
              <w:rPr>
                <w:rFonts w:ascii="Garamond" w:eastAsia="Times New Roman" w:hAnsi="Garamond"/>
                <w:b/>
                <w:bCs/>
                <w:iCs/>
                <w:color w:val="000000"/>
                <w:sz w:val="20"/>
                <w:szCs w:val="20"/>
                <w:u w:val="single"/>
              </w:rPr>
            </w:pPr>
            <w:r w:rsidRPr="00F30B9B">
              <w:rPr>
                <w:rFonts w:ascii="Garamond" w:eastAsia="Times New Roman" w:hAnsi="Garamond"/>
                <w:b/>
                <w:bCs/>
                <w:iCs/>
                <w:color w:val="000000"/>
                <w:sz w:val="20"/>
                <w:szCs w:val="20"/>
              </w:rPr>
              <w:t>Age group</w:t>
            </w:r>
            <w:r>
              <w:rPr>
                <w:rFonts w:ascii="Garamond" w:eastAsia="Times New Roman" w:hAnsi="Garamond"/>
                <w:b/>
                <w:bCs/>
                <w:iCs/>
                <w:color w:val="000000"/>
                <w:sz w:val="20"/>
                <w:szCs w:val="20"/>
              </w:rPr>
              <w:t xml:space="preserve"> (years)</w:t>
            </w:r>
          </w:p>
        </w:tc>
        <w:tc>
          <w:tcPr>
            <w:tcW w:w="0" w:type="auto"/>
            <w:tcBorders>
              <w:top w:val="single" w:sz="4" w:space="0" w:color="auto"/>
              <w:left w:val="nil"/>
              <w:right w:val="nil"/>
            </w:tcBorders>
            <w:shd w:val="clear" w:color="auto" w:fill="auto"/>
            <w:noWrap/>
            <w:vAlign w:val="bottom"/>
          </w:tcPr>
          <w:p w14:paraId="0B11BE3B" w14:textId="77777777" w:rsidR="00A5151E" w:rsidRPr="00C032D3" w:rsidRDefault="00A5151E" w:rsidP="00BE5113">
            <w:pPr>
              <w:spacing w:after="0"/>
              <w:jc w:val="center"/>
              <w:rPr>
                <w:rFonts w:ascii="Garamond" w:eastAsia="Times New Roman" w:hAnsi="Garamond"/>
                <w:b/>
                <w:bCs/>
                <w:color w:val="000000"/>
                <w:sz w:val="20"/>
                <w:szCs w:val="20"/>
              </w:rPr>
            </w:pPr>
            <w:r w:rsidRPr="00C032D3">
              <w:rPr>
                <w:rFonts w:ascii="Garamond" w:eastAsia="Times New Roman" w:hAnsi="Garamond"/>
                <w:b/>
                <w:bCs/>
                <w:color w:val="000000"/>
                <w:sz w:val="20"/>
                <w:szCs w:val="20"/>
              </w:rPr>
              <w:t>2000</w:t>
            </w:r>
          </w:p>
        </w:tc>
        <w:tc>
          <w:tcPr>
            <w:tcW w:w="0" w:type="auto"/>
            <w:tcBorders>
              <w:top w:val="single" w:sz="4" w:space="0" w:color="auto"/>
              <w:left w:val="nil"/>
              <w:right w:val="nil"/>
            </w:tcBorders>
            <w:vAlign w:val="bottom"/>
          </w:tcPr>
          <w:p w14:paraId="42BB9781" w14:textId="77777777" w:rsidR="00A5151E" w:rsidRPr="00C032D3" w:rsidRDefault="00A5151E" w:rsidP="00BE5113">
            <w:pPr>
              <w:spacing w:after="0"/>
              <w:jc w:val="center"/>
              <w:rPr>
                <w:rFonts w:ascii="Garamond" w:eastAsia="Times New Roman" w:hAnsi="Garamond"/>
                <w:b/>
                <w:bCs/>
                <w:color w:val="000000"/>
                <w:sz w:val="20"/>
                <w:szCs w:val="20"/>
              </w:rPr>
            </w:pPr>
            <w:r w:rsidRPr="00C032D3">
              <w:rPr>
                <w:rFonts w:ascii="Garamond" w:eastAsia="Times New Roman" w:hAnsi="Garamond"/>
                <w:b/>
                <w:bCs/>
                <w:color w:val="000000"/>
                <w:sz w:val="20"/>
                <w:szCs w:val="20"/>
              </w:rPr>
              <w:t>2005</w:t>
            </w:r>
          </w:p>
        </w:tc>
        <w:tc>
          <w:tcPr>
            <w:tcW w:w="0" w:type="auto"/>
            <w:tcBorders>
              <w:top w:val="single" w:sz="4" w:space="0" w:color="auto"/>
              <w:left w:val="nil"/>
              <w:right w:val="nil"/>
            </w:tcBorders>
            <w:vAlign w:val="bottom"/>
          </w:tcPr>
          <w:p w14:paraId="31B000F0" w14:textId="77777777" w:rsidR="00A5151E" w:rsidRPr="00C032D3" w:rsidRDefault="00A5151E" w:rsidP="00BE5113">
            <w:pPr>
              <w:spacing w:after="0"/>
              <w:jc w:val="center"/>
              <w:rPr>
                <w:rFonts w:ascii="Garamond" w:eastAsia="Times New Roman" w:hAnsi="Garamond"/>
                <w:b/>
                <w:bCs/>
                <w:color w:val="000000"/>
                <w:sz w:val="20"/>
                <w:szCs w:val="20"/>
              </w:rPr>
            </w:pPr>
            <w:r w:rsidRPr="00C032D3">
              <w:rPr>
                <w:rFonts w:ascii="Garamond" w:eastAsia="Times New Roman" w:hAnsi="Garamond"/>
                <w:b/>
                <w:bCs/>
                <w:color w:val="000000"/>
                <w:sz w:val="20"/>
                <w:szCs w:val="20"/>
              </w:rPr>
              <w:t>2010</w:t>
            </w:r>
          </w:p>
        </w:tc>
        <w:tc>
          <w:tcPr>
            <w:tcW w:w="0" w:type="auto"/>
            <w:tcBorders>
              <w:top w:val="single" w:sz="4" w:space="0" w:color="auto"/>
              <w:left w:val="nil"/>
              <w:right w:val="nil"/>
            </w:tcBorders>
            <w:vAlign w:val="bottom"/>
          </w:tcPr>
          <w:p w14:paraId="4820BF32" w14:textId="77777777" w:rsidR="00A5151E" w:rsidRPr="00C032D3" w:rsidRDefault="00A5151E" w:rsidP="00BE5113">
            <w:pPr>
              <w:spacing w:after="0"/>
              <w:jc w:val="center"/>
              <w:rPr>
                <w:rFonts w:ascii="Garamond" w:eastAsia="Times New Roman" w:hAnsi="Garamond"/>
                <w:b/>
                <w:bCs/>
                <w:color w:val="000000"/>
                <w:sz w:val="20"/>
                <w:szCs w:val="20"/>
              </w:rPr>
            </w:pPr>
            <w:r>
              <w:rPr>
                <w:rFonts w:ascii="Garamond" w:eastAsia="Times New Roman" w:hAnsi="Garamond"/>
                <w:b/>
                <w:bCs/>
                <w:color w:val="000000"/>
                <w:sz w:val="20"/>
                <w:szCs w:val="20"/>
              </w:rPr>
              <w:t>2014</w:t>
            </w:r>
          </w:p>
        </w:tc>
        <w:tc>
          <w:tcPr>
            <w:tcW w:w="0" w:type="auto"/>
            <w:tcBorders>
              <w:top w:val="single" w:sz="4" w:space="0" w:color="auto"/>
              <w:left w:val="nil"/>
              <w:right w:val="nil"/>
            </w:tcBorders>
            <w:vAlign w:val="bottom"/>
          </w:tcPr>
          <w:p w14:paraId="2B53A9FF" w14:textId="77777777" w:rsidR="00A5151E" w:rsidRPr="00C032D3" w:rsidRDefault="00A5151E" w:rsidP="00BE5113">
            <w:pPr>
              <w:spacing w:after="0"/>
              <w:jc w:val="center"/>
              <w:rPr>
                <w:rFonts w:ascii="Garamond" w:eastAsia="Times New Roman" w:hAnsi="Garamond"/>
                <w:b/>
                <w:bCs/>
                <w:color w:val="000000"/>
                <w:sz w:val="20"/>
                <w:szCs w:val="20"/>
              </w:rPr>
            </w:pPr>
            <w:r w:rsidRPr="00C032D3">
              <w:rPr>
                <w:rFonts w:ascii="Garamond" w:eastAsia="Times New Roman" w:hAnsi="Garamond"/>
                <w:b/>
                <w:bCs/>
                <w:color w:val="000000"/>
                <w:sz w:val="20"/>
                <w:szCs w:val="20"/>
              </w:rPr>
              <w:t>2000</w:t>
            </w:r>
          </w:p>
        </w:tc>
        <w:tc>
          <w:tcPr>
            <w:tcW w:w="0" w:type="auto"/>
            <w:tcBorders>
              <w:top w:val="single" w:sz="4" w:space="0" w:color="auto"/>
              <w:left w:val="nil"/>
              <w:right w:val="nil"/>
            </w:tcBorders>
            <w:vAlign w:val="bottom"/>
          </w:tcPr>
          <w:p w14:paraId="43AD6464" w14:textId="77777777" w:rsidR="00A5151E" w:rsidRPr="00C032D3" w:rsidRDefault="00A5151E" w:rsidP="00BE5113">
            <w:pPr>
              <w:spacing w:after="0"/>
              <w:jc w:val="center"/>
              <w:rPr>
                <w:rFonts w:ascii="Garamond" w:eastAsia="Times New Roman" w:hAnsi="Garamond"/>
                <w:b/>
                <w:bCs/>
                <w:color w:val="000000"/>
                <w:sz w:val="20"/>
                <w:szCs w:val="20"/>
              </w:rPr>
            </w:pPr>
            <w:r w:rsidRPr="00C032D3">
              <w:rPr>
                <w:rFonts w:ascii="Garamond" w:eastAsia="Times New Roman" w:hAnsi="Garamond"/>
                <w:b/>
                <w:bCs/>
                <w:color w:val="000000"/>
                <w:sz w:val="20"/>
                <w:szCs w:val="20"/>
              </w:rPr>
              <w:t>2005</w:t>
            </w:r>
          </w:p>
        </w:tc>
        <w:tc>
          <w:tcPr>
            <w:tcW w:w="0" w:type="auto"/>
            <w:tcBorders>
              <w:top w:val="single" w:sz="4" w:space="0" w:color="auto"/>
              <w:left w:val="nil"/>
              <w:right w:val="nil"/>
            </w:tcBorders>
            <w:vAlign w:val="bottom"/>
          </w:tcPr>
          <w:p w14:paraId="6DF1387A" w14:textId="77777777" w:rsidR="00A5151E" w:rsidRPr="00C032D3" w:rsidRDefault="00A5151E" w:rsidP="00BE5113">
            <w:pPr>
              <w:spacing w:after="0"/>
              <w:jc w:val="center"/>
              <w:rPr>
                <w:rFonts w:ascii="Garamond" w:eastAsia="Times New Roman" w:hAnsi="Garamond"/>
                <w:b/>
                <w:bCs/>
                <w:color w:val="000000"/>
                <w:sz w:val="20"/>
                <w:szCs w:val="20"/>
              </w:rPr>
            </w:pPr>
            <w:r w:rsidRPr="00C032D3">
              <w:rPr>
                <w:rFonts w:ascii="Garamond" w:eastAsia="Times New Roman" w:hAnsi="Garamond"/>
                <w:b/>
                <w:bCs/>
                <w:color w:val="000000"/>
                <w:sz w:val="20"/>
                <w:szCs w:val="20"/>
              </w:rPr>
              <w:t>2010</w:t>
            </w:r>
          </w:p>
        </w:tc>
        <w:tc>
          <w:tcPr>
            <w:tcW w:w="0" w:type="auto"/>
            <w:tcBorders>
              <w:top w:val="single" w:sz="4" w:space="0" w:color="auto"/>
              <w:left w:val="nil"/>
              <w:right w:val="nil"/>
            </w:tcBorders>
            <w:vAlign w:val="bottom"/>
          </w:tcPr>
          <w:p w14:paraId="5A108C97" w14:textId="77777777" w:rsidR="00A5151E" w:rsidRPr="00C032D3" w:rsidRDefault="00A5151E" w:rsidP="00BE5113">
            <w:pPr>
              <w:spacing w:after="0"/>
              <w:jc w:val="center"/>
              <w:rPr>
                <w:rFonts w:ascii="Garamond" w:eastAsia="Times New Roman" w:hAnsi="Garamond"/>
                <w:b/>
                <w:bCs/>
                <w:color w:val="000000"/>
                <w:sz w:val="20"/>
                <w:szCs w:val="20"/>
              </w:rPr>
            </w:pPr>
            <w:r>
              <w:rPr>
                <w:rFonts w:ascii="Garamond" w:eastAsia="Times New Roman" w:hAnsi="Garamond"/>
                <w:b/>
                <w:bCs/>
                <w:color w:val="000000"/>
                <w:sz w:val="20"/>
                <w:szCs w:val="20"/>
              </w:rPr>
              <w:t>2014</w:t>
            </w:r>
          </w:p>
        </w:tc>
      </w:tr>
      <w:tr w:rsidR="00A5151E" w:rsidRPr="00C032D3" w14:paraId="5FE9F354" w14:textId="77777777" w:rsidTr="00BE5113">
        <w:trPr>
          <w:trHeight w:val="300"/>
        </w:trPr>
        <w:tc>
          <w:tcPr>
            <w:tcW w:w="0" w:type="auto"/>
            <w:tcBorders>
              <w:top w:val="single" w:sz="4" w:space="0" w:color="auto"/>
              <w:left w:val="nil"/>
              <w:bottom w:val="nil"/>
              <w:right w:val="nil"/>
            </w:tcBorders>
            <w:shd w:val="clear" w:color="auto" w:fill="auto"/>
            <w:noWrap/>
            <w:vAlign w:val="bottom"/>
          </w:tcPr>
          <w:p w14:paraId="20385D0B" w14:textId="77777777" w:rsidR="00A5151E" w:rsidRPr="00CB308D" w:rsidRDefault="00A5151E" w:rsidP="00BE5113">
            <w:pPr>
              <w:spacing w:after="0"/>
              <w:rPr>
                <w:rFonts w:ascii="Garamond" w:eastAsia="Times New Roman" w:hAnsi="Garamond"/>
                <w:b/>
                <w:bCs/>
                <w:iCs/>
                <w:color w:val="000000"/>
                <w:sz w:val="20"/>
                <w:szCs w:val="20"/>
                <w:u w:val="single"/>
              </w:rPr>
            </w:pPr>
            <w:r>
              <w:rPr>
                <w:rFonts w:ascii="Garamond" w:eastAsia="Times New Roman" w:hAnsi="Garamond"/>
                <w:b/>
                <w:bCs/>
                <w:iCs/>
                <w:color w:val="000000"/>
                <w:sz w:val="20"/>
                <w:szCs w:val="20"/>
                <w:u w:val="single"/>
              </w:rPr>
              <w:t>HIV/</w:t>
            </w:r>
            <w:r w:rsidRPr="00CB308D">
              <w:rPr>
                <w:rFonts w:ascii="Garamond" w:eastAsia="Times New Roman" w:hAnsi="Garamond"/>
                <w:b/>
                <w:bCs/>
                <w:iCs/>
                <w:color w:val="000000"/>
                <w:sz w:val="20"/>
                <w:szCs w:val="20"/>
                <w:u w:val="single"/>
              </w:rPr>
              <w:t>AIDS</w:t>
            </w:r>
            <w:r>
              <w:rPr>
                <w:rFonts w:ascii="Garamond" w:eastAsia="Times New Roman" w:hAnsi="Garamond"/>
                <w:b/>
                <w:bCs/>
                <w:iCs/>
                <w:color w:val="000000"/>
                <w:sz w:val="20"/>
                <w:szCs w:val="20"/>
                <w:u w:val="single"/>
              </w:rPr>
              <w:t xml:space="preserve"> and </w:t>
            </w:r>
            <w:r w:rsidRPr="00CB308D">
              <w:rPr>
                <w:rFonts w:ascii="Garamond" w:eastAsia="Times New Roman" w:hAnsi="Garamond"/>
                <w:b/>
                <w:bCs/>
                <w:iCs/>
                <w:color w:val="000000"/>
                <w:sz w:val="20"/>
                <w:szCs w:val="20"/>
                <w:u w:val="single"/>
              </w:rPr>
              <w:t>TB</w:t>
            </w:r>
          </w:p>
        </w:tc>
        <w:tc>
          <w:tcPr>
            <w:tcW w:w="0" w:type="auto"/>
            <w:tcBorders>
              <w:top w:val="single" w:sz="4" w:space="0" w:color="auto"/>
              <w:left w:val="nil"/>
              <w:bottom w:val="nil"/>
              <w:right w:val="nil"/>
            </w:tcBorders>
            <w:shd w:val="clear" w:color="auto" w:fill="auto"/>
            <w:noWrap/>
            <w:vAlign w:val="bottom"/>
          </w:tcPr>
          <w:p w14:paraId="2D56222C" w14:textId="77777777" w:rsidR="00A5151E" w:rsidRPr="00C032D3" w:rsidRDefault="00A5151E" w:rsidP="00BE5113">
            <w:pPr>
              <w:spacing w:after="0"/>
              <w:jc w:val="center"/>
              <w:rPr>
                <w:rFonts w:ascii="Garamond" w:eastAsia="Times New Roman" w:hAnsi="Garamond"/>
                <w:color w:val="000000"/>
                <w:sz w:val="20"/>
                <w:szCs w:val="20"/>
              </w:rPr>
            </w:pPr>
          </w:p>
        </w:tc>
        <w:tc>
          <w:tcPr>
            <w:tcW w:w="0" w:type="auto"/>
            <w:tcBorders>
              <w:top w:val="single" w:sz="4" w:space="0" w:color="auto"/>
              <w:left w:val="nil"/>
              <w:bottom w:val="nil"/>
              <w:right w:val="nil"/>
            </w:tcBorders>
            <w:vAlign w:val="bottom"/>
          </w:tcPr>
          <w:p w14:paraId="5C69CE25" w14:textId="77777777" w:rsidR="00A5151E" w:rsidRPr="00C032D3" w:rsidRDefault="00A5151E" w:rsidP="00BE5113">
            <w:pPr>
              <w:spacing w:after="0"/>
              <w:jc w:val="center"/>
              <w:rPr>
                <w:rFonts w:ascii="Garamond" w:eastAsia="Times New Roman" w:hAnsi="Garamond"/>
                <w:color w:val="000000"/>
                <w:sz w:val="20"/>
                <w:szCs w:val="20"/>
              </w:rPr>
            </w:pPr>
          </w:p>
        </w:tc>
        <w:tc>
          <w:tcPr>
            <w:tcW w:w="0" w:type="auto"/>
            <w:tcBorders>
              <w:top w:val="single" w:sz="4" w:space="0" w:color="auto"/>
              <w:left w:val="nil"/>
              <w:bottom w:val="nil"/>
              <w:right w:val="nil"/>
            </w:tcBorders>
            <w:vAlign w:val="bottom"/>
          </w:tcPr>
          <w:p w14:paraId="62164B50" w14:textId="77777777" w:rsidR="00A5151E" w:rsidRPr="00C032D3" w:rsidRDefault="00A5151E" w:rsidP="00BE5113">
            <w:pPr>
              <w:spacing w:after="0"/>
              <w:jc w:val="center"/>
              <w:rPr>
                <w:rFonts w:ascii="Garamond" w:eastAsia="Times New Roman" w:hAnsi="Garamond"/>
                <w:color w:val="000000"/>
                <w:sz w:val="20"/>
                <w:szCs w:val="20"/>
              </w:rPr>
            </w:pPr>
          </w:p>
        </w:tc>
        <w:tc>
          <w:tcPr>
            <w:tcW w:w="0" w:type="auto"/>
            <w:tcBorders>
              <w:top w:val="single" w:sz="4" w:space="0" w:color="auto"/>
              <w:left w:val="nil"/>
              <w:bottom w:val="nil"/>
              <w:right w:val="nil"/>
            </w:tcBorders>
            <w:vAlign w:val="bottom"/>
          </w:tcPr>
          <w:p w14:paraId="0C542F28" w14:textId="77777777" w:rsidR="00A5151E" w:rsidRPr="00C032D3" w:rsidRDefault="00A5151E" w:rsidP="00BE5113">
            <w:pPr>
              <w:spacing w:after="0"/>
              <w:jc w:val="center"/>
              <w:rPr>
                <w:rFonts w:ascii="Garamond" w:eastAsia="Times New Roman" w:hAnsi="Garamond"/>
                <w:color w:val="000000"/>
                <w:sz w:val="20"/>
                <w:szCs w:val="20"/>
              </w:rPr>
            </w:pPr>
          </w:p>
        </w:tc>
        <w:tc>
          <w:tcPr>
            <w:tcW w:w="0" w:type="auto"/>
            <w:tcBorders>
              <w:top w:val="single" w:sz="4" w:space="0" w:color="auto"/>
              <w:left w:val="nil"/>
              <w:bottom w:val="nil"/>
              <w:right w:val="nil"/>
            </w:tcBorders>
            <w:vAlign w:val="bottom"/>
          </w:tcPr>
          <w:p w14:paraId="14A1C503" w14:textId="77777777" w:rsidR="00A5151E" w:rsidRPr="00C032D3" w:rsidRDefault="00A5151E" w:rsidP="00BE5113">
            <w:pPr>
              <w:spacing w:after="0"/>
              <w:jc w:val="center"/>
              <w:rPr>
                <w:rFonts w:ascii="Garamond" w:eastAsia="Times New Roman" w:hAnsi="Garamond"/>
                <w:color w:val="000000"/>
                <w:sz w:val="20"/>
                <w:szCs w:val="20"/>
              </w:rPr>
            </w:pPr>
          </w:p>
        </w:tc>
        <w:tc>
          <w:tcPr>
            <w:tcW w:w="0" w:type="auto"/>
            <w:tcBorders>
              <w:top w:val="single" w:sz="4" w:space="0" w:color="auto"/>
              <w:left w:val="nil"/>
              <w:bottom w:val="nil"/>
              <w:right w:val="nil"/>
            </w:tcBorders>
            <w:vAlign w:val="bottom"/>
          </w:tcPr>
          <w:p w14:paraId="1D0FAF67" w14:textId="77777777" w:rsidR="00A5151E" w:rsidRPr="00C032D3" w:rsidRDefault="00A5151E" w:rsidP="00BE5113">
            <w:pPr>
              <w:spacing w:after="0"/>
              <w:jc w:val="center"/>
              <w:rPr>
                <w:rFonts w:ascii="Garamond" w:eastAsia="Times New Roman" w:hAnsi="Garamond"/>
                <w:color w:val="000000"/>
                <w:sz w:val="20"/>
                <w:szCs w:val="20"/>
              </w:rPr>
            </w:pPr>
          </w:p>
        </w:tc>
        <w:tc>
          <w:tcPr>
            <w:tcW w:w="0" w:type="auto"/>
            <w:tcBorders>
              <w:top w:val="single" w:sz="4" w:space="0" w:color="auto"/>
              <w:left w:val="nil"/>
              <w:bottom w:val="nil"/>
              <w:right w:val="nil"/>
            </w:tcBorders>
            <w:vAlign w:val="bottom"/>
          </w:tcPr>
          <w:p w14:paraId="7DC8B571" w14:textId="77777777" w:rsidR="00A5151E" w:rsidRPr="00C032D3" w:rsidRDefault="00A5151E" w:rsidP="00BE5113">
            <w:pPr>
              <w:spacing w:after="0"/>
              <w:jc w:val="center"/>
              <w:rPr>
                <w:rFonts w:ascii="Garamond" w:eastAsia="Times New Roman" w:hAnsi="Garamond"/>
                <w:color w:val="000000"/>
                <w:sz w:val="20"/>
                <w:szCs w:val="20"/>
              </w:rPr>
            </w:pPr>
          </w:p>
        </w:tc>
        <w:tc>
          <w:tcPr>
            <w:tcW w:w="0" w:type="auto"/>
            <w:tcBorders>
              <w:top w:val="single" w:sz="4" w:space="0" w:color="auto"/>
              <w:left w:val="nil"/>
              <w:bottom w:val="nil"/>
              <w:right w:val="nil"/>
            </w:tcBorders>
            <w:vAlign w:val="bottom"/>
          </w:tcPr>
          <w:p w14:paraId="17E5A4A4" w14:textId="77777777" w:rsidR="00A5151E" w:rsidRPr="00C032D3" w:rsidRDefault="00A5151E" w:rsidP="00BE5113">
            <w:pPr>
              <w:spacing w:after="0"/>
              <w:jc w:val="center"/>
              <w:rPr>
                <w:rFonts w:ascii="Garamond" w:eastAsia="Times New Roman" w:hAnsi="Garamond"/>
                <w:color w:val="000000"/>
                <w:sz w:val="20"/>
                <w:szCs w:val="20"/>
              </w:rPr>
            </w:pPr>
          </w:p>
        </w:tc>
      </w:tr>
      <w:tr w:rsidR="00A5151E" w:rsidRPr="00C032D3" w14:paraId="611563C5" w14:textId="77777777" w:rsidTr="00BE5113">
        <w:trPr>
          <w:trHeight w:val="300"/>
        </w:trPr>
        <w:tc>
          <w:tcPr>
            <w:tcW w:w="0" w:type="auto"/>
            <w:tcBorders>
              <w:top w:val="nil"/>
              <w:left w:val="nil"/>
              <w:bottom w:val="nil"/>
              <w:right w:val="nil"/>
            </w:tcBorders>
            <w:shd w:val="clear" w:color="auto" w:fill="auto"/>
            <w:noWrap/>
            <w:vAlign w:val="center"/>
          </w:tcPr>
          <w:p w14:paraId="2D28CFDC" w14:textId="77777777" w:rsidR="00A5151E" w:rsidRPr="00CB308D" w:rsidRDefault="00A5151E" w:rsidP="00BE5113">
            <w:pPr>
              <w:spacing w:after="0" w:line="240" w:lineRule="auto"/>
              <w:rPr>
                <w:rFonts w:ascii="Garamond" w:eastAsia="Times New Roman" w:hAnsi="Garamond"/>
                <w:b/>
                <w:bCs/>
                <w:iCs/>
                <w:sz w:val="20"/>
                <w:szCs w:val="20"/>
              </w:rPr>
            </w:pPr>
            <w:r w:rsidRPr="00CB308D">
              <w:rPr>
                <w:rFonts w:ascii="Garamond" w:eastAsia="Times New Roman" w:hAnsi="Garamond"/>
                <w:b/>
                <w:bCs/>
                <w:iCs/>
                <w:sz w:val="20"/>
                <w:szCs w:val="20"/>
              </w:rPr>
              <w:t>0-4</w:t>
            </w:r>
          </w:p>
        </w:tc>
        <w:tc>
          <w:tcPr>
            <w:tcW w:w="0" w:type="auto"/>
            <w:tcBorders>
              <w:top w:val="nil"/>
              <w:left w:val="nil"/>
              <w:bottom w:val="nil"/>
              <w:right w:val="nil"/>
            </w:tcBorders>
            <w:shd w:val="clear" w:color="auto" w:fill="auto"/>
            <w:noWrap/>
            <w:vAlign w:val="bottom"/>
          </w:tcPr>
          <w:p w14:paraId="11BAE572"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6.6 (5.2-8.4)</w:t>
            </w:r>
          </w:p>
        </w:tc>
        <w:tc>
          <w:tcPr>
            <w:tcW w:w="0" w:type="auto"/>
            <w:tcBorders>
              <w:top w:val="nil"/>
              <w:left w:val="nil"/>
              <w:bottom w:val="nil"/>
              <w:right w:val="nil"/>
            </w:tcBorders>
            <w:vAlign w:val="bottom"/>
          </w:tcPr>
          <w:p w14:paraId="4A00F492"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6.6 (5.1-8.6)</w:t>
            </w:r>
          </w:p>
        </w:tc>
        <w:tc>
          <w:tcPr>
            <w:tcW w:w="0" w:type="auto"/>
            <w:tcBorders>
              <w:top w:val="nil"/>
              <w:left w:val="nil"/>
              <w:bottom w:val="nil"/>
              <w:right w:val="nil"/>
            </w:tcBorders>
            <w:vAlign w:val="bottom"/>
          </w:tcPr>
          <w:p w14:paraId="21B35AAF"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3.9 (2.8-5.4)</w:t>
            </w:r>
          </w:p>
        </w:tc>
        <w:tc>
          <w:tcPr>
            <w:tcW w:w="0" w:type="auto"/>
            <w:tcBorders>
              <w:top w:val="nil"/>
              <w:left w:val="nil"/>
              <w:bottom w:val="nil"/>
              <w:right w:val="nil"/>
            </w:tcBorders>
            <w:vAlign w:val="bottom"/>
          </w:tcPr>
          <w:p w14:paraId="78AAB6A6"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1.7 (1.0-2.9)</w:t>
            </w:r>
          </w:p>
        </w:tc>
        <w:tc>
          <w:tcPr>
            <w:tcW w:w="0" w:type="auto"/>
            <w:tcBorders>
              <w:top w:val="nil"/>
              <w:left w:val="nil"/>
              <w:bottom w:val="nil"/>
              <w:right w:val="nil"/>
            </w:tcBorders>
            <w:vAlign w:val="bottom"/>
          </w:tcPr>
          <w:p w14:paraId="482DFEA8"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8.6 (6.5-11.4)</w:t>
            </w:r>
          </w:p>
        </w:tc>
        <w:tc>
          <w:tcPr>
            <w:tcW w:w="0" w:type="auto"/>
            <w:tcBorders>
              <w:top w:val="nil"/>
              <w:left w:val="nil"/>
              <w:bottom w:val="nil"/>
              <w:right w:val="nil"/>
            </w:tcBorders>
            <w:vAlign w:val="bottom"/>
          </w:tcPr>
          <w:p w14:paraId="278F52B7"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8.9 (6.4-12.4)</w:t>
            </w:r>
          </w:p>
        </w:tc>
        <w:tc>
          <w:tcPr>
            <w:tcW w:w="0" w:type="auto"/>
            <w:tcBorders>
              <w:top w:val="nil"/>
              <w:left w:val="nil"/>
              <w:bottom w:val="nil"/>
              <w:right w:val="nil"/>
            </w:tcBorders>
            <w:vAlign w:val="bottom"/>
          </w:tcPr>
          <w:p w14:paraId="40650E99"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5.8 (3.7-8.9)</w:t>
            </w:r>
          </w:p>
        </w:tc>
        <w:tc>
          <w:tcPr>
            <w:tcW w:w="0" w:type="auto"/>
            <w:tcBorders>
              <w:top w:val="nil"/>
              <w:left w:val="nil"/>
              <w:bottom w:val="nil"/>
              <w:right w:val="nil"/>
            </w:tcBorders>
            <w:vAlign w:val="bottom"/>
          </w:tcPr>
          <w:p w14:paraId="7FEDCE6F"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2.9 (1.3-6.5)</w:t>
            </w:r>
          </w:p>
        </w:tc>
      </w:tr>
      <w:tr w:rsidR="00A5151E" w:rsidRPr="00C032D3" w14:paraId="04C2C9DE" w14:textId="77777777" w:rsidTr="00BE5113">
        <w:trPr>
          <w:trHeight w:val="300"/>
        </w:trPr>
        <w:tc>
          <w:tcPr>
            <w:tcW w:w="0" w:type="auto"/>
            <w:tcBorders>
              <w:top w:val="nil"/>
              <w:left w:val="nil"/>
              <w:bottom w:val="nil"/>
              <w:right w:val="nil"/>
            </w:tcBorders>
            <w:shd w:val="clear" w:color="auto" w:fill="auto"/>
            <w:noWrap/>
            <w:vAlign w:val="center"/>
          </w:tcPr>
          <w:p w14:paraId="0CA168B1" w14:textId="77777777" w:rsidR="00A5151E" w:rsidRPr="00CB308D" w:rsidRDefault="00A5151E" w:rsidP="00BE5113">
            <w:pPr>
              <w:spacing w:after="0" w:line="240" w:lineRule="auto"/>
              <w:rPr>
                <w:rFonts w:ascii="Garamond" w:eastAsia="Times New Roman" w:hAnsi="Garamond"/>
                <w:b/>
                <w:bCs/>
                <w:iCs/>
                <w:sz w:val="20"/>
                <w:szCs w:val="20"/>
              </w:rPr>
            </w:pPr>
            <w:r w:rsidRPr="00CB308D">
              <w:rPr>
                <w:rFonts w:ascii="Garamond" w:eastAsia="Times New Roman" w:hAnsi="Garamond"/>
                <w:b/>
                <w:bCs/>
                <w:iCs/>
                <w:sz w:val="20"/>
                <w:szCs w:val="20"/>
              </w:rPr>
              <w:t>5-9</w:t>
            </w:r>
          </w:p>
        </w:tc>
        <w:tc>
          <w:tcPr>
            <w:tcW w:w="0" w:type="auto"/>
            <w:tcBorders>
              <w:top w:val="nil"/>
              <w:left w:val="nil"/>
              <w:bottom w:val="nil"/>
              <w:right w:val="nil"/>
            </w:tcBorders>
            <w:shd w:val="clear" w:color="auto" w:fill="auto"/>
            <w:noWrap/>
            <w:vAlign w:val="bottom"/>
          </w:tcPr>
          <w:p w14:paraId="273A05E6"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11.8 (9.8-14.2)</w:t>
            </w:r>
          </w:p>
        </w:tc>
        <w:tc>
          <w:tcPr>
            <w:tcW w:w="0" w:type="auto"/>
            <w:tcBorders>
              <w:top w:val="nil"/>
              <w:left w:val="nil"/>
              <w:bottom w:val="nil"/>
              <w:right w:val="nil"/>
            </w:tcBorders>
            <w:vAlign w:val="bottom"/>
          </w:tcPr>
          <w:p w14:paraId="780119D9"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12.7 (10.5-15.4)</w:t>
            </w:r>
          </w:p>
        </w:tc>
        <w:tc>
          <w:tcPr>
            <w:tcW w:w="0" w:type="auto"/>
            <w:tcBorders>
              <w:top w:val="nil"/>
              <w:left w:val="nil"/>
              <w:bottom w:val="nil"/>
              <w:right w:val="nil"/>
            </w:tcBorders>
            <w:vAlign w:val="bottom"/>
          </w:tcPr>
          <w:p w14:paraId="5D499D1B"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7.2 (5.5-9.3)</w:t>
            </w:r>
          </w:p>
        </w:tc>
        <w:tc>
          <w:tcPr>
            <w:tcW w:w="0" w:type="auto"/>
            <w:tcBorders>
              <w:top w:val="nil"/>
              <w:left w:val="nil"/>
              <w:bottom w:val="nil"/>
              <w:right w:val="nil"/>
            </w:tcBorders>
            <w:vAlign w:val="bottom"/>
          </w:tcPr>
          <w:p w14:paraId="6C1CF7A3"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3.7 (2.6-5.3)</w:t>
            </w:r>
          </w:p>
        </w:tc>
        <w:tc>
          <w:tcPr>
            <w:tcW w:w="0" w:type="auto"/>
            <w:tcBorders>
              <w:top w:val="nil"/>
              <w:left w:val="nil"/>
              <w:bottom w:val="nil"/>
              <w:right w:val="nil"/>
            </w:tcBorders>
            <w:vAlign w:val="bottom"/>
          </w:tcPr>
          <w:p w14:paraId="2E551875"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12.8 (10.2-15.9)</w:t>
            </w:r>
          </w:p>
        </w:tc>
        <w:tc>
          <w:tcPr>
            <w:tcW w:w="0" w:type="auto"/>
            <w:tcBorders>
              <w:top w:val="nil"/>
              <w:left w:val="nil"/>
              <w:bottom w:val="nil"/>
              <w:right w:val="nil"/>
            </w:tcBorders>
            <w:vAlign w:val="bottom"/>
          </w:tcPr>
          <w:p w14:paraId="11981E3E"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12.9 (10.1-16.7)</w:t>
            </w:r>
          </w:p>
        </w:tc>
        <w:tc>
          <w:tcPr>
            <w:tcW w:w="0" w:type="auto"/>
            <w:tcBorders>
              <w:top w:val="nil"/>
              <w:left w:val="nil"/>
              <w:bottom w:val="nil"/>
              <w:right w:val="nil"/>
            </w:tcBorders>
            <w:vAlign w:val="bottom"/>
          </w:tcPr>
          <w:p w14:paraId="13CCECEB"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8.3 (5.8-12.0)</w:t>
            </w:r>
          </w:p>
        </w:tc>
        <w:tc>
          <w:tcPr>
            <w:tcW w:w="0" w:type="auto"/>
            <w:tcBorders>
              <w:top w:val="nil"/>
              <w:left w:val="nil"/>
              <w:bottom w:val="nil"/>
              <w:right w:val="nil"/>
            </w:tcBorders>
            <w:vAlign w:val="bottom"/>
          </w:tcPr>
          <w:p w14:paraId="37A9B648"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4.0 (2.4-7.0)</w:t>
            </w:r>
          </w:p>
        </w:tc>
      </w:tr>
      <w:tr w:rsidR="00A5151E" w:rsidRPr="00C032D3" w14:paraId="3B216B12" w14:textId="77777777" w:rsidTr="00BE5113">
        <w:trPr>
          <w:trHeight w:val="300"/>
        </w:trPr>
        <w:tc>
          <w:tcPr>
            <w:tcW w:w="0" w:type="auto"/>
            <w:tcBorders>
              <w:top w:val="nil"/>
              <w:left w:val="nil"/>
              <w:bottom w:val="nil"/>
              <w:right w:val="nil"/>
            </w:tcBorders>
            <w:shd w:val="clear" w:color="auto" w:fill="auto"/>
            <w:noWrap/>
            <w:vAlign w:val="center"/>
          </w:tcPr>
          <w:p w14:paraId="3FC6F7BB" w14:textId="77777777" w:rsidR="00A5151E" w:rsidRPr="00CB308D" w:rsidRDefault="00A5151E" w:rsidP="00BE5113">
            <w:pPr>
              <w:spacing w:after="0" w:line="240" w:lineRule="auto"/>
              <w:rPr>
                <w:rFonts w:ascii="Garamond" w:eastAsia="Times New Roman" w:hAnsi="Garamond"/>
                <w:b/>
                <w:bCs/>
                <w:iCs/>
                <w:sz w:val="20"/>
                <w:szCs w:val="20"/>
              </w:rPr>
            </w:pPr>
            <w:r w:rsidRPr="00CB308D">
              <w:rPr>
                <w:rFonts w:ascii="Garamond" w:eastAsia="Times New Roman" w:hAnsi="Garamond"/>
                <w:b/>
                <w:bCs/>
                <w:iCs/>
                <w:sz w:val="20"/>
                <w:szCs w:val="20"/>
              </w:rPr>
              <w:t>10-14</w:t>
            </w:r>
          </w:p>
        </w:tc>
        <w:tc>
          <w:tcPr>
            <w:tcW w:w="0" w:type="auto"/>
            <w:tcBorders>
              <w:top w:val="nil"/>
              <w:left w:val="nil"/>
              <w:bottom w:val="nil"/>
              <w:right w:val="nil"/>
            </w:tcBorders>
            <w:shd w:val="clear" w:color="auto" w:fill="auto"/>
            <w:noWrap/>
            <w:vAlign w:val="bottom"/>
          </w:tcPr>
          <w:p w14:paraId="4F1A8F9C"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11.9 (9.8-14.3)</w:t>
            </w:r>
          </w:p>
        </w:tc>
        <w:tc>
          <w:tcPr>
            <w:tcW w:w="0" w:type="auto"/>
            <w:tcBorders>
              <w:top w:val="nil"/>
              <w:left w:val="nil"/>
              <w:bottom w:val="nil"/>
              <w:right w:val="nil"/>
            </w:tcBorders>
            <w:vAlign w:val="bottom"/>
          </w:tcPr>
          <w:p w14:paraId="490422DF"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13.8 (11.4-16.7)</w:t>
            </w:r>
          </w:p>
        </w:tc>
        <w:tc>
          <w:tcPr>
            <w:tcW w:w="0" w:type="auto"/>
            <w:tcBorders>
              <w:top w:val="nil"/>
              <w:left w:val="nil"/>
              <w:bottom w:val="nil"/>
              <w:right w:val="nil"/>
            </w:tcBorders>
            <w:vAlign w:val="bottom"/>
          </w:tcPr>
          <w:p w14:paraId="3EBA9EA0"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7.1 (5.3-9.5)</w:t>
            </w:r>
          </w:p>
        </w:tc>
        <w:tc>
          <w:tcPr>
            <w:tcW w:w="0" w:type="auto"/>
            <w:tcBorders>
              <w:top w:val="nil"/>
              <w:left w:val="nil"/>
              <w:bottom w:val="nil"/>
              <w:right w:val="nil"/>
            </w:tcBorders>
            <w:vAlign w:val="bottom"/>
          </w:tcPr>
          <w:p w14:paraId="18644342"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4.6 (3.2-6.7)</w:t>
            </w:r>
          </w:p>
        </w:tc>
        <w:tc>
          <w:tcPr>
            <w:tcW w:w="0" w:type="auto"/>
            <w:tcBorders>
              <w:top w:val="nil"/>
              <w:left w:val="nil"/>
              <w:bottom w:val="nil"/>
              <w:right w:val="nil"/>
            </w:tcBorders>
            <w:vAlign w:val="bottom"/>
          </w:tcPr>
          <w:p w14:paraId="5974FA5D"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12.4 (9.9-15.6)</w:t>
            </w:r>
          </w:p>
        </w:tc>
        <w:tc>
          <w:tcPr>
            <w:tcW w:w="0" w:type="auto"/>
            <w:tcBorders>
              <w:top w:val="nil"/>
              <w:left w:val="nil"/>
              <w:bottom w:val="nil"/>
              <w:right w:val="nil"/>
            </w:tcBorders>
            <w:vAlign w:val="bottom"/>
          </w:tcPr>
          <w:p w14:paraId="77B5B53F"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12.6 (9.8-16.2)</w:t>
            </w:r>
          </w:p>
        </w:tc>
        <w:tc>
          <w:tcPr>
            <w:tcW w:w="0" w:type="auto"/>
            <w:tcBorders>
              <w:top w:val="nil"/>
              <w:left w:val="nil"/>
              <w:bottom w:val="nil"/>
              <w:right w:val="nil"/>
            </w:tcBorders>
            <w:vAlign w:val="bottom"/>
          </w:tcPr>
          <w:p w14:paraId="10F72E92"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11.6 (8.6-15.7)</w:t>
            </w:r>
          </w:p>
        </w:tc>
        <w:tc>
          <w:tcPr>
            <w:tcW w:w="0" w:type="auto"/>
            <w:tcBorders>
              <w:top w:val="nil"/>
              <w:left w:val="nil"/>
              <w:bottom w:val="nil"/>
              <w:right w:val="nil"/>
            </w:tcBorders>
            <w:vAlign w:val="bottom"/>
          </w:tcPr>
          <w:p w14:paraId="75C2541A"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4.7 (2.8-8.2)</w:t>
            </w:r>
          </w:p>
        </w:tc>
      </w:tr>
      <w:tr w:rsidR="00A5151E" w:rsidRPr="00C032D3" w14:paraId="4CE7F116" w14:textId="77777777" w:rsidTr="00BE5113">
        <w:trPr>
          <w:trHeight w:val="300"/>
        </w:trPr>
        <w:tc>
          <w:tcPr>
            <w:tcW w:w="0" w:type="auto"/>
            <w:tcBorders>
              <w:top w:val="nil"/>
              <w:left w:val="nil"/>
              <w:right w:val="nil"/>
            </w:tcBorders>
            <w:shd w:val="clear" w:color="auto" w:fill="auto"/>
            <w:noWrap/>
            <w:vAlign w:val="center"/>
          </w:tcPr>
          <w:p w14:paraId="0C1574AC" w14:textId="77777777" w:rsidR="00A5151E" w:rsidRPr="00CB308D" w:rsidRDefault="00A5151E" w:rsidP="00BE5113">
            <w:pPr>
              <w:spacing w:after="0" w:line="240" w:lineRule="auto"/>
              <w:rPr>
                <w:rFonts w:ascii="Garamond" w:eastAsia="Times New Roman" w:hAnsi="Garamond"/>
                <w:b/>
                <w:bCs/>
                <w:sz w:val="20"/>
                <w:szCs w:val="20"/>
              </w:rPr>
            </w:pPr>
            <w:r w:rsidRPr="00CB308D">
              <w:rPr>
                <w:rFonts w:ascii="Garamond" w:eastAsia="Times New Roman" w:hAnsi="Garamond"/>
                <w:b/>
                <w:bCs/>
                <w:sz w:val="20"/>
                <w:szCs w:val="20"/>
              </w:rPr>
              <w:t>15-19</w:t>
            </w:r>
          </w:p>
        </w:tc>
        <w:tc>
          <w:tcPr>
            <w:tcW w:w="0" w:type="auto"/>
            <w:tcBorders>
              <w:top w:val="nil"/>
              <w:left w:val="nil"/>
              <w:right w:val="nil"/>
            </w:tcBorders>
            <w:shd w:val="clear" w:color="auto" w:fill="auto"/>
            <w:noWrap/>
            <w:vAlign w:val="bottom"/>
          </w:tcPr>
          <w:p w14:paraId="2E29A9E0"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9.5 (7.6-11.8)</w:t>
            </w:r>
          </w:p>
        </w:tc>
        <w:tc>
          <w:tcPr>
            <w:tcW w:w="0" w:type="auto"/>
            <w:tcBorders>
              <w:top w:val="nil"/>
              <w:left w:val="nil"/>
              <w:right w:val="nil"/>
            </w:tcBorders>
            <w:vAlign w:val="bottom"/>
          </w:tcPr>
          <w:p w14:paraId="0F66C37B"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15.2 (12.6-18.4)</w:t>
            </w:r>
          </w:p>
        </w:tc>
        <w:tc>
          <w:tcPr>
            <w:tcW w:w="0" w:type="auto"/>
            <w:tcBorders>
              <w:top w:val="nil"/>
              <w:left w:val="nil"/>
              <w:right w:val="nil"/>
            </w:tcBorders>
            <w:vAlign w:val="bottom"/>
          </w:tcPr>
          <w:p w14:paraId="7465F5A3"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8.2 (6.2-10.8)</w:t>
            </w:r>
          </w:p>
        </w:tc>
        <w:tc>
          <w:tcPr>
            <w:tcW w:w="0" w:type="auto"/>
            <w:tcBorders>
              <w:top w:val="nil"/>
              <w:left w:val="nil"/>
              <w:right w:val="nil"/>
            </w:tcBorders>
            <w:vAlign w:val="bottom"/>
          </w:tcPr>
          <w:p w14:paraId="068D51A6"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3.7 (2.4-5.7)</w:t>
            </w:r>
          </w:p>
        </w:tc>
        <w:tc>
          <w:tcPr>
            <w:tcW w:w="0" w:type="auto"/>
            <w:tcBorders>
              <w:top w:val="nil"/>
              <w:left w:val="nil"/>
              <w:right w:val="nil"/>
            </w:tcBorders>
            <w:vAlign w:val="bottom"/>
          </w:tcPr>
          <w:p w14:paraId="76820247"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14.5 (11.6-18.2)</w:t>
            </w:r>
          </w:p>
        </w:tc>
        <w:tc>
          <w:tcPr>
            <w:tcW w:w="0" w:type="auto"/>
            <w:tcBorders>
              <w:top w:val="nil"/>
              <w:left w:val="nil"/>
              <w:right w:val="nil"/>
            </w:tcBorders>
            <w:vAlign w:val="bottom"/>
          </w:tcPr>
          <w:p w14:paraId="749E47BD"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15.5 (12.3-19.5)</w:t>
            </w:r>
          </w:p>
        </w:tc>
        <w:tc>
          <w:tcPr>
            <w:tcW w:w="0" w:type="auto"/>
            <w:tcBorders>
              <w:top w:val="nil"/>
              <w:left w:val="nil"/>
              <w:right w:val="nil"/>
            </w:tcBorders>
            <w:vAlign w:val="bottom"/>
          </w:tcPr>
          <w:p w14:paraId="773317DD"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10.5 (7.7-14.4)</w:t>
            </w:r>
          </w:p>
        </w:tc>
        <w:tc>
          <w:tcPr>
            <w:tcW w:w="0" w:type="auto"/>
            <w:tcBorders>
              <w:top w:val="nil"/>
              <w:left w:val="nil"/>
              <w:right w:val="nil"/>
            </w:tcBorders>
            <w:vAlign w:val="bottom"/>
          </w:tcPr>
          <w:p w14:paraId="7E278360"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9.0 (6.2-13.1)</w:t>
            </w:r>
          </w:p>
        </w:tc>
      </w:tr>
      <w:tr w:rsidR="00A5151E" w:rsidRPr="00C032D3" w14:paraId="3221DD1C" w14:textId="77777777" w:rsidTr="00BE5113">
        <w:trPr>
          <w:trHeight w:val="300"/>
        </w:trPr>
        <w:tc>
          <w:tcPr>
            <w:tcW w:w="0" w:type="auto"/>
            <w:tcBorders>
              <w:top w:val="nil"/>
              <w:left w:val="nil"/>
              <w:bottom w:val="single" w:sz="4" w:space="0" w:color="auto"/>
              <w:right w:val="nil"/>
            </w:tcBorders>
            <w:shd w:val="clear" w:color="auto" w:fill="auto"/>
            <w:noWrap/>
            <w:vAlign w:val="center"/>
          </w:tcPr>
          <w:p w14:paraId="7918B287" w14:textId="77777777" w:rsidR="00A5151E" w:rsidRPr="00CB308D" w:rsidRDefault="00A5151E" w:rsidP="00BE5113">
            <w:pPr>
              <w:spacing w:after="0" w:line="240" w:lineRule="auto"/>
              <w:rPr>
                <w:rFonts w:ascii="Garamond" w:eastAsia="Times New Roman" w:hAnsi="Garamond"/>
                <w:b/>
                <w:bCs/>
                <w:sz w:val="20"/>
                <w:szCs w:val="20"/>
              </w:rPr>
            </w:pPr>
            <w:r w:rsidRPr="00CB308D">
              <w:rPr>
                <w:rFonts w:ascii="Garamond" w:eastAsia="Times New Roman" w:hAnsi="Garamond"/>
                <w:b/>
                <w:bCs/>
                <w:sz w:val="20"/>
                <w:szCs w:val="20"/>
              </w:rPr>
              <w:t>0-19</w:t>
            </w:r>
          </w:p>
        </w:tc>
        <w:tc>
          <w:tcPr>
            <w:tcW w:w="0" w:type="auto"/>
            <w:tcBorders>
              <w:top w:val="nil"/>
              <w:left w:val="nil"/>
              <w:bottom w:val="single" w:sz="4" w:space="0" w:color="auto"/>
              <w:right w:val="nil"/>
            </w:tcBorders>
            <w:shd w:val="clear" w:color="auto" w:fill="auto"/>
            <w:noWrap/>
            <w:vAlign w:val="bottom"/>
          </w:tcPr>
          <w:p w14:paraId="4385E791"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9.9 (8.9-11.0)</w:t>
            </w:r>
          </w:p>
        </w:tc>
        <w:tc>
          <w:tcPr>
            <w:tcW w:w="0" w:type="auto"/>
            <w:tcBorders>
              <w:top w:val="nil"/>
              <w:left w:val="nil"/>
              <w:bottom w:val="single" w:sz="4" w:space="0" w:color="auto"/>
              <w:right w:val="nil"/>
            </w:tcBorders>
            <w:vAlign w:val="bottom"/>
          </w:tcPr>
          <w:p w14:paraId="03118FB4"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11.8 (10.7-13.1)</w:t>
            </w:r>
          </w:p>
        </w:tc>
        <w:tc>
          <w:tcPr>
            <w:tcW w:w="0" w:type="auto"/>
            <w:tcBorders>
              <w:top w:val="nil"/>
              <w:left w:val="nil"/>
              <w:bottom w:val="single" w:sz="4" w:space="0" w:color="auto"/>
              <w:right w:val="nil"/>
            </w:tcBorders>
            <w:vAlign w:val="bottom"/>
          </w:tcPr>
          <w:p w14:paraId="53C2A0B1"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6.3 (5.5-7.3)</w:t>
            </w:r>
          </w:p>
        </w:tc>
        <w:tc>
          <w:tcPr>
            <w:tcW w:w="0" w:type="auto"/>
            <w:tcBorders>
              <w:top w:val="nil"/>
              <w:left w:val="nil"/>
              <w:bottom w:val="single" w:sz="4" w:space="0" w:color="auto"/>
              <w:right w:val="nil"/>
            </w:tcBorders>
            <w:vAlign w:val="bottom"/>
          </w:tcPr>
          <w:p w14:paraId="6C9B77E6"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3.3 (2.7-4.1)</w:t>
            </w:r>
          </w:p>
        </w:tc>
        <w:tc>
          <w:tcPr>
            <w:tcW w:w="0" w:type="auto"/>
            <w:tcBorders>
              <w:top w:val="nil"/>
              <w:left w:val="nil"/>
              <w:bottom w:val="single" w:sz="4" w:space="0" w:color="auto"/>
              <w:right w:val="nil"/>
            </w:tcBorders>
            <w:vAlign w:val="bottom"/>
          </w:tcPr>
          <w:p w14:paraId="23539BFB"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12.1 (10.7-13.5)</w:t>
            </w:r>
          </w:p>
        </w:tc>
        <w:tc>
          <w:tcPr>
            <w:tcW w:w="0" w:type="auto"/>
            <w:tcBorders>
              <w:top w:val="nil"/>
              <w:left w:val="nil"/>
              <w:bottom w:val="single" w:sz="4" w:space="0" w:color="auto"/>
              <w:right w:val="nil"/>
            </w:tcBorders>
            <w:vAlign w:val="bottom"/>
          </w:tcPr>
          <w:p w14:paraId="5993B58A"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12.6 (11.1-14.3)</w:t>
            </w:r>
          </w:p>
        </w:tc>
        <w:tc>
          <w:tcPr>
            <w:tcW w:w="0" w:type="auto"/>
            <w:tcBorders>
              <w:top w:val="nil"/>
              <w:left w:val="nil"/>
              <w:bottom w:val="single" w:sz="4" w:space="0" w:color="auto"/>
              <w:right w:val="nil"/>
            </w:tcBorders>
            <w:vAlign w:val="bottom"/>
          </w:tcPr>
          <w:p w14:paraId="12A8424E"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9.1 (7.7-10.8)</w:t>
            </w:r>
          </w:p>
        </w:tc>
        <w:tc>
          <w:tcPr>
            <w:tcW w:w="0" w:type="auto"/>
            <w:tcBorders>
              <w:top w:val="nil"/>
              <w:left w:val="nil"/>
              <w:bottom w:val="single" w:sz="4" w:space="0" w:color="auto"/>
              <w:right w:val="nil"/>
            </w:tcBorders>
            <w:vAlign w:val="bottom"/>
          </w:tcPr>
          <w:p w14:paraId="5C0475A3"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5.4 (4.2-7.0)</w:t>
            </w:r>
          </w:p>
        </w:tc>
      </w:tr>
      <w:tr w:rsidR="00A5151E" w:rsidRPr="00C032D3" w14:paraId="4F105561" w14:textId="77777777" w:rsidTr="00BE5113">
        <w:trPr>
          <w:trHeight w:val="300"/>
        </w:trPr>
        <w:tc>
          <w:tcPr>
            <w:tcW w:w="0" w:type="auto"/>
            <w:tcBorders>
              <w:top w:val="single" w:sz="4" w:space="0" w:color="auto"/>
              <w:left w:val="nil"/>
              <w:bottom w:val="nil"/>
              <w:right w:val="nil"/>
            </w:tcBorders>
            <w:shd w:val="clear" w:color="auto" w:fill="auto"/>
            <w:noWrap/>
            <w:vAlign w:val="bottom"/>
            <w:hideMark/>
          </w:tcPr>
          <w:p w14:paraId="582C4E6B" w14:textId="77777777" w:rsidR="00A5151E" w:rsidRPr="00CB308D" w:rsidRDefault="00A5151E" w:rsidP="00BE5113">
            <w:pPr>
              <w:spacing w:after="0"/>
              <w:rPr>
                <w:rFonts w:ascii="Garamond" w:eastAsia="Times New Roman" w:hAnsi="Garamond"/>
                <w:b/>
                <w:bCs/>
                <w:iCs/>
                <w:color w:val="000000"/>
                <w:sz w:val="20"/>
                <w:szCs w:val="20"/>
                <w:u w:val="single"/>
              </w:rPr>
            </w:pPr>
            <w:r w:rsidRPr="00CB308D">
              <w:rPr>
                <w:rFonts w:ascii="Garamond" w:eastAsia="Times New Roman" w:hAnsi="Garamond"/>
                <w:b/>
                <w:bCs/>
                <w:iCs/>
                <w:color w:val="000000"/>
                <w:sz w:val="20"/>
                <w:szCs w:val="20"/>
                <w:u w:val="single"/>
              </w:rPr>
              <w:t>Injuries</w:t>
            </w:r>
          </w:p>
        </w:tc>
        <w:tc>
          <w:tcPr>
            <w:tcW w:w="0" w:type="auto"/>
            <w:tcBorders>
              <w:top w:val="single" w:sz="4" w:space="0" w:color="auto"/>
              <w:left w:val="nil"/>
              <w:bottom w:val="nil"/>
              <w:right w:val="nil"/>
            </w:tcBorders>
            <w:shd w:val="clear" w:color="auto" w:fill="auto"/>
            <w:noWrap/>
            <w:vAlign w:val="bottom"/>
            <w:hideMark/>
          </w:tcPr>
          <w:p w14:paraId="36C93125" w14:textId="77777777" w:rsidR="00A5151E" w:rsidRPr="00C032D3" w:rsidRDefault="00A5151E" w:rsidP="00BE5113">
            <w:pPr>
              <w:spacing w:after="0"/>
              <w:jc w:val="center"/>
              <w:rPr>
                <w:rFonts w:ascii="Garamond" w:eastAsia="Times New Roman" w:hAnsi="Garamond"/>
                <w:color w:val="000000"/>
                <w:sz w:val="20"/>
                <w:szCs w:val="20"/>
              </w:rPr>
            </w:pPr>
          </w:p>
        </w:tc>
        <w:tc>
          <w:tcPr>
            <w:tcW w:w="0" w:type="auto"/>
            <w:tcBorders>
              <w:top w:val="single" w:sz="4" w:space="0" w:color="auto"/>
              <w:left w:val="nil"/>
              <w:bottom w:val="nil"/>
              <w:right w:val="nil"/>
            </w:tcBorders>
            <w:vAlign w:val="bottom"/>
          </w:tcPr>
          <w:p w14:paraId="5F6F1CD9" w14:textId="77777777" w:rsidR="00A5151E" w:rsidRPr="00C032D3" w:rsidRDefault="00A5151E" w:rsidP="00BE5113">
            <w:pPr>
              <w:spacing w:after="0"/>
              <w:jc w:val="center"/>
              <w:rPr>
                <w:rFonts w:ascii="Garamond" w:eastAsia="Times New Roman" w:hAnsi="Garamond"/>
                <w:color w:val="000000"/>
                <w:sz w:val="20"/>
                <w:szCs w:val="20"/>
              </w:rPr>
            </w:pPr>
          </w:p>
        </w:tc>
        <w:tc>
          <w:tcPr>
            <w:tcW w:w="0" w:type="auto"/>
            <w:tcBorders>
              <w:top w:val="single" w:sz="4" w:space="0" w:color="auto"/>
              <w:left w:val="nil"/>
              <w:bottom w:val="nil"/>
              <w:right w:val="nil"/>
            </w:tcBorders>
            <w:vAlign w:val="bottom"/>
          </w:tcPr>
          <w:p w14:paraId="44B2AAD1" w14:textId="77777777" w:rsidR="00A5151E" w:rsidRPr="00C032D3" w:rsidRDefault="00A5151E" w:rsidP="00BE5113">
            <w:pPr>
              <w:spacing w:after="0"/>
              <w:jc w:val="center"/>
              <w:rPr>
                <w:rFonts w:ascii="Garamond" w:eastAsia="Times New Roman" w:hAnsi="Garamond"/>
                <w:color w:val="000000"/>
                <w:sz w:val="20"/>
                <w:szCs w:val="20"/>
              </w:rPr>
            </w:pPr>
          </w:p>
        </w:tc>
        <w:tc>
          <w:tcPr>
            <w:tcW w:w="0" w:type="auto"/>
            <w:tcBorders>
              <w:top w:val="single" w:sz="4" w:space="0" w:color="auto"/>
              <w:left w:val="nil"/>
              <w:bottom w:val="nil"/>
              <w:right w:val="nil"/>
            </w:tcBorders>
            <w:vAlign w:val="bottom"/>
          </w:tcPr>
          <w:p w14:paraId="154FE2AE" w14:textId="77777777" w:rsidR="00A5151E" w:rsidRPr="00C032D3" w:rsidRDefault="00A5151E" w:rsidP="00BE5113">
            <w:pPr>
              <w:spacing w:after="0"/>
              <w:jc w:val="center"/>
              <w:rPr>
                <w:rFonts w:ascii="Garamond" w:eastAsia="Times New Roman" w:hAnsi="Garamond"/>
                <w:color w:val="000000"/>
                <w:sz w:val="20"/>
                <w:szCs w:val="20"/>
              </w:rPr>
            </w:pPr>
          </w:p>
        </w:tc>
        <w:tc>
          <w:tcPr>
            <w:tcW w:w="0" w:type="auto"/>
            <w:tcBorders>
              <w:top w:val="single" w:sz="4" w:space="0" w:color="auto"/>
              <w:left w:val="nil"/>
              <w:bottom w:val="nil"/>
              <w:right w:val="nil"/>
            </w:tcBorders>
            <w:vAlign w:val="bottom"/>
          </w:tcPr>
          <w:p w14:paraId="34B7DD04" w14:textId="77777777" w:rsidR="00A5151E" w:rsidRPr="00C032D3" w:rsidRDefault="00A5151E" w:rsidP="00BE5113">
            <w:pPr>
              <w:spacing w:after="0" w:line="240" w:lineRule="auto"/>
              <w:jc w:val="center"/>
              <w:rPr>
                <w:rFonts w:ascii="Garamond" w:eastAsia="Times New Roman" w:hAnsi="Garamond"/>
                <w:color w:val="000000"/>
                <w:sz w:val="20"/>
                <w:szCs w:val="20"/>
              </w:rPr>
            </w:pPr>
          </w:p>
        </w:tc>
        <w:tc>
          <w:tcPr>
            <w:tcW w:w="0" w:type="auto"/>
            <w:tcBorders>
              <w:top w:val="single" w:sz="4" w:space="0" w:color="auto"/>
              <w:left w:val="nil"/>
              <w:bottom w:val="nil"/>
              <w:right w:val="nil"/>
            </w:tcBorders>
            <w:vAlign w:val="bottom"/>
          </w:tcPr>
          <w:p w14:paraId="0CA6B7F3" w14:textId="77777777" w:rsidR="00A5151E" w:rsidRPr="00C032D3" w:rsidRDefault="00A5151E" w:rsidP="00BE5113">
            <w:pPr>
              <w:spacing w:after="0" w:line="240" w:lineRule="auto"/>
              <w:jc w:val="center"/>
              <w:rPr>
                <w:rFonts w:ascii="Garamond" w:eastAsia="Times New Roman" w:hAnsi="Garamond"/>
                <w:color w:val="000000"/>
                <w:sz w:val="20"/>
                <w:szCs w:val="20"/>
              </w:rPr>
            </w:pPr>
          </w:p>
        </w:tc>
        <w:tc>
          <w:tcPr>
            <w:tcW w:w="0" w:type="auto"/>
            <w:tcBorders>
              <w:top w:val="single" w:sz="4" w:space="0" w:color="auto"/>
              <w:left w:val="nil"/>
              <w:bottom w:val="nil"/>
              <w:right w:val="nil"/>
            </w:tcBorders>
            <w:vAlign w:val="bottom"/>
          </w:tcPr>
          <w:p w14:paraId="72EBA26B" w14:textId="77777777" w:rsidR="00A5151E" w:rsidRPr="00C032D3" w:rsidRDefault="00A5151E" w:rsidP="00BE5113">
            <w:pPr>
              <w:spacing w:after="0" w:line="240" w:lineRule="auto"/>
              <w:jc w:val="center"/>
              <w:rPr>
                <w:rFonts w:ascii="Garamond" w:eastAsia="Times New Roman" w:hAnsi="Garamond"/>
                <w:color w:val="000000"/>
                <w:sz w:val="20"/>
                <w:szCs w:val="20"/>
              </w:rPr>
            </w:pPr>
          </w:p>
        </w:tc>
        <w:tc>
          <w:tcPr>
            <w:tcW w:w="0" w:type="auto"/>
            <w:tcBorders>
              <w:top w:val="single" w:sz="4" w:space="0" w:color="auto"/>
              <w:left w:val="nil"/>
              <w:bottom w:val="nil"/>
              <w:right w:val="nil"/>
            </w:tcBorders>
            <w:vAlign w:val="bottom"/>
          </w:tcPr>
          <w:p w14:paraId="54C2C51A" w14:textId="77777777" w:rsidR="00A5151E" w:rsidRPr="00C032D3" w:rsidRDefault="00A5151E" w:rsidP="00BE5113">
            <w:pPr>
              <w:spacing w:after="0" w:line="240" w:lineRule="auto"/>
              <w:jc w:val="center"/>
              <w:rPr>
                <w:rFonts w:ascii="Garamond" w:eastAsia="Times New Roman" w:hAnsi="Garamond"/>
                <w:color w:val="000000"/>
                <w:sz w:val="20"/>
                <w:szCs w:val="20"/>
              </w:rPr>
            </w:pPr>
          </w:p>
        </w:tc>
      </w:tr>
      <w:tr w:rsidR="00A5151E" w:rsidRPr="00C032D3" w14:paraId="0A852833" w14:textId="77777777" w:rsidTr="00BE5113">
        <w:trPr>
          <w:trHeight w:val="300"/>
        </w:trPr>
        <w:tc>
          <w:tcPr>
            <w:tcW w:w="0" w:type="auto"/>
            <w:tcBorders>
              <w:top w:val="nil"/>
              <w:left w:val="nil"/>
              <w:bottom w:val="nil"/>
              <w:right w:val="nil"/>
            </w:tcBorders>
            <w:shd w:val="clear" w:color="auto" w:fill="auto"/>
            <w:noWrap/>
            <w:vAlign w:val="center"/>
          </w:tcPr>
          <w:p w14:paraId="40A84966" w14:textId="77777777" w:rsidR="00A5151E" w:rsidRPr="00CB308D" w:rsidRDefault="00A5151E" w:rsidP="00BE5113">
            <w:pPr>
              <w:spacing w:after="0" w:line="240" w:lineRule="auto"/>
              <w:rPr>
                <w:rFonts w:ascii="Garamond" w:eastAsia="Times New Roman" w:hAnsi="Garamond"/>
                <w:b/>
                <w:bCs/>
                <w:iCs/>
                <w:sz w:val="20"/>
                <w:szCs w:val="20"/>
              </w:rPr>
            </w:pPr>
            <w:r w:rsidRPr="00CB308D">
              <w:rPr>
                <w:rFonts w:ascii="Garamond" w:eastAsia="Times New Roman" w:hAnsi="Garamond"/>
                <w:b/>
                <w:bCs/>
                <w:iCs/>
                <w:sz w:val="20"/>
                <w:szCs w:val="20"/>
              </w:rPr>
              <w:t>0-4</w:t>
            </w:r>
          </w:p>
        </w:tc>
        <w:tc>
          <w:tcPr>
            <w:tcW w:w="0" w:type="auto"/>
            <w:tcBorders>
              <w:top w:val="nil"/>
              <w:left w:val="nil"/>
              <w:bottom w:val="nil"/>
              <w:right w:val="nil"/>
            </w:tcBorders>
            <w:shd w:val="clear" w:color="auto" w:fill="auto"/>
            <w:noWrap/>
            <w:vAlign w:val="center"/>
          </w:tcPr>
          <w:p w14:paraId="13149BC2"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0.3 (0.1-0.9)</w:t>
            </w:r>
          </w:p>
        </w:tc>
        <w:tc>
          <w:tcPr>
            <w:tcW w:w="0" w:type="auto"/>
            <w:tcBorders>
              <w:top w:val="nil"/>
              <w:left w:val="nil"/>
              <w:bottom w:val="nil"/>
              <w:right w:val="nil"/>
            </w:tcBorders>
            <w:vAlign w:val="center"/>
          </w:tcPr>
          <w:p w14:paraId="18A822D1"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0.3 (0.1-1.0)</w:t>
            </w:r>
          </w:p>
        </w:tc>
        <w:tc>
          <w:tcPr>
            <w:tcW w:w="0" w:type="auto"/>
            <w:tcBorders>
              <w:top w:val="nil"/>
              <w:left w:val="nil"/>
              <w:bottom w:val="nil"/>
              <w:right w:val="nil"/>
            </w:tcBorders>
            <w:vAlign w:val="center"/>
          </w:tcPr>
          <w:p w14:paraId="054C6E64"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0.3 (0.1-1.0)</w:t>
            </w:r>
          </w:p>
        </w:tc>
        <w:tc>
          <w:tcPr>
            <w:tcW w:w="0" w:type="auto"/>
            <w:tcBorders>
              <w:top w:val="nil"/>
              <w:left w:val="nil"/>
              <w:bottom w:val="nil"/>
              <w:right w:val="nil"/>
            </w:tcBorders>
            <w:vAlign w:val="center"/>
          </w:tcPr>
          <w:p w14:paraId="6033AA39"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0.4 (0.1-1.1)</w:t>
            </w:r>
          </w:p>
        </w:tc>
        <w:tc>
          <w:tcPr>
            <w:tcW w:w="0" w:type="auto"/>
            <w:tcBorders>
              <w:top w:val="nil"/>
              <w:left w:val="nil"/>
              <w:bottom w:val="nil"/>
              <w:right w:val="nil"/>
            </w:tcBorders>
            <w:vAlign w:val="bottom"/>
          </w:tcPr>
          <w:p w14:paraId="391639E1"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5.2 (3.6-7.4)</w:t>
            </w:r>
          </w:p>
        </w:tc>
        <w:tc>
          <w:tcPr>
            <w:tcW w:w="0" w:type="auto"/>
            <w:tcBorders>
              <w:top w:val="nil"/>
              <w:left w:val="nil"/>
              <w:bottom w:val="nil"/>
              <w:right w:val="nil"/>
            </w:tcBorders>
            <w:vAlign w:val="bottom"/>
          </w:tcPr>
          <w:p w14:paraId="24B7392B"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1.5 (0.7-3.3)</w:t>
            </w:r>
          </w:p>
        </w:tc>
        <w:tc>
          <w:tcPr>
            <w:tcW w:w="0" w:type="auto"/>
            <w:tcBorders>
              <w:top w:val="nil"/>
              <w:left w:val="nil"/>
              <w:bottom w:val="nil"/>
              <w:right w:val="nil"/>
            </w:tcBorders>
            <w:vAlign w:val="bottom"/>
          </w:tcPr>
          <w:p w14:paraId="2418E497"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4.0 (2.4-6.8)</w:t>
            </w:r>
          </w:p>
        </w:tc>
        <w:tc>
          <w:tcPr>
            <w:tcW w:w="0" w:type="auto"/>
            <w:tcBorders>
              <w:top w:val="nil"/>
              <w:left w:val="nil"/>
              <w:bottom w:val="nil"/>
              <w:right w:val="nil"/>
            </w:tcBorders>
            <w:vAlign w:val="bottom"/>
          </w:tcPr>
          <w:p w14:paraId="6A0630A5"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2.4 (1.0-5.8)</w:t>
            </w:r>
          </w:p>
        </w:tc>
      </w:tr>
      <w:tr w:rsidR="00A5151E" w:rsidRPr="00C032D3" w14:paraId="1203A8DB" w14:textId="77777777" w:rsidTr="00BE5113">
        <w:trPr>
          <w:trHeight w:val="300"/>
        </w:trPr>
        <w:tc>
          <w:tcPr>
            <w:tcW w:w="0" w:type="auto"/>
            <w:tcBorders>
              <w:top w:val="nil"/>
              <w:left w:val="nil"/>
              <w:bottom w:val="nil"/>
              <w:right w:val="nil"/>
            </w:tcBorders>
            <w:shd w:val="clear" w:color="auto" w:fill="auto"/>
            <w:noWrap/>
            <w:vAlign w:val="center"/>
          </w:tcPr>
          <w:p w14:paraId="3163E27A" w14:textId="77777777" w:rsidR="00A5151E" w:rsidRPr="00CB308D" w:rsidRDefault="00A5151E" w:rsidP="00BE5113">
            <w:pPr>
              <w:spacing w:after="0" w:line="240" w:lineRule="auto"/>
              <w:rPr>
                <w:rFonts w:ascii="Garamond" w:eastAsia="Times New Roman" w:hAnsi="Garamond"/>
                <w:b/>
                <w:bCs/>
                <w:iCs/>
                <w:sz w:val="20"/>
                <w:szCs w:val="20"/>
              </w:rPr>
            </w:pPr>
            <w:r w:rsidRPr="00CB308D">
              <w:rPr>
                <w:rFonts w:ascii="Garamond" w:eastAsia="Times New Roman" w:hAnsi="Garamond"/>
                <w:b/>
                <w:bCs/>
                <w:iCs/>
                <w:sz w:val="20"/>
                <w:szCs w:val="20"/>
              </w:rPr>
              <w:t>5-9</w:t>
            </w:r>
          </w:p>
        </w:tc>
        <w:tc>
          <w:tcPr>
            <w:tcW w:w="0" w:type="auto"/>
            <w:tcBorders>
              <w:top w:val="nil"/>
              <w:left w:val="nil"/>
              <w:bottom w:val="nil"/>
              <w:right w:val="nil"/>
            </w:tcBorders>
            <w:shd w:val="clear" w:color="auto" w:fill="auto"/>
            <w:noWrap/>
            <w:vAlign w:val="bottom"/>
          </w:tcPr>
          <w:p w14:paraId="5FF433C4"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0.6 (0.3-1.4)</w:t>
            </w:r>
          </w:p>
        </w:tc>
        <w:tc>
          <w:tcPr>
            <w:tcW w:w="0" w:type="auto"/>
            <w:tcBorders>
              <w:top w:val="nil"/>
              <w:left w:val="nil"/>
              <w:bottom w:val="nil"/>
              <w:right w:val="nil"/>
            </w:tcBorders>
            <w:vAlign w:val="bottom"/>
          </w:tcPr>
          <w:p w14:paraId="3672D10D"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0.3 (0.1-1.0)</w:t>
            </w:r>
          </w:p>
        </w:tc>
        <w:tc>
          <w:tcPr>
            <w:tcW w:w="0" w:type="auto"/>
            <w:tcBorders>
              <w:top w:val="nil"/>
              <w:left w:val="nil"/>
              <w:bottom w:val="nil"/>
              <w:right w:val="nil"/>
            </w:tcBorders>
            <w:vAlign w:val="bottom"/>
          </w:tcPr>
          <w:p w14:paraId="6DCABA4F"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0.5 (0.2-1.4)</w:t>
            </w:r>
          </w:p>
        </w:tc>
        <w:tc>
          <w:tcPr>
            <w:tcW w:w="0" w:type="auto"/>
            <w:tcBorders>
              <w:top w:val="nil"/>
              <w:left w:val="nil"/>
              <w:bottom w:val="nil"/>
              <w:right w:val="nil"/>
            </w:tcBorders>
            <w:vAlign w:val="bottom"/>
          </w:tcPr>
          <w:p w14:paraId="155A59B2"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1.0 (0.5-2.0)</w:t>
            </w:r>
          </w:p>
        </w:tc>
        <w:tc>
          <w:tcPr>
            <w:tcW w:w="0" w:type="auto"/>
            <w:tcBorders>
              <w:top w:val="nil"/>
              <w:left w:val="nil"/>
              <w:bottom w:val="nil"/>
              <w:right w:val="nil"/>
            </w:tcBorders>
            <w:vAlign w:val="bottom"/>
          </w:tcPr>
          <w:p w14:paraId="462FB1D8"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3.2 (2.1-5.0)</w:t>
            </w:r>
          </w:p>
        </w:tc>
        <w:tc>
          <w:tcPr>
            <w:tcW w:w="0" w:type="auto"/>
            <w:tcBorders>
              <w:top w:val="nil"/>
              <w:left w:val="nil"/>
              <w:bottom w:val="nil"/>
              <w:right w:val="nil"/>
            </w:tcBorders>
            <w:vAlign w:val="bottom"/>
          </w:tcPr>
          <w:p w14:paraId="2EC67D71"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3.7 (2.3-5.9)</w:t>
            </w:r>
          </w:p>
        </w:tc>
        <w:tc>
          <w:tcPr>
            <w:tcW w:w="0" w:type="auto"/>
            <w:tcBorders>
              <w:top w:val="nil"/>
              <w:left w:val="nil"/>
              <w:bottom w:val="nil"/>
              <w:right w:val="nil"/>
            </w:tcBorders>
            <w:vAlign w:val="bottom"/>
          </w:tcPr>
          <w:p w14:paraId="0FC726F4"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3.5 (2.0-6.1)</w:t>
            </w:r>
          </w:p>
        </w:tc>
        <w:tc>
          <w:tcPr>
            <w:tcW w:w="0" w:type="auto"/>
            <w:tcBorders>
              <w:top w:val="nil"/>
              <w:left w:val="nil"/>
              <w:bottom w:val="nil"/>
              <w:right w:val="nil"/>
            </w:tcBorders>
            <w:vAlign w:val="bottom"/>
          </w:tcPr>
          <w:p w14:paraId="662E1C61"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4.0 (2.4-7.0)</w:t>
            </w:r>
          </w:p>
        </w:tc>
      </w:tr>
      <w:tr w:rsidR="00A5151E" w:rsidRPr="00C032D3" w14:paraId="779712AB" w14:textId="77777777" w:rsidTr="00BE5113">
        <w:trPr>
          <w:trHeight w:val="300"/>
        </w:trPr>
        <w:tc>
          <w:tcPr>
            <w:tcW w:w="0" w:type="auto"/>
            <w:tcBorders>
              <w:top w:val="nil"/>
              <w:left w:val="nil"/>
              <w:bottom w:val="nil"/>
              <w:right w:val="nil"/>
            </w:tcBorders>
            <w:shd w:val="clear" w:color="auto" w:fill="auto"/>
            <w:noWrap/>
            <w:vAlign w:val="center"/>
          </w:tcPr>
          <w:p w14:paraId="31719773" w14:textId="77777777" w:rsidR="00A5151E" w:rsidRPr="00CB308D" w:rsidRDefault="00A5151E" w:rsidP="00BE5113">
            <w:pPr>
              <w:spacing w:after="0" w:line="240" w:lineRule="auto"/>
              <w:rPr>
                <w:rFonts w:ascii="Garamond" w:eastAsia="Times New Roman" w:hAnsi="Garamond"/>
                <w:b/>
                <w:bCs/>
                <w:iCs/>
                <w:sz w:val="20"/>
                <w:szCs w:val="20"/>
              </w:rPr>
            </w:pPr>
            <w:r w:rsidRPr="00CB308D">
              <w:rPr>
                <w:rFonts w:ascii="Garamond" w:eastAsia="Times New Roman" w:hAnsi="Garamond"/>
                <w:b/>
                <w:bCs/>
                <w:iCs/>
                <w:sz w:val="20"/>
                <w:szCs w:val="20"/>
              </w:rPr>
              <w:t>10-14</w:t>
            </w:r>
          </w:p>
        </w:tc>
        <w:tc>
          <w:tcPr>
            <w:tcW w:w="0" w:type="auto"/>
            <w:tcBorders>
              <w:top w:val="nil"/>
              <w:left w:val="nil"/>
              <w:bottom w:val="nil"/>
              <w:right w:val="nil"/>
            </w:tcBorders>
            <w:shd w:val="clear" w:color="auto" w:fill="auto"/>
            <w:noWrap/>
            <w:vAlign w:val="bottom"/>
          </w:tcPr>
          <w:p w14:paraId="6DCBF1F6"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1.1 (0.6-2.0)</w:t>
            </w:r>
          </w:p>
        </w:tc>
        <w:tc>
          <w:tcPr>
            <w:tcW w:w="0" w:type="auto"/>
            <w:tcBorders>
              <w:top w:val="nil"/>
              <w:left w:val="nil"/>
              <w:bottom w:val="nil"/>
              <w:right w:val="nil"/>
            </w:tcBorders>
            <w:vAlign w:val="bottom"/>
          </w:tcPr>
          <w:p w14:paraId="440E6CBE"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0.3 (0.1-1.1)</w:t>
            </w:r>
          </w:p>
        </w:tc>
        <w:tc>
          <w:tcPr>
            <w:tcW w:w="0" w:type="auto"/>
            <w:tcBorders>
              <w:top w:val="nil"/>
              <w:left w:val="nil"/>
              <w:bottom w:val="nil"/>
              <w:right w:val="nil"/>
            </w:tcBorders>
            <w:vAlign w:val="bottom"/>
          </w:tcPr>
          <w:p w14:paraId="786E90F5"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1.2 (0.6-2.5)</w:t>
            </w:r>
          </w:p>
        </w:tc>
        <w:tc>
          <w:tcPr>
            <w:tcW w:w="0" w:type="auto"/>
            <w:tcBorders>
              <w:top w:val="nil"/>
              <w:left w:val="nil"/>
              <w:bottom w:val="nil"/>
              <w:right w:val="nil"/>
            </w:tcBorders>
            <w:vAlign w:val="bottom"/>
          </w:tcPr>
          <w:p w14:paraId="44BC0256"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0.7 (0.3-1.8)</w:t>
            </w:r>
          </w:p>
        </w:tc>
        <w:tc>
          <w:tcPr>
            <w:tcW w:w="0" w:type="auto"/>
            <w:tcBorders>
              <w:top w:val="nil"/>
              <w:left w:val="nil"/>
              <w:bottom w:val="nil"/>
              <w:right w:val="nil"/>
            </w:tcBorders>
            <w:vAlign w:val="bottom"/>
          </w:tcPr>
          <w:p w14:paraId="7BB2767A"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5.1 (3.6-7.3)</w:t>
            </w:r>
          </w:p>
        </w:tc>
        <w:tc>
          <w:tcPr>
            <w:tcW w:w="0" w:type="auto"/>
            <w:tcBorders>
              <w:top w:val="nil"/>
              <w:left w:val="nil"/>
              <w:bottom w:val="nil"/>
              <w:right w:val="nil"/>
            </w:tcBorders>
            <w:vAlign w:val="bottom"/>
          </w:tcPr>
          <w:p w14:paraId="08783357"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4.8 (3.2-7.2)</w:t>
            </w:r>
          </w:p>
        </w:tc>
        <w:tc>
          <w:tcPr>
            <w:tcW w:w="0" w:type="auto"/>
            <w:tcBorders>
              <w:top w:val="nil"/>
              <w:left w:val="nil"/>
              <w:bottom w:val="nil"/>
              <w:right w:val="nil"/>
            </w:tcBorders>
            <w:vAlign w:val="bottom"/>
          </w:tcPr>
          <w:p w14:paraId="06563E64"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2.5 (1.3-4.8)</w:t>
            </w:r>
          </w:p>
        </w:tc>
        <w:tc>
          <w:tcPr>
            <w:tcW w:w="0" w:type="auto"/>
            <w:tcBorders>
              <w:top w:val="nil"/>
              <w:left w:val="nil"/>
              <w:bottom w:val="nil"/>
              <w:right w:val="nil"/>
            </w:tcBorders>
            <w:vAlign w:val="bottom"/>
          </w:tcPr>
          <w:p w14:paraId="35A43521"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2.9 (1.5-5.8)</w:t>
            </w:r>
          </w:p>
        </w:tc>
      </w:tr>
      <w:tr w:rsidR="00A5151E" w:rsidRPr="00C032D3" w14:paraId="37FA6C90" w14:textId="77777777" w:rsidTr="00BE5113">
        <w:trPr>
          <w:trHeight w:val="300"/>
        </w:trPr>
        <w:tc>
          <w:tcPr>
            <w:tcW w:w="0" w:type="auto"/>
            <w:tcBorders>
              <w:top w:val="nil"/>
              <w:left w:val="nil"/>
              <w:bottom w:val="nil"/>
              <w:right w:val="nil"/>
            </w:tcBorders>
            <w:shd w:val="clear" w:color="auto" w:fill="auto"/>
            <w:noWrap/>
            <w:vAlign w:val="center"/>
          </w:tcPr>
          <w:p w14:paraId="79B42899" w14:textId="77777777" w:rsidR="00A5151E" w:rsidRPr="00CB308D" w:rsidRDefault="00A5151E" w:rsidP="00BE5113">
            <w:pPr>
              <w:spacing w:after="0" w:line="240" w:lineRule="auto"/>
              <w:rPr>
                <w:rFonts w:ascii="Garamond" w:eastAsia="Times New Roman" w:hAnsi="Garamond"/>
                <w:b/>
                <w:bCs/>
                <w:sz w:val="20"/>
                <w:szCs w:val="20"/>
              </w:rPr>
            </w:pPr>
            <w:r w:rsidRPr="00CB308D">
              <w:rPr>
                <w:rFonts w:ascii="Garamond" w:eastAsia="Times New Roman" w:hAnsi="Garamond"/>
                <w:b/>
                <w:bCs/>
                <w:sz w:val="20"/>
                <w:szCs w:val="20"/>
              </w:rPr>
              <w:t>15-19</w:t>
            </w:r>
          </w:p>
        </w:tc>
        <w:tc>
          <w:tcPr>
            <w:tcW w:w="0" w:type="auto"/>
            <w:tcBorders>
              <w:top w:val="nil"/>
              <w:left w:val="nil"/>
              <w:bottom w:val="nil"/>
              <w:right w:val="nil"/>
            </w:tcBorders>
            <w:shd w:val="clear" w:color="auto" w:fill="auto"/>
            <w:noWrap/>
            <w:vAlign w:val="bottom"/>
          </w:tcPr>
          <w:p w14:paraId="0F8666CD"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0.6 (0.3-1.5)</w:t>
            </w:r>
          </w:p>
        </w:tc>
        <w:tc>
          <w:tcPr>
            <w:tcW w:w="0" w:type="auto"/>
            <w:tcBorders>
              <w:top w:val="nil"/>
              <w:left w:val="nil"/>
              <w:bottom w:val="nil"/>
              <w:right w:val="nil"/>
            </w:tcBorders>
            <w:vAlign w:val="bottom"/>
          </w:tcPr>
          <w:p w14:paraId="32228BA2"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0.1 (0.0-1.0)</w:t>
            </w:r>
          </w:p>
        </w:tc>
        <w:tc>
          <w:tcPr>
            <w:tcW w:w="0" w:type="auto"/>
            <w:tcBorders>
              <w:top w:val="nil"/>
              <w:left w:val="nil"/>
              <w:bottom w:val="nil"/>
              <w:right w:val="nil"/>
            </w:tcBorders>
            <w:vAlign w:val="bottom"/>
          </w:tcPr>
          <w:p w14:paraId="7253926D"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1.4 (0.8-2.8)</w:t>
            </w:r>
          </w:p>
        </w:tc>
        <w:tc>
          <w:tcPr>
            <w:tcW w:w="0" w:type="auto"/>
            <w:tcBorders>
              <w:top w:val="nil"/>
              <w:left w:val="nil"/>
              <w:bottom w:val="nil"/>
              <w:right w:val="nil"/>
            </w:tcBorders>
            <w:vAlign w:val="bottom"/>
          </w:tcPr>
          <w:p w14:paraId="0B2551DE"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0.4 (0.1-1.4)</w:t>
            </w:r>
          </w:p>
        </w:tc>
        <w:tc>
          <w:tcPr>
            <w:tcW w:w="0" w:type="auto"/>
            <w:tcBorders>
              <w:top w:val="nil"/>
              <w:left w:val="nil"/>
              <w:bottom w:val="nil"/>
              <w:right w:val="nil"/>
            </w:tcBorders>
            <w:vAlign w:val="bottom"/>
          </w:tcPr>
          <w:p w14:paraId="31C26546"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4.3 (2.9-6.5)</w:t>
            </w:r>
          </w:p>
        </w:tc>
        <w:tc>
          <w:tcPr>
            <w:tcW w:w="0" w:type="auto"/>
            <w:tcBorders>
              <w:top w:val="nil"/>
              <w:left w:val="nil"/>
              <w:bottom w:val="nil"/>
              <w:right w:val="nil"/>
            </w:tcBorders>
            <w:vAlign w:val="bottom"/>
          </w:tcPr>
          <w:p w14:paraId="09B40E0B"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4.8 (3.2-7.3)</w:t>
            </w:r>
          </w:p>
        </w:tc>
        <w:tc>
          <w:tcPr>
            <w:tcW w:w="0" w:type="auto"/>
            <w:tcBorders>
              <w:top w:val="nil"/>
              <w:left w:val="nil"/>
              <w:bottom w:val="nil"/>
              <w:right w:val="nil"/>
            </w:tcBorders>
            <w:vAlign w:val="bottom"/>
          </w:tcPr>
          <w:p w14:paraId="5B8B66C7"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1.9 (0.9-4.0)</w:t>
            </w:r>
          </w:p>
        </w:tc>
        <w:tc>
          <w:tcPr>
            <w:tcW w:w="0" w:type="auto"/>
            <w:tcBorders>
              <w:top w:val="nil"/>
              <w:left w:val="nil"/>
              <w:bottom w:val="nil"/>
              <w:right w:val="nil"/>
            </w:tcBorders>
            <w:vAlign w:val="bottom"/>
          </w:tcPr>
          <w:p w14:paraId="0DF2D5A2"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1.9 (0.9-4.3)</w:t>
            </w:r>
          </w:p>
        </w:tc>
      </w:tr>
      <w:tr w:rsidR="00A5151E" w:rsidRPr="00C032D3" w14:paraId="7BBCF2F3" w14:textId="77777777" w:rsidTr="00BE5113">
        <w:trPr>
          <w:trHeight w:val="300"/>
        </w:trPr>
        <w:tc>
          <w:tcPr>
            <w:tcW w:w="0" w:type="auto"/>
            <w:tcBorders>
              <w:top w:val="nil"/>
              <w:left w:val="nil"/>
              <w:bottom w:val="single" w:sz="4" w:space="0" w:color="auto"/>
              <w:right w:val="nil"/>
            </w:tcBorders>
            <w:shd w:val="clear" w:color="auto" w:fill="auto"/>
            <w:noWrap/>
            <w:vAlign w:val="center"/>
          </w:tcPr>
          <w:p w14:paraId="1D239972" w14:textId="77777777" w:rsidR="00A5151E" w:rsidRPr="00CB308D" w:rsidRDefault="00A5151E" w:rsidP="00BE5113">
            <w:pPr>
              <w:spacing w:after="0" w:line="240" w:lineRule="auto"/>
              <w:rPr>
                <w:rFonts w:ascii="Garamond" w:eastAsia="Times New Roman" w:hAnsi="Garamond"/>
                <w:b/>
                <w:bCs/>
                <w:sz w:val="20"/>
                <w:szCs w:val="20"/>
              </w:rPr>
            </w:pPr>
            <w:r w:rsidRPr="00CB308D">
              <w:rPr>
                <w:rFonts w:ascii="Garamond" w:eastAsia="Times New Roman" w:hAnsi="Garamond"/>
                <w:b/>
                <w:bCs/>
                <w:sz w:val="20"/>
                <w:szCs w:val="20"/>
              </w:rPr>
              <w:t>0-19</w:t>
            </w:r>
          </w:p>
        </w:tc>
        <w:tc>
          <w:tcPr>
            <w:tcW w:w="0" w:type="auto"/>
            <w:tcBorders>
              <w:top w:val="nil"/>
              <w:left w:val="nil"/>
              <w:bottom w:val="single" w:sz="4" w:space="0" w:color="auto"/>
              <w:right w:val="nil"/>
            </w:tcBorders>
            <w:shd w:val="clear" w:color="auto" w:fill="auto"/>
            <w:noWrap/>
            <w:vAlign w:val="bottom"/>
          </w:tcPr>
          <w:p w14:paraId="79C268AD"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0.7 (0.4-1.0)</w:t>
            </w:r>
          </w:p>
        </w:tc>
        <w:tc>
          <w:tcPr>
            <w:tcW w:w="0" w:type="auto"/>
            <w:tcBorders>
              <w:top w:val="nil"/>
              <w:left w:val="nil"/>
              <w:bottom w:val="single" w:sz="4" w:space="0" w:color="auto"/>
              <w:right w:val="nil"/>
            </w:tcBorders>
            <w:vAlign w:val="bottom"/>
          </w:tcPr>
          <w:p w14:paraId="3236B2E1" w14:textId="77777777" w:rsidR="00A5151E" w:rsidRPr="00C032D3" w:rsidRDefault="00A5151E" w:rsidP="00BE5113">
            <w:pPr>
              <w:spacing w:after="0" w:line="240" w:lineRule="auto"/>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0.3 (0.1-0.5)</w:t>
            </w:r>
          </w:p>
        </w:tc>
        <w:tc>
          <w:tcPr>
            <w:tcW w:w="0" w:type="auto"/>
            <w:tcBorders>
              <w:top w:val="nil"/>
              <w:left w:val="nil"/>
              <w:bottom w:val="single" w:sz="4" w:space="0" w:color="auto"/>
              <w:right w:val="nil"/>
            </w:tcBorders>
            <w:vAlign w:val="bottom"/>
          </w:tcPr>
          <w:p w14:paraId="7779294B"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0.8 (0.5-1.2)</w:t>
            </w:r>
          </w:p>
        </w:tc>
        <w:tc>
          <w:tcPr>
            <w:tcW w:w="0" w:type="auto"/>
            <w:tcBorders>
              <w:top w:val="nil"/>
              <w:left w:val="nil"/>
              <w:bottom w:val="single" w:sz="4" w:space="0" w:color="auto"/>
              <w:right w:val="nil"/>
            </w:tcBorders>
            <w:vAlign w:val="bottom"/>
          </w:tcPr>
          <w:p w14:paraId="7E320DFD"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0.6 (0.4-1.0)</w:t>
            </w:r>
          </w:p>
        </w:tc>
        <w:tc>
          <w:tcPr>
            <w:tcW w:w="0" w:type="auto"/>
            <w:tcBorders>
              <w:top w:val="nil"/>
              <w:left w:val="nil"/>
              <w:bottom w:val="single" w:sz="4" w:space="0" w:color="auto"/>
              <w:right w:val="nil"/>
            </w:tcBorders>
            <w:vAlign w:val="bottom"/>
          </w:tcPr>
          <w:p w14:paraId="614FAAE7"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4.5 (3.7-</w:t>
            </w:r>
            <w:r>
              <w:rPr>
                <w:rFonts w:ascii="Garamond" w:eastAsia="Times New Roman" w:hAnsi="Garamond" w:cs="Times New Roman"/>
                <w:color w:val="000000"/>
                <w:sz w:val="20"/>
                <w:szCs w:val="20"/>
                <w:lang w:eastAsia="en-GB"/>
              </w:rPr>
              <w:t>5</w:t>
            </w:r>
            <w:r w:rsidRPr="00C032D3">
              <w:rPr>
                <w:rFonts w:ascii="Garamond" w:eastAsia="Times New Roman" w:hAnsi="Garamond" w:cs="Times New Roman"/>
                <w:color w:val="000000"/>
                <w:sz w:val="20"/>
                <w:szCs w:val="20"/>
                <w:lang w:eastAsia="en-GB"/>
              </w:rPr>
              <w:t>.4)</w:t>
            </w:r>
          </w:p>
        </w:tc>
        <w:tc>
          <w:tcPr>
            <w:tcW w:w="0" w:type="auto"/>
            <w:tcBorders>
              <w:top w:val="nil"/>
              <w:left w:val="nil"/>
              <w:bottom w:val="single" w:sz="4" w:space="0" w:color="auto"/>
              <w:right w:val="nil"/>
            </w:tcBorders>
            <w:vAlign w:val="bottom"/>
          </w:tcPr>
          <w:p w14:paraId="485C53D5"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3.8 (3.0-4.8)</w:t>
            </w:r>
          </w:p>
        </w:tc>
        <w:tc>
          <w:tcPr>
            <w:tcW w:w="0" w:type="auto"/>
            <w:tcBorders>
              <w:top w:val="nil"/>
              <w:left w:val="nil"/>
              <w:bottom w:val="single" w:sz="4" w:space="0" w:color="auto"/>
              <w:right w:val="nil"/>
            </w:tcBorders>
            <w:vAlign w:val="bottom"/>
          </w:tcPr>
          <w:p w14:paraId="1908EC25"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2.9 (2.2-4.0)</w:t>
            </w:r>
          </w:p>
        </w:tc>
        <w:tc>
          <w:tcPr>
            <w:tcW w:w="0" w:type="auto"/>
            <w:tcBorders>
              <w:top w:val="nil"/>
              <w:left w:val="nil"/>
              <w:bottom w:val="single" w:sz="4" w:space="0" w:color="auto"/>
              <w:right w:val="nil"/>
            </w:tcBorders>
            <w:vAlign w:val="bottom"/>
          </w:tcPr>
          <w:p w14:paraId="06581226"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2.9 (2.0-4.1)</w:t>
            </w:r>
          </w:p>
        </w:tc>
      </w:tr>
      <w:tr w:rsidR="00A5151E" w:rsidRPr="00C032D3" w14:paraId="1B8006AC" w14:textId="77777777" w:rsidTr="00BE5113">
        <w:trPr>
          <w:trHeight w:val="300"/>
        </w:trPr>
        <w:tc>
          <w:tcPr>
            <w:tcW w:w="0" w:type="auto"/>
            <w:tcBorders>
              <w:top w:val="single" w:sz="4" w:space="0" w:color="auto"/>
              <w:left w:val="nil"/>
              <w:right w:val="nil"/>
            </w:tcBorders>
            <w:shd w:val="clear" w:color="auto" w:fill="auto"/>
            <w:noWrap/>
            <w:vAlign w:val="center"/>
          </w:tcPr>
          <w:p w14:paraId="1AC1487E" w14:textId="77777777" w:rsidR="00A5151E" w:rsidRPr="00CB308D" w:rsidRDefault="00A5151E" w:rsidP="00BE5113">
            <w:pPr>
              <w:spacing w:after="0" w:line="240" w:lineRule="auto"/>
              <w:rPr>
                <w:rFonts w:ascii="Garamond" w:eastAsia="Times New Roman" w:hAnsi="Garamond"/>
                <w:b/>
                <w:bCs/>
                <w:sz w:val="20"/>
                <w:szCs w:val="20"/>
              </w:rPr>
            </w:pPr>
            <w:r w:rsidRPr="00AA332E">
              <w:rPr>
                <w:rFonts w:ascii="Garamond" w:eastAsia="Times New Roman" w:hAnsi="Garamond"/>
                <w:b/>
                <w:bCs/>
                <w:color w:val="000000"/>
                <w:sz w:val="20"/>
                <w:szCs w:val="20"/>
                <w:u w:val="single"/>
              </w:rPr>
              <w:t>Non-communicable</w:t>
            </w:r>
          </w:p>
        </w:tc>
        <w:tc>
          <w:tcPr>
            <w:tcW w:w="0" w:type="auto"/>
            <w:tcBorders>
              <w:top w:val="single" w:sz="4" w:space="0" w:color="auto"/>
              <w:left w:val="nil"/>
              <w:right w:val="nil"/>
            </w:tcBorders>
            <w:shd w:val="clear" w:color="auto" w:fill="auto"/>
            <w:noWrap/>
            <w:vAlign w:val="bottom"/>
          </w:tcPr>
          <w:p w14:paraId="0406D920" w14:textId="77777777" w:rsidR="00A5151E" w:rsidRPr="00C032D3" w:rsidRDefault="00A5151E" w:rsidP="00BE5113">
            <w:pPr>
              <w:spacing w:after="0" w:line="240" w:lineRule="auto"/>
              <w:jc w:val="center"/>
              <w:rPr>
                <w:rFonts w:ascii="Garamond" w:hAnsi="Garamond"/>
                <w:color w:val="000000"/>
                <w:sz w:val="20"/>
                <w:szCs w:val="20"/>
              </w:rPr>
            </w:pPr>
          </w:p>
        </w:tc>
        <w:tc>
          <w:tcPr>
            <w:tcW w:w="0" w:type="auto"/>
            <w:tcBorders>
              <w:top w:val="single" w:sz="4" w:space="0" w:color="auto"/>
              <w:left w:val="nil"/>
              <w:right w:val="nil"/>
            </w:tcBorders>
            <w:vAlign w:val="bottom"/>
          </w:tcPr>
          <w:p w14:paraId="15C461D1" w14:textId="77777777" w:rsidR="00A5151E" w:rsidRPr="00C032D3" w:rsidRDefault="00A5151E" w:rsidP="00BE5113">
            <w:pPr>
              <w:spacing w:after="0" w:line="240" w:lineRule="auto"/>
              <w:jc w:val="center"/>
              <w:rPr>
                <w:rFonts w:ascii="Garamond" w:hAnsi="Garamond"/>
                <w:color w:val="000000"/>
                <w:sz w:val="20"/>
                <w:szCs w:val="20"/>
              </w:rPr>
            </w:pPr>
          </w:p>
        </w:tc>
        <w:tc>
          <w:tcPr>
            <w:tcW w:w="0" w:type="auto"/>
            <w:tcBorders>
              <w:top w:val="single" w:sz="4" w:space="0" w:color="auto"/>
              <w:left w:val="nil"/>
              <w:right w:val="nil"/>
            </w:tcBorders>
            <w:vAlign w:val="bottom"/>
          </w:tcPr>
          <w:p w14:paraId="29E94374" w14:textId="77777777" w:rsidR="00A5151E" w:rsidRPr="00C032D3" w:rsidRDefault="00A5151E" w:rsidP="00BE5113">
            <w:pPr>
              <w:spacing w:after="0" w:line="240" w:lineRule="auto"/>
              <w:jc w:val="center"/>
              <w:rPr>
                <w:rFonts w:ascii="Garamond" w:hAnsi="Garamond"/>
                <w:color w:val="000000"/>
                <w:sz w:val="20"/>
                <w:szCs w:val="20"/>
              </w:rPr>
            </w:pPr>
          </w:p>
        </w:tc>
        <w:tc>
          <w:tcPr>
            <w:tcW w:w="0" w:type="auto"/>
            <w:tcBorders>
              <w:top w:val="single" w:sz="4" w:space="0" w:color="auto"/>
              <w:left w:val="nil"/>
              <w:right w:val="nil"/>
            </w:tcBorders>
            <w:vAlign w:val="bottom"/>
          </w:tcPr>
          <w:p w14:paraId="74CD7947" w14:textId="77777777" w:rsidR="00A5151E" w:rsidRPr="00C032D3" w:rsidRDefault="00A5151E" w:rsidP="00BE5113">
            <w:pPr>
              <w:spacing w:after="0" w:line="240" w:lineRule="auto"/>
              <w:jc w:val="center"/>
              <w:rPr>
                <w:rFonts w:ascii="Garamond" w:hAnsi="Garamond"/>
                <w:color w:val="000000"/>
                <w:sz w:val="20"/>
                <w:szCs w:val="20"/>
              </w:rPr>
            </w:pPr>
          </w:p>
        </w:tc>
        <w:tc>
          <w:tcPr>
            <w:tcW w:w="0" w:type="auto"/>
            <w:tcBorders>
              <w:top w:val="single" w:sz="4" w:space="0" w:color="auto"/>
              <w:left w:val="nil"/>
              <w:right w:val="nil"/>
            </w:tcBorders>
            <w:vAlign w:val="bottom"/>
          </w:tcPr>
          <w:p w14:paraId="09B28538" w14:textId="77777777" w:rsidR="00A5151E" w:rsidRPr="00C032D3" w:rsidRDefault="00A5151E" w:rsidP="00BE5113">
            <w:pPr>
              <w:spacing w:after="0" w:line="240" w:lineRule="auto"/>
              <w:jc w:val="center"/>
              <w:rPr>
                <w:rFonts w:ascii="Garamond" w:hAnsi="Garamond"/>
                <w:color w:val="000000"/>
                <w:sz w:val="20"/>
                <w:szCs w:val="20"/>
              </w:rPr>
            </w:pPr>
          </w:p>
        </w:tc>
        <w:tc>
          <w:tcPr>
            <w:tcW w:w="0" w:type="auto"/>
            <w:tcBorders>
              <w:top w:val="single" w:sz="4" w:space="0" w:color="auto"/>
              <w:left w:val="nil"/>
              <w:right w:val="nil"/>
            </w:tcBorders>
            <w:vAlign w:val="bottom"/>
          </w:tcPr>
          <w:p w14:paraId="20AD6287" w14:textId="77777777" w:rsidR="00A5151E" w:rsidRPr="00C032D3" w:rsidRDefault="00A5151E" w:rsidP="00BE5113">
            <w:pPr>
              <w:spacing w:after="0" w:line="240" w:lineRule="auto"/>
              <w:jc w:val="center"/>
              <w:rPr>
                <w:rFonts w:ascii="Garamond" w:hAnsi="Garamond"/>
                <w:color w:val="000000"/>
                <w:sz w:val="20"/>
                <w:szCs w:val="20"/>
              </w:rPr>
            </w:pPr>
          </w:p>
        </w:tc>
        <w:tc>
          <w:tcPr>
            <w:tcW w:w="0" w:type="auto"/>
            <w:tcBorders>
              <w:top w:val="single" w:sz="4" w:space="0" w:color="auto"/>
              <w:left w:val="nil"/>
              <w:right w:val="nil"/>
            </w:tcBorders>
            <w:vAlign w:val="bottom"/>
          </w:tcPr>
          <w:p w14:paraId="36A99CD3" w14:textId="77777777" w:rsidR="00A5151E" w:rsidRPr="00C032D3" w:rsidRDefault="00A5151E" w:rsidP="00BE5113">
            <w:pPr>
              <w:spacing w:after="0" w:line="240" w:lineRule="auto"/>
              <w:jc w:val="center"/>
              <w:rPr>
                <w:rFonts w:ascii="Garamond" w:hAnsi="Garamond"/>
                <w:color w:val="000000"/>
                <w:sz w:val="20"/>
                <w:szCs w:val="20"/>
              </w:rPr>
            </w:pPr>
          </w:p>
        </w:tc>
        <w:tc>
          <w:tcPr>
            <w:tcW w:w="0" w:type="auto"/>
            <w:tcBorders>
              <w:top w:val="single" w:sz="4" w:space="0" w:color="auto"/>
              <w:left w:val="nil"/>
              <w:right w:val="nil"/>
            </w:tcBorders>
            <w:vAlign w:val="bottom"/>
          </w:tcPr>
          <w:p w14:paraId="23F224F1" w14:textId="77777777" w:rsidR="00A5151E" w:rsidRPr="00C032D3" w:rsidRDefault="00A5151E" w:rsidP="00BE5113">
            <w:pPr>
              <w:spacing w:after="0" w:line="240" w:lineRule="auto"/>
              <w:jc w:val="center"/>
              <w:rPr>
                <w:rFonts w:ascii="Garamond" w:hAnsi="Garamond"/>
                <w:color w:val="000000"/>
                <w:sz w:val="20"/>
                <w:szCs w:val="20"/>
              </w:rPr>
            </w:pPr>
          </w:p>
        </w:tc>
      </w:tr>
      <w:tr w:rsidR="00A5151E" w:rsidRPr="00C032D3" w14:paraId="4F55D2D5" w14:textId="77777777" w:rsidTr="00BE5113">
        <w:trPr>
          <w:trHeight w:val="300"/>
        </w:trPr>
        <w:tc>
          <w:tcPr>
            <w:tcW w:w="0" w:type="auto"/>
            <w:tcBorders>
              <w:left w:val="nil"/>
              <w:right w:val="nil"/>
            </w:tcBorders>
            <w:shd w:val="clear" w:color="auto" w:fill="auto"/>
            <w:noWrap/>
            <w:vAlign w:val="center"/>
          </w:tcPr>
          <w:p w14:paraId="198CB526" w14:textId="77777777" w:rsidR="00A5151E" w:rsidRPr="00CB308D" w:rsidRDefault="00A5151E" w:rsidP="00BE5113">
            <w:pPr>
              <w:spacing w:after="0" w:line="240" w:lineRule="auto"/>
              <w:rPr>
                <w:rFonts w:ascii="Garamond" w:eastAsia="Times New Roman" w:hAnsi="Garamond"/>
                <w:b/>
                <w:bCs/>
                <w:sz w:val="20"/>
                <w:szCs w:val="20"/>
              </w:rPr>
            </w:pPr>
            <w:r w:rsidRPr="00CB308D">
              <w:rPr>
                <w:rFonts w:ascii="Garamond" w:eastAsia="Times New Roman" w:hAnsi="Garamond"/>
                <w:b/>
                <w:bCs/>
                <w:sz w:val="20"/>
                <w:szCs w:val="20"/>
              </w:rPr>
              <w:t>0-4</w:t>
            </w:r>
          </w:p>
        </w:tc>
        <w:tc>
          <w:tcPr>
            <w:tcW w:w="0" w:type="auto"/>
            <w:tcBorders>
              <w:left w:val="nil"/>
              <w:right w:val="nil"/>
            </w:tcBorders>
            <w:shd w:val="clear" w:color="auto" w:fill="auto"/>
            <w:noWrap/>
            <w:vAlign w:val="bottom"/>
          </w:tcPr>
          <w:p w14:paraId="460E4347"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0.6 (0.3-1.4)</w:t>
            </w:r>
          </w:p>
        </w:tc>
        <w:tc>
          <w:tcPr>
            <w:tcW w:w="0" w:type="auto"/>
            <w:tcBorders>
              <w:left w:val="nil"/>
              <w:right w:val="nil"/>
            </w:tcBorders>
            <w:vAlign w:val="bottom"/>
          </w:tcPr>
          <w:p w14:paraId="2C37D7C8"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0.3 (0.1-1.0)</w:t>
            </w:r>
          </w:p>
        </w:tc>
        <w:tc>
          <w:tcPr>
            <w:tcW w:w="0" w:type="auto"/>
            <w:tcBorders>
              <w:left w:val="nil"/>
              <w:right w:val="nil"/>
            </w:tcBorders>
            <w:vAlign w:val="bottom"/>
          </w:tcPr>
          <w:p w14:paraId="755DD717"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1.0 (0.5-1.8)</w:t>
            </w:r>
          </w:p>
        </w:tc>
        <w:tc>
          <w:tcPr>
            <w:tcW w:w="0" w:type="auto"/>
            <w:tcBorders>
              <w:left w:val="nil"/>
              <w:right w:val="nil"/>
            </w:tcBorders>
            <w:vAlign w:val="bottom"/>
          </w:tcPr>
          <w:p w14:paraId="2C11797B"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0.1 (0.0-0.9)</w:t>
            </w:r>
          </w:p>
        </w:tc>
        <w:tc>
          <w:tcPr>
            <w:tcW w:w="0" w:type="auto"/>
            <w:tcBorders>
              <w:left w:val="nil"/>
              <w:right w:val="nil"/>
            </w:tcBorders>
            <w:vAlign w:val="bottom"/>
          </w:tcPr>
          <w:p w14:paraId="356E1B5B"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3.3 (2.1-5.1)</w:t>
            </w:r>
          </w:p>
        </w:tc>
        <w:tc>
          <w:tcPr>
            <w:tcW w:w="0" w:type="auto"/>
            <w:tcBorders>
              <w:left w:val="nil"/>
              <w:right w:val="nil"/>
            </w:tcBorders>
            <w:vAlign w:val="bottom"/>
          </w:tcPr>
          <w:p w14:paraId="5C1C4A53"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2.2 (1.2-4.3)</w:t>
            </w:r>
          </w:p>
        </w:tc>
        <w:tc>
          <w:tcPr>
            <w:tcW w:w="0" w:type="auto"/>
            <w:tcBorders>
              <w:left w:val="nil"/>
              <w:right w:val="nil"/>
            </w:tcBorders>
            <w:vAlign w:val="bottom"/>
          </w:tcPr>
          <w:p w14:paraId="445C2AF1"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2.0 (1.0-4.2)</w:t>
            </w:r>
          </w:p>
        </w:tc>
        <w:tc>
          <w:tcPr>
            <w:tcW w:w="0" w:type="auto"/>
            <w:tcBorders>
              <w:left w:val="nil"/>
              <w:right w:val="nil"/>
            </w:tcBorders>
            <w:vAlign w:val="bottom"/>
          </w:tcPr>
          <w:p w14:paraId="1EE842C2"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1.9 (0.7-5.2)</w:t>
            </w:r>
          </w:p>
        </w:tc>
      </w:tr>
      <w:tr w:rsidR="00A5151E" w:rsidRPr="00C032D3" w14:paraId="4ABB8FBD" w14:textId="77777777" w:rsidTr="00BE5113">
        <w:trPr>
          <w:trHeight w:val="300"/>
        </w:trPr>
        <w:tc>
          <w:tcPr>
            <w:tcW w:w="0" w:type="auto"/>
            <w:tcBorders>
              <w:left w:val="nil"/>
              <w:right w:val="nil"/>
            </w:tcBorders>
            <w:shd w:val="clear" w:color="auto" w:fill="auto"/>
            <w:noWrap/>
            <w:vAlign w:val="center"/>
          </w:tcPr>
          <w:p w14:paraId="2A8624B9" w14:textId="77777777" w:rsidR="00A5151E" w:rsidRPr="00CB308D" w:rsidRDefault="00A5151E" w:rsidP="00BE5113">
            <w:pPr>
              <w:spacing w:after="0" w:line="240" w:lineRule="auto"/>
              <w:rPr>
                <w:rFonts w:ascii="Garamond" w:eastAsia="Times New Roman" w:hAnsi="Garamond"/>
                <w:b/>
                <w:bCs/>
                <w:sz w:val="20"/>
                <w:szCs w:val="20"/>
              </w:rPr>
            </w:pPr>
            <w:r w:rsidRPr="00CB308D">
              <w:rPr>
                <w:rFonts w:ascii="Garamond" w:eastAsia="Times New Roman" w:hAnsi="Garamond"/>
                <w:b/>
                <w:bCs/>
                <w:sz w:val="20"/>
                <w:szCs w:val="20"/>
              </w:rPr>
              <w:t>5-9</w:t>
            </w:r>
          </w:p>
        </w:tc>
        <w:tc>
          <w:tcPr>
            <w:tcW w:w="0" w:type="auto"/>
            <w:tcBorders>
              <w:left w:val="nil"/>
              <w:right w:val="nil"/>
            </w:tcBorders>
            <w:shd w:val="clear" w:color="auto" w:fill="auto"/>
            <w:noWrap/>
            <w:vAlign w:val="bottom"/>
          </w:tcPr>
          <w:p w14:paraId="773BA3E5"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1.2 (0.6-2.1)</w:t>
            </w:r>
          </w:p>
        </w:tc>
        <w:tc>
          <w:tcPr>
            <w:tcW w:w="0" w:type="auto"/>
            <w:tcBorders>
              <w:left w:val="nil"/>
              <w:right w:val="nil"/>
            </w:tcBorders>
            <w:vAlign w:val="bottom"/>
          </w:tcPr>
          <w:p w14:paraId="460B8E76"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1.0 (0.5-2.0)</w:t>
            </w:r>
          </w:p>
        </w:tc>
        <w:tc>
          <w:tcPr>
            <w:tcW w:w="0" w:type="auto"/>
            <w:tcBorders>
              <w:left w:val="nil"/>
              <w:right w:val="nil"/>
            </w:tcBorders>
            <w:vAlign w:val="bottom"/>
          </w:tcPr>
          <w:p w14:paraId="446531E3"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0.8 (0.4-1.7)</w:t>
            </w:r>
          </w:p>
        </w:tc>
        <w:tc>
          <w:tcPr>
            <w:tcW w:w="0" w:type="auto"/>
            <w:tcBorders>
              <w:left w:val="nil"/>
              <w:right w:val="nil"/>
            </w:tcBorders>
            <w:vAlign w:val="bottom"/>
          </w:tcPr>
          <w:p w14:paraId="7937B651"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0.6 (0.3-1.5)</w:t>
            </w:r>
          </w:p>
        </w:tc>
        <w:tc>
          <w:tcPr>
            <w:tcW w:w="0" w:type="auto"/>
            <w:tcBorders>
              <w:left w:val="nil"/>
              <w:right w:val="nil"/>
            </w:tcBorders>
            <w:vAlign w:val="bottom"/>
          </w:tcPr>
          <w:p w14:paraId="695A2DFF"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5.3 (3.8-7.5)</w:t>
            </w:r>
          </w:p>
        </w:tc>
        <w:tc>
          <w:tcPr>
            <w:tcW w:w="0" w:type="auto"/>
            <w:tcBorders>
              <w:left w:val="nil"/>
              <w:right w:val="nil"/>
            </w:tcBorders>
            <w:vAlign w:val="bottom"/>
          </w:tcPr>
          <w:p w14:paraId="43A3711E"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3.7 (2.3-5.9)</w:t>
            </w:r>
          </w:p>
        </w:tc>
        <w:tc>
          <w:tcPr>
            <w:tcW w:w="0" w:type="auto"/>
            <w:tcBorders>
              <w:left w:val="nil"/>
              <w:right w:val="nil"/>
            </w:tcBorders>
            <w:vAlign w:val="bottom"/>
          </w:tcPr>
          <w:p w14:paraId="703771CC"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3.7 (2.2-6.4)</w:t>
            </w:r>
          </w:p>
        </w:tc>
        <w:tc>
          <w:tcPr>
            <w:tcW w:w="0" w:type="auto"/>
            <w:tcBorders>
              <w:left w:val="nil"/>
              <w:right w:val="nil"/>
            </w:tcBorders>
            <w:vAlign w:val="bottom"/>
          </w:tcPr>
          <w:p w14:paraId="1A15A083"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0.3 (0.0-2.2)</w:t>
            </w:r>
          </w:p>
        </w:tc>
      </w:tr>
      <w:tr w:rsidR="00A5151E" w:rsidRPr="00C032D3" w14:paraId="202817DE" w14:textId="77777777" w:rsidTr="00BE5113">
        <w:trPr>
          <w:trHeight w:val="300"/>
        </w:trPr>
        <w:tc>
          <w:tcPr>
            <w:tcW w:w="0" w:type="auto"/>
            <w:tcBorders>
              <w:left w:val="nil"/>
              <w:right w:val="nil"/>
            </w:tcBorders>
            <w:shd w:val="clear" w:color="auto" w:fill="auto"/>
            <w:noWrap/>
            <w:vAlign w:val="center"/>
          </w:tcPr>
          <w:p w14:paraId="188630CF" w14:textId="77777777" w:rsidR="00A5151E" w:rsidRPr="00CB308D" w:rsidRDefault="00A5151E" w:rsidP="00BE5113">
            <w:pPr>
              <w:spacing w:after="0" w:line="240" w:lineRule="auto"/>
              <w:rPr>
                <w:rFonts w:ascii="Garamond" w:eastAsia="Times New Roman" w:hAnsi="Garamond"/>
                <w:b/>
                <w:bCs/>
                <w:sz w:val="20"/>
                <w:szCs w:val="20"/>
              </w:rPr>
            </w:pPr>
            <w:r w:rsidRPr="00CB308D">
              <w:rPr>
                <w:rFonts w:ascii="Garamond" w:eastAsia="Times New Roman" w:hAnsi="Garamond"/>
                <w:b/>
                <w:bCs/>
                <w:sz w:val="20"/>
                <w:szCs w:val="20"/>
              </w:rPr>
              <w:t>10-14</w:t>
            </w:r>
          </w:p>
        </w:tc>
        <w:tc>
          <w:tcPr>
            <w:tcW w:w="0" w:type="auto"/>
            <w:tcBorders>
              <w:left w:val="nil"/>
              <w:right w:val="nil"/>
            </w:tcBorders>
            <w:shd w:val="clear" w:color="auto" w:fill="auto"/>
            <w:noWrap/>
            <w:vAlign w:val="bottom"/>
          </w:tcPr>
          <w:p w14:paraId="6F0B454C"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1.6 (1.0-2.7)</w:t>
            </w:r>
          </w:p>
        </w:tc>
        <w:tc>
          <w:tcPr>
            <w:tcW w:w="0" w:type="auto"/>
            <w:tcBorders>
              <w:left w:val="nil"/>
              <w:right w:val="nil"/>
            </w:tcBorders>
            <w:vAlign w:val="bottom"/>
          </w:tcPr>
          <w:p w14:paraId="1E6E551F"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2.4 (1.5-3.8)</w:t>
            </w:r>
          </w:p>
        </w:tc>
        <w:tc>
          <w:tcPr>
            <w:tcW w:w="0" w:type="auto"/>
            <w:tcBorders>
              <w:left w:val="nil"/>
              <w:right w:val="nil"/>
            </w:tcBorders>
            <w:vAlign w:val="bottom"/>
          </w:tcPr>
          <w:p w14:paraId="09C437F1"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0.9 (0.4-2.1)</w:t>
            </w:r>
          </w:p>
        </w:tc>
        <w:tc>
          <w:tcPr>
            <w:tcW w:w="0" w:type="auto"/>
            <w:tcBorders>
              <w:left w:val="nil"/>
              <w:right w:val="nil"/>
            </w:tcBorders>
            <w:vAlign w:val="bottom"/>
          </w:tcPr>
          <w:p w14:paraId="47A2DC70"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1.9 (1.0-3.4)</w:t>
            </w:r>
          </w:p>
        </w:tc>
        <w:tc>
          <w:tcPr>
            <w:tcW w:w="0" w:type="auto"/>
            <w:tcBorders>
              <w:left w:val="nil"/>
              <w:right w:val="nil"/>
            </w:tcBorders>
            <w:vAlign w:val="bottom"/>
          </w:tcPr>
          <w:p w14:paraId="4DEF7DE4"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7.5 (5.6-10.0)</w:t>
            </w:r>
          </w:p>
        </w:tc>
        <w:tc>
          <w:tcPr>
            <w:tcW w:w="0" w:type="auto"/>
            <w:tcBorders>
              <w:left w:val="nil"/>
              <w:right w:val="nil"/>
            </w:tcBorders>
            <w:vAlign w:val="bottom"/>
          </w:tcPr>
          <w:p w14:paraId="77BD7F6C"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6.3 (4.4-9.0)</w:t>
            </w:r>
          </w:p>
        </w:tc>
        <w:tc>
          <w:tcPr>
            <w:tcW w:w="0" w:type="auto"/>
            <w:tcBorders>
              <w:left w:val="nil"/>
              <w:right w:val="nil"/>
            </w:tcBorders>
            <w:vAlign w:val="bottom"/>
          </w:tcPr>
          <w:p w14:paraId="3BCE4C25"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7.2 (4.9-10.5)</w:t>
            </w:r>
          </w:p>
        </w:tc>
        <w:tc>
          <w:tcPr>
            <w:tcW w:w="0" w:type="auto"/>
            <w:tcBorders>
              <w:left w:val="nil"/>
              <w:right w:val="nil"/>
            </w:tcBorders>
            <w:vAlign w:val="bottom"/>
          </w:tcPr>
          <w:p w14:paraId="744BEF4B"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1.8 (0.8-4.4)</w:t>
            </w:r>
          </w:p>
        </w:tc>
      </w:tr>
      <w:tr w:rsidR="00A5151E" w:rsidRPr="00C032D3" w14:paraId="052897B7" w14:textId="77777777" w:rsidTr="00BE5113">
        <w:trPr>
          <w:trHeight w:val="300"/>
        </w:trPr>
        <w:tc>
          <w:tcPr>
            <w:tcW w:w="0" w:type="auto"/>
            <w:tcBorders>
              <w:left w:val="nil"/>
              <w:right w:val="nil"/>
            </w:tcBorders>
            <w:shd w:val="clear" w:color="auto" w:fill="auto"/>
            <w:noWrap/>
            <w:vAlign w:val="center"/>
          </w:tcPr>
          <w:p w14:paraId="3D2870CC" w14:textId="77777777" w:rsidR="00A5151E" w:rsidRPr="00CB308D" w:rsidRDefault="00A5151E" w:rsidP="00BE5113">
            <w:pPr>
              <w:spacing w:after="0" w:line="240" w:lineRule="auto"/>
              <w:rPr>
                <w:rFonts w:ascii="Garamond" w:eastAsia="Times New Roman" w:hAnsi="Garamond"/>
                <w:b/>
                <w:bCs/>
                <w:sz w:val="20"/>
                <w:szCs w:val="20"/>
              </w:rPr>
            </w:pPr>
            <w:r w:rsidRPr="00CB308D">
              <w:rPr>
                <w:rFonts w:ascii="Garamond" w:eastAsia="Times New Roman" w:hAnsi="Garamond"/>
                <w:b/>
                <w:bCs/>
                <w:sz w:val="20"/>
                <w:szCs w:val="20"/>
              </w:rPr>
              <w:t>15-19</w:t>
            </w:r>
          </w:p>
        </w:tc>
        <w:tc>
          <w:tcPr>
            <w:tcW w:w="0" w:type="auto"/>
            <w:tcBorders>
              <w:left w:val="nil"/>
              <w:right w:val="nil"/>
            </w:tcBorders>
            <w:shd w:val="clear" w:color="auto" w:fill="auto"/>
            <w:noWrap/>
            <w:vAlign w:val="bottom"/>
          </w:tcPr>
          <w:p w14:paraId="537C1115"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3.6 (2.5-5.1)</w:t>
            </w:r>
          </w:p>
        </w:tc>
        <w:tc>
          <w:tcPr>
            <w:tcW w:w="0" w:type="auto"/>
            <w:tcBorders>
              <w:left w:val="nil"/>
              <w:right w:val="nil"/>
            </w:tcBorders>
            <w:vAlign w:val="bottom"/>
          </w:tcPr>
          <w:p w14:paraId="59A83DB3"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2.4 (1.5-3.8)</w:t>
            </w:r>
          </w:p>
        </w:tc>
        <w:tc>
          <w:tcPr>
            <w:tcW w:w="0" w:type="auto"/>
            <w:tcBorders>
              <w:left w:val="nil"/>
              <w:right w:val="nil"/>
            </w:tcBorders>
            <w:vAlign w:val="bottom"/>
          </w:tcPr>
          <w:p w14:paraId="2653EB86"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1.1 (0.5-2.4)</w:t>
            </w:r>
          </w:p>
        </w:tc>
        <w:tc>
          <w:tcPr>
            <w:tcW w:w="0" w:type="auto"/>
            <w:tcBorders>
              <w:left w:val="nil"/>
              <w:right w:val="nil"/>
            </w:tcBorders>
            <w:vAlign w:val="bottom"/>
          </w:tcPr>
          <w:p w14:paraId="7C7F31F1"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2.0 (1.1-3.5)</w:t>
            </w:r>
          </w:p>
        </w:tc>
        <w:tc>
          <w:tcPr>
            <w:tcW w:w="0" w:type="auto"/>
            <w:tcBorders>
              <w:left w:val="nil"/>
              <w:right w:val="nil"/>
            </w:tcBorders>
            <w:vAlign w:val="bottom"/>
          </w:tcPr>
          <w:p w14:paraId="36ABE895"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13.2 (10.5-16.7)</w:t>
            </w:r>
          </w:p>
        </w:tc>
        <w:tc>
          <w:tcPr>
            <w:tcW w:w="0" w:type="auto"/>
            <w:tcBorders>
              <w:left w:val="nil"/>
              <w:right w:val="nil"/>
            </w:tcBorders>
            <w:vAlign w:val="bottom"/>
          </w:tcPr>
          <w:p w14:paraId="7C0663AF"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7.2 (5.1-10.1)</w:t>
            </w:r>
          </w:p>
        </w:tc>
        <w:tc>
          <w:tcPr>
            <w:tcW w:w="0" w:type="auto"/>
            <w:tcBorders>
              <w:left w:val="nil"/>
              <w:right w:val="nil"/>
            </w:tcBorders>
            <w:vAlign w:val="bottom"/>
          </w:tcPr>
          <w:p w14:paraId="1C2B1C53"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8.6 (6.1-12.2)</w:t>
            </w:r>
          </w:p>
        </w:tc>
        <w:tc>
          <w:tcPr>
            <w:tcW w:w="0" w:type="auto"/>
            <w:tcBorders>
              <w:left w:val="nil"/>
              <w:right w:val="nil"/>
            </w:tcBorders>
            <w:vAlign w:val="bottom"/>
          </w:tcPr>
          <w:p w14:paraId="3CEA576C"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3.6 (2.0-6.4)</w:t>
            </w:r>
          </w:p>
        </w:tc>
      </w:tr>
      <w:tr w:rsidR="00A5151E" w:rsidRPr="00C032D3" w14:paraId="1A7DE503" w14:textId="77777777" w:rsidTr="00BE5113">
        <w:trPr>
          <w:trHeight w:val="300"/>
        </w:trPr>
        <w:tc>
          <w:tcPr>
            <w:tcW w:w="0" w:type="auto"/>
            <w:tcBorders>
              <w:left w:val="nil"/>
              <w:bottom w:val="single" w:sz="4" w:space="0" w:color="auto"/>
              <w:right w:val="nil"/>
            </w:tcBorders>
            <w:shd w:val="clear" w:color="auto" w:fill="auto"/>
            <w:noWrap/>
            <w:vAlign w:val="center"/>
          </w:tcPr>
          <w:p w14:paraId="0150F3EB" w14:textId="77777777" w:rsidR="00A5151E" w:rsidRPr="00CB308D" w:rsidRDefault="00A5151E" w:rsidP="00BE5113">
            <w:pPr>
              <w:spacing w:after="0" w:line="240" w:lineRule="auto"/>
              <w:rPr>
                <w:rFonts w:ascii="Garamond" w:eastAsia="Times New Roman" w:hAnsi="Garamond"/>
                <w:b/>
                <w:bCs/>
                <w:sz w:val="20"/>
                <w:szCs w:val="20"/>
              </w:rPr>
            </w:pPr>
            <w:r w:rsidRPr="00CB308D">
              <w:rPr>
                <w:rFonts w:ascii="Garamond" w:eastAsia="Times New Roman" w:hAnsi="Garamond"/>
                <w:b/>
                <w:bCs/>
                <w:sz w:val="20"/>
                <w:szCs w:val="20"/>
              </w:rPr>
              <w:t>0-19</w:t>
            </w:r>
          </w:p>
        </w:tc>
        <w:tc>
          <w:tcPr>
            <w:tcW w:w="0" w:type="auto"/>
            <w:tcBorders>
              <w:left w:val="nil"/>
              <w:bottom w:val="single" w:sz="4" w:space="0" w:color="auto"/>
              <w:right w:val="nil"/>
            </w:tcBorders>
            <w:shd w:val="clear" w:color="auto" w:fill="auto"/>
            <w:noWrap/>
            <w:vAlign w:val="bottom"/>
          </w:tcPr>
          <w:p w14:paraId="19AA26D6"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1.7 (1.3-2.1)</w:t>
            </w:r>
          </w:p>
        </w:tc>
        <w:tc>
          <w:tcPr>
            <w:tcW w:w="0" w:type="auto"/>
            <w:tcBorders>
              <w:left w:val="nil"/>
              <w:bottom w:val="single" w:sz="4" w:space="0" w:color="auto"/>
              <w:right w:val="nil"/>
            </w:tcBorders>
            <w:vAlign w:val="bottom"/>
          </w:tcPr>
          <w:p w14:paraId="2FA09684"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1.5 (1.1-1.9)</w:t>
            </w:r>
          </w:p>
        </w:tc>
        <w:tc>
          <w:tcPr>
            <w:tcW w:w="0" w:type="auto"/>
            <w:tcBorders>
              <w:left w:val="nil"/>
              <w:bottom w:val="single" w:sz="4" w:space="0" w:color="auto"/>
              <w:right w:val="nil"/>
            </w:tcBorders>
            <w:vAlign w:val="bottom"/>
          </w:tcPr>
          <w:p w14:paraId="3EBB22D4"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0.9 (0.6-1.4)</w:t>
            </w:r>
          </w:p>
        </w:tc>
        <w:tc>
          <w:tcPr>
            <w:tcW w:w="0" w:type="auto"/>
            <w:tcBorders>
              <w:left w:val="nil"/>
              <w:bottom w:val="single" w:sz="4" w:space="0" w:color="auto"/>
              <w:right w:val="nil"/>
            </w:tcBorders>
            <w:vAlign w:val="bottom"/>
          </w:tcPr>
          <w:p w14:paraId="2C33EB2F"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1.0 (0.7-1.5)</w:t>
            </w:r>
          </w:p>
        </w:tc>
        <w:tc>
          <w:tcPr>
            <w:tcW w:w="0" w:type="auto"/>
            <w:tcBorders>
              <w:left w:val="nil"/>
              <w:bottom w:val="single" w:sz="4" w:space="0" w:color="auto"/>
              <w:right w:val="nil"/>
            </w:tcBorders>
            <w:vAlign w:val="bottom"/>
          </w:tcPr>
          <w:p w14:paraId="5ED222DE"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7.2 (6.2-8.3)</w:t>
            </w:r>
          </w:p>
        </w:tc>
        <w:tc>
          <w:tcPr>
            <w:tcW w:w="0" w:type="auto"/>
            <w:tcBorders>
              <w:left w:val="nil"/>
              <w:bottom w:val="single" w:sz="4" w:space="0" w:color="auto"/>
              <w:right w:val="nil"/>
            </w:tcBorders>
            <w:vAlign w:val="bottom"/>
          </w:tcPr>
          <w:p w14:paraId="3E9092B6"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4.9 (4.0-6.1)</w:t>
            </w:r>
          </w:p>
        </w:tc>
        <w:tc>
          <w:tcPr>
            <w:tcW w:w="0" w:type="auto"/>
            <w:tcBorders>
              <w:left w:val="nil"/>
              <w:bottom w:val="single" w:sz="4" w:space="0" w:color="auto"/>
              <w:right w:val="nil"/>
            </w:tcBorders>
            <w:vAlign w:val="bottom"/>
          </w:tcPr>
          <w:p w14:paraId="4B5937D1"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5.5 (4.4-6.8)</w:t>
            </w:r>
          </w:p>
        </w:tc>
        <w:tc>
          <w:tcPr>
            <w:tcW w:w="0" w:type="auto"/>
            <w:tcBorders>
              <w:left w:val="nil"/>
              <w:bottom w:val="single" w:sz="4" w:space="0" w:color="auto"/>
              <w:right w:val="nil"/>
            </w:tcBorders>
            <w:vAlign w:val="bottom"/>
          </w:tcPr>
          <w:p w14:paraId="38BF35C0"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1.9 (1.2-2.9)</w:t>
            </w:r>
          </w:p>
        </w:tc>
      </w:tr>
      <w:tr w:rsidR="00A5151E" w:rsidRPr="00C032D3" w14:paraId="50B8AC75" w14:textId="77777777" w:rsidTr="00BE5113">
        <w:trPr>
          <w:trHeight w:val="300"/>
        </w:trPr>
        <w:tc>
          <w:tcPr>
            <w:tcW w:w="0" w:type="auto"/>
            <w:tcBorders>
              <w:top w:val="single" w:sz="4" w:space="0" w:color="auto"/>
              <w:left w:val="nil"/>
              <w:right w:val="nil"/>
            </w:tcBorders>
            <w:shd w:val="clear" w:color="auto" w:fill="auto"/>
            <w:noWrap/>
          </w:tcPr>
          <w:p w14:paraId="6AC76AE5" w14:textId="77777777" w:rsidR="00A5151E" w:rsidRPr="00CB308D" w:rsidRDefault="00A5151E" w:rsidP="00BE5113">
            <w:pPr>
              <w:spacing w:after="0" w:line="240" w:lineRule="auto"/>
              <w:rPr>
                <w:rFonts w:ascii="Garamond" w:hAnsi="Garamond"/>
                <w:color w:val="000000"/>
                <w:sz w:val="20"/>
                <w:szCs w:val="20"/>
              </w:rPr>
            </w:pPr>
            <w:r>
              <w:rPr>
                <w:rFonts w:ascii="Garamond" w:eastAsia="Times New Roman" w:hAnsi="Garamond"/>
                <w:b/>
                <w:bCs/>
                <w:color w:val="000000"/>
                <w:sz w:val="20"/>
                <w:szCs w:val="20"/>
                <w:u w:val="single"/>
              </w:rPr>
              <w:t>Communicable</w:t>
            </w:r>
            <w:r>
              <w:rPr>
                <w:rFonts w:ascii="Garamond" w:eastAsia="Times New Roman" w:hAnsi="Garamond"/>
                <w:b/>
                <w:bCs/>
                <w:color w:val="000000"/>
                <w:sz w:val="20"/>
                <w:szCs w:val="20"/>
                <w:u w:val="single"/>
                <w:vertAlign w:val="superscript"/>
              </w:rPr>
              <w:t>3</w:t>
            </w:r>
          </w:p>
        </w:tc>
        <w:tc>
          <w:tcPr>
            <w:tcW w:w="0" w:type="auto"/>
            <w:tcBorders>
              <w:top w:val="single" w:sz="4" w:space="0" w:color="auto"/>
              <w:left w:val="nil"/>
              <w:right w:val="nil"/>
            </w:tcBorders>
            <w:shd w:val="clear" w:color="auto" w:fill="auto"/>
            <w:noWrap/>
            <w:vAlign w:val="bottom"/>
          </w:tcPr>
          <w:p w14:paraId="7F5CC5FA" w14:textId="77777777" w:rsidR="00A5151E" w:rsidRPr="00C032D3" w:rsidRDefault="00A5151E" w:rsidP="00BE5113">
            <w:pPr>
              <w:spacing w:after="0" w:line="240" w:lineRule="auto"/>
              <w:jc w:val="center"/>
              <w:rPr>
                <w:rFonts w:ascii="Garamond" w:hAnsi="Garamond"/>
                <w:color w:val="000000"/>
                <w:sz w:val="20"/>
                <w:szCs w:val="20"/>
              </w:rPr>
            </w:pPr>
          </w:p>
        </w:tc>
        <w:tc>
          <w:tcPr>
            <w:tcW w:w="0" w:type="auto"/>
            <w:tcBorders>
              <w:top w:val="single" w:sz="4" w:space="0" w:color="auto"/>
              <w:left w:val="nil"/>
              <w:right w:val="nil"/>
            </w:tcBorders>
            <w:vAlign w:val="bottom"/>
          </w:tcPr>
          <w:p w14:paraId="25241284" w14:textId="77777777" w:rsidR="00A5151E" w:rsidRPr="00C032D3" w:rsidRDefault="00A5151E" w:rsidP="00BE5113">
            <w:pPr>
              <w:spacing w:after="0" w:line="240" w:lineRule="auto"/>
              <w:jc w:val="center"/>
              <w:rPr>
                <w:rFonts w:ascii="Garamond" w:hAnsi="Garamond"/>
                <w:color w:val="000000"/>
                <w:sz w:val="20"/>
                <w:szCs w:val="20"/>
              </w:rPr>
            </w:pPr>
          </w:p>
        </w:tc>
        <w:tc>
          <w:tcPr>
            <w:tcW w:w="0" w:type="auto"/>
            <w:tcBorders>
              <w:top w:val="single" w:sz="4" w:space="0" w:color="auto"/>
              <w:left w:val="nil"/>
              <w:right w:val="nil"/>
            </w:tcBorders>
            <w:vAlign w:val="bottom"/>
          </w:tcPr>
          <w:p w14:paraId="73E70DD1" w14:textId="77777777" w:rsidR="00A5151E" w:rsidRPr="00C032D3" w:rsidRDefault="00A5151E" w:rsidP="00BE5113">
            <w:pPr>
              <w:spacing w:after="0" w:line="240" w:lineRule="auto"/>
              <w:jc w:val="center"/>
              <w:rPr>
                <w:rFonts w:ascii="Garamond" w:hAnsi="Garamond"/>
                <w:color w:val="000000"/>
                <w:sz w:val="20"/>
                <w:szCs w:val="20"/>
              </w:rPr>
            </w:pPr>
          </w:p>
        </w:tc>
        <w:tc>
          <w:tcPr>
            <w:tcW w:w="0" w:type="auto"/>
            <w:tcBorders>
              <w:top w:val="single" w:sz="4" w:space="0" w:color="auto"/>
              <w:left w:val="nil"/>
              <w:right w:val="nil"/>
            </w:tcBorders>
            <w:vAlign w:val="bottom"/>
          </w:tcPr>
          <w:p w14:paraId="020A1027" w14:textId="77777777" w:rsidR="00A5151E" w:rsidRPr="00C032D3" w:rsidRDefault="00A5151E" w:rsidP="00BE5113">
            <w:pPr>
              <w:spacing w:after="0" w:line="240" w:lineRule="auto"/>
              <w:jc w:val="center"/>
              <w:rPr>
                <w:rFonts w:ascii="Garamond" w:hAnsi="Garamond"/>
                <w:color w:val="000000"/>
                <w:sz w:val="20"/>
                <w:szCs w:val="20"/>
              </w:rPr>
            </w:pPr>
          </w:p>
        </w:tc>
        <w:tc>
          <w:tcPr>
            <w:tcW w:w="0" w:type="auto"/>
            <w:tcBorders>
              <w:top w:val="single" w:sz="4" w:space="0" w:color="auto"/>
              <w:left w:val="nil"/>
              <w:right w:val="nil"/>
            </w:tcBorders>
            <w:vAlign w:val="bottom"/>
          </w:tcPr>
          <w:p w14:paraId="571A5A25" w14:textId="77777777" w:rsidR="00A5151E" w:rsidRPr="00C032D3" w:rsidRDefault="00A5151E" w:rsidP="00BE5113">
            <w:pPr>
              <w:spacing w:after="0" w:line="240" w:lineRule="auto"/>
              <w:jc w:val="center"/>
              <w:rPr>
                <w:rFonts w:ascii="Garamond" w:hAnsi="Garamond"/>
                <w:color w:val="000000"/>
                <w:sz w:val="20"/>
                <w:szCs w:val="20"/>
              </w:rPr>
            </w:pPr>
          </w:p>
        </w:tc>
        <w:tc>
          <w:tcPr>
            <w:tcW w:w="0" w:type="auto"/>
            <w:tcBorders>
              <w:top w:val="single" w:sz="4" w:space="0" w:color="auto"/>
              <w:left w:val="nil"/>
              <w:right w:val="nil"/>
            </w:tcBorders>
            <w:vAlign w:val="bottom"/>
          </w:tcPr>
          <w:p w14:paraId="29011D34" w14:textId="77777777" w:rsidR="00A5151E" w:rsidRPr="00C032D3" w:rsidRDefault="00A5151E" w:rsidP="00BE5113">
            <w:pPr>
              <w:spacing w:after="0" w:line="240" w:lineRule="auto"/>
              <w:jc w:val="center"/>
              <w:rPr>
                <w:rFonts w:ascii="Garamond" w:hAnsi="Garamond"/>
                <w:color w:val="000000"/>
                <w:sz w:val="20"/>
                <w:szCs w:val="20"/>
              </w:rPr>
            </w:pPr>
          </w:p>
        </w:tc>
        <w:tc>
          <w:tcPr>
            <w:tcW w:w="0" w:type="auto"/>
            <w:tcBorders>
              <w:top w:val="single" w:sz="4" w:space="0" w:color="auto"/>
              <w:left w:val="nil"/>
              <w:right w:val="nil"/>
            </w:tcBorders>
            <w:vAlign w:val="bottom"/>
          </w:tcPr>
          <w:p w14:paraId="2ACA239E" w14:textId="77777777" w:rsidR="00A5151E" w:rsidRPr="00C032D3" w:rsidRDefault="00A5151E" w:rsidP="00BE5113">
            <w:pPr>
              <w:spacing w:after="0" w:line="240" w:lineRule="auto"/>
              <w:jc w:val="center"/>
              <w:rPr>
                <w:rFonts w:ascii="Garamond" w:hAnsi="Garamond"/>
                <w:color w:val="000000"/>
                <w:sz w:val="20"/>
                <w:szCs w:val="20"/>
              </w:rPr>
            </w:pPr>
          </w:p>
        </w:tc>
        <w:tc>
          <w:tcPr>
            <w:tcW w:w="0" w:type="auto"/>
            <w:tcBorders>
              <w:top w:val="single" w:sz="4" w:space="0" w:color="auto"/>
              <w:left w:val="nil"/>
              <w:right w:val="nil"/>
            </w:tcBorders>
            <w:vAlign w:val="bottom"/>
          </w:tcPr>
          <w:p w14:paraId="27C52211" w14:textId="77777777" w:rsidR="00A5151E" w:rsidRPr="00C032D3" w:rsidRDefault="00A5151E" w:rsidP="00BE5113">
            <w:pPr>
              <w:spacing w:after="0" w:line="240" w:lineRule="auto"/>
              <w:jc w:val="center"/>
              <w:rPr>
                <w:rFonts w:ascii="Garamond" w:hAnsi="Garamond"/>
                <w:color w:val="000000"/>
                <w:sz w:val="20"/>
                <w:szCs w:val="20"/>
              </w:rPr>
            </w:pPr>
          </w:p>
        </w:tc>
      </w:tr>
      <w:tr w:rsidR="00A5151E" w:rsidRPr="00C032D3" w14:paraId="47A14172" w14:textId="77777777" w:rsidTr="00BE5113">
        <w:trPr>
          <w:trHeight w:val="300"/>
        </w:trPr>
        <w:tc>
          <w:tcPr>
            <w:tcW w:w="0" w:type="auto"/>
            <w:tcBorders>
              <w:top w:val="nil"/>
              <w:left w:val="nil"/>
              <w:right w:val="nil"/>
            </w:tcBorders>
            <w:shd w:val="clear" w:color="auto" w:fill="auto"/>
            <w:noWrap/>
            <w:vAlign w:val="center"/>
          </w:tcPr>
          <w:p w14:paraId="57BCECE1" w14:textId="77777777" w:rsidR="00A5151E" w:rsidRPr="00CB308D" w:rsidRDefault="00A5151E" w:rsidP="00BE5113">
            <w:pPr>
              <w:spacing w:after="0" w:line="240" w:lineRule="auto"/>
              <w:rPr>
                <w:rFonts w:ascii="Garamond" w:eastAsia="Times New Roman" w:hAnsi="Garamond"/>
                <w:b/>
                <w:bCs/>
                <w:sz w:val="20"/>
                <w:szCs w:val="20"/>
              </w:rPr>
            </w:pPr>
            <w:r w:rsidRPr="00CB308D">
              <w:rPr>
                <w:rFonts w:ascii="Garamond" w:eastAsia="Times New Roman" w:hAnsi="Garamond"/>
                <w:b/>
                <w:bCs/>
                <w:sz w:val="20"/>
                <w:szCs w:val="20"/>
              </w:rPr>
              <w:t>0-4</w:t>
            </w:r>
          </w:p>
        </w:tc>
        <w:tc>
          <w:tcPr>
            <w:tcW w:w="0" w:type="auto"/>
            <w:tcBorders>
              <w:top w:val="nil"/>
              <w:left w:val="nil"/>
              <w:right w:val="nil"/>
            </w:tcBorders>
            <w:shd w:val="clear" w:color="auto" w:fill="auto"/>
            <w:noWrap/>
            <w:vAlign w:val="bottom"/>
          </w:tcPr>
          <w:p w14:paraId="05D84E8E" w14:textId="77777777" w:rsidR="00A5151E" w:rsidRPr="009D33F9" w:rsidRDefault="00A5151E" w:rsidP="00BE5113">
            <w:pPr>
              <w:spacing w:after="0" w:line="240" w:lineRule="auto"/>
              <w:jc w:val="center"/>
              <w:rPr>
                <w:rFonts w:ascii="Garamond" w:eastAsia="Times New Roman" w:hAnsi="Garamond" w:cs="Times New Roman"/>
                <w:color w:val="000000"/>
                <w:sz w:val="20"/>
                <w:szCs w:val="20"/>
                <w:lang w:eastAsia="en-GB"/>
              </w:rPr>
            </w:pPr>
            <w:r w:rsidRPr="009D33F9">
              <w:rPr>
                <w:rFonts w:ascii="Garamond" w:eastAsia="Times New Roman" w:hAnsi="Garamond" w:cs="Times New Roman"/>
                <w:color w:val="000000"/>
                <w:sz w:val="20"/>
                <w:szCs w:val="20"/>
                <w:lang w:eastAsia="en-GB"/>
              </w:rPr>
              <w:t>0.4</w:t>
            </w:r>
            <w:r w:rsidRPr="00C032D3">
              <w:rPr>
                <w:rFonts w:ascii="Garamond" w:eastAsia="Times New Roman" w:hAnsi="Garamond" w:cs="Times New Roman"/>
                <w:color w:val="000000"/>
                <w:sz w:val="20"/>
                <w:szCs w:val="20"/>
                <w:lang w:eastAsia="en-GB"/>
              </w:rPr>
              <w:t xml:space="preserve"> </w:t>
            </w:r>
            <w:r w:rsidRPr="009D33F9">
              <w:rPr>
                <w:rFonts w:ascii="Garamond" w:eastAsia="Times New Roman" w:hAnsi="Garamond" w:cs="Times New Roman"/>
                <w:color w:val="000000"/>
                <w:sz w:val="20"/>
                <w:szCs w:val="20"/>
                <w:lang w:eastAsia="en-GB"/>
              </w:rPr>
              <w:t>(0.2-1.1)</w:t>
            </w:r>
          </w:p>
        </w:tc>
        <w:tc>
          <w:tcPr>
            <w:tcW w:w="0" w:type="auto"/>
            <w:tcBorders>
              <w:top w:val="nil"/>
              <w:left w:val="nil"/>
              <w:right w:val="nil"/>
            </w:tcBorders>
            <w:vAlign w:val="bottom"/>
          </w:tcPr>
          <w:p w14:paraId="564A56C1" w14:textId="77777777" w:rsidR="00A5151E" w:rsidRPr="009D33F9" w:rsidRDefault="00A5151E" w:rsidP="00BE5113">
            <w:pPr>
              <w:spacing w:after="0" w:line="240" w:lineRule="auto"/>
              <w:jc w:val="center"/>
              <w:rPr>
                <w:rFonts w:ascii="Garamond" w:eastAsia="Times New Roman" w:hAnsi="Garamond" w:cs="Times New Roman"/>
                <w:color w:val="000000"/>
                <w:sz w:val="20"/>
                <w:szCs w:val="20"/>
                <w:lang w:eastAsia="en-GB"/>
              </w:rPr>
            </w:pPr>
            <w:r w:rsidRPr="009D33F9">
              <w:rPr>
                <w:rFonts w:ascii="Garamond" w:eastAsia="Times New Roman" w:hAnsi="Garamond" w:cs="Times New Roman"/>
                <w:color w:val="000000"/>
                <w:sz w:val="20"/>
                <w:szCs w:val="20"/>
                <w:lang w:eastAsia="en-GB"/>
              </w:rPr>
              <w:t>1.2</w:t>
            </w:r>
            <w:r w:rsidRPr="00C032D3">
              <w:rPr>
                <w:rFonts w:ascii="Garamond" w:eastAsia="Times New Roman" w:hAnsi="Garamond" w:cs="Times New Roman"/>
                <w:color w:val="000000"/>
                <w:sz w:val="20"/>
                <w:szCs w:val="20"/>
                <w:lang w:eastAsia="en-GB"/>
              </w:rPr>
              <w:t xml:space="preserve"> </w:t>
            </w:r>
            <w:r w:rsidRPr="009D33F9">
              <w:rPr>
                <w:rFonts w:ascii="Garamond" w:eastAsia="Times New Roman" w:hAnsi="Garamond" w:cs="Times New Roman"/>
                <w:color w:val="000000"/>
                <w:sz w:val="20"/>
                <w:szCs w:val="20"/>
                <w:lang w:eastAsia="en-GB"/>
              </w:rPr>
              <w:t>(0.7-2.2)</w:t>
            </w:r>
          </w:p>
        </w:tc>
        <w:tc>
          <w:tcPr>
            <w:tcW w:w="0" w:type="auto"/>
            <w:tcBorders>
              <w:top w:val="nil"/>
              <w:left w:val="nil"/>
              <w:right w:val="nil"/>
            </w:tcBorders>
            <w:vAlign w:val="bottom"/>
          </w:tcPr>
          <w:p w14:paraId="7CEF1AA7" w14:textId="77777777" w:rsidR="00A5151E" w:rsidRPr="009D33F9" w:rsidRDefault="00A5151E" w:rsidP="00BE5113">
            <w:pPr>
              <w:spacing w:after="0" w:line="240" w:lineRule="auto"/>
              <w:jc w:val="center"/>
              <w:rPr>
                <w:rFonts w:ascii="Garamond" w:eastAsia="Times New Roman" w:hAnsi="Garamond" w:cs="Times New Roman"/>
                <w:color w:val="000000"/>
                <w:sz w:val="20"/>
                <w:szCs w:val="20"/>
                <w:lang w:eastAsia="en-GB"/>
              </w:rPr>
            </w:pPr>
            <w:r w:rsidRPr="009D33F9">
              <w:rPr>
                <w:rFonts w:ascii="Garamond" w:eastAsia="Times New Roman" w:hAnsi="Garamond" w:cs="Times New Roman"/>
                <w:color w:val="000000"/>
                <w:sz w:val="20"/>
                <w:szCs w:val="20"/>
                <w:lang w:eastAsia="en-GB"/>
              </w:rPr>
              <w:t>0.2</w:t>
            </w:r>
            <w:r w:rsidRPr="00C032D3">
              <w:rPr>
                <w:rFonts w:ascii="Garamond" w:eastAsia="Times New Roman" w:hAnsi="Garamond" w:cs="Times New Roman"/>
                <w:color w:val="000000"/>
                <w:sz w:val="20"/>
                <w:szCs w:val="20"/>
                <w:lang w:eastAsia="en-GB"/>
              </w:rPr>
              <w:t xml:space="preserve"> </w:t>
            </w:r>
            <w:r w:rsidRPr="009D33F9">
              <w:rPr>
                <w:rFonts w:ascii="Garamond" w:eastAsia="Times New Roman" w:hAnsi="Garamond" w:cs="Times New Roman"/>
                <w:color w:val="000000"/>
                <w:sz w:val="20"/>
                <w:szCs w:val="20"/>
                <w:lang w:eastAsia="en-GB"/>
              </w:rPr>
              <w:t>(0.1-0.8)</w:t>
            </w:r>
          </w:p>
        </w:tc>
        <w:tc>
          <w:tcPr>
            <w:tcW w:w="0" w:type="auto"/>
            <w:tcBorders>
              <w:top w:val="nil"/>
              <w:left w:val="nil"/>
              <w:right w:val="nil"/>
            </w:tcBorders>
            <w:vAlign w:val="bottom"/>
          </w:tcPr>
          <w:p w14:paraId="7BDE7220" w14:textId="77777777" w:rsidR="00A5151E" w:rsidRPr="009D33F9" w:rsidRDefault="00A5151E" w:rsidP="00BE5113">
            <w:pPr>
              <w:spacing w:after="0" w:line="240" w:lineRule="auto"/>
              <w:jc w:val="center"/>
              <w:rPr>
                <w:rFonts w:ascii="Garamond" w:eastAsia="Times New Roman" w:hAnsi="Garamond" w:cs="Times New Roman"/>
                <w:color w:val="000000"/>
                <w:sz w:val="20"/>
                <w:szCs w:val="20"/>
                <w:lang w:eastAsia="en-GB"/>
              </w:rPr>
            </w:pPr>
            <w:r w:rsidRPr="009D33F9">
              <w:rPr>
                <w:rFonts w:ascii="Garamond" w:eastAsia="Times New Roman" w:hAnsi="Garamond" w:cs="Times New Roman"/>
                <w:color w:val="000000"/>
                <w:sz w:val="20"/>
                <w:szCs w:val="20"/>
                <w:lang w:eastAsia="en-GB"/>
              </w:rPr>
              <w:t>0.4</w:t>
            </w:r>
            <w:r w:rsidRPr="00C032D3">
              <w:rPr>
                <w:rFonts w:ascii="Garamond" w:eastAsia="Times New Roman" w:hAnsi="Garamond" w:cs="Times New Roman"/>
                <w:color w:val="000000"/>
                <w:sz w:val="20"/>
                <w:szCs w:val="20"/>
                <w:lang w:eastAsia="en-GB"/>
              </w:rPr>
              <w:t xml:space="preserve"> </w:t>
            </w:r>
            <w:r w:rsidRPr="009D33F9">
              <w:rPr>
                <w:rFonts w:ascii="Garamond" w:eastAsia="Times New Roman" w:hAnsi="Garamond" w:cs="Times New Roman"/>
                <w:color w:val="000000"/>
                <w:sz w:val="20"/>
                <w:szCs w:val="20"/>
                <w:lang w:eastAsia="en-GB"/>
              </w:rPr>
              <w:t>(0.1-1.1)</w:t>
            </w:r>
          </w:p>
        </w:tc>
        <w:tc>
          <w:tcPr>
            <w:tcW w:w="0" w:type="auto"/>
            <w:tcBorders>
              <w:top w:val="nil"/>
              <w:left w:val="nil"/>
              <w:right w:val="nil"/>
            </w:tcBorders>
            <w:vAlign w:val="bottom"/>
          </w:tcPr>
          <w:p w14:paraId="1FCD2066"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0.7 (0.3-1.8)</w:t>
            </w:r>
          </w:p>
        </w:tc>
        <w:tc>
          <w:tcPr>
            <w:tcW w:w="0" w:type="auto"/>
            <w:tcBorders>
              <w:top w:val="nil"/>
              <w:left w:val="nil"/>
              <w:right w:val="nil"/>
            </w:tcBorders>
            <w:vAlign w:val="bottom"/>
          </w:tcPr>
          <w:p w14:paraId="1B60BCC1"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1.2 (0.5-3.0)</w:t>
            </w:r>
          </w:p>
        </w:tc>
        <w:tc>
          <w:tcPr>
            <w:tcW w:w="0" w:type="auto"/>
            <w:tcBorders>
              <w:top w:val="nil"/>
              <w:left w:val="nil"/>
              <w:right w:val="nil"/>
            </w:tcBorders>
            <w:vAlign w:val="bottom"/>
          </w:tcPr>
          <w:p w14:paraId="6935E777"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1.2 (0.4-3.1)</w:t>
            </w:r>
          </w:p>
        </w:tc>
        <w:tc>
          <w:tcPr>
            <w:tcW w:w="0" w:type="auto"/>
            <w:tcBorders>
              <w:top w:val="nil"/>
              <w:left w:val="nil"/>
              <w:right w:val="nil"/>
            </w:tcBorders>
            <w:vAlign w:val="bottom"/>
          </w:tcPr>
          <w:p w14:paraId="53FDB8A4"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1.5 (0.5-4.5)</w:t>
            </w:r>
          </w:p>
        </w:tc>
      </w:tr>
      <w:tr w:rsidR="00A5151E" w:rsidRPr="00C032D3" w14:paraId="6993E765" w14:textId="77777777" w:rsidTr="00BE5113">
        <w:trPr>
          <w:trHeight w:val="300"/>
        </w:trPr>
        <w:tc>
          <w:tcPr>
            <w:tcW w:w="0" w:type="auto"/>
            <w:tcBorders>
              <w:top w:val="nil"/>
              <w:left w:val="nil"/>
              <w:right w:val="nil"/>
            </w:tcBorders>
            <w:shd w:val="clear" w:color="auto" w:fill="auto"/>
            <w:noWrap/>
            <w:vAlign w:val="center"/>
          </w:tcPr>
          <w:p w14:paraId="10589267" w14:textId="77777777" w:rsidR="00A5151E" w:rsidRPr="00CB308D" w:rsidRDefault="00A5151E" w:rsidP="00BE5113">
            <w:pPr>
              <w:spacing w:after="0" w:line="240" w:lineRule="auto"/>
              <w:rPr>
                <w:rFonts w:ascii="Garamond" w:eastAsia="Times New Roman" w:hAnsi="Garamond"/>
                <w:b/>
                <w:bCs/>
                <w:sz w:val="20"/>
                <w:szCs w:val="20"/>
              </w:rPr>
            </w:pPr>
            <w:r w:rsidRPr="00CB308D">
              <w:rPr>
                <w:rFonts w:ascii="Garamond" w:eastAsia="Times New Roman" w:hAnsi="Garamond"/>
                <w:b/>
                <w:bCs/>
                <w:sz w:val="20"/>
                <w:szCs w:val="20"/>
              </w:rPr>
              <w:t>5-9</w:t>
            </w:r>
          </w:p>
        </w:tc>
        <w:tc>
          <w:tcPr>
            <w:tcW w:w="0" w:type="auto"/>
            <w:tcBorders>
              <w:top w:val="nil"/>
              <w:left w:val="nil"/>
              <w:right w:val="nil"/>
            </w:tcBorders>
            <w:shd w:val="clear" w:color="auto" w:fill="auto"/>
            <w:noWrap/>
            <w:vAlign w:val="bottom"/>
          </w:tcPr>
          <w:p w14:paraId="30F520AF" w14:textId="77777777" w:rsidR="00A5151E" w:rsidRPr="009D33F9" w:rsidRDefault="00A5151E" w:rsidP="00BE5113">
            <w:pPr>
              <w:spacing w:after="0" w:line="240" w:lineRule="auto"/>
              <w:jc w:val="center"/>
              <w:rPr>
                <w:rFonts w:ascii="Garamond" w:eastAsia="Times New Roman" w:hAnsi="Garamond" w:cs="Times New Roman"/>
                <w:color w:val="000000"/>
                <w:sz w:val="20"/>
                <w:szCs w:val="20"/>
                <w:lang w:eastAsia="en-GB"/>
              </w:rPr>
            </w:pPr>
            <w:r w:rsidRPr="009D33F9">
              <w:rPr>
                <w:rFonts w:ascii="Garamond" w:eastAsia="Times New Roman" w:hAnsi="Garamond" w:cs="Times New Roman"/>
                <w:color w:val="000000"/>
                <w:sz w:val="20"/>
                <w:szCs w:val="20"/>
                <w:lang w:eastAsia="en-GB"/>
              </w:rPr>
              <w:t>0.8</w:t>
            </w:r>
            <w:r w:rsidRPr="00C032D3">
              <w:rPr>
                <w:rFonts w:ascii="Garamond" w:eastAsia="Times New Roman" w:hAnsi="Garamond" w:cs="Times New Roman"/>
                <w:color w:val="000000"/>
                <w:sz w:val="20"/>
                <w:szCs w:val="20"/>
                <w:lang w:eastAsia="en-GB"/>
              </w:rPr>
              <w:t xml:space="preserve"> </w:t>
            </w:r>
            <w:r w:rsidRPr="009D33F9">
              <w:rPr>
                <w:rFonts w:ascii="Garamond" w:eastAsia="Times New Roman" w:hAnsi="Garamond" w:cs="Times New Roman"/>
                <w:color w:val="000000"/>
                <w:sz w:val="20"/>
                <w:szCs w:val="20"/>
                <w:lang w:eastAsia="en-GB"/>
              </w:rPr>
              <w:t>(0.4-1.7)</w:t>
            </w:r>
          </w:p>
        </w:tc>
        <w:tc>
          <w:tcPr>
            <w:tcW w:w="0" w:type="auto"/>
            <w:tcBorders>
              <w:top w:val="nil"/>
              <w:left w:val="nil"/>
              <w:right w:val="nil"/>
            </w:tcBorders>
            <w:vAlign w:val="bottom"/>
          </w:tcPr>
          <w:p w14:paraId="46F393F1" w14:textId="77777777" w:rsidR="00A5151E" w:rsidRPr="009D33F9" w:rsidRDefault="00A5151E" w:rsidP="00BE5113">
            <w:pPr>
              <w:spacing w:after="0" w:line="240" w:lineRule="auto"/>
              <w:jc w:val="center"/>
              <w:rPr>
                <w:rFonts w:ascii="Garamond" w:eastAsia="Times New Roman" w:hAnsi="Garamond" w:cs="Times New Roman"/>
                <w:color w:val="000000"/>
                <w:sz w:val="20"/>
                <w:szCs w:val="20"/>
                <w:lang w:eastAsia="en-GB"/>
              </w:rPr>
            </w:pPr>
            <w:r w:rsidRPr="009D33F9">
              <w:rPr>
                <w:rFonts w:ascii="Garamond" w:eastAsia="Times New Roman" w:hAnsi="Garamond" w:cs="Times New Roman"/>
                <w:color w:val="000000"/>
                <w:sz w:val="20"/>
                <w:szCs w:val="20"/>
                <w:lang w:eastAsia="en-GB"/>
              </w:rPr>
              <w:t>1.6</w:t>
            </w:r>
            <w:r w:rsidRPr="00C032D3">
              <w:rPr>
                <w:rFonts w:ascii="Garamond" w:eastAsia="Times New Roman" w:hAnsi="Garamond" w:cs="Times New Roman"/>
                <w:color w:val="000000"/>
                <w:sz w:val="20"/>
                <w:szCs w:val="20"/>
                <w:lang w:eastAsia="en-GB"/>
              </w:rPr>
              <w:t xml:space="preserve"> </w:t>
            </w:r>
            <w:r w:rsidRPr="009D33F9">
              <w:rPr>
                <w:rFonts w:ascii="Garamond" w:eastAsia="Times New Roman" w:hAnsi="Garamond" w:cs="Times New Roman"/>
                <w:color w:val="000000"/>
                <w:sz w:val="20"/>
                <w:szCs w:val="20"/>
                <w:lang w:eastAsia="en-GB"/>
              </w:rPr>
              <w:t>(1.0-2.8)</w:t>
            </w:r>
          </w:p>
        </w:tc>
        <w:tc>
          <w:tcPr>
            <w:tcW w:w="0" w:type="auto"/>
            <w:tcBorders>
              <w:top w:val="nil"/>
              <w:left w:val="nil"/>
              <w:right w:val="nil"/>
            </w:tcBorders>
            <w:vAlign w:val="bottom"/>
          </w:tcPr>
          <w:p w14:paraId="097F7180" w14:textId="77777777" w:rsidR="00A5151E" w:rsidRPr="009D33F9" w:rsidRDefault="00A5151E" w:rsidP="00BE5113">
            <w:pPr>
              <w:spacing w:after="0" w:line="240" w:lineRule="auto"/>
              <w:jc w:val="center"/>
              <w:rPr>
                <w:rFonts w:ascii="Garamond" w:eastAsia="Times New Roman" w:hAnsi="Garamond" w:cs="Times New Roman"/>
                <w:color w:val="000000"/>
                <w:sz w:val="20"/>
                <w:szCs w:val="20"/>
                <w:lang w:eastAsia="en-GB"/>
              </w:rPr>
            </w:pPr>
            <w:r w:rsidRPr="009D33F9">
              <w:rPr>
                <w:rFonts w:ascii="Garamond" w:eastAsia="Times New Roman" w:hAnsi="Garamond" w:cs="Times New Roman"/>
                <w:color w:val="000000"/>
                <w:sz w:val="20"/>
                <w:szCs w:val="20"/>
                <w:lang w:eastAsia="en-GB"/>
              </w:rPr>
              <w:t>1.3</w:t>
            </w:r>
            <w:r w:rsidRPr="00C032D3">
              <w:rPr>
                <w:rFonts w:ascii="Garamond" w:eastAsia="Times New Roman" w:hAnsi="Garamond" w:cs="Times New Roman"/>
                <w:color w:val="000000"/>
                <w:sz w:val="20"/>
                <w:szCs w:val="20"/>
                <w:lang w:eastAsia="en-GB"/>
              </w:rPr>
              <w:t xml:space="preserve"> </w:t>
            </w:r>
            <w:r w:rsidRPr="009D33F9">
              <w:rPr>
                <w:rFonts w:ascii="Garamond" w:eastAsia="Times New Roman" w:hAnsi="Garamond" w:cs="Times New Roman"/>
                <w:color w:val="000000"/>
                <w:sz w:val="20"/>
                <w:szCs w:val="20"/>
                <w:lang w:eastAsia="en-GB"/>
              </w:rPr>
              <w:t>(0.7-2.4)</w:t>
            </w:r>
          </w:p>
        </w:tc>
        <w:tc>
          <w:tcPr>
            <w:tcW w:w="0" w:type="auto"/>
            <w:tcBorders>
              <w:top w:val="nil"/>
              <w:left w:val="nil"/>
              <w:right w:val="nil"/>
            </w:tcBorders>
            <w:vAlign w:val="bottom"/>
          </w:tcPr>
          <w:p w14:paraId="7931F305" w14:textId="77777777" w:rsidR="00A5151E" w:rsidRPr="009D33F9" w:rsidRDefault="00A5151E" w:rsidP="00BE5113">
            <w:pPr>
              <w:spacing w:after="0" w:line="240" w:lineRule="auto"/>
              <w:jc w:val="center"/>
              <w:rPr>
                <w:rFonts w:ascii="Garamond" w:eastAsia="Times New Roman" w:hAnsi="Garamond" w:cs="Times New Roman"/>
                <w:color w:val="000000"/>
                <w:sz w:val="20"/>
                <w:szCs w:val="20"/>
                <w:lang w:eastAsia="en-GB"/>
              </w:rPr>
            </w:pPr>
            <w:r w:rsidRPr="009D33F9">
              <w:rPr>
                <w:rFonts w:ascii="Garamond" w:eastAsia="Times New Roman" w:hAnsi="Garamond" w:cs="Times New Roman"/>
                <w:color w:val="000000"/>
                <w:sz w:val="20"/>
                <w:szCs w:val="20"/>
                <w:lang w:eastAsia="en-GB"/>
              </w:rPr>
              <w:t>1.0</w:t>
            </w:r>
            <w:r w:rsidRPr="00C032D3">
              <w:rPr>
                <w:rFonts w:ascii="Garamond" w:eastAsia="Times New Roman" w:hAnsi="Garamond" w:cs="Times New Roman"/>
                <w:color w:val="000000"/>
                <w:sz w:val="20"/>
                <w:szCs w:val="20"/>
                <w:lang w:eastAsia="en-GB"/>
              </w:rPr>
              <w:t xml:space="preserve"> </w:t>
            </w:r>
            <w:r w:rsidRPr="009D33F9">
              <w:rPr>
                <w:rFonts w:ascii="Garamond" w:eastAsia="Times New Roman" w:hAnsi="Garamond" w:cs="Times New Roman"/>
                <w:color w:val="000000"/>
                <w:sz w:val="20"/>
                <w:szCs w:val="20"/>
                <w:lang w:eastAsia="en-GB"/>
              </w:rPr>
              <w:t>(0.5-2.0)</w:t>
            </w:r>
          </w:p>
        </w:tc>
        <w:tc>
          <w:tcPr>
            <w:tcW w:w="0" w:type="auto"/>
            <w:tcBorders>
              <w:top w:val="nil"/>
              <w:left w:val="nil"/>
              <w:right w:val="nil"/>
            </w:tcBorders>
            <w:vAlign w:val="bottom"/>
          </w:tcPr>
          <w:p w14:paraId="0C44F783"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0.8 (0.3-1.9)</w:t>
            </w:r>
          </w:p>
        </w:tc>
        <w:tc>
          <w:tcPr>
            <w:tcW w:w="0" w:type="auto"/>
            <w:tcBorders>
              <w:top w:val="nil"/>
              <w:left w:val="nil"/>
              <w:right w:val="nil"/>
            </w:tcBorders>
            <w:vAlign w:val="bottom"/>
          </w:tcPr>
          <w:p w14:paraId="4CD81742"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1.5 (0.7-3.2)</w:t>
            </w:r>
          </w:p>
        </w:tc>
        <w:tc>
          <w:tcPr>
            <w:tcW w:w="0" w:type="auto"/>
            <w:tcBorders>
              <w:top w:val="nil"/>
              <w:left w:val="nil"/>
              <w:right w:val="nil"/>
            </w:tcBorders>
            <w:vAlign w:val="bottom"/>
          </w:tcPr>
          <w:p w14:paraId="1901216F"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1.2 (0.4-3.1)</w:t>
            </w:r>
          </w:p>
        </w:tc>
        <w:tc>
          <w:tcPr>
            <w:tcW w:w="0" w:type="auto"/>
            <w:tcBorders>
              <w:top w:val="nil"/>
              <w:left w:val="nil"/>
              <w:right w:val="nil"/>
            </w:tcBorders>
            <w:vAlign w:val="bottom"/>
          </w:tcPr>
          <w:p w14:paraId="5B6C6CB9"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0.9 (0.3-2.9)</w:t>
            </w:r>
          </w:p>
        </w:tc>
      </w:tr>
      <w:tr w:rsidR="00A5151E" w:rsidRPr="00C032D3" w14:paraId="2D6203A6" w14:textId="77777777" w:rsidTr="00BE5113">
        <w:trPr>
          <w:trHeight w:val="300"/>
        </w:trPr>
        <w:tc>
          <w:tcPr>
            <w:tcW w:w="0" w:type="auto"/>
            <w:tcBorders>
              <w:top w:val="nil"/>
              <w:left w:val="nil"/>
              <w:right w:val="nil"/>
            </w:tcBorders>
            <w:shd w:val="clear" w:color="auto" w:fill="auto"/>
            <w:noWrap/>
            <w:vAlign w:val="center"/>
          </w:tcPr>
          <w:p w14:paraId="6A210700" w14:textId="77777777" w:rsidR="00A5151E" w:rsidRPr="00CB308D" w:rsidRDefault="00A5151E" w:rsidP="00BE5113">
            <w:pPr>
              <w:spacing w:after="0" w:line="240" w:lineRule="auto"/>
              <w:rPr>
                <w:rFonts w:ascii="Garamond" w:eastAsia="Times New Roman" w:hAnsi="Garamond"/>
                <w:b/>
                <w:bCs/>
                <w:sz w:val="20"/>
                <w:szCs w:val="20"/>
              </w:rPr>
            </w:pPr>
            <w:r w:rsidRPr="00CB308D">
              <w:rPr>
                <w:rFonts w:ascii="Garamond" w:eastAsia="Times New Roman" w:hAnsi="Garamond"/>
                <w:b/>
                <w:bCs/>
                <w:sz w:val="20"/>
                <w:szCs w:val="20"/>
              </w:rPr>
              <w:t>10-14</w:t>
            </w:r>
          </w:p>
        </w:tc>
        <w:tc>
          <w:tcPr>
            <w:tcW w:w="0" w:type="auto"/>
            <w:tcBorders>
              <w:top w:val="nil"/>
              <w:left w:val="nil"/>
              <w:right w:val="nil"/>
            </w:tcBorders>
            <w:shd w:val="clear" w:color="auto" w:fill="auto"/>
            <w:noWrap/>
            <w:vAlign w:val="bottom"/>
          </w:tcPr>
          <w:p w14:paraId="101667C4" w14:textId="77777777" w:rsidR="00A5151E" w:rsidRPr="009D33F9" w:rsidRDefault="00A5151E" w:rsidP="00BE5113">
            <w:pPr>
              <w:spacing w:after="0" w:line="240" w:lineRule="auto"/>
              <w:jc w:val="center"/>
              <w:rPr>
                <w:rFonts w:ascii="Garamond" w:eastAsia="Times New Roman" w:hAnsi="Garamond" w:cs="Times New Roman"/>
                <w:color w:val="000000"/>
                <w:sz w:val="20"/>
                <w:szCs w:val="20"/>
                <w:lang w:eastAsia="en-GB"/>
              </w:rPr>
            </w:pPr>
            <w:r w:rsidRPr="009D33F9">
              <w:rPr>
                <w:rFonts w:ascii="Garamond" w:eastAsia="Times New Roman" w:hAnsi="Garamond" w:cs="Times New Roman"/>
                <w:color w:val="000000"/>
                <w:sz w:val="20"/>
                <w:szCs w:val="20"/>
                <w:lang w:eastAsia="en-GB"/>
              </w:rPr>
              <w:t>0.8</w:t>
            </w:r>
            <w:r w:rsidRPr="00C032D3">
              <w:rPr>
                <w:rFonts w:ascii="Garamond" w:eastAsia="Times New Roman" w:hAnsi="Garamond" w:cs="Times New Roman"/>
                <w:color w:val="000000"/>
                <w:sz w:val="20"/>
                <w:szCs w:val="20"/>
                <w:lang w:eastAsia="en-GB"/>
              </w:rPr>
              <w:t xml:space="preserve"> </w:t>
            </w:r>
            <w:r w:rsidRPr="009D33F9">
              <w:rPr>
                <w:rFonts w:ascii="Garamond" w:eastAsia="Times New Roman" w:hAnsi="Garamond" w:cs="Times New Roman"/>
                <w:color w:val="000000"/>
                <w:sz w:val="20"/>
                <w:szCs w:val="20"/>
                <w:lang w:eastAsia="en-GB"/>
              </w:rPr>
              <w:t>(0.4-1.6)</w:t>
            </w:r>
          </w:p>
        </w:tc>
        <w:tc>
          <w:tcPr>
            <w:tcW w:w="0" w:type="auto"/>
            <w:tcBorders>
              <w:top w:val="nil"/>
              <w:left w:val="nil"/>
              <w:right w:val="nil"/>
            </w:tcBorders>
            <w:vAlign w:val="bottom"/>
          </w:tcPr>
          <w:p w14:paraId="469778BC" w14:textId="77777777" w:rsidR="00A5151E" w:rsidRPr="009D33F9" w:rsidRDefault="00A5151E" w:rsidP="00BE5113">
            <w:pPr>
              <w:spacing w:after="0" w:line="240" w:lineRule="auto"/>
              <w:jc w:val="center"/>
              <w:rPr>
                <w:rFonts w:ascii="Garamond" w:eastAsia="Times New Roman" w:hAnsi="Garamond" w:cs="Times New Roman"/>
                <w:color w:val="000000"/>
                <w:sz w:val="20"/>
                <w:szCs w:val="20"/>
                <w:lang w:eastAsia="en-GB"/>
              </w:rPr>
            </w:pPr>
            <w:r w:rsidRPr="009D33F9">
              <w:rPr>
                <w:rFonts w:ascii="Garamond" w:eastAsia="Times New Roman" w:hAnsi="Garamond" w:cs="Times New Roman"/>
                <w:color w:val="000000"/>
                <w:sz w:val="20"/>
                <w:szCs w:val="20"/>
                <w:lang w:eastAsia="en-GB"/>
              </w:rPr>
              <w:t>2.4</w:t>
            </w:r>
            <w:r w:rsidRPr="00C032D3">
              <w:rPr>
                <w:rFonts w:ascii="Garamond" w:eastAsia="Times New Roman" w:hAnsi="Garamond" w:cs="Times New Roman"/>
                <w:color w:val="000000"/>
                <w:sz w:val="20"/>
                <w:szCs w:val="20"/>
                <w:lang w:eastAsia="en-GB"/>
              </w:rPr>
              <w:t xml:space="preserve"> </w:t>
            </w:r>
            <w:r w:rsidRPr="009D33F9">
              <w:rPr>
                <w:rFonts w:ascii="Garamond" w:eastAsia="Times New Roman" w:hAnsi="Garamond" w:cs="Times New Roman"/>
                <w:color w:val="000000"/>
                <w:sz w:val="20"/>
                <w:szCs w:val="20"/>
                <w:lang w:eastAsia="en-GB"/>
              </w:rPr>
              <w:t>(1.5-3.8)</w:t>
            </w:r>
          </w:p>
        </w:tc>
        <w:tc>
          <w:tcPr>
            <w:tcW w:w="0" w:type="auto"/>
            <w:tcBorders>
              <w:top w:val="nil"/>
              <w:left w:val="nil"/>
              <w:right w:val="nil"/>
            </w:tcBorders>
            <w:vAlign w:val="bottom"/>
          </w:tcPr>
          <w:p w14:paraId="3BFF966B" w14:textId="77777777" w:rsidR="00A5151E" w:rsidRPr="009D33F9" w:rsidRDefault="00A5151E" w:rsidP="00BE5113">
            <w:pPr>
              <w:spacing w:after="0" w:line="240" w:lineRule="auto"/>
              <w:jc w:val="center"/>
              <w:rPr>
                <w:rFonts w:ascii="Garamond" w:eastAsia="Times New Roman" w:hAnsi="Garamond" w:cs="Times New Roman"/>
                <w:color w:val="000000"/>
                <w:sz w:val="20"/>
                <w:szCs w:val="20"/>
                <w:lang w:eastAsia="en-GB"/>
              </w:rPr>
            </w:pPr>
            <w:r w:rsidRPr="009D33F9">
              <w:rPr>
                <w:rFonts w:ascii="Garamond" w:eastAsia="Times New Roman" w:hAnsi="Garamond" w:cs="Times New Roman"/>
                <w:color w:val="000000"/>
                <w:sz w:val="20"/>
                <w:szCs w:val="20"/>
                <w:lang w:eastAsia="en-GB"/>
              </w:rPr>
              <w:t>1.4</w:t>
            </w:r>
            <w:r w:rsidRPr="00C032D3">
              <w:rPr>
                <w:rFonts w:ascii="Garamond" w:eastAsia="Times New Roman" w:hAnsi="Garamond" w:cs="Times New Roman"/>
                <w:color w:val="000000"/>
                <w:sz w:val="20"/>
                <w:szCs w:val="20"/>
                <w:lang w:eastAsia="en-GB"/>
              </w:rPr>
              <w:t xml:space="preserve"> </w:t>
            </w:r>
            <w:r w:rsidRPr="009D33F9">
              <w:rPr>
                <w:rFonts w:ascii="Garamond" w:eastAsia="Times New Roman" w:hAnsi="Garamond" w:cs="Times New Roman"/>
                <w:color w:val="000000"/>
                <w:sz w:val="20"/>
                <w:szCs w:val="20"/>
                <w:lang w:eastAsia="en-GB"/>
              </w:rPr>
              <w:t>(0.7-2.7)</w:t>
            </w:r>
          </w:p>
        </w:tc>
        <w:tc>
          <w:tcPr>
            <w:tcW w:w="0" w:type="auto"/>
            <w:tcBorders>
              <w:top w:val="nil"/>
              <w:left w:val="nil"/>
              <w:right w:val="nil"/>
            </w:tcBorders>
            <w:vAlign w:val="bottom"/>
          </w:tcPr>
          <w:p w14:paraId="573A63B5" w14:textId="77777777" w:rsidR="00A5151E" w:rsidRPr="009D33F9" w:rsidRDefault="00A5151E" w:rsidP="00BE5113">
            <w:pPr>
              <w:spacing w:after="0" w:line="240" w:lineRule="auto"/>
              <w:jc w:val="center"/>
              <w:rPr>
                <w:rFonts w:ascii="Garamond" w:eastAsia="Times New Roman" w:hAnsi="Garamond" w:cs="Times New Roman"/>
                <w:color w:val="000000"/>
                <w:sz w:val="20"/>
                <w:szCs w:val="20"/>
                <w:lang w:eastAsia="en-GB"/>
              </w:rPr>
            </w:pPr>
            <w:r w:rsidRPr="009D33F9">
              <w:rPr>
                <w:rFonts w:ascii="Garamond" w:eastAsia="Times New Roman" w:hAnsi="Garamond" w:cs="Times New Roman"/>
                <w:color w:val="000000"/>
                <w:sz w:val="20"/>
                <w:szCs w:val="20"/>
                <w:lang w:eastAsia="en-GB"/>
              </w:rPr>
              <w:t>0.9</w:t>
            </w:r>
            <w:r w:rsidRPr="00C032D3">
              <w:rPr>
                <w:rFonts w:ascii="Garamond" w:eastAsia="Times New Roman" w:hAnsi="Garamond" w:cs="Times New Roman"/>
                <w:color w:val="000000"/>
                <w:sz w:val="20"/>
                <w:szCs w:val="20"/>
                <w:lang w:eastAsia="en-GB"/>
              </w:rPr>
              <w:t xml:space="preserve"> </w:t>
            </w:r>
            <w:r w:rsidRPr="009D33F9">
              <w:rPr>
                <w:rFonts w:ascii="Garamond" w:eastAsia="Times New Roman" w:hAnsi="Garamond" w:cs="Times New Roman"/>
                <w:color w:val="000000"/>
                <w:sz w:val="20"/>
                <w:szCs w:val="20"/>
                <w:lang w:eastAsia="en-GB"/>
              </w:rPr>
              <w:t>(0.4-2.0)</w:t>
            </w:r>
          </w:p>
        </w:tc>
        <w:tc>
          <w:tcPr>
            <w:tcW w:w="0" w:type="auto"/>
            <w:tcBorders>
              <w:top w:val="nil"/>
              <w:left w:val="nil"/>
              <w:right w:val="nil"/>
            </w:tcBorders>
            <w:vAlign w:val="bottom"/>
          </w:tcPr>
          <w:p w14:paraId="760FF29D"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1.2 (0.6-2.4)</w:t>
            </w:r>
          </w:p>
        </w:tc>
        <w:tc>
          <w:tcPr>
            <w:tcW w:w="0" w:type="auto"/>
            <w:tcBorders>
              <w:top w:val="nil"/>
              <w:left w:val="nil"/>
              <w:right w:val="nil"/>
            </w:tcBorders>
            <w:vAlign w:val="bottom"/>
          </w:tcPr>
          <w:p w14:paraId="5CDB6566"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1.7 (0.8-3.3)</w:t>
            </w:r>
          </w:p>
        </w:tc>
        <w:tc>
          <w:tcPr>
            <w:tcW w:w="0" w:type="auto"/>
            <w:tcBorders>
              <w:top w:val="nil"/>
              <w:left w:val="nil"/>
              <w:right w:val="nil"/>
            </w:tcBorders>
            <w:vAlign w:val="bottom"/>
          </w:tcPr>
          <w:p w14:paraId="67CDD757"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0.8 (0.3-2.6)</w:t>
            </w:r>
          </w:p>
        </w:tc>
        <w:tc>
          <w:tcPr>
            <w:tcW w:w="0" w:type="auto"/>
            <w:tcBorders>
              <w:top w:val="nil"/>
              <w:left w:val="nil"/>
              <w:right w:val="nil"/>
            </w:tcBorders>
            <w:vAlign w:val="bottom"/>
          </w:tcPr>
          <w:p w14:paraId="5ECB03EA"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1.5 (0.5-3.9)</w:t>
            </w:r>
          </w:p>
        </w:tc>
      </w:tr>
      <w:tr w:rsidR="00A5151E" w:rsidRPr="00C032D3" w14:paraId="698BB030" w14:textId="77777777" w:rsidTr="00BE5113">
        <w:trPr>
          <w:trHeight w:val="300"/>
        </w:trPr>
        <w:tc>
          <w:tcPr>
            <w:tcW w:w="0" w:type="auto"/>
            <w:tcBorders>
              <w:top w:val="nil"/>
              <w:left w:val="nil"/>
              <w:right w:val="nil"/>
            </w:tcBorders>
            <w:shd w:val="clear" w:color="auto" w:fill="auto"/>
            <w:noWrap/>
            <w:vAlign w:val="center"/>
          </w:tcPr>
          <w:p w14:paraId="2432B067" w14:textId="77777777" w:rsidR="00A5151E" w:rsidRPr="00CB308D" w:rsidRDefault="00A5151E" w:rsidP="00BE5113">
            <w:pPr>
              <w:spacing w:after="0" w:line="240" w:lineRule="auto"/>
              <w:rPr>
                <w:rFonts w:ascii="Garamond" w:eastAsia="Times New Roman" w:hAnsi="Garamond"/>
                <w:b/>
                <w:bCs/>
                <w:sz w:val="20"/>
                <w:szCs w:val="20"/>
              </w:rPr>
            </w:pPr>
            <w:r w:rsidRPr="00CB308D">
              <w:rPr>
                <w:rFonts w:ascii="Garamond" w:eastAsia="Times New Roman" w:hAnsi="Garamond"/>
                <w:b/>
                <w:bCs/>
                <w:sz w:val="20"/>
                <w:szCs w:val="20"/>
              </w:rPr>
              <w:t>15-19</w:t>
            </w:r>
          </w:p>
        </w:tc>
        <w:tc>
          <w:tcPr>
            <w:tcW w:w="0" w:type="auto"/>
            <w:tcBorders>
              <w:top w:val="nil"/>
              <w:left w:val="nil"/>
              <w:right w:val="nil"/>
            </w:tcBorders>
            <w:shd w:val="clear" w:color="auto" w:fill="auto"/>
            <w:noWrap/>
            <w:vAlign w:val="bottom"/>
          </w:tcPr>
          <w:p w14:paraId="47A622A1" w14:textId="77777777" w:rsidR="00A5151E" w:rsidRPr="009D33F9" w:rsidRDefault="00A5151E" w:rsidP="00BE5113">
            <w:pPr>
              <w:spacing w:after="0" w:line="240" w:lineRule="auto"/>
              <w:jc w:val="center"/>
              <w:rPr>
                <w:rFonts w:ascii="Garamond" w:eastAsia="Times New Roman" w:hAnsi="Garamond" w:cs="Times New Roman"/>
                <w:color w:val="000000"/>
                <w:sz w:val="20"/>
                <w:szCs w:val="20"/>
                <w:lang w:eastAsia="en-GB"/>
              </w:rPr>
            </w:pPr>
            <w:r w:rsidRPr="009D33F9">
              <w:rPr>
                <w:rFonts w:ascii="Garamond" w:eastAsia="Times New Roman" w:hAnsi="Garamond" w:cs="Times New Roman"/>
                <w:color w:val="000000"/>
                <w:sz w:val="20"/>
                <w:szCs w:val="20"/>
                <w:lang w:eastAsia="en-GB"/>
              </w:rPr>
              <w:t>0.9</w:t>
            </w:r>
            <w:r w:rsidRPr="00C032D3">
              <w:rPr>
                <w:rFonts w:ascii="Garamond" w:eastAsia="Times New Roman" w:hAnsi="Garamond" w:cs="Times New Roman"/>
                <w:color w:val="000000"/>
                <w:sz w:val="20"/>
                <w:szCs w:val="20"/>
                <w:lang w:eastAsia="en-GB"/>
              </w:rPr>
              <w:t xml:space="preserve"> </w:t>
            </w:r>
            <w:r w:rsidRPr="009D33F9">
              <w:rPr>
                <w:rFonts w:ascii="Garamond" w:eastAsia="Times New Roman" w:hAnsi="Garamond" w:cs="Times New Roman"/>
                <w:color w:val="000000"/>
                <w:sz w:val="20"/>
                <w:szCs w:val="20"/>
                <w:lang w:eastAsia="en-GB"/>
              </w:rPr>
              <w:t>(0.4-1.8)</w:t>
            </w:r>
          </w:p>
        </w:tc>
        <w:tc>
          <w:tcPr>
            <w:tcW w:w="0" w:type="auto"/>
            <w:tcBorders>
              <w:top w:val="nil"/>
              <w:left w:val="nil"/>
              <w:right w:val="nil"/>
            </w:tcBorders>
            <w:vAlign w:val="bottom"/>
          </w:tcPr>
          <w:p w14:paraId="4B8B51B4" w14:textId="77777777" w:rsidR="00A5151E" w:rsidRPr="009D33F9" w:rsidRDefault="00A5151E" w:rsidP="00BE5113">
            <w:pPr>
              <w:spacing w:after="0" w:line="240" w:lineRule="auto"/>
              <w:jc w:val="center"/>
              <w:rPr>
                <w:rFonts w:ascii="Garamond" w:eastAsia="Times New Roman" w:hAnsi="Garamond" w:cs="Times New Roman"/>
                <w:color w:val="000000"/>
                <w:sz w:val="20"/>
                <w:szCs w:val="20"/>
                <w:lang w:eastAsia="en-GB"/>
              </w:rPr>
            </w:pPr>
            <w:r w:rsidRPr="009D33F9">
              <w:rPr>
                <w:rFonts w:ascii="Garamond" w:eastAsia="Times New Roman" w:hAnsi="Garamond" w:cs="Times New Roman"/>
                <w:color w:val="000000"/>
                <w:sz w:val="20"/>
                <w:szCs w:val="20"/>
                <w:lang w:eastAsia="en-GB"/>
              </w:rPr>
              <w:t>1.7</w:t>
            </w:r>
            <w:r w:rsidRPr="00C032D3">
              <w:rPr>
                <w:rFonts w:ascii="Garamond" w:eastAsia="Times New Roman" w:hAnsi="Garamond" w:cs="Times New Roman"/>
                <w:color w:val="000000"/>
                <w:sz w:val="20"/>
                <w:szCs w:val="20"/>
                <w:lang w:eastAsia="en-GB"/>
              </w:rPr>
              <w:t xml:space="preserve"> </w:t>
            </w:r>
            <w:r w:rsidRPr="009D33F9">
              <w:rPr>
                <w:rFonts w:ascii="Garamond" w:eastAsia="Times New Roman" w:hAnsi="Garamond" w:cs="Times New Roman"/>
                <w:color w:val="000000"/>
                <w:sz w:val="20"/>
                <w:szCs w:val="20"/>
                <w:lang w:eastAsia="en-GB"/>
              </w:rPr>
              <w:t>(1.0-3.0)</w:t>
            </w:r>
          </w:p>
        </w:tc>
        <w:tc>
          <w:tcPr>
            <w:tcW w:w="0" w:type="auto"/>
            <w:tcBorders>
              <w:top w:val="nil"/>
              <w:left w:val="nil"/>
              <w:right w:val="nil"/>
            </w:tcBorders>
            <w:vAlign w:val="bottom"/>
          </w:tcPr>
          <w:p w14:paraId="3ACA50B7" w14:textId="77777777" w:rsidR="00A5151E" w:rsidRPr="009D33F9" w:rsidRDefault="00A5151E" w:rsidP="00BE5113">
            <w:pPr>
              <w:spacing w:after="0" w:line="240" w:lineRule="auto"/>
              <w:jc w:val="center"/>
              <w:rPr>
                <w:rFonts w:ascii="Garamond" w:eastAsia="Times New Roman" w:hAnsi="Garamond" w:cs="Times New Roman"/>
                <w:color w:val="000000"/>
                <w:sz w:val="20"/>
                <w:szCs w:val="20"/>
                <w:lang w:eastAsia="en-GB"/>
              </w:rPr>
            </w:pPr>
            <w:r w:rsidRPr="009D33F9">
              <w:rPr>
                <w:rFonts w:ascii="Garamond" w:eastAsia="Times New Roman" w:hAnsi="Garamond" w:cs="Times New Roman"/>
                <w:color w:val="000000"/>
                <w:sz w:val="20"/>
                <w:szCs w:val="20"/>
                <w:lang w:eastAsia="en-GB"/>
              </w:rPr>
              <w:t>1.1</w:t>
            </w:r>
            <w:r w:rsidRPr="00C032D3">
              <w:rPr>
                <w:rFonts w:ascii="Garamond" w:eastAsia="Times New Roman" w:hAnsi="Garamond" w:cs="Times New Roman"/>
                <w:color w:val="000000"/>
                <w:sz w:val="20"/>
                <w:szCs w:val="20"/>
                <w:lang w:eastAsia="en-GB"/>
              </w:rPr>
              <w:t xml:space="preserve"> </w:t>
            </w:r>
            <w:r w:rsidRPr="009D33F9">
              <w:rPr>
                <w:rFonts w:ascii="Garamond" w:eastAsia="Times New Roman" w:hAnsi="Garamond" w:cs="Times New Roman"/>
                <w:color w:val="000000"/>
                <w:sz w:val="20"/>
                <w:szCs w:val="20"/>
                <w:lang w:eastAsia="en-GB"/>
              </w:rPr>
              <w:t>(0.5-2.4)</w:t>
            </w:r>
          </w:p>
        </w:tc>
        <w:tc>
          <w:tcPr>
            <w:tcW w:w="0" w:type="auto"/>
            <w:tcBorders>
              <w:top w:val="nil"/>
              <w:left w:val="nil"/>
              <w:right w:val="nil"/>
            </w:tcBorders>
            <w:vAlign w:val="bottom"/>
          </w:tcPr>
          <w:p w14:paraId="7E874CA6" w14:textId="77777777" w:rsidR="00A5151E" w:rsidRPr="009D33F9" w:rsidRDefault="00A5151E" w:rsidP="00BE5113">
            <w:pPr>
              <w:spacing w:after="0" w:line="240" w:lineRule="auto"/>
              <w:jc w:val="center"/>
              <w:rPr>
                <w:rFonts w:ascii="Garamond" w:eastAsia="Times New Roman" w:hAnsi="Garamond" w:cs="Times New Roman"/>
                <w:color w:val="000000"/>
                <w:sz w:val="20"/>
                <w:szCs w:val="20"/>
                <w:lang w:eastAsia="en-GB"/>
              </w:rPr>
            </w:pPr>
            <w:r w:rsidRPr="009D33F9">
              <w:rPr>
                <w:rFonts w:ascii="Garamond" w:eastAsia="Times New Roman" w:hAnsi="Garamond" w:cs="Times New Roman"/>
                <w:color w:val="000000"/>
                <w:sz w:val="20"/>
                <w:szCs w:val="20"/>
                <w:lang w:eastAsia="en-GB"/>
              </w:rPr>
              <w:t>0.5</w:t>
            </w:r>
            <w:r w:rsidRPr="00C032D3">
              <w:rPr>
                <w:rFonts w:ascii="Garamond" w:eastAsia="Times New Roman" w:hAnsi="Garamond" w:cs="Times New Roman"/>
                <w:color w:val="000000"/>
                <w:sz w:val="20"/>
                <w:szCs w:val="20"/>
                <w:lang w:eastAsia="en-GB"/>
              </w:rPr>
              <w:t xml:space="preserve"> </w:t>
            </w:r>
            <w:r w:rsidRPr="009D33F9">
              <w:rPr>
                <w:rFonts w:ascii="Garamond" w:eastAsia="Times New Roman" w:hAnsi="Garamond" w:cs="Times New Roman"/>
                <w:color w:val="000000"/>
                <w:sz w:val="20"/>
                <w:szCs w:val="20"/>
                <w:lang w:eastAsia="en-GB"/>
              </w:rPr>
              <w:t>(0.2-1.7)</w:t>
            </w:r>
          </w:p>
        </w:tc>
        <w:tc>
          <w:tcPr>
            <w:tcW w:w="0" w:type="auto"/>
            <w:tcBorders>
              <w:top w:val="nil"/>
              <w:left w:val="nil"/>
              <w:right w:val="nil"/>
            </w:tcBorders>
            <w:vAlign w:val="bottom"/>
          </w:tcPr>
          <w:p w14:paraId="27948A25"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1.5 (0.8-3.0)</w:t>
            </w:r>
          </w:p>
        </w:tc>
        <w:tc>
          <w:tcPr>
            <w:tcW w:w="0" w:type="auto"/>
            <w:tcBorders>
              <w:top w:val="nil"/>
              <w:left w:val="nil"/>
              <w:right w:val="nil"/>
            </w:tcBorders>
            <w:vAlign w:val="bottom"/>
          </w:tcPr>
          <w:p w14:paraId="08848171"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1.7 (0.9-3.5)</w:t>
            </w:r>
          </w:p>
        </w:tc>
        <w:tc>
          <w:tcPr>
            <w:tcW w:w="0" w:type="auto"/>
            <w:tcBorders>
              <w:top w:val="nil"/>
              <w:left w:val="nil"/>
              <w:right w:val="nil"/>
            </w:tcBorders>
            <w:vAlign w:val="bottom"/>
          </w:tcPr>
          <w:p w14:paraId="5E6670EA"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1.9 (0.9-4.0)</w:t>
            </w:r>
          </w:p>
        </w:tc>
        <w:tc>
          <w:tcPr>
            <w:tcW w:w="0" w:type="auto"/>
            <w:tcBorders>
              <w:top w:val="nil"/>
              <w:left w:val="nil"/>
              <w:right w:val="nil"/>
            </w:tcBorders>
            <w:vAlign w:val="bottom"/>
          </w:tcPr>
          <w:p w14:paraId="1B06A8F0"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0.6 (0.2-2.6)</w:t>
            </w:r>
          </w:p>
        </w:tc>
      </w:tr>
      <w:tr w:rsidR="00A5151E" w:rsidRPr="00C032D3" w14:paraId="4ED882D3" w14:textId="77777777" w:rsidTr="00BE5113">
        <w:trPr>
          <w:trHeight w:val="300"/>
        </w:trPr>
        <w:tc>
          <w:tcPr>
            <w:tcW w:w="0" w:type="auto"/>
            <w:tcBorders>
              <w:top w:val="nil"/>
              <w:left w:val="nil"/>
              <w:bottom w:val="single" w:sz="4" w:space="0" w:color="auto"/>
              <w:right w:val="nil"/>
            </w:tcBorders>
            <w:shd w:val="clear" w:color="auto" w:fill="auto"/>
            <w:noWrap/>
            <w:vAlign w:val="center"/>
          </w:tcPr>
          <w:p w14:paraId="2EF319B3" w14:textId="77777777" w:rsidR="00A5151E" w:rsidRPr="00CB308D" w:rsidRDefault="00A5151E" w:rsidP="00BE5113">
            <w:pPr>
              <w:spacing w:after="0" w:line="240" w:lineRule="auto"/>
              <w:rPr>
                <w:rFonts w:ascii="Garamond" w:eastAsia="Times New Roman" w:hAnsi="Garamond"/>
                <w:b/>
                <w:bCs/>
                <w:sz w:val="20"/>
                <w:szCs w:val="20"/>
              </w:rPr>
            </w:pPr>
            <w:r w:rsidRPr="00CB308D">
              <w:rPr>
                <w:rFonts w:ascii="Garamond" w:eastAsia="Times New Roman" w:hAnsi="Garamond"/>
                <w:b/>
                <w:bCs/>
                <w:sz w:val="20"/>
                <w:szCs w:val="20"/>
              </w:rPr>
              <w:t>0-19</w:t>
            </w:r>
          </w:p>
        </w:tc>
        <w:tc>
          <w:tcPr>
            <w:tcW w:w="0" w:type="auto"/>
            <w:tcBorders>
              <w:top w:val="nil"/>
              <w:left w:val="nil"/>
              <w:bottom w:val="single" w:sz="4" w:space="0" w:color="auto"/>
              <w:right w:val="nil"/>
            </w:tcBorders>
            <w:shd w:val="clear" w:color="auto" w:fill="auto"/>
            <w:noWrap/>
            <w:vAlign w:val="bottom"/>
          </w:tcPr>
          <w:p w14:paraId="3F2DAFF5" w14:textId="77777777" w:rsidR="00A5151E" w:rsidRPr="009D33F9" w:rsidRDefault="00A5151E" w:rsidP="00BE5113">
            <w:pPr>
              <w:spacing w:after="0" w:line="240" w:lineRule="auto"/>
              <w:jc w:val="center"/>
              <w:rPr>
                <w:rFonts w:ascii="Garamond" w:eastAsia="Times New Roman" w:hAnsi="Garamond" w:cs="Times New Roman"/>
                <w:color w:val="000000"/>
                <w:sz w:val="20"/>
                <w:szCs w:val="20"/>
                <w:lang w:eastAsia="en-GB"/>
              </w:rPr>
            </w:pPr>
            <w:r w:rsidRPr="009D33F9">
              <w:rPr>
                <w:rFonts w:ascii="Garamond" w:eastAsia="Times New Roman" w:hAnsi="Garamond" w:cs="Times New Roman"/>
                <w:color w:val="000000"/>
                <w:sz w:val="20"/>
                <w:szCs w:val="20"/>
                <w:lang w:eastAsia="en-GB"/>
              </w:rPr>
              <w:t>0.7</w:t>
            </w:r>
            <w:r w:rsidRPr="00C032D3">
              <w:rPr>
                <w:rFonts w:ascii="Garamond" w:eastAsia="Times New Roman" w:hAnsi="Garamond" w:cs="Times New Roman"/>
                <w:color w:val="000000"/>
                <w:sz w:val="20"/>
                <w:szCs w:val="20"/>
                <w:lang w:eastAsia="en-GB"/>
              </w:rPr>
              <w:t xml:space="preserve"> </w:t>
            </w:r>
            <w:r w:rsidRPr="009D33F9">
              <w:rPr>
                <w:rFonts w:ascii="Garamond" w:eastAsia="Times New Roman" w:hAnsi="Garamond" w:cs="Times New Roman"/>
                <w:color w:val="000000"/>
                <w:sz w:val="20"/>
                <w:szCs w:val="20"/>
                <w:lang w:eastAsia="en-GB"/>
              </w:rPr>
              <w:t>(0.5-1.0)</w:t>
            </w:r>
          </w:p>
        </w:tc>
        <w:tc>
          <w:tcPr>
            <w:tcW w:w="0" w:type="auto"/>
            <w:tcBorders>
              <w:top w:val="nil"/>
              <w:left w:val="nil"/>
              <w:bottom w:val="single" w:sz="4" w:space="0" w:color="auto"/>
              <w:right w:val="nil"/>
            </w:tcBorders>
            <w:vAlign w:val="bottom"/>
          </w:tcPr>
          <w:p w14:paraId="56C4323A" w14:textId="77777777" w:rsidR="00A5151E" w:rsidRPr="009D33F9" w:rsidRDefault="00A5151E" w:rsidP="00BE5113">
            <w:pPr>
              <w:spacing w:after="0" w:line="240" w:lineRule="auto"/>
              <w:jc w:val="center"/>
              <w:rPr>
                <w:rFonts w:ascii="Garamond" w:eastAsia="Times New Roman" w:hAnsi="Garamond" w:cs="Times New Roman"/>
                <w:color w:val="000000"/>
                <w:sz w:val="20"/>
                <w:szCs w:val="20"/>
                <w:lang w:eastAsia="en-GB"/>
              </w:rPr>
            </w:pPr>
            <w:r w:rsidRPr="009D33F9">
              <w:rPr>
                <w:rFonts w:ascii="Garamond" w:eastAsia="Times New Roman" w:hAnsi="Garamond" w:cs="Times New Roman"/>
                <w:color w:val="000000"/>
                <w:sz w:val="20"/>
                <w:szCs w:val="20"/>
                <w:lang w:eastAsia="en-GB"/>
              </w:rPr>
              <w:t>1.7</w:t>
            </w:r>
            <w:r w:rsidRPr="00C032D3">
              <w:rPr>
                <w:rFonts w:ascii="Garamond" w:eastAsia="Times New Roman" w:hAnsi="Garamond" w:cs="Times New Roman"/>
                <w:color w:val="000000"/>
                <w:sz w:val="20"/>
                <w:szCs w:val="20"/>
                <w:lang w:eastAsia="en-GB"/>
              </w:rPr>
              <w:t xml:space="preserve"> </w:t>
            </w:r>
            <w:r w:rsidRPr="009D33F9">
              <w:rPr>
                <w:rFonts w:ascii="Garamond" w:eastAsia="Times New Roman" w:hAnsi="Garamond" w:cs="Times New Roman"/>
                <w:color w:val="000000"/>
                <w:sz w:val="20"/>
                <w:szCs w:val="20"/>
                <w:lang w:eastAsia="en-GB"/>
              </w:rPr>
              <w:t>(1.3-2.2)</w:t>
            </w:r>
          </w:p>
        </w:tc>
        <w:tc>
          <w:tcPr>
            <w:tcW w:w="0" w:type="auto"/>
            <w:tcBorders>
              <w:top w:val="nil"/>
              <w:left w:val="nil"/>
              <w:bottom w:val="single" w:sz="4" w:space="0" w:color="auto"/>
              <w:right w:val="nil"/>
            </w:tcBorders>
            <w:vAlign w:val="bottom"/>
          </w:tcPr>
          <w:p w14:paraId="3FC7CE4F" w14:textId="77777777" w:rsidR="00A5151E" w:rsidRPr="009D33F9" w:rsidRDefault="00A5151E" w:rsidP="00BE5113">
            <w:pPr>
              <w:spacing w:after="0" w:line="240" w:lineRule="auto"/>
              <w:jc w:val="center"/>
              <w:rPr>
                <w:rFonts w:ascii="Garamond" w:eastAsia="Times New Roman" w:hAnsi="Garamond" w:cs="Times New Roman"/>
                <w:color w:val="000000"/>
                <w:sz w:val="20"/>
                <w:szCs w:val="20"/>
                <w:lang w:eastAsia="en-GB"/>
              </w:rPr>
            </w:pPr>
            <w:r w:rsidRPr="009D33F9">
              <w:rPr>
                <w:rFonts w:ascii="Garamond" w:eastAsia="Times New Roman" w:hAnsi="Garamond" w:cs="Times New Roman"/>
                <w:color w:val="000000"/>
                <w:sz w:val="20"/>
                <w:szCs w:val="20"/>
                <w:lang w:eastAsia="en-GB"/>
              </w:rPr>
              <w:t>0.9</w:t>
            </w:r>
            <w:r w:rsidRPr="00C032D3">
              <w:rPr>
                <w:rFonts w:ascii="Garamond" w:eastAsia="Times New Roman" w:hAnsi="Garamond" w:cs="Times New Roman"/>
                <w:color w:val="000000"/>
                <w:sz w:val="20"/>
                <w:szCs w:val="20"/>
                <w:lang w:eastAsia="en-GB"/>
              </w:rPr>
              <w:t xml:space="preserve"> </w:t>
            </w:r>
            <w:r w:rsidRPr="009D33F9">
              <w:rPr>
                <w:rFonts w:ascii="Garamond" w:eastAsia="Times New Roman" w:hAnsi="Garamond" w:cs="Times New Roman"/>
                <w:color w:val="000000"/>
                <w:sz w:val="20"/>
                <w:szCs w:val="20"/>
                <w:lang w:eastAsia="en-GB"/>
              </w:rPr>
              <w:t>(0.6-1.4)</w:t>
            </w:r>
          </w:p>
        </w:tc>
        <w:tc>
          <w:tcPr>
            <w:tcW w:w="0" w:type="auto"/>
            <w:tcBorders>
              <w:top w:val="nil"/>
              <w:left w:val="nil"/>
              <w:bottom w:val="single" w:sz="4" w:space="0" w:color="auto"/>
              <w:right w:val="nil"/>
            </w:tcBorders>
            <w:vAlign w:val="bottom"/>
          </w:tcPr>
          <w:p w14:paraId="6F429479" w14:textId="77777777" w:rsidR="00A5151E" w:rsidRPr="009D33F9" w:rsidRDefault="00A5151E" w:rsidP="00BE5113">
            <w:pPr>
              <w:spacing w:after="0" w:line="240" w:lineRule="auto"/>
              <w:jc w:val="center"/>
              <w:rPr>
                <w:rFonts w:ascii="Garamond" w:eastAsia="Times New Roman" w:hAnsi="Garamond" w:cs="Times New Roman"/>
                <w:color w:val="000000"/>
                <w:sz w:val="20"/>
                <w:szCs w:val="20"/>
                <w:lang w:eastAsia="en-GB"/>
              </w:rPr>
            </w:pPr>
            <w:r w:rsidRPr="009D33F9">
              <w:rPr>
                <w:rFonts w:ascii="Garamond" w:eastAsia="Times New Roman" w:hAnsi="Garamond" w:cs="Times New Roman"/>
                <w:color w:val="000000"/>
                <w:sz w:val="20"/>
                <w:szCs w:val="20"/>
                <w:lang w:eastAsia="en-GB"/>
              </w:rPr>
              <w:t>0.7</w:t>
            </w:r>
            <w:r w:rsidRPr="00C032D3">
              <w:rPr>
                <w:rFonts w:ascii="Garamond" w:eastAsia="Times New Roman" w:hAnsi="Garamond" w:cs="Times New Roman"/>
                <w:color w:val="000000"/>
                <w:sz w:val="20"/>
                <w:szCs w:val="20"/>
                <w:lang w:eastAsia="en-GB"/>
              </w:rPr>
              <w:t xml:space="preserve"> </w:t>
            </w:r>
            <w:r w:rsidRPr="009D33F9">
              <w:rPr>
                <w:rFonts w:ascii="Garamond" w:eastAsia="Times New Roman" w:hAnsi="Garamond" w:cs="Times New Roman"/>
                <w:color w:val="000000"/>
                <w:sz w:val="20"/>
                <w:szCs w:val="20"/>
                <w:lang w:eastAsia="en-GB"/>
              </w:rPr>
              <w:t>(0.4-1.1)</w:t>
            </w:r>
          </w:p>
        </w:tc>
        <w:tc>
          <w:tcPr>
            <w:tcW w:w="0" w:type="auto"/>
            <w:tcBorders>
              <w:top w:val="nil"/>
              <w:left w:val="nil"/>
              <w:bottom w:val="single" w:sz="4" w:space="0" w:color="auto"/>
              <w:right w:val="nil"/>
            </w:tcBorders>
            <w:vAlign w:val="bottom"/>
          </w:tcPr>
          <w:p w14:paraId="6846D5BF"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1.0 (0.7-1.5)</w:t>
            </w:r>
          </w:p>
        </w:tc>
        <w:tc>
          <w:tcPr>
            <w:tcW w:w="0" w:type="auto"/>
            <w:tcBorders>
              <w:top w:val="nil"/>
              <w:left w:val="nil"/>
              <w:bottom w:val="single" w:sz="4" w:space="0" w:color="auto"/>
              <w:right w:val="nil"/>
            </w:tcBorders>
            <w:vAlign w:val="bottom"/>
          </w:tcPr>
          <w:p w14:paraId="008300E5"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1.6 (1.1-2.2)</w:t>
            </w:r>
          </w:p>
        </w:tc>
        <w:tc>
          <w:tcPr>
            <w:tcW w:w="0" w:type="auto"/>
            <w:tcBorders>
              <w:top w:val="nil"/>
              <w:left w:val="nil"/>
              <w:bottom w:val="single" w:sz="4" w:space="0" w:color="auto"/>
              <w:right w:val="nil"/>
            </w:tcBorders>
            <w:vAlign w:val="bottom"/>
          </w:tcPr>
          <w:p w14:paraId="3CC5F203"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1.3 (0.8-2.0)</w:t>
            </w:r>
          </w:p>
        </w:tc>
        <w:tc>
          <w:tcPr>
            <w:tcW w:w="0" w:type="auto"/>
            <w:tcBorders>
              <w:top w:val="nil"/>
              <w:left w:val="nil"/>
              <w:bottom w:val="single" w:sz="4" w:space="0" w:color="auto"/>
              <w:right w:val="nil"/>
            </w:tcBorders>
            <w:vAlign w:val="bottom"/>
          </w:tcPr>
          <w:p w14:paraId="10E22600"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1.1 (0.6-1.9)</w:t>
            </w:r>
          </w:p>
        </w:tc>
      </w:tr>
      <w:tr w:rsidR="00A5151E" w:rsidRPr="00C032D3" w14:paraId="7FF63013" w14:textId="77777777" w:rsidTr="00BE5113">
        <w:trPr>
          <w:trHeight w:val="300"/>
        </w:trPr>
        <w:tc>
          <w:tcPr>
            <w:tcW w:w="0" w:type="auto"/>
            <w:tcBorders>
              <w:top w:val="single" w:sz="4" w:space="0" w:color="auto"/>
              <w:left w:val="nil"/>
              <w:right w:val="nil"/>
            </w:tcBorders>
            <w:shd w:val="clear" w:color="auto" w:fill="auto"/>
            <w:noWrap/>
            <w:vAlign w:val="center"/>
          </w:tcPr>
          <w:p w14:paraId="631FB4AA" w14:textId="77777777" w:rsidR="00A5151E" w:rsidRPr="00CB308D" w:rsidRDefault="00A5151E" w:rsidP="00BE5113">
            <w:pPr>
              <w:spacing w:after="0" w:line="240" w:lineRule="auto"/>
              <w:rPr>
                <w:rFonts w:ascii="Garamond" w:eastAsia="Times New Roman" w:hAnsi="Garamond"/>
                <w:b/>
                <w:bCs/>
                <w:sz w:val="20"/>
                <w:szCs w:val="20"/>
              </w:rPr>
            </w:pPr>
            <w:r w:rsidRPr="00CB308D">
              <w:rPr>
                <w:rFonts w:ascii="Garamond" w:eastAsia="Times New Roman" w:hAnsi="Garamond"/>
                <w:b/>
                <w:bCs/>
                <w:iCs/>
                <w:color w:val="000000"/>
                <w:sz w:val="20"/>
                <w:szCs w:val="20"/>
                <w:u w:val="single"/>
              </w:rPr>
              <w:t>Undetermined</w:t>
            </w:r>
          </w:p>
        </w:tc>
        <w:tc>
          <w:tcPr>
            <w:tcW w:w="0" w:type="auto"/>
            <w:tcBorders>
              <w:top w:val="single" w:sz="4" w:space="0" w:color="auto"/>
              <w:left w:val="nil"/>
              <w:right w:val="nil"/>
            </w:tcBorders>
            <w:shd w:val="clear" w:color="auto" w:fill="auto"/>
            <w:noWrap/>
            <w:vAlign w:val="bottom"/>
          </w:tcPr>
          <w:p w14:paraId="5262B9B2" w14:textId="77777777" w:rsidR="00A5151E" w:rsidRPr="00C032D3" w:rsidRDefault="00A5151E" w:rsidP="00BE5113">
            <w:pPr>
              <w:spacing w:after="0" w:line="240" w:lineRule="auto"/>
              <w:jc w:val="center"/>
              <w:rPr>
                <w:rFonts w:ascii="Garamond" w:hAnsi="Garamond"/>
                <w:color w:val="000000"/>
                <w:sz w:val="20"/>
                <w:szCs w:val="20"/>
              </w:rPr>
            </w:pPr>
          </w:p>
        </w:tc>
        <w:tc>
          <w:tcPr>
            <w:tcW w:w="0" w:type="auto"/>
            <w:tcBorders>
              <w:top w:val="single" w:sz="4" w:space="0" w:color="auto"/>
              <w:left w:val="nil"/>
              <w:right w:val="nil"/>
            </w:tcBorders>
            <w:vAlign w:val="bottom"/>
          </w:tcPr>
          <w:p w14:paraId="307AB6A2" w14:textId="77777777" w:rsidR="00A5151E" w:rsidRPr="00C032D3" w:rsidRDefault="00A5151E" w:rsidP="00BE5113">
            <w:pPr>
              <w:spacing w:after="0" w:line="240" w:lineRule="auto"/>
              <w:jc w:val="center"/>
              <w:rPr>
                <w:rFonts w:ascii="Garamond" w:hAnsi="Garamond"/>
                <w:color w:val="000000"/>
                <w:sz w:val="20"/>
                <w:szCs w:val="20"/>
              </w:rPr>
            </w:pPr>
          </w:p>
        </w:tc>
        <w:tc>
          <w:tcPr>
            <w:tcW w:w="0" w:type="auto"/>
            <w:tcBorders>
              <w:top w:val="single" w:sz="4" w:space="0" w:color="auto"/>
              <w:left w:val="nil"/>
              <w:right w:val="nil"/>
            </w:tcBorders>
            <w:vAlign w:val="bottom"/>
          </w:tcPr>
          <w:p w14:paraId="6EBD3DF0" w14:textId="77777777" w:rsidR="00A5151E" w:rsidRPr="00C032D3" w:rsidRDefault="00A5151E" w:rsidP="00BE5113">
            <w:pPr>
              <w:spacing w:after="0" w:line="240" w:lineRule="auto"/>
              <w:jc w:val="center"/>
              <w:rPr>
                <w:rFonts w:ascii="Garamond" w:hAnsi="Garamond"/>
                <w:color w:val="000000"/>
                <w:sz w:val="20"/>
                <w:szCs w:val="20"/>
              </w:rPr>
            </w:pPr>
          </w:p>
        </w:tc>
        <w:tc>
          <w:tcPr>
            <w:tcW w:w="0" w:type="auto"/>
            <w:tcBorders>
              <w:top w:val="single" w:sz="4" w:space="0" w:color="auto"/>
              <w:left w:val="nil"/>
              <w:right w:val="nil"/>
            </w:tcBorders>
            <w:vAlign w:val="bottom"/>
          </w:tcPr>
          <w:p w14:paraId="6CFE1F43" w14:textId="77777777" w:rsidR="00A5151E" w:rsidRPr="00C032D3" w:rsidRDefault="00A5151E" w:rsidP="00BE5113">
            <w:pPr>
              <w:spacing w:after="0" w:line="240" w:lineRule="auto"/>
              <w:jc w:val="center"/>
              <w:rPr>
                <w:rFonts w:ascii="Garamond" w:hAnsi="Garamond"/>
                <w:color w:val="000000"/>
                <w:sz w:val="20"/>
                <w:szCs w:val="20"/>
              </w:rPr>
            </w:pPr>
          </w:p>
        </w:tc>
        <w:tc>
          <w:tcPr>
            <w:tcW w:w="0" w:type="auto"/>
            <w:tcBorders>
              <w:top w:val="single" w:sz="4" w:space="0" w:color="auto"/>
              <w:left w:val="nil"/>
              <w:right w:val="nil"/>
            </w:tcBorders>
            <w:vAlign w:val="bottom"/>
          </w:tcPr>
          <w:p w14:paraId="6C024FF0" w14:textId="77777777" w:rsidR="00A5151E" w:rsidRPr="00C032D3" w:rsidRDefault="00A5151E" w:rsidP="00BE5113">
            <w:pPr>
              <w:spacing w:after="0" w:line="240" w:lineRule="auto"/>
              <w:jc w:val="center"/>
              <w:rPr>
                <w:rFonts w:ascii="Garamond" w:hAnsi="Garamond"/>
                <w:color w:val="000000"/>
                <w:sz w:val="20"/>
                <w:szCs w:val="20"/>
              </w:rPr>
            </w:pPr>
          </w:p>
        </w:tc>
        <w:tc>
          <w:tcPr>
            <w:tcW w:w="0" w:type="auto"/>
            <w:tcBorders>
              <w:top w:val="single" w:sz="4" w:space="0" w:color="auto"/>
              <w:left w:val="nil"/>
              <w:right w:val="nil"/>
            </w:tcBorders>
            <w:vAlign w:val="bottom"/>
          </w:tcPr>
          <w:p w14:paraId="2FC19B1B" w14:textId="77777777" w:rsidR="00A5151E" w:rsidRPr="00C032D3" w:rsidRDefault="00A5151E" w:rsidP="00BE5113">
            <w:pPr>
              <w:spacing w:after="0" w:line="240" w:lineRule="auto"/>
              <w:jc w:val="center"/>
              <w:rPr>
                <w:rFonts w:ascii="Garamond" w:hAnsi="Garamond"/>
                <w:color w:val="000000"/>
                <w:sz w:val="20"/>
                <w:szCs w:val="20"/>
              </w:rPr>
            </w:pPr>
          </w:p>
        </w:tc>
        <w:tc>
          <w:tcPr>
            <w:tcW w:w="0" w:type="auto"/>
            <w:tcBorders>
              <w:top w:val="single" w:sz="4" w:space="0" w:color="auto"/>
              <w:left w:val="nil"/>
              <w:right w:val="nil"/>
            </w:tcBorders>
            <w:vAlign w:val="bottom"/>
          </w:tcPr>
          <w:p w14:paraId="31682A75" w14:textId="77777777" w:rsidR="00A5151E" w:rsidRPr="00C032D3" w:rsidRDefault="00A5151E" w:rsidP="00BE5113">
            <w:pPr>
              <w:spacing w:after="0" w:line="240" w:lineRule="auto"/>
              <w:jc w:val="center"/>
              <w:rPr>
                <w:rFonts w:ascii="Garamond" w:hAnsi="Garamond"/>
                <w:color w:val="000000"/>
                <w:sz w:val="20"/>
                <w:szCs w:val="20"/>
              </w:rPr>
            </w:pPr>
          </w:p>
        </w:tc>
        <w:tc>
          <w:tcPr>
            <w:tcW w:w="0" w:type="auto"/>
            <w:tcBorders>
              <w:top w:val="single" w:sz="4" w:space="0" w:color="auto"/>
              <w:left w:val="nil"/>
              <w:right w:val="nil"/>
            </w:tcBorders>
            <w:vAlign w:val="bottom"/>
          </w:tcPr>
          <w:p w14:paraId="0431A792" w14:textId="77777777" w:rsidR="00A5151E" w:rsidRPr="00C032D3" w:rsidRDefault="00A5151E" w:rsidP="00BE5113">
            <w:pPr>
              <w:spacing w:after="0" w:line="240" w:lineRule="auto"/>
              <w:jc w:val="center"/>
              <w:rPr>
                <w:rFonts w:ascii="Garamond" w:hAnsi="Garamond"/>
                <w:color w:val="000000"/>
                <w:sz w:val="20"/>
                <w:szCs w:val="20"/>
              </w:rPr>
            </w:pPr>
          </w:p>
        </w:tc>
      </w:tr>
      <w:tr w:rsidR="00A5151E" w:rsidRPr="00C032D3" w14:paraId="1DFC04B7" w14:textId="77777777" w:rsidTr="00BE5113">
        <w:trPr>
          <w:trHeight w:val="300"/>
        </w:trPr>
        <w:tc>
          <w:tcPr>
            <w:tcW w:w="0" w:type="auto"/>
            <w:tcBorders>
              <w:top w:val="nil"/>
              <w:left w:val="nil"/>
              <w:right w:val="nil"/>
            </w:tcBorders>
            <w:shd w:val="clear" w:color="auto" w:fill="auto"/>
            <w:noWrap/>
            <w:vAlign w:val="center"/>
          </w:tcPr>
          <w:p w14:paraId="229F5745" w14:textId="77777777" w:rsidR="00A5151E" w:rsidRPr="00CB308D" w:rsidRDefault="00A5151E" w:rsidP="00BE5113">
            <w:pPr>
              <w:spacing w:after="0" w:line="240" w:lineRule="auto"/>
              <w:rPr>
                <w:rFonts w:ascii="Garamond" w:eastAsia="Times New Roman" w:hAnsi="Garamond"/>
                <w:b/>
                <w:bCs/>
                <w:sz w:val="20"/>
                <w:szCs w:val="20"/>
              </w:rPr>
            </w:pPr>
            <w:r w:rsidRPr="00CB308D">
              <w:rPr>
                <w:rFonts w:ascii="Garamond" w:eastAsia="Times New Roman" w:hAnsi="Garamond"/>
                <w:b/>
                <w:bCs/>
                <w:sz w:val="20"/>
                <w:szCs w:val="20"/>
              </w:rPr>
              <w:t>0-4</w:t>
            </w:r>
          </w:p>
        </w:tc>
        <w:tc>
          <w:tcPr>
            <w:tcW w:w="0" w:type="auto"/>
            <w:tcBorders>
              <w:top w:val="nil"/>
              <w:left w:val="nil"/>
              <w:right w:val="nil"/>
            </w:tcBorders>
            <w:shd w:val="clear" w:color="auto" w:fill="auto"/>
            <w:noWrap/>
            <w:vAlign w:val="bottom"/>
          </w:tcPr>
          <w:p w14:paraId="55E3AA09" w14:textId="77777777" w:rsidR="00A5151E" w:rsidRPr="00B849C6" w:rsidRDefault="00A5151E" w:rsidP="00BE5113">
            <w:pPr>
              <w:spacing w:after="0" w:line="240" w:lineRule="auto"/>
              <w:jc w:val="center"/>
              <w:rPr>
                <w:rFonts w:ascii="Garamond" w:eastAsia="Times New Roman" w:hAnsi="Garamond" w:cs="Times New Roman"/>
                <w:color w:val="000000"/>
                <w:sz w:val="20"/>
                <w:szCs w:val="20"/>
                <w:lang w:eastAsia="en-GB"/>
              </w:rPr>
            </w:pPr>
            <w:r w:rsidRPr="00B849C6">
              <w:rPr>
                <w:rFonts w:ascii="Garamond" w:eastAsia="Times New Roman" w:hAnsi="Garamond" w:cs="Times New Roman"/>
                <w:color w:val="000000"/>
                <w:sz w:val="20"/>
                <w:szCs w:val="20"/>
                <w:lang w:eastAsia="en-GB"/>
              </w:rPr>
              <w:t>0.1</w:t>
            </w:r>
            <w:r w:rsidRPr="00C032D3">
              <w:rPr>
                <w:rFonts w:ascii="Garamond" w:eastAsia="Times New Roman" w:hAnsi="Garamond" w:cs="Times New Roman"/>
                <w:color w:val="000000"/>
                <w:sz w:val="20"/>
                <w:szCs w:val="20"/>
                <w:lang w:eastAsia="en-GB"/>
              </w:rPr>
              <w:t xml:space="preserve"> </w:t>
            </w:r>
            <w:r w:rsidRPr="00B849C6">
              <w:rPr>
                <w:rFonts w:ascii="Garamond" w:eastAsia="Times New Roman" w:hAnsi="Garamond" w:cs="Times New Roman"/>
                <w:color w:val="000000"/>
                <w:sz w:val="20"/>
                <w:szCs w:val="20"/>
                <w:lang w:eastAsia="en-GB"/>
              </w:rPr>
              <w:t>(0.0-0.7)</w:t>
            </w:r>
          </w:p>
        </w:tc>
        <w:tc>
          <w:tcPr>
            <w:tcW w:w="0" w:type="auto"/>
            <w:tcBorders>
              <w:top w:val="nil"/>
              <w:left w:val="nil"/>
              <w:right w:val="nil"/>
            </w:tcBorders>
            <w:vAlign w:val="bottom"/>
          </w:tcPr>
          <w:p w14:paraId="19FF0F69" w14:textId="77777777" w:rsidR="00A5151E" w:rsidRPr="00B849C6" w:rsidRDefault="00A5151E" w:rsidP="00BE5113">
            <w:pPr>
              <w:spacing w:after="0" w:line="240" w:lineRule="auto"/>
              <w:jc w:val="center"/>
              <w:rPr>
                <w:rFonts w:ascii="Garamond" w:eastAsia="Times New Roman" w:hAnsi="Garamond" w:cs="Times New Roman"/>
                <w:color w:val="000000"/>
                <w:sz w:val="20"/>
                <w:szCs w:val="20"/>
                <w:lang w:eastAsia="en-GB"/>
              </w:rPr>
            </w:pPr>
            <w:r w:rsidRPr="00B849C6">
              <w:rPr>
                <w:rFonts w:ascii="Garamond" w:eastAsia="Times New Roman" w:hAnsi="Garamond" w:cs="Times New Roman"/>
                <w:color w:val="000000"/>
                <w:sz w:val="20"/>
                <w:szCs w:val="20"/>
                <w:lang w:eastAsia="en-GB"/>
              </w:rPr>
              <w:t>0.7</w:t>
            </w:r>
            <w:r w:rsidRPr="00C032D3">
              <w:rPr>
                <w:rFonts w:ascii="Garamond" w:eastAsia="Times New Roman" w:hAnsi="Garamond" w:cs="Times New Roman"/>
                <w:color w:val="000000"/>
                <w:sz w:val="20"/>
                <w:szCs w:val="20"/>
                <w:lang w:eastAsia="en-GB"/>
              </w:rPr>
              <w:t xml:space="preserve"> </w:t>
            </w:r>
            <w:r w:rsidRPr="00B849C6">
              <w:rPr>
                <w:rFonts w:ascii="Garamond" w:eastAsia="Times New Roman" w:hAnsi="Garamond" w:cs="Times New Roman"/>
                <w:color w:val="000000"/>
                <w:sz w:val="20"/>
                <w:szCs w:val="20"/>
                <w:lang w:eastAsia="en-GB"/>
              </w:rPr>
              <w:t>(0.3-1.5)</w:t>
            </w:r>
          </w:p>
        </w:tc>
        <w:tc>
          <w:tcPr>
            <w:tcW w:w="0" w:type="auto"/>
            <w:tcBorders>
              <w:top w:val="nil"/>
              <w:left w:val="nil"/>
              <w:right w:val="nil"/>
            </w:tcBorders>
            <w:vAlign w:val="bottom"/>
          </w:tcPr>
          <w:p w14:paraId="68FEF773" w14:textId="77777777" w:rsidR="00A5151E" w:rsidRPr="00B849C6" w:rsidRDefault="00A5151E" w:rsidP="00BE5113">
            <w:pPr>
              <w:spacing w:after="0" w:line="240" w:lineRule="auto"/>
              <w:jc w:val="center"/>
              <w:rPr>
                <w:rFonts w:ascii="Garamond" w:eastAsia="Times New Roman" w:hAnsi="Garamond" w:cs="Times New Roman"/>
                <w:color w:val="000000"/>
                <w:sz w:val="20"/>
                <w:szCs w:val="20"/>
                <w:lang w:eastAsia="en-GB"/>
              </w:rPr>
            </w:pPr>
            <w:r w:rsidRPr="00B849C6">
              <w:rPr>
                <w:rFonts w:ascii="Garamond" w:eastAsia="Times New Roman" w:hAnsi="Garamond" w:cs="Times New Roman"/>
                <w:color w:val="000000"/>
                <w:sz w:val="20"/>
                <w:szCs w:val="20"/>
                <w:lang w:eastAsia="en-GB"/>
              </w:rPr>
              <w:t>1.0</w:t>
            </w:r>
            <w:r w:rsidRPr="00C032D3">
              <w:rPr>
                <w:rFonts w:ascii="Garamond" w:eastAsia="Times New Roman" w:hAnsi="Garamond" w:cs="Times New Roman"/>
                <w:color w:val="000000"/>
                <w:sz w:val="20"/>
                <w:szCs w:val="20"/>
                <w:lang w:eastAsia="en-GB"/>
              </w:rPr>
              <w:t xml:space="preserve"> </w:t>
            </w:r>
            <w:r w:rsidRPr="00B849C6">
              <w:rPr>
                <w:rFonts w:ascii="Garamond" w:eastAsia="Times New Roman" w:hAnsi="Garamond" w:cs="Times New Roman"/>
                <w:color w:val="000000"/>
                <w:sz w:val="20"/>
                <w:szCs w:val="20"/>
                <w:lang w:eastAsia="en-GB"/>
              </w:rPr>
              <w:t>(0.5-1.8)</w:t>
            </w:r>
          </w:p>
        </w:tc>
        <w:tc>
          <w:tcPr>
            <w:tcW w:w="0" w:type="auto"/>
            <w:tcBorders>
              <w:top w:val="nil"/>
              <w:left w:val="nil"/>
              <w:right w:val="nil"/>
            </w:tcBorders>
            <w:vAlign w:val="bottom"/>
          </w:tcPr>
          <w:p w14:paraId="1867DB7C" w14:textId="77777777" w:rsidR="00A5151E" w:rsidRPr="00B849C6" w:rsidRDefault="00A5151E" w:rsidP="00BE5113">
            <w:pPr>
              <w:spacing w:after="0" w:line="240" w:lineRule="auto"/>
              <w:jc w:val="center"/>
              <w:rPr>
                <w:rFonts w:ascii="Garamond" w:eastAsia="Times New Roman" w:hAnsi="Garamond" w:cs="Times New Roman"/>
                <w:color w:val="000000"/>
                <w:sz w:val="20"/>
                <w:szCs w:val="20"/>
                <w:lang w:eastAsia="en-GB"/>
              </w:rPr>
            </w:pPr>
            <w:r w:rsidRPr="00B849C6">
              <w:rPr>
                <w:rFonts w:ascii="Garamond" w:eastAsia="Times New Roman" w:hAnsi="Garamond" w:cs="Times New Roman"/>
                <w:color w:val="000000"/>
                <w:sz w:val="20"/>
                <w:szCs w:val="20"/>
                <w:lang w:eastAsia="en-GB"/>
              </w:rPr>
              <w:t>1.5</w:t>
            </w:r>
            <w:r w:rsidRPr="00C032D3">
              <w:rPr>
                <w:rFonts w:ascii="Garamond" w:eastAsia="Times New Roman" w:hAnsi="Garamond" w:cs="Times New Roman"/>
                <w:color w:val="000000"/>
                <w:sz w:val="20"/>
                <w:szCs w:val="20"/>
                <w:lang w:eastAsia="en-GB"/>
              </w:rPr>
              <w:t xml:space="preserve"> </w:t>
            </w:r>
            <w:r w:rsidRPr="00B849C6">
              <w:rPr>
                <w:rFonts w:ascii="Garamond" w:eastAsia="Times New Roman" w:hAnsi="Garamond" w:cs="Times New Roman"/>
                <w:color w:val="000000"/>
                <w:sz w:val="20"/>
                <w:szCs w:val="20"/>
                <w:lang w:eastAsia="en-GB"/>
              </w:rPr>
              <w:t>(0.8-2.6)</w:t>
            </w:r>
          </w:p>
        </w:tc>
        <w:tc>
          <w:tcPr>
            <w:tcW w:w="0" w:type="auto"/>
            <w:tcBorders>
              <w:top w:val="nil"/>
              <w:left w:val="nil"/>
              <w:right w:val="nil"/>
            </w:tcBorders>
            <w:vAlign w:val="bottom"/>
          </w:tcPr>
          <w:p w14:paraId="635BDC51"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0.3 (0.1-1.4)</w:t>
            </w:r>
          </w:p>
        </w:tc>
        <w:tc>
          <w:tcPr>
            <w:tcW w:w="0" w:type="auto"/>
            <w:tcBorders>
              <w:top w:val="nil"/>
              <w:left w:val="nil"/>
              <w:right w:val="nil"/>
            </w:tcBorders>
            <w:vAlign w:val="bottom"/>
          </w:tcPr>
          <w:p w14:paraId="561FF913"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1.5 (0.7-3.3)</w:t>
            </w:r>
          </w:p>
        </w:tc>
        <w:tc>
          <w:tcPr>
            <w:tcW w:w="0" w:type="auto"/>
            <w:tcBorders>
              <w:top w:val="nil"/>
              <w:left w:val="nil"/>
              <w:right w:val="nil"/>
            </w:tcBorders>
            <w:vAlign w:val="bottom"/>
          </w:tcPr>
          <w:p w14:paraId="23A32C17"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1.7 (0.8-3.9)</w:t>
            </w:r>
          </w:p>
        </w:tc>
        <w:tc>
          <w:tcPr>
            <w:tcW w:w="0" w:type="auto"/>
            <w:tcBorders>
              <w:top w:val="nil"/>
              <w:left w:val="nil"/>
              <w:right w:val="nil"/>
            </w:tcBorders>
            <w:vAlign w:val="bottom"/>
          </w:tcPr>
          <w:p w14:paraId="45DF2E32"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0.5 (0.1-3.4)</w:t>
            </w:r>
          </w:p>
        </w:tc>
      </w:tr>
      <w:tr w:rsidR="00A5151E" w:rsidRPr="00C032D3" w14:paraId="78552FAF" w14:textId="77777777" w:rsidTr="00BE5113">
        <w:trPr>
          <w:trHeight w:val="300"/>
        </w:trPr>
        <w:tc>
          <w:tcPr>
            <w:tcW w:w="0" w:type="auto"/>
            <w:tcBorders>
              <w:top w:val="nil"/>
              <w:left w:val="nil"/>
              <w:right w:val="nil"/>
            </w:tcBorders>
            <w:shd w:val="clear" w:color="auto" w:fill="auto"/>
            <w:noWrap/>
            <w:vAlign w:val="center"/>
          </w:tcPr>
          <w:p w14:paraId="684D9E12" w14:textId="77777777" w:rsidR="00A5151E" w:rsidRPr="00CB308D" w:rsidRDefault="00A5151E" w:rsidP="00BE5113">
            <w:pPr>
              <w:spacing w:after="0" w:line="240" w:lineRule="auto"/>
              <w:rPr>
                <w:rFonts w:ascii="Garamond" w:eastAsia="Times New Roman" w:hAnsi="Garamond"/>
                <w:b/>
                <w:bCs/>
                <w:sz w:val="20"/>
                <w:szCs w:val="20"/>
              </w:rPr>
            </w:pPr>
            <w:r w:rsidRPr="00CB308D">
              <w:rPr>
                <w:rFonts w:ascii="Garamond" w:eastAsia="Times New Roman" w:hAnsi="Garamond"/>
                <w:b/>
                <w:bCs/>
                <w:sz w:val="20"/>
                <w:szCs w:val="20"/>
              </w:rPr>
              <w:t>5-9</w:t>
            </w:r>
          </w:p>
        </w:tc>
        <w:tc>
          <w:tcPr>
            <w:tcW w:w="0" w:type="auto"/>
            <w:tcBorders>
              <w:top w:val="nil"/>
              <w:left w:val="nil"/>
              <w:right w:val="nil"/>
            </w:tcBorders>
            <w:shd w:val="clear" w:color="auto" w:fill="auto"/>
            <w:noWrap/>
            <w:vAlign w:val="bottom"/>
          </w:tcPr>
          <w:p w14:paraId="04B5FE38" w14:textId="77777777" w:rsidR="00A5151E" w:rsidRPr="00B849C6" w:rsidRDefault="00A5151E" w:rsidP="00BE5113">
            <w:pPr>
              <w:spacing w:after="0" w:line="240" w:lineRule="auto"/>
              <w:jc w:val="center"/>
              <w:rPr>
                <w:rFonts w:ascii="Garamond" w:eastAsia="Times New Roman" w:hAnsi="Garamond" w:cs="Times New Roman"/>
                <w:color w:val="000000"/>
                <w:sz w:val="20"/>
                <w:szCs w:val="20"/>
                <w:lang w:eastAsia="en-GB"/>
              </w:rPr>
            </w:pPr>
            <w:r w:rsidRPr="00B849C6">
              <w:rPr>
                <w:rFonts w:ascii="Garamond" w:eastAsia="Times New Roman" w:hAnsi="Garamond" w:cs="Times New Roman"/>
                <w:color w:val="000000"/>
                <w:sz w:val="20"/>
                <w:szCs w:val="20"/>
                <w:lang w:eastAsia="en-GB"/>
              </w:rPr>
              <w:t>0.4</w:t>
            </w:r>
            <w:r w:rsidRPr="00C032D3">
              <w:rPr>
                <w:rFonts w:ascii="Garamond" w:eastAsia="Times New Roman" w:hAnsi="Garamond" w:cs="Times New Roman"/>
                <w:color w:val="000000"/>
                <w:sz w:val="20"/>
                <w:szCs w:val="20"/>
                <w:lang w:eastAsia="en-GB"/>
              </w:rPr>
              <w:t xml:space="preserve"> </w:t>
            </w:r>
            <w:r w:rsidRPr="00B849C6">
              <w:rPr>
                <w:rFonts w:ascii="Garamond" w:eastAsia="Times New Roman" w:hAnsi="Garamond" w:cs="Times New Roman"/>
                <w:color w:val="000000"/>
                <w:sz w:val="20"/>
                <w:szCs w:val="20"/>
                <w:lang w:eastAsia="en-GB"/>
              </w:rPr>
              <w:t>(0.2-1.1)</w:t>
            </w:r>
          </w:p>
        </w:tc>
        <w:tc>
          <w:tcPr>
            <w:tcW w:w="0" w:type="auto"/>
            <w:tcBorders>
              <w:top w:val="nil"/>
              <w:left w:val="nil"/>
              <w:right w:val="nil"/>
            </w:tcBorders>
            <w:vAlign w:val="bottom"/>
          </w:tcPr>
          <w:p w14:paraId="54E6707A" w14:textId="77777777" w:rsidR="00A5151E" w:rsidRPr="00B849C6" w:rsidRDefault="00A5151E" w:rsidP="00BE5113">
            <w:pPr>
              <w:spacing w:after="0" w:line="240" w:lineRule="auto"/>
              <w:jc w:val="center"/>
              <w:rPr>
                <w:rFonts w:ascii="Garamond" w:eastAsia="Times New Roman" w:hAnsi="Garamond" w:cs="Times New Roman"/>
                <w:color w:val="000000"/>
                <w:sz w:val="20"/>
                <w:szCs w:val="20"/>
                <w:lang w:eastAsia="en-GB"/>
              </w:rPr>
            </w:pPr>
            <w:r w:rsidRPr="00B849C6">
              <w:rPr>
                <w:rFonts w:ascii="Garamond" w:eastAsia="Times New Roman" w:hAnsi="Garamond" w:cs="Times New Roman"/>
                <w:color w:val="000000"/>
                <w:sz w:val="20"/>
                <w:szCs w:val="20"/>
                <w:lang w:eastAsia="en-GB"/>
              </w:rPr>
              <w:t>1.6</w:t>
            </w:r>
            <w:r w:rsidRPr="00C032D3">
              <w:rPr>
                <w:rFonts w:ascii="Garamond" w:eastAsia="Times New Roman" w:hAnsi="Garamond" w:cs="Times New Roman"/>
                <w:color w:val="000000"/>
                <w:sz w:val="20"/>
                <w:szCs w:val="20"/>
                <w:lang w:eastAsia="en-GB"/>
              </w:rPr>
              <w:t xml:space="preserve"> </w:t>
            </w:r>
            <w:r w:rsidRPr="00B849C6">
              <w:rPr>
                <w:rFonts w:ascii="Garamond" w:eastAsia="Times New Roman" w:hAnsi="Garamond" w:cs="Times New Roman"/>
                <w:color w:val="000000"/>
                <w:sz w:val="20"/>
                <w:szCs w:val="20"/>
                <w:lang w:eastAsia="en-GB"/>
              </w:rPr>
              <w:t>(1.0-2.8)</w:t>
            </w:r>
          </w:p>
        </w:tc>
        <w:tc>
          <w:tcPr>
            <w:tcW w:w="0" w:type="auto"/>
            <w:tcBorders>
              <w:top w:val="nil"/>
              <w:left w:val="nil"/>
              <w:right w:val="nil"/>
            </w:tcBorders>
            <w:vAlign w:val="bottom"/>
          </w:tcPr>
          <w:p w14:paraId="2775D2C3" w14:textId="77777777" w:rsidR="00A5151E" w:rsidRPr="00B849C6" w:rsidRDefault="00A5151E" w:rsidP="00BE5113">
            <w:pPr>
              <w:spacing w:after="0" w:line="240" w:lineRule="auto"/>
              <w:jc w:val="center"/>
              <w:rPr>
                <w:rFonts w:ascii="Garamond" w:eastAsia="Times New Roman" w:hAnsi="Garamond" w:cs="Times New Roman"/>
                <w:color w:val="000000"/>
                <w:sz w:val="20"/>
                <w:szCs w:val="20"/>
                <w:lang w:eastAsia="en-GB"/>
              </w:rPr>
            </w:pPr>
            <w:r w:rsidRPr="00B849C6">
              <w:rPr>
                <w:rFonts w:ascii="Garamond" w:eastAsia="Times New Roman" w:hAnsi="Garamond" w:cs="Times New Roman"/>
                <w:color w:val="000000"/>
                <w:sz w:val="20"/>
                <w:szCs w:val="20"/>
                <w:lang w:eastAsia="en-GB"/>
              </w:rPr>
              <w:t>2.0</w:t>
            </w:r>
            <w:r w:rsidRPr="00C032D3">
              <w:rPr>
                <w:rFonts w:ascii="Garamond" w:eastAsia="Times New Roman" w:hAnsi="Garamond" w:cs="Times New Roman"/>
                <w:color w:val="000000"/>
                <w:sz w:val="20"/>
                <w:szCs w:val="20"/>
                <w:lang w:eastAsia="en-GB"/>
              </w:rPr>
              <w:t xml:space="preserve"> </w:t>
            </w:r>
            <w:r w:rsidRPr="00B849C6">
              <w:rPr>
                <w:rFonts w:ascii="Garamond" w:eastAsia="Times New Roman" w:hAnsi="Garamond" w:cs="Times New Roman"/>
                <w:color w:val="000000"/>
                <w:sz w:val="20"/>
                <w:szCs w:val="20"/>
                <w:lang w:eastAsia="en-GB"/>
              </w:rPr>
              <w:t>(1.2-3.2)</w:t>
            </w:r>
          </w:p>
        </w:tc>
        <w:tc>
          <w:tcPr>
            <w:tcW w:w="0" w:type="auto"/>
            <w:tcBorders>
              <w:top w:val="nil"/>
              <w:left w:val="nil"/>
              <w:right w:val="nil"/>
            </w:tcBorders>
            <w:vAlign w:val="bottom"/>
          </w:tcPr>
          <w:p w14:paraId="6E233F87" w14:textId="77777777" w:rsidR="00A5151E" w:rsidRPr="00B849C6" w:rsidRDefault="00A5151E" w:rsidP="00BE5113">
            <w:pPr>
              <w:spacing w:after="0" w:line="240" w:lineRule="auto"/>
              <w:jc w:val="center"/>
              <w:rPr>
                <w:rFonts w:ascii="Garamond" w:eastAsia="Times New Roman" w:hAnsi="Garamond" w:cs="Times New Roman"/>
                <w:color w:val="000000"/>
                <w:sz w:val="20"/>
                <w:szCs w:val="20"/>
                <w:lang w:eastAsia="en-GB"/>
              </w:rPr>
            </w:pPr>
            <w:r w:rsidRPr="00B849C6">
              <w:rPr>
                <w:rFonts w:ascii="Garamond" w:eastAsia="Times New Roman" w:hAnsi="Garamond" w:cs="Times New Roman"/>
                <w:color w:val="000000"/>
                <w:sz w:val="20"/>
                <w:szCs w:val="20"/>
                <w:lang w:eastAsia="en-GB"/>
              </w:rPr>
              <w:t>1.1</w:t>
            </w:r>
            <w:r w:rsidRPr="00C032D3">
              <w:rPr>
                <w:rFonts w:ascii="Garamond" w:eastAsia="Times New Roman" w:hAnsi="Garamond" w:cs="Times New Roman"/>
                <w:color w:val="000000"/>
                <w:sz w:val="20"/>
                <w:szCs w:val="20"/>
                <w:lang w:eastAsia="en-GB"/>
              </w:rPr>
              <w:t xml:space="preserve"> </w:t>
            </w:r>
            <w:r w:rsidRPr="00B849C6">
              <w:rPr>
                <w:rFonts w:ascii="Garamond" w:eastAsia="Times New Roman" w:hAnsi="Garamond" w:cs="Times New Roman"/>
                <w:color w:val="000000"/>
                <w:sz w:val="20"/>
                <w:szCs w:val="20"/>
                <w:lang w:eastAsia="en-GB"/>
              </w:rPr>
              <w:t>(0.6-2.1)</w:t>
            </w:r>
          </w:p>
        </w:tc>
        <w:tc>
          <w:tcPr>
            <w:tcW w:w="0" w:type="auto"/>
            <w:tcBorders>
              <w:top w:val="nil"/>
              <w:left w:val="nil"/>
              <w:right w:val="nil"/>
            </w:tcBorders>
            <w:vAlign w:val="bottom"/>
          </w:tcPr>
          <w:p w14:paraId="59492330"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0.5 (0.2-1.5)</w:t>
            </w:r>
          </w:p>
        </w:tc>
        <w:tc>
          <w:tcPr>
            <w:tcW w:w="0" w:type="auto"/>
            <w:tcBorders>
              <w:top w:val="nil"/>
              <w:left w:val="nil"/>
              <w:right w:val="nil"/>
            </w:tcBorders>
            <w:vAlign w:val="bottom"/>
          </w:tcPr>
          <w:p w14:paraId="65D7E019"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2.2 (1.2-4.0)</w:t>
            </w:r>
          </w:p>
        </w:tc>
        <w:tc>
          <w:tcPr>
            <w:tcW w:w="0" w:type="auto"/>
            <w:tcBorders>
              <w:top w:val="nil"/>
              <w:left w:val="nil"/>
              <w:right w:val="nil"/>
            </w:tcBorders>
            <w:vAlign w:val="bottom"/>
          </w:tcPr>
          <w:p w14:paraId="25BCFBFF"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1.7 (0.8-3.8)</w:t>
            </w:r>
          </w:p>
        </w:tc>
        <w:tc>
          <w:tcPr>
            <w:tcW w:w="0" w:type="auto"/>
            <w:tcBorders>
              <w:top w:val="nil"/>
              <w:left w:val="nil"/>
              <w:right w:val="nil"/>
            </w:tcBorders>
            <w:vAlign w:val="bottom"/>
          </w:tcPr>
          <w:p w14:paraId="5E1C221A"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1.2 (0.5-3.3)</w:t>
            </w:r>
          </w:p>
        </w:tc>
      </w:tr>
      <w:tr w:rsidR="00A5151E" w:rsidRPr="00C032D3" w14:paraId="6735A3E8" w14:textId="77777777" w:rsidTr="00BE5113">
        <w:trPr>
          <w:trHeight w:val="300"/>
        </w:trPr>
        <w:tc>
          <w:tcPr>
            <w:tcW w:w="0" w:type="auto"/>
            <w:tcBorders>
              <w:top w:val="nil"/>
              <w:left w:val="nil"/>
              <w:right w:val="nil"/>
            </w:tcBorders>
            <w:shd w:val="clear" w:color="auto" w:fill="auto"/>
            <w:noWrap/>
            <w:vAlign w:val="center"/>
          </w:tcPr>
          <w:p w14:paraId="77135085" w14:textId="77777777" w:rsidR="00A5151E" w:rsidRPr="00CB308D" w:rsidRDefault="00A5151E" w:rsidP="00BE5113">
            <w:pPr>
              <w:spacing w:after="0" w:line="240" w:lineRule="auto"/>
              <w:rPr>
                <w:rFonts w:ascii="Garamond" w:eastAsia="Times New Roman" w:hAnsi="Garamond"/>
                <w:b/>
                <w:bCs/>
                <w:sz w:val="20"/>
                <w:szCs w:val="20"/>
              </w:rPr>
            </w:pPr>
            <w:r w:rsidRPr="00CB308D">
              <w:rPr>
                <w:rFonts w:ascii="Garamond" w:eastAsia="Times New Roman" w:hAnsi="Garamond"/>
                <w:b/>
                <w:bCs/>
                <w:sz w:val="20"/>
                <w:szCs w:val="20"/>
              </w:rPr>
              <w:t>10-14</w:t>
            </w:r>
          </w:p>
        </w:tc>
        <w:tc>
          <w:tcPr>
            <w:tcW w:w="0" w:type="auto"/>
            <w:tcBorders>
              <w:top w:val="nil"/>
              <w:left w:val="nil"/>
              <w:right w:val="nil"/>
            </w:tcBorders>
            <w:shd w:val="clear" w:color="auto" w:fill="auto"/>
            <w:noWrap/>
            <w:vAlign w:val="bottom"/>
          </w:tcPr>
          <w:p w14:paraId="3B04F993" w14:textId="77777777" w:rsidR="00A5151E" w:rsidRPr="00B849C6" w:rsidRDefault="00A5151E" w:rsidP="00BE5113">
            <w:pPr>
              <w:spacing w:after="0" w:line="240" w:lineRule="auto"/>
              <w:jc w:val="center"/>
              <w:rPr>
                <w:rFonts w:ascii="Garamond" w:eastAsia="Times New Roman" w:hAnsi="Garamond" w:cs="Times New Roman"/>
                <w:color w:val="000000"/>
                <w:sz w:val="20"/>
                <w:szCs w:val="20"/>
                <w:lang w:eastAsia="en-GB"/>
              </w:rPr>
            </w:pPr>
            <w:r w:rsidRPr="00B849C6">
              <w:rPr>
                <w:rFonts w:ascii="Garamond" w:eastAsia="Times New Roman" w:hAnsi="Garamond" w:cs="Times New Roman"/>
                <w:color w:val="000000"/>
                <w:sz w:val="20"/>
                <w:szCs w:val="20"/>
                <w:lang w:eastAsia="en-GB"/>
              </w:rPr>
              <w:t>0.2</w:t>
            </w:r>
            <w:r w:rsidRPr="00C032D3">
              <w:rPr>
                <w:rFonts w:ascii="Garamond" w:eastAsia="Times New Roman" w:hAnsi="Garamond" w:cs="Times New Roman"/>
                <w:color w:val="000000"/>
                <w:sz w:val="20"/>
                <w:szCs w:val="20"/>
                <w:lang w:eastAsia="en-GB"/>
              </w:rPr>
              <w:t xml:space="preserve"> </w:t>
            </w:r>
            <w:r w:rsidRPr="00B849C6">
              <w:rPr>
                <w:rFonts w:ascii="Garamond" w:eastAsia="Times New Roman" w:hAnsi="Garamond" w:cs="Times New Roman"/>
                <w:color w:val="000000"/>
                <w:sz w:val="20"/>
                <w:szCs w:val="20"/>
                <w:lang w:eastAsia="en-GB"/>
              </w:rPr>
              <w:t>(0.1-0.9)</w:t>
            </w:r>
          </w:p>
        </w:tc>
        <w:tc>
          <w:tcPr>
            <w:tcW w:w="0" w:type="auto"/>
            <w:tcBorders>
              <w:top w:val="nil"/>
              <w:left w:val="nil"/>
              <w:right w:val="nil"/>
            </w:tcBorders>
            <w:vAlign w:val="bottom"/>
          </w:tcPr>
          <w:p w14:paraId="48E74E99" w14:textId="77777777" w:rsidR="00A5151E" w:rsidRPr="00B849C6" w:rsidRDefault="00A5151E" w:rsidP="00BE5113">
            <w:pPr>
              <w:spacing w:after="0" w:line="240" w:lineRule="auto"/>
              <w:jc w:val="center"/>
              <w:rPr>
                <w:rFonts w:ascii="Garamond" w:eastAsia="Times New Roman" w:hAnsi="Garamond" w:cs="Times New Roman"/>
                <w:color w:val="000000"/>
                <w:sz w:val="20"/>
                <w:szCs w:val="20"/>
                <w:lang w:eastAsia="en-GB"/>
              </w:rPr>
            </w:pPr>
            <w:r w:rsidRPr="00B849C6">
              <w:rPr>
                <w:rFonts w:ascii="Garamond" w:eastAsia="Times New Roman" w:hAnsi="Garamond" w:cs="Times New Roman"/>
                <w:color w:val="000000"/>
                <w:sz w:val="20"/>
                <w:szCs w:val="20"/>
                <w:lang w:eastAsia="en-GB"/>
              </w:rPr>
              <w:t>0.7</w:t>
            </w:r>
            <w:r w:rsidRPr="00C032D3">
              <w:rPr>
                <w:rFonts w:ascii="Garamond" w:eastAsia="Times New Roman" w:hAnsi="Garamond" w:cs="Times New Roman"/>
                <w:color w:val="000000"/>
                <w:sz w:val="20"/>
                <w:szCs w:val="20"/>
                <w:lang w:eastAsia="en-GB"/>
              </w:rPr>
              <w:t xml:space="preserve"> </w:t>
            </w:r>
            <w:r w:rsidRPr="00B849C6">
              <w:rPr>
                <w:rFonts w:ascii="Garamond" w:eastAsia="Times New Roman" w:hAnsi="Garamond" w:cs="Times New Roman"/>
                <w:color w:val="000000"/>
                <w:sz w:val="20"/>
                <w:szCs w:val="20"/>
                <w:lang w:eastAsia="en-GB"/>
              </w:rPr>
              <w:t>(0.3-1.6)</w:t>
            </w:r>
          </w:p>
        </w:tc>
        <w:tc>
          <w:tcPr>
            <w:tcW w:w="0" w:type="auto"/>
            <w:tcBorders>
              <w:top w:val="nil"/>
              <w:left w:val="nil"/>
              <w:right w:val="nil"/>
            </w:tcBorders>
            <w:vAlign w:val="bottom"/>
          </w:tcPr>
          <w:p w14:paraId="6CBF2762" w14:textId="77777777" w:rsidR="00A5151E" w:rsidRPr="00B849C6" w:rsidRDefault="00A5151E" w:rsidP="00BE5113">
            <w:pPr>
              <w:spacing w:after="0" w:line="240" w:lineRule="auto"/>
              <w:jc w:val="center"/>
              <w:rPr>
                <w:rFonts w:ascii="Garamond" w:eastAsia="Times New Roman" w:hAnsi="Garamond" w:cs="Times New Roman"/>
                <w:color w:val="000000"/>
                <w:sz w:val="20"/>
                <w:szCs w:val="20"/>
                <w:lang w:eastAsia="en-GB"/>
              </w:rPr>
            </w:pPr>
            <w:r w:rsidRPr="00B849C6">
              <w:rPr>
                <w:rFonts w:ascii="Garamond" w:eastAsia="Times New Roman" w:hAnsi="Garamond" w:cs="Times New Roman"/>
                <w:color w:val="000000"/>
                <w:sz w:val="20"/>
                <w:szCs w:val="20"/>
                <w:lang w:eastAsia="en-GB"/>
              </w:rPr>
              <w:t>1.9</w:t>
            </w:r>
            <w:r w:rsidRPr="00C032D3">
              <w:rPr>
                <w:rFonts w:ascii="Garamond" w:eastAsia="Times New Roman" w:hAnsi="Garamond" w:cs="Times New Roman"/>
                <w:color w:val="000000"/>
                <w:sz w:val="20"/>
                <w:szCs w:val="20"/>
                <w:lang w:eastAsia="en-GB"/>
              </w:rPr>
              <w:t xml:space="preserve"> </w:t>
            </w:r>
            <w:r w:rsidRPr="00B849C6">
              <w:rPr>
                <w:rFonts w:ascii="Garamond" w:eastAsia="Times New Roman" w:hAnsi="Garamond" w:cs="Times New Roman"/>
                <w:color w:val="000000"/>
                <w:sz w:val="20"/>
                <w:szCs w:val="20"/>
                <w:lang w:eastAsia="en-GB"/>
              </w:rPr>
              <w:t>(1.1-3.3)</w:t>
            </w:r>
          </w:p>
        </w:tc>
        <w:tc>
          <w:tcPr>
            <w:tcW w:w="0" w:type="auto"/>
            <w:tcBorders>
              <w:top w:val="nil"/>
              <w:left w:val="nil"/>
              <w:right w:val="nil"/>
            </w:tcBorders>
            <w:vAlign w:val="bottom"/>
          </w:tcPr>
          <w:p w14:paraId="7C56D8B4" w14:textId="77777777" w:rsidR="00A5151E" w:rsidRPr="00B849C6" w:rsidRDefault="00A5151E" w:rsidP="00BE5113">
            <w:pPr>
              <w:spacing w:after="0" w:line="240" w:lineRule="auto"/>
              <w:jc w:val="center"/>
              <w:rPr>
                <w:rFonts w:ascii="Garamond" w:eastAsia="Times New Roman" w:hAnsi="Garamond" w:cs="Times New Roman"/>
                <w:color w:val="000000"/>
                <w:sz w:val="20"/>
                <w:szCs w:val="20"/>
                <w:lang w:eastAsia="en-GB"/>
              </w:rPr>
            </w:pPr>
            <w:r w:rsidRPr="00B849C6">
              <w:rPr>
                <w:rFonts w:ascii="Garamond" w:eastAsia="Times New Roman" w:hAnsi="Garamond" w:cs="Times New Roman"/>
                <w:color w:val="000000"/>
                <w:sz w:val="20"/>
                <w:szCs w:val="20"/>
                <w:lang w:eastAsia="en-GB"/>
              </w:rPr>
              <w:t>0.5</w:t>
            </w:r>
            <w:r w:rsidRPr="00C032D3">
              <w:rPr>
                <w:rFonts w:ascii="Garamond" w:eastAsia="Times New Roman" w:hAnsi="Garamond" w:cs="Times New Roman"/>
                <w:color w:val="000000"/>
                <w:sz w:val="20"/>
                <w:szCs w:val="20"/>
                <w:lang w:eastAsia="en-GB"/>
              </w:rPr>
              <w:t xml:space="preserve"> </w:t>
            </w:r>
            <w:r w:rsidRPr="00B849C6">
              <w:rPr>
                <w:rFonts w:ascii="Garamond" w:eastAsia="Times New Roman" w:hAnsi="Garamond" w:cs="Times New Roman"/>
                <w:color w:val="000000"/>
                <w:sz w:val="20"/>
                <w:szCs w:val="20"/>
                <w:lang w:eastAsia="en-GB"/>
              </w:rPr>
              <w:t>(0.0-0.0)</w:t>
            </w:r>
          </w:p>
        </w:tc>
        <w:tc>
          <w:tcPr>
            <w:tcW w:w="0" w:type="auto"/>
            <w:tcBorders>
              <w:top w:val="nil"/>
              <w:left w:val="nil"/>
              <w:right w:val="nil"/>
            </w:tcBorders>
            <w:vAlign w:val="bottom"/>
          </w:tcPr>
          <w:p w14:paraId="2AC46635"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0.7 (0.2-1.8)</w:t>
            </w:r>
          </w:p>
        </w:tc>
        <w:tc>
          <w:tcPr>
            <w:tcW w:w="0" w:type="auto"/>
            <w:tcBorders>
              <w:top w:val="nil"/>
              <w:left w:val="nil"/>
              <w:right w:val="nil"/>
            </w:tcBorders>
            <w:vAlign w:val="bottom"/>
          </w:tcPr>
          <w:p w14:paraId="4B91B99F"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3.1 (1.9-5.2)</w:t>
            </w:r>
          </w:p>
        </w:tc>
        <w:tc>
          <w:tcPr>
            <w:tcW w:w="0" w:type="auto"/>
            <w:tcBorders>
              <w:top w:val="nil"/>
              <w:left w:val="nil"/>
              <w:right w:val="nil"/>
            </w:tcBorders>
            <w:vAlign w:val="bottom"/>
          </w:tcPr>
          <w:p w14:paraId="308AF5B5"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2.2 (1.1-4.4)</w:t>
            </w:r>
          </w:p>
        </w:tc>
        <w:tc>
          <w:tcPr>
            <w:tcW w:w="0" w:type="auto"/>
            <w:tcBorders>
              <w:top w:val="nil"/>
              <w:left w:val="nil"/>
              <w:right w:val="nil"/>
            </w:tcBorders>
            <w:vAlign w:val="bottom"/>
          </w:tcPr>
          <w:p w14:paraId="5E00FEA3"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0.0 (0.0-0.0)</w:t>
            </w:r>
          </w:p>
        </w:tc>
      </w:tr>
      <w:tr w:rsidR="00A5151E" w:rsidRPr="00C032D3" w14:paraId="03941ADD" w14:textId="77777777" w:rsidTr="00BE5113">
        <w:trPr>
          <w:trHeight w:val="300"/>
        </w:trPr>
        <w:tc>
          <w:tcPr>
            <w:tcW w:w="0" w:type="auto"/>
            <w:tcBorders>
              <w:top w:val="nil"/>
              <w:left w:val="nil"/>
              <w:right w:val="nil"/>
            </w:tcBorders>
            <w:shd w:val="clear" w:color="auto" w:fill="auto"/>
            <w:noWrap/>
            <w:vAlign w:val="center"/>
          </w:tcPr>
          <w:p w14:paraId="0FDDDC51" w14:textId="77777777" w:rsidR="00A5151E" w:rsidRPr="00CB308D" w:rsidRDefault="00A5151E" w:rsidP="00BE5113">
            <w:pPr>
              <w:spacing w:after="0" w:line="240" w:lineRule="auto"/>
              <w:rPr>
                <w:rFonts w:ascii="Garamond" w:eastAsia="Times New Roman" w:hAnsi="Garamond"/>
                <w:b/>
                <w:bCs/>
                <w:sz w:val="20"/>
                <w:szCs w:val="20"/>
              </w:rPr>
            </w:pPr>
            <w:r w:rsidRPr="00CB308D">
              <w:rPr>
                <w:rFonts w:ascii="Garamond" w:eastAsia="Times New Roman" w:hAnsi="Garamond"/>
                <w:b/>
                <w:bCs/>
                <w:sz w:val="20"/>
                <w:szCs w:val="20"/>
              </w:rPr>
              <w:t>15-19</w:t>
            </w:r>
          </w:p>
        </w:tc>
        <w:tc>
          <w:tcPr>
            <w:tcW w:w="0" w:type="auto"/>
            <w:tcBorders>
              <w:top w:val="nil"/>
              <w:left w:val="nil"/>
              <w:right w:val="nil"/>
            </w:tcBorders>
            <w:shd w:val="clear" w:color="auto" w:fill="auto"/>
            <w:noWrap/>
            <w:vAlign w:val="bottom"/>
          </w:tcPr>
          <w:p w14:paraId="4D59CB85" w14:textId="77777777" w:rsidR="00A5151E" w:rsidRPr="00B849C6" w:rsidRDefault="00A5151E" w:rsidP="00BE5113">
            <w:pPr>
              <w:spacing w:after="0" w:line="240" w:lineRule="auto"/>
              <w:jc w:val="center"/>
              <w:rPr>
                <w:rFonts w:ascii="Garamond" w:eastAsia="Times New Roman" w:hAnsi="Garamond" w:cs="Times New Roman"/>
                <w:color w:val="000000"/>
                <w:sz w:val="20"/>
                <w:szCs w:val="20"/>
                <w:lang w:eastAsia="en-GB"/>
              </w:rPr>
            </w:pPr>
            <w:r w:rsidRPr="00B849C6">
              <w:rPr>
                <w:rFonts w:ascii="Garamond" w:eastAsia="Times New Roman" w:hAnsi="Garamond" w:cs="Times New Roman"/>
                <w:color w:val="000000"/>
                <w:sz w:val="20"/>
                <w:szCs w:val="20"/>
                <w:lang w:eastAsia="en-GB"/>
              </w:rPr>
              <w:t>1.4</w:t>
            </w:r>
            <w:r w:rsidRPr="00C032D3">
              <w:rPr>
                <w:rFonts w:ascii="Garamond" w:eastAsia="Times New Roman" w:hAnsi="Garamond" w:cs="Times New Roman"/>
                <w:color w:val="000000"/>
                <w:sz w:val="20"/>
                <w:szCs w:val="20"/>
                <w:lang w:eastAsia="en-GB"/>
              </w:rPr>
              <w:t xml:space="preserve"> </w:t>
            </w:r>
            <w:r w:rsidRPr="00B849C6">
              <w:rPr>
                <w:rFonts w:ascii="Garamond" w:eastAsia="Times New Roman" w:hAnsi="Garamond" w:cs="Times New Roman"/>
                <w:color w:val="000000"/>
                <w:sz w:val="20"/>
                <w:szCs w:val="20"/>
                <w:lang w:eastAsia="en-GB"/>
              </w:rPr>
              <w:t>(0.7-2.4)</w:t>
            </w:r>
          </w:p>
        </w:tc>
        <w:tc>
          <w:tcPr>
            <w:tcW w:w="0" w:type="auto"/>
            <w:tcBorders>
              <w:top w:val="nil"/>
              <w:left w:val="nil"/>
              <w:right w:val="nil"/>
            </w:tcBorders>
            <w:vAlign w:val="bottom"/>
          </w:tcPr>
          <w:p w14:paraId="08E17AB9" w14:textId="77777777" w:rsidR="00A5151E" w:rsidRPr="00B849C6" w:rsidRDefault="00A5151E" w:rsidP="00BE5113">
            <w:pPr>
              <w:spacing w:after="0" w:line="240" w:lineRule="auto"/>
              <w:jc w:val="center"/>
              <w:rPr>
                <w:rFonts w:ascii="Garamond" w:eastAsia="Times New Roman" w:hAnsi="Garamond" w:cs="Times New Roman"/>
                <w:color w:val="000000"/>
                <w:sz w:val="20"/>
                <w:szCs w:val="20"/>
                <w:lang w:eastAsia="en-GB"/>
              </w:rPr>
            </w:pPr>
            <w:r w:rsidRPr="00B849C6">
              <w:rPr>
                <w:rFonts w:ascii="Garamond" w:eastAsia="Times New Roman" w:hAnsi="Garamond" w:cs="Times New Roman"/>
                <w:color w:val="000000"/>
                <w:sz w:val="20"/>
                <w:szCs w:val="20"/>
                <w:lang w:eastAsia="en-GB"/>
              </w:rPr>
              <w:t>1.3</w:t>
            </w:r>
            <w:r w:rsidRPr="00C032D3">
              <w:rPr>
                <w:rFonts w:ascii="Garamond" w:eastAsia="Times New Roman" w:hAnsi="Garamond" w:cs="Times New Roman"/>
                <w:color w:val="000000"/>
                <w:sz w:val="20"/>
                <w:szCs w:val="20"/>
                <w:lang w:eastAsia="en-GB"/>
              </w:rPr>
              <w:t xml:space="preserve"> </w:t>
            </w:r>
            <w:r w:rsidRPr="00B849C6">
              <w:rPr>
                <w:rFonts w:ascii="Garamond" w:eastAsia="Times New Roman" w:hAnsi="Garamond" w:cs="Times New Roman"/>
                <w:color w:val="000000"/>
                <w:sz w:val="20"/>
                <w:szCs w:val="20"/>
                <w:lang w:eastAsia="en-GB"/>
              </w:rPr>
              <w:t>(0.7-2.4)</w:t>
            </w:r>
          </w:p>
        </w:tc>
        <w:tc>
          <w:tcPr>
            <w:tcW w:w="0" w:type="auto"/>
            <w:tcBorders>
              <w:top w:val="nil"/>
              <w:left w:val="nil"/>
              <w:right w:val="nil"/>
            </w:tcBorders>
            <w:vAlign w:val="bottom"/>
          </w:tcPr>
          <w:p w14:paraId="4D2DB0AC" w14:textId="77777777" w:rsidR="00A5151E" w:rsidRPr="00B849C6" w:rsidRDefault="00A5151E" w:rsidP="00BE5113">
            <w:pPr>
              <w:spacing w:after="0" w:line="240" w:lineRule="auto"/>
              <w:jc w:val="center"/>
              <w:rPr>
                <w:rFonts w:ascii="Garamond" w:eastAsia="Times New Roman" w:hAnsi="Garamond" w:cs="Times New Roman"/>
                <w:color w:val="000000"/>
                <w:sz w:val="20"/>
                <w:szCs w:val="20"/>
                <w:lang w:eastAsia="en-GB"/>
              </w:rPr>
            </w:pPr>
            <w:r w:rsidRPr="00B849C6">
              <w:rPr>
                <w:rFonts w:ascii="Garamond" w:eastAsia="Times New Roman" w:hAnsi="Garamond" w:cs="Times New Roman"/>
                <w:color w:val="000000"/>
                <w:sz w:val="20"/>
                <w:szCs w:val="20"/>
                <w:lang w:eastAsia="en-GB"/>
              </w:rPr>
              <w:t>0.6</w:t>
            </w:r>
            <w:r w:rsidRPr="00C032D3">
              <w:rPr>
                <w:rFonts w:ascii="Garamond" w:eastAsia="Times New Roman" w:hAnsi="Garamond" w:cs="Times New Roman"/>
                <w:color w:val="000000"/>
                <w:sz w:val="20"/>
                <w:szCs w:val="20"/>
                <w:lang w:eastAsia="en-GB"/>
              </w:rPr>
              <w:t xml:space="preserve"> </w:t>
            </w:r>
            <w:r w:rsidRPr="00B849C6">
              <w:rPr>
                <w:rFonts w:ascii="Garamond" w:eastAsia="Times New Roman" w:hAnsi="Garamond" w:cs="Times New Roman"/>
                <w:color w:val="000000"/>
                <w:sz w:val="20"/>
                <w:szCs w:val="20"/>
                <w:lang w:eastAsia="en-GB"/>
              </w:rPr>
              <w:t>(0.2-1.7)</w:t>
            </w:r>
          </w:p>
        </w:tc>
        <w:tc>
          <w:tcPr>
            <w:tcW w:w="0" w:type="auto"/>
            <w:tcBorders>
              <w:top w:val="nil"/>
              <w:left w:val="nil"/>
              <w:right w:val="nil"/>
            </w:tcBorders>
            <w:vAlign w:val="bottom"/>
          </w:tcPr>
          <w:p w14:paraId="6CDF896D" w14:textId="77777777" w:rsidR="00A5151E" w:rsidRPr="00B849C6" w:rsidRDefault="00A5151E" w:rsidP="00BE5113">
            <w:pPr>
              <w:spacing w:after="0" w:line="240" w:lineRule="auto"/>
              <w:jc w:val="center"/>
              <w:rPr>
                <w:rFonts w:ascii="Garamond" w:eastAsia="Times New Roman" w:hAnsi="Garamond" w:cs="Times New Roman"/>
                <w:color w:val="000000"/>
                <w:sz w:val="20"/>
                <w:szCs w:val="20"/>
                <w:lang w:eastAsia="en-GB"/>
              </w:rPr>
            </w:pPr>
            <w:r w:rsidRPr="00B849C6">
              <w:rPr>
                <w:rFonts w:ascii="Garamond" w:eastAsia="Times New Roman" w:hAnsi="Garamond" w:cs="Times New Roman"/>
                <w:color w:val="000000"/>
                <w:sz w:val="20"/>
                <w:szCs w:val="20"/>
                <w:lang w:eastAsia="en-GB"/>
              </w:rPr>
              <w:t>0.7</w:t>
            </w:r>
            <w:r w:rsidRPr="00C032D3">
              <w:rPr>
                <w:rFonts w:ascii="Garamond" w:eastAsia="Times New Roman" w:hAnsi="Garamond" w:cs="Times New Roman"/>
                <w:color w:val="000000"/>
                <w:sz w:val="20"/>
                <w:szCs w:val="20"/>
                <w:lang w:eastAsia="en-GB"/>
              </w:rPr>
              <w:t xml:space="preserve"> </w:t>
            </w:r>
            <w:r w:rsidRPr="00B849C6">
              <w:rPr>
                <w:rFonts w:ascii="Garamond" w:eastAsia="Times New Roman" w:hAnsi="Garamond" w:cs="Times New Roman"/>
                <w:color w:val="000000"/>
                <w:sz w:val="20"/>
                <w:szCs w:val="20"/>
                <w:lang w:eastAsia="en-GB"/>
              </w:rPr>
              <w:t>(0.3-1.9)</w:t>
            </w:r>
          </w:p>
        </w:tc>
        <w:tc>
          <w:tcPr>
            <w:tcW w:w="0" w:type="auto"/>
            <w:tcBorders>
              <w:top w:val="nil"/>
              <w:left w:val="nil"/>
              <w:right w:val="nil"/>
            </w:tcBorders>
            <w:vAlign w:val="bottom"/>
          </w:tcPr>
          <w:p w14:paraId="56A81DB9"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0.9 (0.4-2.3)</w:t>
            </w:r>
          </w:p>
        </w:tc>
        <w:tc>
          <w:tcPr>
            <w:tcW w:w="0" w:type="auto"/>
            <w:tcBorders>
              <w:top w:val="nil"/>
              <w:left w:val="nil"/>
              <w:right w:val="nil"/>
            </w:tcBorders>
            <w:vAlign w:val="bottom"/>
          </w:tcPr>
          <w:p w14:paraId="0A891741"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2.4 (1.3-4.3)</w:t>
            </w:r>
          </w:p>
        </w:tc>
        <w:tc>
          <w:tcPr>
            <w:tcW w:w="0" w:type="auto"/>
            <w:tcBorders>
              <w:top w:val="nil"/>
              <w:left w:val="nil"/>
              <w:right w:val="nil"/>
            </w:tcBorders>
            <w:vAlign w:val="bottom"/>
          </w:tcPr>
          <w:p w14:paraId="484DD24F"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3.8 (2.2-6.4)</w:t>
            </w:r>
          </w:p>
        </w:tc>
        <w:tc>
          <w:tcPr>
            <w:tcW w:w="0" w:type="auto"/>
            <w:tcBorders>
              <w:top w:val="nil"/>
              <w:left w:val="nil"/>
              <w:right w:val="nil"/>
            </w:tcBorders>
            <w:vAlign w:val="bottom"/>
          </w:tcPr>
          <w:p w14:paraId="6C89F54A"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1.3 (0.5-3.4)</w:t>
            </w:r>
          </w:p>
        </w:tc>
      </w:tr>
      <w:tr w:rsidR="00A5151E" w:rsidRPr="00C032D3" w14:paraId="18B9EB17" w14:textId="77777777" w:rsidTr="00BE5113">
        <w:trPr>
          <w:trHeight w:val="300"/>
        </w:trPr>
        <w:tc>
          <w:tcPr>
            <w:tcW w:w="0" w:type="auto"/>
            <w:tcBorders>
              <w:top w:val="nil"/>
              <w:left w:val="nil"/>
              <w:bottom w:val="single" w:sz="4" w:space="0" w:color="auto"/>
              <w:right w:val="nil"/>
            </w:tcBorders>
            <w:shd w:val="clear" w:color="auto" w:fill="auto"/>
            <w:noWrap/>
            <w:vAlign w:val="center"/>
          </w:tcPr>
          <w:p w14:paraId="63D730E1" w14:textId="77777777" w:rsidR="00A5151E" w:rsidRPr="00CB308D" w:rsidRDefault="00A5151E" w:rsidP="00BE5113">
            <w:pPr>
              <w:spacing w:after="0" w:line="240" w:lineRule="auto"/>
              <w:rPr>
                <w:rFonts w:ascii="Garamond" w:eastAsia="Times New Roman" w:hAnsi="Garamond"/>
                <w:b/>
                <w:bCs/>
                <w:sz w:val="20"/>
                <w:szCs w:val="20"/>
              </w:rPr>
            </w:pPr>
            <w:r w:rsidRPr="00CB308D">
              <w:rPr>
                <w:rFonts w:ascii="Garamond" w:eastAsia="Times New Roman" w:hAnsi="Garamond"/>
                <w:b/>
                <w:bCs/>
                <w:sz w:val="20"/>
                <w:szCs w:val="20"/>
              </w:rPr>
              <w:t>0-19</w:t>
            </w:r>
          </w:p>
        </w:tc>
        <w:tc>
          <w:tcPr>
            <w:tcW w:w="0" w:type="auto"/>
            <w:tcBorders>
              <w:top w:val="nil"/>
              <w:left w:val="nil"/>
              <w:bottom w:val="single" w:sz="4" w:space="0" w:color="auto"/>
              <w:right w:val="nil"/>
            </w:tcBorders>
            <w:shd w:val="clear" w:color="auto" w:fill="auto"/>
            <w:noWrap/>
            <w:vAlign w:val="bottom"/>
          </w:tcPr>
          <w:p w14:paraId="517B021A" w14:textId="77777777" w:rsidR="00A5151E" w:rsidRPr="00B849C6" w:rsidRDefault="00A5151E" w:rsidP="00BE5113">
            <w:pPr>
              <w:spacing w:after="0" w:line="240" w:lineRule="auto"/>
              <w:jc w:val="center"/>
              <w:rPr>
                <w:rFonts w:ascii="Garamond" w:eastAsia="Times New Roman" w:hAnsi="Garamond" w:cs="Times New Roman"/>
                <w:color w:val="000000"/>
                <w:sz w:val="20"/>
                <w:szCs w:val="20"/>
                <w:lang w:eastAsia="en-GB"/>
              </w:rPr>
            </w:pPr>
            <w:r w:rsidRPr="00B849C6">
              <w:rPr>
                <w:rFonts w:ascii="Garamond" w:eastAsia="Times New Roman" w:hAnsi="Garamond" w:cs="Times New Roman"/>
                <w:color w:val="000000"/>
                <w:sz w:val="20"/>
                <w:szCs w:val="20"/>
                <w:lang w:eastAsia="en-GB"/>
              </w:rPr>
              <w:t>0.5</w:t>
            </w:r>
            <w:r w:rsidRPr="00C032D3">
              <w:rPr>
                <w:rFonts w:ascii="Garamond" w:eastAsia="Times New Roman" w:hAnsi="Garamond" w:cs="Times New Roman"/>
                <w:color w:val="000000"/>
                <w:sz w:val="20"/>
                <w:szCs w:val="20"/>
                <w:lang w:eastAsia="en-GB"/>
              </w:rPr>
              <w:t xml:space="preserve"> </w:t>
            </w:r>
            <w:r w:rsidRPr="00B849C6">
              <w:rPr>
                <w:rFonts w:ascii="Garamond" w:eastAsia="Times New Roman" w:hAnsi="Garamond" w:cs="Times New Roman"/>
                <w:color w:val="000000"/>
                <w:sz w:val="20"/>
                <w:szCs w:val="20"/>
                <w:lang w:eastAsia="en-GB"/>
              </w:rPr>
              <w:t>(0.3-0.8)</w:t>
            </w:r>
          </w:p>
        </w:tc>
        <w:tc>
          <w:tcPr>
            <w:tcW w:w="0" w:type="auto"/>
            <w:tcBorders>
              <w:top w:val="nil"/>
              <w:left w:val="nil"/>
              <w:bottom w:val="single" w:sz="4" w:space="0" w:color="auto"/>
              <w:right w:val="nil"/>
            </w:tcBorders>
            <w:vAlign w:val="bottom"/>
          </w:tcPr>
          <w:p w14:paraId="770C7B87" w14:textId="77777777" w:rsidR="00A5151E" w:rsidRPr="00B849C6" w:rsidRDefault="00A5151E" w:rsidP="00BE5113">
            <w:pPr>
              <w:spacing w:after="0" w:line="240" w:lineRule="auto"/>
              <w:jc w:val="center"/>
              <w:rPr>
                <w:rFonts w:ascii="Garamond" w:eastAsia="Times New Roman" w:hAnsi="Garamond" w:cs="Times New Roman"/>
                <w:color w:val="000000"/>
                <w:sz w:val="20"/>
                <w:szCs w:val="20"/>
                <w:lang w:eastAsia="en-GB"/>
              </w:rPr>
            </w:pPr>
            <w:r w:rsidRPr="00B849C6">
              <w:rPr>
                <w:rFonts w:ascii="Garamond" w:eastAsia="Times New Roman" w:hAnsi="Garamond" w:cs="Times New Roman"/>
                <w:color w:val="000000"/>
                <w:sz w:val="20"/>
                <w:szCs w:val="20"/>
                <w:lang w:eastAsia="en-GB"/>
              </w:rPr>
              <w:t>1.0</w:t>
            </w:r>
            <w:r w:rsidRPr="00C032D3">
              <w:rPr>
                <w:rFonts w:ascii="Garamond" w:eastAsia="Times New Roman" w:hAnsi="Garamond" w:cs="Times New Roman"/>
                <w:color w:val="000000"/>
                <w:sz w:val="20"/>
                <w:szCs w:val="20"/>
                <w:lang w:eastAsia="en-GB"/>
              </w:rPr>
              <w:t xml:space="preserve"> </w:t>
            </w:r>
            <w:r w:rsidRPr="00B849C6">
              <w:rPr>
                <w:rFonts w:ascii="Garamond" w:eastAsia="Times New Roman" w:hAnsi="Garamond" w:cs="Times New Roman"/>
                <w:color w:val="000000"/>
                <w:sz w:val="20"/>
                <w:szCs w:val="20"/>
                <w:lang w:eastAsia="en-GB"/>
              </w:rPr>
              <w:t>(0.7-1.5)</w:t>
            </w:r>
          </w:p>
        </w:tc>
        <w:tc>
          <w:tcPr>
            <w:tcW w:w="0" w:type="auto"/>
            <w:tcBorders>
              <w:top w:val="nil"/>
              <w:left w:val="nil"/>
              <w:bottom w:val="single" w:sz="4" w:space="0" w:color="auto"/>
              <w:right w:val="nil"/>
            </w:tcBorders>
            <w:vAlign w:val="bottom"/>
          </w:tcPr>
          <w:p w14:paraId="34EBF350" w14:textId="77777777" w:rsidR="00A5151E" w:rsidRPr="00B849C6" w:rsidRDefault="00A5151E" w:rsidP="00BE5113">
            <w:pPr>
              <w:spacing w:after="0" w:line="240" w:lineRule="auto"/>
              <w:jc w:val="center"/>
              <w:rPr>
                <w:rFonts w:ascii="Garamond" w:eastAsia="Times New Roman" w:hAnsi="Garamond" w:cs="Times New Roman"/>
                <w:color w:val="000000"/>
                <w:sz w:val="20"/>
                <w:szCs w:val="20"/>
                <w:lang w:eastAsia="en-GB"/>
              </w:rPr>
            </w:pPr>
            <w:r w:rsidRPr="00B849C6">
              <w:rPr>
                <w:rFonts w:ascii="Garamond" w:eastAsia="Times New Roman" w:hAnsi="Garamond" w:cs="Times New Roman"/>
                <w:color w:val="000000"/>
                <w:sz w:val="20"/>
                <w:szCs w:val="20"/>
                <w:lang w:eastAsia="en-GB"/>
              </w:rPr>
              <w:t>1.3</w:t>
            </w:r>
            <w:r w:rsidRPr="00C032D3">
              <w:rPr>
                <w:rFonts w:ascii="Garamond" w:eastAsia="Times New Roman" w:hAnsi="Garamond" w:cs="Times New Roman"/>
                <w:color w:val="000000"/>
                <w:sz w:val="20"/>
                <w:szCs w:val="20"/>
                <w:lang w:eastAsia="en-GB"/>
              </w:rPr>
              <w:t xml:space="preserve"> </w:t>
            </w:r>
            <w:r w:rsidRPr="00B849C6">
              <w:rPr>
                <w:rFonts w:ascii="Garamond" w:eastAsia="Times New Roman" w:hAnsi="Garamond" w:cs="Times New Roman"/>
                <w:color w:val="000000"/>
                <w:sz w:val="20"/>
                <w:szCs w:val="20"/>
                <w:lang w:eastAsia="en-GB"/>
              </w:rPr>
              <w:t>(1.0-1.8)</w:t>
            </w:r>
          </w:p>
        </w:tc>
        <w:tc>
          <w:tcPr>
            <w:tcW w:w="0" w:type="auto"/>
            <w:tcBorders>
              <w:top w:val="nil"/>
              <w:left w:val="nil"/>
              <w:bottom w:val="single" w:sz="4" w:space="0" w:color="auto"/>
              <w:right w:val="nil"/>
            </w:tcBorders>
            <w:vAlign w:val="bottom"/>
          </w:tcPr>
          <w:p w14:paraId="5AE214E9" w14:textId="77777777" w:rsidR="00A5151E" w:rsidRPr="00B849C6" w:rsidRDefault="00A5151E" w:rsidP="00BE5113">
            <w:pPr>
              <w:spacing w:after="0" w:line="240" w:lineRule="auto"/>
              <w:jc w:val="center"/>
              <w:rPr>
                <w:rFonts w:ascii="Garamond" w:eastAsia="Times New Roman" w:hAnsi="Garamond" w:cs="Times New Roman"/>
                <w:color w:val="000000"/>
                <w:sz w:val="20"/>
                <w:szCs w:val="20"/>
                <w:lang w:eastAsia="en-GB"/>
              </w:rPr>
            </w:pPr>
            <w:r w:rsidRPr="00B849C6">
              <w:rPr>
                <w:rFonts w:ascii="Garamond" w:eastAsia="Times New Roman" w:hAnsi="Garamond" w:cs="Times New Roman"/>
                <w:color w:val="000000"/>
                <w:sz w:val="20"/>
                <w:szCs w:val="20"/>
                <w:lang w:eastAsia="en-GB"/>
              </w:rPr>
              <w:t>1.0</w:t>
            </w:r>
            <w:r w:rsidRPr="00C032D3">
              <w:rPr>
                <w:rFonts w:ascii="Garamond" w:eastAsia="Times New Roman" w:hAnsi="Garamond" w:cs="Times New Roman"/>
                <w:color w:val="000000"/>
                <w:sz w:val="20"/>
                <w:szCs w:val="20"/>
                <w:lang w:eastAsia="en-GB"/>
              </w:rPr>
              <w:t xml:space="preserve"> </w:t>
            </w:r>
            <w:r w:rsidRPr="00B849C6">
              <w:rPr>
                <w:rFonts w:ascii="Garamond" w:eastAsia="Times New Roman" w:hAnsi="Garamond" w:cs="Times New Roman"/>
                <w:color w:val="000000"/>
                <w:sz w:val="20"/>
                <w:szCs w:val="20"/>
                <w:lang w:eastAsia="en-GB"/>
              </w:rPr>
              <w:t>(0.7-1.5)</w:t>
            </w:r>
          </w:p>
        </w:tc>
        <w:tc>
          <w:tcPr>
            <w:tcW w:w="0" w:type="auto"/>
            <w:tcBorders>
              <w:top w:val="nil"/>
              <w:left w:val="nil"/>
              <w:bottom w:val="single" w:sz="4" w:space="0" w:color="auto"/>
              <w:right w:val="nil"/>
            </w:tcBorders>
            <w:vAlign w:val="bottom"/>
          </w:tcPr>
          <w:p w14:paraId="2E49081C"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0.6 (0.4-1.0)</w:t>
            </w:r>
          </w:p>
        </w:tc>
        <w:tc>
          <w:tcPr>
            <w:tcW w:w="0" w:type="auto"/>
            <w:tcBorders>
              <w:top w:val="nil"/>
              <w:left w:val="nil"/>
              <w:bottom w:val="single" w:sz="4" w:space="0" w:color="auto"/>
              <w:right w:val="nil"/>
            </w:tcBorders>
            <w:vAlign w:val="bottom"/>
          </w:tcPr>
          <w:p w14:paraId="42C8EF5E"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2.3 (1.7-3.2)</w:t>
            </w:r>
          </w:p>
        </w:tc>
        <w:tc>
          <w:tcPr>
            <w:tcW w:w="0" w:type="auto"/>
            <w:tcBorders>
              <w:top w:val="nil"/>
              <w:left w:val="nil"/>
              <w:bottom w:val="single" w:sz="4" w:space="0" w:color="auto"/>
              <w:right w:val="nil"/>
            </w:tcBorders>
            <w:vAlign w:val="bottom"/>
          </w:tcPr>
          <w:p w14:paraId="3193B0C8"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2.4 (1.7-3.3)</w:t>
            </w:r>
          </w:p>
        </w:tc>
        <w:tc>
          <w:tcPr>
            <w:tcW w:w="0" w:type="auto"/>
            <w:tcBorders>
              <w:top w:val="nil"/>
              <w:left w:val="nil"/>
              <w:bottom w:val="single" w:sz="4" w:space="0" w:color="auto"/>
              <w:right w:val="nil"/>
            </w:tcBorders>
            <w:vAlign w:val="bottom"/>
          </w:tcPr>
          <w:p w14:paraId="09F1B503" w14:textId="77777777" w:rsidR="00A5151E" w:rsidRPr="00C032D3" w:rsidRDefault="00A5151E" w:rsidP="00BE5113">
            <w:pPr>
              <w:spacing w:after="0" w:line="240" w:lineRule="auto"/>
              <w:jc w:val="center"/>
              <w:rPr>
                <w:rFonts w:ascii="Garamond" w:eastAsia="Times New Roman" w:hAnsi="Garamond" w:cs="Times New Roman"/>
                <w:color w:val="000000"/>
                <w:sz w:val="20"/>
                <w:szCs w:val="20"/>
                <w:lang w:eastAsia="en-GB"/>
              </w:rPr>
            </w:pPr>
            <w:r w:rsidRPr="00C032D3">
              <w:rPr>
                <w:rFonts w:ascii="Garamond" w:eastAsia="Times New Roman" w:hAnsi="Garamond" w:cs="Times New Roman"/>
                <w:color w:val="000000"/>
                <w:sz w:val="20"/>
                <w:szCs w:val="20"/>
                <w:lang w:eastAsia="en-GB"/>
              </w:rPr>
              <w:t>0.8 (0.4-1.6)</w:t>
            </w:r>
          </w:p>
        </w:tc>
      </w:tr>
    </w:tbl>
    <w:p w14:paraId="2F7C9145" w14:textId="77777777" w:rsidR="00A5151E" w:rsidRDefault="00A5151E" w:rsidP="00BE5113">
      <w:pPr>
        <w:spacing w:after="0"/>
        <w:jc w:val="both"/>
        <w:rPr>
          <w:rFonts w:ascii="Times New Roman" w:hAnsi="Times New Roman" w:cs="Times New Roman"/>
          <w:sz w:val="20"/>
          <w:szCs w:val="20"/>
          <w:u w:val="single"/>
        </w:rPr>
      </w:pPr>
      <w:r w:rsidRPr="00F30B9B">
        <w:rPr>
          <w:rFonts w:ascii="Times New Roman" w:hAnsi="Times New Roman" w:cs="Times New Roman"/>
          <w:sz w:val="20"/>
          <w:szCs w:val="20"/>
          <w:u w:val="single"/>
        </w:rPr>
        <w:t xml:space="preserve">Footnote to Table </w:t>
      </w:r>
      <w:r>
        <w:rPr>
          <w:rFonts w:ascii="Times New Roman" w:hAnsi="Times New Roman" w:cs="Times New Roman"/>
          <w:sz w:val="20"/>
          <w:szCs w:val="20"/>
          <w:u w:val="single"/>
        </w:rPr>
        <w:t>1</w:t>
      </w:r>
      <w:r w:rsidRPr="00F30B9B">
        <w:rPr>
          <w:rFonts w:ascii="Times New Roman" w:hAnsi="Times New Roman" w:cs="Times New Roman"/>
          <w:sz w:val="20"/>
          <w:szCs w:val="20"/>
          <w:u w:val="single"/>
        </w:rPr>
        <w:t>:</w:t>
      </w:r>
      <w:r>
        <w:rPr>
          <w:rFonts w:ascii="Times New Roman" w:hAnsi="Times New Roman" w:cs="Times New Roman"/>
          <w:sz w:val="20"/>
          <w:szCs w:val="20"/>
          <w:u w:val="single"/>
        </w:rPr>
        <w:t xml:space="preserve"> </w:t>
      </w:r>
    </w:p>
    <w:p w14:paraId="58DDDB95" w14:textId="77777777" w:rsidR="00A5151E" w:rsidRDefault="00A5151E" w:rsidP="00BE5113">
      <w:pPr>
        <w:spacing w:after="0"/>
        <w:jc w:val="both"/>
        <w:rPr>
          <w:rFonts w:ascii="Times New Roman" w:hAnsi="Times New Roman" w:cs="Times New Roman"/>
          <w:sz w:val="20"/>
          <w:szCs w:val="20"/>
        </w:rPr>
      </w:pPr>
      <w:r w:rsidRPr="00F30B9B">
        <w:rPr>
          <w:rFonts w:ascii="Times New Roman" w:hAnsi="Times New Roman" w:cs="Times New Roman"/>
          <w:sz w:val="20"/>
          <w:szCs w:val="20"/>
          <w:vertAlign w:val="superscript"/>
        </w:rPr>
        <w:t>1</w:t>
      </w:r>
      <w:r>
        <w:rPr>
          <w:rFonts w:ascii="Times New Roman" w:hAnsi="Times New Roman" w:cs="Times New Roman"/>
          <w:sz w:val="20"/>
          <w:szCs w:val="20"/>
        </w:rPr>
        <w:t xml:space="preserve"> Maternal (or paternal) o</w:t>
      </w:r>
      <w:r w:rsidRPr="009C2ADD">
        <w:rPr>
          <w:rFonts w:ascii="Times New Roman" w:hAnsi="Times New Roman" w:cs="Times New Roman"/>
          <w:sz w:val="20"/>
          <w:szCs w:val="20"/>
        </w:rPr>
        <w:t xml:space="preserve">rphaning incidence </w:t>
      </w:r>
      <w:r>
        <w:rPr>
          <w:rFonts w:ascii="Times New Roman" w:hAnsi="Times New Roman" w:cs="Times New Roman"/>
          <w:sz w:val="20"/>
          <w:szCs w:val="20"/>
        </w:rPr>
        <w:t>is</w:t>
      </w:r>
      <w:r w:rsidRPr="009C2ADD">
        <w:rPr>
          <w:rFonts w:ascii="Times New Roman" w:hAnsi="Times New Roman" w:cs="Times New Roman"/>
          <w:sz w:val="20"/>
          <w:szCs w:val="20"/>
        </w:rPr>
        <w:t xml:space="preserve"> estimated for the year period for resident children &lt;20 years whose mothers (or fathers) were alive at the start of the year</w:t>
      </w:r>
      <w:r>
        <w:rPr>
          <w:rFonts w:ascii="Times New Roman" w:hAnsi="Times New Roman" w:cs="Times New Roman"/>
          <w:sz w:val="20"/>
          <w:szCs w:val="20"/>
        </w:rPr>
        <w:t xml:space="preserve">; and is expressed </w:t>
      </w:r>
      <w:r w:rsidRPr="003B0ACF">
        <w:rPr>
          <w:rFonts w:ascii="Times New Roman" w:hAnsi="Times New Roman" w:cs="Times New Roman"/>
          <w:sz w:val="20"/>
          <w:szCs w:val="20"/>
        </w:rPr>
        <w:t>1000</w:t>
      </w:r>
      <w:r>
        <w:rPr>
          <w:rFonts w:ascii="Times New Roman" w:hAnsi="Times New Roman" w:cs="Times New Roman"/>
          <w:sz w:val="20"/>
          <w:szCs w:val="20"/>
        </w:rPr>
        <w:t xml:space="preserve"> person (i.e.child) years of observation</w:t>
      </w:r>
      <w:r w:rsidRPr="009C2ADD">
        <w:rPr>
          <w:rFonts w:ascii="Times New Roman" w:hAnsi="Times New Roman" w:cs="Times New Roman"/>
          <w:sz w:val="20"/>
          <w:szCs w:val="20"/>
        </w:rPr>
        <w:t xml:space="preserve">.  </w:t>
      </w:r>
    </w:p>
    <w:p w14:paraId="523DC2F6" w14:textId="77777777" w:rsidR="00A5151E" w:rsidRDefault="00A5151E" w:rsidP="00BE5113">
      <w:pPr>
        <w:spacing w:after="0"/>
        <w:jc w:val="both"/>
        <w:rPr>
          <w:rFonts w:ascii="Times New Roman" w:hAnsi="Times New Roman" w:cs="Times New Roman"/>
          <w:sz w:val="20"/>
          <w:szCs w:val="20"/>
        </w:rPr>
      </w:pPr>
      <w:r>
        <w:rPr>
          <w:rFonts w:ascii="Times New Roman" w:hAnsi="Times New Roman" w:cs="Times New Roman"/>
          <w:sz w:val="20"/>
          <w:szCs w:val="20"/>
          <w:vertAlign w:val="superscript"/>
        </w:rPr>
        <w:t>2</w:t>
      </w:r>
      <w:r>
        <w:rPr>
          <w:rFonts w:ascii="Times New Roman" w:hAnsi="Times New Roman" w:cs="Times New Roman"/>
          <w:sz w:val="20"/>
          <w:szCs w:val="20"/>
        </w:rPr>
        <w:t xml:space="preserve"> (95% confidence intervals). </w:t>
      </w:r>
    </w:p>
    <w:p w14:paraId="266D3D6C" w14:textId="77777777" w:rsidR="00A5151E" w:rsidRDefault="00A5151E" w:rsidP="00BE5113">
      <w:pPr>
        <w:spacing w:after="0"/>
        <w:jc w:val="both"/>
        <w:rPr>
          <w:rFonts w:ascii="Times New Roman" w:hAnsi="Times New Roman" w:cs="Times New Roman"/>
          <w:sz w:val="20"/>
          <w:szCs w:val="20"/>
        </w:rPr>
      </w:pPr>
      <w:r w:rsidRPr="00EF4324">
        <w:rPr>
          <w:rFonts w:ascii="Times New Roman" w:hAnsi="Times New Roman" w:cs="Times New Roman"/>
          <w:sz w:val="20"/>
          <w:szCs w:val="20"/>
          <w:vertAlign w:val="superscript"/>
        </w:rPr>
        <w:t>3</w:t>
      </w:r>
      <w:r>
        <w:rPr>
          <w:rFonts w:ascii="Times New Roman" w:hAnsi="Times New Roman" w:cs="Times New Roman"/>
          <w:sz w:val="20"/>
          <w:szCs w:val="20"/>
          <w:vertAlign w:val="superscript"/>
        </w:rPr>
        <w:t xml:space="preserve"> </w:t>
      </w:r>
      <w:r>
        <w:rPr>
          <w:rFonts w:ascii="Times New Roman" w:hAnsi="Times New Roman" w:cs="Times New Roman"/>
          <w:sz w:val="20"/>
          <w:szCs w:val="20"/>
        </w:rPr>
        <w:t xml:space="preserve">Deaths due attributed to a communicable disease other than HIV/AIDS and TB.  </w:t>
      </w:r>
    </w:p>
    <w:p w14:paraId="33F662C5" w14:textId="0223B62D" w:rsidR="00761E9F" w:rsidRDefault="00761E9F" w:rsidP="009E1DD9">
      <w:pPr>
        <w:suppressLineNumbers/>
        <w:spacing w:line="480" w:lineRule="auto"/>
        <w:jc w:val="both"/>
        <w:rPr>
          <w:rFonts w:ascii="Garamond" w:hAnsi="Garamond"/>
          <w:sz w:val="22"/>
          <w:szCs w:val="22"/>
        </w:rPr>
      </w:pPr>
    </w:p>
    <w:p w14:paraId="63F3AED4" w14:textId="77777777" w:rsidR="00A5151E" w:rsidRDefault="00A5151E" w:rsidP="009E1DD9">
      <w:pPr>
        <w:suppressLineNumbers/>
        <w:rPr>
          <w:rFonts w:ascii="Garamond" w:hAnsi="Garamond"/>
          <w:b/>
          <w:bCs/>
          <w:sz w:val="22"/>
          <w:szCs w:val="22"/>
          <w:lang w:val="es-MX"/>
        </w:rPr>
        <w:sectPr w:rsidR="00A5151E" w:rsidSect="00A5151E">
          <w:pgSz w:w="16838" w:h="11906" w:orient="landscape" w:code="9"/>
          <w:pgMar w:top="1440" w:right="1440" w:bottom="1440" w:left="1440" w:header="709" w:footer="709" w:gutter="0"/>
          <w:cols w:space="708"/>
          <w:docGrid w:linePitch="360"/>
        </w:sectPr>
      </w:pPr>
    </w:p>
    <w:p w14:paraId="2CD274B8" w14:textId="18718DB6" w:rsidR="00391EE7" w:rsidRDefault="001B795F" w:rsidP="003C694C">
      <w:pPr>
        <w:jc w:val="both"/>
        <w:rPr>
          <w:rFonts w:ascii="Garamond" w:hAnsi="Garamond"/>
          <w:b/>
          <w:bCs/>
          <w:sz w:val="22"/>
          <w:szCs w:val="22"/>
          <w:lang w:val="es-MX"/>
        </w:rPr>
      </w:pPr>
      <w:r>
        <w:rPr>
          <w:rFonts w:ascii="Garamond" w:hAnsi="Garamond"/>
          <w:b/>
          <w:bCs/>
          <w:sz w:val="22"/>
          <w:szCs w:val="22"/>
          <w:lang w:val="es-MX"/>
        </w:rPr>
        <w:t>Refe</w:t>
      </w:r>
      <w:r w:rsidR="00475D2A" w:rsidRPr="00A24F94">
        <w:rPr>
          <w:rFonts w:ascii="Garamond" w:hAnsi="Garamond"/>
          <w:b/>
          <w:bCs/>
          <w:sz w:val="22"/>
          <w:szCs w:val="22"/>
          <w:lang w:val="es-MX"/>
        </w:rPr>
        <w:t xml:space="preserve">rences </w:t>
      </w:r>
    </w:p>
    <w:p w14:paraId="11FF4672" w14:textId="77777777" w:rsidR="00391EE7" w:rsidRDefault="00391EE7" w:rsidP="003C694C">
      <w:pPr>
        <w:jc w:val="both"/>
        <w:rPr>
          <w:rFonts w:ascii="Garamond" w:hAnsi="Garamond"/>
          <w:b/>
          <w:bCs/>
          <w:sz w:val="22"/>
          <w:szCs w:val="22"/>
          <w:lang w:val="es-MX"/>
        </w:rPr>
      </w:pPr>
    </w:p>
    <w:p w14:paraId="6064ECB3" w14:textId="77777777" w:rsidR="00DD1038" w:rsidRPr="00DD1038" w:rsidRDefault="00391EE7" w:rsidP="00DD1038">
      <w:pPr>
        <w:pStyle w:val="EndNoteBibliography"/>
        <w:spacing w:after="0"/>
      </w:pPr>
      <w:r>
        <w:rPr>
          <w:rFonts w:ascii="Garamond" w:hAnsi="Garamond"/>
          <w:b/>
          <w:bCs/>
          <w:szCs w:val="22"/>
          <w:lang w:val="es-MX"/>
        </w:rPr>
        <w:fldChar w:fldCharType="begin"/>
      </w:r>
      <w:r>
        <w:rPr>
          <w:rFonts w:ascii="Garamond" w:hAnsi="Garamond"/>
          <w:b/>
          <w:bCs/>
          <w:szCs w:val="22"/>
          <w:lang w:val="es-MX"/>
        </w:rPr>
        <w:instrText xml:space="preserve"> ADDIN EN.REFLIST </w:instrText>
      </w:r>
      <w:r>
        <w:rPr>
          <w:rFonts w:ascii="Garamond" w:hAnsi="Garamond"/>
          <w:b/>
          <w:bCs/>
          <w:szCs w:val="22"/>
          <w:lang w:val="es-MX"/>
        </w:rPr>
        <w:fldChar w:fldCharType="separate"/>
      </w:r>
      <w:bookmarkStart w:id="7" w:name="_ENREF_1"/>
      <w:r w:rsidR="00DD1038" w:rsidRPr="00DD1038">
        <w:t>1.</w:t>
      </w:r>
      <w:r w:rsidR="00DD1038" w:rsidRPr="00DD1038">
        <w:tab/>
        <w:t>Case A, Paxson C, Ableidinger J. Orphans in Africa: parental death, poverty, and school enrollment. Demography. 2004;41(3):483-508. PubMed PMID: 15461011.</w:t>
      </w:r>
      <w:bookmarkEnd w:id="7"/>
    </w:p>
    <w:p w14:paraId="2B664B71" w14:textId="77777777" w:rsidR="00DD1038" w:rsidRPr="00DD1038" w:rsidRDefault="00DD1038" w:rsidP="00DD1038">
      <w:pPr>
        <w:pStyle w:val="EndNoteBibliography"/>
        <w:spacing w:after="0"/>
      </w:pPr>
      <w:bookmarkStart w:id="8" w:name="_ENREF_2"/>
      <w:r w:rsidRPr="00DD1038">
        <w:t>2.</w:t>
      </w:r>
      <w:r w:rsidRPr="00DD1038">
        <w:tab/>
        <w:t>Sherr L, Cluver LD, Betancourt TS, Kellerman SE, Richter LM, Desmond C. Evidence of impact: health, psychological and social effects of adult HIV on children. AIDS. 2014;28 Suppl 3:S251-9. Epub 2014/07/06. doi: 10.1097/QAD.0000000000000327. PubMed PMID: 24991898.</w:t>
      </w:r>
      <w:bookmarkEnd w:id="8"/>
    </w:p>
    <w:p w14:paraId="73302914" w14:textId="77777777" w:rsidR="00DD1038" w:rsidRPr="00DD1038" w:rsidRDefault="00DD1038" w:rsidP="00DD1038">
      <w:pPr>
        <w:pStyle w:val="EndNoteBibliography"/>
        <w:spacing w:after="0"/>
      </w:pPr>
      <w:bookmarkStart w:id="9" w:name="_ENREF_3"/>
      <w:r w:rsidRPr="00DD1038">
        <w:t>3.</w:t>
      </w:r>
      <w:r w:rsidRPr="00DD1038">
        <w:tab/>
        <w:t>Stein A, Desmond C, Garbarino J, Van IMH, Barbarin O, Black MM, et al. Predicting long-term outcomes for children affected by HIV and AIDS: perspectives from the scientific study of children's development. AIDS. 2014;28 Suppl 3:S261-8. Epub 2014/07/06. doi: 10.1097/QAD.0000000000000328. PubMed PMID: 24991899.</w:t>
      </w:r>
      <w:bookmarkEnd w:id="9"/>
    </w:p>
    <w:p w14:paraId="7B2610EB" w14:textId="77777777" w:rsidR="00DD1038" w:rsidRPr="00DD1038" w:rsidRDefault="00DD1038" w:rsidP="00DD1038">
      <w:pPr>
        <w:pStyle w:val="EndNoteBibliography"/>
        <w:spacing w:after="0"/>
      </w:pPr>
      <w:bookmarkStart w:id="10" w:name="_ENREF_4"/>
      <w:r w:rsidRPr="00DD1038">
        <w:t>4.</w:t>
      </w:r>
      <w:r w:rsidRPr="00DD1038">
        <w:tab/>
        <w:t>De Weerdt J, Beegle K, Dercon S. Orphanhood and Self-esteem: an 18-year longitudinal study from an HIV affected area in Tanzania. J Acquir Immune Defic Syndr. 2017. doi: 10.1097/QAI.0000000000001504. PubMed PMID: 28777261.</w:t>
      </w:r>
      <w:bookmarkEnd w:id="10"/>
    </w:p>
    <w:p w14:paraId="7D8BB30B" w14:textId="77777777" w:rsidR="00DD1038" w:rsidRPr="00DD1038" w:rsidRDefault="00DD1038" w:rsidP="00DD1038">
      <w:pPr>
        <w:pStyle w:val="EndNoteBibliography"/>
        <w:spacing w:after="0"/>
      </w:pPr>
      <w:bookmarkStart w:id="11" w:name="_ENREF_5"/>
      <w:r w:rsidRPr="00DD1038">
        <w:t>5.</w:t>
      </w:r>
      <w:r w:rsidRPr="00DD1038">
        <w:tab/>
        <w:t>Kidman R, Anglewicz P. Are adolescent orphans more likely to be HIV-positive? A pooled data analyses across 19 countries in sub-Saharan Africa. J Epidemiol Community Health. 2016;70(8):791-7. doi: 10.1136/jech-2015-206744. PubMed PMID: 26865695.</w:t>
      </w:r>
      <w:bookmarkEnd w:id="11"/>
    </w:p>
    <w:p w14:paraId="66D05399" w14:textId="77777777" w:rsidR="00DD1038" w:rsidRPr="00DD1038" w:rsidRDefault="00DD1038" w:rsidP="00DD1038">
      <w:pPr>
        <w:pStyle w:val="EndNoteBibliography"/>
        <w:spacing w:after="0"/>
      </w:pPr>
      <w:bookmarkStart w:id="12" w:name="_ENREF_6"/>
      <w:r w:rsidRPr="00DD1038">
        <w:t>6.</w:t>
      </w:r>
      <w:r w:rsidRPr="00DD1038">
        <w:tab/>
        <w:t>Ssewamala FM, Curley J. School attendance of orphaned children in sub-Saharan Africa: the role of family assets. Social Development Issues. 2006;28(2):84–105.</w:t>
      </w:r>
      <w:bookmarkEnd w:id="12"/>
    </w:p>
    <w:p w14:paraId="672D7CC9" w14:textId="77777777" w:rsidR="00DD1038" w:rsidRPr="00DD1038" w:rsidRDefault="00DD1038" w:rsidP="00DD1038">
      <w:pPr>
        <w:pStyle w:val="EndNoteBibliography"/>
        <w:spacing w:after="0"/>
      </w:pPr>
      <w:bookmarkStart w:id="13" w:name="_ENREF_7"/>
      <w:r w:rsidRPr="00DD1038">
        <w:t>7.</w:t>
      </w:r>
      <w:r w:rsidRPr="00DD1038">
        <w:tab/>
        <w:t>Beegle E, Filmer D, Stokes A, Tiererova L. Orphanhood and the living arrangements of children in sub-Saharan Africa. World Development 2010;38(12):1727-46.</w:t>
      </w:r>
      <w:bookmarkEnd w:id="13"/>
    </w:p>
    <w:p w14:paraId="2C6AEA1F" w14:textId="77777777" w:rsidR="00DD1038" w:rsidRPr="00DD1038" w:rsidRDefault="00DD1038" w:rsidP="00DD1038">
      <w:pPr>
        <w:pStyle w:val="EndNoteBibliography"/>
        <w:spacing w:after="0"/>
      </w:pPr>
      <w:bookmarkStart w:id="14" w:name="_ENREF_8"/>
      <w:r w:rsidRPr="00DD1038">
        <w:t>8.</w:t>
      </w:r>
      <w:r w:rsidRPr="00DD1038">
        <w:tab/>
        <w:t>Ssewamala FM, Karimli L, Torsten N, Wang JS, Han CK, Ilic V, et al. Applying a Family-Level Economic Strengthening Intervention to Improve Education and Health-Related Outcomes of School-Going AIDS-Orphaned Children: Lessons from a Randomized Experiment in Southern Uganda. Prev Sci. 2016;17(1):134-43. doi: 10.1007/s11121-015-0580-9. PubMed PMID: 26228480; PubMed Central PMCID: PMCPMC4697878.</w:t>
      </w:r>
      <w:bookmarkEnd w:id="14"/>
    </w:p>
    <w:p w14:paraId="69F0B39F" w14:textId="77777777" w:rsidR="00DD1038" w:rsidRPr="00DD1038" w:rsidRDefault="00DD1038" w:rsidP="00DD1038">
      <w:pPr>
        <w:pStyle w:val="EndNoteBibliography"/>
        <w:spacing w:after="0"/>
      </w:pPr>
      <w:bookmarkStart w:id="15" w:name="_ENREF_9"/>
      <w:r w:rsidRPr="00DD1038">
        <w:t>9.</w:t>
      </w:r>
      <w:r w:rsidRPr="00DD1038">
        <w:tab/>
        <w:t>Case A, Ardington C. The impact of parental death on school outcomes: longitudinal evidence from South Africa. Demography. 2006;43(3):401-20. PubMed PMID: 17051820.</w:t>
      </w:r>
      <w:bookmarkEnd w:id="15"/>
    </w:p>
    <w:p w14:paraId="448BA55B" w14:textId="77777777" w:rsidR="00DD1038" w:rsidRPr="00DD1038" w:rsidRDefault="00DD1038" w:rsidP="00DD1038">
      <w:pPr>
        <w:pStyle w:val="EndNoteBibliography"/>
        <w:spacing w:after="0"/>
      </w:pPr>
      <w:bookmarkStart w:id="16" w:name="_ENREF_10"/>
      <w:r w:rsidRPr="00DD1038">
        <w:t>10.</w:t>
      </w:r>
      <w:r w:rsidRPr="00DD1038">
        <w:tab/>
        <w:t>Cluver L, Boyes M, Orkin M, Sherr L. Poverty, AIDS and child health: identifying highest-risk children in South Africa. S Afr Med J. 2013;103(12):910-5. doi: 10.7196/samj.7045. PubMed PMID: 24300627.</w:t>
      </w:r>
      <w:bookmarkEnd w:id="16"/>
    </w:p>
    <w:p w14:paraId="6797C321" w14:textId="77777777" w:rsidR="00DD1038" w:rsidRPr="00DD1038" w:rsidRDefault="00DD1038" w:rsidP="00DD1038">
      <w:pPr>
        <w:pStyle w:val="EndNoteBibliography"/>
        <w:spacing w:after="0"/>
      </w:pPr>
      <w:bookmarkStart w:id="17" w:name="_ENREF_11"/>
      <w:r w:rsidRPr="00DD1038">
        <w:t>11.</w:t>
      </w:r>
      <w:r w:rsidRPr="00DD1038">
        <w:tab/>
        <w:t>Cluver LD, Orkin M, Gardner F, Boyes ME. Persisting mental health problems among AIDS-orphaned children in South Africa. J Child Psychol Psychiatry. 2012;53(4):363-70. doi: 10.1111/j.1469-7610.2011.02459.x. PubMed PMID: 21883206.</w:t>
      </w:r>
      <w:bookmarkEnd w:id="17"/>
    </w:p>
    <w:p w14:paraId="18D5C698" w14:textId="77777777" w:rsidR="00DD1038" w:rsidRPr="00DD1038" w:rsidRDefault="00DD1038" w:rsidP="00DD1038">
      <w:pPr>
        <w:pStyle w:val="EndNoteBibliography"/>
        <w:spacing w:after="0"/>
      </w:pPr>
      <w:bookmarkStart w:id="18" w:name="_ENREF_12"/>
      <w:r w:rsidRPr="00DD1038">
        <w:t>12.</w:t>
      </w:r>
      <w:r w:rsidRPr="00DD1038">
        <w:tab/>
        <w:t>Desmond C, Bruce F, Tomlinson M, Marlow MB, Aber JL, Ouifki R, et al. Modelling the long-term impacts on affected children of adult HIV: benefits, challenges and a possible approach. AIDS. 2014;28 Suppl 3:S269-75. doi: 10.1097/QAD.0000000000000329. PubMed PMID: 24991900.</w:t>
      </w:r>
      <w:bookmarkEnd w:id="18"/>
    </w:p>
    <w:p w14:paraId="474487D0" w14:textId="77777777" w:rsidR="00DD1038" w:rsidRPr="00DD1038" w:rsidRDefault="00DD1038" w:rsidP="00DD1038">
      <w:pPr>
        <w:pStyle w:val="EndNoteBibliography"/>
        <w:spacing w:after="0"/>
      </w:pPr>
      <w:bookmarkStart w:id="19" w:name="_ENREF_13"/>
      <w:r w:rsidRPr="00DD1038">
        <w:t>13.</w:t>
      </w:r>
      <w:r w:rsidRPr="00DD1038">
        <w:tab/>
        <w:t>Guo Y, Li X, Sherr L. The impact of HIV/AIDS on children's educational outcome: a critical review of global literature. AIDS Care. 2012;24(8):993-1012. Epub 2012/04/24. doi: 10.1080/09540121.2012.668170. PubMed PMID: 22519300.</w:t>
      </w:r>
      <w:bookmarkEnd w:id="19"/>
    </w:p>
    <w:p w14:paraId="2892B4A8" w14:textId="77777777" w:rsidR="00DD1038" w:rsidRPr="00DD1038" w:rsidRDefault="00DD1038" w:rsidP="00DD1038">
      <w:pPr>
        <w:pStyle w:val="EndNoteBibliography"/>
        <w:spacing w:after="0"/>
      </w:pPr>
      <w:bookmarkStart w:id="20" w:name="_ENREF_14"/>
      <w:r w:rsidRPr="00DD1038">
        <w:t>14.</w:t>
      </w:r>
      <w:r w:rsidRPr="00DD1038">
        <w:tab/>
        <w:t>Sherr L, Hensels IS, Skeen S, Tomlinson M, Roberts KJ, Macedo A. Exposure to violence predicts poor educational outcomes in young children in South Africa and Malawi. Int Health. 2016;8(1):36-43. Epub 2015/12/19. doi: 10.1093/inthealth/ihv070. PubMed PMID: 26678567; PubMed Central PMCID: PMCPMC4716801.</w:t>
      </w:r>
      <w:bookmarkEnd w:id="20"/>
    </w:p>
    <w:p w14:paraId="0F246AA8" w14:textId="77777777" w:rsidR="00DD1038" w:rsidRPr="00DD1038" w:rsidRDefault="00DD1038" w:rsidP="00DD1038">
      <w:pPr>
        <w:pStyle w:val="EndNoteBibliography"/>
        <w:spacing w:after="0"/>
      </w:pPr>
      <w:bookmarkStart w:id="21" w:name="_ENREF_15"/>
      <w:r w:rsidRPr="00DD1038">
        <w:t>15.</w:t>
      </w:r>
      <w:r w:rsidRPr="00DD1038">
        <w:tab/>
        <w:t>Hosegood V, Ford K. AIDS mortality and the mobility of children in rural KwaZulu Natal, South Africa. Demography. 2005;42(4):757-68.</w:t>
      </w:r>
      <w:bookmarkEnd w:id="21"/>
    </w:p>
    <w:p w14:paraId="20E63E4D" w14:textId="77777777" w:rsidR="00DD1038" w:rsidRPr="00DD1038" w:rsidRDefault="00DD1038" w:rsidP="00DD1038">
      <w:pPr>
        <w:pStyle w:val="EndNoteBibliography"/>
        <w:spacing w:after="0"/>
      </w:pPr>
      <w:bookmarkStart w:id="22" w:name="_ENREF_16"/>
      <w:r w:rsidRPr="00DD1038">
        <w:t>16.</w:t>
      </w:r>
      <w:r w:rsidRPr="00DD1038">
        <w:tab/>
        <w:t>Hosegood V, McGrath N, Herbst K, Timaeus IM. The impact of adult mortality on household dissolution and migration in rural South Africa. AIDS. 2004;18(11):1585-90. Epub 2004/07/09. PubMed PMID: 15238777.</w:t>
      </w:r>
      <w:bookmarkEnd w:id="22"/>
    </w:p>
    <w:p w14:paraId="64701546" w14:textId="77777777" w:rsidR="00DD1038" w:rsidRPr="00DD1038" w:rsidRDefault="00DD1038" w:rsidP="00DD1038">
      <w:pPr>
        <w:pStyle w:val="EndNoteBibliography"/>
        <w:spacing w:after="0"/>
      </w:pPr>
      <w:bookmarkStart w:id="23" w:name="_ENREF_17"/>
      <w:r w:rsidRPr="00DD1038">
        <w:t>17.</w:t>
      </w:r>
      <w:r w:rsidRPr="00DD1038">
        <w:tab/>
        <w:t>Marston M, Nakiyingi-Miiro J, Hosegood V, Lutalo T, Mtenga B, Zaba B, et al. Measuring the Impact of Antiretroviral Therapy Roll-Out on Population Level Fertility in Three African Countries. PLoS One. 2016;11(3):e0151877. Epub 2016/03/26. doi: 10.1371/journal.pone.0151877. PubMed PMID: 27015522; PubMed Central PMCID: PMCPMC4807830.</w:t>
      </w:r>
      <w:bookmarkEnd w:id="23"/>
    </w:p>
    <w:p w14:paraId="69635220" w14:textId="77777777" w:rsidR="00DD1038" w:rsidRPr="00DD1038" w:rsidRDefault="00DD1038" w:rsidP="00DD1038">
      <w:pPr>
        <w:pStyle w:val="EndNoteBibliography"/>
        <w:spacing w:after="0"/>
      </w:pPr>
      <w:bookmarkStart w:id="24" w:name="_ENREF_18"/>
      <w:r w:rsidRPr="00DD1038">
        <w:t>18.</w:t>
      </w:r>
      <w:r w:rsidRPr="00DD1038">
        <w:tab/>
        <w:t>Haber N, Tanser F, Bor J, Naidu K, Mutevedzi T, Herbst K, et al. From HIV infection to therapeutic response: a population-based longitudinal HIV cascade-of-care study in KwaZulu-Natal, South Africa. Lancet HIV. 2017;4(5):e223-e30. Epub 2017/02/06. doi: 10.1016/S2352-3018(16)30224-7. PubMed PMID: 28153470; PubMed Central PMCID: PMCPMC5964602.</w:t>
      </w:r>
      <w:bookmarkEnd w:id="24"/>
    </w:p>
    <w:p w14:paraId="57FAE40F" w14:textId="77777777" w:rsidR="00DD1038" w:rsidRPr="00DD1038" w:rsidRDefault="00DD1038" w:rsidP="00DD1038">
      <w:pPr>
        <w:pStyle w:val="EndNoteBibliography"/>
        <w:spacing w:after="0"/>
      </w:pPr>
      <w:bookmarkStart w:id="25" w:name="_ENREF_19"/>
      <w:r w:rsidRPr="00DD1038">
        <w:t>19.</w:t>
      </w:r>
      <w:r w:rsidRPr="00DD1038">
        <w:tab/>
        <w:t>Hosegood V, Floyd S, Marston M, Hill C, McGrath N, Isingo R, et al. The effects of high HIV prevalence on orphanhood and living arrangements of children in Malawi, Tanzania, and South Africa. Popul Stud (Camb). 2007;61(3):327-36. doi: 10.1080/00324720701524292. PubMed PMID: 17979006; PubMed Central PMCID: PMCPMC2216069.</w:t>
      </w:r>
      <w:bookmarkEnd w:id="25"/>
    </w:p>
    <w:p w14:paraId="48631799" w14:textId="77777777" w:rsidR="00DD1038" w:rsidRPr="00DD1038" w:rsidRDefault="00DD1038" w:rsidP="00DD1038">
      <w:pPr>
        <w:pStyle w:val="EndNoteBibliography"/>
        <w:spacing w:after="0"/>
      </w:pPr>
      <w:bookmarkStart w:id="26" w:name="_ENREF_20"/>
      <w:r w:rsidRPr="00DD1038">
        <w:t>20.</w:t>
      </w:r>
      <w:r w:rsidRPr="00DD1038">
        <w:tab/>
        <w:t>Hosegood V, Vanneste A-M, Timæus IM. Levels and causes of adult mortality in rural South Africa: the impact of AIDS. AIDS. 2004;18(4):663-71.</w:t>
      </w:r>
      <w:bookmarkEnd w:id="26"/>
    </w:p>
    <w:p w14:paraId="6C7FC5A3" w14:textId="77777777" w:rsidR="00DD1038" w:rsidRPr="00DD1038" w:rsidRDefault="00DD1038" w:rsidP="00DD1038">
      <w:pPr>
        <w:pStyle w:val="EndNoteBibliography"/>
        <w:spacing w:after="0"/>
      </w:pPr>
      <w:bookmarkStart w:id="27" w:name="_ENREF_21"/>
      <w:r w:rsidRPr="00DD1038">
        <w:t>21.</w:t>
      </w:r>
      <w:r w:rsidRPr="00DD1038">
        <w:tab/>
        <w:t>Herbst AJ, Cooke GS, Bärnighausen T, KanyKany A, Tanser F, Newell M-L. Adult mortality and antiretroviral treatment roll-out in rural KwaZulu-Natal, South Africa. Bulletin of the World Health Organization. 2009;87(10):754-62.</w:t>
      </w:r>
      <w:bookmarkEnd w:id="27"/>
    </w:p>
    <w:p w14:paraId="261C2569" w14:textId="77777777" w:rsidR="00DD1038" w:rsidRPr="00DD1038" w:rsidRDefault="00DD1038" w:rsidP="00DD1038">
      <w:pPr>
        <w:pStyle w:val="EndNoteBibliography"/>
        <w:spacing w:after="0"/>
      </w:pPr>
      <w:bookmarkStart w:id="28" w:name="_ENREF_22"/>
      <w:r w:rsidRPr="00DD1038">
        <w:t>22.</w:t>
      </w:r>
      <w:r w:rsidRPr="00DD1038">
        <w:tab/>
        <w:t>Bor J, Rosen S, Chimbindi N, Haber N, Herbst K, Mutevedzi T, et al. Mass HIV Treatment and Sex Disparities in Life Expectancy: Demographic Surveillance in Rural South Africa. PLoS Med. 2015;12(11):e1001905; discussion e. Epub 2015/11/26. doi: 10.1371/journal.pmed.1001905. PubMed PMID: 26599699; PubMed Central PMCID: PMCPMC4658174.</w:t>
      </w:r>
      <w:bookmarkEnd w:id="28"/>
    </w:p>
    <w:p w14:paraId="34B3664F" w14:textId="77777777" w:rsidR="00DD1038" w:rsidRPr="00DD1038" w:rsidRDefault="00DD1038" w:rsidP="00DD1038">
      <w:pPr>
        <w:pStyle w:val="EndNoteBibliography"/>
        <w:spacing w:after="0"/>
      </w:pPr>
      <w:bookmarkStart w:id="29" w:name="_ENREF_23"/>
      <w:r w:rsidRPr="00DD1038">
        <w:t>23.</w:t>
      </w:r>
      <w:r w:rsidRPr="00DD1038">
        <w:tab/>
        <w:t>Reniers G, Blom S, Calvert C, Martin-Onraet A, Herbst AJ, Eaton JW, et al. Trends in the burden of HIV mortality after roll-out of antiretroviral therapy in KwaZulu-Natal, South Africa: an observational community cohort study. Lancet HIV. 2017;4(3):e113-e21. doi: 10.1016/S2352-3018(16)30225-9. PubMed PMID: 27956187; PubMed Central PMCID: PMCPMC5405557.</w:t>
      </w:r>
      <w:bookmarkEnd w:id="29"/>
    </w:p>
    <w:p w14:paraId="0C99D60A" w14:textId="77777777" w:rsidR="00DD1038" w:rsidRPr="00DD1038" w:rsidRDefault="00DD1038" w:rsidP="00DD1038">
      <w:pPr>
        <w:pStyle w:val="EndNoteBibliography"/>
        <w:spacing w:after="0"/>
      </w:pPr>
      <w:bookmarkStart w:id="30" w:name="_ENREF_24"/>
      <w:r w:rsidRPr="00DD1038">
        <w:t>24.</w:t>
      </w:r>
      <w:r w:rsidRPr="00DD1038">
        <w:tab/>
        <w:t>Madhavan S, Moultrie T, Adjiwanou V. Fathers, ‘Dead’ Fathers and ‘Absent’ Fathers – An Analysis of Reporting on Survival Status of Fathers in South Africa.  Seminar presented at the Centre for Actuarial Research, University of Cape Town, March 2014; Cape Town, South Africa2014.</w:t>
      </w:r>
      <w:bookmarkEnd w:id="30"/>
    </w:p>
    <w:p w14:paraId="117A32E2" w14:textId="77777777" w:rsidR="00DD1038" w:rsidRPr="00DD1038" w:rsidRDefault="00DD1038" w:rsidP="00DD1038">
      <w:pPr>
        <w:pStyle w:val="EndNoteBibliography"/>
        <w:spacing w:after="0"/>
      </w:pPr>
      <w:bookmarkStart w:id="31" w:name="_ENREF_25"/>
      <w:r w:rsidRPr="00DD1038">
        <w:t>25.</w:t>
      </w:r>
      <w:r w:rsidRPr="00DD1038">
        <w:tab/>
        <w:t>Meintjes H, Hall K, Marera DH, Boulle A. Orphans of the AIDS epidemic? The extent, nature and circumstances of child-headed households in South Africa. AIDS Care. 2010;22(1):40-9. doi: 10.1080/09540120903033029. PubMed PMID: 20390479; PubMed Central PMCID: PMCPMC2840873.</w:t>
      </w:r>
      <w:bookmarkEnd w:id="31"/>
    </w:p>
    <w:p w14:paraId="55B18A1C" w14:textId="77777777" w:rsidR="00DD1038" w:rsidRPr="00DD1038" w:rsidRDefault="00DD1038" w:rsidP="00DD1038">
      <w:pPr>
        <w:pStyle w:val="EndNoteBibliography"/>
        <w:spacing w:after="0"/>
      </w:pPr>
      <w:bookmarkStart w:id="32" w:name="_ENREF_26"/>
      <w:r w:rsidRPr="00DD1038">
        <w:t>26.</w:t>
      </w:r>
      <w:r w:rsidRPr="00DD1038">
        <w:tab/>
        <w:t>Richter LM, Sherr L, Adato M, Belsey M, Chandan U, Desmond C, et al. Strengthening families to support children affected by HIV and AIDS. AIDS Care. 2009;21 Suppl 1:3-12. doi: 10.1080/09540120902923121. PubMed PMID: 22380973; PubMed Central PMCID: PMCPMC2903779.</w:t>
      </w:r>
      <w:bookmarkEnd w:id="32"/>
    </w:p>
    <w:p w14:paraId="07751C7C" w14:textId="77777777" w:rsidR="00DD1038" w:rsidRPr="00DD1038" w:rsidRDefault="00DD1038" w:rsidP="00DD1038">
      <w:pPr>
        <w:pStyle w:val="EndNoteBibliography"/>
        <w:spacing w:after="0"/>
      </w:pPr>
      <w:bookmarkStart w:id="33" w:name="_ENREF_27"/>
      <w:r w:rsidRPr="00DD1038">
        <w:t>27.</w:t>
      </w:r>
      <w:r w:rsidRPr="00DD1038">
        <w:tab/>
        <w:t>Sherr L, Varrall R, Mueller J, Members JW, Richter L, Wakhweya A, et al. A systematic review on the meaning of the concept 'AIDS Orphan': confusion over definitions and implications for care. AIDS Care. 2008;20(5):527-36. Epub 2008/05/20. doi: 10.1080/09540120701867248. PubMed PMID: 18484320.</w:t>
      </w:r>
      <w:bookmarkEnd w:id="33"/>
    </w:p>
    <w:p w14:paraId="4C7FC4DD" w14:textId="77777777" w:rsidR="00DD1038" w:rsidRPr="00DD1038" w:rsidRDefault="00DD1038" w:rsidP="00DD1038">
      <w:pPr>
        <w:pStyle w:val="EndNoteBibliography"/>
        <w:spacing w:after="0"/>
      </w:pPr>
      <w:bookmarkStart w:id="34" w:name="_ENREF_28"/>
      <w:r w:rsidRPr="00DD1038">
        <w:t>28.</w:t>
      </w:r>
      <w:r w:rsidRPr="00DD1038">
        <w:tab/>
        <w:t>Case A, Hosegood V, Lund F. The Reach of The South African Child Support Grant:Evidence from KwaZulu-Natal. Development Southern Africa. 2005;22(4):467-82.</w:t>
      </w:r>
      <w:bookmarkEnd w:id="34"/>
    </w:p>
    <w:p w14:paraId="5FFAE373" w14:textId="77777777" w:rsidR="00DD1038" w:rsidRPr="00DD1038" w:rsidRDefault="00DD1038" w:rsidP="00DD1038">
      <w:pPr>
        <w:pStyle w:val="EndNoteBibliography"/>
        <w:spacing w:after="0"/>
      </w:pPr>
      <w:bookmarkStart w:id="35" w:name="_ENREF_29"/>
      <w:r w:rsidRPr="00DD1038">
        <w:t>29.</w:t>
      </w:r>
      <w:r w:rsidRPr="00DD1038">
        <w:tab/>
        <w:t>Herbst AJ, Mafojane T, Newell M-L. Verbal autopsy-based cause-specific mortality trends in rural KwaZulu-Natal, South Africa, 2000–2009. Population Health Metrics. 2011;9(47):0-4.</w:t>
      </w:r>
      <w:bookmarkEnd w:id="35"/>
    </w:p>
    <w:p w14:paraId="712870F1" w14:textId="77777777" w:rsidR="00DD1038" w:rsidRPr="00DD1038" w:rsidRDefault="00DD1038" w:rsidP="00DD1038">
      <w:pPr>
        <w:pStyle w:val="EndNoteBibliography"/>
        <w:spacing w:after="0"/>
      </w:pPr>
      <w:bookmarkStart w:id="36" w:name="_ENREF_30"/>
      <w:r w:rsidRPr="00DD1038">
        <w:t>30.</w:t>
      </w:r>
      <w:r w:rsidRPr="00DD1038">
        <w:tab/>
        <w:t>Hill C, Hosegood V, Newell M-L. Children's care and living arrangements in a high HIV prevalence area in rural South Africa. Vulnerable Children and Youth Studies. 2008;3(1):65-77.</w:t>
      </w:r>
      <w:bookmarkEnd w:id="36"/>
    </w:p>
    <w:p w14:paraId="1FCE875B" w14:textId="77777777" w:rsidR="00DD1038" w:rsidRPr="00DD1038" w:rsidRDefault="00DD1038" w:rsidP="00DD1038">
      <w:pPr>
        <w:pStyle w:val="EndNoteBibliography"/>
        <w:spacing w:after="0"/>
      </w:pPr>
      <w:bookmarkStart w:id="37" w:name="_ENREF_31"/>
      <w:r w:rsidRPr="00DD1038">
        <w:t>31.</w:t>
      </w:r>
      <w:r w:rsidRPr="00DD1038">
        <w:tab/>
        <w:t>Tlou B, Sartorius B, Tanser F. Space-time patterns in maternal and mother mortality in a rural South African population with high HIV prevalence (2000-2014): results from a population-based cohort. BMC Public Health. 2017;17(1):543. Epub 2017/06/06. doi: 10.1186/s12889-017-4463-9. PubMed PMID: 28578674; PubMed Central PMCID: PMCPMC5457561.</w:t>
      </w:r>
      <w:bookmarkEnd w:id="37"/>
    </w:p>
    <w:p w14:paraId="64C33628" w14:textId="77777777" w:rsidR="00DD1038" w:rsidRPr="00DD1038" w:rsidRDefault="00DD1038" w:rsidP="00DD1038">
      <w:pPr>
        <w:pStyle w:val="EndNoteBibliography"/>
        <w:spacing w:after="0"/>
      </w:pPr>
      <w:bookmarkStart w:id="38" w:name="_ENREF_32"/>
      <w:r w:rsidRPr="00DD1038">
        <w:t>32.</w:t>
      </w:r>
      <w:r w:rsidRPr="00DD1038">
        <w:tab/>
        <w:t>Ardington C, Case A, Hosegood V. Labor supply responses to large social transfers: Longitudinal evidence from South Africa. Am Econ J Appl Econ. 2009;1(1):22-48. Epub 2009/09/15. doi: 10.1257/app.1.1.22. PubMed PMID: 19750139; PubMed Central PMCID: PMCPMC2742429.</w:t>
      </w:r>
      <w:bookmarkEnd w:id="38"/>
    </w:p>
    <w:p w14:paraId="54AEFA04" w14:textId="77777777" w:rsidR="00DD1038" w:rsidRPr="00DD1038" w:rsidRDefault="00DD1038" w:rsidP="00DD1038">
      <w:pPr>
        <w:pStyle w:val="EndNoteBibliography"/>
        <w:spacing w:after="0"/>
      </w:pPr>
      <w:bookmarkStart w:id="39" w:name="_ENREF_33"/>
      <w:r w:rsidRPr="00DD1038">
        <w:t>33.</w:t>
      </w:r>
      <w:r w:rsidRPr="00DD1038">
        <w:tab/>
        <w:t>Hosegood V, Benzler J, Solarsh G. Population mobility and household dynamics in rural South Africa: implications for demographic and health research. Southern African Journal of Demography. 2005;10(1&amp;2):43-67.</w:t>
      </w:r>
      <w:bookmarkEnd w:id="39"/>
    </w:p>
    <w:p w14:paraId="57E92E75" w14:textId="1E4EF50B" w:rsidR="00DD1038" w:rsidRPr="00DD1038" w:rsidRDefault="00DD1038" w:rsidP="00DD1038">
      <w:pPr>
        <w:pStyle w:val="EndNoteBibliography"/>
        <w:spacing w:after="0"/>
      </w:pPr>
      <w:bookmarkStart w:id="40" w:name="_ENREF_34"/>
      <w:r w:rsidRPr="00DD1038">
        <w:t>34.</w:t>
      </w:r>
      <w:r w:rsidRPr="00DD1038">
        <w:tab/>
        <w:t xml:space="preserve">Smit W. The rural linkages of urban households in Durban, South Africa. Environment and Urbanization. 1998;10(1):77-88. doi: </w:t>
      </w:r>
      <w:hyperlink r:id="rId24" w:history="1">
        <w:r w:rsidRPr="00DD1038">
          <w:rPr>
            <w:rStyle w:val="Hyperlink"/>
          </w:rPr>
          <w:t>https://doi.org/10.1177/095624789801000119</w:t>
        </w:r>
      </w:hyperlink>
      <w:r w:rsidRPr="00DD1038">
        <w:t>.</w:t>
      </w:r>
      <w:bookmarkEnd w:id="40"/>
    </w:p>
    <w:p w14:paraId="788984D1" w14:textId="77777777" w:rsidR="00DD1038" w:rsidRPr="00DD1038" w:rsidRDefault="00DD1038" w:rsidP="00DD1038">
      <w:pPr>
        <w:pStyle w:val="EndNoteBibliography"/>
        <w:spacing w:after="0"/>
      </w:pPr>
      <w:bookmarkStart w:id="41" w:name="_ENREF_35"/>
      <w:r w:rsidRPr="00DD1038">
        <w:t>35.</w:t>
      </w:r>
      <w:r w:rsidRPr="00DD1038">
        <w:tab/>
        <w:t>Posel D. Households and labour migration in post-apartheid South Africa. Studies in Economics and Econometrics. 2010;34(3):129-41.</w:t>
      </w:r>
      <w:bookmarkEnd w:id="41"/>
    </w:p>
    <w:p w14:paraId="4488C8B1" w14:textId="77777777" w:rsidR="00DD1038" w:rsidRPr="00DD1038" w:rsidRDefault="00DD1038" w:rsidP="00DD1038">
      <w:pPr>
        <w:pStyle w:val="EndNoteBibliography"/>
        <w:spacing w:after="0"/>
      </w:pPr>
      <w:bookmarkStart w:id="42" w:name="_ENREF_36"/>
      <w:r w:rsidRPr="00DD1038">
        <w:t>36.</w:t>
      </w:r>
      <w:r w:rsidRPr="00DD1038">
        <w:tab/>
        <w:t>Bennett R, Hosegood V, Newell ML, McGrath N. An Approach to Measuring Dispersed Families with a Particular Focus on Children 'Left Behind' by Migrant Parents: Findings from Rural South Africa. Popul Space Place. 2015;21(4):322-34. Epub 2015/05/20. doi: 10.1002/psp.1843. PubMed PMID: 25983668; PubMed Central PMCID: PMCPMC4430828.</w:t>
      </w:r>
      <w:bookmarkEnd w:id="42"/>
    </w:p>
    <w:p w14:paraId="005AC3FD" w14:textId="77777777" w:rsidR="00DD1038" w:rsidRPr="00DD1038" w:rsidRDefault="00DD1038" w:rsidP="00DD1038">
      <w:pPr>
        <w:pStyle w:val="EndNoteBibliography"/>
        <w:spacing w:after="0"/>
      </w:pPr>
      <w:bookmarkStart w:id="43" w:name="_ENREF_37"/>
      <w:r w:rsidRPr="00DD1038">
        <w:t>37.</w:t>
      </w:r>
      <w:r w:rsidRPr="00DD1038">
        <w:tab/>
        <w:t>Hosegood V, McGrath N, Moultrie TA. Dispensing with marriage: marital trends in rural KwaZulu-Natal, South Africa 2000-2006. Demographic Research. 2009;20(13):279-312.</w:t>
      </w:r>
      <w:bookmarkEnd w:id="43"/>
    </w:p>
    <w:p w14:paraId="495B3127" w14:textId="77777777" w:rsidR="00DD1038" w:rsidRPr="00DD1038" w:rsidRDefault="00DD1038" w:rsidP="00DD1038">
      <w:pPr>
        <w:pStyle w:val="EndNoteBibliography"/>
        <w:spacing w:after="0"/>
      </w:pPr>
      <w:bookmarkStart w:id="44" w:name="_ENREF_38"/>
      <w:r w:rsidRPr="00DD1038">
        <w:t>38.</w:t>
      </w:r>
      <w:r w:rsidRPr="00DD1038">
        <w:tab/>
        <w:t>Vandormael A, Cuadros D, Kim HY, Barnighausen T, Tanser F. The state of the HIV epidemic in rural KwaZulu-Natal, South Africa: a novel application of disease metrics to assess trajectories and highlight areas for intervention. Int J Epidemiol. 2020. Epub 2020/01/14. doi: 10.1093/ije/dyz269. PubMed PMID: 31930292.</w:t>
      </w:r>
      <w:bookmarkEnd w:id="44"/>
    </w:p>
    <w:p w14:paraId="48C71341" w14:textId="77777777" w:rsidR="00DD1038" w:rsidRPr="00DD1038" w:rsidRDefault="00DD1038" w:rsidP="00DD1038">
      <w:pPr>
        <w:pStyle w:val="EndNoteBibliography"/>
        <w:spacing w:after="0"/>
      </w:pPr>
      <w:bookmarkStart w:id="45" w:name="_ENREF_39"/>
      <w:r w:rsidRPr="00DD1038">
        <w:t>39.</w:t>
      </w:r>
      <w:r w:rsidRPr="00DD1038">
        <w:tab/>
        <w:t>Welz T, Hosegood V, Jaffar S, Bätzing-Feigenbaum J, Herbst K, Newell M-L. Continued very high prevalence of HIV infection in rural KwaZulu-Natal, South Africa: a population-based longitudinal study. AIDS. 2007;21(11):1467-72.</w:t>
      </w:r>
      <w:bookmarkEnd w:id="45"/>
    </w:p>
    <w:p w14:paraId="5353C7F6" w14:textId="77777777" w:rsidR="00DD1038" w:rsidRPr="00DD1038" w:rsidRDefault="00DD1038" w:rsidP="00DD1038">
      <w:pPr>
        <w:pStyle w:val="EndNoteBibliography"/>
        <w:spacing w:after="0"/>
      </w:pPr>
      <w:bookmarkStart w:id="46" w:name="_ENREF_40"/>
      <w:r w:rsidRPr="00DD1038">
        <w:t>40.</w:t>
      </w:r>
      <w:r w:rsidRPr="00DD1038">
        <w:tab/>
        <w:t>Houlihan C, Bland R, Mutevedzi P, Lessells R, Ndirangu J, Thulare H, et al. Cohort profile: Hlabisa HIV Treatment and care programme. International Journal of Epidemiology. 2010;40(2):318-26.</w:t>
      </w:r>
      <w:bookmarkEnd w:id="46"/>
    </w:p>
    <w:p w14:paraId="661E6284" w14:textId="77777777" w:rsidR="00DD1038" w:rsidRPr="00DD1038" w:rsidRDefault="00DD1038" w:rsidP="00DD1038">
      <w:pPr>
        <w:pStyle w:val="EndNoteBibliography"/>
        <w:spacing w:after="0"/>
      </w:pPr>
      <w:bookmarkStart w:id="47" w:name="_ENREF_41"/>
      <w:r w:rsidRPr="00DD1038">
        <w:t>41.</w:t>
      </w:r>
      <w:r w:rsidRPr="00DD1038">
        <w:tab/>
        <w:t>Zaidi J, Grapsa E, Tanser F, Newell ML, Barnighausen T. Dramatic increase in HIV prevalence after scale-up of antiretroviral treatment. AIDS. 2013;27(14):2301-5. Epub 2013/05/15. doi: 10.1097/QAD.0b013e328362e832. PubMed PMID: 23669155; PubMed Central PMCID: PMCPMC4264533.</w:t>
      </w:r>
      <w:bookmarkEnd w:id="47"/>
    </w:p>
    <w:p w14:paraId="1D71E661" w14:textId="77777777" w:rsidR="00DD1038" w:rsidRPr="00DD1038" w:rsidRDefault="00DD1038" w:rsidP="00DD1038">
      <w:pPr>
        <w:pStyle w:val="EndNoteBibliography"/>
        <w:spacing w:after="0"/>
      </w:pPr>
      <w:bookmarkStart w:id="48" w:name="_ENREF_42"/>
      <w:r w:rsidRPr="00DD1038">
        <w:t>42.</w:t>
      </w:r>
      <w:r w:rsidRPr="00DD1038">
        <w:tab/>
        <w:t>Iwuji CC, Orne-Gliemann J, Larmarange J, Balestre E, Thiebaut R, Tanser F, et al. Universal test and treat and the HIV epidemic in rural South Africa: a phase 4, open-label, community cluster randomised trial. Lancet HIV. 2018;5(3):e116-e25. Epub 2017/12/05. doi: 10.1016/s2352-3018(17)30205-9. PubMed PMID: 29199100.</w:t>
      </w:r>
      <w:bookmarkEnd w:id="48"/>
    </w:p>
    <w:p w14:paraId="71AF950E" w14:textId="77777777" w:rsidR="00DD1038" w:rsidRPr="00DD1038" w:rsidRDefault="00DD1038" w:rsidP="00DD1038">
      <w:pPr>
        <w:pStyle w:val="EndNoteBibliography"/>
        <w:spacing w:after="0"/>
      </w:pPr>
      <w:bookmarkStart w:id="49" w:name="_ENREF_43"/>
      <w:r w:rsidRPr="00DD1038">
        <w:t>43.</w:t>
      </w:r>
      <w:r w:rsidRPr="00DD1038">
        <w:tab/>
        <w:t>Bärnighausen T, Tanser F, Newell M-L. Lack of a decline in HIV incidence in a rural community with high HIV prevalence in South Africa, 2003–2007. AIDS Research and Human Retroviruses. 2009;25(4):405-9.</w:t>
      </w:r>
      <w:bookmarkEnd w:id="49"/>
    </w:p>
    <w:p w14:paraId="0DC2A77F" w14:textId="77777777" w:rsidR="00DD1038" w:rsidRPr="00DD1038" w:rsidRDefault="00DD1038" w:rsidP="00DD1038">
      <w:pPr>
        <w:pStyle w:val="EndNoteBibliography"/>
        <w:spacing w:after="0"/>
      </w:pPr>
      <w:bookmarkStart w:id="50" w:name="_ENREF_44"/>
      <w:r w:rsidRPr="00DD1038">
        <w:t>44.</w:t>
      </w:r>
      <w:r w:rsidRPr="00DD1038">
        <w:tab/>
        <w:t>Tanser F, Hosegood V, Bärnighausen T, Herbst K, Nyirenda M, Muhwava W, et al. Cohort Profile: Africa centre demographic information system (ACDIS) and population-based HIV survey. International Journal of Epidemiology. 2008;37(5):956-62.</w:t>
      </w:r>
      <w:bookmarkEnd w:id="50"/>
    </w:p>
    <w:p w14:paraId="46C8200F" w14:textId="77777777" w:rsidR="00DD1038" w:rsidRPr="00DD1038" w:rsidRDefault="00DD1038" w:rsidP="00DD1038">
      <w:pPr>
        <w:pStyle w:val="EndNoteBibliography"/>
        <w:spacing w:after="0"/>
      </w:pPr>
      <w:bookmarkStart w:id="51" w:name="_ENREF_45"/>
      <w:r w:rsidRPr="00DD1038">
        <w:t>45.</w:t>
      </w:r>
      <w:r w:rsidRPr="00DD1038">
        <w:tab/>
        <w:t>Robertson L, Gregson S, Madanhire C, Walker N, Mushati P, Garnett G, et al. Discrepancies between UN models and DHS survey estimates of maternal orphan prevalence: insights from analyses of survey data from Zimbabwe. Sex Transm Infect. 2008;84 Suppl 1:i57-i62. Epub 2008/07/25. doi: 10.1136/sti.2008.029926. PubMed PMID: 18647868; PubMed Central PMCID: PMCPMC2569835.</w:t>
      </w:r>
      <w:bookmarkEnd w:id="51"/>
    </w:p>
    <w:p w14:paraId="5EE02B01" w14:textId="77777777" w:rsidR="00DD1038" w:rsidRPr="00DD1038" w:rsidRDefault="00DD1038" w:rsidP="00DD1038">
      <w:pPr>
        <w:pStyle w:val="EndNoteBibliography"/>
        <w:spacing w:after="0"/>
      </w:pPr>
      <w:bookmarkStart w:id="52" w:name="_ENREF_46"/>
      <w:r w:rsidRPr="00DD1038">
        <w:t>46.</w:t>
      </w:r>
      <w:r w:rsidRPr="00DD1038">
        <w:tab/>
        <w:t>Timaeus I, Simelane S, Letsoalo T. Poverty, Race, and Children’s Progress at School in South Africa. The journal of development studies. 2013;49(2):270-84.</w:t>
      </w:r>
      <w:bookmarkEnd w:id="52"/>
    </w:p>
    <w:p w14:paraId="1682DBBD" w14:textId="77777777" w:rsidR="00DD1038" w:rsidRPr="00DD1038" w:rsidRDefault="00DD1038" w:rsidP="00DD1038">
      <w:pPr>
        <w:pStyle w:val="EndNoteBibliography"/>
        <w:spacing w:after="0"/>
      </w:pPr>
      <w:bookmarkStart w:id="53" w:name="_ENREF_47"/>
      <w:r w:rsidRPr="00DD1038">
        <w:t>47.</w:t>
      </w:r>
      <w:r w:rsidRPr="00DD1038">
        <w:tab/>
        <w:t>Popoola T, McHunu G. HIV Orphanhood Research and the Representation of Older Orphans in Sub-Saharan Africa: A Literature Review. J Assoc Nurses AIDS Care. 2016;27(1):57-65. doi: 10.1016/j.jana.2015.09.002. PubMed PMID: 26482073.</w:t>
      </w:r>
      <w:bookmarkEnd w:id="53"/>
    </w:p>
    <w:p w14:paraId="28BF605E" w14:textId="5946877F" w:rsidR="00DD1038" w:rsidRPr="00DD1038" w:rsidRDefault="00DD1038" w:rsidP="00DD1038">
      <w:pPr>
        <w:pStyle w:val="EndNoteBibliography"/>
        <w:spacing w:after="0"/>
      </w:pPr>
      <w:bookmarkStart w:id="54" w:name="_ENREF_48"/>
      <w:r w:rsidRPr="00DD1038">
        <w:t>48.</w:t>
      </w:r>
      <w:r w:rsidRPr="00DD1038">
        <w:tab/>
        <w:t xml:space="preserve">Government of South Africa. Child support grant 2019. Available from: </w:t>
      </w:r>
      <w:hyperlink r:id="rId25" w:history="1">
        <w:r w:rsidRPr="00DD1038">
          <w:rPr>
            <w:rStyle w:val="Hyperlink"/>
          </w:rPr>
          <w:t>https://www.gov.za/services/child-care-social-benefits/child-support-grant</w:t>
        </w:r>
      </w:hyperlink>
      <w:r w:rsidRPr="00DD1038">
        <w:t>.</w:t>
      </w:r>
      <w:bookmarkEnd w:id="54"/>
    </w:p>
    <w:p w14:paraId="56FA83BC" w14:textId="77777777" w:rsidR="00DD1038" w:rsidRPr="00DD1038" w:rsidRDefault="00DD1038" w:rsidP="00DD1038">
      <w:pPr>
        <w:pStyle w:val="EndNoteBibliography"/>
        <w:spacing w:after="0"/>
      </w:pPr>
      <w:bookmarkStart w:id="55" w:name="_ENREF_49"/>
      <w:r w:rsidRPr="00DD1038">
        <w:t>49.</w:t>
      </w:r>
      <w:r w:rsidRPr="00DD1038">
        <w:tab/>
        <w:t>Statistics South Africa. Census 2011 Statistical release – P0301.4 /. 2012.</w:t>
      </w:r>
      <w:bookmarkEnd w:id="55"/>
    </w:p>
    <w:p w14:paraId="2D732298" w14:textId="77777777" w:rsidR="00DD1038" w:rsidRPr="00DD1038" w:rsidRDefault="00DD1038" w:rsidP="00DD1038">
      <w:pPr>
        <w:pStyle w:val="EndNoteBibliography"/>
        <w:spacing w:after="0"/>
      </w:pPr>
      <w:bookmarkStart w:id="56" w:name="_ENREF_50"/>
      <w:r w:rsidRPr="00DD1038">
        <w:t>50.</w:t>
      </w:r>
      <w:r w:rsidRPr="00DD1038">
        <w:tab/>
        <w:t>Garrib A, Herbst AJ, Hosegood V, Newell ML. Injury mortality in rural South Africa 2000-2007: rates and associated factors. Trop Med Int Health. 2011;16(4):439-46. Epub 2011/02/03. doi: 10.1111/j.1365-3156.2011.02730.x. PubMed PMID: 21284789; PubMed Central PMCID: PMCPMC3085120.</w:t>
      </w:r>
      <w:bookmarkEnd w:id="56"/>
    </w:p>
    <w:p w14:paraId="5DE5B0C3" w14:textId="77777777" w:rsidR="00DD1038" w:rsidRPr="00DD1038" w:rsidRDefault="00DD1038" w:rsidP="00DD1038">
      <w:pPr>
        <w:pStyle w:val="EndNoteBibliography"/>
        <w:spacing w:after="0"/>
      </w:pPr>
      <w:bookmarkStart w:id="57" w:name="_ENREF_51"/>
      <w:r w:rsidRPr="00DD1038">
        <w:t>51.</w:t>
      </w:r>
      <w:r w:rsidRPr="00DD1038">
        <w:tab/>
        <w:t>Reniers G, Blom S, Lieber J, Herbst AJ, Calvert C, Bor J, et al. Tuberculosis mortality and the male survival deficit in rural South Africa: An observational community cohort study. PLoS One. 2017;12(10):e0185692. Epub 2017/10/11. doi: 10.1371/journal.pone.0185692. PubMed PMID: 29016619; PubMed Central PMCID: PMCPMC5634548.</w:t>
      </w:r>
      <w:bookmarkEnd w:id="57"/>
    </w:p>
    <w:p w14:paraId="580DDB15" w14:textId="77777777" w:rsidR="00DD1038" w:rsidRPr="00DD1038" w:rsidRDefault="00DD1038" w:rsidP="00DD1038">
      <w:pPr>
        <w:pStyle w:val="EndNoteBibliography"/>
        <w:spacing w:after="0"/>
      </w:pPr>
      <w:bookmarkStart w:id="58" w:name="_ENREF_52"/>
      <w:r w:rsidRPr="00DD1038">
        <w:t>52.</w:t>
      </w:r>
      <w:r w:rsidRPr="00DD1038">
        <w:tab/>
        <w:t>Bradshaw D, Johnson L, Schneider H, Bourne D, Dorrington R. Orphans of the HIV/AIDS epidemic: The Time to Act Is Now. Medical Research Council, South Africa, 2002.</w:t>
      </w:r>
      <w:bookmarkEnd w:id="58"/>
    </w:p>
    <w:p w14:paraId="30BE3FF0" w14:textId="77777777" w:rsidR="00DD1038" w:rsidRPr="00DD1038" w:rsidRDefault="00DD1038" w:rsidP="00DD1038">
      <w:pPr>
        <w:pStyle w:val="EndNoteBibliography"/>
        <w:spacing w:after="0"/>
      </w:pPr>
      <w:bookmarkStart w:id="59" w:name="_ENREF_53"/>
      <w:r w:rsidRPr="00DD1038">
        <w:t>53.</w:t>
      </w:r>
      <w:r w:rsidRPr="00DD1038">
        <w:tab/>
        <w:t>Johnson L, Dorrington R. The impact of AIDS on orphanhood in South Africa: a quantitative analysis. Cape Town: Centre for Actuarial Research, 2001 October 2001. Report No.: CARE Monograph No.4.</w:t>
      </w:r>
      <w:bookmarkEnd w:id="59"/>
    </w:p>
    <w:p w14:paraId="0E3F2E89" w14:textId="77777777" w:rsidR="00DD1038" w:rsidRPr="00DD1038" w:rsidRDefault="00DD1038" w:rsidP="00DD1038">
      <w:pPr>
        <w:pStyle w:val="EndNoteBibliography"/>
        <w:spacing w:after="0"/>
      </w:pPr>
      <w:bookmarkStart w:id="60" w:name="_ENREF_54"/>
      <w:r w:rsidRPr="00DD1038">
        <w:t>54.</w:t>
      </w:r>
      <w:r w:rsidRPr="00DD1038">
        <w:tab/>
        <w:t>McGrath N, Lessells RJ, Newell ML. Time to eligibility for antiretroviral therapy in adults with CD4 cell count &gt; 500 cells/muL in rural KwaZulu-Natal, South Africa. HIV Med. 2015;16(8):512-8. Epub 2015/05/12. doi: 10.1111/hiv.12255. PubMed PMID: 25959724; PubMed Central PMCID: PMCPMC4682449.</w:t>
      </w:r>
      <w:bookmarkEnd w:id="60"/>
    </w:p>
    <w:p w14:paraId="33BC4727" w14:textId="77777777" w:rsidR="00DD1038" w:rsidRPr="00DD1038" w:rsidRDefault="00DD1038" w:rsidP="00DD1038">
      <w:pPr>
        <w:pStyle w:val="EndNoteBibliography"/>
        <w:spacing w:after="0"/>
      </w:pPr>
      <w:bookmarkStart w:id="61" w:name="_ENREF_55"/>
      <w:r w:rsidRPr="00DD1038">
        <w:t>55.</w:t>
      </w:r>
      <w:r w:rsidRPr="00DD1038">
        <w:tab/>
        <w:t>Channon M, Hosegood V, McGrath N. A longitudinal population-based analysis of relationship status and mortality in KwaZulu-Natal, South Africa 2001-2011. J Epidemiol Community Health. 2016;70(1):56-64. Epub 2015/08/09. doi: 10.1136/jech-2014-205408. PubMed PMID: 26254290; PubMed Central PMCID: PMCPMC4717381.</w:t>
      </w:r>
      <w:bookmarkEnd w:id="61"/>
    </w:p>
    <w:p w14:paraId="546C1072" w14:textId="77777777" w:rsidR="00DD1038" w:rsidRPr="00DD1038" w:rsidRDefault="00DD1038" w:rsidP="00DD1038">
      <w:pPr>
        <w:pStyle w:val="EndNoteBibliography"/>
        <w:spacing w:after="0"/>
      </w:pPr>
      <w:bookmarkStart w:id="62" w:name="_ENREF_56"/>
      <w:r w:rsidRPr="00DD1038">
        <w:t>56.</w:t>
      </w:r>
      <w:r w:rsidRPr="00DD1038">
        <w:tab/>
        <w:t>Burton R, Giddy J, Stinson K. Prevention of mother-to-child transmission in South Africa: an ever-changing landscape. Obstetric medicine. 2015;8(1):5-12. Epub 2015/03/01. doi: 10.1177/1753495x15570994. PubMed PMID: 27512452; PubMed Central PMCID: PMCPMC4934997.</w:t>
      </w:r>
      <w:bookmarkEnd w:id="62"/>
    </w:p>
    <w:p w14:paraId="040725F2" w14:textId="77777777" w:rsidR="00DD1038" w:rsidRPr="00DD1038" w:rsidRDefault="00DD1038" w:rsidP="00DD1038">
      <w:pPr>
        <w:pStyle w:val="EndNoteBibliography"/>
        <w:spacing w:after="0"/>
      </w:pPr>
      <w:bookmarkStart w:id="63" w:name="_ENREF_57"/>
      <w:r w:rsidRPr="00DD1038">
        <w:t>57.</w:t>
      </w:r>
      <w:r w:rsidRPr="00DD1038">
        <w:tab/>
        <w:t>Chetty T, Thorne C, Tanser F, Bärnighausen T, Coutsoudis A. Cohort profile: the Hlabisa pregnancy cohort, KwaZulu-Natal, South Africa  BMJ Open. 2016;6. doi: 10.1136/bmjopen-2016-012088.</w:t>
      </w:r>
      <w:bookmarkEnd w:id="63"/>
    </w:p>
    <w:p w14:paraId="05B27480" w14:textId="52F6B144" w:rsidR="00DD1038" w:rsidRPr="00DD1038" w:rsidRDefault="00DD1038" w:rsidP="00DD1038">
      <w:pPr>
        <w:pStyle w:val="EndNoteBibliography"/>
        <w:spacing w:after="0"/>
      </w:pPr>
      <w:bookmarkStart w:id="64" w:name="_ENREF_58"/>
      <w:r w:rsidRPr="00DD1038">
        <w:t>58.</w:t>
      </w:r>
      <w:r w:rsidRPr="00DD1038">
        <w:tab/>
        <w:t xml:space="preserve">Horwood C, Butler L, Haskins L, Phakathi S, Rollins N. HIV-Infected Adolescent Mothers and Their Infants: Low Coverage of HIV Services and High Risk of HIV Transmission in KwaZulu-Natal, South Africa.  8(9):  . PLoS ONE. 2013;8(9). doi: </w:t>
      </w:r>
      <w:hyperlink r:id="rId26" w:history="1">
        <w:r w:rsidRPr="00DD1038">
          <w:rPr>
            <w:rStyle w:val="Hyperlink"/>
          </w:rPr>
          <w:t>https://doi.org/10.1371/journal.pone.0074568</w:t>
        </w:r>
      </w:hyperlink>
      <w:r w:rsidRPr="00DD1038">
        <w:t>.</w:t>
      </w:r>
      <w:bookmarkEnd w:id="64"/>
    </w:p>
    <w:p w14:paraId="1C4CB00D" w14:textId="77777777" w:rsidR="00DD1038" w:rsidRPr="00DD1038" w:rsidRDefault="00DD1038" w:rsidP="00DD1038">
      <w:pPr>
        <w:pStyle w:val="EndNoteBibliography"/>
        <w:spacing w:after="0"/>
      </w:pPr>
      <w:bookmarkStart w:id="65" w:name="_ENREF_59"/>
      <w:r w:rsidRPr="00DD1038">
        <w:t>59.</w:t>
      </w:r>
      <w:r w:rsidRPr="00DD1038">
        <w:tab/>
        <w:t>Cornell M, Schomaker M, Garone DB, Giddy J, Hoffmann CJ, Lessells R, et al. Gender differences in survival among adult patients starting antiretroviral therapy in South Africa: a multicentre cohort study. PLoS Med. 2012;9(9):e1001304. Epub 2012/09/14. doi: 10.1371/journal.pmed.1001304. PubMed PMID: 22973181; PubMed Central PMCID: PMCPMC3433409.</w:t>
      </w:r>
      <w:bookmarkEnd w:id="65"/>
    </w:p>
    <w:p w14:paraId="47C112CE" w14:textId="77777777" w:rsidR="00DD1038" w:rsidRPr="00DD1038" w:rsidRDefault="00DD1038" w:rsidP="00DD1038">
      <w:pPr>
        <w:pStyle w:val="EndNoteBibliography"/>
        <w:spacing w:after="0"/>
      </w:pPr>
      <w:bookmarkStart w:id="66" w:name="_ENREF_60"/>
      <w:r w:rsidRPr="00DD1038">
        <w:t>60.</w:t>
      </w:r>
      <w:r w:rsidRPr="00DD1038">
        <w:tab/>
        <w:t>Chikovore J, Gillespie N, McGrath N, Orne-Gliemann J, Zuma T. Men, masculinity, and engagement with treatment as prevention in KwaZulu-Natal, South Africa. AIDS Care. 2016;28 Suppl 3:74-82. Epub 2016/07/16. doi: 10.1080/09540121.2016.1178953. PubMed PMID: 27421054; PubMed Central PMCID: PMCPMC5096677.</w:t>
      </w:r>
      <w:bookmarkEnd w:id="66"/>
    </w:p>
    <w:p w14:paraId="46F5FF1D" w14:textId="77777777" w:rsidR="00DD1038" w:rsidRPr="00DD1038" w:rsidRDefault="00DD1038" w:rsidP="00DD1038">
      <w:pPr>
        <w:pStyle w:val="EndNoteBibliography"/>
        <w:spacing w:after="0"/>
      </w:pPr>
      <w:bookmarkStart w:id="67" w:name="_ENREF_61"/>
      <w:r w:rsidRPr="00DD1038">
        <w:t>61.</w:t>
      </w:r>
      <w:r w:rsidRPr="00DD1038">
        <w:tab/>
        <w:t>Watts H, Lopman B, Nyamukapa C, Gregson S. Rising incidence and prevalence of orphanhood in Manicaland, Zimbabwe, 1998 to 2003. AIDS. 2005;19(7):717-25. Epub 2005/04/12. doi: 00002030-200504290-00009 [pii]. PubMed PMID: 15821398.</w:t>
      </w:r>
      <w:bookmarkEnd w:id="67"/>
    </w:p>
    <w:p w14:paraId="2E4CB53D" w14:textId="77777777" w:rsidR="00DD1038" w:rsidRPr="00DD1038" w:rsidRDefault="00DD1038" w:rsidP="00DD1038">
      <w:pPr>
        <w:pStyle w:val="EndNoteBibliography"/>
        <w:spacing w:after="0"/>
      </w:pPr>
      <w:bookmarkStart w:id="68" w:name="_ENREF_62"/>
      <w:r w:rsidRPr="00DD1038">
        <w:t>62.</w:t>
      </w:r>
      <w:r w:rsidRPr="00DD1038">
        <w:tab/>
        <w:t>Jahn A, Harries AD, Schouten EJ, Libamba E, Ford N, Maher D, et al. Scaling-up antiretroviral therapy in Malawi. Bull World Health Organ. 2016;94(10):772-6. Epub 2016/11/16. doi: 10.2471/blt.15.166074. PubMed PMID: 27843168; PubMed Central PMCID: PMCPMC5043204.</w:t>
      </w:r>
      <w:bookmarkEnd w:id="68"/>
    </w:p>
    <w:p w14:paraId="00B45EBD" w14:textId="77777777" w:rsidR="00DD1038" w:rsidRPr="00DD1038" w:rsidRDefault="00DD1038" w:rsidP="00DD1038">
      <w:pPr>
        <w:pStyle w:val="EndNoteBibliography"/>
        <w:spacing w:after="0"/>
      </w:pPr>
      <w:bookmarkStart w:id="69" w:name="_ENREF_63"/>
      <w:r w:rsidRPr="00DD1038">
        <w:t>63.</w:t>
      </w:r>
      <w:r w:rsidRPr="00DD1038">
        <w:tab/>
        <w:t>Mee P, Rice B, Lemsalu L, Hargreaves J, Sambu V, Harklerode R, et al. Changes in patterns of retention in HIV care and antiretroviral treatment in Tanzania between 2008 and 2016: an analysis of routinely collected national programme data. J Glob Health. 2019;9(1):010424. Epub 2019/04/18. doi: 10.7189/jogh.09.010424. PubMed PMID: 30992984; PubMed Central PMCID: PMCPMC6445500.</w:t>
      </w:r>
      <w:bookmarkEnd w:id="69"/>
    </w:p>
    <w:p w14:paraId="2771AED0" w14:textId="77777777" w:rsidR="00DD1038" w:rsidRPr="00DD1038" w:rsidRDefault="00DD1038" w:rsidP="00DD1038">
      <w:pPr>
        <w:pStyle w:val="EndNoteBibliography"/>
        <w:spacing w:after="0"/>
      </w:pPr>
      <w:bookmarkStart w:id="70" w:name="_ENREF_64"/>
      <w:r w:rsidRPr="00DD1038">
        <w:t>64.</w:t>
      </w:r>
      <w:r w:rsidRPr="00DD1038">
        <w:tab/>
        <w:t>Makumbi FE, Nakigozi G, Sekasanvu J, Lukabwe I, Kagaayi J, Lutalo T, et al. Incidence of orphanhood before and after implementation of a HIV care programme in Rakai, Uganda: Alpha Network HIV Supplement. Trop Med Int Health. 2012;17(8):e94-102. doi: 10.1111/j.1365-3156.2012.03031.x. PubMed PMID: 22716203; PubMed Central PMCID: PMCPMC4169214.</w:t>
      </w:r>
      <w:bookmarkEnd w:id="70"/>
    </w:p>
    <w:p w14:paraId="752A785A" w14:textId="77777777" w:rsidR="00DD1038" w:rsidRPr="00DD1038" w:rsidRDefault="00DD1038" w:rsidP="00DD1038">
      <w:pPr>
        <w:pStyle w:val="EndNoteBibliography"/>
        <w:spacing w:after="0"/>
      </w:pPr>
      <w:bookmarkStart w:id="71" w:name="_ENREF_65"/>
      <w:r w:rsidRPr="00DD1038">
        <w:t>65.</w:t>
      </w:r>
      <w:r w:rsidRPr="00DD1038">
        <w:tab/>
        <w:t>Hosegood V, Madhavan S. Data availability on men's involvement in families in sub-Saharan Africa to inform family-centred programmes for children affected by HIV and AIDS. J Int AIDS Soc. 2010;13 Suppl 2:S5. Epub 2010/06/25. doi: 10.1186/1758-2652-13-S2-S5. PubMed PMID: 20573287; PubMed Central PMCID: PMC2890974.</w:t>
      </w:r>
      <w:bookmarkEnd w:id="71"/>
    </w:p>
    <w:p w14:paraId="6695F59B" w14:textId="77777777" w:rsidR="00DD1038" w:rsidRPr="00DD1038" w:rsidRDefault="00DD1038" w:rsidP="00DD1038">
      <w:pPr>
        <w:pStyle w:val="EndNoteBibliography"/>
        <w:spacing w:after="0"/>
      </w:pPr>
      <w:bookmarkStart w:id="72" w:name="_ENREF_66"/>
      <w:r w:rsidRPr="00DD1038">
        <w:t>66.</w:t>
      </w:r>
      <w:r w:rsidRPr="00DD1038">
        <w:tab/>
        <w:t>Hosegood V, Madhavan S. Understanding fatherhood and father involvement in South Africa: Insights from surveys and population cohorts. Fathering: A Journal of Theory, Research and Practice about Men as Fathers 2012;10(3):257-73.</w:t>
      </w:r>
      <w:bookmarkEnd w:id="72"/>
    </w:p>
    <w:p w14:paraId="6150A71E" w14:textId="77777777" w:rsidR="00DD1038" w:rsidRPr="00DD1038" w:rsidRDefault="00DD1038" w:rsidP="00DD1038">
      <w:pPr>
        <w:pStyle w:val="EndNoteBibliography"/>
        <w:spacing w:after="0"/>
      </w:pPr>
      <w:bookmarkStart w:id="73" w:name="_ENREF_67"/>
      <w:r w:rsidRPr="00DD1038">
        <w:t>67.</w:t>
      </w:r>
      <w:r w:rsidRPr="00DD1038">
        <w:tab/>
        <w:t>Udjo EO. Magnitudes and trends in orphanhood among younger persons in the era of HIV/AIDS in South Africa, 2001-2015. African Population Studies. 2011;25(2):267-85.</w:t>
      </w:r>
      <w:bookmarkEnd w:id="73"/>
    </w:p>
    <w:p w14:paraId="7402D58E" w14:textId="77777777" w:rsidR="00DD1038" w:rsidRPr="00DD1038" w:rsidRDefault="00DD1038" w:rsidP="00DD1038">
      <w:pPr>
        <w:pStyle w:val="EndNoteBibliography"/>
        <w:spacing w:after="0"/>
      </w:pPr>
      <w:bookmarkStart w:id="74" w:name="_ENREF_68"/>
      <w:r w:rsidRPr="00DD1038">
        <w:t>68.</w:t>
      </w:r>
      <w:r w:rsidRPr="00DD1038">
        <w:tab/>
        <w:t>Anderson BA, Phillips HE. Trends  in  the  percentage  of  children  who  are  orphaned  in  South  Africa:  1995–2005.  Report  No.  03-09-06.  . Pretoria: Statistics South Africa 2006.</w:t>
      </w:r>
      <w:bookmarkEnd w:id="74"/>
    </w:p>
    <w:p w14:paraId="250AC610" w14:textId="53B4D81A" w:rsidR="00DD1038" w:rsidRPr="00DD1038" w:rsidRDefault="00DD1038" w:rsidP="00DD1038">
      <w:pPr>
        <w:pStyle w:val="EndNoteBibliography"/>
        <w:spacing w:after="0"/>
      </w:pPr>
      <w:bookmarkStart w:id="75" w:name="_ENREF_69"/>
      <w:r w:rsidRPr="00DD1038">
        <w:t>69.</w:t>
      </w:r>
      <w:r w:rsidRPr="00DD1038">
        <w:tab/>
        <w:t xml:space="preserve">UNICEF. Orphans 2020. Available from: </w:t>
      </w:r>
      <w:hyperlink r:id="rId27" w:history="1">
        <w:r w:rsidRPr="00DD1038">
          <w:rPr>
            <w:rStyle w:val="Hyperlink"/>
          </w:rPr>
          <w:t>https://www.unicef.org/media/orphans</w:t>
        </w:r>
      </w:hyperlink>
      <w:r w:rsidRPr="00DD1038">
        <w:t>.</w:t>
      </w:r>
      <w:bookmarkEnd w:id="75"/>
    </w:p>
    <w:p w14:paraId="188964B6" w14:textId="77777777" w:rsidR="00DD1038" w:rsidRPr="00DD1038" w:rsidRDefault="00DD1038" w:rsidP="00DD1038">
      <w:pPr>
        <w:pStyle w:val="EndNoteBibliography"/>
        <w:spacing w:after="0"/>
      </w:pPr>
      <w:bookmarkStart w:id="76" w:name="_ENREF_70"/>
      <w:r w:rsidRPr="00DD1038">
        <w:t>70.</w:t>
      </w:r>
      <w:r w:rsidRPr="00DD1038">
        <w:tab/>
        <w:t>Case KK, Gregson S, Mahy M, Ghys PD, Hallett TB. Editorial: methodological developments in the Joint United Nations Programme on HIV/AIDS estimates. AIDS. 2017;31 Suppl 1:S1-S4. Epub 2017/03/16. doi: 10.1097/QAD.0000000000001330. PubMed PMID: 28296795.</w:t>
      </w:r>
      <w:bookmarkEnd w:id="76"/>
    </w:p>
    <w:p w14:paraId="39520F5C" w14:textId="77777777" w:rsidR="00DD1038" w:rsidRPr="00DD1038" w:rsidRDefault="00DD1038" w:rsidP="00DD1038">
      <w:pPr>
        <w:pStyle w:val="EndNoteBibliography"/>
        <w:spacing w:after="0"/>
      </w:pPr>
      <w:bookmarkStart w:id="77" w:name="_ENREF_71"/>
      <w:r w:rsidRPr="00DD1038">
        <w:t>71.</w:t>
      </w:r>
      <w:r w:rsidRPr="00DD1038">
        <w:tab/>
        <w:t>Masquelier B, Eaton JW, Gerland P, Pelletier F, Mutai KK. Age patterns and sex ratios of adult mortality in countries with high HIV prevalence. AIDS. 2017;31 Suppl 1:S77-S85. doi: 10.1097/QAD.0000000000001332. PubMed PMID: 28296803.</w:t>
      </w:r>
      <w:bookmarkEnd w:id="77"/>
    </w:p>
    <w:p w14:paraId="1EC56F51" w14:textId="77777777" w:rsidR="00DD1038" w:rsidRPr="00DD1038" w:rsidRDefault="00DD1038" w:rsidP="00DD1038">
      <w:pPr>
        <w:pStyle w:val="EndNoteBibliography"/>
        <w:spacing w:after="0"/>
      </w:pPr>
      <w:bookmarkStart w:id="78" w:name="_ENREF_72"/>
      <w:r w:rsidRPr="00DD1038">
        <w:t>72.</w:t>
      </w:r>
      <w:r w:rsidRPr="00DD1038">
        <w:tab/>
        <w:t>McEwen H, Woolard I. The Changing Dynamics of Child Grants in the Context of High Adult Mortality in South Africa: a simulation to 2015. University of Cape Town; 2010.</w:t>
      </w:r>
      <w:bookmarkEnd w:id="78"/>
    </w:p>
    <w:p w14:paraId="765ECD57" w14:textId="77777777" w:rsidR="00DD1038" w:rsidRPr="00DD1038" w:rsidRDefault="00DD1038" w:rsidP="00DD1038">
      <w:pPr>
        <w:pStyle w:val="EndNoteBibliography"/>
        <w:spacing w:after="0"/>
      </w:pPr>
      <w:bookmarkStart w:id="79" w:name="_ENREF_73"/>
      <w:r w:rsidRPr="00DD1038">
        <w:t>73.</w:t>
      </w:r>
      <w:r w:rsidRPr="00DD1038">
        <w:tab/>
        <w:t>Martin P. Government-funded programmes and services for vulnerable children in South Africa Cape Town: HSRC Press, 2010.</w:t>
      </w:r>
      <w:bookmarkEnd w:id="79"/>
    </w:p>
    <w:p w14:paraId="5ECEFA8F" w14:textId="77777777" w:rsidR="00DD1038" w:rsidRPr="00DD1038" w:rsidRDefault="00DD1038" w:rsidP="00DD1038">
      <w:pPr>
        <w:pStyle w:val="EndNoteBibliography"/>
        <w:spacing w:after="0"/>
      </w:pPr>
      <w:bookmarkStart w:id="80" w:name="_ENREF_74"/>
      <w:r w:rsidRPr="00DD1038">
        <w:t>74.</w:t>
      </w:r>
      <w:r w:rsidRPr="00DD1038">
        <w:tab/>
        <w:t>Hall K, Skelton A, Sibanda S. Social assistance for orphaned children living with family. In: Delany A, Jehoma S, Lake L, editors. South African Child Gauge 2016. Cape Town: Children's Institute, University of Cape Town; 2016. p. 68-74.</w:t>
      </w:r>
      <w:bookmarkEnd w:id="80"/>
    </w:p>
    <w:p w14:paraId="2AAEA196" w14:textId="77777777" w:rsidR="00DD1038" w:rsidRPr="00DD1038" w:rsidRDefault="00DD1038" w:rsidP="00DD1038">
      <w:pPr>
        <w:pStyle w:val="EndNoteBibliography"/>
        <w:spacing w:after="0"/>
      </w:pPr>
      <w:bookmarkStart w:id="81" w:name="_ENREF_75"/>
      <w:r w:rsidRPr="00DD1038">
        <w:t>75.</w:t>
      </w:r>
      <w:r w:rsidRPr="00DD1038">
        <w:tab/>
        <w:t>Hall K, Skelton A. Introducing a child support grant top-up for orphaned children living with family members. In: Delany A, Jehoma S, Lake L, editors. South African Child Gauge 2016. Cape Town: Children's Institute, University of Cape Town; 2016. p. 91-4.</w:t>
      </w:r>
      <w:bookmarkEnd w:id="81"/>
    </w:p>
    <w:p w14:paraId="52D8EC05" w14:textId="77777777" w:rsidR="00DD1038" w:rsidRPr="00DD1038" w:rsidRDefault="00DD1038" w:rsidP="00DD1038">
      <w:pPr>
        <w:pStyle w:val="EndNoteBibliography"/>
        <w:spacing w:after="0"/>
      </w:pPr>
      <w:bookmarkStart w:id="82" w:name="_ENREF_76"/>
      <w:r w:rsidRPr="00DD1038">
        <w:t>76.</w:t>
      </w:r>
      <w:r w:rsidRPr="00DD1038">
        <w:tab/>
        <w:t>Department of Social Development. Foster Care Progress Report on the Implementation of the North Gauteng High Court Order: Turn Around Plan. Presentation to Portfolio Committee on  Social Development  Portfolio Committee on Social Development engagements with Department, 04 September 2019; Pretoria: Government of South Africa; 2019.</w:t>
      </w:r>
      <w:bookmarkEnd w:id="82"/>
    </w:p>
    <w:p w14:paraId="5B9E24DA" w14:textId="77777777" w:rsidR="00DD1038" w:rsidRPr="00DD1038" w:rsidRDefault="00DD1038" w:rsidP="00DD1038">
      <w:pPr>
        <w:pStyle w:val="EndNoteBibliography"/>
        <w:spacing w:after="0"/>
      </w:pPr>
      <w:bookmarkStart w:id="83" w:name="_ENREF_77"/>
      <w:r w:rsidRPr="00DD1038">
        <w:t>77.</w:t>
      </w:r>
      <w:r w:rsidRPr="00DD1038">
        <w:tab/>
        <w:t>Hosegood V. The demographic impact of HIV and AIDS across the family and household life-cycle: implications for efforts to strengthen families in sub-Saharan Africa. AIDS Care. 2009;21(S1):13-21.</w:t>
      </w:r>
      <w:bookmarkEnd w:id="83"/>
    </w:p>
    <w:p w14:paraId="47A3A4FC" w14:textId="77777777" w:rsidR="00DD1038" w:rsidRPr="00DD1038" w:rsidRDefault="00DD1038" w:rsidP="00DD1038">
      <w:pPr>
        <w:pStyle w:val="EndNoteBibliography"/>
        <w:spacing w:after="0"/>
      </w:pPr>
      <w:bookmarkStart w:id="84" w:name="_ENREF_78"/>
      <w:r w:rsidRPr="00DD1038">
        <w:t>78.</w:t>
      </w:r>
      <w:r w:rsidRPr="00DD1038">
        <w:tab/>
        <w:t>Department of Social Development. The National Action Plan for Orphans and Other Children Made Vunerable by HIV and AIDS South Africa, 2009-2012 Pretoria: Department of Social Development, 2009.</w:t>
      </w:r>
      <w:bookmarkEnd w:id="84"/>
    </w:p>
    <w:p w14:paraId="07FB0EBC" w14:textId="77777777" w:rsidR="00DD1038" w:rsidRPr="00DD1038" w:rsidRDefault="00DD1038" w:rsidP="00DD1038">
      <w:pPr>
        <w:pStyle w:val="EndNoteBibliography"/>
      </w:pPr>
      <w:bookmarkStart w:id="85" w:name="_ENREF_79"/>
      <w:r w:rsidRPr="00DD1038">
        <w:t>79.</w:t>
      </w:r>
      <w:r w:rsidRPr="00DD1038">
        <w:tab/>
        <w:t>Cluver LD, Orkin M, Boyes ME, Gardner F, Nikelo J. AIDS-orphanhood and caregiver HIV/AIDS sickness status: effects on psychological symptoms in South African youth. J Pediatr Psychol. 2012;37(8):857-67. doi: 10.1093/jpepsy/jss004. PubMed PMID: 22313551.</w:t>
      </w:r>
      <w:bookmarkEnd w:id="85"/>
    </w:p>
    <w:p w14:paraId="026AB10F" w14:textId="6C6208DE" w:rsidR="006E23FA" w:rsidRDefault="00391EE7" w:rsidP="003C694C">
      <w:pPr>
        <w:jc w:val="both"/>
        <w:rPr>
          <w:rFonts w:ascii="Garamond" w:hAnsi="Garamond"/>
          <w:b/>
          <w:bCs/>
          <w:sz w:val="22"/>
          <w:szCs w:val="22"/>
          <w:lang w:val="es-MX"/>
        </w:rPr>
      </w:pPr>
      <w:r>
        <w:rPr>
          <w:rFonts w:ascii="Garamond" w:hAnsi="Garamond"/>
          <w:b/>
          <w:bCs/>
          <w:sz w:val="22"/>
          <w:szCs w:val="22"/>
          <w:lang w:val="es-MX"/>
        </w:rPr>
        <w:fldChar w:fldCharType="end"/>
      </w:r>
    </w:p>
    <w:sectPr w:rsidR="006E23FA" w:rsidSect="006E12BE">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0B4B8D" w14:textId="77777777" w:rsidR="00B04F82" w:rsidRDefault="00B04F82" w:rsidP="004B29A3">
      <w:pPr>
        <w:spacing w:after="0" w:line="240" w:lineRule="auto"/>
      </w:pPr>
      <w:r>
        <w:separator/>
      </w:r>
    </w:p>
  </w:endnote>
  <w:endnote w:type="continuationSeparator" w:id="0">
    <w:p w14:paraId="11C5D16F" w14:textId="77777777" w:rsidR="00B04F82" w:rsidRDefault="00B04F82" w:rsidP="004B2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alinga">
    <w:charset w:val="00"/>
    <w:family w:val="swiss"/>
    <w:pitch w:val="variable"/>
    <w:sig w:usb0="0008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dvOTc9c0ed35.B">
    <w:panose1 w:val="00000000000000000000"/>
    <w:charset w:val="00"/>
    <w:family w:val="swiss"/>
    <w:notTrueType/>
    <w:pitch w:val="default"/>
    <w:sig w:usb0="00000003" w:usb1="00000000" w:usb2="00000000" w:usb3="00000000" w:csb0="00000001" w:csb1="00000000"/>
  </w:font>
  <w:font w:name="AdvP800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5115481"/>
      <w:docPartObj>
        <w:docPartGallery w:val="Page Numbers (Bottom of Page)"/>
        <w:docPartUnique/>
      </w:docPartObj>
    </w:sdtPr>
    <w:sdtEndPr>
      <w:rPr>
        <w:noProof/>
      </w:rPr>
    </w:sdtEndPr>
    <w:sdtContent>
      <w:p w14:paraId="7FBE9A50" w14:textId="13159E26" w:rsidR="00DD1038" w:rsidRDefault="00DD1038">
        <w:pPr>
          <w:pStyle w:val="Footer"/>
          <w:jc w:val="right"/>
        </w:pPr>
        <w:r>
          <w:fldChar w:fldCharType="begin"/>
        </w:r>
        <w:r>
          <w:instrText xml:space="preserve"> PAGE   \* MERGEFORMAT </w:instrText>
        </w:r>
        <w:r>
          <w:fldChar w:fldCharType="separate"/>
        </w:r>
        <w:r w:rsidR="00051082">
          <w:rPr>
            <w:noProof/>
          </w:rPr>
          <w:t>21</w:t>
        </w:r>
        <w:r>
          <w:rPr>
            <w:noProof/>
          </w:rPr>
          <w:fldChar w:fldCharType="end"/>
        </w:r>
      </w:p>
    </w:sdtContent>
  </w:sdt>
  <w:p w14:paraId="4E32EB85" w14:textId="77777777" w:rsidR="00DD1038" w:rsidRDefault="00DD1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C163FD" w14:textId="77777777" w:rsidR="00B04F82" w:rsidRDefault="00B04F82" w:rsidP="004B29A3">
      <w:pPr>
        <w:spacing w:after="0" w:line="240" w:lineRule="auto"/>
      </w:pPr>
      <w:r>
        <w:separator/>
      </w:r>
    </w:p>
  </w:footnote>
  <w:footnote w:type="continuationSeparator" w:id="0">
    <w:p w14:paraId="684614CD" w14:textId="77777777" w:rsidR="00B04F82" w:rsidRDefault="00B04F82" w:rsidP="004B29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1AE96" w14:textId="77777777" w:rsidR="00DD1038" w:rsidRPr="009F5886" w:rsidRDefault="00DD1038" w:rsidP="000C2EFB">
    <w:pPr>
      <w:pStyle w:val="Header"/>
      <w:jc w:val="right"/>
    </w:pPr>
  </w:p>
  <w:p w14:paraId="49538BE8" w14:textId="77777777" w:rsidR="00DD1038" w:rsidRPr="0069178B" w:rsidRDefault="00DD1038" w:rsidP="00691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61203"/>
    <w:multiLevelType w:val="hybridMultilevel"/>
    <w:tmpl w:val="6DEA0B5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C80CE2"/>
    <w:multiLevelType w:val="hybridMultilevel"/>
    <w:tmpl w:val="D2688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17323"/>
    <w:multiLevelType w:val="hybridMultilevel"/>
    <w:tmpl w:val="AC6C5038"/>
    <w:lvl w:ilvl="0" w:tplc="8A08CC7A">
      <w:start w:val="1"/>
      <w:numFmt w:val="lowerLetter"/>
      <w:lvlText w:val="%1)"/>
      <w:lvlJc w:val="left"/>
      <w:pPr>
        <w:ind w:left="149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A92C51"/>
    <w:multiLevelType w:val="hybridMultilevel"/>
    <w:tmpl w:val="C220F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DD1F16"/>
    <w:multiLevelType w:val="hybridMultilevel"/>
    <w:tmpl w:val="BAAE193A"/>
    <w:lvl w:ilvl="0" w:tplc="4E103F3A">
      <w:start w:val="1"/>
      <w:numFmt w:val="decimal"/>
      <w:lvlText w:val="Figure %1."/>
      <w:lvlJc w:val="left"/>
      <w:pPr>
        <w:ind w:left="144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2A45B4B"/>
    <w:multiLevelType w:val="hybridMultilevel"/>
    <w:tmpl w:val="0B3C6B3A"/>
    <w:lvl w:ilvl="0" w:tplc="8A08CC7A">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 w15:restartNumberingAfterBreak="0">
    <w:nsid w:val="13BC3668"/>
    <w:multiLevelType w:val="hybridMultilevel"/>
    <w:tmpl w:val="56FEE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92452A"/>
    <w:multiLevelType w:val="hybridMultilevel"/>
    <w:tmpl w:val="44B407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8B0CD6"/>
    <w:multiLevelType w:val="hybridMultilevel"/>
    <w:tmpl w:val="2794AF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06C127F"/>
    <w:multiLevelType w:val="hybridMultilevel"/>
    <w:tmpl w:val="403A5D04"/>
    <w:lvl w:ilvl="0" w:tplc="E6E47F6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2445049"/>
    <w:multiLevelType w:val="multilevel"/>
    <w:tmpl w:val="B2C83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653D8F"/>
    <w:multiLevelType w:val="hybridMultilevel"/>
    <w:tmpl w:val="A89CF4A0"/>
    <w:lvl w:ilvl="0" w:tplc="608EC2C8">
      <w:start w:val="1"/>
      <w:numFmt w:val="decimal"/>
      <w:lvlText w:val="Table %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26CA4911"/>
    <w:multiLevelType w:val="hybridMultilevel"/>
    <w:tmpl w:val="C9A41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B747AB"/>
    <w:multiLevelType w:val="hybridMultilevel"/>
    <w:tmpl w:val="F57EABB0"/>
    <w:lvl w:ilvl="0" w:tplc="192CF2EE">
      <w:start w:val="1"/>
      <w:numFmt w:val="decimal"/>
      <w:pStyle w:val="Figures"/>
      <w:lvlText w:val="Figure %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00112F"/>
    <w:multiLevelType w:val="hybridMultilevel"/>
    <w:tmpl w:val="CDDC1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6B4463"/>
    <w:multiLevelType w:val="hybridMultilevel"/>
    <w:tmpl w:val="A7B67A9A"/>
    <w:lvl w:ilvl="0" w:tplc="DE669DC4">
      <w:start w:val="1"/>
      <w:numFmt w:val="decimal"/>
      <w:lvlText w:val="Figure %1."/>
      <w:lvlJc w:val="left"/>
      <w:pPr>
        <w:ind w:left="717"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556969"/>
    <w:multiLevelType w:val="hybridMultilevel"/>
    <w:tmpl w:val="4A040A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6C1C04"/>
    <w:multiLevelType w:val="hybridMultilevel"/>
    <w:tmpl w:val="0B42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A06BF0"/>
    <w:multiLevelType w:val="hybridMultilevel"/>
    <w:tmpl w:val="8926EBEA"/>
    <w:lvl w:ilvl="0" w:tplc="22B25940">
      <w:start w:val="2"/>
      <w:numFmt w:val="bullet"/>
      <w:lvlText w:val="-"/>
      <w:lvlJc w:val="left"/>
      <w:pPr>
        <w:ind w:left="720" w:hanging="360"/>
      </w:pPr>
      <w:rPr>
        <w:rFonts w:ascii="Garamond" w:eastAsiaTheme="minorEastAsia" w:hAnsi="Garamond"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AB027C"/>
    <w:multiLevelType w:val="hybridMultilevel"/>
    <w:tmpl w:val="F7FAC510"/>
    <w:lvl w:ilvl="0" w:tplc="6D98EA7E">
      <w:start w:val="1"/>
      <w:numFmt w:val="decimal"/>
      <w:pStyle w:val="T"/>
      <w:lvlText w:val="Table %1"/>
      <w:lvlJc w:val="left"/>
      <w:pPr>
        <w:ind w:left="720" w:hanging="360"/>
      </w:pPr>
      <w:rPr>
        <w:rFonts w:hint="default"/>
        <w:b w:val="0"/>
        <w:bCs w:val="0"/>
        <w:i w:val="0"/>
        <w:iCs w:val="0"/>
        <w:caps w:val="0"/>
        <w:smallCaps w:val="0"/>
        <w:strike w:val="0"/>
        <w:dstrike w:val="0"/>
        <w:snapToGrid w:val="0"/>
        <w:vanish w:val="0"/>
        <w:color w:val="000000"/>
        <w:spacing w:val="0"/>
        <w:w w:val="0"/>
        <w:kern w:val="0"/>
        <w:position w:val="0"/>
        <w:sz w:val="0"/>
        <w:szCs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AF7365"/>
    <w:multiLevelType w:val="hybridMultilevel"/>
    <w:tmpl w:val="696CE710"/>
    <w:lvl w:ilvl="0" w:tplc="E6E47F68">
      <w:start w:val="1"/>
      <w:numFmt w:val="lowerLetter"/>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B046B49"/>
    <w:multiLevelType w:val="hybridMultilevel"/>
    <w:tmpl w:val="4BB497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BAD3C67"/>
    <w:multiLevelType w:val="hybridMultilevel"/>
    <w:tmpl w:val="AC5E13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CD1D06"/>
    <w:multiLevelType w:val="hybridMultilevel"/>
    <w:tmpl w:val="70D07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987685"/>
    <w:multiLevelType w:val="hybridMultilevel"/>
    <w:tmpl w:val="BA84F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9C59D8"/>
    <w:multiLevelType w:val="hybridMultilevel"/>
    <w:tmpl w:val="3970F63C"/>
    <w:lvl w:ilvl="0" w:tplc="F4D4F908">
      <w:start w:val="1"/>
      <w:numFmt w:val="decimal"/>
      <w:lvlText w:val="%1)"/>
      <w:lvlJc w:val="left"/>
      <w:pPr>
        <w:ind w:left="1080" w:hanging="360"/>
      </w:pPr>
      <w:rPr>
        <w:rFonts w:asciiTheme="majorBidi" w:eastAsiaTheme="minorEastAsia" w:hAnsiTheme="majorBidi" w:cstheme="maj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EDA1EB7"/>
    <w:multiLevelType w:val="hybridMultilevel"/>
    <w:tmpl w:val="04741B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314453B"/>
    <w:multiLevelType w:val="hybridMultilevel"/>
    <w:tmpl w:val="681684FC"/>
    <w:lvl w:ilvl="0" w:tplc="D3D6794A">
      <w:start w:val="1"/>
      <w:numFmt w:val="decimal"/>
      <w:lvlText w:val="Table %1"/>
      <w:lvlJc w:val="left"/>
      <w:pPr>
        <w:ind w:left="720" w:hanging="360"/>
      </w:pPr>
      <w:rPr>
        <w:rFonts w:hint="default"/>
        <w:b w:val="0"/>
        <w:bCs w:val="0"/>
        <w:i w:val="0"/>
        <w:iCs w:val="0"/>
        <w:caps w:val="0"/>
        <w:smallCaps w:val="0"/>
        <w:strike w:val="0"/>
        <w:dstrike w:val="0"/>
        <w:snapToGrid w:val="0"/>
        <w:vanish w:val="0"/>
        <w:color w:val="000000"/>
        <w:spacing w:val="0"/>
        <w:w w:val="0"/>
        <w:kern w:val="0"/>
        <w:position w:val="0"/>
        <w:sz w:val="0"/>
        <w:szCs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1A1089"/>
    <w:multiLevelType w:val="hybridMultilevel"/>
    <w:tmpl w:val="155EFF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67722A3"/>
    <w:multiLevelType w:val="hybridMultilevel"/>
    <w:tmpl w:val="DF347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AB4255"/>
    <w:multiLevelType w:val="hybridMultilevel"/>
    <w:tmpl w:val="755E012E"/>
    <w:lvl w:ilvl="0" w:tplc="8A08CC7A">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1" w15:restartNumberingAfterBreak="0">
    <w:nsid w:val="7695124A"/>
    <w:multiLevelType w:val="hybridMultilevel"/>
    <w:tmpl w:val="D310AAFE"/>
    <w:lvl w:ilvl="0" w:tplc="EDEABBB6">
      <w:start w:val="1"/>
      <w:numFmt w:val="lowerLetter"/>
      <w:lvlText w:val="%1)"/>
      <w:lvlJc w:val="left"/>
      <w:pPr>
        <w:ind w:left="1040" w:hanging="360"/>
      </w:pPr>
      <w:rPr>
        <w:rFonts w:hint="default"/>
      </w:rPr>
    </w:lvl>
    <w:lvl w:ilvl="1" w:tplc="08090019" w:tentative="1">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32" w15:restartNumberingAfterBreak="0">
    <w:nsid w:val="7BA13103"/>
    <w:multiLevelType w:val="hybridMultilevel"/>
    <w:tmpl w:val="D76E52D8"/>
    <w:lvl w:ilvl="0" w:tplc="FD58DC8E">
      <w:start w:val="1"/>
      <w:numFmt w:val="decimal"/>
      <w:lvlText w:val="Figure %1"/>
      <w:lvlJc w:val="left"/>
      <w:pPr>
        <w:ind w:left="1800" w:hanging="360"/>
      </w:pPr>
      <w:rPr>
        <w:rFonts w:hint="default"/>
        <w:b w:val="0"/>
        <w:bCs w:val="0"/>
        <w:i w:val="0"/>
        <w:iCs w:val="0"/>
        <w:caps w:val="0"/>
        <w:smallCaps w:val="0"/>
        <w:strike w:val="0"/>
        <w:dstrike w:val="0"/>
        <w:snapToGrid w:val="0"/>
        <w:vanish w:val="0"/>
        <w:color w:val="000000"/>
        <w:spacing w:val="0"/>
        <w:w w:val="0"/>
        <w:kern w:val="0"/>
        <w:position w:val="0"/>
        <w:sz w:val="0"/>
        <w:szCs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7BCD40F2"/>
    <w:multiLevelType w:val="hybridMultilevel"/>
    <w:tmpl w:val="20A26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9"/>
  </w:num>
  <w:num w:numId="3">
    <w:abstractNumId w:val="3"/>
  </w:num>
  <w:num w:numId="4">
    <w:abstractNumId w:val="26"/>
  </w:num>
  <w:num w:numId="5">
    <w:abstractNumId w:val="17"/>
  </w:num>
  <w:num w:numId="6">
    <w:abstractNumId w:val="4"/>
  </w:num>
  <w:num w:numId="7">
    <w:abstractNumId w:val="4"/>
    <w:lvlOverride w:ilvl="0">
      <w:startOverride w:val="1"/>
    </w:lvlOverride>
  </w:num>
  <w:num w:numId="8">
    <w:abstractNumId w:val="9"/>
  </w:num>
  <w:num w:numId="9">
    <w:abstractNumId w:val="31"/>
  </w:num>
  <w:num w:numId="10">
    <w:abstractNumId w:val="20"/>
  </w:num>
  <w:num w:numId="11">
    <w:abstractNumId w:val="30"/>
  </w:num>
  <w:num w:numId="12">
    <w:abstractNumId w:val="12"/>
  </w:num>
  <w:num w:numId="13">
    <w:abstractNumId w:val="2"/>
  </w:num>
  <w:num w:numId="14">
    <w:abstractNumId w:val="5"/>
  </w:num>
  <w:num w:numId="15">
    <w:abstractNumId w:val="27"/>
  </w:num>
  <w:num w:numId="16">
    <w:abstractNumId w:val="4"/>
    <w:lvlOverride w:ilvl="0">
      <w:startOverride w:val="1"/>
    </w:lvlOverride>
  </w:num>
  <w:num w:numId="17">
    <w:abstractNumId w:val="32"/>
  </w:num>
  <w:num w:numId="18">
    <w:abstractNumId w:val="19"/>
  </w:num>
  <w:num w:numId="19">
    <w:abstractNumId w:val="11"/>
  </w:num>
  <w:num w:numId="20">
    <w:abstractNumId w:val="33"/>
  </w:num>
  <w:num w:numId="21">
    <w:abstractNumId w:val="8"/>
  </w:num>
  <w:num w:numId="22">
    <w:abstractNumId w:val="21"/>
  </w:num>
  <w:num w:numId="23">
    <w:abstractNumId w:val="1"/>
  </w:num>
  <w:num w:numId="24">
    <w:abstractNumId w:val="28"/>
  </w:num>
  <w:num w:numId="25">
    <w:abstractNumId w:val="6"/>
  </w:num>
  <w:num w:numId="26">
    <w:abstractNumId w:val="16"/>
  </w:num>
  <w:num w:numId="27">
    <w:abstractNumId w:val="23"/>
  </w:num>
  <w:num w:numId="28">
    <w:abstractNumId w:val="13"/>
  </w:num>
  <w:num w:numId="29">
    <w:abstractNumId w:val="24"/>
  </w:num>
  <w:num w:numId="30">
    <w:abstractNumId w:val="25"/>
  </w:num>
  <w:num w:numId="31">
    <w:abstractNumId w:val="7"/>
  </w:num>
  <w:num w:numId="32">
    <w:abstractNumId w:val="22"/>
  </w:num>
  <w:num w:numId="33">
    <w:abstractNumId w:val="14"/>
  </w:num>
  <w:num w:numId="34">
    <w:abstractNumId w:val="0"/>
  </w:num>
  <w:num w:numId="35">
    <w:abstractNumId w:val="13"/>
    <w:lvlOverride w:ilvl="0">
      <w:startOverride w:val="1"/>
    </w:lvlOverride>
  </w:num>
  <w:num w:numId="36">
    <w:abstractNumId w:val="13"/>
    <w:lvlOverride w:ilvl="0">
      <w:startOverride w:val="1"/>
    </w:lvlOverride>
  </w:num>
  <w:num w:numId="37">
    <w:abstractNumId w:val="13"/>
    <w:lvlOverride w:ilvl="0">
      <w:startOverride w:val="1"/>
    </w:lvlOverride>
  </w:num>
  <w:num w:numId="38">
    <w:abstractNumId w:val="13"/>
    <w:lvlOverride w:ilvl="0">
      <w:startOverride w:val="1"/>
    </w:lvlOverride>
  </w:num>
  <w:num w:numId="39">
    <w:abstractNumId w:val="13"/>
    <w:lvlOverride w:ilvl="0">
      <w:startOverride w:val="1"/>
    </w:lvlOverride>
  </w:num>
  <w:num w:numId="40">
    <w:abstractNumId w:val="18"/>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64" w:dllVersion="6" w:nlCheck="1" w:checkStyle="1"/>
  <w:activeWritingStyle w:appName="MSWord" w:lang="es-MX" w:vendorID="64" w:dllVersion="6" w:nlCheck="1" w:checkStyle="0"/>
  <w:activeWritingStyle w:appName="MSWord" w:lang="en-GB" w:vendorID="64" w:dllVersion="0" w:nlCheck="1" w:checkStyle="0"/>
  <w:activeWritingStyle w:appName="MSWord" w:lang="es-MX" w:vendorID="64" w:dllVersion="0" w:nlCheck="1" w:checkStyle="0"/>
  <w:trackRevisions/>
  <w:documentProtection w:edit="trackedChanges" w:enforcement="1" w:cryptProviderType="rsaAES" w:cryptAlgorithmClass="hash" w:cryptAlgorithmType="typeAny" w:cryptAlgorithmSid="14" w:cryptSpinCount="100000" w:hash="62r5+/LWlAqwzX4VBiy/lrCGRsuXfDh9gphs0fR1Wteg715tqop/E76EjqQjqQvadI5jYCqrJ/6H1ATq+RoLHQ==" w:salt="mxmysrtWM+eyVaL/MKGq+w=="/>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Lo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d9zretz58swarwetsz4p2wpivvswddd0a0td&quot;&gt;Orphans_prevalence and incidence paper&lt;record-ids&gt;&lt;item&gt;1&lt;/item&gt;&lt;item&gt;2&lt;/item&gt;&lt;item&gt;3&lt;/item&gt;&lt;item&gt;6&lt;/item&gt;&lt;item&gt;7&lt;/item&gt;&lt;item&gt;11&lt;/item&gt;&lt;item&gt;12&lt;/item&gt;&lt;item&gt;14&lt;/item&gt;&lt;item&gt;15&lt;/item&gt;&lt;item&gt;16&lt;/item&gt;&lt;item&gt;20&lt;/item&gt;&lt;item&gt;22&lt;/item&gt;&lt;item&gt;24&lt;/item&gt;&lt;item&gt;26&lt;/item&gt;&lt;item&gt;27&lt;/item&gt;&lt;item&gt;28&lt;/item&gt;&lt;item&gt;29&lt;/item&gt;&lt;item&gt;30&lt;/item&gt;&lt;item&gt;32&lt;/item&gt;&lt;item&gt;33&lt;/item&gt;&lt;item&gt;35&lt;/item&gt;&lt;item&gt;36&lt;/item&gt;&lt;item&gt;38&lt;/item&gt;&lt;item&gt;39&lt;/item&gt;&lt;item&gt;41&lt;/item&gt;&lt;item&gt;42&lt;/item&gt;&lt;item&gt;44&lt;/item&gt;&lt;item&gt;46&lt;/item&gt;&lt;item&gt;47&lt;/item&gt;&lt;item&gt;49&lt;/item&gt;&lt;item&gt;50&lt;/item&gt;&lt;item&gt;51&lt;/item&gt;&lt;item&gt;52&lt;/item&gt;&lt;item&gt;53&lt;/item&gt;&lt;item&gt;55&lt;/item&gt;&lt;item&gt;57&lt;/item&gt;&lt;item&gt;58&lt;/item&gt;&lt;item&gt;59&lt;/item&gt;&lt;item&gt;60&lt;/item&gt;&lt;item&gt;62&lt;/item&gt;&lt;item&gt;63&lt;/item&gt;&lt;item&gt;64&lt;/item&gt;&lt;item&gt;65&lt;/item&gt;&lt;item&gt;66&lt;/item&gt;&lt;item&gt;68&lt;/item&gt;&lt;item&gt;69&lt;/item&gt;&lt;item&gt;70&lt;/item&gt;&lt;item&gt;71&lt;/item&gt;&lt;item&gt;81&lt;/item&gt;&lt;item&gt;82&lt;/item&gt;&lt;item&gt;85&lt;/item&gt;&lt;item&gt;86&lt;/item&gt;&lt;item&gt;88&lt;/item&gt;&lt;item&gt;89&lt;/item&gt;&lt;item&gt;90&lt;/item&gt;&lt;item&gt;91&lt;/item&gt;&lt;item&gt;92&lt;/item&gt;&lt;item&gt;152&lt;/item&gt;&lt;item&gt;176&lt;/item&gt;&lt;item&gt;207&lt;/item&gt;&lt;item&gt;412&lt;/item&gt;&lt;item&gt;413&lt;/item&gt;&lt;item&gt;415&lt;/item&gt;&lt;item&gt;416&lt;/item&gt;&lt;item&gt;417&lt;/item&gt;&lt;item&gt;418&lt;/item&gt;&lt;item&gt;419&lt;/item&gt;&lt;item&gt;420&lt;/item&gt;&lt;item&gt;421&lt;/item&gt;&lt;item&gt;422&lt;/item&gt;&lt;item&gt;423&lt;/item&gt;&lt;item&gt;424&lt;/item&gt;&lt;item&gt;426&lt;/item&gt;&lt;item&gt;427&lt;/item&gt;&lt;item&gt;428&lt;/item&gt;&lt;item&gt;429&lt;/item&gt;&lt;item&gt;430&lt;/item&gt;&lt;item&gt;431&lt;/item&gt;&lt;item&gt;432&lt;/item&gt;&lt;item&gt;433&lt;/item&gt;&lt;/record-ids&gt;&lt;/item&gt;&lt;/Libraries&gt;"/>
  </w:docVars>
  <w:rsids>
    <w:rsidRoot w:val="004B29A3"/>
    <w:rsid w:val="000007CC"/>
    <w:rsid w:val="00002306"/>
    <w:rsid w:val="000029F9"/>
    <w:rsid w:val="000038AD"/>
    <w:rsid w:val="00003F83"/>
    <w:rsid w:val="0000497A"/>
    <w:rsid w:val="00004F3F"/>
    <w:rsid w:val="00005456"/>
    <w:rsid w:val="00005570"/>
    <w:rsid w:val="00006087"/>
    <w:rsid w:val="00006A0E"/>
    <w:rsid w:val="00006B74"/>
    <w:rsid w:val="00006F93"/>
    <w:rsid w:val="00010658"/>
    <w:rsid w:val="000111C6"/>
    <w:rsid w:val="00012A25"/>
    <w:rsid w:val="00012ED9"/>
    <w:rsid w:val="00013529"/>
    <w:rsid w:val="000136F5"/>
    <w:rsid w:val="00014158"/>
    <w:rsid w:val="0001458F"/>
    <w:rsid w:val="0001485D"/>
    <w:rsid w:val="00014FA3"/>
    <w:rsid w:val="00015D4A"/>
    <w:rsid w:val="000160B4"/>
    <w:rsid w:val="00016860"/>
    <w:rsid w:val="00016C47"/>
    <w:rsid w:val="00017708"/>
    <w:rsid w:val="00020867"/>
    <w:rsid w:val="00020872"/>
    <w:rsid w:val="00020BBE"/>
    <w:rsid w:val="000219E4"/>
    <w:rsid w:val="000220A3"/>
    <w:rsid w:val="00023745"/>
    <w:rsid w:val="00023787"/>
    <w:rsid w:val="00024638"/>
    <w:rsid w:val="00025EC2"/>
    <w:rsid w:val="0002636A"/>
    <w:rsid w:val="0002657E"/>
    <w:rsid w:val="0002668E"/>
    <w:rsid w:val="00030CC9"/>
    <w:rsid w:val="00030E21"/>
    <w:rsid w:val="00030E59"/>
    <w:rsid w:val="0003124F"/>
    <w:rsid w:val="00031A31"/>
    <w:rsid w:val="0003518C"/>
    <w:rsid w:val="00035BE0"/>
    <w:rsid w:val="0003603E"/>
    <w:rsid w:val="00036181"/>
    <w:rsid w:val="000366BF"/>
    <w:rsid w:val="000374F9"/>
    <w:rsid w:val="00041A9D"/>
    <w:rsid w:val="00042157"/>
    <w:rsid w:val="00042B58"/>
    <w:rsid w:val="00042CDC"/>
    <w:rsid w:val="00044B25"/>
    <w:rsid w:val="00045452"/>
    <w:rsid w:val="000464EC"/>
    <w:rsid w:val="00047740"/>
    <w:rsid w:val="00047A13"/>
    <w:rsid w:val="00047A65"/>
    <w:rsid w:val="00047C66"/>
    <w:rsid w:val="00050D9E"/>
    <w:rsid w:val="00050E19"/>
    <w:rsid w:val="00051082"/>
    <w:rsid w:val="0005293A"/>
    <w:rsid w:val="000535A6"/>
    <w:rsid w:val="0005365D"/>
    <w:rsid w:val="00053E3C"/>
    <w:rsid w:val="00054295"/>
    <w:rsid w:val="0005484C"/>
    <w:rsid w:val="00055588"/>
    <w:rsid w:val="00055EC6"/>
    <w:rsid w:val="00056A19"/>
    <w:rsid w:val="00056EF0"/>
    <w:rsid w:val="00057E13"/>
    <w:rsid w:val="00060589"/>
    <w:rsid w:val="00060EC7"/>
    <w:rsid w:val="00061B25"/>
    <w:rsid w:val="00061C6E"/>
    <w:rsid w:val="000623BF"/>
    <w:rsid w:val="00062DF7"/>
    <w:rsid w:val="00063066"/>
    <w:rsid w:val="000638E6"/>
    <w:rsid w:val="00063CFC"/>
    <w:rsid w:val="00063F43"/>
    <w:rsid w:val="00065284"/>
    <w:rsid w:val="00066047"/>
    <w:rsid w:val="00066B22"/>
    <w:rsid w:val="00067156"/>
    <w:rsid w:val="000671FC"/>
    <w:rsid w:val="00067443"/>
    <w:rsid w:val="00071275"/>
    <w:rsid w:val="00073B7B"/>
    <w:rsid w:val="00073E23"/>
    <w:rsid w:val="000745E6"/>
    <w:rsid w:val="000748E8"/>
    <w:rsid w:val="00075351"/>
    <w:rsid w:val="0007684E"/>
    <w:rsid w:val="00076B01"/>
    <w:rsid w:val="00076E2B"/>
    <w:rsid w:val="000776AA"/>
    <w:rsid w:val="00080205"/>
    <w:rsid w:val="00080D2C"/>
    <w:rsid w:val="000817DF"/>
    <w:rsid w:val="00082823"/>
    <w:rsid w:val="00082BC2"/>
    <w:rsid w:val="00084999"/>
    <w:rsid w:val="00085252"/>
    <w:rsid w:val="0008671A"/>
    <w:rsid w:val="00086F5C"/>
    <w:rsid w:val="0008738B"/>
    <w:rsid w:val="000874E9"/>
    <w:rsid w:val="000875AE"/>
    <w:rsid w:val="0008774B"/>
    <w:rsid w:val="00087BB9"/>
    <w:rsid w:val="00087F82"/>
    <w:rsid w:val="00090E1E"/>
    <w:rsid w:val="000912A7"/>
    <w:rsid w:val="00091817"/>
    <w:rsid w:val="00092C60"/>
    <w:rsid w:val="00093596"/>
    <w:rsid w:val="000936F5"/>
    <w:rsid w:val="00093BB3"/>
    <w:rsid w:val="00093D07"/>
    <w:rsid w:val="000953CD"/>
    <w:rsid w:val="000958A0"/>
    <w:rsid w:val="0009591D"/>
    <w:rsid w:val="000968FB"/>
    <w:rsid w:val="000A028B"/>
    <w:rsid w:val="000A0313"/>
    <w:rsid w:val="000A039F"/>
    <w:rsid w:val="000A0531"/>
    <w:rsid w:val="000A1F20"/>
    <w:rsid w:val="000A1FBB"/>
    <w:rsid w:val="000A2A70"/>
    <w:rsid w:val="000A34E5"/>
    <w:rsid w:val="000A3ECA"/>
    <w:rsid w:val="000A3F4A"/>
    <w:rsid w:val="000A4EAF"/>
    <w:rsid w:val="000A5117"/>
    <w:rsid w:val="000A6F81"/>
    <w:rsid w:val="000A731B"/>
    <w:rsid w:val="000B08F4"/>
    <w:rsid w:val="000B0A9E"/>
    <w:rsid w:val="000B0EB9"/>
    <w:rsid w:val="000B1BE8"/>
    <w:rsid w:val="000B1C36"/>
    <w:rsid w:val="000B1DFD"/>
    <w:rsid w:val="000B29A1"/>
    <w:rsid w:val="000B3079"/>
    <w:rsid w:val="000B34CD"/>
    <w:rsid w:val="000B42F0"/>
    <w:rsid w:val="000B4335"/>
    <w:rsid w:val="000B6203"/>
    <w:rsid w:val="000B7B45"/>
    <w:rsid w:val="000B7F75"/>
    <w:rsid w:val="000C00E8"/>
    <w:rsid w:val="000C1ACC"/>
    <w:rsid w:val="000C1D0B"/>
    <w:rsid w:val="000C1D3F"/>
    <w:rsid w:val="000C1EF4"/>
    <w:rsid w:val="000C2EFB"/>
    <w:rsid w:val="000C303D"/>
    <w:rsid w:val="000C37A3"/>
    <w:rsid w:val="000C382A"/>
    <w:rsid w:val="000C4456"/>
    <w:rsid w:val="000C4589"/>
    <w:rsid w:val="000C4A5E"/>
    <w:rsid w:val="000C5804"/>
    <w:rsid w:val="000C685D"/>
    <w:rsid w:val="000C6A70"/>
    <w:rsid w:val="000C717D"/>
    <w:rsid w:val="000D0311"/>
    <w:rsid w:val="000D05A6"/>
    <w:rsid w:val="000D09A0"/>
    <w:rsid w:val="000D0F71"/>
    <w:rsid w:val="000D3050"/>
    <w:rsid w:val="000D3081"/>
    <w:rsid w:val="000D3F39"/>
    <w:rsid w:val="000D48D9"/>
    <w:rsid w:val="000D4A7E"/>
    <w:rsid w:val="000D4B49"/>
    <w:rsid w:val="000D4BCD"/>
    <w:rsid w:val="000D7206"/>
    <w:rsid w:val="000E005D"/>
    <w:rsid w:val="000E017E"/>
    <w:rsid w:val="000E0424"/>
    <w:rsid w:val="000E0723"/>
    <w:rsid w:val="000E09C6"/>
    <w:rsid w:val="000E0AFA"/>
    <w:rsid w:val="000E0BB9"/>
    <w:rsid w:val="000E16CB"/>
    <w:rsid w:val="000E23BC"/>
    <w:rsid w:val="000E287D"/>
    <w:rsid w:val="000E2E56"/>
    <w:rsid w:val="000E3C43"/>
    <w:rsid w:val="000E3EF3"/>
    <w:rsid w:val="000E59F3"/>
    <w:rsid w:val="000E5E88"/>
    <w:rsid w:val="000E6225"/>
    <w:rsid w:val="000E6867"/>
    <w:rsid w:val="000F2AB6"/>
    <w:rsid w:val="000F38F7"/>
    <w:rsid w:val="000F5E6D"/>
    <w:rsid w:val="000F5F57"/>
    <w:rsid w:val="000F64FD"/>
    <w:rsid w:val="000F6CC9"/>
    <w:rsid w:val="000F6FC7"/>
    <w:rsid w:val="000F7FA9"/>
    <w:rsid w:val="001000C3"/>
    <w:rsid w:val="001012BF"/>
    <w:rsid w:val="00103776"/>
    <w:rsid w:val="00103865"/>
    <w:rsid w:val="00104146"/>
    <w:rsid w:val="00104193"/>
    <w:rsid w:val="001042C0"/>
    <w:rsid w:val="00106AE8"/>
    <w:rsid w:val="00106C03"/>
    <w:rsid w:val="00106EC9"/>
    <w:rsid w:val="00107D8E"/>
    <w:rsid w:val="0011149F"/>
    <w:rsid w:val="001117B3"/>
    <w:rsid w:val="00111B12"/>
    <w:rsid w:val="00112417"/>
    <w:rsid w:val="00112495"/>
    <w:rsid w:val="001125A5"/>
    <w:rsid w:val="00112930"/>
    <w:rsid w:val="001135AA"/>
    <w:rsid w:val="00113A82"/>
    <w:rsid w:val="0011419B"/>
    <w:rsid w:val="00114E60"/>
    <w:rsid w:val="001163DB"/>
    <w:rsid w:val="00120521"/>
    <w:rsid w:val="001209A7"/>
    <w:rsid w:val="00120AD3"/>
    <w:rsid w:val="00121701"/>
    <w:rsid w:val="00121D9A"/>
    <w:rsid w:val="00122691"/>
    <w:rsid w:val="00123C2C"/>
    <w:rsid w:val="00124DB6"/>
    <w:rsid w:val="001253DD"/>
    <w:rsid w:val="00125D46"/>
    <w:rsid w:val="001277DE"/>
    <w:rsid w:val="0013095E"/>
    <w:rsid w:val="00130C4F"/>
    <w:rsid w:val="00131499"/>
    <w:rsid w:val="00131D33"/>
    <w:rsid w:val="00131FBB"/>
    <w:rsid w:val="0013289E"/>
    <w:rsid w:val="001334E4"/>
    <w:rsid w:val="001344BF"/>
    <w:rsid w:val="00135410"/>
    <w:rsid w:val="00136340"/>
    <w:rsid w:val="00136EDF"/>
    <w:rsid w:val="001371FC"/>
    <w:rsid w:val="001377DE"/>
    <w:rsid w:val="001378B8"/>
    <w:rsid w:val="00140669"/>
    <w:rsid w:val="00140BD7"/>
    <w:rsid w:val="00140CAC"/>
    <w:rsid w:val="00141948"/>
    <w:rsid w:val="00141D8D"/>
    <w:rsid w:val="00142747"/>
    <w:rsid w:val="0014352F"/>
    <w:rsid w:val="00143548"/>
    <w:rsid w:val="001454B1"/>
    <w:rsid w:val="001455F3"/>
    <w:rsid w:val="00145B65"/>
    <w:rsid w:val="001463AD"/>
    <w:rsid w:val="001472F9"/>
    <w:rsid w:val="00147A04"/>
    <w:rsid w:val="00147D4A"/>
    <w:rsid w:val="00147F4A"/>
    <w:rsid w:val="00147FA5"/>
    <w:rsid w:val="00150146"/>
    <w:rsid w:val="00151A75"/>
    <w:rsid w:val="00151D3C"/>
    <w:rsid w:val="0015273A"/>
    <w:rsid w:val="00152F58"/>
    <w:rsid w:val="00153B48"/>
    <w:rsid w:val="00155108"/>
    <w:rsid w:val="00155301"/>
    <w:rsid w:val="0015558E"/>
    <w:rsid w:val="00155C8A"/>
    <w:rsid w:val="00155CF9"/>
    <w:rsid w:val="00157D63"/>
    <w:rsid w:val="00157E04"/>
    <w:rsid w:val="001606E3"/>
    <w:rsid w:val="00160ACE"/>
    <w:rsid w:val="00160C28"/>
    <w:rsid w:val="0016141B"/>
    <w:rsid w:val="001617F2"/>
    <w:rsid w:val="00162976"/>
    <w:rsid w:val="001632CC"/>
    <w:rsid w:val="00165398"/>
    <w:rsid w:val="001659C3"/>
    <w:rsid w:val="00165AD9"/>
    <w:rsid w:val="00166000"/>
    <w:rsid w:val="00166942"/>
    <w:rsid w:val="0017152E"/>
    <w:rsid w:val="001716EE"/>
    <w:rsid w:val="00171984"/>
    <w:rsid w:val="00172B0E"/>
    <w:rsid w:val="00173127"/>
    <w:rsid w:val="00173157"/>
    <w:rsid w:val="001737B8"/>
    <w:rsid w:val="00173BDE"/>
    <w:rsid w:val="001749B3"/>
    <w:rsid w:val="00174DAF"/>
    <w:rsid w:val="0017501E"/>
    <w:rsid w:val="00175229"/>
    <w:rsid w:val="001763B7"/>
    <w:rsid w:val="001764C8"/>
    <w:rsid w:val="0017667C"/>
    <w:rsid w:val="00177197"/>
    <w:rsid w:val="0018123F"/>
    <w:rsid w:val="0018140F"/>
    <w:rsid w:val="001816E0"/>
    <w:rsid w:val="00182BF8"/>
    <w:rsid w:val="001832EF"/>
    <w:rsid w:val="00183525"/>
    <w:rsid w:val="001853D3"/>
    <w:rsid w:val="00185A4F"/>
    <w:rsid w:val="00186355"/>
    <w:rsid w:val="00187E37"/>
    <w:rsid w:val="00191DFB"/>
    <w:rsid w:val="00191F46"/>
    <w:rsid w:val="00192567"/>
    <w:rsid w:val="00193B86"/>
    <w:rsid w:val="00193CEA"/>
    <w:rsid w:val="00195645"/>
    <w:rsid w:val="00196629"/>
    <w:rsid w:val="00197563"/>
    <w:rsid w:val="001A1043"/>
    <w:rsid w:val="001A16E4"/>
    <w:rsid w:val="001A1E12"/>
    <w:rsid w:val="001A2775"/>
    <w:rsid w:val="001A2BD6"/>
    <w:rsid w:val="001A2E36"/>
    <w:rsid w:val="001A41D1"/>
    <w:rsid w:val="001A4363"/>
    <w:rsid w:val="001A4D18"/>
    <w:rsid w:val="001A4D7B"/>
    <w:rsid w:val="001A5F56"/>
    <w:rsid w:val="001A65F1"/>
    <w:rsid w:val="001A7E8C"/>
    <w:rsid w:val="001B0B03"/>
    <w:rsid w:val="001B0D50"/>
    <w:rsid w:val="001B12E8"/>
    <w:rsid w:val="001B1495"/>
    <w:rsid w:val="001B3AA5"/>
    <w:rsid w:val="001B4559"/>
    <w:rsid w:val="001B5A92"/>
    <w:rsid w:val="001B65B2"/>
    <w:rsid w:val="001B6905"/>
    <w:rsid w:val="001B6984"/>
    <w:rsid w:val="001B6CD8"/>
    <w:rsid w:val="001B795F"/>
    <w:rsid w:val="001C06F6"/>
    <w:rsid w:val="001C1511"/>
    <w:rsid w:val="001C1569"/>
    <w:rsid w:val="001C1743"/>
    <w:rsid w:val="001C2BB6"/>
    <w:rsid w:val="001C4B3B"/>
    <w:rsid w:val="001C4DCD"/>
    <w:rsid w:val="001C5CA7"/>
    <w:rsid w:val="001C5CE0"/>
    <w:rsid w:val="001C7979"/>
    <w:rsid w:val="001D0413"/>
    <w:rsid w:val="001D11E2"/>
    <w:rsid w:val="001D223A"/>
    <w:rsid w:val="001D2BD6"/>
    <w:rsid w:val="001D44B1"/>
    <w:rsid w:val="001D5994"/>
    <w:rsid w:val="001D5E83"/>
    <w:rsid w:val="001D6F5A"/>
    <w:rsid w:val="001D72F5"/>
    <w:rsid w:val="001D7848"/>
    <w:rsid w:val="001D7F6E"/>
    <w:rsid w:val="001E0B55"/>
    <w:rsid w:val="001E1E1E"/>
    <w:rsid w:val="001E242F"/>
    <w:rsid w:val="001E3009"/>
    <w:rsid w:val="001E397E"/>
    <w:rsid w:val="001E3F2E"/>
    <w:rsid w:val="001E474A"/>
    <w:rsid w:val="001E4F81"/>
    <w:rsid w:val="001E5D9D"/>
    <w:rsid w:val="001E5FA2"/>
    <w:rsid w:val="001E635B"/>
    <w:rsid w:val="001F09C3"/>
    <w:rsid w:val="001F1337"/>
    <w:rsid w:val="001F2BA6"/>
    <w:rsid w:val="001F341A"/>
    <w:rsid w:val="001F3DF9"/>
    <w:rsid w:val="001F4094"/>
    <w:rsid w:val="001F40DC"/>
    <w:rsid w:val="001F7F2C"/>
    <w:rsid w:val="0020174D"/>
    <w:rsid w:val="00201789"/>
    <w:rsid w:val="0020190C"/>
    <w:rsid w:val="00202348"/>
    <w:rsid w:val="002034CC"/>
    <w:rsid w:val="002043D9"/>
    <w:rsid w:val="00204867"/>
    <w:rsid w:val="0020498F"/>
    <w:rsid w:val="00204C90"/>
    <w:rsid w:val="00204CB4"/>
    <w:rsid w:val="00205601"/>
    <w:rsid w:val="00206FB7"/>
    <w:rsid w:val="00207207"/>
    <w:rsid w:val="00211E7D"/>
    <w:rsid w:val="002130BD"/>
    <w:rsid w:val="00213916"/>
    <w:rsid w:val="00213DEA"/>
    <w:rsid w:val="00213EBA"/>
    <w:rsid w:val="00214536"/>
    <w:rsid w:val="00214E18"/>
    <w:rsid w:val="00214ED7"/>
    <w:rsid w:val="00215EDB"/>
    <w:rsid w:val="002171D0"/>
    <w:rsid w:val="00217ACE"/>
    <w:rsid w:val="00217D2D"/>
    <w:rsid w:val="00217DF0"/>
    <w:rsid w:val="00220FBA"/>
    <w:rsid w:val="00221324"/>
    <w:rsid w:val="00222A3E"/>
    <w:rsid w:val="0022341B"/>
    <w:rsid w:val="00224589"/>
    <w:rsid w:val="002246D2"/>
    <w:rsid w:val="00224FA7"/>
    <w:rsid w:val="002259CB"/>
    <w:rsid w:val="002261AA"/>
    <w:rsid w:val="00226686"/>
    <w:rsid w:val="00226D59"/>
    <w:rsid w:val="00227F64"/>
    <w:rsid w:val="00227F68"/>
    <w:rsid w:val="002303FA"/>
    <w:rsid w:val="00231184"/>
    <w:rsid w:val="002312B0"/>
    <w:rsid w:val="00231CF2"/>
    <w:rsid w:val="00231CF4"/>
    <w:rsid w:val="002321E6"/>
    <w:rsid w:val="00232713"/>
    <w:rsid w:val="00232B49"/>
    <w:rsid w:val="002332F6"/>
    <w:rsid w:val="00235410"/>
    <w:rsid w:val="002372C2"/>
    <w:rsid w:val="00237D69"/>
    <w:rsid w:val="002408B8"/>
    <w:rsid w:val="002408FC"/>
    <w:rsid w:val="00240ECC"/>
    <w:rsid w:val="0024205E"/>
    <w:rsid w:val="002429AF"/>
    <w:rsid w:val="002429F8"/>
    <w:rsid w:val="00243C12"/>
    <w:rsid w:val="00243FAF"/>
    <w:rsid w:val="00244335"/>
    <w:rsid w:val="00245E6E"/>
    <w:rsid w:val="00246157"/>
    <w:rsid w:val="00246740"/>
    <w:rsid w:val="0024689B"/>
    <w:rsid w:val="00251D6B"/>
    <w:rsid w:val="00252D7A"/>
    <w:rsid w:val="0025372F"/>
    <w:rsid w:val="00253877"/>
    <w:rsid w:val="00254DC9"/>
    <w:rsid w:val="002558C5"/>
    <w:rsid w:val="00255C6A"/>
    <w:rsid w:val="00256B18"/>
    <w:rsid w:val="00257757"/>
    <w:rsid w:val="00260451"/>
    <w:rsid w:val="002607CA"/>
    <w:rsid w:val="0026117A"/>
    <w:rsid w:val="0026146C"/>
    <w:rsid w:val="00261573"/>
    <w:rsid w:val="00262442"/>
    <w:rsid w:val="00262580"/>
    <w:rsid w:val="00262786"/>
    <w:rsid w:val="00263B1D"/>
    <w:rsid w:val="00264376"/>
    <w:rsid w:val="00265D01"/>
    <w:rsid w:val="002665C7"/>
    <w:rsid w:val="00266E95"/>
    <w:rsid w:val="00267504"/>
    <w:rsid w:val="00270FC2"/>
    <w:rsid w:val="002718B6"/>
    <w:rsid w:val="00271DEE"/>
    <w:rsid w:val="0027283A"/>
    <w:rsid w:val="00272A11"/>
    <w:rsid w:val="0027409D"/>
    <w:rsid w:val="0027414D"/>
    <w:rsid w:val="002748BA"/>
    <w:rsid w:val="00274E16"/>
    <w:rsid w:val="00275875"/>
    <w:rsid w:val="00276C4C"/>
    <w:rsid w:val="002778E1"/>
    <w:rsid w:val="00280434"/>
    <w:rsid w:val="002805A1"/>
    <w:rsid w:val="00281984"/>
    <w:rsid w:val="00282BAB"/>
    <w:rsid w:val="00283CEC"/>
    <w:rsid w:val="0028410F"/>
    <w:rsid w:val="00285D38"/>
    <w:rsid w:val="0028794C"/>
    <w:rsid w:val="002903EA"/>
    <w:rsid w:val="002907E5"/>
    <w:rsid w:val="00291383"/>
    <w:rsid w:val="002932D9"/>
    <w:rsid w:val="0029723A"/>
    <w:rsid w:val="002973DF"/>
    <w:rsid w:val="00297467"/>
    <w:rsid w:val="002977FB"/>
    <w:rsid w:val="002A0221"/>
    <w:rsid w:val="002A05BA"/>
    <w:rsid w:val="002A0764"/>
    <w:rsid w:val="002A1246"/>
    <w:rsid w:val="002A16A5"/>
    <w:rsid w:val="002A1957"/>
    <w:rsid w:val="002A4E19"/>
    <w:rsid w:val="002A5CBF"/>
    <w:rsid w:val="002A6A2D"/>
    <w:rsid w:val="002B097B"/>
    <w:rsid w:val="002B1284"/>
    <w:rsid w:val="002B2DF6"/>
    <w:rsid w:val="002B3735"/>
    <w:rsid w:val="002B3DE8"/>
    <w:rsid w:val="002B4145"/>
    <w:rsid w:val="002B4685"/>
    <w:rsid w:val="002B471C"/>
    <w:rsid w:val="002B48AC"/>
    <w:rsid w:val="002B50C9"/>
    <w:rsid w:val="002B6C21"/>
    <w:rsid w:val="002B7B0F"/>
    <w:rsid w:val="002C110D"/>
    <w:rsid w:val="002C1147"/>
    <w:rsid w:val="002C1FBA"/>
    <w:rsid w:val="002C2E19"/>
    <w:rsid w:val="002C2F44"/>
    <w:rsid w:val="002C3046"/>
    <w:rsid w:val="002C3D89"/>
    <w:rsid w:val="002C3D99"/>
    <w:rsid w:val="002C415E"/>
    <w:rsid w:val="002C440C"/>
    <w:rsid w:val="002C4C7B"/>
    <w:rsid w:val="002C50FC"/>
    <w:rsid w:val="002C535A"/>
    <w:rsid w:val="002C5F55"/>
    <w:rsid w:val="002C63ED"/>
    <w:rsid w:val="002C64BA"/>
    <w:rsid w:val="002C673B"/>
    <w:rsid w:val="002D1627"/>
    <w:rsid w:val="002D183F"/>
    <w:rsid w:val="002D187D"/>
    <w:rsid w:val="002D18A1"/>
    <w:rsid w:val="002D1F26"/>
    <w:rsid w:val="002D244A"/>
    <w:rsid w:val="002D2703"/>
    <w:rsid w:val="002D3E08"/>
    <w:rsid w:val="002D43B4"/>
    <w:rsid w:val="002D5141"/>
    <w:rsid w:val="002D52C4"/>
    <w:rsid w:val="002D544A"/>
    <w:rsid w:val="002D5D9A"/>
    <w:rsid w:val="002D67D8"/>
    <w:rsid w:val="002D7B1A"/>
    <w:rsid w:val="002E0252"/>
    <w:rsid w:val="002E0A27"/>
    <w:rsid w:val="002E0F63"/>
    <w:rsid w:val="002E2984"/>
    <w:rsid w:val="002E2E77"/>
    <w:rsid w:val="002E3014"/>
    <w:rsid w:val="002E3180"/>
    <w:rsid w:val="002E3490"/>
    <w:rsid w:val="002E36E8"/>
    <w:rsid w:val="002E441B"/>
    <w:rsid w:val="002E4A83"/>
    <w:rsid w:val="002E4A92"/>
    <w:rsid w:val="002E6412"/>
    <w:rsid w:val="002E7772"/>
    <w:rsid w:val="002E7F3D"/>
    <w:rsid w:val="002F0130"/>
    <w:rsid w:val="002F18C8"/>
    <w:rsid w:val="002F22FE"/>
    <w:rsid w:val="002F2361"/>
    <w:rsid w:val="002F275D"/>
    <w:rsid w:val="002F3431"/>
    <w:rsid w:val="002F3A18"/>
    <w:rsid w:val="002F3FC7"/>
    <w:rsid w:val="002F41DE"/>
    <w:rsid w:val="002F4BE6"/>
    <w:rsid w:val="002F5577"/>
    <w:rsid w:val="002F5F69"/>
    <w:rsid w:val="003007DF"/>
    <w:rsid w:val="003008C5"/>
    <w:rsid w:val="00300F3B"/>
    <w:rsid w:val="00302432"/>
    <w:rsid w:val="003024D1"/>
    <w:rsid w:val="00302B24"/>
    <w:rsid w:val="00302F91"/>
    <w:rsid w:val="00303198"/>
    <w:rsid w:val="00303C86"/>
    <w:rsid w:val="003040C0"/>
    <w:rsid w:val="003044DE"/>
    <w:rsid w:val="0030553D"/>
    <w:rsid w:val="003061CB"/>
    <w:rsid w:val="00310290"/>
    <w:rsid w:val="00310566"/>
    <w:rsid w:val="00310BEF"/>
    <w:rsid w:val="0031174E"/>
    <w:rsid w:val="003137C2"/>
    <w:rsid w:val="003139FE"/>
    <w:rsid w:val="00313F93"/>
    <w:rsid w:val="0031582D"/>
    <w:rsid w:val="00315C60"/>
    <w:rsid w:val="0031748B"/>
    <w:rsid w:val="00317869"/>
    <w:rsid w:val="00317D8F"/>
    <w:rsid w:val="0032029E"/>
    <w:rsid w:val="00320E28"/>
    <w:rsid w:val="0032177A"/>
    <w:rsid w:val="00321BE7"/>
    <w:rsid w:val="00322155"/>
    <w:rsid w:val="00322463"/>
    <w:rsid w:val="00322541"/>
    <w:rsid w:val="0032268F"/>
    <w:rsid w:val="00322704"/>
    <w:rsid w:val="00322993"/>
    <w:rsid w:val="00324464"/>
    <w:rsid w:val="00325C4A"/>
    <w:rsid w:val="00326B3C"/>
    <w:rsid w:val="00326D3C"/>
    <w:rsid w:val="00327B72"/>
    <w:rsid w:val="00327F05"/>
    <w:rsid w:val="00330361"/>
    <w:rsid w:val="00330450"/>
    <w:rsid w:val="00330746"/>
    <w:rsid w:val="00332BC8"/>
    <w:rsid w:val="0033332C"/>
    <w:rsid w:val="00334571"/>
    <w:rsid w:val="003350E8"/>
    <w:rsid w:val="00335366"/>
    <w:rsid w:val="0033584B"/>
    <w:rsid w:val="00335E06"/>
    <w:rsid w:val="003372BA"/>
    <w:rsid w:val="00337AD6"/>
    <w:rsid w:val="00337DCE"/>
    <w:rsid w:val="00337F7B"/>
    <w:rsid w:val="0034007C"/>
    <w:rsid w:val="003410A7"/>
    <w:rsid w:val="00341AB7"/>
    <w:rsid w:val="00342430"/>
    <w:rsid w:val="003424CD"/>
    <w:rsid w:val="00344208"/>
    <w:rsid w:val="003442F5"/>
    <w:rsid w:val="00344622"/>
    <w:rsid w:val="0034464D"/>
    <w:rsid w:val="003448E4"/>
    <w:rsid w:val="00345103"/>
    <w:rsid w:val="00345F35"/>
    <w:rsid w:val="00345FBD"/>
    <w:rsid w:val="0034633A"/>
    <w:rsid w:val="003470F0"/>
    <w:rsid w:val="00347D7C"/>
    <w:rsid w:val="00350215"/>
    <w:rsid w:val="00351DFC"/>
    <w:rsid w:val="00352744"/>
    <w:rsid w:val="00353D18"/>
    <w:rsid w:val="00354849"/>
    <w:rsid w:val="00354ACE"/>
    <w:rsid w:val="00355B55"/>
    <w:rsid w:val="00355EF1"/>
    <w:rsid w:val="003569AA"/>
    <w:rsid w:val="00356BBA"/>
    <w:rsid w:val="003572D2"/>
    <w:rsid w:val="00357581"/>
    <w:rsid w:val="00357F00"/>
    <w:rsid w:val="00361ED3"/>
    <w:rsid w:val="00361F0D"/>
    <w:rsid w:val="003622DE"/>
    <w:rsid w:val="003624EA"/>
    <w:rsid w:val="003629DB"/>
    <w:rsid w:val="00363CCD"/>
    <w:rsid w:val="0036405D"/>
    <w:rsid w:val="003645C2"/>
    <w:rsid w:val="00364ADE"/>
    <w:rsid w:val="0036536E"/>
    <w:rsid w:val="00365E22"/>
    <w:rsid w:val="00367292"/>
    <w:rsid w:val="00367A4E"/>
    <w:rsid w:val="00370AB4"/>
    <w:rsid w:val="00371413"/>
    <w:rsid w:val="00371D6D"/>
    <w:rsid w:val="00372A23"/>
    <w:rsid w:val="00373E76"/>
    <w:rsid w:val="003745ED"/>
    <w:rsid w:val="003758D2"/>
    <w:rsid w:val="00375C8C"/>
    <w:rsid w:val="003765EB"/>
    <w:rsid w:val="00376F43"/>
    <w:rsid w:val="00377455"/>
    <w:rsid w:val="00377547"/>
    <w:rsid w:val="00377F88"/>
    <w:rsid w:val="003806D3"/>
    <w:rsid w:val="00381327"/>
    <w:rsid w:val="00381FE5"/>
    <w:rsid w:val="003827C9"/>
    <w:rsid w:val="00382DAE"/>
    <w:rsid w:val="00384111"/>
    <w:rsid w:val="00385DAF"/>
    <w:rsid w:val="00386FA7"/>
    <w:rsid w:val="003904A9"/>
    <w:rsid w:val="0039103D"/>
    <w:rsid w:val="00391EE7"/>
    <w:rsid w:val="00392CD9"/>
    <w:rsid w:val="003938F5"/>
    <w:rsid w:val="003941AE"/>
    <w:rsid w:val="0039487D"/>
    <w:rsid w:val="00394AB3"/>
    <w:rsid w:val="003952D6"/>
    <w:rsid w:val="003971A9"/>
    <w:rsid w:val="00397779"/>
    <w:rsid w:val="003A0FCD"/>
    <w:rsid w:val="003A189B"/>
    <w:rsid w:val="003A1B8C"/>
    <w:rsid w:val="003A2BFA"/>
    <w:rsid w:val="003A2C76"/>
    <w:rsid w:val="003A2DD6"/>
    <w:rsid w:val="003A2E62"/>
    <w:rsid w:val="003A34D0"/>
    <w:rsid w:val="003A36AE"/>
    <w:rsid w:val="003A3903"/>
    <w:rsid w:val="003A423F"/>
    <w:rsid w:val="003A4B0A"/>
    <w:rsid w:val="003A4E57"/>
    <w:rsid w:val="003A50CE"/>
    <w:rsid w:val="003A5180"/>
    <w:rsid w:val="003A5270"/>
    <w:rsid w:val="003A564C"/>
    <w:rsid w:val="003B0ADA"/>
    <w:rsid w:val="003B10C0"/>
    <w:rsid w:val="003B1141"/>
    <w:rsid w:val="003B14F1"/>
    <w:rsid w:val="003B2790"/>
    <w:rsid w:val="003B28E5"/>
    <w:rsid w:val="003B48E8"/>
    <w:rsid w:val="003B498A"/>
    <w:rsid w:val="003B5C13"/>
    <w:rsid w:val="003B6729"/>
    <w:rsid w:val="003B74B4"/>
    <w:rsid w:val="003C022F"/>
    <w:rsid w:val="003C14F0"/>
    <w:rsid w:val="003C16F4"/>
    <w:rsid w:val="003C1EAF"/>
    <w:rsid w:val="003C2F47"/>
    <w:rsid w:val="003C63D2"/>
    <w:rsid w:val="003C694C"/>
    <w:rsid w:val="003C7085"/>
    <w:rsid w:val="003C7D13"/>
    <w:rsid w:val="003D0139"/>
    <w:rsid w:val="003D049A"/>
    <w:rsid w:val="003D06A5"/>
    <w:rsid w:val="003D08C0"/>
    <w:rsid w:val="003D1CC7"/>
    <w:rsid w:val="003D244F"/>
    <w:rsid w:val="003D272A"/>
    <w:rsid w:val="003D2F47"/>
    <w:rsid w:val="003D3498"/>
    <w:rsid w:val="003D617A"/>
    <w:rsid w:val="003D6387"/>
    <w:rsid w:val="003D6885"/>
    <w:rsid w:val="003D7606"/>
    <w:rsid w:val="003D7849"/>
    <w:rsid w:val="003D7E38"/>
    <w:rsid w:val="003E1662"/>
    <w:rsid w:val="003E1736"/>
    <w:rsid w:val="003E3CF0"/>
    <w:rsid w:val="003E3D78"/>
    <w:rsid w:val="003E461F"/>
    <w:rsid w:val="003E4AAF"/>
    <w:rsid w:val="003E4B84"/>
    <w:rsid w:val="003E4C28"/>
    <w:rsid w:val="003E4CD4"/>
    <w:rsid w:val="003E53FB"/>
    <w:rsid w:val="003E6A10"/>
    <w:rsid w:val="003E713B"/>
    <w:rsid w:val="003E73F3"/>
    <w:rsid w:val="003E7D9C"/>
    <w:rsid w:val="003F0ACA"/>
    <w:rsid w:val="003F0C82"/>
    <w:rsid w:val="003F1054"/>
    <w:rsid w:val="003F16C4"/>
    <w:rsid w:val="003F18E5"/>
    <w:rsid w:val="003F1D81"/>
    <w:rsid w:val="003F27D3"/>
    <w:rsid w:val="003F3C78"/>
    <w:rsid w:val="003F5328"/>
    <w:rsid w:val="003F6249"/>
    <w:rsid w:val="003F6DBC"/>
    <w:rsid w:val="003F6DF1"/>
    <w:rsid w:val="003F7D04"/>
    <w:rsid w:val="00400153"/>
    <w:rsid w:val="004004FC"/>
    <w:rsid w:val="00400C70"/>
    <w:rsid w:val="00401727"/>
    <w:rsid w:val="00401985"/>
    <w:rsid w:val="00401A9B"/>
    <w:rsid w:val="00401A9E"/>
    <w:rsid w:val="00401C17"/>
    <w:rsid w:val="00402415"/>
    <w:rsid w:val="00402442"/>
    <w:rsid w:val="004025C3"/>
    <w:rsid w:val="00403AEC"/>
    <w:rsid w:val="00403F40"/>
    <w:rsid w:val="00404DF2"/>
    <w:rsid w:val="00405D45"/>
    <w:rsid w:val="00405F0C"/>
    <w:rsid w:val="00405F3B"/>
    <w:rsid w:val="00406647"/>
    <w:rsid w:val="0040731F"/>
    <w:rsid w:val="00410311"/>
    <w:rsid w:val="00411803"/>
    <w:rsid w:val="0041280A"/>
    <w:rsid w:val="00412B71"/>
    <w:rsid w:val="00413776"/>
    <w:rsid w:val="004152CA"/>
    <w:rsid w:val="00415570"/>
    <w:rsid w:val="004160E5"/>
    <w:rsid w:val="00416B65"/>
    <w:rsid w:val="00416F87"/>
    <w:rsid w:val="00417138"/>
    <w:rsid w:val="00417351"/>
    <w:rsid w:val="00417A1E"/>
    <w:rsid w:val="00420713"/>
    <w:rsid w:val="004224FE"/>
    <w:rsid w:val="00422597"/>
    <w:rsid w:val="00422E1A"/>
    <w:rsid w:val="004241A7"/>
    <w:rsid w:val="004245B4"/>
    <w:rsid w:val="00425E3B"/>
    <w:rsid w:val="00426E18"/>
    <w:rsid w:val="00427EDF"/>
    <w:rsid w:val="00427FA6"/>
    <w:rsid w:val="00430BAF"/>
    <w:rsid w:val="0043140C"/>
    <w:rsid w:val="00431AFA"/>
    <w:rsid w:val="00432063"/>
    <w:rsid w:val="00432F55"/>
    <w:rsid w:val="00432F9E"/>
    <w:rsid w:val="00433A69"/>
    <w:rsid w:val="004348E7"/>
    <w:rsid w:val="00434D00"/>
    <w:rsid w:val="0043735B"/>
    <w:rsid w:val="004377E5"/>
    <w:rsid w:val="00437A49"/>
    <w:rsid w:val="004412E3"/>
    <w:rsid w:val="00442181"/>
    <w:rsid w:val="00443F1C"/>
    <w:rsid w:val="0044472F"/>
    <w:rsid w:val="00444AB0"/>
    <w:rsid w:val="00446249"/>
    <w:rsid w:val="00446D44"/>
    <w:rsid w:val="0044730A"/>
    <w:rsid w:val="00450731"/>
    <w:rsid w:val="004528C9"/>
    <w:rsid w:val="00453721"/>
    <w:rsid w:val="00454159"/>
    <w:rsid w:val="004545DD"/>
    <w:rsid w:val="004552E0"/>
    <w:rsid w:val="00455CE2"/>
    <w:rsid w:val="004572F0"/>
    <w:rsid w:val="00457477"/>
    <w:rsid w:val="004605C7"/>
    <w:rsid w:val="00461773"/>
    <w:rsid w:val="004625A4"/>
    <w:rsid w:val="00463D6A"/>
    <w:rsid w:val="0046412F"/>
    <w:rsid w:val="00464426"/>
    <w:rsid w:val="00464E0D"/>
    <w:rsid w:val="00465753"/>
    <w:rsid w:val="004676D9"/>
    <w:rsid w:val="00470629"/>
    <w:rsid w:val="00470BEC"/>
    <w:rsid w:val="004714A9"/>
    <w:rsid w:val="00471547"/>
    <w:rsid w:val="00472B85"/>
    <w:rsid w:val="00473167"/>
    <w:rsid w:val="004737F3"/>
    <w:rsid w:val="00473D09"/>
    <w:rsid w:val="00475D2A"/>
    <w:rsid w:val="0047636D"/>
    <w:rsid w:val="0047727E"/>
    <w:rsid w:val="004773FC"/>
    <w:rsid w:val="00477CC7"/>
    <w:rsid w:val="00477E51"/>
    <w:rsid w:val="004809D2"/>
    <w:rsid w:val="004810C5"/>
    <w:rsid w:val="00481C56"/>
    <w:rsid w:val="00482603"/>
    <w:rsid w:val="00482C96"/>
    <w:rsid w:val="0048374A"/>
    <w:rsid w:val="004838D1"/>
    <w:rsid w:val="0048392B"/>
    <w:rsid w:val="004851DE"/>
    <w:rsid w:val="00485F48"/>
    <w:rsid w:val="00486B23"/>
    <w:rsid w:val="004871BA"/>
    <w:rsid w:val="00487ABB"/>
    <w:rsid w:val="00490696"/>
    <w:rsid w:val="00491B58"/>
    <w:rsid w:val="00491E89"/>
    <w:rsid w:val="00493BB3"/>
    <w:rsid w:val="004944D8"/>
    <w:rsid w:val="004946A9"/>
    <w:rsid w:val="00494A04"/>
    <w:rsid w:val="004951EF"/>
    <w:rsid w:val="00496C29"/>
    <w:rsid w:val="004A1033"/>
    <w:rsid w:val="004A2070"/>
    <w:rsid w:val="004A2F5D"/>
    <w:rsid w:val="004A38B6"/>
    <w:rsid w:val="004A5ABE"/>
    <w:rsid w:val="004A5F2F"/>
    <w:rsid w:val="004A6075"/>
    <w:rsid w:val="004A6112"/>
    <w:rsid w:val="004A6A90"/>
    <w:rsid w:val="004A6F43"/>
    <w:rsid w:val="004A78AE"/>
    <w:rsid w:val="004A7AC3"/>
    <w:rsid w:val="004B01BB"/>
    <w:rsid w:val="004B0E02"/>
    <w:rsid w:val="004B1E7B"/>
    <w:rsid w:val="004B29A3"/>
    <w:rsid w:val="004B2BCE"/>
    <w:rsid w:val="004B2D22"/>
    <w:rsid w:val="004B326B"/>
    <w:rsid w:val="004B3A45"/>
    <w:rsid w:val="004B455B"/>
    <w:rsid w:val="004B47CF"/>
    <w:rsid w:val="004B4D9B"/>
    <w:rsid w:val="004B4F62"/>
    <w:rsid w:val="004B562D"/>
    <w:rsid w:val="004B5A60"/>
    <w:rsid w:val="004B632F"/>
    <w:rsid w:val="004B70E6"/>
    <w:rsid w:val="004B773D"/>
    <w:rsid w:val="004B7ECF"/>
    <w:rsid w:val="004C0B18"/>
    <w:rsid w:val="004C0C1C"/>
    <w:rsid w:val="004C0EE9"/>
    <w:rsid w:val="004C13DB"/>
    <w:rsid w:val="004C263B"/>
    <w:rsid w:val="004C362A"/>
    <w:rsid w:val="004C3AFF"/>
    <w:rsid w:val="004C3E6D"/>
    <w:rsid w:val="004C4657"/>
    <w:rsid w:val="004C51DC"/>
    <w:rsid w:val="004C6869"/>
    <w:rsid w:val="004C6D58"/>
    <w:rsid w:val="004C7CA7"/>
    <w:rsid w:val="004C7FA8"/>
    <w:rsid w:val="004C7FE7"/>
    <w:rsid w:val="004D214E"/>
    <w:rsid w:val="004D24F3"/>
    <w:rsid w:val="004D28FF"/>
    <w:rsid w:val="004D2D59"/>
    <w:rsid w:val="004D4B02"/>
    <w:rsid w:val="004D55D8"/>
    <w:rsid w:val="004D598E"/>
    <w:rsid w:val="004D5BAB"/>
    <w:rsid w:val="004D5E72"/>
    <w:rsid w:val="004D7CB1"/>
    <w:rsid w:val="004E04D3"/>
    <w:rsid w:val="004E088D"/>
    <w:rsid w:val="004E1DE8"/>
    <w:rsid w:val="004E1E3C"/>
    <w:rsid w:val="004E3572"/>
    <w:rsid w:val="004E3DFC"/>
    <w:rsid w:val="004E4040"/>
    <w:rsid w:val="004E41A4"/>
    <w:rsid w:val="004E4240"/>
    <w:rsid w:val="004E4446"/>
    <w:rsid w:val="004E68D5"/>
    <w:rsid w:val="004E70D0"/>
    <w:rsid w:val="004E7855"/>
    <w:rsid w:val="004E7C78"/>
    <w:rsid w:val="004F017B"/>
    <w:rsid w:val="004F1B08"/>
    <w:rsid w:val="004F1BB3"/>
    <w:rsid w:val="004F2897"/>
    <w:rsid w:val="004F2A38"/>
    <w:rsid w:val="004F2A48"/>
    <w:rsid w:val="004F4DE9"/>
    <w:rsid w:val="004F58D0"/>
    <w:rsid w:val="004F5F62"/>
    <w:rsid w:val="004F6CD7"/>
    <w:rsid w:val="004F6DDB"/>
    <w:rsid w:val="004F70A3"/>
    <w:rsid w:val="004F712A"/>
    <w:rsid w:val="004F7273"/>
    <w:rsid w:val="004F7606"/>
    <w:rsid w:val="00500DC9"/>
    <w:rsid w:val="005025DE"/>
    <w:rsid w:val="0050266A"/>
    <w:rsid w:val="00502A88"/>
    <w:rsid w:val="00503C3C"/>
    <w:rsid w:val="005045EF"/>
    <w:rsid w:val="00504B5D"/>
    <w:rsid w:val="00505BE6"/>
    <w:rsid w:val="00506ABD"/>
    <w:rsid w:val="0051027A"/>
    <w:rsid w:val="00510C88"/>
    <w:rsid w:val="0051179F"/>
    <w:rsid w:val="00511D63"/>
    <w:rsid w:val="00512415"/>
    <w:rsid w:val="005133D0"/>
    <w:rsid w:val="00513402"/>
    <w:rsid w:val="00513620"/>
    <w:rsid w:val="005136D4"/>
    <w:rsid w:val="0051393E"/>
    <w:rsid w:val="0051398A"/>
    <w:rsid w:val="00514DDC"/>
    <w:rsid w:val="00514E70"/>
    <w:rsid w:val="00515644"/>
    <w:rsid w:val="005165F6"/>
    <w:rsid w:val="005166E8"/>
    <w:rsid w:val="00517208"/>
    <w:rsid w:val="00520660"/>
    <w:rsid w:val="005209C5"/>
    <w:rsid w:val="00521A11"/>
    <w:rsid w:val="0052244C"/>
    <w:rsid w:val="0052277B"/>
    <w:rsid w:val="00522B83"/>
    <w:rsid w:val="0052313F"/>
    <w:rsid w:val="005240CC"/>
    <w:rsid w:val="005258EB"/>
    <w:rsid w:val="00525D5B"/>
    <w:rsid w:val="0052670D"/>
    <w:rsid w:val="0052692D"/>
    <w:rsid w:val="005276BD"/>
    <w:rsid w:val="00527F50"/>
    <w:rsid w:val="00530A81"/>
    <w:rsid w:val="00530FCD"/>
    <w:rsid w:val="00531B49"/>
    <w:rsid w:val="00532876"/>
    <w:rsid w:val="00532BC7"/>
    <w:rsid w:val="00533174"/>
    <w:rsid w:val="00533718"/>
    <w:rsid w:val="00533DA0"/>
    <w:rsid w:val="00536392"/>
    <w:rsid w:val="005363A9"/>
    <w:rsid w:val="005365C0"/>
    <w:rsid w:val="00537FA2"/>
    <w:rsid w:val="0054086A"/>
    <w:rsid w:val="00541C91"/>
    <w:rsid w:val="00541D93"/>
    <w:rsid w:val="00541E94"/>
    <w:rsid w:val="00541EF6"/>
    <w:rsid w:val="005428D7"/>
    <w:rsid w:val="005433CC"/>
    <w:rsid w:val="00543D14"/>
    <w:rsid w:val="00544676"/>
    <w:rsid w:val="005450C9"/>
    <w:rsid w:val="00545254"/>
    <w:rsid w:val="005457F0"/>
    <w:rsid w:val="00545F5C"/>
    <w:rsid w:val="00546412"/>
    <w:rsid w:val="00546A21"/>
    <w:rsid w:val="00546CC2"/>
    <w:rsid w:val="0055158B"/>
    <w:rsid w:val="00551BA5"/>
    <w:rsid w:val="005533BE"/>
    <w:rsid w:val="00554558"/>
    <w:rsid w:val="00554C99"/>
    <w:rsid w:val="0055516C"/>
    <w:rsid w:val="0055541B"/>
    <w:rsid w:val="005555E5"/>
    <w:rsid w:val="005556BC"/>
    <w:rsid w:val="00560DBD"/>
    <w:rsid w:val="00560FE8"/>
    <w:rsid w:val="00561345"/>
    <w:rsid w:val="00561B14"/>
    <w:rsid w:val="0056253D"/>
    <w:rsid w:val="005636A0"/>
    <w:rsid w:val="00563A38"/>
    <w:rsid w:val="00564419"/>
    <w:rsid w:val="005644C9"/>
    <w:rsid w:val="005649F1"/>
    <w:rsid w:val="005657B7"/>
    <w:rsid w:val="00566039"/>
    <w:rsid w:val="005665FB"/>
    <w:rsid w:val="005669FF"/>
    <w:rsid w:val="00567340"/>
    <w:rsid w:val="005702CC"/>
    <w:rsid w:val="00570637"/>
    <w:rsid w:val="00571515"/>
    <w:rsid w:val="00571809"/>
    <w:rsid w:val="0057182C"/>
    <w:rsid w:val="00573108"/>
    <w:rsid w:val="00573FAE"/>
    <w:rsid w:val="0057426A"/>
    <w:rsid w:val="005750D6"/>
    <w:rsid w:val="0057589C"/>
    <w:rsid w:val="005759C9"/>
    <w:rsid w:val="00576CD0"/>
    <w:rsid w:val="005773EC"/>
    <w:rsid w:val="00577BD9"/>
    <w:rsid w:val="005817E4"/>
    <w:rsid w:val="005820AD"/>
    <w:rsid w:val="005820BF"/>
    <w:rsid w:val="00582E6A"/>
    <w:rsid w:val="00583A74"/>
    <w:rsid w:val="00583E8F"/>
    <w:rsid w:val="0058542A"/>
    <w:rsid w:val="005858AE"/>
    <w:rsid w:val="00585FF7"/>
    <w:rsid w:val="0058609F"/>
    <w:rsid w:val="0058636D"/>
    <w:rsid w:val="00586E32"/>
    <w:rsid w:val="00586E89"/>
    <w:rsid w:val="00590A00"/>
    <w:rsid w:val="00591D52"/>
    <w:rsid w:val="0059490E"/>
    <w:rsid w:val="00594B23"/>
    <w:rsid w:val="00595BD1"/>
    <w:rsid w:val="0059620E"/>
    <w:rsid w:val="0059622B"/>
    <w:rsid w:val="00597677"/>
    <w:rsid w:val="00597AA3"/>
    <w:rsid w:val="005A096B"/>
    <w:rsid w:val="005A1645"/>
    <w:rsid w:val="005A27B5"/>
    <w:rsid w:val="005A2857"/>
    <w:rsid w:val="005A3D9A"/>
    <w:rsid w:val="005A3F79"/>
    <w:rsid w:val="005A40DC"/>
    <w:rsid w:val="005A40EB"/>
    <w:rsid w:val="005A42BD"/>
    <w:rsid w:val="005A4CE4"/>
    <w:rsid w:val="005A4D57"/>
    <w:rsid w:val="005A4ED6"/>
    <w:rsid w:val="005A533C"/>
    <w:rsid w:val="005A5C61"/>
    <w:rsid w:val="005A66F2"/>
    <w:rsid w:val="005A722E"/>
    <w:rsid w:val="005A770D"/>
    <w:rsid w:val="005A7D9C"/>
    <w:rsid w:val="005B016C"/>
    <w:rsid w:val="005B0C8D"/>
    <w:rsid w:val="005B0CCF"/>
    <w:rsid w:val="005B0E05"/>
    <w:rsid w:val="005B10B5"/>
    <w:rsid w:val="005B2F9E"/>
    <w:rsid w:val="005B3667"/>
    <w:rsid w:val="005B38F9"/>
    <w:rsid w:val="005B52D4"/>
    <w:rsid w:val="005B59EB"/>
    <w:rsid w:val="005B5DF4"/>
    <w:rsid w:val="005B674C"/>
    <w:rsid w:val="005B738A"/>
    <w:rsid w:val="005C0C19"/>
    <w:rsid w:val="005C120B"/>
    <w:rsid w:val="005C2B08"/>
    <w:rsid w:val="005C3001"/>
    <w:rsid w:val="005C3A90"/>
    <w:rsid w:val="005C40F6"/>
    <w:rsid w:val="005C4660"/>
    <w:rsid w:val="005C52D4"/>
    <w:rsid w:val="005C61C9"/>
    <w:rsid w:val="005D0864"/>
    <w:rsid w:val="005D1315"/>
    <w:rsid w:val="005D13E4"/>
    <w:rsid w:val="005D1CE9"/>
    <w:rsid w:val="005D1E54"/>
    <w:rsid w:val="005D1ECA"/>
    <w:rsid w:val="005D22A4"/>
    <w:rsid w:val="005D268E"/>
    <w:rsid w:val="005D3006"/>
    <w:rsid w:val="005D328E"/>
    <w:rsid w:val="005D3830"/>
    <w:rsid w:val="005D3BA0"/>
    <w:rsid w:val="005D4F19"/>
    <w:rsid w:val="005D658F"/>
    <w:rsid w:val="005D76C6"/>
    <w:rsid w:val="005D79FF"/>
    <w:rsid w:val="005D7BFE"/>
    <w:rsid w:val="005E063E"/>
    <w:rsid w:val="005E1C1D"/>
    <w:rsid w:val="005E204B"/>
    <w:rsid w:val="005E362F"/>
    <w:rsid w:val="005E3845"/>
    <w:rsid w:val="005E3C4A"/>
    <w:rsid w:val="005E4A50"/>
    <w:rsid w:val="005E59D0"/>
    <w:rsid w:val="005E5C29"/>
    <w:rsid w:val="005E5C81"/>
    <w:rsid w:val="005E7178"/>
    <w:rsid w:val="005E7748"/>
    <w:rsid w:val="005E7F78"/>
    <w:rsid w:val="005F00CC"/>
    <w:rsid w:val="005F0CB9"/>
    <w:rsid w:val="005F0DB8"/>
    <w:rsid w:val="005F15EF"/>
    <w:rsid w:val="005F22B9"/>
    <w:rsid w:val="005F3A6B"/>
    <w:rsid w:val="005F45AE"/>
    <w:rsid w:val="005F466C"/>
    <w:rsid w:val="005F504D"/>
    <w:rsid w:val="005F5C65"/>
    <w:rsid w:val="005F658D"/>
    <w:rsid w:val="005F6A8C"/>
    <w:rsid w:val="005F74CF"/>
    <w:rsid w:val="005F7770"/>
    <w:rsid w:val="005F7E49"/>
    <w:rsid w:val="00601F64"/>
    <w:rsid w:val="00602465"/>
    <w:rsid w:val="0060340A"/>
    <w:rsid w:val="0060356C"/>
    <w:rsid w:val="006038BB"/>
    <w:rsid w:val="00605129"/>
    <w:rsid w:val="00606963"/>
    <w:rsid w:val="006073DF"/>
    <w:rsid w:val="006077C1"/>
    <w:rsid w:val="006101FC"/>
    <w:rsid w:val="006105D1"/>
    <w:rsid w:val="0061087D"/>
    <w:rsid w:val="006110D6"/>
    <w:rsid w:val="006132A2"/>
    <w:rsid w:val="00613AD4"/>
    <w:rsid w:val="00613ECC"/>
    <w:rsid w:val="00614210"/>
    <w:rsid w:val="00615AEA"/>
    <w:rsid w:val="0061787C"/>
    <w:rsid w:val="00617A6C"/>
    <w:rsid w:val="00620E73"/>
    <w:rsid w:val="00621D79"/>
    <w:rsid w:val="00622264"/>
    <w:rsid w:val="0062397F"/>
    <w:rsid w:val="00625336"/>
    <w:rsid w:val="00625414"/>
    <w:rsid w:val="0062569E"/>
    <w:rsid w:val="0062571C"/>
    <w:rsid w:val="00627A68"/>
    <w:rsid w:val="006303FE"/>
    <w:rsid w:val="006307B7"/>
    <w:rsid w:val="006321C3"/>
    <w:rsid w:val="006358FC"/>
    <w:rsid w:val="00635C70"/>
    <w:rsid w:val="00635D3D"/>
    <w:rsid w:val="00636720"/>
    <w:rsid w:val="00636EFB"/>
    <w:rsid w:val="0063713F"/>
    <w:rsid w:val="006371E7"/>
    <w:rsid w:val="0063729B"/>
    <w:rsid w:val="00637F93"/>
    <w:rsid w:val="00641D04"/>
    <w:rsid w:val="00642575"/>
    <w:rsid w:val="00643478"/>
    <w:rsid w:val="00643848"/>
    <w:rsid w:val="0064481A"/>
    <w:rsid w:val="00644D89"/>
    <w:rsid w:val="00645D38"/>
    <w:rsid w:val="0064681C"/>
    <w:rsid w:val="0064799C"/>
    <w:rsid w:val="0065022F"/>
    <w:rsid w:val="00650A05"/>
    <w:rsid w:val="006516FD"/>
    <w:rsid w:val="006528FD"/>
    <w:rsid w:val="00652940"/>
    <w:rsid w:val="00652BA0"/>
    <w:rsid w:val="00652F0F"/>
    <w:rsid w:val="00652F85"/>
    <w:rsid w:val="00653373"/>
    <w:rsid w:val="006541A6"/>
    <w:rsid w:val="0065491A"/>
    <w:rsid w:val="006552F1"/>
    <w:rsid w:val="006553A9"/>
    <w:rsid w:val="006553B1"/>
    <w:rsid w:val="00655939"/>
    <w:rsid w:val="00655E01"/>
    <w:rsid w:val="00656043"/>
    <w:rsid w:val="00656736"/>
    <w:rsid w:val="00657041"/>
    <w:rsid w:val="00657099"/>
    <w:rsid w:val="00657CFA"/>
    <w:rsid w:val="00657EF5"/>
    <w:rsid w:val="00660524"/>
    <w:rsid w:val="006617C5"/>
    <w:rsid w:val="00661C85"/>
    <w:rsid w:val="006623FB"/>
    <w:rsid w:val="006626D4"/>
    <w:rsid w:val="0066322D"/>
    <w:rsid w:val="0066323F"/>
    <w:rsid w:val="00663528"/>
    <w:rsid w:val="00664194"/>
    <w:rsid w:val="00664258"/>
    <w:rsid w:val="006644EA"/>
    <w:rsid w:val="00664A43"/>
    <w:rsid w:val="00664A49"/>
    <w:rsid w:val="00664C40"/>
    <w:rsid w:val="00664F52"/>
    <w:rsid w:val="0066500F"/>
    <w:rsid w:val="00665B34"/>
    <w:rsid w:val="00666138"/>
    <w:rsid w:val="0066622B"/>
    <w:rsid w:val="0066663A"/>
    <w:rsid w:val="00667105"/>
    <w:rsid w:val="00667123"/>
    <w:rsid w:val="00667B34"/>
    <w:rsid w:val="00667D71"/>
    <w:rsid w:val="00671BE5"/>
    <w:rsid w:val="0067213A"/>
    <w:rsid w:val="00672A4E"/>
    <w:rsid w:val="0067343D"/>
    <w:rsid w:val="00674261"/>
    <w:rsid w:val="0067484E"/>
    <w:rsid w:val="00674C7C"/>
    <w:rsid w:val="00674E1C"/>
    <w:rsid w:val="00675C62"/>
    <w:rsid w:val="00675FDA"/>
    <w:rsid w:val="00680319"/>
    <w:rsid w:val="006806AF"/>
    <w:rsid w:val="00680EB9"/>
    <w:rsid w:val="00681648"/>
    <w:rsid w:val="00681A40"/>
    <w:rsid w:val="00681D5B"/>
    <w:rsid w:val="00682318"/>
    <w:rsid w:val="00682395"/>
    <w:rsid w:val="00682C32"/>
    <w:rsid w:val="0068453B"/>
    <w:rsid w:val="0068474F"/>
    <w:rsid w:val="006851B3"/>
    <w:rsid w:val="00685742"/>
    <w:rsid w:val="00686E68"/>
    <w:rsid w:val="00686E90"/>
    <w:rsid w:val="0068703B"/>
    <w:rsid w:val="006876DD"/>
    <w:rsid w:val="00687841"/>
    <w:rsid w:val="006879BC"/>
    <w:rsid w:val="00687B25"/>
    <w:rsid w:val="00691398"/>
    <w:rsid w:val="00691542"/>
    <w:rsid w:val="0069178B"/>
    <w:rsid w:val="00692B42"/>
    <w:rsid w:val="0069336B"/>
    <w:rsid w:val="006A0C56"/>
    <w:rsid w:val="006A163F"/>
    <w:rsid w:val="006A4D03"/>
    <w:rsid w:val="006A4F90"/>
    <w:rsid w:val="006A5A2E"/>
    <w:rsid w:val="006A61D4"/>
    <w:rsid w:val="006A68F3"/>
    <w:rsid w:val="006A71AB"/>
    <w:rsid w:val="006A7B3E"/>
    <w:rsid w:val="006A7D4F"/>
    <w:rsid w:val="006B1348"/>
    <w:rsid w:val="006B16B4"/>
    <w:rsid w:val="006B1E6B"/>
    <w:rsid w:val="006B1E79"/>
    <w:rsid w:val="006B3619"/>
    <w:rsid w:val="006B4593"/>
    <w:rsid w:val="006B623D"/>
    <w:rsid w:val="006B779E"/>
    <w:rsid w:val="006B7969"/>
    <w:rsid w:val="006C1148"/>
    <w:rsid w:val="006C12C8"/>
    <w:rsid w:val="006C1A7D"/>
    <w:rsid w:val="006C3269"/>
    <w:rsid w:val="006C3B8C"/>
    <w:rsid w:val="006C4AB4"/>
    <w:rsid w:val="006C512B"/>
    <w:rsid w:val="006C5BDE"/>
    <w:rsid w:val="006C650A"/>
    <w:rsid w:val="006C7C60"/>
    <w:rsid w:val="006C7C8A"/>
    <w:rsid w:val="006D1569"/>
    <w:rsid w:val="006D2B0E"/>
    <w:rsid w:val="006D2E87"/>
    <w:rsid w:val="006D3060"/>
    <w:rsid w:val="006D3488"/>
    <w:rsid w:val="006D3EEC"/>
    <w:rsid w:val="006D44A6"/>
    <w:rsid w:val="006D4DA4"/>
    <w:rsid w:val="006D52A9"/>
    <w:rsid w:val="006D5968"/>
    <w:rsid w:val="006D6B7A"/>
    <w:rsid w:val="006D6F1A"/>
    <w:rsid w:val="006D7BA2"/>
    <w:rsid w:val="006D7D97"/>
    <w:rsid w:val="006E1050"/>
    <w:rsid w:val="006E12BE"/>
    <w:rsid w:val="006E18B9"/>
    <w:rsid w:val="006E206D"/>
    <w:rsid w:val="006E210F"/>
    <w:rsid w:val="006E2178"/>
    <w:rsid w:val="006E23FA"/>
    <w:rsid w:val="006E2D15"/>
    <w:rsid w:val="006E3492"/>
    <w:rsid w:val="006E3624"/>
    <w:rsid w:val="006E4E5C"/>
    <w:rsid w:val="006E58CA"/>
    <w:rsid w:val="006E5FCC"/>
    <w:rsid w:val="006E657B"/>
    <w:rsid w:val="006E708F"/>
    <w:rsid w:val="006F05CD"/>
    <w:rsid w:val="006F0C26"/>
    <w:rsid w:val="006F10D3"/>
    <w:rsid w:val="006F36E6"/>
    <w:rsid w:val="006F43BE"/>
    <w:rsid w:val="006F43D3"/>
    <w:rsid w:val="006F5339"/>
    <w:rsid w:val="006F6B18"/>
    <w:rsid w:val="006F6C06"/>
    <w:rsid w:val="006F706D"/>
    <w:rsid w:val="006F7442"/>
    <w:rsid w:val="006F7578"/>
    <w:rsid w:val="006F77CE"/>
    <w:rsid w:val="006F790B"/>
    <w:rsid w:val="006F792E"/>
    <w:rsid w:val="00700442"/>
    <w:rsid w:val="00700A96"/>
    <w:rsid w:val="00700ED4"/>
    <w:rsid w:val="0070197D"/>
    <w:rsid w:val="00702483"/>
    <w:rsid w:val="007029A0"/>
    <w:rsid w:val="007035D4"/>
    <w:rsid w:val="00703821"/>
    <w:rsid w:val="00704346"/>
    <w:rsid w:val="00705E10"/>
    <w:rsid w:val="007063A4"/>
    <w:rsid w:val="00706713"/>
    <w:rsid w:val="007103BD"/>
    <w:rsid w:val="00710BF8"/>
    <w:rsid w:val="00711160"/>
    <w:rsid w:val="00711218"/>
    <w:rsid w:val="00712C8F"/>
    <w:rsid w:val="00713797"/>
    <w:rsid w:val="00713D5A"/>
    <w:rsid w:val="00714CC9"/>
    <w:rsid w:val="00715681"/>
    <w:rsid w:val="0071575F"/>
    <w:rsid w:val="00715B60"/>
    <w:rsid w:val="00717BDD"/>
    <w:rsid w:val="00721610"/>
    <w:rsid w:val="007216A7"/>
    <w:rsid w:val="00723131"/>
    <w:rsid w:val="00723271"/>
    <w:rsid w:val="007233CC"/>
    <w:rsid w:val="00723F90"/>
    <w:rsid w:val="007242A1"/>
    <w:rsid w:val="0072441B"/>
    <w:rsid w:val="00724532"/>
    <w:rsid w:val="00724C22"/>
    <w:rsid w:val="00724C66"/>
    <w:rsid w:val="007261C2"/>
    <w:rsid w:val="007266AA"/>
    <w:rsid w:val="0072695E"/>
    <w:rsid w:val="0073063D"/>
    <w:rsid w:val="007313DD"/>
    <w:rsid w:val="007314FA"/>
    <w:rsid w:val="00731791"/>
    <w:rsid w:val="00733A87"/>
    <w:rsid w:val="00733FF3"/>
    <w:rsid w:val="0073436E"/>
    <w:rsid w:val="00734946"/>
    <w:rsid w:val="00734D8F"/>
    <w:rsid w:val="00737AD9"/>
    <w:rsid w:val="0074040C"/>
    <w:rsid w:val="007405B6"/>
    <w:rsid w:val="007406C0"/>
    <w:rsid w:val="00740B1C"/>
    <w:rsid w:val="00741D18"/>
    <w:rsid w:val="00741E8D"/>
    <w:rsid w:val="00742079"/>
    <w:rsid w:val="0074261E"/>
    <w:rsid w:val="00742800"/>
    <w:rsid w:val="00743133"/>
    <w:rsid w:val="00743673"/>
    <w:rsid w:val="00743BC9"/>
    <w:rsid w:val="0074486A"/>
    <w:rsid w:val="007457D9"/>
    <w:rsid w:val="00746687"/>
    <w:rsid w:val="00746705"/>
    <w:rsid w:val="00746D1A"/>
    <w:rsid w:val="00746FF6"/>
    <w:rsid w:val="00747B9E"/>
    <w:rsid w:val="00750562"/>
    <w:rsid w:val="007508E3"/>
    <w:rsid w:val="007510D6"/>
    <w:rsid w:val="00752155"/>
    <w:rsid w:val="0075217B"/>
    <w:rsid w:val="00752678"/>
    <w:rsid w:val="007532A7"/>
    <w:rsid w:val="00753A71"/>
    <w:rsid w:val="00754617"/>
    <w:rsid w:val="007551D8"/>
    <w:rsid w:val="00756435"/>
    <w:rsid w:val="007569CB"/>
    <w:rsid w:val="00757381"/>
    <w:rsid w:val="00760613"/>
    <w:rsid w:val="00760DFC"/>
    <w:rsid w:val="0076166C"/>
    <w:rsid w:val="00761E9F"/>
    <w:rsid w:val="0076243D"/>
    <w:rsid w:val="007638B8"/>
    <w:rsid w:val="0076398B"/>
    <w:rsid w:val="007648D0"/>
    <w:rsid w:val="00764FA0"/>
    <w:rsid w:val="0076534B"/>
    <w:rsid w:val="00765DE2"/>
    <w:rsid w:val="00766412"/>
    <w:rsid w:val="0076647A"/>
    <w:rsid w:val="00770CA8"/>
    <w:rsid w:val="00771555"/>
    <w:rsid w:val="007722FD"/>
    <w:rsid w:val="007725C0"/>
    <w:rsid w:val="0077343E"/>
    <w:rsid w:val="00774F2C"/>
    <w:rsid w:val="007756D3"/>
    <w:rsid w:val="0077590E"/>
    <w:rsid w:val="00775C49"/>
    <w:rsid w:val="00775DCE"/>
    <w:rsid w:val="00775F7A"/>
    <w:rsid w:val="007767E3"/>
    <w:rsid w:val="00777123"/>
    <w:rsid w:val="00777667"/>
    <w:rsid w:val="00777C6A"/>
    <w:rsid w:val="00777D4F"/>
    <w:rsid w:val="007807B1"/>
    <w:rsid w:val="00780A2B"/>
    <w:rsid w:val="007813F5"/>
    <w:rsid w:val="00781B49"/>
    <w:rsid w:val="007826CD"/>
    <w:rsid w:val="007834BC"/>
    <w:rsid w:val="00783B17"/>
    <w:rsid w:val="00783E76"/>
    <w:rsid w:val="00785057"/>
    <w:rsid w:val="00786622"/>
    <w:rsid w:val="00790C5B"/>
    <w:rsid w:val="00790EA7"/>
    <w:rsid w:val="00790F6B"/>
    <w:rsid w:val="007911D6"/>
    <w:rsid w:val="0079180F"/>
    <w:rsid w:val="00791DA2"/>
    <w:rsid w:val="00791E70"/>
    <w:rsid w:val="00791F6E"/>
    <w:rsid w:val="00792FD0"/>
    <w:rsid w:val="00793515"/>
    <w:rsid w:val="00794276"/>
    <w:rsid w:val="0079574D"/>
    <w:rsid w:val="007978D6"/>
    <w:rsid w:val="00797E3D"/>
    <w:rsid w:val="007A02A0"/>
    <w:rsid w:val="007A082C"/>
    <w:rsid w:val="007A2B1F"/>
    <w:rsid w:val="007A41DD"/>
    <w:rsid w:val="007A4754"/>
    <w:rsid w:val="007A649B"/>
    <w:rsid w:val="007A6E2D"/>
    <w:rsid w:val="007A75F8"/>
    <w:rsid w:val="007B01E7"/>
    <w:rsid w:val="007B06AA"/>
    <w:rsid w:val="007B1BB4"/>
    <w:rsid w:val="007B287E"/>
    <w:rsid w:val="007B41A9"/>
    <w:rsid w:val="007B51E7"/>
    <w:rsid w:val="007B57FA"/>
    <w:rsid w:val="007B71B7"/>
    <w:rsid w:val="007B790B"/>
    <w:rsid w:val="007C22E4"/>
    <w:rsid w:val="007C3EDE"/>
    <w:rsid w:val="007C4646"/>
    <w:rsid w:val="007C4A55"/>
    <w:rsid w:val="007C4B29"/>
    <w:rsid w:val="007C7D52"/>
    <w:rsid w:val="007C7E72"/>
    <w:rsid w:val="007D02E1"/>
    <w:rsid w:val="007D043A"/>
    <w:rsid w:val="007D1260"/>
    <w:rsid w:val="007D314A"/>
    <w:rsid w:val="007D509E"/>
    <w:rsid w:val="007D74AC"/>
    <w:rsid w:val="007E056A"/>
    <w:rsid w:val="007E07DF"/>
    <w:rsid w:val="007E145E"/>
    <w:rsid w:val="007E3DBA"/>
    <w:rsid w:val="007E3E9B"/>
    <w:rsid w:val="007E640B"/>
    <w:rsid w:val="007E6427"/>
    <w:rsid w:val="007E6981"/>
    <w:rsid w:val="007E7B79"/>
    <w:rsid w:val="007F1778"/>
    <w:rsid w:val="007F1BE0"/>
    <w:rsid w:val="007F251F"/>
    <w:rsid w:val="007F3450"/>
    <w:rsid w:val="007F350C"/>
    <w:rsid w:val="007F3E94"/>
    <w:rsid w:val="007F43EE"/>
    <w:rsid w:val="007F4D3F"/>
    <w:rsid w:val="007F5A99"/>
    <w:rsid w:val="007F61E8"/>
    <w:rsid w:val="007F6231"/>
    <w:rsid w:val="007F7462"/>
    <w:rsid w:val="007F758B"/>
    <w:rsid w:val="008002AE"/>
    <w:rsid w:val="008010FD"/>
    <w:rsid w:val="00801A93"/>
    <w:rsid w:val="0080283A"/>
    <w:rsid w:val="0080289F"/>
    <w:rsid w:val="008028DA"/>
    <w:rsid w:val="00804D94"/>
    <w:rsid w:val="00805146"/>
    <w:rsid w:val="00805660"/>
    <w:rsid w:val="00806D24"/>
    <w:rsid w:val="0080753F"/>
    <w:rsid w:val="0080768B"/>
    <w:rsid w:val="00807D48"/>
    <w:rsid w:val="00810B66"/>
    <w:rsid w:val="008112C6"/>
    <w:rsid w:val="00812396"/>
    <w:rsid w:val="008126E0"/>
    <w:rsid w:val="00812E61"/>
    <w:rsid w:val="00813049"/>
    <w:rsid w:val="0081320D"/>
    <w:rsid w:val="00813485"/>
    <w:rsid w:val="0081354F"/>
    <w:rsid w:val="008135EF"/>
    <w:rsid w:val="00814FBA"/>
    <w:rsid w:val="00815C2F"/>
    <w:rsid w:val="008170E1"/>
    <w:rsid w:val="00817227"/>
    <w:rsid w:val="00820247"/>
    <w:rsid w:val="00821625"/>
    <w:rsid w:val="0082234D"/>
    <w:rsid w:val="00822802"/>
    <w:rsid w:val="00822D2A"/>
    <w:rsid w:val="00825D67"/>
    <w:rsid w:val="00826377"/>
    <w:rsid w:val="008266A9"/>
    <w:rsid w:val="0083124D"/>
    <w:rsid w:val="008321DB"/>
    <w:rsid w:val="00832E82"/>
    <w:rsid w:val="008338C3"/>
    <w:rsid w:val="00833C8B"/>
    <w:rsid w:val="00837664"/>
    <w:rsid w:val="00837C44"/>
    <w:rsid w:val="00840473"/>
    <w:rsid w:val="00840595"/>
    <w:rsid w:val="00841531"/>
    <w:rsid w:val="008432B3"/>
    <w:rsid w:val="0084343F"/>
    <w:rsid w:val="0084352B"/>
    <w:rsid w:val="00843D17"/>
    <w:rsid w:val="00844782"/>
    <w:rsid w:val="00845366"/>
    <w:rsid w:val="00846875"/>
    <w:rsid w:val="00846969"/>
    <w:rsid w:val="00847BA9"/>
    <w:rsid w:val="00847EF1"/>
    <w:rsid w:val="0085169A"/>
    <w:rsid w:val="00852A41"/>
    <w:rsid w:val="008533FA"/>
    <w:rsid w:val="00853C48"/>
    <w:rsid w:val="0085701C"/>
    <w:rsid w:val="00857954"/>
    <w:rsid w:val="00857AB3"/>
    <w:rsid w:val="00860E00"/>
    <w:rsid w:val="00861102"/>
    <w:rsid w:val="008612D3"/>
    <w:rsid w:val="008616C0"/>
    <w:rsid w:val="00862267"/>
    <w:rsid w:val="008624CF"/>
    <w:rsid w:val="00862684"/>
    <w:rsid w:val="008627AD"/>
    <w:rsid w:val="00862FD8"/>
    <w:rsid w:val="00863EEB"/>
    <w:rsid w:val="008648CE"/>
    <w:rsid w:val="00865CE0"/>
    <w:rsid w:val="00867AC3"/>
    <w:rsid w:val="00870000"/>
    <w:rsid w:val="00870E5B"/>
    <w:rsid w:val="00871125"/>
    <w:rsid w:val="008712B4"/>
    <w:rsid w:val="0087362A"/>
    <w:rsid w:val="00873D9A"/>
    <w:rsid w:val="008740DB"/>
    <w:rsid w:val="008754D0"/>
    <w:rsid w:val="008769FB"/>
    <w:rsid w:val="00876CDC"/>
    <w:rsid w:val="00880484"/>
    <w:rsid w:val="00880B61"/>
    <w:rsid w:val="00880B91"/>
    <w:rsid w:val="0088142D"/>
    <w:rsid w:val="00881D3C"/>
    <w:rsid w:val="00881DB0"/>
    <w:rsid w:val="00882972"/>
    <w:rsid w:val="00884078"/>
    <w:rsid w:val="0088436D"/>
    <w:rsid w:val="00885EC8"/>
    <w:rsid w:val="00885F39"/>
    <w:rsid w:val="008867C3"/>
    <w:rsid w:val="00886A5E"/>
    <w:rsid w:val="008870FD"/>
    <w:rsid w:val="0088759D"/>
    <w:rsid w:val="00887826"/>
    <w:rsid w:val="0089091B"/>
    <w:rsid w:val="00892259"/>
    <w:rsid w:val="0089261D"/>
    <w:rsid w:val="0089288D"/>
    <w:rsid w:val="008929C6"/>
    <w:rsid w:val="0089373D"/>
    <w:rsid w:val="0089444C"/>
    <w:rsid w:val="008948CD"/>
    <w:rsid w:val="00894A0D"/>
    <w:rsid w:val="00894E9F"/>
    <w:rsid w:val="0089536A"/>
    <w:rsid w:val="00895522"/>
    <w:rsid w:val="0089553C"/>
    <w:rsid w:val="00895B27"/>
    <w:rsid w:val="00895BE9"/>
    <w:rsid w:val="00895D0C"/>
    <w:rsid w:val="00895E28"/>
    <w:rsid w:val="0089691B"/>
    <w:rsid w:val="00897BC8"/>
    <w:rsid w:val="00897D4B"/>
    <w:rsid w:val="008A08FA"/>
    <w:rsid w:val="008A0A02"/>
    <w:rsid w:val="008A1D8A"/>
    <w:rsid w:val="008A1EAE"/>
    <w:rsid w:val="008A20D4"/>
    <w:rsid w:val="008A2732"/>
    <w:rsid w:val="008A289D"/>
    <w:rsid w:val="008A2971"/>
    <w:rsid w:val="008A305B"/>
    <w:rsid w:val="008A3926"/>
    <w:rsid w:val="008A43F6"/>
    <w:rsid w:val="008A50BC"/>
    <w:rsid w:val="008A53A9"/>
    <w:rsid w:val="008A5EEA"/>
    <w:rsid w:val="008A6ACD"/>
    <w:rsid w:val="008A7398"/>
    <w:rsid w:val="008A7E77"/>
    <w:rsid w:val="008B08A4"/>
    <w:rsid w:val="008B0962"/>
    <w:rsid w:val="008B16FB"/>
    <w:rsid w:val="008B18C9"/>
    <w:rsid w:val="008B3022"/>
    <w:rsid w:val="008B36F0"/>
    <w:rsid w:val="008B3A81"/>
    <w:rsid w:val="008B5557"/>
    <w:rsid w:val="008B5780"/>
    <w:rsid w:val="008B5BF3"/>
    <w:rsid w:val="008B777B"/>
    <w:rsid w:val="008B788F"/>
    <w:rsid w:val="008B7F25"/>
    <w:rsid w:val="008C02BC"/>
    <w:rsid w:val="008C1EDF"/>
    <w:rsid w:val="008C36D0"/>
    <w:rsid w:val="008C3879"/>
    <w:rsid w:val="008C4AD3"/>
    <w:rsid w:val="008C4D80"/>
    <w:rsid w:val="008C7197"/>
    <w:rsid w:val="008D081A"/>
    <w:rsid w:val="008D18E6"/>
    <w:rsid w:val="008D1E4E"/>
    <w:rsid w:val="008D1E66"/>
    <w:rsid w:val="008D2A9A"/>
    <w:rsid w:val="008D4406"/>
    <w:rsid w:val="008D4D53"/>
    <w:rsid w:val="008D6854"/>
    <w:rsid w:val="008E0501"/>
    <w:rsid w:val="008E07C6"/>
    <w:rsid w:val="008E1129"/>
    <w:rsid w:val="008E1F79"/>
    <w:rsid w:val="008E2229"/>
    <w:rsid w:val="008E23DD"/>
    <w:rsid w:val="008E2600"/>
    <w:rsid w:val="008E2EF4"/>
    <w:rsid w:val="008E37A6"/>
    <w:rsid w:val="008E6086"/>
    <w:rsid w:val="008E6714"/>
    <w:rsid w:val="008E6B97"/>
    <w:rsid w:val="008F2326"/>
    <w:rsid w:val="008F3397"/>
    <w:rsid w:val="008F39AE"/>
    <w:rsid w:val="008F48A9"/>
    <w:rsid w:val="008F4A17"/>
    <w:rsid w:val="008F544C"/>
    <w:rsid w:val="008F5A70"/>
    <w:rsid w:val="008F6553"/>
    <w:rsid w:val="008F696D"/>
    <w:rsid w:val="00900112"/>
    <w:rsid w:val="00900C72"/>
    <w:rsid w:val="00901054"/>
    <w:rsid w:val="00901D31"/>
    <w:rsid w:val="00903256"/>
    <w:rsid w:val="00903E44"/>
    <w:rsid w:val="009048CF"/>
    <w:rsid w:val="00904AC5"/>
    <w:rsid w:val="00904DB0"/>
    <w:rsid w:val="0090600D"/>
    <w:rsid w:val="009067F5"/>
    <w:rsid w:val="00906E3D"/>
    <w:rsid w:val="00906EB9"/>
    <w:rsid w:val="00907145"/>
    <w:rsid w:val="0091107A"/>
    <w:rsid w:val="009110EA"/>
    <w:rsid w:val="0091112E"/>
    <w:rsid w:val="00912112"/>
    <w:rsid w:val="0091350B"/>
    <w:rsid w:val="0091415E"/>
    <w:rsid w:val="009142DD"/>
    <w:rsid w:val="00914E5E"/>
    <w:rsid w:val="00915AFD"/>
    <w:rsid w:val="00915FC3"/>
    <w:rsid w:val="009169D8"/>
    <w:rsid w:val="00917891"/>
    <w:rsid w:val="009209B5"/>
    <w:rsid w:val="00921615"/>
    <w:rsid w:val="009219CF"/>
    <w:rsid w:val="00921FD2"/>
    <w:rsid w:val="00923F63"/>
    <w:rsid w:val="00925945"/>
    <w:rsid w:val="00925BE9"/>
    <w:rsid w:val="0092616E"/>
    <w:rsid w:val="009276E1"/>
    <w:rsid w:val="00927880"/>
    <w:rsid w:val="009309A1"/>
    <w:rsid w:val="009312A7"/>
    <w:rsid w:val="0093182E"/>
    <w:rsid w:val="00932494"/>
    <w:rsid w:val="009329FE"/>
    <w:rsid w:val="009358AA"/>
    <w:rsid w:val="00936FF7"/>
    <w:rsid w:val="009374ED"/>
    <w:rsid w:val="009400A0"/>
    <w:rsid w:val="00940648"/>
    <w:rsid w:val="00940B58"/>
    <w:rsid w:val="0094183B"/>
    <w:rsid w:val="00943C59"/>
    <w:rsid w:val="009451DB"/>
    <w:rsid w:val="00946019"/>
    <w:rsid w:val="00946BCC"/>
    <w:rsid w:val="00947267"/>
    <w:rsid w:val="0094731B"/>
    <w:rsid w:val="00947EB8"/>
    <w:rsid w:val="009503D8"/>
    <w:rsid w:val="009516C5"/>
    <w:rsid w:val="00951A32"/>
    <w:rsid w:val="0095267A"/>
    <w:rsid w:val="0095338A"/>
    <w:rsid w:val="00953765"/>
    <w:rsid w:val="00954699"/>
    <w:rsid w:val="0095668C"/>
    <w:rsid w:val="00957DC0"/>
    <w:rsid w:val="00957DF9"/>
    <w:rsid w:val="00960C8F"/>
    <w:rsid w:val="00960FE2"/>
    <w:rsid w:val="0096147C"/>
    <w:rsid w:val="009638CB"/>
    <w:rsid w:val="00963CFB"/>
    <w:rsid w:val="00963FC5"/>
    <w:rsid w:val="009641E9"/>
    <w:rsid w:val="009654E9"/>
    <w:rsid w:val="00966738"/>
    <w:rsid w:val="0096693F"/>
    <w:rsid w:val="0097145F"/>
    <w:rsid w:val="00971C84"/>
    <w:rsid w:val="00971E16"/>
    <w:rsid w:val="009723E3"/>
    <w:rsid w:val="00972495"/>
    <w:rsid w:val="0097269F"/>
    <w:rsid w:val="009730F4"/>
    <w:rsid w:val="009733AE"/>
    <w:rsid w:val="00973C83"/>
    <w:rsid w:val="00975806"/>
    <w:rsid w:val="00975A4C"/>
    <w:rsid w:val="00975ABB"/>
    <w:rsid w:val="00976943"/>
    <w:rsid w:val="009769D9"/>
    <w:rsid w:val="0098412E"/>
    <w:rsid w:val="00984997"/>
    <w:rsid w:val="0098546B"/>
    <w:rsid w:val="00986696"/>
    <w:rsid w:val="0098717B"/>
    <w:rsid w:val="0098770F"/>
    <w:rsid w:val="00987C70"/>
    <w:rsid w:val="00991B9A"/>
    <w:rsid w:val="00992EEC"/>
    <w:rsid w:val="00993D3C"/>
    <w:rsid w:val="00993EAD"/>
    <w:rsid w:val="0099599C"/>
    <w:rsid w:val="009959AF"/>
    <w:rsid w:val="00996F89"/>
    <w:rsid w:val="00997417"/>
    <w:rsid w:val="0099779E"/>
    <w:rsid w:val="00997C38"/>
    <w:rsid w:val="009A0876"/>
    <w:rsid w:val="009A0AE7"/>
    <w:rsid w:val="009A0C56"/>
    <w:rsid w:val="009A1007"/>
    <w:rsid w:val="009A1500"/>
    <w:rsid w:val="009A16E8"/>
    <w:rsid w:val="009A17A3"/>
    <w:rsid w:val="009A3279"/>
    <w:rsid w:val="009A44BC"/>
    <w:rsid w:val="009A4A14"/>
    <w:rsid w:val="009B14D7"/>
    <w:rsid w:val="009B1D3E"/>
    <w:rsid w:val="009B1E43"/>
    <w:rsid w:val="009B213F"/>
    <w:rsid w:val="009B2287"/>
    <w:rsid w:val="009B326B"/>
    <w:rsid w:val="009B3306"/>
    <w:rsid w:val="009B42A5"/>
    <w:rsid w:val="009B598B"/>
    <w:rsid w:val="009B5A63"/>
    <w:rsid w:val="009B74DA"/>
    <w:rsid w:val="009B791D"/>
    <w:rsid w:val="009B7AED"/>
    <w:rsid w:val="009C1400"/>
    <w:rsid w:val="009C172B"/>
    <w:rsid w:val="009C2A18"/>
    <w:rsid w:val="009C3674"/>
    <w:rsid w:val="009C3C45"/>
    <w:rsid w:val="009C44DE"/>
    <w:rsid w:val="009C467A"/>
    <w:rsid w:val="009C4807"/>
    <w:rsid w:val="009C4B65"/>
    <w:rsid w:val="009C7E1F"/>
    <w:rsid w:val="009D02E4"/>
    <w:rsid w:val="009D087D"/>
    <w:rsid w:val="009D0C0C"/>
    <w:rsid w:val="009D0F91"/>
    <w:rsid w:val="009D29B1"/>
    <w:rsid w:val="009D2FCF"/>
    <w:rsid w:val="009D37B0"/>
    <w:rsid w:val="009D4A33"/>
    <w:rsid w:val="009D4C21"/>
    <w:rsid w:val="009D5392"/>
    <w:rsid w:val="009D5452"/>
    <w:rsid w:val="009D554D"/>
    <w:rsid w:val="009D5B5A"/>
    <w:rsid w:val="009D6446"/>
    <w:rsid w:val="009D71AC"/>
    <w:rsid w:val="009D71CB"/>
    <w:rsid w:val="009D73E4"/>
    <w:rsid w:val="009D7704"/>
    <w:rsid w:val="009D7F4E"/>
    <w:rsid w:val="009E0056"/>
    <w:rsid w:val="009E032D"/>
    <w:rsid w:val="009E1678"/>
    <w:rsid w:val="009E1A8B"/>
    <w:rsid w:val="009E1DD9"/>
    <w:rsid w:val="009E2015"/>
    <w:rsid w:val="009E237F"/>
    <w:rsid w:val="009E23D7"/>
    <w:rsid w:val="009E271E"/>
    <w:rsid w:val="009E2A77"/>
    <w:rsid w:val="009E2B84"/>
    <w:rsid w:val="009E3205"/>
    <w:rsid w:val="009E32DF"/>
    <w:rsid w:val="009E35E1"/>
    <w:rsid w:val="009E377D"/>
    <w:rsid w:val="009E3871"/>
    <w:rsid w:val="009E38FB"/>
    <w:rsid w:val="009E51B1"/>
    <w:rsid w:val="009E64A5"/>
    <w:rsid w:val="009E64AD"/>
    <w:rsid w:val="009E64BE"/>
    <w:rsid w:val="009E72D9"/>
    <w:rsid w:val="009E7F0B"/>
    <w:rsid w:val="009F0B88"/>
    <w:rsid w:val="009F1083"/>
    <w:rsid w:val="009F10F1"/>
    <w:rsid w:val="009F1141"/>
    <w:rsid w:val="009F1283"/>
    <w:rsid w:val="009F1EDB"/>
    <w:rsid w:val="009F2324"/>
    <w:rsid w:val="009F2539"/>
    <w:rsid w:val="009F4282"/>
    <w:rsid w:val="009F472C"/>
    <w:rsid w:val="009F491D"/>
    <w:rsid w:val="009F4CB3"/>
    <w:rsid w:val="009F5886"/>
    <w:rsid w:val="009F5DE1"/>
    <w:rsid w:val="009F67BC"/>
    <w:rsid w:val="00A001CC"/>
    <w:rsid w:val="00A0134B"/>
    <w:rsid w:val="00A015EE"/>
    <w:rsid w:val="00A01AB6"/>
    <w:rsid w:val="00A02C35"/>
    <w:rsid w:val="00A02DE9"/>
    <w:rsid w:val="00A0453C"/>
    <w:rsid w:val="00A05A59"/>
    <w:rsid w:val="00A064D7"/>
    <w:rsid w:val="00A06823"/>
    <w:rsid w:val="00A112DC"/>
    <w:rsid w:val="00A12D87"/>
    <w:rsid w:val="00A12ED1"/>
    <w:rsid w:val="00A13418"/>
    <w:rsid w:val="00A13AD9"/>
    <w:rsid w:val="00A143AF"/>
    <w:rsid w:val="00A14595"/>
    <w:rsid w:val="00A149B5"/>
    <w:rsid w:val="00A154EA"/>
    <w:rsid w:val="00A15531"/>
    <w:rsid w:val="00A156A1"/>
    <w:rsid w:val="00A161A4"/>
    <w:rsid w:val="00A1643F"/>
    <w:rsid w:val="00A16627"/>
    <w:rsid w:val="00A16E8D"/>
    <w:rsid w:val="00A17894"/>
    <w:rsid w:val="00A17E77"/>
    <w:rsid w:val="00A202F3"/>
    <w:rsid w:val="00A2034E"/>
    <w:rsid w:val="00A20639"/>
    <w:rsid w:val="00A20709"/>
    <w:rsid w:val="00A21506"/>
    <w:rsid w:val="00A219F9"/>
    <w:rsid w:val="00A2239D"/>
    <w:rsid w:val="00A2288E"/>
    <w:rsid w:val="00A24F94"/>
    <w:rsid w:val="00A26524"/>
    <w:rsid w:val="00A3019E"/>
    <w:rsid w:val="00A30471"/>
    <w:rsid w:val="00A304FF"/>
    <w:rsid w:val="00A30F25"/>
    <w:rsid w:val="00A314F3"/>
    <w:rsid w:val="00A314FF"/>
    <w:rsid w:val="00A31A93"/>
    <w:rsid w:val="00A32F9D"/>
    <w:rsid w:val="00A347D5"/>
    <w:rsid w:val="00A3517F"/>
    <w:rsid w:val="00A36133"/>
    <w:rsid w:val="00A36DBE"/>
    <w:rsid w:val="00A37321"/>
    <w:rsid w:val="00A378D1"/>
    <w:rsid w:val="00A37A06"/>
    <w:rsid w:val="00A37F89"/>
    <w:rsid w:val="00A421F4"/>
    <w:rsid w:val="00A425B1"/>
    <w:rsid w:val="00A42BEE"/>
    <w:rsid w:val="00A4319C"/>
    <w:rsid w:val="00A45709"/>
    <w:rsid w:val="00A458C6"/>
    <w:rsid w:val="00A46CF0"/>
    <w:rsid w:val="00A4730D"/>
    <w:rsid w:val="00A475DE"/>
    <w:rsid w:val="00A5151E"/>
    <w:rsid w:val="00A52BA6"/>
    <w:rsid w:val="00A52BBA"/>
    <w:rsid w:val="00A5319D"/>
    <w:rsid w:val="00A53B11"/>
    <w:rsid w:val="00A5455F"/>
    <w:rsid w:val="00A54F35"/>
    <w:rsid w:val="00A55511"/>
    <w:rsid w:val="00A55863"/>
    <w:rsid w:val="00A56D08"/>
    <w:rsid w:val="00A56F73"/>
    <w:rsid w:val="00A573E1"/>
    <w:rsid w:val="00A57421"/>
    <w:rsid w:val="00A577CF"/>
    <w:rsid w:val="00A57E45"/>
    <w:rsid w:val="00A61021"/>
    <w:rsid w:val="00A61A32"/>
    <w:rsid w:val="00A61FE3"/>
    <w:rsid w:val="00A6219C"/>
    <w:rsid w:val="00A623F5"/>
    <w:rsid w:val="00A63614"/>
    <w:rsid w:val="00A65449"/>
    <w:rsid w:val="00A664A7"/>
    <w:rsid w:val="00A66AE2"/>
    <w:rsid w:val="00A67A27"/>
    <w:rsid w:val="00A724E0"/>
    <w:rsid w:val="00A726E0"/>
    <w:rsid w:val="00A73D0B"/>
    <w:rsid w:val="00A75227"/>
    <w:rsid w:val="00A75697"/>
    <w:rsid w:val="00A75C95"/>
    <w:rsid w:val="00A76100"/>
    <w:rsid w:val="00A76CF6"/>
    <w:rsid w:val="00A801DD"/>
    <w:rsid w:val="00A80E78"/>
    <w:rsid w:val="00A81A1C"/>
    <w:rsid w:val="00A81CD4"/>
    <w:rsid w:val="00A8238B"/>
    <w:rsid w:val="00A839CE"/>
    <w:rsid w:val="00A83CAE"/>
    <w:rsid w:val="00A860F0"/>
    <w:rsid w:val="00A86E4B"/>
    <w:rsid w:val="00A870E6"/>
    <w:rsid w:val="00A871DF"/>
    <w:rsid w:val="00A87232"/>
    <w:rsid w:val="00A8747B"/>
    <w:rsid w:val="00A87766"/>
    <w:rsid w:val="00A87EEA"/>
    <w:rsid w:val="00A906D7"/>
    <w:rsid w:val="00A90973"/>
    <w:rsid w:val="00A910A1"/>
    <w:rsid w:val="00A92052"/>
    <w:rsid w:val="00A92CE5"/>
    <w:rsid w:val="00A936AB"/>
    <w:rsid w:val="00A93F61"/>
    <w:rsid w:val="00A94EB6"/>
    <w:rsid w:val="00A9555E"/>
    <w:rsid w:val="00A95599"/>
    <w:rsid w:val="00A955AD"/>
    <w:rsid w:val="00A95605"/>
    <w:rsid w:val="00A96135"/>
    <w:rsid w:val="00A9734B"/>
    <w:rsid w:val="00A9773C"/>
    <w:rsid w:val="00AA015E"/>
    <w:rsid w:val="00AA08A6"/>
    <w:rsid w:val="00AA0B44"/>
    <w:rsid w:val="00AA1391"/>
    <w:rsid w:val="00AA1526"/>
    <w:rsid w:val="00AA17CD"/>
    <w:rsid w:val="00AA2462"/>
    <w:rsid w:val="00AA25A6"/>
    <w:rsid w:val="00AA5D15"/>
    <w:rsid w:val="00AA62CE"/>
    <w:rsid w:val="00AA630F"/>
    <w:rsid w:val="00AA6A5A"/>
    <w:rsid w:val="00AA7640"/>
    <w:rsid w:val="00AA7866"/>
    <w:rsid w:val="00AA7BAF"/>
    <w:rsid w:val="00AB0916"/>
    <w:rsid w:val="00AB0BBA"/>
    <w:rsid w:val="00AB114E"/>
    <w:rsid w:val="00AB1E00"/>
    <w:rsid w:val="00AB2419"/>
    <w:rsid w:val="00AB3CB4"/>
    <w:rsid w:val="00AB5E01"/>
    <w:rsid w:val="00AB7500"/>
    <w:rsid w:val="00AB7852"/>
    <w:rsid w:val="00AC0DB9"/>
    <w:rsid w:val="00AC1A21"/>
    <w:rsid w:val="00AC287E"/>
    <w:rsid w:val="00AC3635"/>
    <w:rsid w:val="00AC3768"/>
    <w:rsid w:val="00AC4029"/>
    <w:rsid w:val="00AC43B5"/>
    <w:rsid w:val="00AC4DD1"/>
    <w:rsid w:val="00AC57CB"/>
    <w:rsid w:val="00AC62F5"/>
    <w:rsid w:val="00AC73A3"/>
    <w:rsid w:val="00AD05D3"/>
    <w:rsid w:val="00AD10BE"/>
    <w:rsid w:val="00AD1B7F"/>
    <w:rsid w:val="00AD37E9"/>
    <w:rsid w:val="00AD3A05"/>
    <w:rsid w:val="00AD4715"/>
    <w:rsid w:val="00AD4F3A"/>
    <w:rsid w:val="00AD65FA"/>
    <w:rsid w:val="00AD6AD3"/>
    <w:rsid w:val="00AD6F11"/>
    <w:rsid w:val="00AE0E49"/>
    <w:rsid w:val="00AE111A"/>
    <w:rsid w:val="00AE1328"/>
    <w:rsid w:val="00AE1B05"/>
    <w:rsid w:val="00AE3BF4"/>
    <w:rsid w:val="00AE5480"/>
    <w:rsid w:val="00AE5501"/>
    <w:rsid w:val="00AE56B9"/>
    <w:rsid w:val="00AE5820"/>
    <w:rsid w:val="00AE6121"/>
    <w:rsid w:val="00AE7458"/>
    <w:rsid w:val="00AF0799"/>
    <w:rsid w:val="00AF0C5D"/>
    <w:rsid w:val="00AF13D2"/>
    <w:rsid w:val="00AF14F1"/>
    <w:rsid w:val="00AF1D6D"/>
    <w:rsid w:val="00AF25AB"/>
    <w:rsid w:val="00AF49BE"/>
    <w:rsid w:val="00AF5DEE"/>
    <w:rsid w:val="00AF7A24"/>
    <w:rsid w:val="00B00A90"/>
    <w:rsid w:val="00B00DCD"/>
    <w:rsid w:val="00B01AAC"/>
    <w:rsid w:val="00B02A63"/>
    <w:rsid w:val="00B02C0B"/>
    <w:rsid w:val="00B04F4F"/>
    <w:rsid w:val="00B04F58"/>
    <w:rsid w:val="00B04F82"/>
    <w:rsid w:val="00B061D8"/>
    <w:rsid w:val="00B066D7"/>
    <w:rsid w:val="00B07624"/>
    <w:rsid w:val="00B101F5"/>
    <w:rsid w:val="00B10903"/>
    <w:rsid w:val="00B121A7"/>
    <w:rsid w:val="00B135DA"/>
    <w:rsid w:val="00B136F2"/>
    <w:rsid w:val="00B13C86"/>
    <w:rsid w:val="00B15C3F"/>
    <w:rsid w:val="00B1630F"/>
    <w:rsid w:val="00B16F7B"/>
    <w:rsid w:val="00B1764E"/>
    <w:rsid w:val="00B17C96"/>
    <w:rsid w:val="00B208A4"/>
    <w:rsid w:val="00B21C42"/>
    <w:rsid w:val="00B22323"/>
    <w:rsid w:val="00B227BD"/>
    <w:rsid w:val="00B24D89"/>
    <w:rsid w:val="00B25B1D"/>
    <w:rsid w:val="00B264B6"/>
    <w:rsid w:val="00B266F9"/>
    <w:rsid w:val="00B26D2C"/>
    <w:rsid w:val="00B276B2"/>
    <w:rsid w:val="00B277FF"/>
    <w:rsid w:val="00B30FAF"/>
    <w:rsid w:val="00B3139D"/>
    <w:rsid w:val="00B318C0"/>
    <w:rsid w:val="00B32D60"/>
    <w:rsid w:val="00B3329D"/>
    <w:rsid w:val="00B3356A"/>
    <w:rsid w:val="00B34293"/>
    <w:rsid w:val="00B3431E"/>
    <w:rsid w:val="00B34494"/>
    <w:rsid w:val="00B34CE5"/>
    <w:rsid w:val="00B35174"/>
    <w:rsid w:val="00B35A72"/>
    <w:rsid w:val="00B365F0"/>
    <w:rsid w:val="00B368E0"/>
    <w:rsid w:val="00B36AB9"/>
    <w:rsid w:val="00B3711C"/>
    <w:rsid w:val="00B40281"/>
    <w:rsid w:val="00B40488"/>
    <w:rsid w:val="00B40E3C"/>
    <w:rsid w:val="00B4196B"/>
    <w:rsid w:val="00B419E8"/>
    <w:rsid w:val="00B41ADA"/>
    <w:rsid w:val="00B422D6"/>
    <w:rsid w:val="00B4323E"/>
    <w:rsid w:val="00B435CF"/>
    <w:rsid w:val="00B44209"/>
    <w:rsid w:val="00B475E1"/>
    <w:rsid w:val="00B506C7"/>
    <w:rsid w:val="00B50994"/>
    <w:rsid w:val="00B52E46"/>
    <w:rsid w:val="00B54B20"/>
    <w:rsid w:val="00B560A9"/>
    <w:rsid w:val="00B578EF"/>
    <w:rsid w:val="00B607B7"/>
    <w:rsid w:val="00B61DEC"/>
    <w:rsid w:val="00B62056"/>
    <w:rsid w:val="00B62F51"/>
    <w:rsid w:val="00B630BC"/>
    <w:rsid w:val="00B6529C"/>
    <w:rsid w:val="00B65C18"/>
    <w:rsid w:val="00B671DD"/>
    <w:rsid w:val="00B7001A"/>
    <w:rsid w:val="00B70CB6"/>
    <w:rsid w:val="00B70FAC"/>
    <w:rsid w:val="00B7252C"/>
    <w:rsid w:val="00B74D7D"/>
    <w:rsid w:val="00B755A6"/>
    <w:rsid w:val="00B75797"/>
    <w:rsid w:val="00B759D5"/>
    <w:rsid w:val="00B766BE"/>
    <w:rsid w:val="00B76AC1"/>
    <w:rsid w:val="00B80003"/>
    <w:rsid w:val="00B80389"/>
    <w:rsid w:val="00B80588"/>
    <w:rsid w:val="00B81108"/>
    <w:rsid w:val="00B826CB"/>
    <w:rsid w:val="00B827FC"/>
    <w:rsid w:val="00B8377D"/>
    <w:rsid w:val="00B8445C"/>
    <w:rsid w:val="00B850BD"/>
    <w:rsid w:val="00B8528E"/>
    <w:rsid w:val="00B8552B"/>
    <w:rsid w:val="00B85DF1"/>
    <w:rsid w:val="00B860DD"/>
    <w:rsid w:val="00B86141"/>
    <w:rsid w:val="00B863F8"/>
    <w:rsid w:val="00B8686B"/>
    <w:rsid w:val="00B86D15"/>
    <w:rsid w:val="00B86EBC"/>
    <w:rsid w:val="00B87116"/>
    <w:rsid w:val="00B873E4"/>
    <w:rsid w:val="00B877CF"/>
    <w:rsid w:val="00B904EE"/>
    <w:rsid w:val="00B90CF4"/>
    <w:rsid w:val="00B90D95"/>
    <w:rsid w:val="00B92A1C"/>
    <w:rsid w:val="00B92AF4"/>
    <w:rsid w:val="00B933BA"/>
    <w:rsid w:val="00B93482"/>
    <w:rsid w:val="00B93700"/>
    <w:rsid w:val="00B941A7"/>
    <w:rsid w:val="00B94A41"/>
    <w:rsid w:val="00B9528F"/>
    <w:rsid w:val="00B95EBA"/>
    <w:rsid w:val="00B96325"/>
    <w:rsid w:val="00B976E0"/>
    <w:rsid w:val="00BA05A3"/>
    <w:rsid w:val="00BA0BA6"/>
    <w:rsid w:val="00BA17C4"/>
    <w:rsid w:val="00BA180C"/>
    <w:rsid w:val="00BA269E"/>
    <w:rsid w:val="00BA3AC8"/>
    <w:rsid w:val="00BA43A0"/>
    <w:rsid w:val="00BB0262"/>
    <w:rsid w:val="00BB14C9"/>
    <w:rsid w:val="00BB2922"/>
    <w:rsid w:val="00BB2C44"/>
    <w:rsid w:val="00BB31E1"/>
    <w:rsid w:val="00BB359D"/>
    <w:rsid w:val="00BB37AE"/>
    <w:rsid w:val="00BB4AC4"/>
    <w:rsid w:val="00BB5841"/>
    <w:rsid w:val="00BB5E26"/>
    <w:rsid w:val="00BB5FD3"/>
    <w:rsid w:val="00BB60BD"/>
    <w:rsid w:val="00BB6239"/>
    <w:rsid w:val="00BC1EF6"/>
    <w:rsid w:val="00BC2050"/>
    <w:rsid w:val="00BC2F7A"/>
    <w:rsid w:val="00BC331C"/>
    <w:rsid w:val="00BC5435"/>
    <w:rsid w:val="00BC75A1"/>
    <w:rsid w:val="00BC75BE"/>
    <w:rsid w:val="00BC785A"/>
    <w:rsid w:val="00BD0FF9"/>
    <w:rsid w:val="00BD16BC"/>
    <w:rsid w:val="00BD28D6"/>
    <w:rsid w:val="00BD2FCD"/>
    <w:rsid w:val="00BD3C2E"/>
    <w:rsid w:val="00BD4252"/>
    <w:rsid w:val="00BD4311"/>
    <w:rsid w:val="00BD497E"/>
    <w:rsid w:val="00BD78CE"/>
    <w:rsid w:val="00BE205C"/>
    <w:rsid w:val="00BE28D4"/>
    <w:rsid w:val="00BE2F89"/>
    <w:rsid w:val="00BE3718"/>
    <w:rsid w:val="00BE3C96"/>
    <w:rsid w:val="00BE461C"/>
    <w:rsid w:val="00BE4827"/>
    <w:rsid w:val="00BE4BED"/>
    <w:rsid w:val="00BE5113"/>
    <w:rsid w:val="00BE58E4"/>
    <w:rsid w:val="00BE5A81"/>
    <w:rsid w:val="00BE5FF6"/>
    <w:rsid w:val="00BE73D2"/>
    <w:rsid w:val="00BE7BB4"/>
    <w:rsid w:val="00BF1AE9"/>
    <w:rsid w:val="00BF1AF5"/>
    <w:rsid w:val="00BF2736"/>
    <w:rsid w:val="00BF3292"/>
    <w:rsid w:val="00BF45DE"/>
    <w:rsid w:val="00BF49AF"/>
    <w:rsid w:val="00BF55D2"/>
    <w:rsid w:val="00BF5AEC"/>
    <w:rsid w:val="00BF64CB"/>
    <w:rsid w:val="00C00043"/>
    <w:rsid w:val="00C00251"/>
    <w:rsid w:val="00C0044E"/>
    <w:rsid w:val="00C00517"/>
    <w:rsid w:val="00C00734"/>
    <w:rsid w:val="00C0088E"/>
    <w:rsid w:val="00C00EDB"/>
    <w:rsid w:val="00C01377"/>
    <w:rsid w:val="00C019F4"/>
    <w:rsid w:val="00C01E24"/>
    <w:rsid w:val="00C02EC2"/>
    <w:rsid w:val="00C031C2"/>
    <w:rsid w:val="00C0383A"/>
    <w:rsid w:val="00C044CE"/>
    <w:rsid w:val="00C04DB9"/>
    <w:rsid w:val="00C05D14"/>
    <w:rsid w:val="00C05E23"/>
    <w:rsid w:val="00C067F5"/>
    <w:rsid w:val="00C06F0F"/>
    <w:rsid w:val="00C0700A"/>
    <w:rsid w:val="00C106BE"/>
    <w:rsid w:val="00C1095A"/>
    <w:rsid w:val="00C10D41"/>
    <w:rsid w:val="00C11A34"/>
    <w:rsid w:val="00C128DB"/>
    <w:rsid w:val="00C136B5"/>
    <w:rsid w:val="00C13CEA"/>
    <w:rsid w:val="00C14082"/>
    <w:rsid w:val="00C1461C"/>
    <w:rsid w:val="00C147E5"/>
    <w:rsid w:val="00C14ADF"/>
    <w:rsid w:val="00C15877"/>
    <w:rsid w:val="00C17F29"/>
    <w:rsid w:val="00C2123E"/>
    <w:rsid w:val="00C21576"/>
    <w:rsid w:val="00C23212"/>
    <w:rsid w:val="00C23429"/>
    <w:rsid w:val="00C23A5F"/>
    <w:rsid w:val="00C2460D"/>
    <w:rsid w:val="00C2533B"/>
    <w:rsid w:val="00C26AFA"/>
    <w:rsid w:val="00C274A8"/>
    <w:rsid w:val="00C30654"/>
    <w:rsid w:val="00C30694"/>
    <w:rsid w:val="00C30986"/>
    <w:rsid w:val="00C30C28"/>
    <w:rsid w:val="00C31BAA"/>
    <w:rsid w:val="00C330B4"/>
    <w:rsid w:val="00C3334F"/>
    <w:rsid w:val="00C349CF"/>
    <w:rsid w:val="00C36114"/>
    <w:rsid w:val="00C369C6"/>
    <w:rsid w:val="00C40712"/>
    <w:rsid w:val="00C40E0A"/>
    <w:rsid w:val="00C4118C"/>
    <w:rsid w:val="00C414F7"/>
    <w:rsid w:val="00C4155C"/>
    <w:rsid w:val="00C4198D"/>
    <w:rsid w:val="00C41FAB"/>
    <w:rsid w:val="00C425D0"/>
    <w:rsid w:val="00C42645"/>
    <w:rsid w:val="00C4351D"/>
    <w:rsid w:val="00C43A4C"/>
    <w:rsid w:val="00C446B6"/>
    <w:rsid w:val="00C45631"/>
    <w:rsid w:val="00C46486"/>
    <w:rsid w:val="00C50C08"/>
    <w:rsid w:val="00C50D80"/>
    <w:rsid w:val="00C51059"/>
    <w:rsid w:val="00C5139C"/>
    <w:rsid w:val="00C5229C"/>
    <w:rsid w:val="00C52868"/>
    <w:rsid w:val="00C52F3C"/>
    <w:rsid w:val="00C5521C"/>
    <w:rsid w:val="00C557FD"/>
    <w:rsid w:val="00C561D4"/>
    <w:rsid w:val="00C616D9"/>
    <w:rsid w:val="00C618A0"/>
    <w:rsid w:val="00C61BB2"/>
    <w:rsid w:val="00C62F1D"/>
    <w:rsid w:val="00C63A5C"/>
    <w:rsid w:val="00C64ABF"/>
    <w:rsid w:val="00C65AB2"/>
    <w:rsid w:val="00C66709"/>
    <w:rsid w:val="00C67C44"/>
    <w:rsid w:val="00C70126"/>
    <w:rsid w:val="00C70D5E"/>
    <w:rsid w:val="00C70FB5"/>
    <w:rsid w:val="00C71525"/>
    <w:rsid w:val="00C71598"/>
    <w:rsid w:val="00C71DEC"/>
    <w:rsid w:val="00C72965"/>
    <w:rsid w:val="00C73A10"/>
    <w:rsid w:val="00C73A12"/>
    <w:rsid w:val="00C752BB"/>
    <w:rsid w:val="00C77E3D"/>
    <w:rsid w:val="00C8095C"/>
    <w:rsid w:val="00C81429"/>
    <w:rsid w:val="00C82518"/>
    <w:rsid w:val="00C82AD5"/>
    <w:rsid w:val="00C83BA0"/>
    <w:rsid w:val="00C83D7A"/>
    <w:rsid w:val="00C83DC1"/>
    <w:rsid w:val="00C83ED1"/>
    <w:rsid w:val="00C848C0"/>
    <w:rsid w:val="00C84BBE"/>
    <w:rsid w:val="00C84EA8"/>
    <w:rsid w:val="00C860AA"/>
    <w:rsid w:val="00C86BDC"/>
    <w:rsid w:val="00C8727D"/>
    <w:rsid w:val="00C87847"/>
    <w:rsid w:val="00C90C7D"/>
    <w:rsid w:val="00C910B8"/>
    <w:rsid w:val="00C91683"/>
    <w:rsid w:val="00C9187B"/>
    <w:rsid w:val="00C91925"/>
    <w:rsid w:val="00C95D96"/>
    <w:rsid w:val="00C95F98"/>
    <w:rsid w:val="00C9649C"/>
    <w:rsid w:val="00CA096C"/>
    <w:rsid w:val="00CA0A1B"/>
    <w:rsid w:val="00CA2D44"/>
    <w:rsid w:val="00CA41F8"/>
    <w:rsid w:val="00CA472C"/>
    <w:rsid w:val="00CA5A75"/>
    <w:rsid w:val="00CA6062"/>
    <w:rsid w:val="00CA724C"/>
    <w:rsid w:val="00CB0561"/>
    <w:rsid w:val="00CB05F1"/>
    <w:rsid w:val="00CB110D"/>
    <w:rsid w:val="00CB120D"/>
    <w:rsid w:val="00CB3B3E"/>
    <w:rsid w:val="00CB4355"/>
    <w:rsid w:val="00CB4BAD"/>
    <w:rsid w:val="00CB61FB"/>
    <w:rsid w:val="00CC165F"/>
    <w:rsid w:val="00CC1A4A"/>
    <w:rsid w:val="00CC2477"/>
    <w:rsid w:val="00CC324A"/>
    <w:rsid w:val="00CC3ABF"/>
    <w:rsid w:val="00CC3D94"/>
    <w:rsid w:val="00CC3E84"/>
    <w:rsid w:val="00CC3F43"/>
    <w:rsid w:val="00CC3F6F"/>
    <w:rsid w:val="00CC51D5"/>
    <w:rsid w:val="00CC531C"/>
    <w:rsid w:val="00CC6221"/>
    <w:rsid w:val="00CC6353"/>
    <w:rsid w:val="00CC65FE"/>
    <w:rsid w:val="00CC673F"/>
    <w:rsid w:val="00CC6893"/>
    <w:rsid w:val="00CC7791"/>
    <w:rsid w:val="00CD137F"/>
    <w:rsid w:val="00CD15B9"/>
    <w:rsid w:val="00CD1B02"/>
    <w:rsid w:val="00CD2104"/>
    <w:rsid w:val="00CD27AC"/>
    <w:rsid w:val="00CD48B8"/>
    <w:rsid w:val="00CD52D4"/>
    <w:rsid w:val="00CD55DE"/>
    <w:rsid w:val="00CD65D0"/>
    <w:rsid w:val="00CD749E"/>
    <w:rsid w:val="00CE026B"/>
    <w:rsid w:val="00CE1009"/>
    <w:rsid w:val="00CE1A72"/>
    <w:rsid w:val="00CE1E2F"/>
    <w:rsid w:val="00CE2452"/>
    <w:rsid w:val="00CE31FD"/>
    <w:rsid w:val="00CE3B41"/>
    <w:rsid w:val="00CE3B44"/>
    <w:rsid w:val="00CE3C23"/>
    <w:rsid w:val="00CE429E"/>
    <w:rsid w:val="00CE54AF"/>
    <w:rsid w:val="00CE5AF0"/>
    <w:rsid w:val="00CE6A08"/>
    <w:rsid w:val="00CE6F44"/>
    <w:rsid w:val="00CE7F5F"/>
    <w:rsid w:val="00CF0DF7"/>
    <w:rsid w:val="00CF0E60"/>
    <w:rsid w:val="00CF19E3"/>
    <w:rsid w:val="00CF1CC6"/>
    <w:rsid w:val="00CF2B87"/>
    <w:rsid w:val="00CF413B"/>
    <w:rsid w:val="00CF4889"/>
    <w:rsid w:val="00CF4D94"/>
    <w:rsid w:val="00CF7837"/>
    <w:rsid w:val="00D00596"/>
    <w:rsid w:val="00D0339E"/>
    <w:rsid w:val="00D03E65"/>
    <w:rsid w:val="00D04204"/>
    <w:rsid w:val="00D045F0"/>
    <w:rsid w:val="00D0542B"/>
    <w:rsid w:val="00D06290"/>
    <w:rsid w:val="00D067FF"/>
    <w:rsid w:val="00D06ED5"/>
    <w:rsid w:val="00D07278"/>
    <w:rsid w:val="00D079F5"/>
    <w:rsid w:val="00D07B40"/>
    <w:rsid w:val="00D100FE"/>
    <w:rsid w:val="00D10496"/>
    <w:rsid w:val="00D11525"/>
    <w:rsid w:val="00D11557"/>
    <w:rsid w:val="00D11B59"/>
    <w:rsid w:val="00D12A0B"/>
    <w:rsid w:val="00D12FA2"/>
    <w:rsid w:val="00D133AD"/>
    <w:rsid w:val="00D13896"/>
    <w:rsid w:val="00D1400D"/>
    <w:rsid w:val="00D17725"/>
    <w:rsid w:val="00D20C53"/>
    <w:rsid w:val="00D2107A"/>
    <w:rsid w:val="00D2201A"/>
    <w:rsid w:val="00D25216"/>
    <w:rsid w:val="00D2531C"/>
    <w:rsid w:val="00D259CB"/>
    <w:rsid w:val="00D26364"/>
    <w:rsid w:val="00D265AB"/>
    <w:rsid w:val="00D27D83"/>
    <w:rsid w:val="00D30CBA"/>
    <w:rsid w:val="00D3139A"/>
    <w:rsid w:val="00D3260B"/>
    <w:rsid w:val="00D32C60"/>
    <w:rsid w:val="00D3346D"/>
    <w:rsid w:val="00D33AE3"/>
    <w:rsid w:val="00D34280"/>
    <w:rsid w:val="00D34979"/>
    <w:rsid w:val="00D35A34"/>
    <w:rsid w:val="00D35D69"/>
    <w:rsid w:val="00D37646"/>
    <w:rsid w:val="00D379BE"/>
    <w:rsid w:val="00D379C8"/>
    <w:rsid w:val="00D40A4C"/>
    <w:rsid w:val="00D41C73"/>
    <w:rsid w:val="00D41CE1"/>
    <w:rsid w:val="00D42774"/>
    <w:rsid w:val="00D445B4"/>
    <w:rsid w:val="00D45C26"/>
    <w:rsid w:val="00D45E16"/>
    <w:rsid w:val="00D46F1B"/>
    <w:rsid w:val="00D47774"/>
    <w:rsid w:val="00D50363"/>
    <w:rsid w:val="00D50C26"/>
    <w:rsid w:val="00D5197A"/>
    <w:rsid w:val="00D51E59"/>
    <w:rsid w:val="00D52D33"/>
    <w:rsid w:val="00D539C1"/>
    <w:rsid w:val="00D5423D"/>
    <w:rsid w:val="00D54A03"/>
    <w:rsid w:val="00D54C50"/>
    <w:rsid w:val="00D55D49"/>
    <w:rsid w:val="00D56206"/>
    <w:rsid w:val="00D56766"/>
    <w:rsid w:val="00D60725"/>
    <w:rsid w:val="00D62A16"/>
    <w:rsid w:val="00D632B7"/>
    <w:rsid w:val="00D63B41"/>
    <w:rsid w:val="00D63F58"/>
    <w:rsid w:val="00D64D39"/>
    <w:rsid w:val="00D6517C"/>
    <w:rsid w:val="00D65249"/>
    <w:rsid w:val="00D65C3B"/>
    <w:rsid w:val="00D661FD"/>
    <w:rsid w:val="00D70157"/>
    <w:rsid w:val="00D7271A"/>
    <w:rsid w:val="00D730D2"/>
    <w:rsid w:val="00D76987"/>
    <w:rsid w:val="00D76C57"/>
    <w:rsid w:val="00D77367"/>
    <w:rsid w:val="00D77FB0"/>
    <w:rsid w:val="00D80A15"/>
    <w:rsid w:val="00D80C90"/>
    <w:rsid w:val="00D81F01"/>
    <w:rsid w:val="00D82071"/>
    <w:rsid w:val="00D82204"/>
    <w:rsid w:val="00D825EC"/>
    <w:rsid w:val="00D828F9"/>
    <w:rsid w:val="00D83795"/>
    <w:rsid w:val="00D84645"/>
    <w:rsid w:val="00D86048"/>
    <w:rsid w:val="00D8621E"/>
    <w:rsid w:val="00D863EB"/>
    <w:rsid w:val="00D8755B"/>
    <w:rsid w:val="00D877B9"/>
    <w:rsid w:val="00D87C2B"/>
    <w:rsid w:val="00D90813"/>
    <w:rsid w:val="00D90B13"/>
    <w:rsid w:val="00D9393F"/>
    <w:rsid w:val="00D93A90"/>
    <w:rsid w:val="00D9479E"/>
    <w:rsid w:val="00D9526E"/>
    <w:rsid w:val="00D95A4D"/>
    <w:rsid w:val="00D96131"/>
    <w:rsid w:val="00D965FA"/>
    <w:rsid w:val="00D9675A"/>
    <w:rsid w:val="00DA1031"/>
    <w:rsid w:val="00DA1219"/>
    <w:rsid w:val="00DA1D79"/>
    <w:rsid w:val="00DA1EE2"/>
    <w:rsid w:val="00DA2C4C"/>
    <w:rsid w:val="00DA2E4A"/>
    <w:rsid w:val="00DA30E3"/>
    <w:rsid w:val="00DA3667"/>
    <w:rsid w:val="00DA406E"/>
    <w:rsid w:val="00DA536B"/>
    <w:rsid w:val="00DA5A9D"/>
    <w:rsid w:val="00DA664A"/>
    <w:rsid w:val="00DB0A15"/>
    <w:rsid w:val="00DB14C9"/>
    <w:rsid w:val="00DB161F"/>
    <w:rsid w:val="00DB1766"/>
    <w:rsid w:val="00DB342B"/>
    <w:rsid w:val="00DB5171"/>
    <w:rsid w:val="00DB5287"/>
    <w:rsid w:val="00DB648B"/>
    <w:rsid w:val="00DB6F8C"/>
    <w:rsid w:val="00DB70B7"/>
    <w:rsid w:val="00DB7D5F"/>
    <w:rsid w:val="00DC003E"/>
    <w:rsid w:val="00DC186C"/>
    <w:rsid w:val="00DC2163"/>
    <w:rsid w:val="00DC2D90"/>
    <w:rsid w:val="00DC4803"/>
    <w:rsid w:val="00DC5109"/>
    <w:rsid w:val="00DC603D"/>
    <w:rsid w:val="00DC6F00"/>
    <w:rsid w:val="00DC702D"/>
    <w:rsid w:val="00DD1038"/>
    <w:rsid w:val="00DD1346"/>
    <w:rsid w:val="00DD154F"/>
    <w:rsid w:val="00DD1913"/>
    <w:rsid w:val="00DD20B2"/>
    <w:rsid w:val="00DD3BCC"/>
    <w:rsid w:val="00DD3C3F"/>
    <w:rsid w:val="00DD4541"/>
    <w:rsid w:val="00DD4CC4"/>
    <w:rsid w:val="00DD4E46"/>
    <w:rsid w:val="00DD4F95"/>
    <w:rsid w:val="00DD5C65"/>
    <w:rsid w:val="00DD6815"/>
    <w:rsid w:val="00DE15A0"/>
    <w:rsid w:val="00DE18C8"/>
    <w:rsid w:val="00DE1DB7"/>
    <w:rsid w:val="00DE1F2A"/>
    <w:rsid w:val="00DE45D1"/>
    <w:rsid w:val="00DE514D"/>
    <w:rsid w:val="00DE516D"/>
    <w:rsid w:val="00DE5358"/>
    <w:rsid w:val="00DE562F"/>
    <w:rsid w:val="00DE5FD1"/>
    <w:rsid w:val="00DE636B"/>
    <w:rsid w:val="00DE63B8"/>
    <w:rsid w:val="00DE75B4"/>
    <w:rsid w:val="00DE7BAC"/>
    <w:rsid w:val="00DE7F34"/>
    <w:rsid w:val="00DF0C65"/>
    <w:rsid w:val="00DF12E3"/>
    <w:rsid w:val="00DF1B92"/>
    <w:rsid w:val="00DF21B9"/>
    <w:rsid w:val="00DF220E"/>
    <w:rsid w:val="00DF2CB1"/>
    <w:rsid w:val="00DF3064"/>
    <w:rsid w:val="00DF31CD"/>
    <w:rsid w:val="00DF4A20"/>
    <w:rsid w:val="00DF4A8A"/>
    <w:rsid w:val="00DF4C6A"/>
    <w:rsid w:val="00DF54C7"/>
    <w:rsid w:val="00DF6571"/>
    <w:rsid w:val="00DF753D"/>
    <w:rsid w:val="00DF7BB1"/>
    <w:rsid w:val="00E0074F"/>
    <w:rsid w:val="00E00B18"/>
    <w:rsid w:val="00E0281A"/>
    <w:rsid w:val="00E02B75"/>
    <w:rsid w:val="00E02D6C"/>
    <w:rsid w:val="00E04270"/>
    <w:rsid w:val="00E048F6"/>
    <w:rsid w:val="00E04F97"/>
    <w:rsid w:val="00E05091"/>
    <w:rsid w:val="00E0683A"/>
    <w:rsid w:val="00E07D99"/>
    <w:rsid w:val="00E10A08"/>
    <w:rsid w:val="00E10E5B"/>
    <w:rsid w:val="00E1105E"/>
    <w:rsid w:val="00E11915"/>
    <w:rsid w:val="00E120E2"/>
    <w:rsid w:val="00E12C28"/>
    <w:rsid w:val="00E13045"/>
    <w:rsid w:val="00E1322B"/>
    <w:rsid w:val="00E14514"/>
    <w:rsid w:val="00E1623D"/>
    <w:rsid w:val="00E1675D"/>
    <w:rsid w:val="00E16C3C"/>
    <w:rsid w:val="00E20A90"/>
    <w:rsid w:val="00E20BC6"/>
    <w:rsid w:val="00E20CF1"/>
    <w:rsid w:val="00E22A7E"/>
    <w:rsid w:val="00E237D8"/>
    <w:rsid w:val="00E25290"/>
    <w:rsid w:val="00E269F2"/>
    <w:rsid w:val="00E2759B"/>
    <w:rsid w:val="00E27677"/>
    <w:rsid w:val="00E30040"/>
    <w:rsid w:val="00E30792"/>
    <w:rsid w:val="00E30A79"/>
    <w:rsid w:val="00E30CA2"/>
    <w:rsid w:val="00E32191"/>
    <w:rsid w:val="00E3332C"/>
    <w:rsid w:val="00E34B33"/>
    <w:rsid w:val="00E352E5"/>
    <w:rsid w:val="00E35409"/>
    <w:rsid w:val="00E354C9"/>
    <w:rsid w:val="00E36206"/>
    <w:rsid w:val="00E362B1"/>
    <w:rsid w:val="00E36A8C"/>
    <w:rsid w:val="00E37F85"/>
    <w:rsid w:val="00E40B9B"/>
    <w:rsid w:val="00E4161B"/>
    <w:rsid w:val="00E427A7"/>
    <w:rsid w:val="00E4361B"/>
    <w:rsid w:val="00E439BB"/>
    <w:rsid w:val="00E43C07"/>
    <w:rsid w:val="00E43EA4"/>
    <w:rsid w:val="00E43F2F"/>
    <w:rsid w:val="00E44AED"/>
    <w:rsid w:val="00E45CBB"/>
    <w:rsid w:val="00E46715"/>
    <w:rsid w:val="00E46721"/>
    <w:rsid w:val="00E46871"/>
    <w:rsid w:val="00E46A0B"/>
    <w:rsid w:val="00E46DB1"/>
    <w:rsid w:val="00E4751C"/>
    <w:rsid w:val="00E502B1"/>
    <w:rsid w:val="00E504FF"/>
    <w:rsid w:val="00E50DD7"/>
    <w:rsid w:val="00E51611"/>
    <w:rsid w:val="00E5173C"/>
    <w:rsid w:val="00E5197F"/>
    <w:rsid w:val="00E519F0"/>
    <w:rsid w:val="00E520F7"/>
    <w:rsid w:val="00E52B56"/>
    <w:rsid w:val="00E53047"/>
    <w:rsid w:val="00E530D3"/>
    <w:rsid w:val="00E53387"/>
    <w:rsid w:val="00E54684"/>
    <w:rsid w:val="00E54D63"/>
    <w:rsid w:val="00E54F10"/>
    <w:rsid w:val="00E55EDC"/>
    <w:rsid w:val="00E569FF"/>
    <w:rsid w:val="00E56BD8"/>
    <w:rsid w:val="00E5732B"/>
    <w:rsid w:val="00E57632"/>
    <w:rsid w:val="00E57D5F"/>
    <w:rsid w:val="00E60EDC"/>
    <w:rsid w:val="00E6159C"/>
    <w:rsid w:val="00E61E98"/>
    <w:rsid w:val="00E62BAF"/>
    <w:rsid w:val="00E63847"/>
    <w:rsid w:val="00E6484E"/>
    <w:rsid w:val="00E650BB"/>
    <w:rsid w:val="00E6520B"/>
    <w:rsid w:val="00E65EEC"/>
    <w:rsid w:val="00E670C9"/>
    <w:rsid w:val="00E6756B"/>
    <w:rsid w:val="00E70208"/>
    <w:rsid w:val="00E71E1E"/>
    <w:rsid w:val="00E73274"/>
    <w:rsid w:val="00E73AA5"/>
    <w:rsid w:val="00E75F0C"/>
    <w:rsid w:val="00E76959"/>
    <w:rsid w:val="00E81A29"/>
    <w:rsid w:val="00E8215F"/>
    <w:rsid w:val="00E82989"/>
    <w:rsid w:val="00E83390"/>
    <w:rsid w:val="00E83F40"/>
    <w:rsid w:val="00E840EF"/>
    <w:rsid w:val="00E8456B"/>
    <w:rsid w:val="00E87188"/>
    <w:rsid w:val="00E915BE"/>
    <w:rsid w:val="00E91D97"/>
    <w:rsid w:val="00E92427"/>
    <w:rsid w:val="00E925C4"/>
    <w:rsid w:val="00E92B40"/>
    <w:rsid w:val="00E92BB0"/>
    <w:rsid w:val="00E947E0"/>
    <w:rsid w:val="00E96286"/>
    <w:rsid w:val="00E96490"/>
    <w:rsid w:val="00E96952"/>
    <w:rsid w:val="00E96F1A"/>
    <w:rsid w:val="00E97000"/>
    <w:rsid w:val="00E97842"/>
    <w:rsid w:val="00E97D35"/>
    <w:rsid w:val="00EA04F6"/>
    <w:rsid w:val="00EA116A"/>
    <w:rsid w:val="00EA1F8A"/>
    <w:rsid w:val="00EA275B"/>
    <w:rsid w:val="00EA2984"/>
    <w:rsid w:val="00EA4830"/>
    <w:rsid w:val="00EA4B0E"/>
    <w:rsid w:val="00EA5CF2"/>
    <w:rsid w:val="00EA7285"/>
    <w:rsid w:val="00EA76A5"/>
    <w:rsid w:val="00EA7E93"/>
    <w:rsid w:val="00EB2A9F"/>
    <w:rsid w:val="00EB2C46"/>
    <w:rsid w:val="00EB2F98"/>
    <w:rsid w:val="00EB49BA"/>
    <w:rsid w:val="00EB50DB"/>
    <w:rsid w:val="00EB51CA"/>
    <w:rsid w:val="00EB6A8B"/>
    <w:rsid w:val="00EB711E"/>
    <w:rsid w:val="00EB71FE"/>
    <w:rsid w:val="00EC0D89"/>
    <w:rsid w:val="00EC1CD7"/>
    <w:rsid w:val="00EC2F5D"/>
    <w:rsid w:val="00EC2FC6"/>
    <w:rsid w:val="00EC3A31"/>
    <w:rsid w:val="00EC3D8C"/>
    <w:rsid w:val="00EC3DBD"/>
    <w:rsid w:val="00EC4416"/>
    <w:rsid w:val="00EC4553"/>
    <w:rsid w:val="00EC4CFC"/>
    <w:rsid w:val="00EC518F"/>
    <w:rsid w:val="00EC5E8C"/>
    <w:rsid w:val="00EC67D9"/>
    <w:rsid w:val="00EC6C24"/>
    <w:rsid w:val="00EC6F17"/>
    <w:rsid w:val="00EC7BFD"/>
    <w:rsid w:val="00EC7C26"/>
    <w:rsid w:val="00ED0605"/>
    <w:rsid w:val="00ED09CF"/>
    <w:rsid w:val="00ED0A6F"/>
    <w:rsid w:val="00ED0F4F"/>
    <w:rsid w:val="00ED19F7"/>
    <w:rsid w:val="00ED1DA6"/>
    <w:rsid w:val="00ED1DEB"/>
    <w:rsid w:val="00ED315F"/>
    <w:rsid w:val="00ED32B4"/>
    <w:rsid w:val="00ED5DA7"/>
    <w:rsid w:val="00ED6845"/>
    <w:rsid w:val="00ED697E"/>
    <w:rsid w:val="00ED6BB6"/>
    <w:rsid w:val="00ED6C2F"/>
    <w:rsid w:val="00ED71AB"/>
    <w:rsid w:val="00EE1F9B"/>
    <w:rsid w:val="00EE4368"/>
    <w:rsid w:val="00EE4DD2"/>
    <w:rsid w:val="00EE519E"/>
    <w:rsid w:val="00EE5E6A"/>
    <w:rsid w:val="00EE61EA"/>
    <w:rsid w:val="00EE626C"/>
    <w:rsid w:val="00EE645A"/>
    <w:rsid w:val="00EE6670"/>
    <w:rsid w:val="00EE6C82"/>
    <w:rsid w:val="00EE752C"/>
    <w:rsid w:val="00EF14B1"/>
    <w:rsid w:val="00EF1580"/>
    <w:rsid w:val="00EF296A"/>
    <w:rsid w:val="00EF31E4"/>
    <w:rsid w:val="00EF3C80"/>
    <w:rsid w:val="00EF4384"/>
    <w:rsid w:val="00EF5FCE"/>
    <w:rsid w:val="00EF61BE"/>
    <w:rsid w:val="00EF63FF"/>
    <w:rsid w:val="00EF64C2"/>
    <w:rsid w:val="00F000E7"/>
    <w:rsid w:val="00F001A7"/>
    <w:rsid w:val="00F01019"/>
    <w:rsid w:val="00F011A7"/>
    <w:rsid w:val="00F0138D"/>
    <w:rsid w:val="00F01798"/>
    <w:rsid w:val="00F0181C"/>
    <w:rsid w:val="00F01AC7"/>
    <w:rsid w:val="00F01E62"/>
    <w:rsid w:val="00F0237F"/>
    <w:rsid w:val="00F0260B"/>
    <w:rsid w:val="00F02C30"/>
    <w:rsid w:val="00F03C16"/>
    <w:rsid w:val="00F04DA0"/>
    <w:rsid w:val="00F065E5"/>
    <w:rsid w:val="00F07AFD"/>
    <w:rsid w:val="00F1008B"/>
    <w:rsid w:val="00F1094D"/>
    <w:rsid w:val="00F11056"/>
    <w:rsid w:val="00F11302"/>
    <w:rsid w:val="00F11577"/>
    <w:rsid w:val="00F13015"/>
    <w:rsid w:val="00F1329C"/>
    <w:rsid w:val="00F1424E"/>
    <w:rsid w:val="00F142D6"/>
    <w:rsid w:val="00F144DD"/>
    <w:rsid w:val="00F14649"/>
    <w:rsid w:val="00F14943"/>
    <w:rsid w:val="00F14A5D"/>
    <w:rsid w:val="00F169A1"/>
    <w:rsid w:val="00F16BF8"/>
    <w:rsid w:val="00F177A4"/>
    <w:rsid w:val="00F20BA6"/>
    <w:rsid w:val="00F20F6B"/>
    <w:rsid w:val="00F214CB"/>
    <w:rsid w:val="00F21957"/>
    <w:rsid w:val="00F21E00"/>
    <w:rsid w:val="00F21F32"/>
    <w:rsid w:val="00F23769"/>
    <w:rsid w:val="00F23E93"/>
    <w:rsid w:val="00F2402F"/>
    <w:rsid w:val="00F26611"/>
    <w:rsid w:val="00F266C9"/>
    <w:rsid w:val="00F26D79"/>
    <w:rsid w:val="00F26E6E"/>
    <w:rsid w:val="00F26EDB"/>
    <w:rsid w:val="00F305B7"/>
    <w:rsid w:val="00F306E7"/>
    <w:rsid w:val="00F32802"/>
    <w:rsid w:val="00F32822"/>
    <w:rsid w:val="00F338C5"/>
    <w:rsid w:val="00F34441"/>
    <w:rsid w:val="00F346D6"/>
    <w:rsid w:val="00F34FD0"/>
    <w:rsid w:val="00F352A2"/>
    <w:rsid w:val="00F36CD6"/>
    <w:rsid w:val="00F37517"/>
    <w:rsid w:val="00F378FA"/>
    <w:rsid w:val="00F37F96"/>
    <w:rsid w:val="00F406E0"/>
    <w:rsid w:val="00F40729"/>
    <w:rsid w:val="00F40D91"/>
    <w:rsid w:val="00F41747"/>
    <w:rsid w:val="00F422BD"/>
    <w:rsid w:val="00F42D2E"/>
    <w:rsid w:val="00F43510"/>
    <w:rsid w:val="00F437F1"/>
    <w:rsid w:val="00F43952"/>
    <w:rsid w:val="00F4588D"/>
    <w:rsid w:val="00F46428"/>
    <w:rsid w:val="00F510B1"/>
    <w:rsid w:val="00F52FB2"/>
    <w:rsid w:val="00F53023"/>
    <w:rsid w:val="00F53A1C"/>
    <w:rsid w:val="00F544EB"/>
    <w:rsid w:val="00F54A5B"/>
    <w:rsid w:val="00F54B1D"/>
    <w:rsid w:val="00F55871"/>
    <w:rsid w:val="00F55F62"/>
    <w:rsid w:val="00F56A60"/>
    <w:rsid w:val="00F57B07"/>
    <w:rsid w:val="00F57B76"/>
    <w:rsid w:val="00F57DDD"/>
    <w:rsid w:val="00F60314"/>
    <w:rsid w:val="00F61C0A"/>
    <w:rsid w:val="00F622E4"/>
    <w:rsid w:val="00F62AC5"/>
    <w:rsid w:val="00F6412A"/>
    <w:rsid w:val="00F6665F"/>
    <w:rsid w:val="00F66ED0"/>
    <w:rsid w:val="00F70DCE"/>
    <w:rsid w:val="00F71A9D"/>
    <w:rsid w:val="00F71FE7"/>
    <w:rsid w:val="00F723A9"/>
    <w:rsid w:val="00F735BD"/>
    <w:rsid w:val="00F74434"/>
    <w:rsid w:val="00F7473C"/>
    <w:rsid w:val="00F75EE4"/>
    <w:rsid w:val="00F75F2C"/>
    <w:rsid w:val="00F761B5"/>
    <w:rsid w:val="00F7643B"/>
    <w:rsid w:val="00F76F75"/>
    <w:rsid w:val="00F77561"/>
    <w:rsid w:val="00F77812"/>
    <w:rsid w:val="00F779FF"/>
    <w:rsid w:val="00F8071D"/>
    <w:rsid w:val="00F8415C"/>
    <w:rsid w:val="00F8418E"/>
    <w:rsid w:val="00F85E55"/>
    <w:rsid w:val="00F85F90"/>
    <w:rsid w:val="00F9038D"/>
    <w:rsid w:val="00F90799"/>
    <w:rsid w:val="00F9131A"/>
    <w:rsid w:val="00F9142D"/>
    <w:rsid w:val="00F9157A"/>
    <w:rsid w:val="00F92135"/>
    <w:rsid w:val="00F92AD3"/>
    <w:rsid w:val="00F92EC2"/>
    <w:rsid w:val="00F9387E"/>
    <w:rsid w:val="00F93A1B"/>
    <w:rsid w:val="00F94E33"/>
    <w:rsid w:val="00F95988"/>
    <w:rsid w:val="00F97C6D"/>
    <w:rsid w:val="00F97E56"/>
    <w:rsid w:val="00FA00AB"/>
    <w:rsid w:val="00FA0B8E"/>
    <w:rsid w:val="00FA1DB0"/>
    <w:rsid w:val="00FA254D"/>
    <w:rsid w:val="00FA352A"/>
    <w:rsid w:val="00FA3CF5"/>
    <w:rsid w:val="00FA4666"/>
    <w:rsid w:val="00FA4918"/>
    <w:rsid w:val="00FA4C8A"/>
    <w:rsid w:val="00FA52E5"/>
    <w:rsid w:val="00FA59B7"/>
    <w:rsid w:val="00FA5A8F"/>
    <w:rsid w:val="00FA5FE2"/>
    <w:rsid w:val="00FA698C"/>
    <w:rsid w:val="00FA6DAD"/>
    <w:rsid w:val="00FB039B"/>
    <w:rsid w:val="00FB0B38"/>
    <w:rsid w:val="00FB0E9A"/>
    <w:rsid w:val="00FB1120"/>
    <w:rsid w:val="00FB15B3"/>
    <w:rsid w:val="00FB1A01"/>
    <w:rsid w:val="00FB23B5"/>
    <w:rsid w:val="00FB2CA4"/>
    <w:rsid w:val="00FB3E02"/>
    <w:rsid w:val="00FB448B"/>
    <w:rsid w:val="00FB4FED"/>
    <w:rsid w:val="00FB53FE"/>
    <w:rsid w:val="00FB54DE"/>
    <w:rsid w:val="00FB739F"/>
    <w:rsid w:val="00FB7617"/>
    <w:rsid w:val="00FB7C63"/>
    <w:rsid w:val="00FB7EBD"/>
    <w:rsid w:val="00FB7F4B"/>
    <w:rsid w:val="00FB7FD0"/>
    <w:rsid w:val="00FC0232"/>
    <w:rsid w:val="00FC0B33"/>
    <w:rsid w:val="00FC0F80"/>
    <w:rsid w:val="00FC1168"/>
    <w:rsid w:val="00FC1262"/>
    <w:rsid w:val="00FC1747"/>
    <w:rsid w:val="00FC1E21"/>
    <w:rsid w:val="00FC2708"/>
    <w:rsid w:val="00FC444A"/>
    <w:rsid w:val="00FC576B"/>
    <w:rsid w:val="00FC5A31"/>
    <w:rsid w:val="00FC5FE3"/>
    <w:rsid w:val="00FC6CDF"/>
    <w:rsid w:val="00FD1D38"/>
    <w:rsid w:val="00FD2BEE"/>
    <w:rsid w:val="00FD5458"/>
    <w:rsid w:val="00FD5777"/>
    <w:rsid w:val="00FD5988"/>
    <w:rsid w:val="00FE0910"/>
    <w:rsid w:val="00FE178D"/>
    <w:rsid w:val="00FE1E47"/>
    <w:rsid w:val="00FE3349"/>
    <w:rsid w:val="00FE3716"/>
    <w:rsid w:val="00FE3A59"/>
    <w:rsid w:val="00FE43DF"/>
    <w:rsid w:val="00FE47C6"/>
    <w:rsid w:val="00FE4A80"/>
    <w:rsid w:val="00FE5CEE"/>
    <w:rsid w:val="00FE5D61"/>
    <w:rsid w:val="00FE5E9C"/>
    <w:rsid w:val="00FE67E0"/>
    <w:rsid w:val="00FE714B"/>
    <w:rsid w:val="00FE7554"/>
    <w:rsid w:val="00FE7750"/>
    <w:rsid w:val="00FE7A51"/>
    <w:rsid w:val="00FE7F2E"/>
    <w:rsid w:val="00FF0F5A"/>
    <w:rsid w:val="00FF1577"/>
    <w:rsid w:val="00FF185A"/>
    <w:rsid w:val="00FF1F97"/>
    <w:rsid w:val="00FF2139"/>
    <w:rsid w:val="00FF2F2F"/>
    <w:rsid w:val="00FF2FB8"/>
    <w:rsid w:val="00FF3872"/>
    <w:rsid w:val="00FF4C8D"/>
    <w:rsid w:val="00FF5452"/>
    <w:rsid w:val="00FF58EF"/>
    <w:rsid w:val="00FF5D2A"/>
    <w:rsid w:val="00FF6AE5"/>
    <w:rsid w:val="00FF7D2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06111"/>
  <w15:docId w15:val="{C7EE9196-9AAE-4E57-B546-6533BF4D3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Bidi" w:eastAsiaTheme="minorEastAsia" w:hAnsiTheme="majorBidi" w:cstheme="majorBidi"/>
        <w:sz w:val="24"/>
        <w:szCs w:val="24"/>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9A3"/>
  </w:style>
  <w:style w:type="paragraph" w:styleId="Heading1">
    <w:name w:val="heading 1"/>
    <w:basedOn w:val="Normal"/>
    <w:next w:val="Normal"/>
    <w:link w:val="Heading1Char"/>
    <w:uiPriority w:val="9"/>
    <w:qFormat/>
    <w:rsid w:val="00FC1262"/>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BA3AC8"/>
    <w:pPr>
      <w:keepNext/>
      <w:keepLines/>
      <w:spacing w:before="200" w:after="0"/>
      <w:outlineLvl w:val="1"/>
    </w:pPr>
    <w:rPr>
      <w:rFonts w:eastAsiaTheme="majorEastAsia"/>
      <w:b/>
      <w:bCs/>
      <w:szCs w:val="26"/>
    </w:rPr>
  </w:style>
  <w:style w:type="paragraph" w:styleId="Heading3">
    <w:name w:val="heading 3"/>
    <w:basedOn w:val="Normal"/>
    <w:next w:val="Normal"/>
    <w:link w:val="Heading3Char"/>
    <w:uiPriority w:val="9"/>
    <w:unhideWhenUsed/>
    <w:qFormat/>
    <w:rsid w:val="00A314FF"/>
    <w:pPr>
      <w:keepNext/>
      <w:keepLines/>
      <w:spacing w:before="200" w:after="0"/>
      <w:outlineLvl w:val="2"/>
    </w:pPr>
    <w:rPr>
      <w:rFonts w:asciiTheme="majorHAnsi" w:eastAsiaTheme="majorEastAsia" w:hAnsiTheme="majorHAns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s">
    <w:name w:val="Figures"/>
    <w:basedOn w:val="Normal"/>
    <w:qFormat/>
    <w:rsid w:val="00F9142D"/>
    <w:pPr>
      <w:numPr>
        <w:numId w:val="28"/>
      </w:numPr>
    </w:pPr>
    <w:rPr>
      <w:b/>
      <w:sz w:val="20"/>
    </w:rPr>
  </w:style>
  <w:style w:type="character" w:customStyle="1" w:styleId="Heading2Char">
    <w:name w:val="Heading 2 Char"/>
    <w:basedOn w:val="DefaultParagraphFont"/>
    <w:link w:val="Heading2"/>
    <w:uiPriority w:val="9"/>
    <w:rsid w:val="00BA3AC8"/>
    <w:rPr>
      <w:rFonts w:eastAsiaTheme="majorEastAsia"/>
      <w:b/>
      <w:bCs/>
      <w:szCs w:val="26"/>
    </w:rPr>
  </w:style>
  <w:style w:type="character" w:styleId="FootnoteReference">
    <w:name w:val="footnote reference"/>
    <w:basedOn w:val="DefaultParagraphFont"/>
    <w:uiPriority w:val="99"/>
    <w:semiHidden/>
    <w:unhideWhenUsed/>
    <w:rsid w:val="004B29A3"/>
    <w:rPr>
      <w:vertAlign w:val="superscript"/>
    </w:rPr>
  </w:style>
  <w:style w:type="paragraph" w:styleId="Header">
    <w:name w:val="header"/>
    <w:basedOn w:val="Normal"/>
    <w:link w:val="HeaderChar"/>
    <w:uiPriority w:val="99"/>
    <w:unhideWhenUsed/>
    <w:rsid w:val="00DD4E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E46"/>
    <w:rPr>
      <w:rFonts w:asciiTheme="minorHAnsi" w:hAnsiTheme="minorHAnsi" w:cstheme="minorBidi"/>
      <w:sz w:val="22"/>
    </w:rPr>
  </w:style>
  <w:style w:type="paragraph" w:styleId="Footer">
    <w:name w:val="footer"/>
    <w:basedOn w:val="Normal"/>
    <w:link w:val="FooterChar"/>
    <w:uiPriority w:val="99"/>
    <w:unhideWhenUsed/>
    <w:rsid w:val="00DD4E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E46"/>
    <w:rPr>
      <w:rFonts w:asciiTheme="minorHAnsi" w:hAnsiTheme="minorHAnsi" w:cstheme="minorBidi"/>
      <w:sz w:val="22"/>
    </w:rPr>
  </w:style>
  <w:style w:type="paragraph" w:styleId="FootnoteText">
    <w:name w:val="footnote text"/>
    <w:basedOn w:val="Normal"/>
    <w:link w:val="FootnoteTextChar"/>
    <w:uiPriority w:val="99"/>
    <w:semiHidden/>
    <w:unhideWhenUsed/>
    <w:rsid w:val="00DD4E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4E46"/>
    <w:rPr>
      <w:rFonts w:asciiTheme="minorHAnsi" w:hAnsiTheme="minorHAnsi" w:cstheme="minorBidi"/>
      <w:sz w:val="20"/>
      <w:szCs w:val="20"/>
    </w:rPr>
  </w:style>
  <w:style w:type="paragraph" w:styleId="BalloonText">
    <w:name w:val="Balloon Text"/>
    <w:basedOn w:val="Normal"/>
    <w:link w:val="BalloonTextChar"/>
    <w:uiPriority w:val="99"/>
    <w:semiHidden/>
    <w:unhideWhenUsed/>
    <w:rsid w:val="00760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613"/>
    <w:rPr>
      <w:rFonts w:ascii="Tahoma" w:hAnsi="Tahoma" w:cs="Tahoma"/>
      <w:sz w:val="16"/>
      <w:szCs w:val="16"/>
    </w:rPr>
  </w:style>
  <w:style w:type="paragraph" w:styleId="ListParagraph">
    <w:name w:val="List Paragraph"/>
    <w:basedOn w:val="Normal"/>
    <w:uiPriority w:val="34"/>
    <w:qFormat/>
    <w:rsid w:val="00BD497E"/>
    <w:pPr>
      <w:ind w:left="720"/>
      <w:contextualSpacing/>
    </w:pPr>
  </w:style>
  <w:style w:type="character" w:styleId="CommentReference">
    <w:name w:val="annotation reference"/>
    <w:basedOn w:val="DefaultParagraphFont"/>
    <w:uiPriority w:val="99"/>
    <w:semiHidden/>
    <w:unhideWhenUsed/>
    <w:rsid w:val="00620E73"/>
    <w:rPr>
      <w:sz w:val="16"/>
      <w:szCs w:val="16"/>
    </w:rPr>
  </w:style>
  <w:style w:type="paragraph" w:styleId="CommentText">
    <w:name w:val="annotation text"/>
    <w:basedOn w:val="Normal"/>
    <w:link w:val="CommentTextChar"/>
    <w:uiPriority w:val="99"/>
    <w:unhideWhenUsed/>
    <w:rsid w:val="00620E73"/>
    <w:pPr>
      <w:spacing w:line="240" w:lineRule="auto"/>
    </w:pPr>
    <w:rPr>
      <w:sz w:val="20"/>
      <w:szCs w:val="20"/>
    </w:rPr>
  </w:style>
  <w:style w:type="character" w:customStyle="1" w:styleId="CommentTextChar">
    <w:name w:val="Comment Text Char"/>
    <w:basedOn w:val="DefaultParagraphFont"/>
    <w:link w:val="CommentText"/>
    <w:uiPriority w:val="99"/>
    <w:rsid w:val="00620E73"/>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620E73"/>
    <w:rPr>
      <w:b/>
      <w:bCs/>
    </w:rPr>
  </w:style>
  <w:style w:type="character" w:customStyle="1" w:styleId="CommentSubjectChar">
    <w:name w:val="Comment Subject Char"/>
    <w:basedOn w:val="CommentTextChar"/>
    <w:link w:val="CommentSubject"/>
    <w:uiPriority w:val="99"/>
    <w:semiHidden/>
    <w:rsid w:val="00620E73"/>
    <w:rPr>
      <w:rFonts w:asciiTheme="minorHAnsi" w:hAnsiTheme="minorHAnsi" w:cstheme="minorBidi"/>
      <w:b/>
      <w:bCs/>
      <w:sz w:val="20"/>
      <w:szCs w:val="20"/>
    </w:rPr>
  </w:style>
  <w:style w:type="paragraph" w:styleId="EndnoteText">
    <w:name w:val="endnote text"/>
    <w:basedOn w:val="Normal"/>
    <w:link w:val="EndnoteTextChar"/>
    <w:uiPriority w:val="99"/>
    <w:unhideWhenUsed/>
    <w:rsid w:val="00B86EBC"/>
    <w:pPr>
      <w:spacing w:after="0" w:line="240" w:lineRule="auto"/>
    </w:pPr>
    <w:rPr>
      <w:sz w:val="20"/>
      <w:szCs w:val="20"/>
    </w:rPr>
  </w:style>
  <w:style w:type="character" w:customStyle="1" w:styleId="EndnoteTextChar">
    <w:name w:val="Endnote Text Char"/>
    <w:basedOn w:val="DefaultParagraphFont"/>
    <w:link w:val="EndnoteText"/>
    <w:uiPriority w:val="99"/>
    <w:rsid w:val="00B86EBC"/>
    <w:rPr>
      <w:rFonts w:asciiTheme="minorHAnsi" w:hAnsiTheme="minorHAnsi" w:cstheme="minorBidi"/>
      <w:sz w:val="20"/>
      <w:szCs w:val="20"/>
    </w:rPr>
  </w:style>
  <w:style w:type="character" w:styleId="EndnoteReference">
    <w:name w:val="endnote reference"/>
    <w:basedOn w:val="DefaultParagraphFont"/>
    <w:uiPriority w:val="99"/>
    <w:semiHidden/>
    <w:unhideWhenUsed/>
    <w:rsid w:val="00B86EBC"/>
    <w:rPr>
      <w:vertAlign w:val="superscript"/>
    </w:rPr>
  </w:style>
  <w:style w:type="character" w:styleId="Hyperlink">
    <w:name w:val="Hyperlink"/>
    <w:basedOn w:val="DefaultParagraphFont"/>
    <w:uiPriority w:val="99"/>
    <w:unhideWhenUsed/>
    <w:rsid w:val="0096693F"/>
    <w:rPr>
      <w:color w:val="0000FF" w:themeColor="hyperlink"/>
      <w:u w:val="single"/>
    </w:rPr>
  </w:style>
  <w:style w:type="character" w:styleId="FollowedHyperlink">
    <w:name w:val="FollowedHyperlink"/>
    <w:basedOn w:val="DefaultParagraphFont"/>
    <w:uiPriority w:val="99"/>
    <w:semiHidden/>
    <w:unhideWhenUsed/>
    <w:rsid w:val="0096693F"/>
    <w:rPr>
      <w:color w:val="800080" w:themeColor="followedHyperlink"/>
      <w:u w:val="single"/>
    </w:rPr>
  </w:style>
  <w:style w:type="paragraph" w:customStyle="1" w:styleId="T">
    <w:name w:val="T"/>
    <w:basedOn w:val="Normal"/>
    <w:qFormat/>
    <w:rsid w:val="00F9142D"/>
    <w:pPr>
      <w:numPr>
        <w:numId w:val="18"/>
      </w:numPr>
      <w:spacing w:after="0"/>
      <w:jc w:val="both"/>
    </w:pPr>
    <w:rPr>
      <w:b/>
      <w:sz w:val="20"/>
    </w:rPr>
  </w:style>
  <w:style w:type="character" w:customStyle="1" w:styleId="Heading1Char">
    <w:name w:val="Heading 1 Char"/>
    <w:basedOn w:val="DefaultParagraphFont"/>
    <w:link w:val="Heading1"/>
    <w:uiPriority w:val="9"/>
    <w:rsid w:val="00FC126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FC1262"/>
    <w:pPr>
      <w:outlineLvl w:val="9"/>
    </w:pPr>
    <w:rPr>
      <w:lang w:val="en-US" w:eastAsia="ja-JP"/>
    </w:rPr>
  </w:style>
  <w:style w:type="paragraph" w:styleId="TOC2">
    <w:name w:val="toc 2"/>
    <w:basedOn w:val="Normal"/>
    <w:next w:val="Normal"/>
    <w:autoRedefine/>
    <w:uiPriority w:val="39"/>
    <w:unhideWhenUsed/>
    <w:rsid w:val="00FC1262"/>
    <w:pPr>
      <w:spacing w:after="100"/>
      <w:ind w:left="220"/>
    </w:pPr>
  </w:style>
  <w:style w:type="character" w:customStyle="1" w:styleId="apple-converted-space">
    <w:name w:val="apple-converted-space"/>
    <w:basedOn w:val="DefaultParagraphFont"/>
    <w:rsid w:val="008B7F25"/>
  </w:style>
  <w:style w:type="paragraph" w:customStyle="1" w:styleId="xl63">
    <w:name w:val="xl63"/>
    <w:basedOn w:val="Normal"/>
    <w:rsid w:val="003E4B84"/>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4">
    <w:name w:val="xl64"/>
    <w:basedOn w:val="Normal"/>
    <w:rsid w:val="003E4B8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5">
    <w:name w:val="xl65"/>
    <w:basedOn w:val="Normal"/>
    <w:rsid w:val="003E4B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6">
    <w:name w:val="xl66"/>
    <w:basedOn w:val="Normal"/>
    <w:rsid w:val="003E4B8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7">
    <w:name w:val="xl67"/>
    <w:basedOn w:val="Normal"/>
    <w:rsid w:val="003E4B8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8">
    <w:name w:val="xl68"/>
    <w:basedOn w:val="Normal"/>
    <w:rsid w:val="003E4B84"/>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9">
    <w:name w:val="xl69"/>
    <w:basedOn w:val="Normal"/>
    <w:rsid w:val="003E4B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0">
    <w:name w:val="xl70"/>
    <w:basedOn w:val="Normal"/>
    <w:rsid w:val="003E4B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1">
    <w:name w:val="xl71"/>
    <w:basedOn w:val="Normal"/>
    <w:rsid w:val="003E4B84"/>
    <w:pPr>
      <w:pBdr>
        <w:top w:val="single" w:sz="4" w:space="0" w:color="auto"/>
        <w:left w:val="single" w:sz="4" w:space="0" w:color="auto"/>
        <w:bottom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2">
    <w:name w:val="xl72"/>
    <w:basedOn w:val="Normal"/>
    <w:rsid w:val="003E4B84"/>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3">
    <w:name w:val="xl73"/>
    <w:basedOn w:val="Normal"/>
    <w:rsid w:val="003E4B84"/>
    <w:pPr>
      <w:shd w:val="clear" w:color="000000" w:fill="D9D9D9"/>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4">
    <w:name w:val="xl74"/>
    <w:basedOn w:val="Normal"/>
    <w:rsid w:val="003E4B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0"/>
      <w:szCs w:val="20"/>
    </w:rPr>
  </w:style>
  <w:style w:type="paragraph" w:customStyle="1" w:styleId="xl75">
    <w:name w:val="xl75"/>
    <w:basedOn w:val="Normal"/>
    <w:rsid w:val="003E4B8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6">
    <w:name w:val="xl76"/>
    <w:basedOn w:val="Normal"/>
    <w:rsid w:val="003E4B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7">
    <w:name w:val="xl77"/>
    <w:basedOn w:val="Normal"/>
    <w:rsid w:val="003E4B84"/>
    <w:pPr>
      <w:pBdr>
        <w:top w:val="single" w:sz="4" w:space="0" w:color="auto"/>
        <w:left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8">
    <w:name w:val="xl78"/>
    <w:basedOn w:val="Normal"/>
    <w:rsid w:val="003E4B84"/>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9">
    <w:name w:val="xl79"/>
    <w:basedOn w:val="Normal"/>
    <w:rsid w:val="003E4B84"/>
    <w:pPr>
      <w:pBdr>
        <w:top w:val="single" w:sz="4" w:space="0" w:color="auto"/>
        <w:lef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0">
    <w:name w:val="xl80"/>
    <w:basedOn w:val="Normal"/>
    <w:rsid w:val="003E4B8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1">
    <w:name w:val="xl81"/>
    <w:basedOn w:val="Normal"/>
    <w:rsid w:val="003E4B84"/>
    <w:pPr>
      <w:pBdr>
        <w:bottom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2">
    <w:name w:val="xl82"/>
    <w:basedOn w:val="Normal"/>
    <w:rsid w:val="003E4B84"/>
    <w:pPr>
      <w:pBdr>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3">
    <w:name w:val="xl83"/>
    <w:basedOn w:val="Normal"/>
    <w:rsid w:val="003E4B84"/>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4">
    <w:name w:val="xl84"/>
    <w:basedOn w:val="Normal"/>
    <w:rsid w:val="003E4B8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5">
    <w:name w:val="xl85"/>
    <w:basedOn w:val="Normal"/>
    <w:rsid w:val="003E4B8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rsid w:val="00A314FF"/>
    <w:rPr>
      <w:rFonts w:asciiTheme="majorHAnsi" w:eastAsiaTheme="majorEastAsia" w:hAnsiTheme="majorHAnsi" w:cstheme="majorBidi"/>
      <w:b/>
      <w:bCs/>
      <w:color w:val="4F81BD" w:themeColor="accent1"/>
      <w:sz w:val="22"/>
    </w:rPr>
  </w:style>
  <w:style w:type="paragraph" w:styleId="TOC3">
    <w:name w:val="toc 3"/>
    <w:basedOn w:val="Normal"/>
    <w:next w:val="Normal"/>
    <w:autoRedefine/>
    <w:uiPriority w:val="39"/>
    <w:unhideWhenUsed/>
    <w:rsid w:val="00C31BAA"/>
    <w:pPr>
      <w:spacing w:after="100"/>
      <w:ind w:left="480"/>
    </w:pPr>
  </w:style>
  <w:style w:type="character" w:styleId="Emphasis">
    <w:name w:val="Emphasis"/>
    <w:basedOn w:val="DefaultParagraphFont"/>
    <w:uiPriority w:val="20"/>
    <w:qFormat/>
    <w:rsid w:val="00BF1AE9"/>
    <w:rPr>
      <w:i/>
      <w:iCs/>
    </w:rPr>
  </w:style>
  <w:style w:type="paragraph" w:customStyle="1" w:styleId="EndNoteBibliographyTitle">
    <w:name w:val="EndNote Bibliography Title"/>
    <w:basedOn w:val="Normal"/>
    <w:link w:val="EndNoteBibliographyTitleChar"/>
    <w:rsid w:val="00D70157"/>
    <w:pPr>
      <w:spacing w:after="0"/>
      <w:jc w:val="center"/>
    </w:pPr>
    <w:rPr>
      <w:rFonts w:ascii="Calibri" w:hAnsi="Calibri" w:cs="Calibri"/>
      <w:noProof/>
      <w:sz w:val="22"/>
    </w:rPr>
  </w:style>
  <w:style w:type="character" w:customStyle="1" w:styleId="EndNoteBibliographyTitleChar">
    <w:name w:val="EndNote Bibliography Title Char"/>
    <w:basedOn w:val="DefaultParagraphFont"/>
    <w:link w:val="EndNoteBibliographyTitle"/>
    <w:rsid w:val="00D70157"/>
    <w:rPr>
      <w:rFonts w:ascii="Calibri" w:hAnsi="Calibri" w:cs="Calibri"/>
      <w:noProof/>
      <w:sz w:val="22"/>
    </w:rPr>
  </w:style>
  <w:style w:type="paragraph" w:customStyle="1" w:styleId="EndNoteBibliography">
    <w:name w:val="EndNote Bibliography"/>
    <w:basedOn w:val="Normal"/>
    <w:link w:val="EndNoteBibliographyChar"/>
    <w:rsid w:val="00D70157"/>
    <w:pPr>
      <w:spacing w:line="240" w:lineRule="auto"/>
      <w:jc w:val="both"/>
    </w:pPr>
    <w:rPr>
      <w:rFonts w:ascii="Calibri" w:hAnsi="Calibri" w:cs="Calibri"/>
      <w:noProof/>
      <w:sz w:val="22"/>
    </w:rPr>
  </w:style>
  <w:style w:type="character" w:customStyle="1" w:styleId="EndNoteBibliographyChar">
    <w:name w:val="EndNote Bibliography Char"/>
    <w:basedOn w:val="DefaultParagraphFont"/>
    <w:link w:val="EndNoteBibliography"/>
    <w:rsid w:val="00D70157"/>
    <w:rPr>
      <w:rFonts w:ascii="Calibri" w:hAnsi="Calibri" w:cs="Calibri"/>
      <w:noProof/>
      <w:sz w:val="22"/>
    </w:rPr>
  </w:style>
  <w:style w:type="paragraph" w:styleId="Revision">
    <w:name w:val="Revision"/>
    <w:hidden/>
    <w:uiPriority w:val="99"/>
    <w:semiHidden/>
    <w:rsid w:val="001B5A92"/>
    <w:pPr>
      <w:spacing w:after="0" w:line="240" w:lineRule="auto"/>
    </w:pPr>
  </w:style>
  <w:style w:type="paragraph" w:styleId="NormalWeb">
    <w:name w:val="Normal (Web)"/>
    <w:basedOn w:val="Normal"/>
    <w:uiPriority w:val="99"/>
    <w:unhideWhenUsed/>
    <w:rsid w:val="00291383"/>
    <w:pPr>
      <w:spacing w:before="100" w:beforeAutospacing="1" w:after="100" w:afterAutospacing="1" w:line="240" w:lineRule="auto"/>
    </w:pPr>
    <w:rPr>
      <w:rFonts w:ascii="Times New Roman" w:eastAsia="Times New Roman" w:hAnsi="Times New Roman" w:cs="Times New Roman"/>
      <w:lang w:eastAsia="en-GB"/>
    </w:rPr>
  </w:style>
  <w:style w:type="character" w:styleId="LineNumber">
    <w:name w:val="line number"/>
    <w:basedOn w:val="DefaultParagraphFont"/>
    <w:uiPriority w:val="99"/>
    <w:semiHidden/>
    <w:unhideWhenUsed/>
    <w:rsid w:val="00416B65"/>
  </w:style>
  <w:style w:type="character" w:customStyle="1" w:styleId="UnresolvedMention1">
    <w:name w:val="Unresolved Mention1"/>
    <w:basedOn w:val="DefaultParagraphFont"/>
    <w:uiPriority w:val="99"/>
    <w:semiHidden/>
    <w:unhideWhenUsed/>
    <w:rsid w:val="00AF5D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16974">
      <w:bodyDiv w:val="1"/>
      <w:marLeft w:val="0"/>
      <w:marRight w:val="0"/>
      <w:marTop w:val="0"/>
      <w:marBottom w:val="0"/>
      <w:divBdr>
        <w:top w:val="none" w:sz="0" w:space="0" w:color="auto"/>
        <w:left w:val="none" w:sz="0" w:space="0" w:color="auto"/>
        <w:bottom w:val="none" w:sz="0" w:space="0" w:color="auto"/>
        <w:right w:val="none" w:sz="0" w:space="0" w:color="auto"/>
      </w:divBdr>
      <w:divsChild>
        <w:div w:id="1075933051">
          <w:marLeft w:val="0"/>
          <w:marRight w:val="0"/>
          <w:marTop w:val="0"/>
          <w:marBottom w:val="0"/>
          <w:divBdr>
            <w:top w:val="none" w:sz="0" w:space="0" w:color="auto"/>
            <w:left w:val="none" w:sz="0" w:space="0" w:color="auto"/>
            <w:bottom w:val="none" w:sz="0" w:space="0" w:color="auto"/>
            <w:right w:val="none" w:sz="0" w:space="0" w:color="auto"/>
          </w:divBdr>
        </w:div>
        <w:div w:id="1624386326">
          <w:marLeft w:val="0"/>
          <w:marRight w:val="0"/>
          <w:marTop w:val="0"/>
          <w:marBottom w:val="0"/>
          <w:divBdr>
            <w:top w:val="none" w:sz="0" w:space="0" w:color="auto"/>
            <w:left w:val="none" w:sz="0" w:space="0" w:color="auto"/>
            <w:bottom w:val="none" w:sz="0" w:space="0" w:color="auto"/>
            <w:right w:val="none" w:sz="0" w:space="0" w:color="auto"/>
          </w:divBdr>
        </w:div>
      </w:divsChild>
    </w:div>
    <w:div w:id="289824469">
      <w:bodyDiv w:val="1"/>
      <w:marLeft w:val="0"/>
      <w:marRight w:val="0"/>
      <w:marTop w:val="0"/>
      <w:marBottom w:val="0"/>
      <w:divBdr>
        <w:top w:val="none" w:sz="0" w:space="0" w:color="auto"/>
        <w:left w:val="none" w:sz="0" w:space="0" w:color="auto"/>
        <w:bottom w:val="none" w:sz="0" w:space="0" w:color="auto"/>
        <w:right w:val="none" w:sz="0" w:space="0" w:color="auto"/>
      </w:divBdr>
    </w:div>
    <w:div w:id="297611522">
      <w:bodyDiv w:val="1"/>
      <w:marLeft w:val="0"/>
      <w:marRight w:val="0"/>
      <w:marTop w:val="0"/>
      <w:marBottom w:val="0"/>
      <w:divBdr>
        <w:top w:val="none" w:sz="0" w:space="0" w:color="auto"/>
        <w:left w:val="none" w:sz="0" w:space="0" w:color="auto"/>
        <w:bottom w:val="none" w:sz="0" w:space="0" w:color="auto"/>
        <w:right w:val="none" w:sz="0" w:space="0" w:color="auto"/>
      </w:divBdr>
    </w:div>
    <w:div w:id="366218539">
      <w:bodyDiv w:val="1"/>
      <w:marLeft w:val="0"/>
      <w:marRight w:val="0"/>
      <w:marTop w:val="0"/>
      <w:marBottom w:val="0"/>
      <w:divBdr>
        <w:top w:val="none" w:sz="0" w:space="0" w:color="auto"/>
        <w:left w:val="none" w:sz="0" w:space="0" w:color="auto"/>
        <w:bottom w:val="none" w:sz="0" w:space="0" w:color="auto"/>
        <w:right w:val="none" w:sz="0" w:space="0" w:color="auto"/>
      </w:divBdr>
    </w:div>
    <w:div w:id="369963793">
      <w:bodyDiv w:val="1"/>
      <w:marLeft w:val="0"/>
      <w:marRight w:val="0"/>
      <w:marTop w:val="0"/>
      <w:marBottom w:val="0"/>
      <w:divBdr>
        <w:top w:val="none" w:sz="0" w:space="0" w:color="auto"/>
        <w:left w:val="none" w:sz="0" w:space="0" w:color="auto"/>
        <w:bottom w:val="none" w:sz="0" w:space="0" w:color="auto"/>
        <w:right w:val="none" w:sz="0" w:space="0" w:color="auto"/>
      </w:divBdr>
    </w:div>
    <w:div w:id="462120718">
      <w:bodyDiv w:val="1"/>
      <w:marLeft w:val="0"/>
      <w:marRight w:val="0"/>
      <w:marTop w:val="0"/>
      <w:marBottom w:val="0"/>
      <w:divBdr>
        <w:top w:val="none" w:sz="0" w:space="0" w:color="auto"/>
        <w:left w:val="none" w:sz="0" w:space="0" w:color="auto"/>
        <w:bottom w:val="none" w:sz="0" w:space="0" w:color="auto"/>
        <w:right w:val="none" w:sz="0" w:space="0" w:color="auto"/>
      </w:divBdr>
      <w:divsChild>
        <w:div w:id="331416787">
          <w:marLeft w:val="0"/>
          <w:marRight w:val="0"/>
          <w:marTop w:val="0"/>
          <w:marBottom w:val="0"/>
          <w:divBdr>
            <w:top w:val="none" w:sz="0" w:space="0" w:color="auto"/>
            <w:left w:val="none" w:sz="0" w:space="0" w:color="auto"/>
            <w:bottom w:val="none" w:sz="0" w:space="0" w:color="auto"/>
            <w:right w:val="none" w:sz="0" w:space="0" w:color="auto"/>
          </w:divBdr>
        </w:div>
        <w:div w:id="854341192">
          <w:marLeft w:val="0"/>
          <w:marRight w:val="0"/>
          <w:marTop w:val="0"/>
          <w:marBottom w:val="0"/>
          <w:divBdr>
            <w:top w:val="none" w:sz="0" w:space="0" w:color="auto"/>
            <w:left w:val="none" w:sz="0" w:space="0" w:color="auto"/>
            <w:bottom w:val="none" w:sz="0" w:space="0" w:color="auto"/>
            <w:right w:val="none" w:sz="0" w:space="0" w:color="auto"/>
          </w:divBdr>
        </w:div>
        <w:div w:id="1951279004">
          <w:marLeft w:val="0"/>
          <w:marRight w:val="0"/>
          <w:marTop w:val="0"/>
          <w:marBottom w:val="0"/>
          <w:divBdr>
            <w:top w:val="none" w:sz="0" w:space="0" w:color="auto"/>
            <w:left w:val="none" w:sz="0" w:space="0" w:color="auto"/>
            <w:bottom w:val="none" w:sz="0" w:space="0" w:color="auto"/>
            <w:right w:val="none" w:sz="0" w:space="0" w:color="auto"/>
          </w:divBdr>
        </w:div>
        <w:div w:id="2139297892">
          <w:marLeft w:val="0"/>
          <w:marRight w:val="0"/>
          <w:marTop w:val="0"/>
          <w:marBottom w:val="0"/>
          <w:divBdr>
            <w:top w:val="none" w:sz="0" w:space="0" w:color="auto"/>
            <w:left w:val="none" w:sz="0" w:space="0" w:color="auto"/>
            <w:bottom w:val="none" w:sz="0" w:space="0" w:color="auto"/>
            <w:right w:val="none" w:sz="0" w:space="0" w:color="auto"/>
          </w:divBdr>
        </w:div>
      </w:divsChild>
    </w:div>
    <w:div w:id="557908641">
      <w:bodyDiv w:val="1"/>
      <w:marLeft w:val="0"/>
      <w:marRight w:val="0"/>
      <w:marTop w:val="0"/>
      <w:marBottom w:val="0"/>
      <w:divBdr>
        <w:top w:val="none" w:sz="0" w:space="0" w:color="auto"/>
        <w:left w:val="none" w:sz="0" w:space="0" w:color="auto"/>
        <w:bottom w:val="none" w:sz="0" w:space="0" w:color="auto"/>
        <w:right w:val="none" w:sz="0" w:space="0" w:color="auto"/>
      </w:divBdr>
    </w:div>
    <w:div w:id="558172043">
      <w:bodyDiv w:val="1"/>
      <w:marLeft w:val="0"/>
      <w:marRight w:val="0"/>
      <w:marTop w:val="0"/>
      <w:marBottom w:val="0"/>
      <w:divBdr>
        <w:top w:val="none" w:sz="0" w:space="0" w:color="auto"/>
        <w:left w:val="none" w:sz="0" w:space="0" w:color="auto"/>
        <w:bottom w:val="none" w:sz="0" w:space="0" w:color="auto"/>
        <w:right w:val="none" w:sz="0" w:space="0" w:color="auto"/>
      </w:divBdr>
      <w:divsChild>
        <w:div w:id="1515341278">
          <w:marLeft w:val="0"/>
          <w:marRight w:val="0"/>
          <w:marTop w:val="0"/>
          <w:marBottom w:val="0"/>
          <w:divBdr>
            <w:top w:val="none" w:sz="0" w:space="0" w:color="auto"/>
            <w:left w:val="none" w:sz="0" w:space="0" w:color="auto"/>
            <w:bottom w:val="none" w:sz="0" w:space="0" w:color="auto"/>
            <w:right w:val="none" w:sz="0" w:space="0" w:color="auto"/>
          </w:divBdr>
        </w:div>
        <w:div w:id="1741168773">
          <w:marLeft w:val="0"/>
          <w:marRight w:val="0"/>
          <w:marTop w:val="0"/>
          <w:marBottom w:val="0"/>
          <w:divBdr>
            <w:top w:val="none" w:sz="0" w:space="0" w:color="auto"/>
            <w:left w:val="none" w:sz="0" w:space="0" w:color="auto"/>
            <w:bottom w:val="none" w:sz="0" w:space="0" w:color="auto"/>
            <w:right w:val="none" w:sz="0" w:space="0" w:color="auto"/>
          </w:divBdr>
        </w:div>
      </w:divsChild>
    </w:div>
    <w:div w:id="587622526">
      <w:bodyDiv w:val="1"/>
      <w:marLeft w:val="0"/>
      <w:marRight w:val="0"/>
      <w:marTop w:val="0"/>
      <w:marBottom w:val="0"/>
      <w:divBdr>
        <w:top w:val="none" w:sz="0" w:space="0" w:color="auto"/>
        <w:left w:val="none" w:sz="0" w:space="0" w:color="auto"/>
        <w:bottom w:val="none" w:sz="0" w:space="0" w:color="auto"/>
        <w:right w:val="none" w:sz="0" w:space="0" w:color="auto"/>
      </w:divBdr>
    </w:div>
    <w:div w:id="649478718">
      <w:bodyDiv w:val="1"/>
      <w:marLeft w:val="0"/>
      <w:marRight w:val="0"/>
      <w:marTop w:val="0"/>
      <w:marBottom w:val="0"/>
      <w:divBdr>
        <w:top w:val="none" w:sz="0" w:space="0" w:color="auto"/>
        <w:left w:val="none" w:sz="0" w:space="0" w:color="auto"/>
        <w:bottom w:val="none" w:sz="0" w:space="0" w:color="auto"/>
        <w:right w:val="none" w:sz="0" w:space="0" w:color="auto"/>
      </w:divBdr>
      <w:divsChild>
        <w:div w:id="158929008">
          <w:marLeft w:val="0"/>
          <w:marRight w:val="0"/>
          <w:marTop w:val="0"/>
          <w:marBottom w:val="0"/>
          <w:divBdr>
            <w:top w:val="none" w:sz="0" w:space="0" w:color="auto"/>
            <w:left w:val="none" w:sz="0" w:space="0" w:color="auto"/>
            <w:bottom w:val="none" w:sz="0" w:space="0" w:color="auto"/>
            <w:right w:val="none" w:sz="0" w:space="0" w:color="auto"/>
          </w:divBdr>
        </w:div>
        <w:div w:id="421536050">
          <w:marLeft w:val="0"/>
          <w:marRight w:val="0"/>
          <w:marTop w:val="0"/>
          <w:marBottom w:val="0"/>
          <w:divBdr>
            <w:top w:val="none" w:sz="0" w:space="0" w:color="auto"/>
            <w:left w:val="none" w:sz="0" w:space="0" w:color="auto"/>
            <w:bottom w:val="none" w:sz="0" w:space="0" w:color="auto"/>
            <w:right w:val="none" w:sz="0" w:space="0" w:color="auto"/>
          </w:divBdr>
        </w:div>
        <w:div w:id="1505702542">
          <w:marLeft w:val="0"/>
          <w:marRight w:val="0"/>
          <w:marTop w:val="0"/>
          <w:marBottom w:val="0"/>
          <w:divBdr>
            <w:top w:val="none" w:sz="0" w:space="0" w:color="auto"/>
            <w:left w:val="none" w:sz="0" w:space="0" w:color="auto"/>
            <w:bottom w:val="none" w:sz="0" w:space="0" w:color="auto"/>
            <w:right w:val="none" w:sz="0" w:space="0" w:color="auto"/>
          </w:divBdr>
        </w:div>
        <w:div w:id="1514148177">
          <w:marLeft w:val="0"/>
          <w:marRight w:val="0"/>
          <w:marTop w:val="0"/>
          <w:marBottom w:val="0"/>
          <w:divBdr>
            <w:top w:val="none" w:sz="0" w:space="0" w:color="auto"/>
            <w:left w:val="none" w:sz="0" w:space="0" w:color="auto"/>
            <w:bottom w:val="none" w:sz="0" w:space="0" w:color="auto"/>
            <w:right w:val="none" w:sz="0" w:space="0" w:color="auto"/>
          </w:divBdr>
        </w:div>
      </w:divsChild>
    </w:div>
    <w:div w:id="662129424">
      <w:bodyDiv w:val="1"/>
      <w:marLeft w:val="0"/>
      <w:marRight w:val="0"/>
      <w:marTop w:val="0"/>
      <w:marBottom w:val="0"/>
      <w:divBdr>
        <w:top w:val="none" w:sz="0" w:space="0" w:color="auto"/>
        <w:left w:val="none" w:sz="0" w:space="0" w:color="auto"/>
        <w:bottom w:val="none" w:sz="0" w:space="0" w:color="auto"/>
        <w:right w:val="none" w:sz="0" w:space="0" w:color="auto"/>
      </w:divBdr>
    </w:div>
    <w:div w:id="662398060">
      <w:bodyDiv w:val="1"/>
      <w:marLeft w:val="0"/>
      <w:marRight w:val="0"/>
      <w:marTop w:val="0"/>
      <w:marBottom w:val="0"/>
      <w:divBdr>
        <w:top w:val="none" w:sz="0" w:space="0" w:color="auto"/>
        <w:left w:val="none" w:sz="0" w:space="0" w:color="auto"/>
        <w:bottom w:val="none" w:sz="0" w:space="0" w:color="auto"/>
        <w:right w:val="none" w:sz="0" w:space="0" w:color="auto"/>
      </w:divBdr>
    </w:div>
    <w:div w:id="668291357">
      <w:bodyDiv w:val="1"/>
      <w:marLeft w:val="0"/>
      <w:marRight w:val="0"/>
      <w:marTop w:val="0"/>
      <w:marBottom w:val="0"/>
      <w:divBdr>
        <w:top w:val="none" w:sz="0" w:space="0" w:color="auto"/>
        <w:left w:val="none" w:sz="0" w:space="0" w:color="auto"/>
        <w:bottom w:val="none" w:sz="0" w:space="0" w:color="auto"/>
        <w:right w:val="none" w:sz="0" w:space="0" w:color="auto"/>
      </w:divBdr>
    </w:div>
    <w:div w:id="685055895">
      <w:bodyDiv w:val="1"/>
      <w:marLeft w:val="0"/>
      <w:marRight w:val="0"/>
      <w:marTop w:val="0"/>
      <w:marBottom w:val="0"/>
      <w:divBdr>
        <w:top w:val="none" w:sz="0" w:space="0" w:color="auto"/>
        <w:left w:val="none" w:sz="0" w:space="0" w:color="auto"/>
        <w:bottom w:val="none" w:sz="0" w:space="0" w:color="auto"/>
        <w:right w:val="none" w:sz="0" w:space="0" w:color="auto"/>
      </w:divBdr>
    </w:div>
    <w:div w:id="718357602">
      <w:bodyDiv w:val="1"/>
      <w:marLeft w:val="0"/>
      <w:marRight w:val="0"/>
      <w:marTop w:val="0"/>
      <w:marBottom w:val="0"/>
      <w:divBdr>
        <w:top w:val="none" w:sz="0" w:space="0" w:color="auto"/>
        <w:left w:val="none" w:sz="0" w:space="0" w:color="auto"/>
        <w:bottom w:val="none" w:sz="0" w:space="0" w:color="auto"/>
        <w:right w:val="none" w:sz="0" w:space="0" w:color="auto"/>
      </w:divBdr>
    </w:div>
    <w:div w:id="747920039">
      <w:bodyDiv w:val="1"/>
      <w:marLeft w:val="0"/>
      <w:marRight w:val="0"/>
      <w:marTop w:val="0"/>
      <w:marBottom w:val="0"/>
      <w:divBdr>
        <w:top w:val="none" w:sz="0" w:space="0" w:color="auto"/>
        <w:left w:val="none" w:sz="0" w:space="0" w:color="auto"/>
        <w:bottom w:val="none" w:sz="0" w:space="0" w:color="auto"/>
        <w:right w:val="none" w:sz="0" w:space="0" w:color="auto"/>
      </w:divBdr>
    </w:div>
    <w:div w:id="765999820">
      <w:bodyDiv w:val="1"/>
      <w:marLeft w:val="0"/>
      <w:marRight w:val="0"/>
      <w:marTop w:val="0"/>
      <w:marBottom w:val="0"/>
      <w:divBdr>
        <w:top w:val="none" w:sz="0" w:space="0" w:color="auto"/>
        <w:left w:val="none" w:sz="0" w:space="0" w:color="auto"/>
        <w:bottom w:val="none" w:sz="0" w:space="0" w:color="auto"/>
        <w:right w:val="none" w:sz="0" w:space="0" w:color="auto"/>
      </w:divBdr>
      <w:divsChild>
        <w:div w:id="115106910">
          <w:marLeft w:val="0"/>
          <w:marRight w:val="0"/>
          <w:marTop w:val="0"/>
          <w:marBottom w:val="0"/>
          <w:divBdr>
            <w:top w:val="none" w:sz="0" w:space="0" w:color="auto"/>
            <w:left w:val="none" w:sz="0" w:space="0" w:color="auto"/>
            <w:bottom w:val="none" w:sz="0" w:space="0" w:color="auto"/>
            <w:right w:val="none" w:sz="0" w:space="0" w:color="auto"/>
          </w:divBdr>
        </w:div>
        <w:div w:id="127865391">
          <w:marLeft w:val="0"/>
          <w:marRight w:val="0"/>
          <w:marTop w:val="0"/>
          <w:marBottom w:val="0"/>
          <w:divBdr>
            <w:top w:val="none" w:sz="0" w:space="0" w:color="auto"/>
            <w:left w:val="none" w:sz="0" w:space="0" w:color="auto"/>
            <w:bottom w:val="none" w:sz="0" w:space="0" w:color="auto"/>
            <w:right w:val="none" w:sz="0" w:space="0" w:color="auto"/>
          </w:divBdr>
        </w:div>
        <w:div w:id="168519598">
          <w:marLeft w:val="0"/>
          <w:marRight w:val="0"/>
          <w:marTop w:val="0"/>
          <w:marBottom w:val="0"/>
          <w:divBdr>
            <w:top w:val="none" w:sz="0" w:space="0" w:color="auto"/>
            <w:left w:val="none" w:sz="0" w:space="0" w:color="auto"/>
            <w:bottom w:val="none" w:sz="0" w:space="0" w:color="auto"/>
            <w:right w:val="none" w:sz="0" w:space="0" w:color="auto"/>
          </w:divBdr>
        </w:div>
        <w:div w:id="268247657">
          <w:marLeft w:val="0"/>
          <w:marRight w:val="0"/>
          <w:marTop w:val="0"/>
          <w:marBottom w:val="0"/>
          <w:divBdr>
            <w:top w:val="none" w:sz="0" w:space="0" w:color="auto"/>
            <w:left w:val="none" w:sz="0" w:space="0" w:color="auto"/>
            <w:bottom w:val="none" w:sz="0" w:space="0" w:color="auto"/>
            <w:right w:val="none" w:sz="0" w:space="0" w:color="auto"/>
          </w:divBdr>
        </w:div>
        <w:div w:id="429546064">
          <w:marLeft w:val="0"/>
          <w:marRight w:val="0"/>
          <w:marTop w:val="0"/>
          <w:marBottom w:val="0"/>
          <w:divBdr>
            <w:top w:val="none" w:sz="0" w:space="0" w:color="auto"/>
            <w:left w:val="none" w:sz="0" w:space="0" w:color="auto"/>
            <w:bottom w:val="none" w:sz="0" w:space="0" w:color="auto"/>
            <w:right w:val="none" w:sz="0" w:space="0" w:color="auto"/>
          </w:divBdr>
        </w:div>
        <w:div w:id="474415251">
          <w:marLeft w:val="0"/>
          <w:marRight w:val="0"/>
          <w:marTop w:val="0"/>
          <w:marBottom w:val="0"/>
          <w:divBdr>
            <w:top w:val="none" w:sz="0" w:space="0" w:color="auto"/>
            <w:left w:val="none" w:sz="0" w:space="0" w:color="auto"/>
            <w:bottom w:val="none" w:sz="0" w:space="0" w:color="auto"/>
            <w:right w:val="none" w:sz="0" w:space="0" w:color="auto"/>
          </w:divBdr>
        </w:div>
        <w:div w:id="540747957">
          <w:marLeft w:val="0"/>
          <w:marRight w:val="0"/>
          <w:marTop w:val="0"/>
          <w:marBottom w:val="0"/>
          <w:divBdr>
            <w:top w:val="none" w:sz="0" w:space="0" w:color="auto"/>
            <w:left w:val="none" w:sz="0" w:space="0" w:color="auto"/>
            <w:bottom w:val="none" w:sz="0" w:space="0" w:color="auto"/>
            <w:right w:val="none" w:sz="0" w:space="0" w:color="auto"/>
          </w:divBdr>
        </w:div>
        <w:div w:id="561060075">
          <w:marLeft w:val="0"/>
          <w:marRight w:val="0"/>
          <w:marTop w:val="0"/>
          <w:marBottom w:val="0"/>
          <w:divBdr>
            <w:top w:val="none" w:sz="0" w:space="0" w:color="auto"/>
            <w:left w:val="none" w:sz="0" w:space="0" w:color="auto"/>
            <w:bottom w:val="none" w:sz="0" w:space="0" w:color="auto"/>
            <w:right w:val="none" w:sz="0" w:space="0" w:color="auto"/>
          </w:divBdr>
        </w:div>
        <w:div w:id="593562030">
          <w:marLeft w:val="0"/>
          <w:marRight w:val="0"/>
          <w:marTop w:val="0"/>
          <w:marBottom w:val="0"/>
          <w:divBdr>
            <w:top w:val="none" w:sz="0" w:space="0" w:color="auto"/>
            <w:left w:val="none" w:sz="0" w:space="0" w:color="auto"/>
            <w:bottom w:val="none" w:sz="0" w:space="0" w:color="auto"/>
            <w:right w:val="none" w:sz="0" w:space="0" w:color="auto"/>
          </w:divBdr>
        </w:div>
        <w:div w:id="594245594">
          <w:marLeft w:val="0"/>
          <w:marRight w:val="0"/>
          <w:marTop w:val="0"/>
          <w:marBottom w:val="0"/>
          <w:divBdr>
            <w:top w:val="none" w:sz="0" w:space="0" w:color="auto"/>
            <w:left w:val="none" w:sz="0" w:space="0" w:color="auto"/>
            <w:bottom w:val="none" w:sz="0" w:space="0" w:color="auto"/>
            <w:right w:val="none" w:sz="0" w:space="0" w:color="auto"/>
          </w:divBdr>
        </w:div>
        <w:div w:id="696199652">
          <w:marLeft w:val="0"/>
          <w:marRight w:val="0"/>
          <w:marTop w:val="0"/>
          <w:marBottom w:val="0"/>
          <w:divBdr>
            <w:top w:val="none" w:sz="0" w:space="0" w:color="auto"/>
            <w:left w:val="none" w:sz="0" w:space="0" w:color="auto"/>
            <w:bottom w:val="none" w:sz="0" w:space="0" w:color="auto"/>
            <w:right w:val="none" w:sz="0" w:space="0" w:color="auto"/>
          </w:divBdr>
        </w:div>
        <w:div w:id="742601156">
          <w:marLeft w:val="0"/>
          <w:marRight w:val="0"/>
          <w:marTop w:val="0"/>
          <w:marBottom w:val="0"/>
          <w:divBdr>
            <w:top w:val="none" w:sz="0" w:space="0" w:color="auto"/>
            <w:left w:val="none" w:sz="0" w:space="0" w:color="auto"/>
            <w:bottom w:val="none" w:sz="0" w:space="0" w:color="auto"/>
            <w:right w:val="none" w:sz="0" w:space="0" w:color="auto"/>
          </w:divBdr>
        </w:div>
        <w:div w:id="768891256">
          <w:marLeft w:val="0"/>
          <w:marRight w:val="0"/>
          <w:marTop w:val="0"/>
          <w:marBottom w:val="0"/>
          <w:divBdr>
            <w:top w:val="none" w:sz="0" w:space="0" w:color="auto"/>
            <w:left w:val="none" w:sz="0" w:space="0" w:color="auto"/>
            <w:bottom w:val="none" w:sz="0" w:space="0" w:color="auto"/>
            <w:right w:val="none" w:sz="0" w:space="0" w:color="auto"/>
          </w:divBdr>
        </w:div>
        <w:div w:id="814369111">
          <w:marLeft w:val="0"/>
          <w:marRight w:val="0"/>
          <w:marTop w:val="0"/>
          <w:marBottom w:val="0"/>
          <w:divBdr>
            <w:top w:val="none" w:sz="0" w:space="0" w:color="auto"/>
            <w:left w:val="none" w:sz="0" w:space="0" w:color="auto"/>
            <w:bottom w:val="none" w:sz="0" w:space="0" w:color="auto"/>
            <w:right w:val="none" w:sz="0" w:space="0" w:color="auto"/>
          </w:divBdr>
        </w:div>
        <w:div w:id="828181427">
          <w:marLeft w:val="0"/>
          <w:marRight w:val="0"/>
          <w:marTop w:val="0"/>
          <w:marBottom w:val="0"/>
          <w:divBdr>
            <w:top w:val="none" w:sz="0" w:space="0" w:color="auto"/>
            <w:left w:val="none" w:sz="0" w:space="0" w:color="auto"/>
            <w:bottom w:val="none" w:sz="0" w:space="0" w:color="auto"/>
            <w:right w:val="none" w:sz="0" w:space="0" w:color="auto"/>
          </w:divBdr>
        </w:div>
        <w:div w:id="966355061">
          <w:marLeft w:val="0"/>
          <w:marRight w:val="0"/>
          <w:marTop w:val="0"/>
          <w:marBottom w:val="0"/>
          <w:divBdr>
            <w:top w:val="none" w:sz="0" w:space="0" w:color="auto"/>
            <w:left w:val="none" w:sz="0" w:space="0" w:color="auto"/>
            <w:bottom w:val="none" w:sz="0" w:space="0" w:color="auto"/>
            <w:right w:val="none" w:sz="0" w:space="0" w:color="auto"/>
          </w:divBdr>
        </w:div>
        <w:div w:id="978728058">
          <w:marLeft w:val="0"/>
          <w:marRight w:val="0"/>
          <w:marTop w:val="0"/>
          <w:marBottom w:val="0"/>
          <w:divBdr>
            <w:top w:val="none" w:sz="0" w:space="0" w:color="auto"/>
            <w:left w:val="none" w:sz="0" w:space="0" w:color="auto"/>
            <w:bottom w:val="none" w:sz="0" w:space="0" w:color="auto"/>
            <w:right w:val="none" w:sz="0" w:space="0" w:color="auto"/>
          </w:divBdr>
        </w:div>
        <w:div w:id="1043559168">
          <w:marLeft w:val="0"/>
          <w:marRight w:val="0"/>
          <w:marTop w:val="0"/>
          <w:marBottom w:val="0"/>
          <w:divBdr>
            <w:top w:val="none" w:sz="0" w:space="0" w:color="auto"/>
            <w:left w:val="none" w:sz="0" w:space="0" w:color="auto"/>
            <w:bottom w:val="none" w:sz="0" w:space="0" w:color="auto"/>
            <w:right w:val="none" w:sz="0" w:space="0" w:color="auto"/>
          </w:divBdr>
        </w:div>
        <w:div w:id="1065764020">
          <w:marLeft w:val="0"/>
          <w:marRight w:val="0"/>
          <w:marTop w:val="0"/>
          <w:marBottom w:val="0"/>
          <w:divBdr>
            <w:top w:val="none" w:sz="0" w:space="0" w:color="auto"/>
            <w:left w:val="none" w:sz="0" w:space="0" w:color="auto"/>
            <w:bottom w:val="none" w:sz="0" w:space="0" w:color="auto"/>
            <w:right w:val="none" w:sz="0" w:space="0" w:color="auto"/>
          </w:divBdr>
        </w:div>
        <w:div w:id="1071079092">
          <w:marLeft w:val="0"/>
          <w:marRight w:val="0"/>
          <w:marTop w:val="0"/>
          <w:marBottom w:val="0"/>
          <w:divBdr>
            <w:top w:val="none" w:sz="0" w:space="0" w:color="auto"/>
            <w:left w:val="none" w:sz="0" w:space="0" w:color="auto"/>
            <w:bottom w:val="none" w:sz="0" w:space="0" w:color="auto"/>
            <w:right w:val="none" w:sz="0" w:space="0" w:color="auto"/>
          </w:divBdr>
        </w:div>
        <w:div w:id="1200778522">
          <w:marLeft w:val="0"/>
          <w:marRight w:val="0"/>
          <w:marTop w:val="0"/>
          <w:marBottom w:val="0"/>
          <w:divBdr>
            <w:top w:val="none" w:sz="0" w:space="0" w:color="auto"/>
            <w:left w:val="none" w:sz="0" w:space="0" w:color="auto"/>
            <w:bottom w:val="none" w:sz="0" w:space="0" w:color="auto"/>
            <w:right w:val="none" w:sz="0" w:space="0" w:color="auto"/>
          </w:divBdr>
        </w:div>
        <w:div w:id="1234199596">
          <w:marLeft w:val="0"/>
          <w:marRight w:val="0"/>
          <w:marTop w:val="0"/>
          <w:marBottom w:val="0"/>
          <w:divBdr>
            <w:top w:val="none" w:sz="0" w:space="0" w:color="auto"/>
            <w:left w:val="none" w:sz="0" w:space="0" w:color="auto"/>
            <w:bottom w:val="none" w:sz="0" w:space="0" w:color="auto"/>
            <w:right w:val="none" w:sz="0" w:space="0" w:color="auto"/>
          </w:divBdr>
        </w:div>
        <w:div w:id="1282610343">
          <w:marLeft w:val="0"/>
          <w:marRight w:val="0"/>
          <w:marTop w:val="0"/>
          <w:marBottom w:val="0"/>
          <w:divBdr>
            <w:top w:val="none" w:sz="0" w:space="0" w:color="auto"/>
            <w:left w:val="none" w:sz="0" w:space="0" w:color="auto"/>
            <w:bottom w:val="none" w:sz="0" w:space="0" w:color="auto"/>
            <w:right w:val="none" w:sz="0" w:space="0" w:color="auto"/>
          </w:divBdr>
        </w:div>
        <w:div w:id="1356690074">
          <w:marLeft w:val="0"/>
          <w:marRight w:val="0"/>
          <w:marTop w:val="0"/>
          <w:marBottom w:val="0"/>
          <w:divBdr>
            <w:top w:val="none" w:sz="0" w:space="0" w:color="auto"/>
            <w:left w:val="none" w:sz="0" w:space="0" w:color="auto"/>
            <w:bottom w:val="none" w:sz="0" w:space="0" w:color="auto"/>
            <w:right w:val="none" w:sz="0" w:space="0" w:color="auto"/>
          </w:divBdr>
        </w:div>
        <w:div w:id="1362126536">
          <w:marLeft w:val="0"/>
          <w:marRight w:val="0"/>
          <w:marTop w:val="0"/>
          <w:marBottom w:val="0"/>
          <w:divBdr>
            <w:top w:val="none" w:sz="0" w:space="0" w:color="auto"/>
            <w:left w:val="none" w:sz="0" w:space="0" w:color="auto"/>
            <w:bottom w:val="none" w:sz="0" w:space="0" w:color="auto"/>
            <w:right w:val="none" w:sz="0" w:space="0" w:color="auto"/>
          </w:divBdr>
        </w:div>
        <w:div w:id="1395926766">
          <w:marLeft w:val="0"/>
          <w:marRight w:val="0"/>
          <w:marTop w:val="0"/>
          <w:marBottom w:val="0"/>
          <w:divBdr>
            <w:top w:val="none" w:sz="0" w:space="0" w:color="auto"/>
            <w:left w:val="none" w:sz="0" w:space="0" w:color="auto"/>
            <w:bottom w:val="none" w:sz="0" w:space="0" w:color="auto"/>
            <w:right w:val="none" w:sz="0" w:space="0" w:color="auto"/>
          </w:divBdr>
        </w:div>
        <w:div w:id="1441073980">
          <w:marLeft w:val="0"/>
          <w:marRight w:val="0"/>
          <w:marTop w:val="0"/>
          <w:marBottom w:val="0"/>
          <w:divBdr>
            <w:top w:val="none" w:sz="0" w:space="0" w:color="auto"/>
            <w:left w:val="none" w:sz="0" w:space="0" w:color="auto"/>
            <w:bottom w:val="none" w:sz="0" w:space="0" w:color="auto"/>
            <w:right w:val="none" w:sz="0" w:space="0" w:color="auto"/>
          </w:divBdr>
        </w:div>
        <w:div w:id="1451971488">
          <w:marLeft w:val="0"/>
          <w:marRight w:val="0"/>
          <w:marTop w:val="0"/>
          <w:marBottom w:val="0"/>
          <w:divBdr>
            <w:top w:val="none" w:sz="0" w:space="0" w:color="auto"/>
            <w:left w:val="none" w:sz="0" w:space="0" w:color="auto"/>
            <w:bottom w:val="none" w:sz="0" w:space="0" w:color="auto"/>
            <w:right w:val="none" w:sz="0" w:space="0" w:color="auto"/>
          </w:divBdr>
        </w:div>
        <w:div w:id="1630352984">
          <w:marLeft w:val="0"/>
          <w:marRight w:val="0"/>
          <w:marTop w:val="0"/>
          <w:marBottom w:val="0"/>
          <w:divBdr>
            <w:top w:val="none" w:sz="0" w:space="0" w:color="auto"/>
            <w:left w:val="none" w:sz="0" w:space="0" w:color="auto"/>
            <w:bottom w:val="none" w:sz="0" w:space="0" w:color="auto"/>
            <w:right w:val="none" w:sz="0" w:space="0" w:color="auto"/>
          </w:divBdr>
        </w:div>
        <w:div w:id="1694070662">
          <w:marLeft w:val="0"/>
          <w:marRight w:val="0"/>
          <w:marTop w:val="0"/>
          <w:marBottom w:val="0"/>
          <w:divBdr>
            <w:top w:val="none" w:sz="0" w:space="0" w:color="auto"/>
            <w:left w:val="none" w:sz="0" w:space="0" w:color="auto"/>
            <w:bottom w:val="none" w:sz="0" w:space="0" w:color="auto"/>
            <w:right w:val="none" w:sz="0" w:space="0" w:color="auto"/>
          </w:divBdr>
        </w:div>
        <w:div w:id="1776057401">
          <w:marLeft w:val="0"/>
          <w:marRight w:val="0"/>
          <w:marTop w:val="0"/>
          <w:marBottom w:val="0"/>
          <w:divBdr>
            <w:top w:val="none" w:sz="0" w:space="0" w:color="auto"/>
            <w:left w:val="none" w:sz="0" w:space="0" w:color="auto"/>
            <w:bottom w:val="none" w:sz="0" w:space="0" w:color="auto"/>
            <w:right w:val="none" w:sz="0" w:space="0" w:color="auto"/>
          </w:divBdr>
        </w:div>
        <w:div w:id="1803377026">
          <w:marLeft w:val="0"/>
          <w:marRight w:val="0"/>
          <w:marTop w:val="0"/>
          <w:marBottom w:val="0"/>
          <w:divBdr>
            <w:top w:val="none" w:sz="0" w:space="0" w:color="auto"/>
            <w:left w:val="none" w:sz="0" w:space="0" w:color="auto"/>
            <w:bottom w:val="none" w:sz="0" w:space="0" w:color="auto"/>
            <w:right w:val="none" w:sz="0" w:space="0" w:color="auto"/>
          </w:divBdr>
        </w:div>
        <w:div w:id="1812138423">
          <w:marLeft w:val="0"/>
          <w:marRight w:val="0"/>
          <w:marTop w:val="0"/>
          <w:marBottom w:val="0"/>
          <w:divBdr>
            <w:top w:val="none" w:sz="0" w:space="0" w:color="auto"/>
            <w:left w:val="none" w:sz="0" w:space="0" w:color="auto"/>
            <w:bottom w:val="none" w:sz="0" w:space="0" w:color="auto"/>
            <w:right w:val="none" w:sz="0" w:space="0" w:color="auto"/>
          </w:divBdr>
        </w:div>
        <w:div w:id="1868904629">
          <w:marLeft w:val="0"/>
          <w:marRight w:val="0"/>
          <w:marTop w:val="0"/>
          <w:marBottom w:val="0"/>
          <w:divBdr>
            <w:top w:val="none" w:sz="0" w:space="0" w:color="auto"/>
            <w:left w:val="none" w:sz="0" w:space="0" w:color="auto"/>
            <w:bottom w:val="none" w:sz="0" w:space="0" w:color="auto"/>
            <w:right w:val="none" w:sz="0" w:space="0" w:color="auto"/>
          </w:divBdr>
        </w:div>
        <w:div w:id="1886259909">
          <w:marLeft w:val="0"/>
          <w:marRight w:val="0"/>
          <w:marTop w:val="0"/>
          <w:marBottom w:val="0"/>
          <w:divBdr>
            <w:top w:val="none" w:sz="0" w:space="0" w:color="auto"/>
            <w:left w:val="none" w:sz="0" w:space="0" w:color="auto"/>
            <w:bottom w:val="none" w:sz="0" w:space="0" w:color="auto"/>
            <w:right w:val="none" w:sz="0" w:space="0" w:color="auto"/>
          </w:divBdr>
        </w:div>
        <w:div w:id="1969700122">
          <w:marLeft w:val="0"/>
          <w:marRight w:val="0"/>
          <w:marTop w:val="0"/>
          <w:marBottom w:val="0"/>
          <w:divBdr>
            <w:top w:val="none" w:sz="0" w:space="0" w:color="auto"/>
            <w:left w:val="none" w:sz="0" w:space="0" w:color="auto"/>
            <w:bottom w:val="none" w:sz="0" w:space="0" w:color="auto"/>
            <w:right w:val="none" w:sz="0" w:space="0" w:color="auto"/>
          </w:divBdr>
        </w:div>
        <w:div w:id="1986811425">
          <w:marLeft w:val="0"/>
          <w:marRight w:val="0"/>
          <w:marTop w:val="0"/>
          <w:marBottom w:val="0"/>
          <w:divBdr>
            <w:top w:val="none" w:sz="0" w:space="0" w:color="auto"/>
            <w:left w:val="none" w:sz="0" w:space="0" w:color="auto"/>
            <w:bottom w:val="none" w:sz="0" w:space="0" w:color="auto"/>
            <w:right w:val="none" w:sz="0" w:space="0" w:color="auto"/>
          </w:divBdr>
        </w:div>
        <w:div w:id="2052681543">
          <w:marLeft w:val="0"/>
          <w:marRight w:val="0"/>
          <w:marTop w:val="0"/>
          <w:marBottom w:val="0"/>
          <w:divBdr>
            <w:top w:val="none" w:sz="0" w:space="0" w:color="auto"/>
            <w:left w:val="none" w:sz="0" w:space="0" w:color="auto"/>
            <w:bottom w:val="none" w:sz="0" w:space="0" w:color="auto"/>
            <w:right w:val="none" w:sz="0" w:space="0" w:color="auto"/>
          </w:divBdr>
        </w:div>
        <w:div w:id="2095979668">
          <w:marLeft w:val="0"/>
          <w:marRight w:val="0"/>
          <w:marTop w:val="0"/>
          <w:marBottom w:val="0"/>
          <w:divBdr>
            <w:top w:val="none" w:sz="0" w:space="0" w:color="auto"/>
            <w:left w:val="none" w:sz="0" w:space="0" w:color="auto"/>
            <w:bottom w:val="none" w:sz="0" w:space="0" w:color="auto"/>
            <w:right w:val="none" w:sz="0" w:space="0" w:color="auto"/>
          </w:divBdr>
        </w:div>
      </w:divsChild>
    </w:div>
    <w:div w:id="767820048">
      <w:bodyDiv w:val="1"/>
      <w:marLeft w:val="0"/>
      <w:marRight w:val="0"/>
      <w:marTop w:val="0"/>
      <w:marBottom w:val="0"/>
      <w:divBdr>
        <w:top w:val="none" w:sz="0" w:space="0" w:color="auto"/>
        <w:left w:val="none" w:sz="0" w:space="0" w:color="auto"/>
        <w:bottom w:val="none" w:sz="0" w:space="0" w:color="auto"/>
        <w:right w:val="none" w:sz="0" w:space="0" w:color="auto"/>
      </w:divBdr>
    </w:div>
    <w:div w:id="792988829">
      <w:bodyDiv w:val="1"/>
      <w:marLeft w:val="0"/>
      <w:marRight w:val="0"/>
      <w:marTop w:val="0"/>
      <w:marBottom w:val="0"/>
      <w:divBdr>
        <w:top w:val="none" w:sz="0" w:space="0" w:color="auto"/>
        <w:left w:val="none" w:sz="0" w:space="0" w:color="auto"/>
        <w:bottom w:val="none" w:sz="0" w:space="0" w:color="auto"/>
        <w:right w:val="none" w:sz="0" w:space="0" w:color="auto"/>
      </w:divBdr>
    </w:div>
    <w:div w:id="824399717">
      <w:bodyDiv w:val="1"/>
      <w:marLeft w:val="0"/>
      <w:marRight w:val="0"/>
      <w:marTop w:val="0"/>
      <w:marBottom w:val="0"/>
      <w:divBdr>
        <w:top w:val="none" w:sz="0" w:space="0" w:color="auto"/>
        <w:left w:val="none" w:sz="0" w:space="0" w:color="auto"/>
        <w:bottom w:val="none" w:sz="0" w:space="0" w:color="auto"/>
        <w:right w:val="none" w:sz="0" w:space="0" w:color="auto"/>
      </w:divBdr>
      <w:divsChild>
        <w:div w:id="650402187">
          <w:marLeft w:val="0"/>
          <w:marRight w:val="0"/>
          <w:marTop w:val="0"/>
          <w:marBottom w:val="0"/>
          <w:divBdr>
            <w:top w:val="none" w:sz="0" w:space="0" w:color="auto"/>
            <w:left w:val="none" w:sz="0" w:space="0" w:color="auto"/>
            <w:bottom w:val="none" w:sz="0" w:space="0" w:color="auto"/>
            <w:right w:val="none" w:sz="0" w:space="0" w:color="auto"/>
          </w:divBdr>
        </w:div>
        <w:div w:id="1128012953">
          <w:marLeft w:val="0"/>
          <w:marRight w:val="0"/>
          <w:marTop w:val="0"/>
          <w:marBottom w:val="0"/>
          <w:divBdr>
            <w:top w:val="none" w:sz="0" w:space="0" w:color="auto"/>
            <w:left w:val="none" w:sz="0" w:space="0" w:color="auto"/>
            <w:bottom w:val="none" w:sz="0" w:space="0" w:color="auto"/>
            <w:right w:val="none" w:sz="0" w:space="0" w:color="auto"/>
          </w:divBdr>
        </w:div>
      </w:divsChild>
    </w:div>
    <w:div w:id="838547067">
      <w:bodyDiv w:val="1"/>
      <w:marLeft w:val="0"/>
      <w:marRight w:val="0"/>
      <w:marTop w:val="0"/>
      <w:marBottom w:val="0"/>
      <w:divBdr>
        <w:top w:val="none" w:sz="0" w:space="0" w:color="auto"/>
        <w:left w:val="none" w:sz="0" w:space="0" w:color="auto"/>
        <w:bottom w:val="none" w:sz="0" w:space="0" w:color="auto"/>
        <w:right w:val="none" w:sz="0" w:space="0" w:color="auto"/>
      </w:divBdr>
    </w:div>
    <w:div w:id="887186614">
      <w:bodyDiv w:val="1"/>
      <w:marLeft w:val="0"/>
      <w:marRight w:val="0"/>
      <w:marTop w:val="0"/>
      <w:marBottom w:val="0"/>
      <w:divBdr>
        <w:top w:val="none" w:sz="0" w:space="0" w:color="auto"/>
        <w:left w:val="none" w:sz="0" w:space="0" w:color="auto"/>
        <w:bottom w:val="none" w:sz="0" w:space="0" w:color="auto"/>
        <w:right w:val="none" w:sz="0" w:space="0" w:color="auto"/>
      </w:divBdr>
    </w:div>
    <w:div w:id="923565037">
      <w:bodyDiv w:val="1"/>
      <w:marLeft w:val="0"/>
      <w:marRight w:val="0"/>
      <w:marTop w:val="0"/>
      <w:marBottom w:val="0"/>
      <w:divBdr>
        <w:top w:val="none" w:sz="0" w:space="0" w:color="auto"/>
        <w:left w:val="none" w:sz="0" w:space="0" w:color="auto"/>
        <w:bottom w:val="none" w:sz="0" w:space="0" w:color="auto"/>
        <w:right w:val="none" w:sz="0" w:space="0" w:color="auto"/>
      </w:divBdr>
    </w:div>
    <w:div w:id="968514851">
      <w:bodyDiv w:val="1"/>
      <w:marLeft w:val="0"/>
      <w:marRight w:val="0"/>
      <w:marTop w:val="0"/>
      <w:marBottom w:val="0"/>
      <w:divBdr>
        <w:top w:val="none" w:sz="0" w:space="0" w:color="auto"/>
        <w:left w:val="none" w:sz="0" w:space="0" w:color="auto"/>
        <w:bottom w:val="none" w:sz="0" w:space="0" w:color="auto"/>
        <w:right w:val="none" w:sz="0" w:space="0" w:color="auto"/>
      </w:divBdr>
      <w:divsChild>
        <w:div w:id="868949816">
          <w:marLeft w:val="0"/>
          <w:marRight w:val="0"/>
          <w:marTop w:val="0"/>
          <w:marBottom w:val="0"/>
          <w:divBdr>
            <w:top w:val="none" w:sz="0" w:space="0" w:color="auto"/>
            <w:left w:val="none" w:sz="0" w:space="0" w:color="auto"/>
            <w:bottom w:val="none" w:sz="0" w:space="0" w:color="auto"/>
            <w:right w:val="none" w:sz="0" w:space="0" w:color="auto"/>
          </w:divBdr>
        </w:div>
        <w:div w:id="916668729">
          <w:marLeft w:val="0"/>
          <w:marRight w:val="0"/>
          <w:marTop w:val="0"/>
          <w:marBottom w:val="0"/>
          <w:divBdr>
            <w:top w:val="none" w:sz="0" w:space="0" w:color="auto"/>
            <w:left w:val="none" w:sz="0" w:space="0" w:color="auto"/>
            <w:bottom w:val="none" w:sz="0" w:space="0" w:color="auto"/>
            <w:right w:val="none" w:sz="0" w:space="0" w:color="auto"/>
          </w:divBdr>
        </w:div>
        <w:div w:id="972564177">
          <w:marLeft w:val="0"/>
          <w:marRight w:val="0"/>
          <w:marTop w:val="0"/>
          <w:marBottom w:val="0"/>
          <w:divBdr>
            <w:top w:val="none" w:sz="0" w:space="0" w:color="auto"/>
            <w:left w:val="none" w:sz="0" w:space="0" w:color="auto"/>
            <w:bottom w:val="none" w:sz="0" w:space="0" w:color="auto"/>
            <w:right w:val="none" w:sz="0" w:space="0" w:color="auto"/>
          </w:divBdr>
        </w:div>
      </w:divsChild>
    </w:div>
    <w:div w:id="1130712820">
      <w:bodyDiv w:val="1"/>
      <w:marLeft w:val="0"/>
      <w:marRight w:val="0"/>
      <w:marTop w:val="0"/>
      <w:marBottom w:val="0"/>
      <w:divBdr>
        <w:top w:val="none" w:sz="0" w:space="0" w:color="auto"/>
        <w:left w:val="none" w:sz="0" w:space="0" w:color="auto"/>
        <w:bottom w:val="none" w:sz="0" w:space="0" w:color="auto"/>
        <w:right w:val="none" w:sz="0" w:space="0" w:color="auto"/>
      </w:divBdr>
      <w:divsChild>
        <w:div w:id="92828060">
          <w:marLeft w:val="0"/>
          <w:marRight w:val="0"/>
          <w:marTop w:val="0"/>
          <w:marBottom w:val="0"/>
          <w:divBdr>
            <w:top w:val="none" w:sz="0" w:space="0" w:color="auto"/>
            <w:left w:val="none" w:sz="0" w:space="0" w:color="auto"/>
            <w:bottom w:val="none" w:sz="0" w:space="0" w:color="auto"/>
            <w:right w:val="none" w:sz="0" w:space="0" w:color="auto"/>
          </w:divBdr>
        </w:div>
        <w:div w:id="299925344">
          <w:marLeft w:val="0"/>
          <w:marRight w:val="0"/>
          <w:marTop w:val="0"/>
          <w:marBottom w:val="0"/>
          <w:divBdr>
            <w:top w:val="none" w:sz="0" w:space="0" w:color="auto"/>
            <w:left w:val="none" w:sz="0" w:space="0" w:color="auto"/>
            <w:bottom w:val="none" w:sz="0" w:space="0" w:color="auto"/>
            <w:right w:val="none" w:sz="0" w:space="0" w:color="auto"/>
          </w:divBdr>
        </w:div>
      </w:divsChild>
    </w:div>
    <w:div w:id="1130825366">
      <w:bodyDiv w:val="1"/>
      <w:marLeft w:val="0"/>
      <w:marRight w:val="0"/>
      <w:marTop w:val="0"/>
      <w:marBottom w:val="0"/>
      <w:divBdr>
        <w:top w:val="none" w:sz="0" w:space="0" w:color="auto"/>
        <w:left w:val="none" w:sz="0" w:space="0" w:color="auto"/>
        <w:bottom w:val="none" w:sz="0" w:space="0" w:color="auto"/>
        <w:right w:val="none" w:sz="0" w:space="0" w:color="auto"/>
      </w:divBdr>
    </w:div>
    <w:div w:id="1262254897">
      <w:bodyDiv w:val="1"/>
      <w:marLeft w:val="0"/>
      <w:marRight w:val="0"/>
      <w:marTop w:val="0"/>
      <w:marBottom w:val="0"/>
      <w:divBdr>
        <w:top w:val="none" w:sz="0" w:space="0" w:color="auto"/>
        <w:left w:val="none" w:sz="0" w:space="0" w:color="auto"/>
        <w:bottom w:val="none" w:sz="0" w:space="0" w:color="auto"/>
        <w:right w:val="none" w:sz="0" w:space="0" w:color="auto"/>
      </w:divBdr>
    </w:div>
    <w:div w:id="1287615770">
      <w:bodyDiv w:val="1"/>
      <w:marLeft w:val="0"/>
      <w:marRight w:val="0"/>
      <w:marTop w:val="0"/>
      <w:marBottom w:val="0"/>
      <w:divBdr>
        <w:top w:val="none" w:sz="0" w:space="0" w:color="auto"/>
        <w:left w:val="none" w:sz="0" w:space="0" w:color="auto"/>
        <w:bottom w:val="none" w:sz="0" w:space="0" w:color="auto"/>
        <w:right w:val="none" w:sz="0" w:space="0" w:color="auto"/>
      </w:divBdr>
    </w:div>
    <w:div w:id="1387680231">
      <w:bodyDiv w:val="1"/>
      <w:marLeft w:val="0"/>
      <w:marRight w:val="0"/>
      <w:marTop w:val="0"/>
      <w:marBottom w:val="0"/>
      <w:divBdr>
        <w:top w:val="none" w:sz="0" w:space="0" w:color="auto"/>
        <w:left w:val="none" w:sz="0" w:space="0" w:color="auto"/>
        <w:bottom w:val="none" w:sz="0" w:space="0" w:color="auto"/>
        <w:right w:val="none" w:sz="0" w:space="0" w:color="auto"/>
      </w:divBdr>
      <w:divsChild>
        <w:div w:id="67263772">
          <w:marLeft w:val="0"/>
          <w:marRight w:val="0"/>
          <w:marTop w:val="0"/>
          <w:marBottom w:val="0"/>
          <w:divBdr>
            <w:top w:val="none" w:sz="0" w:space="0" w:color="auto"/>
            <w:left w:val="none" w:sz="0" w:space="0" w:color="auto"/>
            <w:bottom w:val="none" w:sz="0" w:space="0" w:color="auto"/>
            <w:right w:val="none" w:sz="0" w:space="0" w:color="auto"/>
          </w:divBdr>
        </w:div>
        <w:div w:id="85657275">
          <w:marLeft w:val="0"/>
          <w:marRight w:val="0"/>
          <w:marTop w:val="0"/>
          <w:marBottom w:val="0"/>
          <w:divBdr>
            <w:top w:val="none" w:sz="0" w:space="0" w:color="auto"/>
            <w:left w:val="none" w:sz="0" w:space="0" w:color="auto"/>
            <w:bottom w:val="none" w:sz="0" w:space="0" w:color="auto"/>
            <w:right w:val="none" w:sz="0" w:space="0" w:color="auto"/>
          </w:divBdr>
        </w:div>
        <w:div w:id="104884149">
          <w:marLeft w:val="0"/>
          <w:marRight w:val="0"/>
          <w:marTop w:val="0"/>
          <w:marBottom w:val="0"/>
          <w:divBdr>
            <w:top w:val="none" w:sz="0" w:space="0" w:color="auto"/>
            <w:left w:val="none" w:sz="0" w:space="0" w:color="auto"/>
            <w:bottom w:val="none" w:sz="0" w:space="0" w:color="auto"/>
            <w:right w:val="none" w:sz="0" w:space="0" w:color="auto"/>
          </w:divBdr>
        </w:div>
        <w:div w:id="131993476">
          <w:marLeft w:val="0"/>
          <w:marRight w:val="0"/>
          <w:marTop w:val="0"/>
          <w:marBottom w:val="0"/>
          <w:divBdr>
            <w:top w:val="none" w:sz="0" w:space="0" w:color="auto"/>
            <w:left w:val="none" w:sz="0" w:space="0" w:color="auto"/>
            <w:bottom w:val="none" w:sz="0" w:space="0" w:color="auto"/>
            <w:right w:val="none" w:sz="0" w:space="0" w:color="auto"/>
          </w:divBdr>
        </w:div>
        <w:div w:id="265230548">
          <w:marLeft w:val="0"/>
          <w:marRight w:val="0"/>
          <w:marTop w:val="0"/>
          <w:marBottom w:val="0"/>
          <w:divBdr>
            <w:top w:val="none" w:sz="0" w:space="0" w:color="auto"/>
            <w:left w:val="none" w:sz="0" w:space="0" w:color="auto"/>
            <w:bottom w:val="none" w:sz="0" w:space="0" w:color="auto"/>
            <w:right w:val="none" w:sz="0" w:space="0" w:color="auto"/>
          </w:divBdr>
        </w:div>
        <w:div w:id="304047969">
          <w:marLeft w:val="0"/>
          <w:marRight w:val="0"/>
          <w:marTop w:val="0"/>
          <w:marBottom w:val="0"/>
          <w:divBdr>
            <w:top w:val="none" w:sz="0" w:space="0" w:color="auto"/>
            <w:left w:val="none" w:sz="0" w:space="0" w:color="auto"/>
            <w:bottom w:val="none" w:sz="0" w:space="0" w:color="auto"/>
            <w:right w:val="none" w:sz="0" w:space="0" w:color="auto"/>
          </w:divBdr>
        </w:div>
        <w:div w:id="335347744">
          <w:marLeft w:val="0"/>
          <w:marRight w:val="0"/>
          <w:marTop w:val="0"/>
          <w:marBottom w:val="0"/>
          <w:divBdr>
            <w:top w:val="none" w:sz="0" w:space="0" w:color="auto"/>
            <w:left w:val="none" w:sz="0" w:space="0" w:color="auto"/>
            <w:bottom w:val="none" w:sz="0" w:space="0" w:color="auto"/>
            <w:right w:val="none" w:sz="0" w:space="0" w:color="auto"/>
          </w:divBdr>
        </w:div>
        <w:div w:id="355621812">
          <w:marLeft w:val="0"/>
          <w:marRight w:val="0"/>
          <w:marTop w:val="0"/>
          <w:marBottom w:val="0"/>
          <w:divBdr>
            <w:top w:val="none" w:sz="0" w:space="0" w:color="auto"/>
            <w:left w:val="none" w:sz="0" w:space="0" w:color="auto"/>
            <w:bottom w:val="none" w:sz="0" w:space="0" w:color="auto"/>
            <w:right w:val="none" w:sz="0" w:space="0" w:color="auto"/>
          </w:divBdr>
        </w:div>
        <w:div w:id="392778933">
          <w:marLeft w:val="0"/>
          <w:marRight w:val="0"/>
          <w:marTop w:val="0"/>
          <w:marBottom w:val="0"/>
          <w:divBdr>
            <w:top w:val="none" w:sz="0" w:space="0" w:color="auto"/>
            <w:left w:val="none" w:sz="0" w:space="0" w:color="auto"/>
            <w:bottom w:val="none" w:sz="0" w:space="0" w:color="auto"/>
            <w:right w:val="none" w:sz="0" w:space="0" w:color="auto"/>
          </w:divBdr>
        </w:div>
        <w:div w:id="423691529">
          <w:marLeft w:val="0"/>
          <w:marRight w:val="0"/>
          <w:marTop w:val="0"/>
          <w:marBottom w:val="0"/>
          <w:divBdr>
            <w:top w:val="none" w:sz="0" w:space="0" w:color="auto"/>
            <w:left w:val="none" w:sz="0" w:space="0" w:color="auto"/>
            <w:bottom w:val="none" w:sz="0" w:space="0" w:color="auto"/>
            <w:right w:val="none" w:sz="0" w:space="0" w:color="auto"/>
          </w:divBdr>
        </w:div>
        <w:div w:id="433719025">
          <w:marLeft w:val="0"/>
          <w:marRight w:val="0"/>
          <w:marTop w:val="0"/>
          <w:marBottom w:val="0"/>
          <w:divBdr>
            <w:top w:val="none" w:sz="0" w:space="0" w:color="auto"/>
            <w:left w:val="none" w:sz="0" w:space="0" w:color="auto"/>
            <w:bottom w:val="none" w:sz="0" w:space="0" w:color="auto"/>
            <w:right w:val="none" w:sz="0" w:space="0" w:color="auto"/>
          </w:divBdr>
        </w:div>
        <w:div w:id="442648810">
          <w:marLeft w:val="0"/>
          <w:marRight w:val="0"/>
          <w:marTop w:val="0"/>
          <w:marBottom w:val="0"/>
          <w:divBdr>
            <w:top w:val="none" w:sz="0" w:space="0" w:color="auto"/>
            <w:left w:val="none" w:sz="0" w:space="0" w:color="auto"/>
            <w:bottom w:val="none" w:sz="0" w:space="0" w:color="auto"/>
            <w:right w:val="none" w:sz="0" w:space="0" w:color="auto"/>
          </w:divBdr>
        </w:div>
        <w:div w:id="519780274">
          <w:marLeft w:val="0"/>
          <w:marRight w:val="0"/>
          <w:marTop w:val="0"/>
          <w:marBottom w:val="0"/>
          <w:divBdr>
            <w:top w:val="none" w:sz="0" w:space="0" w:color="auto"/>
            <w:left w:val="none" w:sz="0" w:space="0" w:color="auto"/>
            <w:bottom w:val="none" w:sz="0" w:space="0" w:color="auto"/>
            <w:right w:val="none" w:sz="0" w:space="0" w:color="auto"/>
          </w:divBdr>
        </w:div>
        <w:div w:id="543909342">
          <w:marLeft w:val="0"/>
          <w:marRight w:val="0"/>
          <w:marTop w:val="0"/>
          <w:marBottom w:val="0"/>
          <w:divBdr>
            <w:top w:val="none" w:sz="0" w:space="0" w:color="auto"/>
            <w:left w:val="none" w:sz="0" w:space="0" w:color="auto"/>
            <w:bottom w:val="none" w:sz="0" w:space="0" w:color="auto"/>
            <w:right w:val="none" w:sz="0" w:space="0" w:color="auto"/>
          </w:divBdr>
        </w:div>
        <w:div w:id="583926533">
          <w:marLeft w:val="0"/>
          <w:marRight w:val="0"/>
          <w:marTop w:val="0"/>
          <w:marBottom w:val="0"/>
          <w:divBdr>
            <w:top w:val="none" w:sz="0" w:space="0" w:color="auto"/>
            <w:left w:val="none" w:sz="0" w:space="0" w:color="auto"/>
            <w:bottom w:val="none" w:sz="0" w:space="0" w:color="auto"/>
            <w:right w:val="none" w:sz="0" w:space="0" w:color="auto"/>
          </w:divBdr>
        </w:div>
        <w:div w:id="588732760">
          <w:marLeft w:val="0"/>
          <w:marRight w:val="0"/>
          <w:marTop w:val="0"/>
          <w:marBottom w:val="0"/>
          <w:divBdr>
            <w:top w:val="none" w:sz="0" w:space="0" w:color="auto"/>
            <w:left w:val="none" w:sz="0" w:space="0" w:color="auto"/>
            <w:bottom w:val="none" w:sz="0" w:space="0" w:color="auto"/>
            <w:right w:val="none" w:sz="0" w:space="0" w:color="auto"/>
          </w:divBdr>
        </w:div>
        <w:div w:id="604000531">
          <w:marLeft w:val="0"/>
          <w:marRight w:val="0"/>
          <w:marTop w:val="0"/>
          <w:marBottom w:val="0"/>
          <w:divBdr>
            <w:top w:val="none" w:sz="0" w:space="0" w:color="auto"/>
            <w:left w:val="none" w:sz="0" w:space="0" w:color="auto"/>
            <w:bottom w:val="none" w:sz="0" w:space="0" w:color="auto"/>
            <w:right w:val="none" w:sz="0" w:space="0" w:color="auto"/>
          </w:divBdr>
        </w:div>
        <w:div w:id="616255824">
          <w:marLeft w:val="0"/>
          <w:marRight w:val="0"/>
          <w:marTop w:val="0"/>
          <w:marBottom w:val="0"/>
          <w:divBdr>
            <w:top w:val="none" w:sz="0" w:space="0" w:color="auto"/>
            <w:left w:val="none" w:sz="0" w:space="0" w:color="auto"/>
            <w:bottom w:val="none" w:sz="0" w:space="0" w:color="auto"/>
            <w:right w:val="none" w:sz="0" w:space="0" w:color="auto"/>
          </w:divBdr>
        </w:div>
        <w:div w:id="657804793">
          <w:marLeft w:val="0"/>
          <w:marRight w:val="0"/>
          <w:marTop w:val="0"/>
          <w:marBottom w:val="0"/>
          <w:divBdr>
            <w:top w:val="none" w:sz="0" w:space="0" w:color="auto"/>
            <w:left w:val="none" w:sz="0" w:space="0" w:color="auto"/>
            <w:bottom w:val="none" w:sz="0" w:space="0" w:color="auto"/>
            <w:right w:val="none" w:sz="0" w:space="0" w:color="auto"/>
          </w:divBdr>
        </w:div>
        <w:div w:id="725834618">
          <w:marLeft w:val="0"/>
          <w:marRight w:val="0"/>
          <w:marTop w:val="0"/>
          <w:marBottom w:val="0"/>
          <w:divBdr>
            <w:top w:val="none" w:sz="0" w:space="0" w:color="auto"/>
            <w:left w:val="none" w:sz="0" w:space="0" w:color="auto"/>
            <w:bottom w:val="none" w:sz="0" w:space="0" w:color="auto"/>
            <w:right w:val="none" w:sz="0" w:space="0" w:color="auto"/>
          </w:divBdr>
        </w:div>
        <w:div w:id="730619367">
          <w:marLeft w:val="0"/>
          <w:marRight w:val="0"/>
          <w:marTop w:val="0"/>
          <w:marBottom w:val="0"/>
          <w:divBdr>
            <w:top w:val="none" w:sz="0" w:space="0" w:color="auto"/>
            <w:left w:val="none" w:sz="0" w:space="0" w:color="auto"/>
            <w:bottom w:val="none" w:sz="0" w:space="0" w:color="auto"/>
            <w:right w:val="none" w:sz="0" w:space="0" w:color="auto"/>
          </w:divBdr>
        </w:div>
        <w:div w:id="736898576">
          <w:marLeft w:val="0"/>
          <w:marRight w:val="0"/>
          <w:marTop w:val="0"/>
          <w:marBottom w:val="0"/>
          <w:divBdr>
            <w:top w:val="none" w:sz="0" w:space="0" w:color="auto"/>
            <w:left w:val="none" w:sz="0" w:space="0" w:color="auto"/>
            <w:bottom w:val="none" w:sz="0" w:space="0" w:color="auto"/>
            <w:right w:val="none" w:sz="0" w:space="0" w:color="auto"/>
          </w:divBdr>
        </w:div>
        <w:div w:id="784734514">
          <w:marLeft w:val="0"/>
          <w:marRight w:val="0"/>
          <w:marTop w:val="0"/>
          <w:marBottom w:val="0"/>
          <w:divBdr>
            <w:top w:val="none" w:sz="0" w:space="0" w:color="auto"/>
            <w:left w:val="none" w:sz="0" w:space="0" w:color="auto"/>
            <w:bottom w:val="none" w:sz="0" w:space="0" w:color="auto"/>
            <w:right w:val="none" w:sz="0" w:space="0" w:color="auto"/>
          </w:divBdr>
        </w:div>
        <w:div w:id="796146914">
          <w:marLeft w:val="0"/>
          <w:marRight w:val="0"/>
          <w:marTop w:val="0"/>
          <w:marBottom w:val="0"/>
          <w:divBdr>
            <w:top w:val="none" w:sz="0" w:space="0" w:color="auto"/>
            <w:left w:val="none" w:sz="0" w:space="0" w:color="auto"/>
            <w:bottom w:val="none" w:sz="0" w:space="0" w:color="auto"/>
            <w:right w:val="none" w:sz="0" w:space="0" w:color="auto"/>
          </w:divBdr>
        </w:div>
        <w:div w:id="813984117">
          <w:marLeft w:val="0"/>
          <w:marRight w:val="0"/>
          <w:marTop w:val="0"/>
          <w:marBottom w:val="0"/>
          <w:divBdr>
            <w:top w:val="none" w:sz="0" w:space="0" w:color="auto"/>
            <w:left w:val="none" w:sz="0" w:space="0" w:color="auto"/>
            <w:bottom w:val="none" w:sz="0" w:space="0" w:color="auto"/>
            <w:right w:val="none" w:sz="0" w:space="0" w:color="auto"/>
          </w:divBdr>
        </w:div>
        <w:div w:id="831914597">
          <w:marLeft w:val="0"/>
          <w:marRight w:val="0"/>
          <w:marTop w:val="0"/>
          <w:marBottom w:val="0"/>
          <w:divBdr>
            <w:top w:val="none" w:sz="0" w:space="0" w:color="auto"/>
            <w:left w:val="none" w:sz="0" w:space="0" w:color="auto"/>
            <w:bottom w:val="none" w:sz="0" w:space="0" w:color="auto"/>
            <w:right w:val="none" w:sz="0" w:space="0" w:color="auto"/>
          </w:divBdr>
        </w:div>
        <w:div w:id="841819504">
          <w:marLeft w:val="0"/>
          <w:marRight w:val="0"/>
          <w:marTop w:val="0"/>
          <w:marBottom w:val="0"/>
          <w:divBdr>
            <w:top w:val="none" w:sz="0" w:space="0" w:color="auto"/>
            <w:left w:val="none" w:sz="0" w:space="0" w:color="auto"/>
            <w:bottom w:val="none" w:sz="0" w:space="0" w:color="auto"/>
            <w:right w:val="none" w:sz="0" w:space="0" w:color="auto"/>
          </w:divBdr>
        </w:div>
        <w:div w:id="876501868">
          <w:marLeft w:val="0"/>
          <w:marRight w:val="0"/>
          <w:marTop w:val="0"/>
          <w:marBottom w:val="0"/>
          <w:divBdr>
            <w:top w:val="none" w:sz="0" w:space="0" w:color="auto"/>
            <w:left w:val="none" w:sz="0" w:space="0" w:color="auto"/>
            <w:bottom w:val="none" w:sz="0" w:space="0" w:color="auto"/>
            <w:right w:val="none" w:sz="0" w:space="0" w:color="auto"/>
          </w:divBdr>
        </w:div>
        <w:div w:id="891693398">
          <w:marLeft w:val="0"/>
          <w:marRight w:val="0"/>
          <w:marTop w:val="0"/>
          <w:marBottom w:val="0"/>
          <w:divBdr>
            <w:top w:val="none" w:sz="0" w:space="0" w:color="auto"/>
            <w:left w:val="none" w:sz="0" w:space="0" w:color="auto"/>
            <w:bottom w:val="none" w:sz="0" w:space="0" w:color="auto"/>
            <w:right w:val="none" w:sz="0" w:space="0" w:color="auto"/>
          </w:divBdr>
        </w:div>
        <w:div w:id="916016579">
          <w:marLeft w:val="0"/>
          <w:marRight w:val="0"/>
          <w:marTop w:val="0"/>
          <w:marBottom w:val="0"/>
          <w:divBdr>
            <w:top w:val="none" w:sz="0" w:space="0" w:color="auto"/>
            <w:left w:val="none" w:sz="0" w:space="0" w:color="auto"/>
            <w:bottom w:val="none" w:sz="0" w:space="0" w:color="auto"/>
            <w:right w:val="none" w:sz="0" w:space="0" w:color="auto"/>
          </w:divBdr>
        </w:div>
        <w:div w:id="964626144">
          <w:marLeft w:val="0"/>
          <w:marRight w:val="0"/>
          <w:marTop w:val="0"/>
          <w:marBottom w:val="0"/>
          <w:divBdr>
            <w:top w:val="none" w:sz="0" w:space="0" w:color="auto"/>
            <w:left w:val="none" w:sz="0" w:space="0" w:color="auto"/>
            <w:bottom w:val="none" w:sz="0" w:space="0" w:color="auto"/>
            <w:right w:val="none" w:sz="0" w:space="0" w:color="auto"/>
          </w:divBdr>
        </w:div>
        <w:div w:id="1015498479">
          <w:marLeft w:val="0"/>
          <w:marRight w:val="0"/>
          <w:marTop w:val="0"/>
          <w:marBottom w:val="0"/>
          <w:divBdr>
            <w:top w:val="none" w:sz="0" w:space="0" w:color="auto"/>
            <w:left w:val="none" w:sz="0" w:space="0" w:color="auto"/>
            <w:bottom w:val="none" w:sz="0" w:space="0" w:color="auto"/>
            <w:right w:val="none" w:sz="0" w:space="0" w:color="auto"/>
          </w:divBdr>
        </w:div>
        <w:div w:id="1018240133">
          <w:marLeft w:val="0"/>
          <w:marRight w:val="0"/>
          <w:marTop w:val="0"/>
          <w:marBottom w:val="0"/>
          <w:divBdr>
            <w:top w:val="none" w:sz="0" w:space="0" w:color="auto"/>
            <w:left w:val="none" w:sz="0" w:space="0" w:color="auto"/>
            <w:bottom w:val="none" w:sz="0" w:space="0" w:color="auto"/>
            <w:right w:val="none" w:sz="0" w:space="0" w:color="auto"/>
          </w:divBdr>
        </w:div>
        <w:div w:id="1034041619">
          <w:marLeft w:val="0"/>
          <w:marRight w:val="0"/>
          <w:marTop w:val="0"/>
          <w:marBottom w:val="0"/>
          <w:divBdr>
            <w:top w:val="none" w:sz="0" w:space="0" w:color="auto"/>
            <w:left w:val="none" w:sz="0" w:space="0" w:color="auto"/>
            <w:bottom w:val="none" w:sz="0" w:space="0" w:color="auto"/>
            <w:right w:val="none" w:sz="0" w:space="0" w:color="auto"/>
          </w:divBdr>
        </w:div>
        <w:div w:id="1059590181">
          <w:marLeft w:val="0"/>
          <w:marRight w:val="0"/>
          <w:marTop w:val="0"/>
          <w:marBottom w:val="0"/>
          <w:divBdr>
            <w:top w:val="none" w:sz="0" w:space="0" w:color="auto"/>
            <w:left w:val="none" w:sz="0" w:space="0" w:color="auto"/>
            <w:bottom w:val="none" w:sz="0" w:space="0" w:color="auto"/>
            <w:right w:val="none" w:sz="0" w:space="0" w:color="auto"/>
          </w:divBdr>
        </w:div>
        <w:div w:id="1064914647">
          <w:marLeft w:val="0"/>
          <w:marRight w:val="0"/>
          <w:marTop w:val="0"/>
          <w:marBottom w:val="0"/>
          <w:divBdr>
            <w:top w:val="none" w:sz="0" w:space="0" w:color="auto"/>
            <w:left w:val="none" w:sz="0" w:space="0" w:color="auto"/>
            <w:bottom w:val="none" w:sz="0" w:space="0" w:color="auto"/>
            <w:right w:val="none" w:sz="0" w:space="0" w:color="auto"/>
          </w:divBdr>
        </w:div>
        <w:div w:id="1075858189">
          <w:marLeft w:val="0"/>
          <w:marRight w:val="0"/>
          <w:marTop w:val="0"/>
          <w:marBottom w:val="0"/>
          <w:divBdr>
            <w:top w:val="none" w:sz="0" w:space="0" w:color="auto"/>
            <w:left w:val="none" w:sz="0" w:space="0" w:color="auto"/>
            <w:bottom w:val="none" w:sz="0" w:space="0" w:color="auto"/>
            <w:right w:val="none" w:sz="0" w:space="0" w:color="auto"/>
          </w:divBdr>
        </w:div>
        <w:div w:id="1090858880">
          <w:marLeft w:val="0"/>
          <w:marRight w:val="0"/>
          <w:marTop w:val="0"/>
          <w:marBottom w:val="0"/>
          <w:divBdr>
            <w:top w:val="none" w:sz="0" w:space="0" w:color="auto"/>
            <w:left w:val="none" w:sz="0" w:space="0" w:color="auto"/>
            <w:bottom w:val="none" w:sz="0" w:space="0" w:color="auto"/>
            <w:right w:val="none" w:sz="0" w:space="0" w:color="auto"/>
          </w:divBdr>
        </w:div>
        <w:div w:id="1129514396">
          <w:marLeft w:val="0"/>
          <w:marRight w:val="0"/>
          <w:marTop w:val="0"/>
          <w:marBottom w:val="0"/>
          <w:divBdr>
            <w:top w:val="none" w:sz="0" w:space="0" w:color="auto"/>
            <w:left w:val="none" w:sz="0" w:space="0" w:color="auto"/>
            <w:bottom w:val="none" w:sz="0" w:space="0" w:color="auto"/>
            <w:right w:val="none" w:sz="0" w:space="0" w:color="auto"/>
          </w:divBdr>
        </w:div>
        <w:div w:id="1144732486">
          <w:marLeft w:val="0"/>
          <w:marRight w:val="0"/>
          <w:marTop w:val="0"/>
          <w:marBottom w:val="0"/>
          <w:divBdr>
            <w:top w:val="none" w:sz="0" w:space="0" w:color="auto"/>
            <w:left w:val="none" w:sz="0" w:space="0" w:color="auto"/>
            <w:bottom w:val="none" w:sz="0" w:space="0" w:color="auto"/>
            <w:right w:val="none" w:sz="0" w:space="0" w:color="auto"/>
          </w:divBdr>
        </w:div>
        <w:div w:id="1219632604">
          <w:marLeft w:val="0"/>
          <w:marRight w:val="0"/>
          <w:marTop w:val="0"/>
          <w:marBottom w:val="0"/>
          <w:divBdr>
            <w:top w:val="none" w:sz="0" w:space="0" w:color="auto"/>
            <w:left w:val="none" w:sz="0" w:space="0" w:color="auto"/>
            <w:bottom w:val="none" w:sz="0" w:space="0" w:color="auto"/>
            <w:right w:val="none" w:sz="0" w:space="0" w:color="auto"/>
          </w:divBdr>
        </w:div>
        <w:div w:id="1233849092">
          <w:marLeft w:val="0"/>
          <w:marRight w:val="0"/>
          <w:marTop w:val="0"/>
          <w:marBottom w:val="0"/>
          <w:divBdr>
            <w:top w:val="none" w:sz="0" w:space="0" w:color="auto"/>
            <w:left w:val="none" w:sz="0" w:space="0" w:color="auto"/>
            <w:bottom w:val="none" w:sz="0" w:space="0" w:color="auto"/>
            <w:right w:val="none" w:sz="0" w:space="0" w:color="auto"/>
          </w:divBdr>
        </w:div>
        <w:div w:id="1287010406">
          <w:marLeft w:val="0"/>
          <w:marRight w:val="0"/>
          <w:marTop w:val="0"/>
          <w:marBottom w:val="0"/>
          <w:divBdr>
            <w:top w:val="none" w:sz="0" w:space="0" w:color="auto"/>
            <w:left w:val="none" w:sz="0" w:space="0" w:color="auto"/>
            <w:bottom w:val="none" w:sz="0" w:space="0" w:color="auto"/>
            <w:right w:val="none" w:sz="0" w:space="0" w:color="auto"/>
          </w:divBdr>
        </w:div>
        <w:div w:id="1289893247">
          <w:marLeft w:val="0"/>
          <w:marRight w:val="0"/>
          <w:marTop w:val="0"/>
          <w:marBottom w:val="0"/>
          <w:divBdr>
            <w:top w:val="none" w:sz="0" w:space="0" w:color="auto"/>
            <w:left w:val="none" w:sz="0" w:space="0" w:color="auto"/>
            <w:bottom w:val="none" w:sz="0" w:space="0" w:color="auto"/>
            <w:right w:val="none" w:sz="0" w:space="0" w:color="auto"/>
          </w:divBdr>
        </w:div>
        <w:div w:id="1315180826">
          <w:marLeft w:val="0"/>
          <w:marRight w:val="0"/>
          <w:marTop w:val="0"/>
          <w:marBottom w:val="0"/>
          <w:divBdr>
            <w:top w:val="none" w:sz="0" w:space="0" w:color="auto"/>
            <w:left w:val="none" w:sz="0" w:space="0" w:color="auto"/>
            <w:bottom w:val="none" w:sz="0" w:space="0" w:color="auto"/>
            <w:right w:val="none" w:sz="0" w:space="0" w:color="auto"/>
          </w:divBdr>
        </w:div>
        <w:div w:id="1352951773">
          <w:marLeft w:val="0"/>
          <w:marRight w:val="0"/>
          <w:marTop w:val="0"/>
          <w:marBottom w:val="0"/>
          <w:divBdr>
            <w:top w:val="none" w:sz="0" w:space="0" w:color="auto"/>
            <w:left w:val="none" w:sz="0" w:space="0" w:color="auto"/>
            <w:bottom w:val="none" w:sz="0" w:space="0" w:color="auto"/>
            <w:right w:val="none" w:sz="0" w:space="0" w:color="auto"/>
          </w:divBdr>
        </w:div>
        <w:div w:id="1376008805">
          <w:marLeft w:val="0"/>
          <w:marRight w:val="0"/>
          <w:marTop w:val="0"/>
          <w:marBottom w:val="0"/>
          <w:divBdr>
            <w:top w:val="none" w:sz="0" w:space="0" w:color="auto"/>
            <w:left w:val="none" w:sz="0" w:space="0" w:color="auto"/>
            <w:bottom w:val="none" w:sz="0" w:space="0" w:color="auto"/>
            <w:right w:val="none" w:sz="0" w:space="0" w:color="auto"/>
          </w:divBdr>
        </w:div>
        <w:div w:id="1377896995">
          <w:marLeft w:val="0"/>
          <w:marRight w:val="0"/>
          <w:marTop w:val="0"/>
          <w:marBottom w:val="0"/>
          <w:divBdr>
            <w:top w:val="none" w:sz="0" w:space="0" w:color="auto"/>
            <w:left w:val="none" w:sz="0" w:space="0" w:color="auto"/>
            <w:bottom w:val="none" w:sz="0" w:space="0" w:color="auto"/>
            <w:right w:val="none" w:sz="0" w:space="0" w:color="auto"/>
          </w:divBdr>
        </w:div>
        <w:div w:id="1456295162">
          <w:marLeft w:val="0"/>
          <w:marRight w:val="0"/>
          <w:marTop w:val="0"/>
          <w:marBottom w:val="0"/>
          <w:divBdr>
            <w:top w:val="none" w:sz="0" w:space="0" w:color="auto"/>
            <w:left w:val="none" w:sz="0" w:space="0" w:color="auto"/>
            <w:bottom w:val="none" w:sz="0" w:space="0" w:color="auto"/>
            <w:right w:val="none" w:sz="0" w:space="0" w:color="auto"/>
          </w:divBdr>
        </w:div>
        <w:div w:id="1469546455">
          <w:marLeft w:val="0"/>
          <w:marRight w:val="0"/>
          <w:marTop w:val="0"/>
          <w:marBottom w:val="0"/>
          <w:divBdr>
            <w:top w:val="none" w:sz="0" w:space="0" w:color="auto"/>
            <w:left w:val="none" w:sz="0" w:space="0" w:color="auto"/>
            <w:bottom w:val="none" w:sz="0" w:space="0" w:color="auto"/>
            <w:right w:val="none" w:sz="0" w:space="0" w:color="auto"/>
          </w:divBdr>
        </w:div>
        <w:div w:id="1481383703">
          <w:marLeft w:val="0"/>
          <w:marRight w:val="0"/>
          <w:marTop w:val="0"/>
          <w:marBottom w:val="0"/>
          <w:divBdr>
            <w:top w:val="none" w:sz="0" w:space="0" w:color="auto"/>
            <w:left w:val="none" w:sz="0" w:space="0" w:color="auto"/>
            <w:bottom w:val="none" w:sz="0" w:space="0" w:color="auto"/>
            <w:right w:val="none" w:sz="0" w:space="0" w:color="auto"/>
          </w:divBdr>
        </w:div>
        <w:div w:id="1517187903">
          <w:marLeft w:val="0"/>
          <w:marRight w:val="0"/>
          <w:marTop w:val="0"/>
          <w:marBottom w:val="0"/>
          <w:divBdr>
            <w:top w:val="none" w:sz="0" w:space="0" w:color="auto"/>
            <w:left w:val="none" w:sz="0" w:space="0" w:color="auto"/>
            <w:bottom w:val="none" w:sz="0" w:space="0" w:color="auto"/>
            <w:right w:val="none" w:sz="0" w:space="0" w:color="auto"/>
          </w:divBdr>
        </w:div>
        <w:div w:id="1535387357">
          <w:marLeft w:val="0"/>
          <w:marRight w:val="0"/>
          <w:marTop w:val="0"/>
          <w:marBottom w:val="0"/>
          <w:divBdr>
            <w:top w:val="none" w:sz="0" w:space="0" w:color="auto"/>
            <w:left w:val="none" w:sz="0" w:space="0" w:color="auto"/>
            <w:bottom w:val="none" w:sz="0" w:space="0" w:color="auto"/>
            <w:right w:val="none" w:sz="0" w:space="0" w:color="auto"/>
          </w:divBdr>
        </w:div>
        <w:div w:id="1538196632">
          <w:marLeft w:val="0"/>
          <w:marRight w:val="0"/>
          <w:marTop w:val="0"/>
          <w:marBottom w:val="0"/>
          <w:divBdr>
            <w:top w:val="none" w:sz="0" w:space="0" w:color="auto"/>
            <w:left w:val="none" w:sz="0" w:space="0" w:color="auto"/>
            <w:bottom w:val="none" w:sz="0" w:space="0" w:color="auto"/>
            <w:right w:val="none" w:sz="0" w:space="0" w:color="auto"/>
          </w:divBdr>
        </w:div>
        <w:div w:id="1565917670">
          <w:marLeft w:val="0"/>
          <w:marRight w:val="0"/>
          <w:marTop w:val="0"/>
          <w:marBottom w:val="0"/>
          <w:divBdr>
            <w:top w:val="none" w:sz="0" w:space="0" w:color="auto"/>
            <w:left w:val="none" w:sz="0" w:space="0" w:color="auto"/>
            <w:bottom w:val="none" w:sz="0" w:space="0" w:color="auto"/>
            <w:right w:val="none" w:sz="0" w:space="0" w:color="auto"/>
          </w:divBdr>
        </w:div>
        <w:div w:id="1640064762">
          <w:marLeft w:val="0"/>
          <w:marRight w:val="0"/>
          <w:marTop w:val="0"/>
          <w:marBottom w:val="0"/>
          <w:divBdr>
            <w:top w:val="none" w:sz="0" w:space="0" w:color="auto"/>
            <w:left w:val="none" w:sz="0" w:space="0" w:color="auto"/>
            <w:bottom w:val="none" w:sz="0" w:space="0" w:color="auto"/>
            <w:right w:val="none" w:sz="0" w:space="0" w:color="auto"/>
          </w:divBdr>
        </w:div>
        <w:div w:id="1676034952">
          <w:marLeft w:val="0"/>
          <w:marRight w:val="0"/>
          <w:marTop w:val="0"/>
          <w:marBottom w:val="0"/>
          <w:divBdr>
            <w:top w:val="none" w:sz="0" w:space="0" w:color="auto"/>
            <w:left w:val="none" w:sz="0" w:space="0" w:color="auto"/>
            <w:bottom w:val="none" w:sz="0" w:space="0" w:color="auto"/>
            <w:right w:val="none" w:sz="0" w:space="0" w:color="auto"/>
          </w:divBdr>
        </w:div>
        <w:div w:id="1717200426">
          <w:marLeft w:val="0"/>
          <w:marRight w:val="0"/>
          <w:marTop w:val="0"/>
          <w:marBottom w:val="0"/>
          <w:divBdr>
            <w:top w:val="none" w:sz="0" w:space="0" w:color="auto"/>
            <w:left w:val="none" w:sz="0" w:space="0" w:color="auto"/>
            <w:bottom w:val="none" w:sz="0" w:space="0" w:color="auto"/>
            <w:right w:val="none" w:sz="0" w:space="0" w:color="auto"/>
          </w:divBdr>
        </w:div>
        <w:div w:id="1750421054">
          <w:marLeft w:val="0"/>
          <w:marRight w:val="0"/>
          <w:marTop w:val="0"/>
          <w:marBottom w:val="0"/>
          <w:divBdr>
            <w:top w:val="none" w:sz="0" w:space="0" w:color="auto"/>
            <w:left w:val="none" w:sz="0" w:space="0" w:color="auto"/>
            <w:bottom w:val="none" w:sz="0" w:space="0" w:color="auto"/>
            <w:right w:val="none" w:sz="0" w:space="0" w:color="auto"/>
          </w:divBdr>
        </w:div>
        <w:div w:id="1771244761">
          <w:marLeft w:val="0"/>
          <w:marRight w:val="0"/>
          <w:marTop w:val="0"/>
          <w:marBottom w:val="0"/>
          <w:divBdr>
            <w:top w:val="none" w:sz="0" w:space="0" w:color="auto"/>
            <w:left w:val="none" w:sz="0" w:space="0" w:color="auto"/>
            <w:bottom w:val="none" w:sz="0" w:space="0" w:color="auto"/>
            <w:right w:val="none" w:sz="0" w:space="0" w:color="auto"/>
          </w:divBdr>
        </w:div>
        <w:div w:id="1776824605">
          <w:marLeft w:val="0"/>
          <w:marRight w:val="0"/>
          <w:marTop w:val="0"/>
          <w:marBottom w:val="0"/>
          <w:divBdr>
            <w:top w:val="none" w:sz="0" w:space="0" w:color="auto"/>
            <w:left w:val="none" w:sz="0" w:space="0" w:color="auto"/>
            <w:bottom w:val="none" w:sz="0" w:space="0" w:color="auto"/>
            <w:right w:val="none" w:sz="0" w:space="0" w:color="auto"/>
          </w:divBdr>
        </w:div>
        <w:div w:id="1837767689">
          <w:marLeft w:val="0"/>
          <w:marRight w:val="0"/>
          <w:marTop w:val="0"/>
          <w:marBottom w:val="0"/>
          <w:divBdr>
            <w:top w:val="none" w:sz="0" w:space="0" w:color="auto"/>
            <w:left w:val="none" w:sz="0" w:space="0" w:color="auto"/>
            <w:bottom w:val="none" w:sz="0" w:space="0" w:color="auto"/>
            <w:right w:val="none" w:sz="0" w:space="0" w:color="auto"/>
          </w:divBdr>
        </w:div>
        <w:div w:id="1917742695">
          <w:marLeft w:val="0"/>
          <w:marRight w:val="0"/>
          <w:marTop w:val="0"/>
          <w:marBottom w:val="0"/>
          <w:divBdr>
            <w:top w:val="none" w:sz="0" w:space="0" w:color="auto"/>
            <w:left w:val="none" w:sz="0" w:space="0" w:color="auto"/>
            <w:bottom w:val="none" w:sz="0" w:space="0" w:color="auto"/>
            <w:right w:val="none" w:sz="0" w:space="0" w:color="auto"/>
          </w:divBdr>
        </w:div>
        <w:div w:id="1938709712">
          <w:marLeft w:val="0"/>
          <w:marRight w:val="0"/>
          <w:marTop w:val="0"/>
          <w:marBottom w:val="0"/>
          <w:divBdr>
            <w:top w:val="none" w:sz="0" w:space="0" w:color="auto"/>
            <w:left w:val="none" w:sz="0" w:space="0" w:color="auto"/>
            <w:bottom w:val="none" w:sz="0" w:space="0" w:color="auto"/>
            <w:right w:val="none" w:sz="0" w:space="0" w:color="auto"/>
          </w:divBdr>
        </w:div>
        <w:div w:id="2039619767">
          <w:marLeft w:val="0"/>
          <w:marRight w:val="0"/>
          <w:marTop w:val="0"/>
          <w:marBottom w:val="0"/>
          <w:divBdr>
            <w:top w:val="none" w:sz="0" w:space="0" w:color="auto"/>
            <w:left w:val="none" w:sz="0" w:space="0" w:color="auto"/>
            <w:bottom w:val="none" w:sz="0" w:space="0" w:color="auto"/>
            <w:right w:val="none" w:sz="0" w:space="0" w:color="auto"/>
          </w:divBdr>
        </w:div>
      </w:divsChild>
    </w:div>
    <w:div w:id="1427728409">
      <w:bodyDiv w:val="1"/>
      <w:marLeft w:val="0"/>
      <w:marRight w:val="0"/>
      <w:marTop w:val="0"/>
      <w:marBottom w:val="0"/>
      <w:divBdr>
        <w:top w:val="none" w:sz="0" w:space="0" w:color="auto"/>
        <w:left w:val="none" w:sz="0" w:space="0" w:color="auto"/>
        <w:bottom w:val="none" w:sz="0" w:space="0" w:color="auto"/>
        <w:right w:val="none" w:sz="0" w:space="0" w:color="auto"/>
      </w:divBdr>
    </w:div>
    <w:div w:id="1463420487">
      <w:bodyDiv w:val="1"/>
      <w:marLeft w:val="0"/>
      <w:marRight w:val="0"/>
      <w:marTop w:val="0"/>
      <w:marBottom w:val="0"/>
      <w:divBdr>
        <w:top w:val="none" w:sz="0" w:space="0" w:color="auto"/>
        <w:left w:val="none" w:sz="0" w:space="0" w:color="auto"/>
        <w:bottom w:val="none" w:sz="0" w:space="0" w:color="auto"/>
        <w:right w:val="none" w:sz="0" w:space="0" w:color="auto"/>
      </w:divBdr>
    </w:div>
    <w:div w:id="1464814263">
      <w:bodyDiv w:val="1"/>
      <w:marLeft w:val="0"/>
      <w:marRight w:val="0"/>
      <w:marTop w:val="0"/>
      <w:marBottom w:val="0"/>
      <w:divBdr>
        <w:top w:val="none" w:sz="0" w:space="0" w:color="auto"/>
        <w:left w:val="none" w:sz="0" w:space="0" w:color="auto"/>
        <w:bottom w:val="none" w:sz="0" w:space="0" w:color="auto"/>
        <w:right w:val="none" w:sz="0" w:space="0" w:color="auto"/>
      </w:divBdr>
    </w:div>
    <w:div w:id="1525895930">
      <w:bodyDiv w:val="1"/>
      <w:marLeft w:val="0"/>
      <w:marRight w:val="0"/>
      <w:marTop w:val="0"/>
      <w:marBottom w:val="0"/>
      <w:divBdr>
        <w:top w:val="none" w:sz="0" w:space="0" w:color="auto"/>
        <w:left w:val="none" w:sz="0" w:space="0" w:color="auto"/>
        <w:bottom w:val="none" w:sz="0" w:space="0" w:color="auto"/>
        <w:right w:val="none" w:sz="0" w:space="0" w:color="auto"/>
      </w:divBdr>
    </w:div>
    <w:div w:id="1656764514">
      <w:bodyDiv w:val="1"/>
      <w:marLeft w:val="0"/>
      <w:marRight w:val="0"/>
      <w:marTop w:val="0"/>
      <w:marBottom w:val="0"/>
      <w:divBdr>
        <w:top w:val="none" w:sz="0" w:space="0" w:color="auto"/>
        <w:left w:val="none" w:sz="0" w:space="0" w:color="auto"/>
        <w:bottom w:val="none" w:sz="0" w:space="0" w:color="auto"/>
        <w:right w:val="none" w:sz="0" w:space="0" w:color="auto"/>
      </w:divBdr>
    </w:div>
    <w:div w:id="1737390048">
      <w:bodyDiv w:val="1"/>
      <w:marLeft w:val="0"/>
      <w:marRight w:val="0"/>
      <w:marTop w:val="0"/>
      <w:marBottom w:val="0"/>
      <w:divBdr>
        <w:top w:val="none" w:sz="0" w:space="0" w:color="auto"/>
        <w:left w:val="none" w:sz="0" w:space="0" w:color="auto"/>
        <w:bottom w:val="none" w:sz="0" w:space="0" w:color="auto"/>
        <w:right w:val="none" w:sz="0" w:space="0" w:color="auto"/>
      </w:divBdr>
    </w:div>
    <w:div w:id="1741708957">
      <w:bodyDiv w:val="1"/>
      <w:marLeft w:val="0"/>
      <w:marRight w:val="0"/>
      <w:marTop w:val="0"/>
      <w:marBottom w:val="0"/>
      <w:divBdr>
        <w:top w:val="none" w:sz="0" w:space="0" w:color="auto"/>
        <w:left w:val="none" w:sz="0" w:space="0" w:color="auto"/>
        <w:bottom w:val="none" w:sz="0" w:space="0" w:color="auto"/>
        <w:right w:val="none" w:sz="0" w:space="0" w:color="auto"/>
      </w:divBdr>
    </w:div>
    <w:div w:id="1780878236">
      <w:bodyDiv w:val="1"/>
      <w:marLeft w:val="0"/>
      <w:marRight w:val="0"/>
      <w:marTop w:val="0"/>
      <w:marBottom w:val="0"/>
      <w:divBdr>
        <w:top w:val="none" w:sz="0" w:space="0" w:color="auto"/>
        <w:left w:val="none" w:sz="0" w:space="0" w:color="auto"/>
        <w:bottom w:val="none" w:sz="0" w:space="0" w:color="auto"/>
        <w:right w:val="none" w:sz="0" w:space="0" w:color="auto"/>
      </w:divBdr>
    </w:div>
    <w:div w:id="1798180750">
      <w:bodyDiv w:val="1"/>
      <w:marLeft w:val="0"/>
      <w:marRight w:val="0"/>
      <w:marTop w:val="0"/>
      <w:marBottom w:val="0"/>
      <w:divBdr>
        <w:top w:val="none" w:sz="0" w:space="0" w:color="auto"/>
        <w:left w:val="none" w:sz="0" w:space="0" w:color="auto"/>
        <w:bottom w:val="none" w:sz="0" w:space="0" w:color="auto"/>
        <w:right w:val="none" w:sz="0" w:space="0" w:color="auto"/>
      </w:divBdr>
    </w:div>
    <w:div w:id="1801455685">
      <w:bodyDiv w:val="1"/>
      <w:marLeft w:val="0"/>
      <w:marRight w:val="0"/>
      <w:marTop w:val="0"/>
      <w:marBottom w:val="0"/>
      <w:divBdr>
        <w:top w:val="none" w:sz="0" w:space="0" w:color="auto"/>
        <w:left w:val="none" w:sz="0" w:space="0" w:color="auto"/>
        <w:bottom w:val="none" w:sz="0" w:space="0" w:color="auto"/>
        <w:right w:val="none" w:sz="0" w:space="0" w:color="auto"/>
      </w:divBdr>
    </w:div>
    <w:div w:id="1875799688">
      <w:bodyDiv w:val="1"/>
      <w:marLeft w:val="0"/>
      <w:marRight w:val="0"/>
      <w:marTop w:val="0"/>
      <w:marBottom w:val="0"/>
      <w:divBdr>
        <w:top w:val="none" w:sz="0" w:space="0" w:color="auto"/>
        <w:left w:val="none" w:sz="0" w:space="0" w:color="auto"/>
        <w:bottom w:val="none" w:sz="0" w:space="0" w:color="auto"/>
        <w:right w:val="none" w:sz="0" w:space="0" w:color="auto"/>
      </w:divBdr>
      <w:divsChild>
        <w:div w:id="475531150">
          <w:marLeft w:val="0"/>
          <w:marRight w:val="0"/>
          <w:marTop w:val="0"/>
          <w:marBottom w:val="0"/>
          <w:divBdr>
            <w:top w:val="none" w:sz="0" w:space="0" w:color="auto"/>
            <w:left w:val="none" w:sz="0" w:space="0" w:color="auto"/>
            <w:bottom w:val="none" w:sz="0" w:space="0" w:color="auto"/>
            <w:right w:val="none" w:sz="0" w:space="0" w:color="auto"/>
          </w:divBdr>
        </w:div>
        <w:div w:id="821778180">
          <w:marLeft w:val="0"/>
          <w:marRight w:val="0"/>
          <w:marTop w:val="0"/>
          <w:marBottom w:val="0"/>
          <w:divBdr>
            <w:top w:val="none" w:sz="0" w:space="0" w:color="auto"/>
            <w:left w:val="none" w:sz="0" w:space="0" w:color="auto"/>
            <w:bottom w:val="none" w:sz="0" w:space="0" w:color="auto"/>
            <w:right w:val="none" w:sz="0" w:space="0" w:color="auto"/>
          </w:divBdr>
        </w:div>
        <w:div w:id="1444377485">
          <w:marLeft w:val="0"/>
          <w:marRight w:val="0"/>
          <w:marTop w:val="0"/>
          <w:marBottom w:val="0"/>
          <w:divBdr>
            <w:top w:val="none" w:sz="0" w:space="0" w:color="auto"/>
            <w:left w:val="none" w:sz="0" w:space="0" w:color="auto"/>
            <w:bottom w:val="none" w:sz="0" w:space="0" w:color="auto"/>
            <w:right w:val="none" w:sz="0" w:space="0" w:color="auto"/>
          </w:divBdr>
        </w:div>
      </w:divsChild>
    </w:div>
    <w:div w:id="1875849730">
      <w:bodyDiv w:val="1"/>
      <w:marLeft w:val="0"/>
      <w:marRight w:val="0"/>
      <w:marTop w:val="0"/>
      <w:marBottom w:val="0"/>
      <w:divBdr>
        <w:top w:val="none" w:sz="0" w:space="0" w:color="auto"/>
        <w:left w:val="none" w:sz="0" w:space="0" w:color="auto"/>
        <w:bottom w:val="none" w:sz="0" w:space="0" w:color="auto"/>
        <w:right w:val="none" w:sz="0" w:space="0" w:color="auto"/>
      </w:divBdr>
    </w:div>
    <w:div w:id="1923904910">
      <w:bodyDiv w:val="1"/>
      <w:marLeft w:val="0"/>
      <w:marRight w:val="0"/>
      <w:marTop w:val="0"/>
      <w:marBottom w:val="0"/>
      <w:divBdr>
        <w:top w:val="none" w:sz="0" w:space="0" w:color="auto"/>
        <w:left w:val="none" w:sz="0" w:space="0" w:color="auto"/>
        <w:bottom w:val="none" w:sz="0" w:space="0" w:color="auto"/>
        <w:right w:val="none" w:sz="0" w:space="0" w:color="auto"/>
      </w:divBdr>
    </w:div>
    <w:div w:id="2021198206">
      <w:bodyDiv w:val="1"/>
      <w:marLeft w:val="0"/>
      <w:marRight w:val="0"/>
      <w:marTop w:val="0"/>
      <w:marBottom w:val="0"/>
      <w:divBdr>
        <w:top w:val="none" w:sz="0" w:space="0" w:color="auto"/>
        <w:left w:val="none" w:sz="0" w:space="0" w:color="auto"/>
        <w:bottom w:val="none" w:sz="0" w:space="0" w:color="auto"/>
        <w:right w:val="none" w:sz="0" w:space="0" w:color="auto"/>
      </w:divBdr>
      <w:divsChild>
        <w:div w:id="100955058">
          <w:marLeft w:val="0"/>
          <w:marRight w:val="0"/>
          <w:marTop w:val="0"/>
          <w:marBottom w:val="0"/>
          <w:divBdr>
            <w:top w:val="none" w:sz="0" w:space="0" w:color="auto"/>
            <w:left w:val="none" w:sz="0" w:space="0" w:color="auto"/>
            <w:bottom w:val="none" w:sz="0" w:space="0" w:color="auto"/>
            <w:right w:val="none" w:sz="0" w:space="0" w:color="auto"/>
          </w:divBdr>
        </w:div>
        <w:div w:id="184294948">
          <w:marLeft w:val="0"/>
          <w:marRight w:val="0"/>
          <w:marTop w:val="0"/>
          <w:marBottom w:val="0"/>
          <w:divBdr>
            <w:top w:val="none" w:sz="0" w:space="0" w:color="auto"/>
            <w:left w:val="none" w:sz="0" w:space="0" w:color="auto"/>
            <w:bottom w:val="none" w:sz="0" w:space="0" w:color="auto"/>
            <w:right w:val="none" w:sz="0" w:space="0" w:color="auto"/>
          </w:divBdr>
        </w:div>
        <w:div w:id="280721435">
          <w:marLeft w:val="0"/>
          <w:marRight w:val="0"/>
          <w:marTop w:val="0"/>
          <w:marBottom w:val="0"/>
          <w:divBdr>
            <w:top w:val="none" w:sz="0" w:space="0" w:color="auto"/>
            <w:left w:val="none" w:sz="0" w:space="0" w:color="auto"/>
            <w:bottom w:val="none" w:sz="0" w:space="0" w:color="auto"/>
            <w:right w:val="none" w:sz="0" w:space="0" w:color="auto"/>
          </w:divBdr>
        </w:div>
        <w:div w:id="331371156">
          <w:marLeft w:val="0"/>
          <w:marRight w:val="0"/>
          <w:marTop w:val="0"/>
          <w:marBottom w:val="0"/>
          <w:divBdr>
            <w:top w:val="none" w:sz="0" w:space="0" w:color="auto"/>
            <w:left w:val="none" w:sz="0" w:space="0" w:color="auto"/>
            <w:bottom w:val="none" w:sz="0" w:space="0" w:color="auto"/>
            <w:right w:val="none" w:sz="0" w:space="0" w:color="auto"/>
          </w:divBdr>
        </w:div>
        <w:div w:id="333924210">
          <w:marLeft w:val="0"/>
          <w:marRight w:val="0"/>
          <w:marTop w:val="0"/>
          <w:marBottom w:val="0"/>
          <w:divBdr>
            <w:top w:val="none" w:sz="0" w:space="0" w:color="auto"/>
            <w:left w:val="none" w:sz="0" w:space="0" w:color="auto"/>
            <w:bottom w:val="none" w:sz="0" w:space="0" w:color="auto"/>
            <w:right w:val="none" w:sz="0" w:space="0" w:color="auto"/>
          </w:divBdr>
        </w:div>
        <w:div w:id="358239851">
          <w:marLeft w:val="0"/>
          <w:marRight w:val="0"/>
          <w:marTop w:val="0"/>
          <w:marBottom w:val="0"/>
          <w:divBdr>
            <w:top w:val="none" w:sz="0" w:space="0" w:color="auto"/>
            <w:left w:val="none" w:sz="0" w:space="0" w:color="auto"/>
            <w:bottom w:val="none" w:sz="0" w:space="0" w:color="auto"/>
            <w:right w:val="none" w:sz="0" w:space="0" w:color="auto"/>
          </w:divBdr>
        </w:div>
        <w:div w:id="369763626">
          <w:marLeft w:val="0"/>
          <w:marRight w:val="0"/>
          <w:marTop w:val="0"/>
          <w:marBottom w:val="0"/>
          <w:divBdr>
            <w:top w:val="none" w:sz="0" w:space="0" w:color="auto"/>
            <w:left w:val="none" w:sz="0" w:space="0" w:color="auto"/>
            <w:bottom w:val="none" w:sz="0" w:space="0" w:color="auto"/>
            <w:right w:val="none" w:sz="0" w:space="0" w:color="auto"/>
          </w:divBdr>
        </w:div>
        <w:div w:id="384329310">
          <w:marLeft w:val="0"/>
          <w:marRight w:val="0"/>
          <w:marTop w:val="0"/>
          <w:marBottom w:val="0"/>
          <w:divBdr>
            <w:top w:val="none" w:sz="0" w:space="0" w:color="auto"/>
            <w:left w:val="none" w:sz="0" w:space="0" w:color="auto"/>
            <w:bottom w:val="none" w:sz="0" w:space="0" w:color="auto"/>
            <w:right w:val="none" w:sz="0" w:space="0" w:color="auto"/>
          </w:divBdr>
        </w:div>
        <w:div w:id="409422582">
          <w:marLeft w:val="0"/>
          <w:marRight w:val="0"/>
          <w:marTop w:val="0"/>
          <w:marBottom w:val="0"/>
          <w:divBdr>
            <w:top w:val="none" w:sz="0" w:space="0" w:color="auto"/>
            <w:left w:val="none" w:sz="0" w:space="0" w:color="auto"/>
            <w:bottom w:val="none" w:sz="0" w:space="0" w:color="auto"/>
            <w:right w:val="none" w:sz="0" w:space="0" w:color="auto"/>
          </w:divBdr>
        </w:div>
        <w:div w:id="483202145">
          <w:marLeft w:val="0"/>
          <w:marRight w:val="0"/>
          <w:marTop w:val="0"/>
          <w:marBottom w:val="0"/>
          <w:divBdr>
            <w:top w:val="none" w:sz="0" w:space="0" w:color="auto"/>
            <w:left w:val="none" w:sz="0" w:space="0" w:color="auto"/>
            <w:bottom w:val="none" w:sz="0" w:space="0" w:color="auto"/>
            <w:right w:val="none" w:sz="0" w:space="0" w:color="auto"/>
          </w:divBdr>
        </w:div>
        <w:div w:id="503276833">
          <w:marLeft w:val="0"/>
          <w:marRight w:val="0"/>
          <w:marTop w:val="0"/>
          <w:marBottom w:val="0"/>
          <w:divBdr>
            <w:top w:val="none" w:sz="0" w:space="0" w:color="auto"/>
            <w:left w:val="none" w:sz="0" w:space="0" w:color="auto"/>
            <w:bottom w:val="none" w:sz="0" w:space="0" w:color="auto"/>
            <w:right w:val="none" w:sz="0" w:space="0" w:color="auto"/>
          </w:divBdr>
        </w:div>
        <w:div w:id="509835263">
          <w:marLeft w:val="0"/>
          <w:marRight w:val="0"/>
          <w:marTop w:val="0"/>
          <w:marBottom w:val="0"/>
          <w:divBdr>
            <w:top w:val="none" w:sz="0" w:space="0" w:color="auto"/>
            <w:left w:val="none" w:sz="0" w:space="0" w:color="auto"/>
            <w:bottom w:val="none" w:sz="0" w:space="0" w:color="auto"/>
            <w:right w:val="none" w:sz="0" w:space="0" w:color="auto"/>
          </w:divBdr>
        </w:div>
        <w:div w:id="514416374">
          <w:marLeft w:val="0"/>
          <w:marRight w:val="0"/>
          <w:marTop w:val="0"/>
          <w:marBottom w:val="0"/>
          <w:divBdr>
            <w:top w:val="none" w:sz="0" w:space="0" w:color="auto"/>
            <w:left w:val="none" w:sz="0" w:space="0" w:color="auto"/>
            <w:bottom w:val="none" w:sz="0" w:space="0" w:color="auto"/>
            <w:right w:val="none" w:sz="0" w:space="0" w:color="auto"/>
          </w:divBdr>
        </w:div>
        <w:div w:id="535167378">
          <w:marLeft w:val="0"/>
          <w:marRight w:val="0"/>
          <w:marTop w:val="0"/>
          <w:marBottom w:val="0"/>
          <w:divBdr>
            <w:top w:val="none" w:sz="0" w:space="0" w:color="auto"/>
            <w:left w:val="none" w:sz="0" w:space="0" w:color="auto"/>
            <w:bottom w:val="none" w:sz="0" w:space="0" w:color="auto"/>
            <w:right w:val="none" w:sz="0" w:space="0" w:color="auto"/>
          </w:divBdr>
        </w:div>
        <w:div w:id="630868208">
          <w:marLeft w:val="0"/>
          <w:marRight w:val="0"/>
          <w:marTop w:val="0"/>
          <w:marBottom w:val="0"/>
          <w:divBdr>
            <w:top w:val="none" w:sz="0" w:space="0" w:color="auto"/>
            <w:left w:val="none" w:sz="0" w:space="0" w:color="auto"/>
            <w:bottom w:val="none" w:sz="0" w:space="0" w:color="auto"/>
            <w:right w:val="none" w:sz="0" w:space="0" w:color="auto"/>
          </w:divBdr>
        </w:div>
        <w:div w:id="654921285">
          <w:marLeft w:val="0"/>
          <w:marRight w:val="0"/>
          <w:marTop w:val="0"/>
          <w:marBottom w:val="0"/>
          <w:divBdr>
            <w:top w:val="none" w:sz="0" w:space="0" w:color="auto"/>
            <w:left w:val="none" w:sz="0" w:space="0" w:color="auto"/>
            <w:bottom w:val="none" w:sz="0" w:space="0" w:color="auto"/>
            <w:right w:val="none" w:sz="0" w:space="0" w:color="auto"/>
          </w:divBdr>
        </w:div>
        <w:div w:id="662050653">
          <w:marLeft w:val="0"/>
          <w:marRight w:val="0"/>
          <w:marTop w:val="0"/>
          <w:marBottom w:val="0"/>
          <w:divBdr>
            <w:top w:val="none" w:sz="0" w:space="0" w:color="auto"/>
            <w:left w:val="none" w:sz="0" w:space="0" w:color="auto"/>
            <w:bottom w:val="none" w:sz="0" w:space="0" w:color="auto"/>
            <w:right w:val="none" w:sz="0" w:space="0" w:color="auto"/>
          </w:divBdr>
        </w:div>
        <w:div w:id="691491531">
          <w:marLeft w:val="0"/>
          <w:marRight w:val="0"/>
          <w:marTop w:val="0"/>
          <w:marBottom w:val="0"/>
          <w:divBdr>
            <w:top w:val="none" w:sz="0" w:space="0" w:color="auto"/>
            <w:left w:val="none" w:sz="0" w:space="0" w:color="auto"/>
            <w:bottom w:val="none" w:sz="0" w:space="0" w:color="auto"/>
            <w:right w:val="none" w:sz="0" w:space="0" w:color="auto"/>
          </w:divBdr>
        </w:div>
        <w:div w:id="697045655">
          <w:marLeft w:val="0"/>
          <w:marRight w:val="0"/>
          <w:marTop w:val="0"/>
          <w:marBottom w:val="0"/>
          <w:divBdr>
            <w:top w:val="none" w:sz="0" w:space="0" w:color="auto"/>
            <w:left w:val="none" w:sz="0" w:space="0" w:color="auto"/>
            <w:bottom w:val="none" w:sz="0" w:space="0" w:color="auto"/>
            <w:right w:val="none" w:sz="0" w:space="0" w:color="auto"/>
          </w:divBdr>
        </w:div>
        <w:div w:id="734279030">
          <w:marLeft w:val="0"/>
          <w:marRight w:val="0"/>
          <w:marTop w:val="0"/>
          <w:marBottom w:val="0"/>
          <w:divBdr>
            <w:top w:val="none" w:sz="0" w:space="0" w:color="auto"/>
            <w:left w:val="none" w:sz="0" w:space="0" w:color="auto"/>
            <w:bottom w:val="none" w:sz="0" w:space="0" w:color="auto"/>
            <w:right w:val="none" w:sz="0" w:space="0" w:color="auto"/>
          </w:divBdr>
        </w:div>
        <w:div w:id="751463359">
          <w:marLeft w:val="0"/>
          <w:marRight w:val="0"/>
          <w:marTop w:val="0"/>
          <w:marBottom w:val="0"/>
          <w:divBdr>
            <w:top w:val="none" w:sz="0" w:space="0" w:color="auto"/>
            <w:left w:val="none" w:sz="0" w:space="0" w:color="auto"/>
            <w:bottom w:val="none" w:sz="0" w:space="0" w:color="auto"/>
            <w:right w:val="none" w:sz="0" w:space="0" w:color="auto"/>
          </w:divBdr>
        </w:div>
        <w:div w:id="796871570">
          <w:marLeft w:val="0"/>
          <w:marRight w:val="0"/>
          <w:marTop w:val="0"/>
          <w:marBottom w:val="0"/>
          <w:divBdr>
            <w:top w:val="none" w:sz="0" w:space="0" w:color="auto"/>
            <w:left w:val="none" w:sz="0" w:space="0" w:color="auto"/>
            <w:bottom w:val="none" w:sz="0" w:space="0" w:color="auto"/>
            <w:right w:val="none" w:sz="0" w:space="0" w:color="auto"/>
          </w:divBdr>
        </w:div>
        <w:div w:id="803158135">
          <w:marLeft w:val="0"/>
          <w:marRight w:val="0"/>
          <w:marTop w:val="0"/>
          <w:marBottom w:val="0"/>
          <w:divBdr>
            <w:top w:val="none" w:sz="0" w:space="0" w:color="auto"/>
            <w:left w:val="none" w:sz="0" w:space="0" w:color="auto"/>
            <w:bottom w:val="none" w:sz="0" w:space="0" w:color="auto"/>
            <w:right w:val="none" w:sz="0" w:space="0" w:color="auto"/>
          </w:divBdr>
        </w:div>
        <w:div w:id="892276772">
          <w:marLeft w:val="0"/>
          <w:marRight w:val="0"/>
          <w:marTop w:val="0"/>
          <w:marBottom w:val="0"/>
          <w:divBdr>
            <w:top w:val="none" w:sz="0" w:space="0" w:color="auto"/>
            <w:left w:val="none" w:sz="0" w:space="0" w:color="auto"/>
            <w:bottom w:val="none" w:sz="0" w:space="0" w:color="auto"/>
            <w:right w:val="none" w:sz="0" w:space="0" w:color="auto"/>
          </w:divBdr>
        </w:div>
        <w:div w:id="892691240">
          <w:marLeft w:val="0"/>
          <w:marRight w:val="0"/>
          <w:marTop w:val="0"/>
          <w:marBottom w:val="0"/>
          <w:divBdr>
            <w:top w:val="none" w:sz="0" w:space="0" w:color="auto"/>
            <w:left w:val="none" w:sz="0" w:space="0" w:color="auto"/>
            <w:bottom w:val="none" w:sz="0" w:space="0" w:color="auto"/>
            <w:right w:val="none" w:sz="0" w:space="0" w:color="auto"/>
          </w:divBdr>
        </w:div>
        <w:div w:id="919098065">
          <w:marLeft w:val="0"/>
          <w:marRight w:val="0"/>
          <w:marTop w:val="0"/>
          <w:marBottom w:val="0"/>
          <w:divBdr>
            <w:top w:val="none" w:sz="0" w:space="0" w:color="auto"/>
            <w:left w:val="none" w:sz="0" w:space="0" w:color="auto"/>
            <w:bottom w:val="none" w:sz="0" w:space="0" w:color="auto"/>
            <w:right w:val="none" w:sz="0" w:space="0" w:color="auto"/>
          </w:divBdr>
        </w:div>
        <w:div w:id="933053281">
          <w:marLeft w:val="0"/>
          <w:marRight w:val="0"/>
          <w:marTop w:val="0"/>
          <w:marBottom w:val="0"/>
          <w:divBdr>
            <w:top w:val="none" w:sz="0" w:space="0" w:color="auto"/>
            <w:left w:val="none" w:sz="0" w:space="0" w:color="auto"/>
            <w:bottom w:val="none" w:sz="0" w:space="0" w:color="auto"/>
            <w:right w:val="none" w:sz="0" w:space="0" w:color="auto"/>
          </w:divBdr>
        </w:div>
        <w:div w:id="933631207">
          <w:marLeft w:val="0"/>
          <w:marRight w:val="0"/>
          <w:marTop w:val="0"/>
          <w:marBottom w:val="0"/>
          <w:divBdr>
            <w:top w:val="none" w:sz="0" w:space="0" w:color="auto"/>
            <w:left w:val="none" w:sz="0" w:space="0" w:color="auto"/>
            <w:bottom w:val="none" w:sz="0" w:space="0" w:color="auto"/>
            <w:right w:val="none" w:sz="0" w:space="0" w:color="auto"/>
          </w:divBdr>
        </w:div>
        <w:div w:id="943416305">
          <w:marLeft w:val="0"/>
          <w:marRight w:val="0"/>
          <w:marTop w:val="0"/>
          <w:marBottom w:val="0"/>
          <w:divBdr>
            <w:top w:val="none" w:sz="0" w:space="0" w:color="auto"/>
            <w:left w:val="none" w:sz="0" w:space="0" w:color="auto"/>
            <w:bottom w:val="none" w:sz="0" w:space="0" w:color="auto"/>
            <w:right w:val="none" w:sz="0" w:space="0" w:color="auto"/>
          </w:divBdr>
        </w:div>
        <w:div w:id="951283616">
          <w:marLeft w:val="0"/>
          <w:marRight w:val="0"/>
          <w:marTop w:val="0"/>
          <w:marBottom w:val="0"/>
          <w:divBdr>
            <w:top w:val="none" w:sz="0" w:space="0" w:color="auto"/>
            <w:left w:val="none" w:sz="0" w:space="0" w:color="auto"/>
            <w:bottom w:val="none" w:sz="0" w:space="0" w:color="auto"/>
            <w:right w:val="none" w:sz="0" w:space="0" w:color="auto"/>
          </w:divBdr>
        </w:div>
        <w:div w:id="990332111">
          <w:marLeft w:val="0"/>
          <w:marRight w:val="0"/>
          <w:marTop w:val="0"/>
          <w:marBottom w:val="0"/>
          <w:divBdr>
            <w:top w:val="none" w:sz="0" w:space="0" w:color="auto"/>
            <w:left w:val="none" w:sz="0" w:space="0" w:color="auto"/>
            <w:bottom w:val="none" w:sz="0" w:space="0" w:color="auto"/>
            <w:right w:val="none" w:sz="0" w:space="0" w:color="auto"/>
          </w:divBdr>
        </w:div>
        <w:div w:id="999385224">
          <w:marLeft w:val="0"/>
          <w:marRight w:val="0"/>
          <w:marTop w:val="0"/>
          <w:marBottom w:val="0"/>
          <w:divBdr>
            <w:top w:val="none" w:sz="0" w:space="0" w:color="auto"/>
            <w:left w:val="none" w:sz="0" w:space="0" w:color="auto"/>
            <w:bottom w:val="none" w:sz="0" w:space="0" w:color="auto"/>
            <w:right w:val="none" w:sz="0" w:space="0" w:color="auto"/>
          </w:divBdr>
        </w:div>
        <w:div w:id="1012147537">
          <w:marLeft w:val="0"/>
          <w:marRight w:val="0"/>
          <w:marTop w:val="0"/>
          <w:marBottom w:val="0"/>
          <w:divBdr>
            <w:top w:val="none" w:sz="0" w:space="0" w:color="auto"/>
            <w:left w:val="none" w:sz="0" w:space="0" w:color="auto"/>
            <w:bottom w:val="none" w:sz="0" w:space="0" w:color="auto"/>
            <w:right w:val="none" w:sz="0" w:space="0" w:color="auto"/>
          </w:divBdr>
        </w:div>
        <w:div w:id="1036585933">
          <w:marLeft w:val="0"/>
          <w:marRight w:val="0"/>
          <w:marTop w:val="0"/>
          <w:marBottom w:val="0"/>
          <w:divBdr>
            <w:top w:val="none" w:sz="0" w:space="0" w:color="auto"/>
            <w:left w:val="none" w:sz="0" w:space="0" w:color="auto"/>
            <w:bottom w:val="none" w:sz="0" w:space="0" w:color="auto"/>
            <w:right w:val="none" w:sz="0" w:space="0" w:color="auto"/>
          </w:divBdr>
        </w:div>
        <w:div w:id="1105271686">
          <w:marLeft w:val="0"/>
          <w:marRight w:val="0"/>
          <w:marTop w:val="0"/>
          <w:marBottom w:val="0"/>
          <w:divBdr>
            <w:top w:val="none" w:sz="0" w:space="0" w:color="auto"/>
            <w:left w:val="none" w:sz="0" w:space="0" w:color="auto"/>
            <w:bottom w:val="none" w:sz="0" w:space="0" w:color="auto"/>
            <w:right w:val="none" w:sz="0" w:space="0" w:color="auto"/>
          </w:divBdr>
        </w:div>
        <w:div w:id="1118259674">
          <w:marLeft w:val="0"/>
          <w:marRight w:val="0"/>
          <w:marTop w:val="0"/>
          <w:marBottom w:val="0"/>
          <w:divBdr>
            <w:top w:val="none" w:sz="0" w:space="0" w:color="auto"/>
            <w:left w:val="none" w:sz="0" w:space="0" w:color="auto"/>
            <w:bottom w:val="none" w:sz="0" w:space="0" w:color="auto"/>
            <w:right w:val="none" w:sz="0" w:space="0" w:color="auto"/>
          </w:divBdr>
        </w:div>
        <w:div w:id="1134837790">
          <w:marLeft w:val="0"/>
          <w:marRight w:val="0"/>
          <w:marTop w:val="0"/>
          <w:marBottom w:val="0"/>
          <w:divBdr>
            <w:top w:val="none" w:sz="0" w:space="0" w:color="auto"/>
            <w:left w:val="none" w:sz="0" w:space="0" w:color="auto"/>
            <w:bottom w:val="none" w:sz="0" w:space="0" w:color="auto"/>
            <w:right w:val="none" w:sz="0" w:space="0" w:color="auto"/>
          </w:divBdr>
        </w:div>
        <w:div w:id="1168667543">
          <w:marLeft w:val="0"/>
          <w:marRight w:val="0"/>
          <w:marTop w:val="0"/>
          <w:marBottom w:val="0"/>
          <w:divBdr>
            <w:top w:val="none" w:sz="0" w:space="0" w:color="auto"/>
            <w:left w:val="none" w:sz="0" w:space="0" w:color="auto"/>
            <w:bottom w:val="none" w:sz="0" w:space="0" w:color="auto"/>
            <w:right w:val="none" w:sz="0" w:space="0" w:color="auto"/>
          </w:divBdr>
        </w:div>
        <w:div w:id="1177235644">
          <w:marLeft w:val="0"/>
          <w:marRight w:val="0"/>
          <w:marTop w:val="0"/>
          <w:marBottom w:val="0"/>
          <w:divBdr>
            <w:top w:val="none" w:sz="0" w:space="0" w:color="auto"/>
            <w:left w:val="none" w:sz="0" w:space="0" w:color="auto"/>
            <w:bottom w:val="none" w:sz="0" w:space="0" w:color="auto"/>
            <w:right w:val="none" w:sz="0" w:space="0" w:color="auto"/>
          </w:divBdr>
        </w:div>
        <w:div w:id="1183587566">
          <w:marLeft w:val="0"/>
          <w:marRight w:val="0"/>
          <w:marTop w:val="0"/>
          <w:marBottom w:val="0"/>
          <w:divBdr>
            <w:top w:val="none" w:sz="0" w:space="0" w:color="auto"/>
            <w:left w:val="none" w:sz="0" w:space="0" w:color="auto"/>
            <w:bottom w:val="none" w:sz="0" w:space="0" w:color="auto"/>
            <w:right w:val="none" w:sz="0" w:space="0" w:color="auto"/>
          </w:divBdr>
        </w:div>
        <w:div w:id="1213073942">
          <w:marLeft w:val="0"/>
          <w:marRight w:val="0"/>
          <w:marTop w:val="0"/>
          <w:marBottom w:val="0"/>
          <w:divBdr>
            <w:top w:val="none" w:sz="0" w:space="0" w:color="auto"/>
            <w:left w:val="none" w:sz="0" w:space="0" w:color="auto"/>
            <w:bottom w:val="none" w:sz="0" w:space="0" w:color="auto"/>
            <w:right w:val="none" w:sz="0" w:space="0" w:color="auto"/>
          </w:divBdr>
        </w:div>
        <w:div w:id="1228226724">
          <w:marLeft w:val="0"/>
          <w:marRight w:val="0"/>
          <w:marTop w:val="0"/>
          <w:marBottom w:val="0"/>
          <w:divBdr>
            <w:top w:val="none" w:sz="0" w:space="0" w:color="auto"/>
            <w:left w:val="none" w:sz="0" w:space="0" w:color="auto"/>
            <w:bottom w:val="none" w:sz="0" w:space="0" w:color="auto"/>
            <w:right w:val="none" w:sz="0" w:space="0" w:color="auto"/>
          </w:divBdr>
        </w:div>
        <w:div w:id="1238243501">
          <w:marLeft w:val="0"/>
          <w:marRight w:val="0"/>
          <w:marTop w:val="0"/>
          <w:marBottom w:val="0"/>
          <w:divBdr>
            <w:top w:val="none" w:sz="0" w:space="0" w:color="auto"/>
            <w:left w:val="none" w:sz="0" w:space="0" w:color="auto"/>
            <w:bottom w:val="none" w:sz="0" w:space="0" w:color="auto"/>
            <w:right w:val="none" w:sz="0" w:space="0" w:color="auto"/>
          </w:divBdr>
        </w:div>
        <w:div w:id="1245529968">
          <w:marLeft w:val="0"/>
          <w:marRight w:val="0"/>
          <w:marTop w:val="0"/>
          <w:marBottom w:val="0"/>
          <w:divBdr>
            <w:top w:val="none" w:sz="0" w:space="0" w:color="auto"/>
            <w:left w:val="none" w:sz="0" w:space="0" w:color="auto"/>
            <w:bottom w:val="none" w:sz="0" w:space="0" w:color="auto"/>
            <w:right w:val="none" w:sz="0" w:space="0" w:color="auto"/>
          </w:divBdr>
        </w:div>
        <w:div w:id="1261917348">
          <w:marLeft w:val="0"/>
          <w:marRight w:val="0"/>
          <w:marTop w:val="0"/>
          <w:marBottom w:val="0"/>
          <w:divBdr>
            <w:top w:val="none" w:sz="0" w:space="0" w:color="auto"/>
            <w:left w:val="none" w:sz="0" w:space="0" w:color="auto"/>
            <w:bottom w:val="none" w:sz="0" w:space="0" w:color="auto"/>
            <w:right w:val="none" w:sz="0" w:space="0" w:color="auto"/>
          </w:divBdr>
        </w:div>
        <w:div w:id="1314414131">
          <w:marLeft w:val="0"/>
          <w:marRight w:val="0"/>
          <w:marTop w:val="0"/>
          <w:marBottom w:val="0"/>
          <w:divBdr>
            <w:top w:val="none" w:sz="0" w:space="0" w:color="auto"/>
            <w:left w:val="none" w:sz="0" w:space="0" w:color="auto"/>
            <w:bottom w:val="none" w:sz="0" w:space="0" w:color="auto"/>
            <w:right w:val="none" w:sz="0" w:space="0" w:color="auto"/>
          </w:divBdr>
        </w:div>
        <w:div w:id="1320694931">
          <w:marLeft w:val="0"/>
          <w:marRight w:val="0"/>
          <w:marTop w:val="0"/>
          <w:marBottom w:val="0"/>
          <w:divBdr>
            <w:top w:val="none" w:sz="0" w:space="0" w:color="auto"/>
            <w:left w:val="none" w:sz="0" w:space="0" w:color="auto"/>
            <w:bottom w:val="none" w:sz="0" w:space="0" w:color="auto"/>
            <w:right w:val="none" w:sz="0" w:space="0" w:color="auto"/>
          </w:divBdr>
        </w:div>
        <w:div w:id="1322852965">
          <w:marLeft w:val="0"/>
          <w:marRight w:val="0"/>
          <w:marTop w:val="0"/>
          <w:marBottom w:val="0"/>
          <w:divBdr>
            <w:top w:val="none" w:sz="0" w:space="0" w:color="auto"/>
            <w:left w:val="none" w:sz="0" w:space="0" w:color="auto"/>
            <w:bottom w:val="none" w:sz="0" w:space="0" w:color="auto"/>
            <w:right w:val="none" w:sz="0" w:space="0" w:color="auto"/>
          </w:divBdr>
        </w:div>
        <w:div w:id="1332443938">
          <w:marLeft w:val="0"/>
          <w:marRight w:val="0"/>
          <w:marTop w:val="0"/>
          <w:marBottom w:val="0"/>
          <w:divBdr>
            <w:top w:val="none" w:sz="0" w:space="0" w:color="auto"/>
            <w:left w:val="none" w:sz="0" w:space="0" w:color="auto"/>
            <w:bottom w:val="none" w:sz="0" w:space="0" w:color="auto"/>
            <w:right w:val="none" w:sz="0" w:space="0" w:color="auto"/>
          </w:divBdr>
        </w:div>
        <w:div w:id="1350176348">
          <w:marLeft w:val="0"/>
          <w:marRight w:val="0"/>
          <w:marTop w:val="0"/>
          <w:marBottom w:val="0"/>
          <w:divBdr>
            <w:top w:val="none" w:sz="0" w:space="0" w:color="auto"/>
            <w:left w:val="none" w:sz="0" w:space="0" w:color="auto"/>
            <w:bottom w:val="none" w:sz="0" w:space="0" w:color="auto"/>
            <w:right w:val="none" w:sz="0" w:space="0" w:color="auto"/>
          </w:divBdr>
        </w:div>
        <w:div w:id="1395667343">
          <w:marLeft w:val="0"/>
          <w:marRight w:val="0"/>
          <w:marTop w:val="0"/>
          <w:marBottom w:val="0"/>
          <w:divBdr>
            <w:top w:val="none" w:sz="0" w:space="0" w:color="auto"/>
            <w:left w:val="none" w:sz="0" w:space="0" w:color="auto"/>
            <w:bottom w:val="none" w:sz="0" w:space="0" w:color="auto"/>
            <w:right w:val="none" w:sz="0" w:space="0" w:color="auto"/>
          </w:divBdr>
        </w:div>
        <w:div w:id="1412695333">
          <w:marLeft w:val="0"/>
          <w:marRight w:val="0"/>
          <w:marTop w:val="0"/>
          <w:marBottom w:val="0"/>
          <w:divBdr>
            <w:top w:val="none" w:sz="0" w:space="0" w:color="auto"/>
            <w:left w:val="none" w:sz="0" w:space="0" w:color="auto"/>
            <w:bottom w:val="none" w:sz="0" w:space="0" w:color="auto"/>
            <w:right w:val="none" w:sz="0" w:space="0" w:color="auto"/>
          </w:divBdr>
        </w:div>
        <w:div w:id="1422337859">
          <w:marLeft w:val="0"/>
          <w:marRight w:val="0"/>
          <w:marTop w:val="0"/>
          <w:marBottom w:val="0"/>
          <w:divBdr>
            <w:top w:val="none" w:sz="0" w:space="0" w:color="auto"/>
            <w:left w:val="none" w:sz="0" w:space="0" w:color="auto"/>
            <w:bottom w:val="none" w:sz="0" w:space="0" w:color="auto"/>
            <w:right w:val="none" w:sz="0" w:space="0" w:color="auto"/>
          </w:divBdr>
        </w:div>
        <w:div w:id="1428890219">
          <w:marLeft w:val="0"/>
          <w:marRight w:val="0"/>
          <w:marTop w:val="0"/>
          <w:marBottom w:val="0"/>
          <w:divBdr>
            <w:top w:val="none" w:sz="0" w:space="0" w:color="auto"/>
            <w:left w:val="none" w:sz="0" w:space="0" w:color="auto"/>
            <w:bottom w:val="none" w:sz="0" w:space="0" w:color="auto"/>
            <w:right w:val="none" w:sz="0" w:space="0" w:color="auto"/>
          </w:divBdr>
        </w:div>
        <w:div w:id="1434741276">
          <w:marLeft w:val="0"/>
          <w:marRight w:val="0"/>
          <w:marTop w:val="0"/>
          <w:marBottom w:val="0"/>
          <w:divBdr>
            <w:top w:val="none" w:sz="0" w:space="0" w:color="auto"/>
            <w:left w:val="none" w:sz="0" w:space="0" w:color="auto"/>
            <w:bottom w:val="none" w:sz="0" w:space="0" w:color="auto"/>
            <w:right w:val="none" w:sz="0" w:space="0" w:color="auto"/>
          </w:divBdr>
        </w:div>
        <w:div w:id="1452746226">
          <w:marLeft w:val="0"/>
          <w:marRight w:val="0"/>
          <w:marTop w:val="0"/>
          <w:marBottom w:val="0"/>
          <w:divBdr>
            <w:top w:val="none" w:sz="0" w:space="0" w:color="auto"/>
            <w:left w:val="none" w:sz="0" w:space="0" w:color="auto"/>
            <w:bottom w:val="none" w:sz="0" w:space="0" w:color="auto"/>
            <w:right w:val="none" w:sz="0" w:space="0" w:color="auto"/>
          </w:divBdr>
        </w:div>
        <w:div w:id="1486094524">
          <w:marLeft w:val="0"/>
          <w:marRight w:val="0"/>
          <w:marTop w:val="0"/>
          <w:marBottom w:val="0"/>
          <w:divBdr>
            <w:top w:val="none" w:sz="0" w:space="0" w:color="auto"/>
            <w:left w:val="none" w:sz="0" w:space="0" w:color="auto"/>
            <w:bottom w:val="none" w:sz="0" w:space="0" w:color="auto"/>
            <w:right w:val="none" w:sz="0" w:space="0" w:color="auto"/>
          </w:divBdr>
        </w:div>
        <w:div w:id="1565405929">
          <w:marLeft w:val="0"/>
          <w:marRight w:val="0"/>
          <w:marTop w:val="0"/>
          <w:marBottom w:val="0"/>
          <w:divBdr>
            <w:top w:val="none" w:sz="0" w:space="0" w:color="auto"/>
            <w:left w:val="none" w:sz="0" w:space="0" w:color="auto"/>
            <w:bottom w:val="none" w:sz="0" w:space="0" w:color="auto"/>
            <w:right w:val="none" w:sz="0" w:space="0" w:color="auto"/>
          </w:divBdr>
        </w:div>
        <w:div w:id="1600676798">
          <w:marLeft w:val="0"/>
          <w:marRight w:val="0"/>
          <w:marTop w:val="0"/>
          <w:marBottom w:val="0"/>
          <w:divBdr>
            <w:top w:val="none" w:sz="0" w:space="0" w:color="auto"/>
            <w:left w:val="none" w:sz="0" w:space="0" w:color="auto"/>
            <w:bottom w:val="none" w:sz="0" w:space="0" w:color="auto"/>
            <w:right w:val="none" w:sz="0" w:space="0" w:color="auto"/>
          </w:divBdr>
        </w:div>
        <w:div w:id="1644314937">
          <w:marLeft w:val="0"/>
          <w:marRight w:val="0"/>
          <w:marTop w:val="0"/>
          <w:marBottom w:val="0"/>
          <w:divBdr>
            <w:top w:val="none" w:sz="0" w:space="0" w:color="auto"/>
            <w:left w:val="none" w:sz="0" w:space="0" w:color="auto"/>
            <w:bottom w:val="none" w:sz="0" w:space="0" w:color="auto"/>
            <w:right w:val="none" w:sz="0" w:space="0" w:color="auto"/>
          </w:divBdr>
        </w:div>
        <w:div w:id="1648512965">
          <w:marLeft w:val="0"/>
          <w:marRight w:val="0"/>
          <w:marTop w:val="0"/>
          <w:marBottom w:val="0"/>
          <w:divBdr>
            <w:top w:val="none" w:sz="0" w:space="0" w:color="auto"/>
            <w:left w:val="none" w:sz="0" w:space="0" w:color="auto"/>
            <w:bottom w:val="none" w:sz="0" w:space="0" w:color="auto"/>
            <w:right w:val="none" w:sz="0" w:space="0" w:color="auto"/>
          </w:divBdr>
        </w:div>
        <w:div w:id="1657806204">
          <w:marLeft w:val="0"/>
          <w:marRight w:val="0"/>
          <w:marTop w:val="0"/>
          <w:marBottom w:val="0"/>
          <w:divBdr>
            <w:top w:val="none" w:sz="0" w:space="0" w:color="auto"/>
            <w:left w:val="none" w:sz="0" w:space="0" w:color="auto"/>
            <w:bottom w:val="none" w:sz="0" w:space="0" w:color="auto"/>
            <w:right w:val="none" w:sz="0" w:space="0" w:color="auto"/>
          </w:divBdr>
        </w:div>
        <w:div w:id="1766806139">
          <w:marLeft w:val="0"/>
          <w:marRight w:val="0"/>
          <w:marTop w:val="0"/>
          <w:marBottom w:val="0"/>
          <w:divBdr>
            <w:top w:val="none" w:sz="0" w:space="0" w:color="auto"/>
            <w:left w:val="none" w:sz="0" w:space="0" w:color="auto"/>
            <w:bottom w:val="none" w:sz="0" w:space="0" w:color="auto"/>
            <w:right w:val="none" w:sz="0" w:space="0" w:color="auto"/>
          </w:divBdr>
        </w:div>
        <w:div w:id="1774548004">
          <w:marLeft w:val="0"/>
          <w:marRight w:val="0"/>
          <w:marTop w:val="0"/>
          <w:marBottom w:val="0"/>
          <w:divBdr>
            <w:top w:val="none" w:sz="0" w:space="0" w:color="auto"/>
            <w:left w:val="none" w:sz="0" w:space="0" w:color="auto"/>
            <w:bottom w:val="none" w:sz="0" w:space="0" w:color="auto"/>
            <w:right w:val="none" w:sz="0" w:space="0" w:color="auto"/>
          </w:divBdr>
        </w:div>
        <w:div w:id="1807625837">
          <w:marLeft w:val="0"/>
          <w:marRight w:val="0"/>
          <w:marTop w:val="0"/>
          <w:marBottom w:val="0"/>
          <w:divBdr>
            <w:top w:val="none" w:sz="0" w:space="0" w:color="auto"/>
            <w:left w:val="none" w:sz="0" w:space="0" w:color="auto"/>
            <w:bottom w:val="none" w:sz="0" w:space="0" w:color="auto"/>
            <w:right w:val="none" w:sz="0" w:space="0" w:color="auto"/>
          </w:divBdr>
        </w:div>
        <w:div w:id="1816140117">
          <w:marLeft w:val="0"/>
          <w:marRight w:val="0"/>
          <w:marTop w:val="0"/>
          <w:marBottom w:val="0"/>
          <w:divBdr>
            <w:top w:val="none" w:sz="0" w:space="0" w:color="auto"/>
            <w:left w:val="none" w:sz="0" w:space="0" w:color="auto"/>
            <w:bottom w:val="none" w:sz="0" w:space="0" w:color="auto"/>
            <w:right w:val="none" w:sz="0" w:space="0" w:color="auto"/>
          </w:divBdr>
        </w:div>
        <w:div w:id="1826433382">
          <w:marLeft w:val="0"/>
          <w:marRight w:val="0"/>
          <w:marTop w:val="0"/>
          <w:marBottom w:val="0"/>
          <w:divBdr>
            <w:top w:val="none" w:sz="0" w:space="0" w:color="auto"/>
            <w:left w:val="none" w:sz="0" w:space="0" w:color="auto"/>
            <w:bottom w:val="none" w:sz="0" w:space="0" w:color="auto"/>
            <w:right w:val="none" w:sz="0" w:space="0" w:color="auto"/>
          </w:divBdr>
        </w:div>
        <w:div w:id="1832257354">
          <w:marLeft w:val="0"/>
          <w:marRight w:val="0"/>
          <w:marTop w:val="0"/>
          <w:marBottom w:val="0"/>
          <w:divBdr>
            <w:top w:val="none" w:sz="0" w:space="0" w:color="auto"/>
            <w:left w:val="none" w:sz="0" w:space="0" w:color="auto"/>
            <w:bottom w:val="none" w:sz="0" w:space="0" w:color="auto"/>
            <w:right w:val="none" w:sz="0" w:space="0" w:color="auto"/>
          </w:divBdr>
        </w:div>
        <w:div w:id="1864245878">
          <w:marLeft w:val="0"/>
          <w:marRight w:val="0"/>
          <w:marTop w:val="0"/>
          <w:marBottom w:val="0"/>
          <w:divBdr>
            <w:top w:val="none" w:sz="0" w:space="0" w:color="auto"/>
            <w:left w:val="none" w:sz="0" w:space="0" w:color="auto"/>
            <w:bottom w:val="none" w:sz="0" w:space="0" w:color="auto"/>
            <w:right w:val="none" w:sz="0" w:space="0" w:color="auto"/>
          </w:divBdr>
        </w:div>
        <w:div w:id="1876698567">
          <w:marLeft w:val="0"/>
          <w:marRight w:val="0"/>
          <w:marTop w:val="0"/>
          <w:marBottom w:val="0"/>
          <w:divBdr>
            <w:top w:val="none" w:sz="0" w:space="0" w:color="auto"/>
            <w:left w:val="none" w:sz="0" w:space="0" w:color="auto"/>
            <w:bottom w:val="none" w:sz="0" w:space="0" w:color="auto"/>
            <w:right w:val="none" w:sz="0" w:space="0" w:color="auto"/>
          </w:divBdr>
        </w:div>
        <w:div w:id="1900746408">
          <w:marLeft w:val="0"/>
          <w:marRight w:val="0"/>
          <w:marTop w:val="0"/>
          <w:marBottom w:val="0"/>
          <w:divBdr>
            <w:top w:val="none" w:sz="0" w:space="0" w:color="auto"/>
            <w:left w:val="none" w:sz="0" w:space="0" w:color="auto"/>
            <w:bottom w:val="none" w:sz="0" w:space="0" w:color="auto"/>
            <w:right w:val="none" w:sz="0" w:space="0" w:color="auto"/>
          </w:divBdr>
        </w:div>
        <w:div w:id="1930770575">
          <w:marLeft w:val="0"/>
          <w:marRight w:val="0"/>
          <w:marTop w:val="0"/>
          <w:marBottom w:val="0"/>
          <w:divBdr>
            <w:top w:val="none" w:sz="0" w:space="0" w:color="auto"/>
            <w:left w:val="none" w:sz="0" w:space="0" w:color="auto"/>
            <w:bottom w:val="none" w:sz="0" w:space="0" w:color="auto"/>
            <w:right w:val="none" w:sz="0" w:space="0" w:color="auto"/>
          </w:divBdr>
        </w:div>
        <w:div w:id="2083481570">
          <w:marLeft w:val="0"/>
          <w:marRight w:val="0"/>
          <w:marTop w:val="0"/>
          <w:marBottom w:val="0"/>
          <w:divBdr>
            <w:top w:val="none" w:sz="0" w:space="0" w:color="auto"/>
            <w:left w:val="none" w:sz="0" w:space="0" w:color="auto"/>
            <w:bottom w:val="none" w:sz="0" w:space="0" w:color="auto"/>
            <w:right w:val="none" w:sz="0" w:space="0" w:color="auto"/>
          </w:divBdr>
        </w:div>
        <w:div w:id="2085880012">
          <w:marLeft w:val="0"/>
          <w:marRight w:val="0"/>
          <w:marTop w:val="0"/>
          <w:marBottom w:val="0"/>
          <w:divBdr>
            <w:top w:val="none" w:sz="0" w:space="0" w:color="auto"/>
            <w:left w:val="none" w:sz="0" w:space="0" w:color="auto"/>
            <w:bottom w:val="none" w:sz="0" w:space="0" w:color="auto"/>
            <w:right w:val="none" w:sz="0" w:space="0" w:color="auto"/>
          </w:divBdr>
        </w:div>
        <w:div w:id="2095319767">
          <w:marLeft w:val="0"/>
          <w:marRight w:val="0"/>
          <w:marTop w:val="0"/>
          <w:marBottom w:val="0"/>
          <w:divBdr>
            <w:top w:val="none" w:sz="0" w:space="0" w:color="auto"/>
            <w:left w:val="none" w:sz="0" w:space="0" w:color="auto"/>
            <w:bottom w:val="none" w:sz="0" w:space="0" w:color="auto"/>
            <w:right w:val="none" w:sz="0" w:space="0" w:color="auto"/>
          </w:divBdr>
        </w:div>
        <w:div w:id="2104567842">
          <w:marLeft w:val="0"/>
          <w:marRight w:val="0"/>
          <w:marTop w:val="0"/>
          <w:marBottom w:val="0"/>
          <w:divBdr>
            <w:top w:val="none" w:sz="0" w:space="0" w:color="auto"/>
            <w:left w:val="none" w:sz="0" w:space="0" w:color="auto"/>
            <w:bottom w:val="none" w:sz="0" w:space="0" w:color="auto"/>
            <w:right w:val="none" w:sz="0" w:space="0" w:color="auto"/>
          </w:divBdr>
        </w:div>
      </w:divsChild>
    </w:div>
    <w:div w:id="2031101856">
      <w:bodyDiv w:val="1"/>
      <w:marLeft w:val="0"/>
      <w:marRight w:val="0"/>
      <w:marTop w:val="0"/>
      <w:marBottom w:val="0"/>
      <w:divBdr>
        <w:top w:val="none" w:sz="0" w:space="0" w:color="auto"/>
        <w:left w:val="none" w:sz="0" w:space="0" w:color="auto"/>
        <w:bottom w:val="none" w:sz="0" w:space="0" w:color="auto"/>
        <w:right w:val="none" w:sz="0" w:space="0" w:color="auto"/>
      </w:divBdr>
    </w:div>
    <w:div w:id="2104449448">
      <w:bodyDiv w:val="1"/>
      <w:marLeft w:val="0"/>
      <w:marRight w:val="0"/>
      <w:marTop w:val="0"/>
      <w:marBottom w:val="0"/>
      <w:divBdr>
        <w:top w:val="none" w:sz="0" w:space="0" w:color="auto"/>
        <w:left w:val="none" w:sz="0" w:space="0" w:color="auto"/>
        <w:bottom w:val="none" w:sz="0" w:space="0" w:color="auto"/>
        <w:right w:val="none" w:sz="0" w:space="0" w:color="auto"/>
      </w:divBdr>
    </w:div>
    <w:div w:id="214469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4.xml"/><Relationship Id="rId18" Type="http://schemas.openxmlformats.org/officeDocument/2006/relationships/image" Target="media/image2.emf"/><Relationship Id="rId26" Type="http://schemas.openxmlformats.org/officeDocument/2006/relationships/hyperlink" Target="https://doi.org/10.1371/journal.pone.0074568" TargetMode="External"/><Relationship Id="rId3" Type="http://schemas.openxmlformats.org/officeDocument/2006/relationships/styles" Target="styles.xml"/><Relationship Id="rId21" Type="http://schemas.openxmlformats.org/officeDocument/2006/relationships/package" Target="embeddings/Microsoft_Excel_Worksheet2.xlsx"/><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package" Target="embeddings/Microsoft_Excel_Worksheet.xlsx"/><Relationship Id="rId25" Type="http://schemas.openxmlformats.org/officeDocument/2006/relationships/hyperlink" Target="https://www.gov.za/services/child-care-social-benefits/child-support-grant" TargetMode="Externa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s://doi.org/10.1177/095624789801000119" TargetMode="Externa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package" Target="embeddings/Microsoft_Excel_Worksheet3.xlsx"/><Relationship Id="rId28"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package" Target="embeddings/Microsoft_Excel_Worksheet1.xlsx"/><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 Id="rId22" Type="http://schemas.openxmlformats.org/officeDocument/2006/relationships/image" Target="media/image4.emf"/><Relationship Id="rId27" Type="http://schemas.openxmlformats.org/officeDocument/2006/relationships/hyperlink" Target="https://www.unicef.org/media/orphan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1.4%20ORPHANING%20INCIDENCE%20PAPER\prevalence%200-19%20year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1.4%20ORPHANING%20INCIDENCE%20PAPER\prevalence%200-19%20year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1.4%20ORPHANING%20INCIDENCE%20PAPER\prevalence%200-19%20year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1.4%20ORPHANING%20INCIDENCE%20PAPER\prevalence%200-19%20year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1.4%20ORPHANING%20INCIDENCE%20PAPER\incidence%200-19%20year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1.4%20ORPHANING%20INCIDENCE%20PAPER\incidence%200-19%20years.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Maternal orphans</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2159647378746995"/>
          <c:y val="0.14382022471910111"/>
          <c:w val="0.84901140864405977"/>
          <c:h val="0.61158945019513011"/>
        </c:manualLayout>
      </c:layout>
      <c:lineChart>
        <c:grouping val="standard"/>
        <c:varyColors val="0"/>
        <c:ser>
          <c:idx val="0"/>
          <c:order val="0"/>
          <c:tx>
            <c:strRef>
              <c:f>graphs!$C$2</c:f>
              <c:strCache>
                <c:ptCount val="1"/>
                <c:pt idx="0">
                  <c:v>0-4</c:v>
                </c:pt>
              </c:strCache>
            </c:strRef>
          </c:tx>
          <c:spPr>
            <a:ln w="28575" cap="rnd">
              <a:solidFill>
                <a:schemeClr val="dk1">
                  <a:tint val="88500"/>
                </a:schemeClr>
              </a:solidFill>
              <a:round/>
            </a:ln>
            <a:effectLst/>
          </c:spPr>
          <c:marker>
            <c:symbol val="square"/>
            <c:size val="5"/>
            <c:spPr>
              <a:solidFill>
                <a:schemeClr val="dk1">
                  <a:tint val="88500"/>
                </a:schemeClr>
              </a:solidFill>
              <a:ln w="9525">
                <a:solidFill>
                  <a:schemeClr val="dk1">
                    <a:tint val="88500"/>
                  </a:schemeClr>
                </a:solidFill>
              </a:ln>
              <a:effectLst/>
            </c:spPr>
          </c:marker>
          <c:errBars>
            <c:errDir val="y"/>
            <c:errBarType val="both"/>
            <c:errValType val="cust"/>
            <c:noEndCap val="0"/>
            <c:plus>
              <c:numRef>
                <c:f>(graphs!$F$2,graphs!$I$2,graphs!$L$2,graphs!$O$2)</c:f>
                <c:numCache>
                  <c:formatCode>General</c:formatCode>
                  <c:ptCount val="4"/>
                  <c:pt idx="0">
                    <c:v>0.39999999999999991</c:v>
                  </c:pt>
                  <c:pt idx="1">
                    <c:v>0.39999999999999991</c:v>
                  </c:pt>
                  <c:pt idx="2">
                    <c:v>0.5</c:v>
                  </c:pt>
                  <c:pt idx="3">
                    <c:v>0.39999999999999991</c:v>
                  </c:pt>
                </c:numCache>
              </c:numRef>
            </c:plus>
            <c:minus>
              <c:numRef>
                <c:f>(graphs!$E$2,graphs!$H$2,graphs!$K$2,graphs!$N$2)</c:f>
                <c:numCache>
                  <c:formatCode>General</c:formatCode>
                  <c:ptCount val="4"/>
                  <c:pt idx="0">
                    <c:v>0.20000000000000018</c:v>
                  </c:pt>
                  <c:pt idx="1">
                    <c:v>0.39999999999999991</c:v>
                  </c:pt>
                  <c:pt idx="2">
                    <c:v>0.29999999999999982</c:v>
                  </c:pt>
                  <c:pt idx="3">
                    <c:v>0.29999999999999982</c:v>
                  </c:pt>
                </c:numCache>
              </c:numRef>
            </c:minus>
            <c:spPr>
              <a:noFill/>
              <a:ln w="9525" cap="flat" cmpd="sng" algn="ctr">
                <a:solidFill>
                  <a:schemeClr val="tx1">
                    <a:lumMod val="65000"/>
                    <a:lumOff val="35000"/>
                  </a:schemeClr>
                </a:solidFill>
                <a:round/>
              </a:ln>
              <a:effectLst/>
            </c:spPr>
          </c:errBars>
          <c:cat>
            <c:numRef>
              <c:f>(graphs!$D$1,graphs!$G$1,graphs!$J$1,graphs!$M$1)</c:f>
              <c:numCache>
                <c:formatCode>General</c:formatCode>
                <c:ptCount val="4"/>
                <c:pt idx="0">
                  <c:v>2000</c:v>
                </c:pt>
                <c:pt idx="1">
                  <c:v>2005</c:v>
                </c:pt>
                <c:pt idx="2">
                  <c:v>2010</c:v>
                </c:pt>
                <c:pt idx="3">
                  <c:v>2014</c:v>
                </c:pt>
              </c:numCache>
            </c:numRef>
          </c:cat>
          <c:val>
            <c:numRef>
              <c:f>(graphs!$D$2,graphs!$G$2,graphs!$J$2,graphs!$M$2)</c:f>
              <c:numCache>
                <c:formatCode>0.0</c:formatCode>
                <c:ptCount val="4"/>
                <c:pt idx="0">
                  <c:v>2.2000000000000002</c:v>
                </c:pt>
                <c:pt idx="1">
                  <c:v>3.5</c:v>
                </c:pt>
                <c:pt idx="2">
                  <c:v>3.5</c:v>
                </c:pt>
                <c:pt idx="3">
                  <c:v>2.5</c:v>
                </c:pt>
              </c:numCache>
            </c:numRef>
          </c:val>
          <c:smooth val="0"/>
          <c:extLst>
            <c:ext xmlns:c16="http://schemas.microsoft.com/office/drawing/2014/chart" uri="{C3380CC4-5D6E-409C-BE32-E72D297353CC}">
              <c16:uniqueId val="{00000000-B79C-44FD-A0EC-9B776A528760}"/>
            </c:ext>
          </c:extLst>
        </c:ser>
        <c:ser>
          <c:idx val="1"/>
          <c:order val="1"/>
          <c:tx>
            <c:strRef>
              <c:f>graphs!$C$3</c:f>
              <c:strCache>
                <c:ptCount val="1"/>
                <c:pt idx="0">
                  <c:v>5-9</c:v>
                </c:pt>
              </c:strCache>
            </c:strRef>
          </c:tx>
          <c:spPr>
            <a:ln w="28575" cap="rnd">
              <a:solidFill>
                <a:schemeClr val="dk1">
                  <a:tint val="55000"/>
                </a:schemeClr>
              </a:solidFill>
              <a:round/>
            </a:ln>
            <a:effectLst/>
          </c:spPr>
          <c:marker>
            <c:symbol val="triangle"/>
            <c:size val="5"/>
            <c:spPr>
              <a:solidFill>
                <a:schemeClr val="dk1">
                  <a:tint val="55000"/>
                </a:schemeClr>
              </a:solidFill>
              <a:ln w="9525">
                <a:solidFill>
                  <a:schemeClr val="dk1">
                    <a:tint val="55000"/>
                  </a:schemeClr>
                </a:solidFill>
              </a:ln>
              <a:effectLst/>
            </c:spPr>
          </c:marker>
          <c:errBars>
            <c:errDir val="y"/>
            <c:errBarType val="both"/>
            <c:errValType val="cust"/>
            <c:noEndCap val="0"/>
            <c:plus>
              <c:numRef>
                <c:f>(graphs!$F$3,graphs!$I$3,graphs!$L$3,graphs!$O$3)</c:f>
                <c:numCache>
                  <c:formatCode>General</c:formatCode>
                  <c:ptCount val="4"/>
                  <c:pt idx="0">
                    <c:v>0.40000000000000036</c:v>
                  </c:pt>
                  <c:pt idx="1">
                    <c:v>0.5</c:v>
                  </c:pt>
                  <c:pt idx="2">
                    <c:v>0.5</c:v>
                  </c:pt>
                  <c:pt idx="3">
                    <c:v>0.60000000000000053</c:v>
                  </c:pt>
                </c:numCache>
              </c:numRef>
            </c:plus>
            <c:minus>
              <c:numRef>
                <c:f>(graphs!$E$3,graphs!$H$3,graphs!$K$3,graphs!$N$3)</c:f>
                <c:numCache>
                  <c:formatCode>General</c:formatCode>
                  <c:ptCount val="4"/>
                  <c:pt idx="0">
                    <c:v>0.39999999999999991</c:v>
                  </c:pt>
                  <c:pt idx="1">
                    <c:v>0.5</c:v>
                  </c:pt>
                  <c:pt idx="2">
                    <c:v>0.60000000000000053</c:v>
                  </c:pt>
                  <c:pt idx="3">
                    <c:v>0.5</c:v>
                  </c:pt>
                </c:numCache>
              </c:numRef>
            </c:minus>
            <c:spPr>
              <a:noFill/>
              <a:ln w="9525" cap="flat" cmpd="sng" algn="ctr">
                <a:solidFill>
                  <a:schemeClr val="tx1">
                    <a:lumMod val="65000"/>
                    <a:lumOff val="35000"/>
                  </a:schemeClr>
                </a:solidFill>
                <a:round/>
              </a:ln>
              <a:effectLst/>
            </c:spPr>
          </c:errBars>
          <c:cat>
            <c:numRef>
              <c:f>(graphs!$D$1,graphs!$G$1,graphs!$J$1,graphs!$M$1)</c:f>
              <c:numCache>
                <c:formatCode>General</c:formatCode>
                <c:ptCount val="4"/>
                <c:pt idx="0">
                  <c:v>2000</c:v>
                </c:pt>
                <c:pt idx="1">
                  <c:v>2005</c:v>
                </c:pt>
                <c:pt idx="2">
                  <c:v>2010</c:v>
                </c:pt>
                <c:pt idx="3">
                  <c:v>2014</c:v>
                </c:pt>
              </c:numCache>
            </c:numRef>
          </c:cat>
          <c:val>
            <c:numRef>
              <c:f>(graphs!$D$3,graphs!$G$3,graphs!$J$3,graphs!$M$3)</c:f>
              <c:numCache>
                <c:formatCode>0.0</c:formatCode>
                <c:ptCount val="4"/>
                <c:pt idx="0">
                  <c:v>4</c:v>
                </c:pt>
                <c:pt idx="1">
                  <c:v>6.8</c:v>
                </c:pt>
                <c:pt idx="2">
                  <c:v>6.9</c:v>
                </c:pt>
                <c:pt idx="3">
                  <c:v>6.1</c:v>
                </c:pt>
              </c:numCache>
            </c:numRef>
          </c:val>
          <c:smooth val="0"/>
          <c:extLst>
            <c:ext xmlns:c16="http://schemas.microsoft.com/office/drawing/2014/chart" uri="{C3380CC4-5D6E-409C-BE32-E72D297353CC}">
              <c16:uniqueId val="{00000001-B79C-44FD-A0EC-9B776A528760}"/>
            </c:ext>
          </c:extLst>
        </c:ser>
        <c:ser>
          <c:idx val="2"/>
          <c:order val="2"/>
          <c:tx>
            <c:strRef>
              <c:f>graphs!$C$4</c:f>
              <c:strCache>
                <c:ptCount val="1"/>
                <c:pt idx="0">
                  <c:v>10-14</c:v>
                </c:pt>
              </c:strCache>
            </c:strRef>
          </c:tx>
          <c:spPr>
            <a:ln w="28575" cap="rnd">
              <a:solidFill>
                <a:schemeClr val="dk1">
                  <a:tint val="75000"/>
                </a:schemeClr>
              </a:solidFill>
              <a:round/>
            </a:ln>
            <a:effectLst/>
          </c:spPr>
          <c:marker>
            <c:symbol val="star"/>
            <c:size val="5"/>
            <c:spPr>
              <a:noFill/>
              <a:ln w="9525">
                <a:solidFill>
                  <a:schemeClr val="dk1">
                    <a:tint val="75000"/>
                  </a:schemeClr>
                </a:solidFill>
              </a:ln>
              <a:effectLst/>
            </c:spPr>
          </c:marker>
          <c:cat>
            <c:numRef>
              <c:f>(graphs!$D$1,graphs!$G$1,graphs!$J$1,graphs!$M$1)</c:f>
              <c:numCache>
                <c:formatCode>General</c:formatCode>
                <c:ptCount val="4"/>
                <c:pt idx="0">
                  <c:v>2000</c:v>
                </c:pt>
                <c:pt idx="1">
                  <c:v>2005</c:v>
                </c:pt>
                <c:pt idx="2">
                  <c:v>2010</c:v>
                </c:pt>
                <c:pt idx="3">
                  <c:v>2014</c:v>
                </c:pt>
              </c:numCache>
            </c:numRef>
          </c:cat>
          <c:val>
            <c:numRef>
              <c:f>(graphs!$D$4,graphs!$G$4,graphs!$J$4,graphs!$M$4)</c:f>
              <c:numCache>
                <c:formatCode>0.0</c:formatCode>
                <c:ptCount val="4"/>
                <c:pt idx="0">
                  <c:v>4.9000000000000004</c:v>
                </c:pt>
                <c:pt idx="1">
                  <c:v>9.4</c:v>
                </c:pt>
                <c:pt idx="2">
                  <c:v>9.3000000000000007</c:v>
                </c:pt>
                <c:pt idx="3">
                  <c:v>8.3000000000000007</c:v>
                </c:pt>
              </c:numCache>
            </c:numRef>
          </c:val>
          <c:smooth val="0"/>
          <c:extLst>
            <c:ext xmlns:c16="http://schemas.microsoft.com/office/drawing/2014/chart" uri="{C3380CC4-5D6E-409C-BE32-E72D297353CC}">
              <c16:uniqueId val="{00000002-B79C-44FD-A0EC-9B776A528760}"/>
            </c:ext>
          </c:extLst>
        </c:ser>
        <c:ser>
          <c:idx val="3"/>
          <c:order val="3"/>
          <c:tx>
            <c:strRef>
              <c:f>graphs!$C$5</c:f>
              <c:strCache>
                <c:ptCount val="1"/>
                <c:pt idx="0">
                  <c:v>15-19</c:v>
                </c:pt>
              </c:strCache>
            </c:strRef>
          </c:tx>
          <c:spPr>
            <a:ln w="28575" cap="rnd">
              <a:solidFill>
                <a:schemeClr val="dk1">
                  <a:tint val="98500"/>
                </a:schemeClr>
              </a:solidFill>
              <a:round/>
            </a:ln>
            <a:effectLst/>
          </c:spPr>
          <c:marker>
            <c:symbol val="diamond"/>
            <c:size val="5"/>
            <c:spPr>
              <a:solidFill>
                <a:schemeClr val="dk1">
                  <a:tint val="98500"/>
                </a:schemeClr>
              </a:solidFill>
              <a:ln w="9525">
                <a:solidFill>
                  <a:schemeClr val="dk1">
                    <a:tint val="98500"/>
                  </a:schemeClr>
                </a:solidFill>
              </a:ln>
              <a:effectLst/>
            </c:spPr>
          </c:marker>
          <c:cat>
            <c:numRef>
              <c:f>(graphs!$D$1,graphs!$G$1,graphs!$J$1,graphs!$M$1)</c:f>
              <c:numCache>
                <c:formatCode>General</c:formatCode>
                <c:ptCount val="4"/>
                <c:pt idx="0">
                  <c:v>2000</c:v>
                </c:pt>
                <c:pt idx="1">
                  <c:v>2005</c:v>
                </c:pt>
                <c:pt idx="2">
                  <c:v>2010</c:v>
                </c:pt>
                <c:pt idx="3">
                  <c:v>2014</c:v>
                </c:pt>
              </c:numCache>
            </c:numRef>
          </c:cat>
          <c:val>
            <c:numRef>
              <c:f>(graphs!$D$5,graphs!$G$5,graphs!$J$5,graphs!$M$5)</c:f>
              <c:numCache>
                <c:formatCode>0.0</c:formatCode>
                <c:ptCount val="4"/>
                <c:pt idx="0">
                  <c:v>5.4</c:v>
                </c:pt>
                <c:pt idx="1">
                  <c:v>9.1</c:v>
                </c:pt>
                <c:pt idx="2">
                  <c:v>9.6</c:v>
                </c:pt>
                <c:pt idx="3">
                  <c:v>9.4</c:v>
                </c:pt>
              </c:numCache>
            </c:numRef>
          </c:val>
          <c:smooth val="0"/>
          <c:extLst>
            <c:ext xmlns:c16="http://schemas.microsoft.com/office/drawing/2014/chart" uri="{C3380CC4-5D6E-409C-BE32-E72D297353CC}">
              <c16:uniqueId val="{00000003-B79C-44FD-A0EC-9B776A528760}"/>
            </c:ext>
          </c:extLst>
        </c:ser>
        <c:ser>
          <c:idx val="4"/>
          <c:order val="4"/>
          <c:tx>
            <c:strRef>
              <c:f>graphs!$C$6</c:f>
              <c:strCache>
                <c:ptCount val="1"/>
                <c:pt idx="0">
                  <c:v>0-19</c:v>
                </c:pt>
              </c:strCache>
            </c:strRef>
          </c:tx>
          <c:spPr>
            <a:ln w="28575" cap="rnd">
              <a:solidFill>
                <a:schemeClr val="dk1">
                  <a:tint val="30000"/>
                </a:schemeClr>
              </a:solidFill>
              <a:round/>
            </a:ln>
            <a:effectLst/>
          </c:spPr>
          <c:marker>
            <c:symbol val="circle"/>
            <c:size val="5"/>
            <c:spPr>
              <a:solidFill>
                <a:schemeClr val="dk1">
                  <a:tint val="30000"/>
                </a:schemeClr>
              </a:solidFill>
              <a:ln w="9525">
                <a:solidFill>
                  <a:schemeClr val="dk1">
                    <a:tint val="30000"/>
                  </a:schemeClr>
                </a:solidFill>
              </a:ln>
              <a:effectLst/>
            </c:spPr>
          </c:marker>
          <c:errBars>
            <c:errDir val="y"/>
            <c:errBarType val="both"/>
            <c:errValType val="cust"/>
            <c:noEndCap val="0"/>
            <c:plus>
              <c:numRef>
                <c:f>(graphs!$F$6,graphs!$I$6,graphs!$L$6,graphs!$O$6)</c:f>
                <c:numCache>
                  <c:formatCode>General</c:formatCode>
                  <c:ptCount val="4"/>
                  <c:pt idx="0">
                    <c:v>0.20000000000000018</c:v>
                  </c:pt>
                  <c:pt idx="1">
                    <c:v>0.29999999999999982</c:v>
                  </c:pt>
                  <c:pt idx="2">
                    <c:v>0.29999999999999982</c:v>
                  </c:pt>
                  <c:pt idx="3">
                    <c:v>0.29999999999999982</c:v>
                  </c:pt>
                </c:numCache>
              </c:numRef>
            </c:plus>
            <c:minus>
              <c:numRef>
                <c:f>(graphs!$E$6,graphs!$H$6,graphs!$K$6,graphs!$N$6)</c:f>
                <c:numCache>
                  <c:formatCode>General</c:formatCode>
                  <c:ptCount val="4"/>
                  <c:pt idx="0">
                    <c:v>0.19999999999999973</c:v>
                  </c:pt>
                  <c:pt idx="1">
                    <c:v>0.20000000000000018</c:v>
                  </c:pt>
                  <c:pt idx="2">
                    <c:v>0.20000000000000018</c:v>
                  </c:pt>
                  <c:pt idx="3">
                    <c:v>0.29999999999999982</c:v>
                  </c:pt>
                </c:numCache>
              </c:numRef>
            </c:minus>
            <c:spPr>
              <a:noFill/>
              <a:ln w="9525" cap="flat" cmpd="sng" algn="ctr">
                <a:solidFill>
                  <a:schemeClr val="tx1">
                    <a:lumMod val="65000"/>
                    <a:lumOff val="35000"/>
                  </a:schemeClr>
                </a:solidFill>
                <a:round/>
              </a:ln>
              <a:effectLst/>
            </c:spPr>
          </c:errBars>
          <c:cat>
            <c:numRef>
              <c:f>(graphs!$D$1,graphs!$G$1,graphs!$J$1,graphs!$M$1)</c:f>
              <c:numCache>
                <c:formatCode>General</c:formatCode>
                <c:ptCount val="4"/>
                <c:pt idx="0">
                  <c:v>2000</c:v>
                </c:pt>
                <c:pt idx="1">
                  <c:v>2005</c:v>
                </c:pt>
                <c:pt idx="2">
                  <c:v>2010</c:v>
                </c:pt>
                <c:pt idx="3">
                  <c:v>2014</c:v>
                </c:pt>
              </c:numCache>
            </c:numRef>
          </c:cat>
          <c:val>
            <c:numRef>
              <c:f>(graphs!$D$6,graphs!$G$6,graphs!$J$6,graphs!$M$6)</c:f>
              <c:numCache>
                <c:formatCode>0.0</c:formatCode>
                <c:ptCount val="4"/>
                <c:pt idx="0">
                  <c:v>4.0999999999999996</c:v>
                </c:pt>
                <c:pt idx="1">
                  <c:v>7.2</c:v>
                </c:pt>
                <c:pt idx="2">
                  <c:v>7.2</c:v>
                </c:pt>
                <c:pt idx="3">
                  <c:v>6.5</c:v>
                </c:pt>
              </c:numCache>
            </c:numRef>
          </c:val>
          <c:smooth val="0"/>
          <c:extLst>
            <c:ext xmlns:c16="http://schemas.microsoft.com/office/drawing/2014/chart" uri="{C3380CC4-5D6E-409C-BE32-E72D297353CC}">
              <c16:uniqueId val="{00000004-B79C-44FD-A0EC-9B776A528760}"/>
            </c:ext>
          </c:extLst>
        </c:ser>
        <c:dLbls>
          <c:showLegendKey val="0"/>
          <c:showVal val="0"/>
          <c:showCatName val="0"/>
          <c:showSerName val="0"/>
          <c:showPercent val="0"/>
          <c:showBubbleSize val="0"/>
        </c:dLbls>
        <c:marker val="1"/>
        <c:smooth val="0"/>
        <c:axId val="703461912"/>
        <c:axId val="703462304"/>
      </c:lineChart>
      <c:catAx>
        <c:axId val="7034619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Year</a:t>
                </a:r>
              </a:p>
            </c:rich>
          </c:tx>
          <c:layout>
            <c:manualLayout>
              <c:xMode val="edge"/>
              <c:yMode val="edge"/>
              <c:x val="0.51212745701376505"/>
              <c:y val="0.8029254770120027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03462304"/>
        <c:crosses val="autoZero"/>
        <c:auto val="1"/>
        <c:lblAlgn val="ctr"/>
        <c:lblOffset val="100"/>
        <c:noMultiLvlLbl val="0"/>
      </c:catAx>
      <c:valAx>
        <c:axId val="703462304"/>
        <c:scaling>
          <c:orientation val="minMax"/>
          <c:max val="3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03461912"/>
        <c:crosses val="autoZero"/>
        <c:crossBetween val="between"/>
      </c:valAx>
      <c:spPr>
        <a:noFill/>
        <a:ln>
          <a:noFill/>
        </a:ln>
        <a:effectLst/>
      </c:spPr>
    </c:plotArea>
    <c:legend>
      <c:legendPos val="b"/>
      <c:layout>
        <c:manualLayout>
          <c:xMode val="edge"/>
          <c:yMode val="edge"/>
          <c:x val="8.2178845880737858E-2"/>
          <c:y val="0.93119916280561388"/>
          <c:w val="0.83798532213350307"/>
          <c:h val="6.6568513255369707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Paternal orphans</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6168336673346692"/>
          <c:y val="0.14203242241778602"/>
          <c:w val="0.80892451569806278"/>
          <c:h val="0.61464314286917343"/>
        </c:manualLayout>
      </c:layout>
      <c:lineChart>
        <c:grouping val="standard"/>
        <c:varyColors val="0"/>
        <c:ser>
          <c:idx val="0"/>
          <c:order val="0"/>
          <c:tx>
            <c:strRef>
              <c:f>graphs!$C$27</c:f>
              <c:strCache>
                <c:ptCount val="1"/>
                <c:pt idx="0">
                  <c:v>0-4</c:v>
                </c:pt>
              </c:strCache>
            </c:strRef>
          </c:tx>
          <c:spPr>
            <a:ln w="28575" cap="rnd">
              <a:solidFill>
                <a:schemeClr val="dk1">
                  <a:tint val="88500"/>
                </a:schemeClr>
              </a:solidFill>
              <a:round/>
            </a:ln>
            <a:effectLst/>
          </c:spPr>
          <c:marker>
            <c:symbol val="square"/>
            <c:size val="5"/>
            <c:spPr>
              <a:solidFill>
                <a:schemeClr val="dk1">
                  <a:tint val="88500"/>
                </a:schemeClr>
              </a:solidFill>
              <a:ln w="9525">
                <a:solidFill>
                  <a:schemeClr val="dk1">
                    <a:tint val="88500"/>
                  </a:schemeClr>
                </a:solidFill>
              </a:ln>
              <a:effectLst/>
            </c:spPr>
          </c:marker>
          <c:dPt>
            <c:idx val="1"/>
            <c:marker>
              <c:symbol val="square"/>
              <c:size val="5"/>
              <c:spPr>
                <a:solidFill>
                  <a:schemeClr val="dk1">
                    <a:tint val="88500"/>
                  </a:schemeClr>
                </a:solidFill>
                <a:ln w="9525">
                  <a:solidFill>
                    <a:schemeClr val="dk1">
                      <a:tint val="88500"/>
                    </a:schemeClr>
                  </a:solidFill>
                </a:ln>
                <a:effectLst/>
              </c:spPr>
            </c:marker>
            <c:bubble3D val="0"/>
            <c:spPr>
              <a:ln w="28575" cap="rnd">
                <a:solidFill>
                  <a:schemeClr val="dk1">
                    <a:tint val="88500"/>
                  </a:schemeClr>
                </a:solidFill>
                <a:round/>
              </a:ln>
              <a:effectLst/>
            </c:spPr>
            <c:extLst>
              <c:ext xmlns:c16="http://schemas.microsoft.com/office/drawing/2014/chart" uri="{C3380CC4-5D6E-409C-BE32-E72D297353CC}">
                <c16:uniqueId val="{00000001-537E-4218-BED0-27C85150E130}"/>
              </c:ext>
            </c:extLst>
          </c:dPt>
          <c:errBars>
            <c:errDir val="y"/>
            <c:errBarType val="both"/>
            <c:errValType val="cust"/>
            <c:noEndCap val="0"/>
            <c:plus>
              <c:numRef>
                <c:f>(graphs!$F$2,graphs!$I$2,graphs!$L$2,graphs!$O$2)</c:f>
                <c:numCache>
                  <c:formatCode>General</c:formatCode>
                  <c:ptCount val="4"/>
                  <c:pt idx="0">
                    <c:v>0.39999999999999991</c:v>
                  </c:pt>
                  <c:pt idx="1">
                    <c:v>0.39999999999999991</c:v>
                  </c:pt>
                  <c:pt idx="2">
                    <c:v>0.5</c:v>
                  </c:pt>
                  <c:pt idx="3">
                    <c:v>0.39999999999999991</c:v>
                  </c:pt>
                </c:numCache>
              </c:numRef>
            </c:plus>
            <c:minus>
              <c:numRef>
                <c:f>(graphs!$E$2,graphs!$H$2,graphs!$K$2,graphs!$N$2)</c:f>
                <c:numCache>
                  <c:formatCode>General</c:formatCode>
                  <c:ptCount val="4"/>
                  <c:pt idx="0">
                    <c:v>0.20000000000000018</c:v>
                  </c:pt>
                  <c:pt idx="1">
                    <c:v>0.39999999999999991</c:v>
                  </c:pt>
                  <c:pt idx="2">
                    <c:v>0.29999999999999982</c:v>
                  </c:pt>
                  <c:pt idx="3">
                    <c:v>0.29999999999999982</c:v>
                  </c:pt>
                </c:numCache>
              </c:numRef>
            </c:minus>
            <c:spPr>
              <a:noFill/>
              <a:ln w="9525" cap="flat" cmpd="sng" algn="ctr">
                <a:solidFill>
                  <a:schemeClr val="tx1">
                    <a:lumMod val="65000"/>
                    <a:lumOff val="35000"/>
                  </a:schemeClr>
                </a:solidFill>
                <a:round/>
              </a:ln>
              <a:effectLst/>
            </c:spPr>
          </c:errBars>
          <c:cat>
            <c:numRef>
              <c:f>(graphs!$D$26,graphs!$G$26,graphs!$J$26,graphs!$M$26)</c:f>
              <c:numCache>
                <c:formatCode>General</c:formatCode>
                <c:ptCount val="4"/>
                <c:pt idx="0">
                  <c:v>2000</c:v>
                </c:pt>
                <c:pt idx="1">
                  <c:v>2005</c:v>
                </c:pt>
                <c:pt idx="2">
                  <c:v>2010</c:v>
                </c:pt>
                <c:pt idx="3">
                  <c:v>2014</c:v>
                </c:pt>
              </c:numCache>
            </c:numRef>
          </c:cat>
          <c:val>
            <c:numRef>
              <c:f>(graphs!$D$27,graphs!$G$27,graphs!$J$27,graphs!$M$27)</c:f>
              <c:numCache>
                <c:formatCode>0.0</c:formatCode>
                <c:ptCount val="4"/>
                <c:pt idx="0">
                  <c:v>14.7</c:v>
                </c:pt>
                <c:pt idx="1">
                  <c:v>18</c:v>
                </c:pt>
                <c:pt idx="2">
                  <c:v>16.899999999999999</c:v>
                </c:pt>
                <c:pt idx="3">
                  <c:v>14.2</c:v>
                </c:pt>
              </c:numCache>
            </c:numRef>
          </c:val>
          <c:smooth val="0"/>
          <c:extLst>
            <c:ext xmlns:c16="http://schemas.microsoft.com/office/drawing/2014/chart" uri="{C3380CC4-5D6E-409C-BE32-E72D297353CC}">
              <c16:uniqueId val="{00000002-537E-4218-BED0-27C85150E130}"/>
            </c:ext>
          </c:extLst>
        </c:ser>
        <c:ser>
          <c:idx val="1"/>
          <c:order val="1"/>
          <c:tx>
            <c:strRef>
              <c:f>graphs!$C$28</c:f>
              <c:strCache>
                <c:ptCount val="1"/>
                <c:pt idx="0">
                  <c:v>5-9</c:v>
                </c:pt>
              </c:strCache>
            </c:strRef>
          </c:tx>
          <c:spPr>
            <a:ln w="28575" cap="rnd">
              <a:solidFill>
                <a:schemeClr val="dk1">
                  <a:tint val="55000"/>
                </a:schemeClr>
              </a:solidFill>
              <a:round/>
            </a:ln>
            <a:effectLst/>
          </c:spPr>
          <c:marker>
            <c:symbol val="triangle"/>
            <c:size val="5"/>
            <c:spPr>
              <a:solidFill>
                <a:schemeClr val="dk1">
                  <a:tint val="55000"/>
                </a:schemeClr>
              </a:solidFill>
              <a:ln w="9525">
                <a:solidFill>
                  <a:schemeClr val="dk1">
                    <a:tint val="55000"/>
                  </a:schemeClr>
                </a:solidFill>
              </a:ln>
              <a:effectLst/>
            </c:spPr>
          </c:marker>
          <c:cat>
            <c:numRef>
              <c:f>(graphs!$D$26,graphs!$G$26,graphs!$J$26,graphs!$M$26)</c:f>
              <c:numCache>
                <c:formatCode>General</c:formatCode>
                <c:ptCount val="4"/>
                <c:pt idx="0">
                  <c:v>2000</c:v>
                </c:pt>
                <c:pt idx="1">
                  <c:v>2005</c:v>
                </c:pt>
                <c:pt idx="2">
                  <c:v>2010</c:v>
                </c:pt>
                <c:pt idx="3">
                  <c:v>2014</c:v>
                </c:pt>
              </c:numCache>
            </c:numRef>
          </c:cat>
          <c:val>
            <c:numRef>
              <c:f>(graphs!$D$28,graphs!$G$28,graphs!$J$28,graphs!$M$28)</c:f>
              <c:numCache>
                <c:formatCode>0.0</c:formatCode>
                <c:ptCount val="4"/>
                <c:pt idx="0">
                  <c:v>15.6</c:v>
                </c:pt>
                <c:pt idx="1">
                  <c:v>16.399999999999999</c:v>
                </c:pt>
                <c:pt idx="2">
                  <c:v>17.5</c:v>
                </c:pt>
                <c:pt idx="3">
                  <c:v>13.6</c:v>
                </c:pt>
              </c:numCache>
            </c:numRef>
          </c:val>
          <c:smooth val="0"/>
          <c:extLst>
            <c:ext xmlns:c16="http://schemas.microsoft.com/office/drawing/2014/chart" uri="{C3380CC4-5D6E-409C-BE32-E72D297353CC}">
              <c16:uniqueId val="{00000003-537E-4218-BED0-27C85150E130}"/>
            </c:ext>
          </c:extLst>
        </c:ser>
        <c:ser>
          <c:idx val="2"/>
          <c:order val="2"/>
          <c:tx>
            <c:strRef>
              <c:f>graphs!$C$29</c:f>
              <c:strCache>
                <c:ptCount val="1"/>
                <c:pt idx="0">
                  <c:v>10-14</c:v>
                </c:pt>
              </c:strCache>
            </c:strRef>
          </c:tx>
          <c:spPr>
            <a:ln w="28575" cap="rnd">
              <a:solidFill>
                <a:schemeClr val="dk1">
                  <a:tint val="75000"/>
                </a:schemeClr>
              </a:solidFill>
              <a:round/>
            </a:ln>
            <a:effectLst/>
          </c:spPr>
          <c:marker>
            <c:symbol val="star"/>
            <c:size val="5"/>
            <c:spPr>
              <a:noFill/>
              <a:ln w="9525">
                <a:solidFill>
                  <a:schemeClr val="dk1">
                    <a:tint val="75000"/>
                  </a:schemeClr>
                </a:solidFill>
              </a:ln>
              <a:effectLst/>
            </c:spPr>
          </c:marker>
          <c:cat>
            <c:numRef>
              <c:f>(graphs!$D$26,graphs!$G$26,graphs!$J$26,graphs!$M$26)</c:f>
              <c:numCache>
                <c:formatCode>General</c:formatCode>
                <c:ptCount val="4"/>
                <c:pt idx="0">
                  <c:v>2000</c:v>
                </c:pt>
                <c:pt idx="1">
                  <c:v>2005</c:v>
                </c:pt>
                <c:pt idx="2">
                  <c:v>2010</c:v>
                </c:pt>
                <c:pt idx="3">
                  <c:v>2014</c:v>
                </c:pt>
              </c:numCache>
            </c:numRef>
          </c:cat>
          <c:val>
            <c:numRef>
              <c:f>(graphs!$D$29,graphs!$G$29,graphs!$J$29,graphs!$M$29)</c:f>
              <c:numCache>
                <c:formatCode>0.0</c:formatCode>
                <c:ptCount val="4"/>
                <c:pt idx="0">
                  <c:v>19.600000000000001</c:v>
                </c:pt>
                <c:pt idx="1">
                  <c:v>20.3</c:v>
                </c:pt>
                <c:pt idx="2">
                  <c:v>22.9</c:v>
                </c:pt>
                <c:pt idx="3">
                  <c:v>21.8</c:v>
                </c:pt>
              </c:numCache>
            </c:numRef>
          </c:val>
          <c:smooth val="0"/>
          <c:extLst>
            <c:ext xmlns:c16="http://schemas.microsoft.com/office/drawing/2014/chart" uri="{C3380CC4-5D6E-409C-BE32-E72D297353CC}">
              <c16:uniqueId val="{00000004-537E-4218-BED0-27C85150E130}"/>
            </c:ext>
          </c:extLst>
        </c:ser>
        <c:ser>
          <c:idx val="3"/>
          <c:order val="3"/>
          <c:tx>
            <c:strRef>
              <c:f>graphs!$C$30</c:f>
              <c:strCache>
                <c:ptCount val="1"/>
                <c:pt idx="0">
                  <c:v>15-19</c:v>
                </c:pt>
              </c:strCache>
            </c:strRef>
          </c:tx>
          <c:spPr>
            <a:ln w="28575" cap="rnd">
              <a:solidFill>
                <a:schemeClr val="dk1">
                  <a:tint val="98500"/>
                </a:schemeClr>
              </a:solidFill>
              <a:round/>
            </a:ln>
            <a:effectLst/>
          </c:spPr>
          <c:marker>
            <c:symbol val="diamond"/>
            <c:size val="5"/>
            <c:spPr>
              <a:solidFill>
                <a:schemeClr val="dk1">
                  <a:tint val="98500"/>
                </a:schemeClr>
              </a:solidFill>
              <a:ln w="9525">
                <a:solidFill>
                  <a:schemeClr val="dk1">
                    <a:tint val="98500"/>
                  </a:schemeClr>
                </a:solidFill>
              </a:ln>
              <a:effectLst/>
            </c:spPr>
          </c:marker>
          <c:cat>
            <c:numRef>
              <c:f>(graphs!$D$26,graphs!$G$26,graphs!$J$26,graphs!$M$26)</c:f>
              <c:numCache>
                <c:formatCode>General</c:formatCode>
                <c:ptCount val="4"/>
                <c:pt idx="0">
                  <c:v>2000</c:v>
                </c:pt>
                <c:pt idx="1">
                  <c:v>2005</c:v>
                </c:pt>
                <c:pt idx="2">
                  <c:v>2010</c:v>
                </c:pt>
                <c:pt idx="3">
                  <c:v>2014</c:v>
                </c:pt>
              </c:numCache>
            </c:numRef>
          </c:cat>
          <c:val>
            <c:numRef>
              <c:f>(graphs!$D$30,graphs!$G$30,graphs!$J$30,graphs!$M$30)</c:f>
              <c:numCache>
                <c:formatCode>0.0</c:formatCode>
                <c:ptCount val="4"/>
                <c:pt idx="0">
                  <c:v>23.4</c:v>
                </c:pt>
                <c:pt idx="1">
                  <c:v>23.2</c:v>
                </c:pt>
                <c:pt idx="2">
                  <c:v>27.2</c:v>
                </c:pt>
                <c:pt idx="3">
                  <c:v>26.9</c:v>
                </c:pt>
              </c:numCache>
            </c:numRef>
          </c:val>
          <c:smooth val="0"/>
          <c:extLst>
            <c:ext xmlns:c16="http://schemas.microsoft.com/office/drawing/2014/chart" uri="{C3380CC4-5D6E-409C-BE32-E72D297353CC}">
              <c16:uniqueId val="{00000005-537E-4218-BED0-27C85150E130}"/>
            </c:ext>
          </c:extLst>
        </c:ser>
        <c:ser>
          <c:idx val="4"/>
          <c:order val="4"/>
          <c:tx>
            <c:strRef>
              <c:f>graphs!$C$31</c:f>
              <c:strCache>
                <c:ptCount val="1"/>
                <c:pt idx="0">
                  <c:v>0-19</c:v>
                </c:pt>
              </c:strCache>
            </c:strRef>
          </c:tx>
          <c:spPr>
            <a:ln w="28575" cap="rnd">
              <a:solidFill>
                <a:schemeClr val="dk1">
                  <a:tint val="30000"/>
                </a:schemeClr>
              </a:solidFill>
              <a:round/>
            </a:ln>
            <a:effectLst/>
          </c:spPr>
          <c:marker>
            <c:symbol val="circle"/>
            <c:size val="5"/>
            <c:spPr>
              <a:solidFill>
                <a:schemeClr val="dk1">
                  <a:tint val="30000"/>
                </a:schemeClr>
              </a:solidFill>
              <a:ln w="9525">
                <a:solidFill>
                  <a:schemeClr val="dk1">
                    <a:tint val="30000"/>
                  </a:schemeClr>
                </a:solidFill>
              </a:ln>
              <a:effectLst/>
            </c:spPr>
          </c:marker>
          <c:errBars>
            <c:errDir val="y"/>
            <c:errBarType val="both"/>
            <c:errValType val="cust"/>
            <c:noEndCap val="0"/>
            <c:plus>
              <c:numRef>
                <c:f>(graphs!$F$6,graphs!$I$6,graphs!$L$6,graphs!$O$6)</c:f>
                <c:numCache>
                  <c:formatCode>General</c:formatCode>
                  <c:ptCount val="4"/>
                  <c:pt idx="0">
                    <c:v>0.20000000000000018</c:v>
                  </c:pt>
                  <c:pt idx="1">
                    <c:v>0.29999999999999982</c:v>
                  </c:pt>
                  <c:pt idx="2">
                    <c:v>0.29999999999999982</c:v>
                  </c:pt>
                  <c:pt idx="3">
                    <c:v>0.29999999999999982</c:v>
                  </c:pt>
                </c:numCache>
              </c:numRef>
            </c:plus>
            <c:minus>
              <c:numRef>
                <c:f>(graphs!$E$6,graphs!$H$6,graphs!$K$6,graphs!$N$6)</c:f>
                <c:numCache>
                  <c:formatCode>General</c:formatCode>
                  <c:ptCount val="4"/>
                  <c:pt idx="0">
                    <c:v>0.19999999999999973</c:v>
                  </c:pt>
                  <c:pt idx="1">
                    <c:v>0.20000000000000018</c:v>
                  </c:pt>
                  <c:pt idx="2">
                    <c:v>0.20000000000000018</c:v>
                  </c:pt>
                  <c:pt idx="3">
                    <c:v>0.29999999999999982</c:v>
                  </c:pt>
                </c:numCache>
              </c:numRef>
            </c:minus>
            <c:spPr>
              <a:noFill/>
              <a:ln w="9525" cap="flat" cmpd="sng" algn="ctr">
                <a:solidFill>
                  <a:schemeClr val="tx1">
                    <a:lumMod val="65000"/>
                    <a:lumOff val="35000"/>
                  </a:schemeClr>
                </a:solidFill>
                <a:round/>
              </a:ln>
              <a:effectLst/>
            </c:spPr>
          </c:errBars>
          <c:cat>
            <c:numRef>
              <c:f>(graphs!$D$26,graphs!$G$26,graphs!$J$26,graphs!$M$26)</c:f>
              <c:numCache>
                <c:formatCode>General</c:formatCode>
                <c:ptCount val="4"/>
                <c:pt idx="0">
                  <c:v>2000</c:v>
                </c:pt>
                <c:pt idx="1">
                  <c:v>2005</c:v>
                </c:pt>
                <c:pt idx="2">
                  <c:v>2010</c:v>
                </c:pt>
                <c:pt idx="3">
                  <c:v>2014</c:v>
                </c:pt>
              </c:numCache>
            </c:numRef>
          </c:cat>
          <c:val>
            <c:numRef>
              <c:f>(graphs!$D$31,graphs!$G$31,graphs!$J$31,graphs!$M$31)</c:f>
              <c:numCache>
                <c:formatCode>0.0</c:formatCode>
                <c:ptCount val="4"/>
                <c:pt idx="0">
                  <c:v>18.2</c:v>
                </c:pt>
                <c:pt idx="1">
                  <c:v>19.399999999999999</c:v>
                </c:pt>
                <c:pt idx="2">
                  <c:v>21</c:v>
                </c:pt>
                <c:pt idx="3">
                  <c:v>18.8</c:v>
                </c:pt>
              </c:numCache>
            </c:numRef>
          </c:val>
          <c:smooth val="0"/>
          <c:extLst>
            <c:ext xmlns:c16="http://schemas.microsoft.com/office/drawing/2014/chart" uri="{C3380CC4-5D6E-409C-BE32-E72D297353CC}">
              <c16:uniqueId val="{00000006-537E-4218-BED0-27C85150E130}"/>
            </c:ext>
          </c:extLst>
        </c:ser>
        <c:dLbls>
          <c:showLegendKey val="0"/>
          <c:showVal val="0"/>
          <c:showCatName val="0"/>
          <c:showSerName val="0"/>
          <c:showPercent val="0"/>
          <c:showBubbleSize val="0"/>
        </c:dLbls>
        <c:marker val="1"/>
        <c:smooth val="0"/>
        <c:axId val="703459952"/>
        <c:axId val="703460344"/>
      </c:lineChart>
      <c:catAx>
        <c:axId val="7034599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03460344"/>
        <c:crosses val="autoZero"/>
        <c:auto val="1"/>
        <c:lblAlgn val="ctr"/>
        <c:lblOffset val="100"/>
        <c:noMultiLvlLbl val="0"/>
      </c:catAx>
      <c:valAx>
        <c:axId val="7034603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03459952"/>
        <c:crosses val="autoZero"/>
        <c:crossBetween val="between"/>
      </c:valAx>
      <c:spPr>
        <a:noFill/>
        <a:ln>
          <a:noFill/>
        </a:ln>
        <a:effectLst/>
      </c:spPr>
    </c:plotArea>
    <c:legend>
      <c:legendPos val="b"/>
      <c:layout>
        <c:manualLayout>
          <c:xMode val="edge"/>
          <c:yMode val="edge"/>
          <c:x val="8.2178845880737858E-2"/>
          <c:y val="0.93117156116564426"/>
          <c:w val="0.83798532213350307"/>
          <c:h val="6.6568513255369707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Double orphans</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3763527054108216"/>
          <c:y val="0.12835720864887334"/>
          <c:w val="0.83297261189044758"/>
          <c:h val="0.59910257007587286"/>
        </c:manualLayout>
      </c:layout>
      <c:lineChart>
        <c:grouping val="standard"/>
        <c:varyColors val="0"/>
        <c:ser>
          <c:idx val="0"/>
          <c:order val="0"/>
          <c:tx>
            <c:strRef>
              <c:f>graphs!$C$54</c:f>
              <c:strCache>
                <c:ptCount val="1"/>
                <c:pt idx="0">
                  <c:v>0-4</c:v>
                </c:pt>
              </c:strCache>
            </c:strRef>
          </c:tx>
          <c:spPr>
            <a:ln w="28575" cap="rnd">
              <a:solidFill>
                <a:schemeClr val="dk1">
                  <a:tint val="88500"/>
                </a:schemeClr>
              </a:solidFill>
              <a:round/>
            </a:ln>
            <a:effectLst/>
          </c:spPr>
          <c:marker>
            <c:symbol val="square"/>
            <c:size val="5"/>
            <c:spPr>
              <a:solidFill>
                <a:schemeClr val="dk1">
                  <a:tint val="88500"/>
                </a:schemeClr>
              </a:solidFill>
              <a:ln w="9525">
                <a:solidFill>
                  <a:schemeClr val="dk1">
                    <a:tint val="88500"/>
                  </a:schemeClr>
                </a:solidFill>
              </a:ln>
              <a:effectLst/>
            </c:spPr>
          </c:marker>
          <c:cat>
            <c:numRef>
              <c:f>(graphs!$D$53,graphs!$G$53,graphs!$J$53,graphs!$M$53)</c:f>
              <c:numCache>
                <c:formatCode>General</c:formatCode>
                <c:ptCount val="4"/>
                <c:pt idx="0">
                  <c:v>2000</c:v>
                </c:pt>
                <c:pt idx="1">
                  <c:v>2005</c:v>
                </c:pt>
                <c:pt idx="2">
                  <c:v>2010</c:v>
                </c:pt>
                <c:pt idx="3">
                  <c:v>2014</c:v>
                </c:pt>
              </c:numCache>
            </c:numRef>
          </c:cat>
          <c:val>
            <c:numRef>
              <c:f>(graphs!$D$54,graphs!$G$54,graphs!$J$54,graphs!$M$54)</c:f>
              <c:numCache>
                <c:formatCode>General</c:formatCode>
                <c:ptCount val="4"/>
                <c:pt idx="0">
                  <c:v>1.2</c:v>
                </c:pt>
                <c:pt idx="1">
                  <c:v>1.2</c:v>
                </c:pt>
                <c:pt idx="2">
                  <c:v>1.4</c:v>
                </c:pt>
                <c:pt idx="3">
                  <c:v>1.4</c:v>
                </c:pt>
              </c:numCache>
            </c:numRef>
          </c:val>
          <c:smooth val="0"/>
          <c:extLst>
            <c:ext xmlns:c16="http://schemas.microsoft.com/office/drawing/2014/chart" uri="{C3380CC4-5D6E-409C-BE32-E72D297353CC}">
              <c16:uniqueId val="{00000000-A829-44D2-9AAD-C8E8B4D7B45C}"/>
            </c:ext>
          </c:extLst>
        </c:ser>
        <c:ser>
          <c:idx val="1"/>
          <c:order val="1"/>
          <c:tx>
            <c:strRef>
              <c:f>graphs!$C$55</c:f>
              <c:strCache>
                <c:ptCount val="1"/>
                <c:pt idx="0">
                  <c:v>5-9</c:v>
                </c:pt>
              </c:strCache>
            </c:strRef>
          </c:tx>
          <c:spPr>
            <a:ln w="28575" cap="rnd">
              <a:solidFill>
                <a:schemeClr val="dk1">
                  <a:tint val="55000"/>
                </a:schemeClr>
              </a:solidFill>
              <a:round/>
            </a:ln>
            <a:effectLst/>
          </c:spPr>
          <c:marker>
            <c:symbol val="triangle"/>
            <c:size val="5"/>
            <c:spPr>
              <a:solidFill>
                <a:schemeClr val="dk1">
                  <a:tint val="55000"/>
                </a:schemeClr>
              </a:solidFill>
              <a:ln w="9525">
                <a:solidFill>
                  <a:schemeClr val="dk1">
                    <a:tint val="55000"/>
                  </a:schemeClr>
                </a:solidFill>
              </a:ln>
              <a:effectLst/>
            </c:spPr>
          </c:marker>
          <c:cat>
            <c:numRef>
              <c:f>(graphs!$D$53,graphs!$G$53,graphs!$J$53,graphs!$M$53)</c:f>
              <c:numCache>
                <c:formatCode>General</c:formatCode>
                <c:ptCount val="4"/>
                <c:pt idx="0">
                  <c:v>2000</c:v>
                </c:pt>
                <c:pt idx="1">
                  <c:v>2005</c:v>
                </c:pt>
                <c:pt idx="2">
                  <c:v>2010</c:v>
                </c:pt>
                <c:pt idx="3">
                  <c:v>2014</c:v>
                </c:pt>
              </c:numCache>
            </c:numRef>
          </c:cat>
          <c:val>
            <c:numRef>
              <c:f>(graphs!$D$55,graphs!$G$55,graphs!$J$55,graphs!$M$55)</c:f>
              <c:numCache>
                <c:formatCode>General</c:formatCode>
                <c:ptCount val="4"/>
                <c:pt idx="0">
                  <c:v>2.8</c:v>
                </c:pt>
                <c:pt idx="1">
                  <c:v>4</c:v>
                </c:pt>
                <c:pt idx="2">
                  <c:v>3.9</c:v>
                </c:pt>
                <c:pt idx="3">
                  <c:v>3.1</c:v>
                </c:pt>
              </c:numCache>
            </c:numRef>
          </c:val>
          <c:smooth val="0"/>
          <c:extLst>
            <c:ext xmlns:c16="http://schemas.microsoft.com/office/drawing/2014/chart" uri="{C3380CC4-5D6E-409C-BE32-E72D297353CC}">
              <c16:uniqueId val="{00000001-A829-44D2-9AAD-C8E8B4D7B45C}"/>
            </c:ext>
          </c:extLst>
        </c:ser>
        <c:ser>
          <c:idx val="2"/>
          <c:order val="2"/>
          <c:tx>
            <c:strRef>
              <c:f>graphs!$C$56</c:f>
              <c:strCache>
                <c:ptCount val="1"/>
                <c:pt idx="0">
                  <c:v>10-14</c:v>
                </c:pt>
              </c:strCache>
            </c:strRef>
          </c:tx>
          <c:spPr>
            <a:ln w="28575" cap="rnd">
              <a:solidFill>
                <a:schemeClr val="dk1">
                  <a:tint val="75000"/>
                </a:schemeClr>
              </a:solidFill>
              <a:round/>
            </a:ln>
            <a:effectLst/>
          </c:spPr>
          <c:marker>
            <c:symbol val="star"/>
            <c:size val="5"/>
            <c:spPr>
              <a:noFill/>
              <a:ln w="9525">
                <a:solidFill>
                  <a:schemeClr val="dk1">
                    <a:tint val="75000"/>
                  </a:schemeClr>
                </a:solidFill>
              </a:ln>
              <a:effectLst/>
            </c:spPr>
          </c:marker>
          <c:cat>
            <c:numRef>
              <c:f>(graphs!$D$53,graphs!$G$53,graphs!$J$53,graphs!$M$53)</c:f>
              <c:numCache>
                <c:formatCode>General</c:formatCode>
                <c:ptCount val="4"/>
                <c:pt idx="0">
                  <c:v>2000</c:v>
                </c:pt>
                <c:pt idx="1">
                  <c:v>2005</c:v>
                </c:pt>
                <c:pt idx="2">
                  <c:v>2010</c:v>
                </c:pt>
                <c:pt idx="3">
                  <c:v>2014</c:v>
                </c:pt>
              </c:numCache>
            </c:numRef>
          </c:cat>
          <c:val>
            <c:numRef>
              <c:f>(graphs!$D$56,graphs!$G$56,graphs!$J$56,graphs!$M$56)</c:f>
              <c:numCache>
                <c:formatCode>General</c:formatCode>
                <c:ptCount val="4"/>
                <c:pt idx="0">
                  <c:v>4.7</c:v>
                </c:pt>
                <c:pt idx="1">
                  <c:v>7.3</c:v>
                </c:pt>
                <c:pt idx="2">
                  <c:v>9.4</c:v>
                </c:pt>
                <c:pt idx="3">
                  <c:v>8</c:v>
                </c:pt>
              </c:numCache>
            </c:numRef>
          </c:val>
          <c:smooth val="0"/>
          <c:extLst>
            <c:ext xmlns:c16="http://schemas.microsoft.com/office/drawing/2014/chart" uri="{C3380CC4-5D6E-409C-BE32-E72D297353CC}">
              <c16:uniqueId val="{00000002-A829-44D2-9AAD-C8E8B4D7B45C}"/>
            </c:ext>
          </c:extLst>
        </c:ser>
        <c:ser>
          <c:idx val="3"/>
          <c:order val="3"/>
          <c:tx>
            <c:strRef>
              <c:f>graphs!$C$57</c:f>
              <c:strCache>
                <c:ptCount val="1"/>
                <c:pt idx="0">
                  <c:v>15-19</c:v>
                </c:pt>
              </c:strCache>
            </c:strRef>
          </c:tx>
          <c:spPr>
            <a:ln w="28575" cap="rnd">
              <a:solidFill>
                <a:schemeClr val="dk1">
                  <a:tint val="98500"/>
                </a:schemeClr>
              </a:solidFill>
              <a:round/>
            </a:ln>
            <a:effectLst/>
          </c:spPr>
          <c:marker>
            <c:symbol val="diamond"/>
            <c:size val="5"/>
            <c:spPr>
              <a:solidFill>
                <a:schemeClr val="dk1">
                  <a:tint val="98500"/>
                </a:schemeClr>
              </a:solidFill>
              <a:ln w="9525">
                <a:solidFill>
                  <a:schemeClr val="dk1">
                    <a:tint val="98500"/>
                  </a:schemeClr>
                </a:solidFill>
              </a:ln>
              <a:effectLst/>
            </c:spPr>
          </c:marker>
          <c:cat>
            <c:numRef>
              <c:f>(graphs!$D$53,graphs!$G$53,graphs!$J$53,graphs!$M$53)</c:f>
              <c:numCache>
                <c:formatCode>General</c:formatCode>
                <c:ptCount val="4"/>
                <c:pt idx="0">
                  <c:v>2000</c:v>
                </c:pt>
                <c:pt idx="1">
                  <c:v>2005</c:v>
                </c:pt>
                <c:pt idx="2">
                  <c:v>2010</c:v>
                </c:pt>
                <c:pt idx="3">
                  <c:v>2014</c:v>
                </c:pt>
              </c:numCache>
            </c:numRef>
          </c:cat>
          <c:val>
            <c:numRef>
              <c:f>(graphs!$D$57,graphs!$G$57,graphs!$J$57,graphs!$M$57)</c:f>
              <c:numCache>
                <c:formatCode>General</c:formatCode>
                <c:ptCount val="4"/>
                <c:pt idx="0">
                  <c:v>7.5</c:v>
                </c:pt>
                <c:pt idx="1">
                  <c:v>9.6</c:v>
                </c:pt>
                <c:pt idx="2">
                  <c:v>16</c:v>
                </c:pt>
                <c:pt idx="3">
                  <c:v>14.3</c:v>
                </c:pt>
              </c:numCache>
            </c:numRef>
          </c:val>
          <c:smooth val="0"/>
          <c:extLst>
            <c:ext xmlns:c16="http://schemas.microsoft.com/office/drawing/2014/chart" uri="{C3380CC4-5D6E-409C-BE32-E72D297353CC}">
              <c16:uniqueId val="{00000003-A829-44D2-9AAD-C8E8B4D7B45C}"/>
            </c:ext>
          </c:extLst>
        </c:ser>
        <c:ser>
          <c:idx val="4"/>
          <c:order val="4"/>
          <c:tx>
            <c:strRef>
              <c:f>graphs!$C$58</c:f>
              <c:strCache>
                <c:ptCount val="1"/>
                <c:pt idx="0">
                  <c:v>0-19</c:v>
                </c:pt>
              </c:strCache>
            </c:strRef>
          </c:tx>
          <c:spPr>
            <a:ln w="28575" cap="rnd">
              <a:solidFill>
                <a:schemeClr val="dk1">
                  <a:tint val="30000"/>
                </a:schemeClr>
              </a:solidFill>
              <a:round/>
            </a:ln>
            <a:effectLst/>
          </c:spPr>
          <c:marker>
            <c:symbol val="circle"/>
            <c:size val="5"/>
            <c:spPr>
              <a:solidFill>
                <a:schemeClr val="dk1">
                  <a:tint val="30000"/>
                </a:schemeClr>
              </a:solidFill>
              <a:ln w="9525">
                <a:solidFill>
                  <a:schemeClr val="dk1">
                    <a:tint val="30000"/>
                  </a:schemeClr>
                </a:solidFill>
              </a:ln>
              <a:effectLst/>
            </c:spPr>
          </c:marker>
          <c:errBars>
            <c:errDir val="y"/>
            <c:errBarType val="both"/>
            <c:errValType val="cust"/>
            <c:noEndCap val="0"/>
            <c:plus>
              <c:numRef>
                <c:f>(graphs!$F$6,graphs!$I$6,graphs!$L$6,graphs!$O$6)</c:f>
                <c:numCache>
                  <c:formatCode>General</c:formatCode>
                  <c:ptCount val="4"/>
                  <c:pt idx="0">
                    <c:v>0.20000000000000018</c:v>
                  </c:pt>
                  <c:pt idx="1">
                    <c:v>0.29999999999999982</c:v>
                  </c:pt>
                  <c:pt idx="2">
                    <c:v>0.29999999999999982</c:v>
                  </c:pt>
                  <c:pt idx="3">
                    <c:v>0.29999999999999982</c:v>
                  </c:pt>
                </c:numCache>
              </c:numRef>
            </c:plus>
            <c:minus>
              <c:numRef>
                <c:f>(graphs!$E$6,graphs!$H$6,graphs!$K$6,graphs!$N$6)</c:f>
                <c:numCache>
                  <c:formatCode>General</c:formatCode>
                  <c:ptCount val="4"/>
                  <c:pt idx="0">
                    <c:v>0.19999999999999973</c:v>
                  </c:pt>
                  <c:pt idx="1">
                    <c:v>0.20000000000000018</c:v>
                  </c:pt>
                  <c:pt idx="2">
                    <c:v>0.20000000000000018</c:v>
                  </c:pt>
                  <c:pt idx="3">
                    <c:v>0.29999999999999982</c:v>
                  </c:pt>
                </c:numCache>
              </c:numRef>
            </c:minus>
            <c:spPr>
              <a:noFill/>
              <a:ln w="9525" cap="flat" cmpd="sng" algn="ctr">
                <a:solidFill>
                  <a:schemeClr val="tx1">
                    <a:lumMod val="65000"/>
                    <a:lumOff val="35000"/>
                  </a:schemeClr>
                </a:solidFill>
                <a:round/>
              </a:ln>
              <a:effectLst/>
            </c:spPr>
          </c:errBars>
          <c:cat>
            <c:numRef>
              <c:f>(graphs!$D$53,graphs!$G$53,graphs!$J$53,graphs!$M$53)</c:f>
              <c:numCache>
                <c:formatCode>General</c:formatCode>
                <c:ptCount val="4"/>
                <c:pt idx="0">
                  <c:v>2000</c:v>
                </c:pt>
                <c:pt idx="1">
                  <c:v>2005</c:v>
                </c:pt>
                <c:pt idx="2">
                  <c:v>2010</c:v>
                </c:pt>
                <c:pt idx="3">
                  <c:v>2014</c:v>
                </c:pt>
              </c:numCache>
            </c:numRef>
          </c:cat>
          <c:val>
            <c:numRef>
              <c:f>(graphs!$D$58,graphs!$G$58,graphs!$J$58,graphs!$M$58)</c:f>
              <c:numCache>
                <c:formatCode>General</c:formatCode>
                <c:ptCount val="4"/>
                <c:pt idx="0">
                  <c:v>4</c:v>
                </c:pt>
                <c:pt idx="1">
                  <c:v>5.5</c:v>
                </c:pt>
                <c:pt idx="2">
                  <c:v>7.5</c:v>
                </c:pt>
                <c:pt idx="3">
                  <c:v>6.4</c:v>
                </c:pt>
              </c:numCache>
            </c:numRef>
          </c:val>
          <c:smooth val="0"/>
          <c:extLst>
            <c:ext xmlns:c16="http://schemas.microsoft.com/office/drawing/2014/chart" uri="{C3380CC4-5D6E-409C-BE32-E72D297353CC}">
              <c16:uniqueId val="{00000004-A829-44D2-9AAD-C8E8B4D7B45C}"/>
            </c:ext>
          </c:extLst>
        </c:ser>
        <c:dLbls>
          <c:showLegendKey val="0"/>
          <c:showVal val="0"/>
          <c:showCatName val="0"/>
          <c:showSerName val="0"/>
          <c:showPercent val="0"/>
          <c:showBubbleSize val="0"/>
        </c:dLbls>
        <c:marker val="1"/>
        <c:smooth val="0"/>
        <c:axId val="337813968"/>
        <c:axId val="337817496"/>
      </c:lineChart>
      <c:catAx>
        <c:axId val="3378139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7817496"/>
        <c:crosses val="autoZero"/>
        <c:auto val="1"/>
        <c:lblAlgn val="ctr"/>
        <c:lblOffset val="100"/>
        <c:noMultiLvlLbl val="0"/>
      </c:catAx>
      <c:valAx>
        <c:axId val="337817496"/>
        <c:scaling>
          <c:orientation val="minMax"/>
          <c:max val="3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7813968"/>
        <c:crosses val="autoZero"/>
        <c:crossBetween val="between"/>
      </c:valAx>
      <c:spPr>
        <a:noFill/>
        <a:ln>
          <a:noFill/>
        </a:ln>
        <a:effectLst/>
      </c:spPr>
    </c:plotArea>
    <c:legend>
      <c:legendPos val="b"/>
      <c:layout>
        <c:manualLayout>
          <c:xMode val="edge"/>
          <c:yMode val="edge"/>
          <c:x val="8.2178845880737858E-2"/>
          <c:y val="0.93135081415793897"/>
          <c:w val="0.83798532213350307"/>
          <c:h val="6.6568513255369707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One or both parents died</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1944220555107776"/>
          <c:y val="0.14584681769147789"/>
          <c:w val="0.85168640337280677"/>
          <c:h val="0.61260318188381779"/>
        </c:manualLayout>
      </c:layout>
      <c:lineChart>
        <c:grouping val="standard"/>
        <c:varyColors val="0"/>
        <c:ser>
          <c:idx val="0"/>
          <c:order val="0"/>
          <c:tx>
            <c:strRef>
              <c:f>graphs!$C$81</c:f>
              <c:strCache>
                <c:ptCount val="1"/>
                <c:pt idx="0">
                  <c:v>0-4</c:v>
                </c:pt>
              </c:strCache>
            </c:strRef>
          </c:tx>
          <c:spPr>
            <a:ln w="28575" cap="rnd">
              <a:solidFill>
                <a:schemeClr val="dk1">
                  <a:tint val="88500"/>
                </a:schemeClr>
              </a:solidFill>
              <a:round/>
            </a:ln>
            <a:effectLst/>
          </c:spPr>
          <c:marker>
            <c:symbol val="square"/>
            <c:size val="5"/>
            <c:spPr>
              <a:solidFill>
                <a:schemeClr val="dk1">
                  <a:tint val="88500"/>
                </a:schemeClr>
              </a:solidFill>
              <a:ln w="9525">
                <a:solidFill>
                  <a:schemeClr val="dk1">
                    <a:tint val="88500"/>
                  </a:schemeClr>
                </a:solidFill>
              </a:ln>
              <a:effectLst/>
            </c:spPr>
          </c:marker>
          <c:cat>
            <c:numRef>
              <c:f>(graphs!$D$80,graphs!$G$80,graphs!$J$80,graphs!$M$80)</c:f>
              <c:numCache>
                <c:formatCode>General</c:formatCode>
                <c:ptCount val="4"/>
                <c:pt idx="0">
                  <c:v>2000</c:v>
                </c:pt>
                <c:pt idx="1">
                  <c:v>2005</c:v>
                </c:pt>
                <c:pt idx="2">
                  <c:v>2010</c:v>
                </c:pt>
                <c:pt idx="3">
                  <c:v>2014</c:v>
                </c:pt>
              </c:numCache>
            </c:numRef>
          </c:cat>
          <c:val>
            <c:numRef>
              <c:f>(graphs!$D$81,graphs!$G$81,graphs!$J$81,graphs!$M$81)</c:f>
              <c:numCache>
                <c:formatCode>General</c:formatCode>
                <c:ptCount val="4"/>
                <c:pt idx="0">
                  <c:v>18.2</c:v>
                </c:pt>
                <c:pt idx="1">
                  <c:v>22.6</c:v>
                </c:pt>
                <c:pt idx="2">
                  <c:v>21.9</c:v>
                </c:pt>
                <c:pt idx="3">
                  <c:v>18.100000000000001</c:v>
                </c:pt>
              </c:numCache>
            </c:numRef>
          </c:val>
          <c:smooth val="0"/>
          <c:extLst>
            <c:ext xmlns:c16="http://schemas.microsoft.com/office/drawing/2014/chart" uri="{C3380CC4-5D6E-409C-BE32-E72D297353CC}">
              <c16:uniqueId val="{00000000-4FF7-4371-9582-E2D2AB720D90}"/>
            </c:ext>
          </c:extLst>
        </c:ser>
        <c:ser>
          <c:idx val="1"/>
          <c:order val="1"/>
          <c:tx>
            <c:strRef>
              <c:f>graphs!$C$82</c:f>
              <c:strCache>
                <c:ptCount val="1"/>
                <c:pt idx="0">
                  <c:v>5-9</c:v>
                </c:pt>
              </c:strCache>
            </c:strRef>
          </c:tx>
          <c:spPr>
            <a:ln w="28575" cap="rnd">
              <a:solidFill>
                <a:schemeClr val="dk1">
                  <a:tint val="55000"/>
                </a:schemeClr>
              </a:solidFill>
              <a:round/>
            </a:ln>
            <a:effectLst/>
          </c:spPr>
          <c:marker>
            <c:symbol val="triangle"/>
            <c:size val="5"/>
            <c:spPr>
              <a:solidFill>
                <a:schemeClr val="dk1">
                  <a:tint val="55000"/>
                </a:schemeClr>
              </a:solidFill>
              <a:ln w="9525">
                <a:solidFill>
                  <a:schemeClr val="dk1">
                    <a:tint val="55000"/>
                  </a:schemeClr>
                </a:solidFill>
              </a:ln>
              <a:effectLst/>
            </c:spPr>
          </c:marker>
          <c:cat>
            <c:numRef>
              <c:f>(graphs!$D$80,graphs!$G$80,graphs!$J$80,graphs!$M$80)</c:f>
              <c:numCache>
                <c:formatCode>General</c:formatCode>
                <c:ptCount val="4"/>
                <c:pt idx="0">
                  <c:v>2000</c:v>
                </c:pt>
                <c:pt idx="1">
                  <c:v>2005</c:v>
                </c:pt>
                <c:pt idx="2">
                  <c:v>2010</c:v>
                </c:pt>
                <c:pt idx="3">
                  <c:v>2014</c:v>
                </c:pt>
              </c:numCache>
            </c:numRef>
          </c:cat>
          <c:val>
            <c:numRef>
              <c:f>(graphs!$D$82,graphs!$G$82,graphs!$J$82,graphs!$M$82)</c:f>
              <c:numCache>
                <c:formatCode>General</c:formatCode>
                <c:ptCount val="4"/>
                <c:pt idx="0">
                  <c:v>22.4</c:v>
                </c:pt>
                <c:pt idx="1">
                  <c:v>27.1</c:v>
                </c:pt>
                <c:pt idx="2">
                  <c:v>28.2</c:v>
                </c:pt>
                <c:pt idx="3">
                  <c:v>22.8</c:v>
                </c:pt>
              </c:numCache>
            </c:numRef>
          </c:val>
          <c:smooth val="0"/>
          <c:extLst>
            <c:ext xmlns:c16="http://schemas.microsoft.com/office/drawing/2014/chart" uri="{C3380CC4-5D6E-409C-BE32-E72D297353CC}">
              <c16:uniqueId val="{00000001-4FF7-4371-9582-E2D2AB720D90}"/>
            </c:ext>
          </c:extLst>
        </c:ser>
        <c:ser>
          <c:idx val="2"/>
          <c:order val="2"/>
          <c:tx>
            <c:strRef>
              <c:f>graphs!$C$83</c:f>
              <c:strCache>
                <c:ptCount val="1"/>
                <c:pt idx="0">
                  <c:v>10-14</c:v>
                </c:pt>
              </c:strCache>
            </c:strRef>
          </c:tx>
          <c:spPr>
            <a:ln w="28575" cap="rnd">
              <a:solidFill>
                <a:schemeClr val="dk1">
                  <a:tint val="75000"/>
                </a:schemeClr>
              </a:solidFill>
              <a:round/>
            </a:ln>
            <a:effectLst/>
          </c:spPr>
          <c:marker>
            <c:symbol val="star"/>
            <c:size val="5"/>
            <c:spPr>
              <a:noFill/>
              <a:ln w="9525">
                <a:solidFill>
                  <a:schemeClr val="dk1">
                    <a:tint val="75000"/>
                  </a:schemeClr>
                </a:solidFill>
              </a:ln>
              <a:effectLst/>
            </c:spPr>
          </c:marker>
          <c:cat>
            <c:numRef>
              <c:f>(graphs!$D$80,graphs!$G$80,graphs!$J$80,graphs!$M$80)</c:f>
              <c:numCache>
                <c:formatCode>General</c:formatCode>
                <c:ptCount val="4"/>
                <c:pt idx="0">
                  <c:v>2000</c:v>
                </c:pt>
                <c:pt idx="1">
                  <c:v>2005</c:v>
                </c:pt>
                <c:pt idx="2">
                  <c:v>2010</c:v>
                </c:pt>
                <c:pt idx="3">
                  <c:v>2014</c:v>
                </c:pt>
              </c:numCache>
            </c:numRef>
          </c:cat>
          <c:val>
            <c:numRef>
              <c:f>(graphs!$D$83,graphs!$G$83,graphs!$J$83,graphs!$M$83)</c:f>
              <c:numCache>
                <c:formatCode>General</c:formatCode>
                <c:ptCount val="4"/>
                <c:pt idx="0">
                  <c:v>29.2</c:v>
                </c:pt>
                <c:pt idx="1">
                  <c:v>37</c:v>
                </c:pt>
                <c:pt idx="2">
                  <c:v>41.6</c:v>
                </c:pt>
                <c:pt idx="3">
                  <c:v>38.1</c:v>
                </c:pt>
              </c:numCache>
            </c:numRef>
          </c:val>
          <c:smooth val="0"/>
          <c:extLst>
            <c:ext xmlns:c16="http://schemas.microsoft.com/office/drawing/2014/chart" uri="{C3380CC4-5D6E-409C-BE32-E72D297353CC}">
              <c16:uniqueId val="{00000002-4FF7-4371-9582-E2D2AB720D90}"/>
            </c:ext>
          </c:extLst>
        </c:ser>
        <c:ser>
          <c:idx val="3"/>
          <c:order val="3"/>
          <c:tx>
            <c:strRef>
              <c:f>graphs!$C$84</c:f>
              <c:strCache>
                <c:ptCount val="1"/>
                <c:pt idx="0">
                  <c:v>15-19</c:v>
                </c:pt>
              </c:strCache>
            </c:strRef>
          </c:tx>
          <c:spPr>
            <a:ln w="28575" cap="rnd">
              <a:solidFill>
                <a:schemeClr val="dk1">
                  <a:tint val="98500"/>
                </a:schemeClr>
              </a:solidFill>
              <a:round/>
            </a:ln>
            <a:effectLst/>
          </c:spPr>
          <c:marker>
            <c:symbol val="diamond"/>
            <c:size val="5"/>
            <c:spPr>
              <a:solidFill>
                <a:schemeClr val="dk1">
                  <a:tint val="98500"/>
                </a:schemeClr>
              </a:solidFill>
              <a:ln w="9525">
                <a:solidFill>
                  <a:schemeClr val="dk1">
                    <a:tint val="98500"/>
                  </a:schemeClr>
                </a:solidFill>
              </a:ln>
              <a:effectLst/>
            </c:spPr>
          </c:marker>
          <c:cat>
            <c:numRef>
              <c:f>(graphs!$D$80,graphs!$G$80,graphs!$J$80,graphs!$M$80)</c:f>
              <c:numCache>
                <c:formatCode>General</c:formatCode>
                <c:ptCount val="4"/>
                <c:pt idx="0">
                  <c:v>2000</c:v>
                </c:pt>
                <c:pt idx="1">
                  <c:v>2005</c:v>
                </c:pt>
                <c:pt idx="2">
                  <c:v>2010</c:v>
                </c:pt>
                <c:pt idx="3">
                  <c:v>2014</c:v>
                </c:pt>
              </c:numCache>
            </c:numRef>
          </c:cat>
          <c:val>
            <c:numRef>
              <c:f>(graphs!$D$84,graphs!$G$84,graphs!$J$84,graphs!$M$84)</c:f>
              <c:numCache>
                <c:formatCode>General</c:formatCode>
                <c:ptCount val="4"/>
                <c:pt idx="0">
                  <c:v>36.299999999999997</c:v>
                </c:pt>
                <c:pt idx="1">
                  <c:v>41.9</c:v>
                </c:pt>
                <c:pt idx="2">
                  <c:v>52.8</c:v>
                </c:pt>
                <c:pt idx="3">
                  <c:v>50.6</c:v>
                </c:pt>
              </c:numCache>
            </c:numRef>
          </c:val>
          <c:smooth val="0"/>
          <c:extLst>
            <c:ext xmlns:c16="http://schemas.microsoft.com/office/drawing/2014/chart" uri="{C3380CC4-5D6E-409C-BE32-E72D297353CC}">
              <c16:uniqueId val="{00000003-4FF7-4371-9582-E2D2AB720D90}"/>
            </c:ext>
          </c:extLst>
        </c:ser>
        <c:ser>
          <c:idx val="4"/>
          <c:order val="4"/>
          <c:tx>
            <c:strRef>
              <c:f>graphs!$C$85</c:f>
              <c:strCache>
                <c:ptCount val="1"/>
                <c:pt idx="0">
                  <c:v>0-19</c:v>
                </c:pt>
              </c:strCache>
            </c:strRef>
          </c:tx>
          <c:spPr>
            <a:ln w="28575" cap="rnd">
              <a:solidFill>
                <a:schemeClr val="dk1">
                  <a:tint val="30000"/>
                </a:schemeClr>
              </a:solidFill>
              <a:round/>
            </a:ln>
            <a:effectLst/>
          </c:spPr>
          <c:marker>
            <c:symbol val="circle"/>
            <c:size val="5"/>
            <c:spPr>
              <a:solidFill>
                <a:schemeClr val="dk1">
                  <a:tint val="30000"/>
                </a:schemeClr>
              </a:solidFill>
              <a:ln w="9525">
                <a:solidFill>
                  <a:schemeClr val="dk1">
                    <a:tint val="30000"/>
                  </a:schemeClr>
                </a:solidFill>
              </a:ln>
              <a:effectLst/>
            </c:spPr>
          </c:marker>
          <c:errBars>
            <c:errDir val="y"/>
            <c:errBarType val="both"/>
            <c:errValType val="cust"/>
            <c:noEndCap val="0"/>
            <c:plus>
              <c:numRef>
                <c:f>(graphs!$F$6,graphs!$I$6,graphs!$L$6,graphs!$O$6)</c:f>
                <c:numCache>
                  <c:formatCode>General</c:formatCode>
                  <c:ptCount val="4"/>
                  <c:pt idx="0">
                    <c:v>0.20000000000000018</c:v>
                  </c:pt>
                  <c:pt idx="1">
                    <c:v>0.29999999999999982</c:v>
                  </c:pt>
                  <c:pt idx="2">
                    <c:v>0.29999999999999982</c:v>
                  </c:pt>
                  <c:pt idx="3">
                    <c:v>0.29999999999999982</c:v>
                  </c:pt>
                </c:numCache>
              </c:numRef>
            </c:plus>
            <c:minus>
              <c:numRef>
                <c:f>(graphs!$E$6,graphs!$H$6,graphs!$K$6,graphs!$N$6)</c:f>
                <c:numCache>
                  <c:formatCode>General</c:formatCode>
                  <c:ptCount val="4"/>
                  <c:pt idx="0">
                    <c:v>0.19999999999999973</c:v>
                  </c:pt>
                  <c:pt idx="1">
                    <c:v>0.20000000000000018</c:v>
                  </c:pt>
                  <c:pt idx="2">
                    <c:v>0.20000000000000018</c:v>
                  </c:pt>
                  <c:pt idx="3">
                    <c:v>0.29999999999999982</c:v>
                  </c:pt>
                </c:numCache>
              </c:numRef>
            </c:minus>
            <c:spPr>
              <a:noFill/>
              <a:ln w="9525" cap="flat" cmpd="sng" algn="ctr">
                <a:solidFill>
                  <a:schemeClr val="tx1">
                    <a:lumMod val="65000"/>
                    <a:lumOff val="35000"/>
                  </a:schemeClr>
                </a:solidFill>
                <a:round/>
              </a:ln>
              <a:effectLst/>
            </c:spPr>
          </c:errBars>
          <c:cat>
            <c:numRef>
              <c:f>(graphs!$D$80,graphs!$G$80,graphs!$J$80,graphs!$M$80)</c:f>
              <c:numCache>
                <c:formatCode>General</c:formatCode>
                <c:ptCount val="4"/>
                <c:pt idx="0">
                  <c:v>2000</c:v>
                </c:pt>
                <c:pt idx="1">
                  <c:v>2005</c:v>
                </c:pt>
                <c:pt idx="2">
                  <c:v>2010</c:v>
                </c:pt>
                <c:pt idx="3">
                  <c:v>2014</c:v>
                </c:pt>
              </c:numCache>
            </c:numRef>
          </c:cat>
          <c:val>
            <c:numRef>
              <c:f>(graphs!$D$85,graphs!$G$85,graphs!$J$85,graphs!$M$85)</c:f>
              <c:numCache>
                <c:formatCode>General</c:formatCode>
                <c:ptCount val="4"/>
                <c:pt idx="0">
                  <c:v>26.3</c:v>
                </c:pt>
                <c:pt idx="1">
                  <c:v>32.200000000000003</c:v>
                </c:pt>
                <c:pt idx="2">
                  <c:v>35.6</c:v>
                </c:pt>
                <c:pt idx="3">
                  <c:v>31.8</c:v>
                </c:pt>
              </c:numCache>
            </c:numRef>
          </c:val>
          <c:smooth val="0"/>
          <c:extLst>
            <c:ext xmlns:c16="http://schemas.microsoft.com/office/drawing/2014/chart" uri="{C3380CC4-5D6E-409C-BE32-E72D297353CC}">
              <c16:uniqueId val="{00000004-4FF7-4371-9582-E2D2AB720D90}"/>
            </c:ext>
          </c:extLst>
        </c:ser>
        <c:dLbls>
          <c:showLegendKey val="0"/>
          <c:showVal val="0"/>
          <c:showCatName val="0"/>
          <c:showSerName val="0"/>
          <c:showPercent val="0"/>
          <c:showBubbleSize val="0"/>
        </c:dLbls>
        <c:marker val="1"/>
        <c:smooth val="0"/>
        <c:axId val="337816712"/>
        <c:axId val="337814752"/>
      </c:lineChart>
      <c:catAx>
        <c:axId val="3378167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7814752"/>
        <c:crosses val="autoZero"/>
        <c:auto val="1"/>
        <c:lblAlgn val="ctr"/>
        <c:lblOffset val="100"/>
        <c:noMultiLvlLbl val="0"/>
      </c:catAx>
      <c:valAx>
        <c:axId val="337814752"/>
        <c:scaling>
          <c:orientation val="minMax"/>
          <c:max val="55"/>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7816712"/>
        <c:crosses val="autoZero"/>
        <c:crossBetween val="between"/>
      </c:valAx>
      <c:spPr>
        <a:noFill/>
        <a:ln>
          <a:noFill/>
        </a:ln>
        <a:effectLst/>
      </c:spPr>
    </c:plotArea>
    <c:legend>
      <c:legendPos val="b"/>
      <c:layout>
        <c:manualLayout>
          <c:xMode val="edge"/>
          <c:yMode val="edge"/>
          <c:x val="9.0052906772480193E-2"/>
          <c:y val="0.93133790315045573"/>
          <c:w val="0.83798532213350307"/>
          <c:h val="6.6568513255369707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93881696991267"/>
          <c:y val="6.0233576091468254E-2"/>
          <c:w val="0.85444034184992412"/>
          <c:h val="0.7498028071977807"/>
        </c:manualLayout>
      </c:layout>
      <c:lineChart>
        <c:grouping val="standard"/>
        <c:varyColors val="0"/>
        <c:ser>
          <c:idx val="0"/>
          <c:order val="0"/>
          <c:tx>
            <c:strRef>
              <c:f>figures!$A$6</c:f>
              <c:strCache>
                <c:ptCount val="1"/>
                <c:pt idx="0">
                  <c:v>0-4</c:v>
                </c:pt>
              </c:strCache>
            </c:strRef>
          </c:tx>
          <c:spPr>
            <a:ln w="12700" cap="rnd">
              <a:solidFill>
                <a:schemeClr val="bg1">
                  <a:lumMod val="65000"/>
                </a:schemeClr>
              </a:solidFill>
              <a:prstDash val="lgDashDotDot"/>
              <a:round/>
            </a:ln>
            <a:effectLst/>
          </c:spPr>
          <c:marker>
            <c:symbol val="square"/>
            <c:size val="5"/>
            <c:spPr>
              <a:solidFill>
                <a:schemeClr val="bg1">
                  <a:lumMod val="65000"/>
                </a:schemeClr>
              </a:solidFill>
              <a:ln w="9525">
                <a:solidFill>
                  <a:schemeClr val="bg1">
                    <a:lumMod val="65000"/>
                  </a:schemeClr>
                </a:solidFill>
              </a:ln>
              <a:effectLst/>
            </c:spPr>
          </c:marker>
          <c:errBars>
            <c:errDir val="y"/>
            <c:errBarType val="both"/>
            <c:errValType val="cust"/>
            <c:noEndCap val="0"/>
            <c:plus>
              <c:numRef>
                <c:f>figures!$B$12:$E$12</c:f>
                <c:numCache>
                  <c:formatCode>General</c:formatCode>
                  <c:ptCount val="4"/>
                  <c:pt idx="0">
                    <c:v>1.5999999999999996</c:v>
                  </c:pt>
                  <c:pt idx="1">
                    <c:v>1.9000000000000004</c:v>
                  </c:pt>
                  <c:pt idx="2">
                    <c:v>1.3999999999999995</c:v>
                  </c:pt>
                  <c:pt idx="3">
                    <c:v>1.1999999999999997</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figures!$B$4:$E$5</c:f>
              <c:strCache>
                <c:ptCount val="4"/>
                <c:pt idx="0">
                  <c:v>2000</c:v>
                </c:pt>
                <c:pt idx="1">
                  <c:v>2005</c:v>
                </c:pt>
                <c:pt idx="2">
                  <c:v>2010</c:v>
                </c:pt>
                <c:pt idx="3">
                  <c:v>2014</c:v>
                </c:pt>
              </c:strCache>
            </c:strRef>
          </c:cat>
          <c:val>
            <c:numRef>
              <c:f>figures!$B$6:$E$6</c:f>
              <c:numCache>
                <c:formatCode>General</c:formatCode>
                <c:ptCount val="4"/>
                <c:pt idx="0">
                  <c:v>8.1</c:v>
                </c:pt>
                <c:pt idx="1">
                  <c:v>9.5</c:v>
                </c:pt>
                <c:pt idx="2">
                  <c:v>6.3</c:v>
                </c:pt>
                <c:pt idx="3">
                  <c:v>4.0999999999999996</c:v>
                </c:pt>
              </c:numCache>
            </c:numRef>
          </c:val>
          <c:smooth val="0"/>
          <c:extLst>
            <c:ext xmlns:c16="http://schemas.microsoft.com/office/drawing/2014/chart" uri="{C3380CC4-5D6E-409C-BE32-E72D297353CC}">
              <c16:uniqueId val="{00000000-EA1F-445C-A97A-A451631C6D28}"/>
            </c:ext>
          </c:extLst>
        </c:ser>
        <c:ser>
          <c:idx val="1"/>
          <c:order val="1"/>
          <c:tx>
            <c:strRef>
              <c:f>figures!$A$7</c:f>
              <c:strCache>
                <c:ptCount val="1"/>
                <c:pt idx="0">
                  <c:v>5-9</c:v>
                </c:pt>
              </c:strCache>
            </c:strRef>
          </c:tx>
          <c:spPr>
            <a:ln w="12700" cap="rnd">
              <a:solidFill>
                <a:schemeClr val="bg1">
                  <a:lumMod val="50000"/>
                </a:schemeClr>
              </a:solidFill>
              <a:prstDash val="sysDash"/>
              <a:round/>
            </a:ln>
            <a:effectLst/>
          </c:spPr>
          <c:marker>
            <c:symbol val="triangle"/>
            <c:size val="5"/>
            <c:spPr>
              <a:solidFill>
                <a:schemeClr val="bg1">
                  <a:lumMod val="50000"/>
                </a:schemeClr>
              </a:solidFill>
              <a:ln w="9525">
                <a:solidFill>
                  <a:schemeClr val="bg1">
                    <a:lumMod val="50000"/>
                  </a:schemeClr>
                </a:solidFill>
              </a:ln>
              <a:effectLst/>
            </c:spPr>
          </c:marker>
          <c:errBars>
            <c:errDir val="y"/>
            <c:errBarType val="both"/>
            <c:errValType val="cust"/>
            <c:noEndCap val="0"/>
            <c:plus>
              <c:numRef>
                <c:f>figures!$B$19:$E$19</c:f>
                <c:numCache>
                  <c:formatCode>General</c:formatCode>
                  <c:ptCount val="4"/>
                  <c:pt idx="0">
                    <c:v>2.6999999999999993</c:v>
                  </c:pt>
                  <c:pt idx="1">
                    <c:v>3.1999999999999993</c:v>
                  </c:pt>
                  <c:pt idx="2">
                    <c:v>2.6999999999999993</c:v>
                  </c:pt>
                  <c:pt idx="3">
                    <c:v>2.1000000000000005</c:v>
                  </c:pt>
                </c:numCache>
              </c:numRef>
            </c:plus>
            <c:minus>
              <c:numRef>
                <c:f>figures!$B$13:$E$13</c:f>
                <c:numCache>
                  <c:formatCode>General</c:formatCode>
                  <c:ptCount val="4"/>
                  <c:pt idx="0">
                    <c:v>2.3000000000000007</c:v>
                  </c:pt>
                  <c:pt idx="1">
                    <c:v>2.5999999999999996</c:v>
                  </c:pt>
                  <c:pt idx="2">
                    <c:v>2.2000000000000011</c:v>
                  </c:pt>
                  <c:pt idx="3">
                    <c:v>1.7000000000000002</c:v>
                  </c:pt>
                </c:numCache>
              </c:numRef>
            </c:minus>
            <c:spPr>
              <a:noFill/>
              <a:ln w="9525" cap="flat" cmpd="sng" algn="ctr">
                <a:solidFill>
                  <a:schemeClr val="tx1">
                    <a:lumMod val="65000"/>
                    <a:lumOff val="35000"/>
                  </a:schemeClr>
                </a:solidFill>
                <a:round/>
              </a:ln>
              <a:effectLst/>
            </c:spPr>
          </c:errBars>
          <c:cat>
            <c:strRef>
              <c:f>figures!$B$4:$E$5</c:f>
              <c:strCache>
                <c:ptCount val="4"/>
                <c:pt idx="0">
                  <c:v>2000</c:v>
                </c:pt>
                <c:pt idx="1">
                  <c:v>2005</c:v>
                </c:pt>
                <c:pt idx="2">
                  <c:v>2010</c:v>
                </c:pt>
                <c:pt idx="3">
                  <c:v>2014</c:v>
                </c:pt>
              </c:strCache>
            </c:strRef>
          </c:cat>
          <c:val>
            <c:numRef>
              <c:f>figures!$B$7:$E$7</c:f>
              <c:numCache>
                <c:formatCode>General</c:formatCode>
                <c:ptCount val="4"/>
                <c:pt idx="0">
                  <c:v>15</c:v>
                </c:pt>
                <c:pt idx="1">
                  <c:v>17.2</c:v>
                </c:pt>
                <c:pt idx="2">
                  <c:v>11.9</c:v>
                </c:pt>
                <c:pt idx="3">
                  <c:v>7.7</c:v>
                </c:pt>
              </c:numCache>
            </c:numRef>
          </c:val>
          <c:smooth val="0"/>
          <c:extLst>
            <c:ext xmlns:c16="http://schemas.microsoft.com/office/drawing/2014/chart" uri="{C3380CC4-5D6E-409C-BE32-E72D297353CC}">
              <c16:uniqueId val="{00000001-EA1F-445C-A97A-A451631C6D28}"/>
            </c:ext>
          </c:extLst>
        </c:ser>
        <c:ser>
          <c:idx val="2"/>
          <c:order val="2"/>
          <c:tx>
            <c:strRef>
              <c:f>figures!$A$8</c:f>
              <c:strCache>
                <c:ptCount val="1"/>
                <c:pt idx="0">
                  <c:v>10-14</c:v>
                </c:pt>
              </c:strCache>
            </c:strRef>
          </c:tx>
          <c:spPr>
            <a:ln w="12700" cap="rnd">
              <a:solidFill>
                <a:schemeClr val="tx1">
                  <a:lumMod val="50000"/>
                  <a:lumOff val="50000"/>
                </a:schemeClr>
              </a:solidFill>
              <a:prstDash val="lgDashDot"/>
              <a:round/>
            </a:ln>
            <a:effectLst/>
          </c:spPr>
          <c:marker>
            <c:symbol val="star"/>
            <c:size val="5"/>
            <c:spPr>
              <a:noFill/>
              <a:ln w="9525">
                <a:solidFill>
                  <a:schemeClr val="tx1">
                    <a:lumMod val="50000"/>
                    <a:lumOff val="50000"/>
                  </a:schemeClr>
                </a:solidFill>
                <a:prstDash val="lgDashDot"/>
              </a:ln>
              <a:effectLst/>
            </c:spPr>
          </c:marker>
          <c:errBars>
            <c:errDir val="y"/>
            <c:errBarType val="both"/>
            <c:errValType val="cust"/>
            <c:noEndCap val="0"/>
            <c:plus>
              <c:numRef>
                <c:f>figures!$B$20:$E$20</c:f>
                <c:numCache>
                  <c:formatCode>General</c:formatCode>
                  <c:ptCount val="4"/>
                  <c:pt idx="0">
                    <c:v>2.8000000000000007</c:v>
                  </c:pt>
                  <c:pt idx="1">
                    <c:v>3.4000000000000021</c:v>
                  </c:pt>
                  <c:pt idx="2">
                    <c:v>3.0999999999999996</c:v>
                  </c:pt>
                  <c:pt idx="3">
                    <c:v>2.7000000000000011</c:v>
                  </c:pt>
                </c:numCache>
              </c:numRef>
            </c:plus>
            <c:minus>
              <c:numRef>
                <c:f>figures!$B$14:$E$14</c:f>
                <c:numCache>
                  <c:formatCode>General</c:formatCode>
                  <c:ptCount val="4"/>
                  <c:pt idx="0">
                    <c:v>2.3999999999999986</c:v>
                  </c:pt>
                  <c:pt idx="1">
                    <c:v>3</c:v>
                  </c:pt>
                  <c:pt idx="2">
                    <c:v>2.4000000000000004</c:v>
                  </c:pt>
                  <c:pt idx="3">
                    <c:v>2.0999999999999996</c:v>
                  </c:pt>
                </c:numCache>
              </c:numRef>
            </c:minus>
            <c:spPr>
              <a:noFill/>
              <a:ln w="9525" cap="flat" cmpd="sng" algn="ctr">
                <a:solidFill>
                  <a:schemeClr val="tx1">
                    <a:lumMod val="65000"/>
                    <a:lumOff val="35000"/>
                  </a:schemeClr>
                </a:solidFill>
                <a:round/>
              </a:ln>
              <a:effectLst/>
            </c:spPr>
          </c:errBars>
          <c:cat>
            <c:strRef>
              <c:f>figures!$B$4:$E$5</c:f>
              <c:strCache>
                <c:ptCount val="4"/>
                <c:pt idx="0">
                  <c:v>2000</c:v>
                </c:pt>
                <c:pt idx="1">
                  <c:v>2005</c:v>
                </c:pt>
                <c:pt idx="2">
                  <c:v>2010</c:v>
                </c:pt>
                <c:pt idx="3">
                  <c:v>2014</c:v>
                </c:pt>
              </c:strCache>
            </c:strRef>
          </c:cat>
          <c:val>
            <c:numRef>
              <c:f>figures!$B$8:$E$8</c:f>
              <c:numCache>
                <c:formatCode>General</c:formatCode>
                <c:ptCount val="4"/>
                <c:pt idx="0">
                  <c:v>15.7</c:v>
                </c:pt>
                <c:pt idx="1">
                  <c:v>19.899999999999999</c:v>
                </c:pt>
                <c:pt idx="2">
                  <c:v>12.5</c:v>
                </c:pt>
                <c:pt idx="3">
                  <c:v>8.6999999999999993</c:v>
                </c:pt>
              </c:numCache>
            </c:numRef>
          </c:val>
          <c:smooth val="0"/>
          <c:extLst>
            <c:ext xmlns:c16="http://schemas.microsoft.com/office/drawing/2014/chart" uri="{C3380CC4-5D6E-409C-BE32-E72D297353CC}">
              <c16:uniqueId val="{00000002-EA1F-445C-A97A-A451631C6D28}"/>
            </c:ext>
          </c:extLst>
        </c:ser>
        <c:ser>
          <c:idx val="3"/>
          <c:order val="3"/>
          <c:tx>
            <c:strRef>
              <c:f>figures!$A$9</c:f>
              <c:strCache>
                <c:ptCount val="1"/>
                <c:pt idx="0">
                  <c:v>15- 19</c:v>
                </c:pt>
              </c:strCache>
            </c:strRef>
          </c:tx>
          <c:spPr>
            <a:ln w="12700" cap="rnd">
              <a:solidFill>
                <a:schemeClr val="tx1">
                  <a:lumMod val="50000"/>
                  <a:lumOff val="50000"/>
                </a:schemeClr>
              </a:solidFill>
              <a:prstDash val="dash"/>
              <a:round/>
            </a:ln>
            <a:effectLst/>
          </c:spPr>
          <c:marker>
            <c:symbol val="diamond"/>
            <c:size val="5"/>
            <c:spPr>
              <a:solidFill>
                <a:schemeClr val="tx1">
                  <a:lumMod val="50000"/>
                  <a:lumOff val="50000"/>
                </a:schemeClr>
              </a:solidFill>
              <a:ln w="12700">
                <a:solidFill>
                  <a:schemeClr val="tx1">
                    <a:lumMod val="50000"/>
                    <a:lumOff val="50000"/>
                  </a:schemeClr>
                </a:solidFill>
              </a:ln>
              <a:effectLst/>
            </c:spPr>
          </c:marker>
          <c:errBars>
            <c:errDir val="y"/>
            <c:errBarType val="both"/>
            <c:errValType val="cust"/>
            <c:noEndCap val="0"/>
            <c:plus>
              <c:numRef>
                <c:f>figures!$B$21:$E$21</c:f>
                <c:numCache>
                  <c:formatCode>General</c:formatCode>
                  <c:ptCount val="4"/>
                  <c:pt idx="0">
                    <c:v>3</c:v>
                  </c:pt>
                  <c:pt idx="1">
                    <c:v>3.6999999999999993</c:v>
                  </c:pt>
                  <c:pt idx="2">
                    <c:v>3.1999999999999993</c:v>
                  </c:pt>
                  <c:pt idx="3">
                    <c:v>2.6000000000000005</c:v>
                  </c:pt>
                </c:numCache>
              </c:numRef>
            </c:plus>
            <c:minus>
              <c:numRef>
                <c:f>figures!$B$15:$E$15</c:f>
                <c:numCache>
                  <c:formatCode>General</c:formatCode>
                  <c:ptCount val="4"/>
                  <c:pt idx="0">
                    <c:v>2.5</c:v>
                  </c:pt>
                  <c:pt idx="1">
                    <c:v>3.1999999999999993</c:v>
                  </c:pt>
                  <c:pt idx="2">
                    <c:v>2.5</c:v>
                  </c:pt>
                  <c:pt idx="3">
                    <c:v>1.8999999999999995</c:v>
                  </c:pt>
                </c:numCache>
              </c:numRef>
            </c:minus>
            <c:spPr>
              <a:noFill/>
              <a:ln w="9525" cap="flat" cmpd="sng" algn="ctr">
                <a:solidFill>
                  <a:schemeClr val="tx1">
                    <a:lumMod val="65000"/>
                    <a:lumOff val="35000"/>
                  </a:schemeClr>
                </a:solidFill>
                <a:round/>
              </a:ln>
              <a:effectLst/>
            </c:spPr>
          </c:errBars>
          <c:cat>
            <c:strRef>
              <c:f>figures!$B$4:$E$5</c:f>
              <c:strCache>
                <c:ptCount val="4"/>
                <c:pt idx="0">
                  <c:v>2000</c:v>
                </c:pt>
                <c:pt idx="1">
                  <c:v>2005</c:v>
                </c:pt>
                <c:pt idx="2">
                  <c:v>2010</c:v>
                </c:pt>
                <c:pt idx="3">
                  <c:v>2014</c:v>
                </c:pt>
              </c:strCache>
            </c:strRef>
          </c:cat>
          <c:val>
            <c:numRef>
              <c:f>figures!$B$9:$E$9</c:f>
              <c:numCache>
                <c:formatCode>General</c:formatCode>
                <c:ptCount val="4"/>
                <c:pt idx="0">
                  <c:v>15.8</c:v>
                </c:pt>
                <c:pt idx="1">
                  <c:v>21.8</c:v>
                </c:pt>
                <c:pt idx="2">
                  <c:v>12.5</c:v>
                </c:pt>
                <c:pt idx="3">
                  <c:v>7.3</c:v>
                </c:pt>
              </c:numCache>
            </c:numRef>
          </c:val>
          <c:smooth val="0"/>
          <c:extLst>
            <c:ext xmlns:c16="http://schemas.microsoft.com/office/drawing/2014/chart" uri="{C3380CC4-5D6E-409C-BE32-E72D297353CC}">
              <c16:uniqueId val="{00000003-EA1F-445C-A97A-A451631C6D28}"/>
            </c:ext>
          </c:extLst>
        </c:ser>
        <c:ser>
          <c:idx val="4"/>
          <c:order val="4"/>
          <c:tx>
            <c:strRef>
              <c:f>figures!$A$10</c:f>
              <c:strCache>
                <c:ptCount val="1"/>
                <c:pt idx="0">
                  <c:v>0-19</c:v>
                </c:pt>
              </c:strCache>
            </c:strRef>
          </c:tx>
          <c:spPr>
            <a:ln w="19050" cap="rnd">
              <a:solidFill>
                <a:schemeClr val="tx1"/>
              </a:solidFill>
              <a:round/>
            </a:ln>
            <a:effectLst/>
          </c:spPr>
          <c:marker>
            <c:symbol val="circle"/>
            <c:size val="5"/>
            <c:spPr>
              <a:solidFill>
                <a:schemeClr val="tx1">
                  <a:alpha val="93000"/>
                </a:schemeClr>
              </a:solidFill>
              <a:ln w="9525">
                <a:solidFill>
                  <a:schemeClr val="tx1"/>
                </a:solidFill>
              </a:ln>
              <a:effectLst/>
            </c:spPr>
          </c:marker>
          <c:dPt>
            <c:idx val="2"/>
            <c:marker>
              <c:symbol val="circle"/>
              <c:size val="7"/>
              <c:spPr>
                <a:solidFill>
                  <a:schemeClr val="tx1">
                    <a:alpha val="93000"/>
                  </a:schemeClr>
                </a:solidFill>
                <a:ln w="9525">
                  <a:solidFill>
                    <a:schemeClr val="tx1"/>
                  </a:solidFill>
                </a:ln>
                <a:effectLst/>
              </c:spPr>
            </c:marker>
            <c:bubble3D val="0"/>
            <c:extLst>
              <c:ext xmlns:c16="http://schemas.microsoft.com/office/drawing/2014/chart" uri="{C3380CC4-5D6E-409C-BE32-E72D297353CC}">
                <c16:uniqueId val="{00000004-EA1F-445C-A97A-A451631C6D28}"/>
              </c:ext>
            </c:extLst>
          </c:dPt>
          <c:errBars>
            <c:errDir val="y"/>
            <c:errBarType val="both"/>
            <c:errValType val="cust"/>
            <c:noEndCap val="0"/>
            <c:plus>
              <c:numRef>
                <c:f>figures!$B$22:$E$22</c:f>
                <c:numCache>
                  <c:formatCode>General</c:formatCode>
                  <c:ptCount val="4"/>
                  <c:pt idx="0">
                    <c:v>1.3000000000000007</c:v>
                  </c:pt>
                  <c:pt idx="1">
                    <c:v>1.5</c:v>
                  </c:pt>
                  <c:pt idx="2">
                    <c:v>1.1999999999999993</c:v>
                  </c:pt>
                  <c:pt idx="3">
                    <c:v>1</c:v>
                  </c:pt>
                </c:numCache>
              </c:numRef>
            </c:plus>
            <c:minus>
              <c:numRef>
                <c:f>figures!$B$16:$E$16</c:f>
                <c:numCache>
                  <c:formatCode>General</c:formatCode>
                  <c:ptCount val="4"/>
                  <c:pt idx="0">
                    <c:v>1.0999999999999996</c:v>
                  </c:pt>
                  <c:pt idx="1">
                    <c:v>1.3999999999999986</c:v>
                  </c:pt>
                  <c:pt idx="2">
                    <c:v>1.0999999999999996</c:v>
                  </c:pt>
                  <c:pt idx="3">
                    <c:v>0.89999999999999947</c:v>
                  </c:pt>
                </c:numCache>
              </c:numRef>
            </c:minus>
            <c:spPr>
              <a:noFill/>
              <a:ln w="9525" cap="flat" cmpd="sng" algn="ctr">
                <a:solidFill>
                  <a:schemeClr val="tx1">
                    <a:lumMod val="65000"/>
                    <a:lumOff val="35000"/>
                  </a:schemeClr>
                </a:solidFill>
                <a:round/>
              </a:ln>
              <a:effectLst/>
            </c:spPr>
          </c:errBars>
          <c:cat>
            <c:strRef>
              <c:f>figures!$B$4:$E$5</c:f>
              <c:strCache>
                <c:ptCount val="4"/>
                <c:pt idx="0">
                  <c:v>2000</c:v>
                </c:pt>
                <c:pt idx="1">
                  <c:v>2005</c:v>
                </c:pt>
                <c:pt idx="2">
                  <c:v>2010</c:v>
                </c:pt>
                <c:pt idx="3">
                  <c:v>2014</c:v>
                </c:pt>
              </c:strCache>
            </c:strRef>
          </c:cat>
          <c:val>
            <c:numRef>
              <c:f>figures!$B$10:$E$10</c:f>
              <c:numCache>
                <c:formatCode>General</c:formatCode>
                <c:ptCount val="4"/>
                <c:pt idx="0">
                  <c:v>13.5</c:v>
                </c:pt>
                <c:pt idx="1">
                  <c:v>16.7</c:v>
                </c:pt>
                <c:pt idx="2">
                  <c:v>10.4</c:v>
                </c:pt>
                <c:pt idx="3">
                  <c:v>6.8</c:v>
                </c:pt>
              </c:numCache>
            </c:numRef>
          </c:val>
          <c:smooth val="0"/>
          <c:extLst>
            <c:ext xmlns:c16="http://schemas.microsoft.com/office/drawing/2014/chart" uri="{C3380CC4-5D6E-409C-BE32-E72D297353CC}">
              <c16:uniqueId val="{00000005-EA1F-445C-A97A-A451631C6D28}"/>
            </c:ext>
          </c:extLst>
        </c:ser>
        <c:dLbls>
          <c:showLegendKey val="0"/>
          <c:showVal val="0"/>
          <c:showCatName val="0"/>
          <c:showSerName val="0"/>
          <c:showPercent val="0"/>
          <c:showBubbleSize val="0"/>
        </c:dLbls>
        <c:marker val="1"/>
        <c:smooth val="0"/>
        <c:axId val="512523152"/>
        <c:axId val="512525896"/>
      </c:lineChart>
      <c:catAx>
        <c:axId val="512523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512525896"/>
        <c:crosses val="autoZero"/>
        <c:auto val="1"/>
        <c:lblAlgn val="ctr"/>
        <c:lblOffset val="100"/>
        <c:noMultiLvlLbl val="0"/>
      </c:catAx>
      <c:valAx>
        <c:axId val="512525896"/>
        <c:scaling>
          <c:orientation val="minMax"/>
          <c:max val="4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Garamond" panose="02020404030301010803" pitchFamily="18" charset="0"/>
                    <a:ea typeface="+mn-ea"/>
                    <a:cs typeface="+mn-cs"/>
                  </a:defRPr>
                </a:pPr>
                <a:r>
                  <a:rPr lang="en-US" b="1"/>
                  <a:t>Per 1,000 pyo</a:t>
                </a:r>
              </a:p>
            </c:rich>
          </c:tx>
          <c:layout>
            <c:manualLayout>
              <c:xMode val="edge"/>
              <c:yMode val="edge"/>
              <c:x val="1.3118416695088251E-3"/>
              <c:y val="0.34150742968152603"/>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512523152"/>
        <c:crosses val="autoZero"/>
        <c:crossBetween val="between"/>
      </c:valAx>
      <c:spPr>
        <a:noFill/>
        <a:ln>
          <a:noFill/>
        </a:ln>
        <a:effectLst/>
      </c:spPr>
    </c:plotArea>
    <c:legend>
      <c:legendPos val="b"/>
      <c:layout>
        <c:manualLayout>
          <c:xMode val="edge"/>
          <c:yMode val="edge"/>
          <c:x val="2.1591510100785433E-2"/>
          <c:y val="0.91994709322751977"/>
          <c:w val="0.93421791202653337"/>
          <c:h val="5.9055531444396223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200">
          <a:latin typeface="Garamond" panose="02020404030301010803"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55745142862835"/>
          <c:y val="7.165934200085454E-2"/>
          <c:w val="0.83882163685895994"/>
          <c:h val="0.72285082097295983"/>
        </c:manualLayout>
      </c:layout>
      <c:lineChart>
        <c:grouping val="standard"/>
        <c:varyColors val="0"/>
        <c:ser>
          <c:idx val="0"/>
          <c:order val="0"/>
          <c:tx>
            <c:strRef>
              <c:f>figures!$P$6</c:f>
              <c:strCache>
                <c:ptCount val="1"/>
                <c:pt idx="0">
                  <c:v>0-4</c:v>
                </c:pt>
              </c:strCache>
            </c:strRef>
          </c:tx>
          <c:spPr>
            <a:ln w="12700" cap="rnd">
              <a:solidFill>
                <a:schemeClr val="bg1">
                  <a:lumMod val="65000"/>
                </a:schemeClr>
              </a:solidFill>
              <a:prstDash val="lgDashDotDot"/>
              <a:round/>
            </a:ln>
            <a:effectLst/>
          </c:spPr>
          <c:marker>
            <c:symbol val="square"/>
            <c:size val="5"/>
            <c:spPr>
              <a:solidFill>
                <a:schemeClr val="bg1">
                  <a:lumMod val="65000"/>
                </a:schemeClr>
              </a:solidFill>
              <a:ln w="9525">
                <a:solidFill>
                  <a:schemeClr val="bg1">
                    <a:lumMod val="65000"/>
                  </a:schemeClr>
                </a:solidFill>
              </a:ln>
              <a:effectLst/>
            </c:spPr>
          </c:marker>
          <c:errBars>
            <c:errDir val="y"/>
            <c:errBarType val="both"/>
            <c:errValType val="cust"/>
            <c:noEndCap val="0"/>
            <c:plus>
              <c:numRef>
                <c:f>figures!$Q$18:$T$18</c:f>
                <c:numCache>
                  <c:formatCode>General</c:formatCode>
                  <c:ptCount val="4"/>
                  <c:pt idx="0">
                    <c:v>3.7999999999999972</c:v>
                  </c:pt>
                  <c:pt idx="1">
                    <c:v>4.4000000000000004</c:v>
                  </c:pt>
                  <c:pt idx="2">
                    <c:v>4.6999999999999993</c:v>
                  </c:pt>
                  <c:pt idx="3">
                    <c:v>5.2000000000000011</c:v>
                  </c:pt>
                </c:numCache>
              </c:numRef>
            </c:plus>
            <c:minus>
              <c:numRef>
                <c:f>figures!$Q$12:$T$12</c:f>
                <c:numCache>
                  <c:formatCode>General</c:formatCode>
                  <c:ptCount val="4"/>
                  <c:pt idx="0">
                    <c:v>3.2000000000000011</c:v>
                  </c:pt>
                  <c:pt idx="1">
                    <c:v>3.5</c:v>
                  </c:pt>
                  <c:pt idx="2">
                    <c:v>3.5999999999999996</c:v>
                  </c:pt>
                  <c:pt idx="3">
                    <c:v>3.2999999999999989</c:v>
                  </c:pt>
                </c:numCache>
              </c:numRef>
            </c:minus>
            <c:spPr>
              <a:noFill/>
              <a:ln w="9525" cap="flat" cmpd="sng" algn="ctr">
                <a:solidFill>
                  <a:schemeClr val="tx1">
                    <a:lumMod val="65000"/>
                    <a:lumOff val="35000"/>
                  </a:schemeClr>
                </a:solidFill>
                <a:round/>
              </a:ln>
              <a:effectLst/>
            </c:spPr>
          </c:errBars>
          <c:cat>
            <c:strRef>
              <c:f>figures!$Q$4:$T$5</c:f>
              <c:strCache>
                <c:ptCount val="4"/>
                <c:pt idx="0">
                  <c:v>2000</c:v>
                </c:pt>
                <c:pt idx="1">
                  <c:v>2005</c:v>
                </c:pt>
                <c:pt idx="2">
                  <c:v>2010</c:v>
                </c:pt>
                <c:pt idx="3">
                  <c:v>2014</c:v>
                </c:pt>
              </c:strCache>
            </c:strRef>
          </c:cat>
          <c:val>
            <c:numRef>
              <c:f>figures!$Q$6:$T$6</c:f>
              <c:numCache>
                <c:formatCode>0.0</c:formatCode>
                <c:ptCount val="4"/>
                <c:pt idx="0">
                  <c:v>18.100000000000001</c:v>
                </c:pt>
                <c:pt idx="1">
                  <c:v>15.9</c:v>
                </c:pt>
                <c:pt idx="2">
                  <c:v>15</c:v>
                </c:pt>
                <c:pt idx="3">
                  <c:v>9.1999999999999993</c:v>
                </c:pt>
              </c:numCache>
            </c:numRef>
          </c:val>
          <c:smooth val="0"/>
          <c:extLst>
            <c:ext xmlns:c16="http://schemas.microsoft.com/office/drawing/2014/chart" uri="{C3380CC4-5D6E-409C-BE32-E72D297353CC}">
              <c16:uniqueId val="{00000000-68A5-46CE-BBD8-6893A1486322}"/>
            </c:ext>
          </c:extLst>
        </c:ser>
        <c:ser>
          <c:idx val="1"/>
          <c:order val="1"/>
          <c:tx>
            <c:strRef>
              <c:f>figures!$P$7</c:f>
              <c:strCache>
                <c:ptCount val="1"/>
                <c:pt idx="0">
                  <c:v>5-9</c:v>
                </c:pt>
              </c:strCache>
            </c:strRef>
          </c:tx>
          <c:spPr>
            <a:ln w="12700" cap="rnd">
              <a:solidFill>
                <a:schemeClr val="bg1">
                  <a:lumMod val="50000"/>
                </a:schemeClr>
              </a:solidFill>
              <a:prstDash val="sysDash"/>
              <a:round/>
            </a:ln>
            <a:effectLst/>
          </c:spPr>
          <c:marker>
            <c:symbol val="triangle"/>
            <c:size val="5"/>
            <c:spPr>
              <a:solidFill>
                <a:schemeClr val="bg1">
                  <a:lumMod val="50000"/>
                </a:schemeClr>
              </a:solidFill>
              <a:ln w="9525">
                <a:solidFill>
                  <a:schemeClr val="bg1">
                    <a:lumMod val="50000"/>
                  </a:schemeClr>
                </a:solidFill>
              </a:ln>
              <a:effectLst/>
            </c:spPr>
          </c:marker>
          <c:errBars>
            <c:errDir val="y"/>
            <c:errBarType val="both"/>
            <c:errValType val="cust"/>
            <c:noEndCap val="0"/>
            <c:plus>
              <c:numRef>
                <c:f>figures!$Q$19:$T$19</c:f>
                <c:numCache>
                  <c:formatCode>General</c:formatCode>
                  <c:ptCount val="4"/>
                  <c:pt idx="0">
                    <c:v>4.0999999999999979</c:v>
                  </c:pt>
                  <c:pt idx="1">
                    <c:v>5.0999999999999979</c:v>
                  </c:pt>
                  <c:pt idx="2">
                    <c:v>5.1000000000000014</c:v>
                  </c:pt>
                  <c:pt idx="3">
                    <c:v>4.2000000000000011</c:v>
                  </c:pt>
                </c:numCache>
              </c:numRef>
            </c:plus>
            <c:minus>
              <c:numRef>
                <c:f>figures!$Q$13:$T$13</c:f>
                <c:numCache>
                  <c:formatCode>General</c:formatCode>
                  <c:ptCount val="4"/>
                  <c:pt idx="0">
                    <c:v>3.4000000000000021</c:v>
                  </c:pt>
                  <c:pt idx="1">
                    <c:v>4.3000000000000007</c:v>
                  </c:pt>
                  <c:pt idx="2">
                    <c:v>4</c:v>
                  </c:pt>
                  <c:pt idx="3">
                    <c:v>3</c:v>
                  </c:pt>
                </c:numCache>
              </c:numRef>
            </c:minus>
            <c:spPr>
              <a:noFill/>
              <a:ln w="9525" cap="flat" cmpd="sng" algn="ctr">
                <a:solidFill>
                  <a:schemeClr val="tx1">
                    <a:lumMod val="65000"/>
                    <a:lumOff val="35000"/>
                  </a:schemeClr>
                </a:solidFill>
                <a:round/>
              </a:ln>
              <a:effectLst/>
            </c:spPr>
          </c:errBars>
          <c:cat>
            <c:strRef>
              <c:f>figures!$Q$4:$T$5</c:f>
              <c:strCache>
                <c:ptCount val="4"/>
                <c:pt idx="0">
                  <c:v>2000</c:v>
                </c:pt>
                <c:pt idx="1">
                  <c:v>2005</c:v>
                </c:pt>
                <c:pt idx="2">
                  <c:v>2010</c:v>
                </c:pt>
                <c:pt idx="3">
                  <c:v>2014</c:v>
                </c:pt>
              </c:strCache>
            </c:strRef>
          </c:cat>
          <c:val>
            <c:numRef>
              <c:f>figures!$Q$7:$T$7</c:f>
              <c:numCache>
                <c:formatCode>0.0</c:formatCode>
                <c:ptCount val="4"/>
                <c:pt idx="0">
                  <c:v>22.6</c:v>
                </c:pt>
                <c:pt idx="1">
                  <c:v>26.3</c:v>
                </c:pt>
                <c:pt idx="2">
                  <c:v>18.7</c:v>
                </c:pt>
                <c:pt idx="3">
                  <c:v>10.6</c:v>
                </c:pt>
              </c:numCache>
            </c:numRef>
          </c:val>
          <c:smooth val="0"/>
          <c:extLst>
            <c:ext xmlns:c16="http://schemas.microsoft.com/office/drawing/2014/chart" uri="{C3380CC4-5D6E-409C-BE32-E72D297353CC}">
              <c16:uniqueId val="{00000001-68A5-46CE-BBD8-6893A1486322}"/>
            </c:ext>
          </c:extLst>
        </c:ser>
        <c:ser>
          <c:idx val="2"/>
          <c:order val="2"/>
          <c:tx>
            <c:strRef>
              <c:f>figures!$P$8</c:f>
              <c:strCache>
                <c:ptCount val="1"/>
                <c:pt idx="0">
                  <c:v>10-14</c:v>
                </c:pt>
              </c:strCache>
            </c:strRef>
          </c:tx>
          <c:spPr>
            <a:ln w="12700" cap="rnd">
              <a:solidFill>
                <a:schemeClr val="tx1">
                  <a:lumMod val="50000"/>
                  <a:lumOff val="50000"/>
                </a:schemeClr>
              </a:solidFill>
              <a:prstDash val="dash"/>
              <a:round/>
            </a:ln>
            <a:effectLst/>
          </c:spPr>
          <c:marker>
            <c:symbol val="star"/>
            <c:size val="5"/>
            <c:spPr>
              <a:noFill/>
              <a:ln w="9525">
                <a:solidFill>
                  <a:schemeClr val="tx1">
                    <a:lumMod val="50000"/>
                    <a:lumOff val="50000"/>
                  </a:schemeClr>
                </a:solidFill>
                <a:prstDash val="lgDashDot"/>
              </a:ln>
              <a:effectLst/>
            </c:spPr>
          </c:marker>
          <c:errBars>
            <c:errDir val="y"/>
            <c:errBarType val="both"/>
            <c:errValType val="cust"/>
            <c:noEndCap val="0"/>
            <c:plus>
              <c:numRef>
                <c:f>figures!$Q$20:$T$20</c:f>
                <c:numCache>
                  <c:formatCode>General</c:formatCode>
                  <c:ptCount val="4"/>
                  <c:pt idx="0">
                    <c:v>4.4000000000000021</c:v>
                  </c:pt>
                  <c:pt idx="1">
                    <c:v>5.3000000000000007</c:v>
                  </c:pt>
                  <c:pt idx="2">
                    <c:v>5.6999999999999993</c:v>
                  </c:pt>
                  <c:pt idx="3">
                    <c:v>4.8000000000000007</c:v>
                  </c:pt>
                </c:numCache>
              </c:numRef>
            </c:plus>
            <c:minus>
              <c:numRef>
                <c:f>figures!$Q$14:$T$14</c:f>
                <c:numCache>
                  <c:formatCode>General</c:formatCode>
                  <c:ptCount val="4"/>
                  <c:pt idx="0">
                    <c:v>3.8999999999999986</c:v>
                  </c:pt>
                  <c:pt idx="1">
                    <c:v>4.5</c:v>
                  </c:pt>
                  <c:pt idx="2">
                    <c:v>4.6000000000000014</c:v>
                  </c:pt>
                  <c:pt idx="3">
                    <c:v>3.5</c:v>
                  </c:pt>
                </c:numCache>
              </c:numRef>
            </c:minus>
            <c:spPr>
              <a:noFill/>
              <a:ln w="9525" cap="flat" cmpd="sng" algn="ctr">
                <a:solidFill>
                  <a:schemeClr val="tx1">
                    <a:lumMod val="65000"/>
                    <a:lumOff val="35000"/>
                  </a:schemeClr>
                </a:solidFill>
                <a:round/>
              </a:ln>
              <a:effectLst/>
            </c:spPr>
          </c:errBars>
          <c:cat>
            <c:strRef>
              <c:f>figures!$Q$4:$T$5</c:f>
              <c:strCache>
                <c:ptCount val="4"/>
                <c:pt idx="0">
                  <c:v>2000</c:v>
                </c:pt>
                <c:pt idx="1">
                  <c:v>2005</c:v>
                </c:pt>
                <c:pt idx="2">
                  <c:v>2010</c:v>
                </c:pt>
                <c:pt idx="3">
                  <c:v>2014</c:v>
                </c:pt>
              </c:strCache>
            </c:strRef>
          </c:cat>
          <c:val>
            <c:numRef>
              <c:f>figures!$Q$8:$T$8</c:f>
              <c:numCache>
                <c:formatCode>0.0</c:formatCode>
                <c:ptCount val="4"/>
                <c:pt idx="0">
                  <c:v>26.9</c:v>
                </c:pt>
                <c:pt idx="1">
                  <c:v>29.7</c:v>
                </c:pt>
                <c:pt idx="2">
                  <c:v>24.8</c:v>
                </c:pt>
                <c:pt idx="3">
                  <c:v>11.7</c:v>
                </c:pt>
              </c:numCache>
            </c:numRef>
          </c:val>
          <c:smooth val="0"/>
          <c:extLst>
            <c:ext xmlns:c16="http://schemas.microsoft.com/office/drawing/2014/chart" uri="{C3380CC4-5D6E-409C-BE32-E72D297353CC}">
              <c16:uniqueId val="{00000002-68A5-46CE-BBD8-6893A1486322}"/>
            </c:ext>
          </c:extLst>
        </c:ser>
        <c:ser>
          <c:idx val="3"/>
          <c:order val="3"/>
          <c:tx>
            <c:strRef>
              <c:f>figures!$P$9</c:f>
              <c:strCache>
                <c:ptCount val="1"/>
                <c:pt idx="0">
                  <c:v>15- 19</c:v>
                </c:pt>
              </c:strCache>
            </c:strRef>
          </c:tx>
          <c:spPr>
            <a:ln w="12700" cap="rnd">
              <a:solidFill>
                <a:schemeClr val="tx1">
                  <a:lumMod val="50000"/>
                  <a:lumOff val="50000"/>
                </a:schemeClr>
              </a:solidFill>
              <a:prstDash val="lgDash"/>
              <a:round/>
            </a:ln>
            <a:effectLst/>
          </c:spPr>
          <c:marker>
            <c:symbol val="diamond"/>
            <c:size val="5"/>
            <c:spPr>
              <a:solidFill>
                <a:schemeClr val="tx1">
                  <a:lumMod val="50000"/>
                  <a:lumOff val="50000"/>
                </a:schemeClr>
              </a:solidFill>
              <a:ln w="12700">
                <a:solidFill>
                  <a:schemeClr val="tx1">
                    <a:lumMod val="50000"/>
                    <a:lumOff val="50000"/>
                  </a:schemeClr>
                </a:solidFill>
              </a:ln>
              <a:effectLst/>
            </c:spPr>
          </c:marker>
          <c:errBars>
            <c:errDir val="y"/>
            <c:errBarType val="both"/>
            <c:errValType val="cust"/>
            <c:noEndCap val="0"/>
            <c:plus>
              <c:numRef>
                <c:f>figures!$Q$21:$T$21</c:f>
                <c:numCache>
                  <c:formatCode>General</c:formatCode>
                  <c:ptCount val="4"/>
                  <c:pt idx="0">
                    <c:v>5.3999999999999986</c:v>
                  </c:pt>
                  <c:pt idx="1">
                    <c:v>5.7999999999999972</c:v>
                  </c:pt>
                  <c:pt idx="2">
                    <c:v>5.7999999999999972</c:v>
                  </c:pt>
                  <c:pt idx="3">
                    <c:v>5.1999999999999993</c:v>
                  </c:pt>
                </c:numCache>
              </c:numRef>
            </c:plus>
            <c:minus>
              <c:numRef>
                <c:f>figures!$Q$15:$T$15</c:f>
                <c:numCache>
                  <c:formatCode>General</c:formatCode>
                  <c:ptCount val="4"/>
                  <c:pt idx="0">
                    <c:v>4.7000000000000028</c:v>
                  </c:pt>
                  <c:pt idx="1">
                    <c:v>4.8000000000000007</c:v>
                  </c:pt>
                  <c:pt idx="2">
                    <c:v>4.7000000000000028</c:v>
                  </c:pt>
                  <c:pt idx="3">
                    <c:v>4</c:v>
                  </c:pt>
                </c:numCache>
              </c:numRef>
            </c:minus>
            <c:spPr>
              <a:noFill/>
              <a:ln w="9525" cap="flat" cmpd="sng" algn="ctr">
                <a:solidFill>
                  <a:schemeClr val="tx1">
                    <a:lumMod val="65000"/>
                    <a:lumOff val="35000"/>
                  </a:schemeClr>
                </a:solidFill>
                <a:round/>
              </a:ln>
              <a:effectLst/>
            </c:spPr>
          </c:errBars>
          <c:cat>
            <c:strRef>
              <c:f>figures!$Q$4:$T$5</c:f>
              <c:strCache>
                <c:ptCount val="4"/>
                <c:pt idx="0">
                  <c:v>2000</c:v>
                </c:pt>
                <c:pt idx="1">
                  <c:v>2005</c:v>
                </c:pt>
                <c:pt idx="2">
                  <c:v>2010</c:v>
                </c:pt>
                <c:pt idx="3">
                  <c:v>2014</c:v>
                </c:pt>
              </c:strCache>
            </c:strRef>
          </c:cat>
          <c:val>
            <c:numRef>
              <c:f>figures!$Q$9:$T$9</c:f>
              <c:numCache>
                <c:formatCode>0.0</c:formatCode>
                <c:ptCount val="4"/>
                <c:pt idx="0">
                  <c:v>34.6</c:v>
                </c:pt>
                <c:pt idx="1">
                  <c:v>33.1</c:v>
                </c:pt>
                <c:pt idx="2">
                  <c:v>26.6</c:v>
                </c:pt>
                <c:pt idx="3">
                  <c:v>16.5</c:v>
                </c:pt>
              </c:numCache>
            </c:numRef>
          </c:val>
          <c:smooth val="0"/>
          <c:extLst>
            <c:ext xmlns:c16="http://schemas.microsoft.com/office/drawing/2014/chart" uri="{C3380CC4-5D6E-409C-BE32-E72D297353CC}">
              <c16:uniqueId val="{00000003-68A5-46CE-BBD8-6893A1486322}"/>
            </c:ext>
          </c:extLst>
        </c:ser>
        <c:ser>
          <c:idx val="4"/>
          <c:order val="4"/>
          <c:tx>
            <c:strRef>
              <c:f>figures!$P$10</c:f>
              <c:strCache>
                <c:ptCount val="1"/>
                <c:pt idx="0">
                  <c:v>0-19</c:v>
                </c:pt>
              </c:strCache>
            </c:strRef>
          </c:tx>
          <c:spPr>
            <a:ln w="19050" cap="rnd">
              <a:solidFill>
                <a:schemeClr val="tx1"/>
              </a:solidFill>
              <a:round/>
            </a:ln>
            <a:effectLst/>
          </c:spPr>
          <c:marker>
            <c:symbol val="circle"/>
            <c:size val="5"/>
            <c:spPr>
              <a:solidFill>
                <a:schemeClr val="tx1">
                  <a:alpha val="93000"/>
                </a:schemeClr>
              </a:solidFill>
              <a:ln w="9525">
                <a:solidFill>
                  <a:schemeClr val="tx1"/>
                </a:solidFill>
              </a:ln>
              <a:effectLst/>
            </c:spPr>
          </c:marker>
          <c:errBars>
            <c:errDir val="y"/>
            <c:errBarType val="both"/>
            <c:errValType val="cust"/>
            <c:noEndCap val="0"/>
            <c:plus>
              <c:numRef>
                <c:f>figures!$Q$22:$T$22</c:f>
                <c:numCache>
                  <c:formatCode>General</c:formatCode>
                  <c:ptCount val="4"/>
                  <c:pt idx="0">
                    <c:v>2.0999999999999979</c:v>
                  </c:pt>
                  <c:pt idx="1">
                    <c:v>2.5</c:v>
                  </c:pt>
                  <c:pt idx="2">
                    <c:v>2.6000000000000014</c:v>
                  </c:pt>
                  <c:pt idx="3">
                    <c:v>2.3000000000000007</c:v>
                  </c:pt>
                </c:numCache>
              </c:numRef>
            </c:plus>
            <c:minus>
              <c:numRef>
                <c:f>figures!$Q$16:$T$16</c:f>
                <c:numCache>
                  <c:formatCode>General</c:formatCode>
                  <c:ptCount val="4"/>
                  <c:pt idx="0">
                    <c:v>2</c:v>
                  </c:pt>
                  <c:pt idx="1">
                    <c:v>2.2000000000000028</c:v>
                  </c:pt>
                  <c:pt idx="2">
                    <c:v>2.2999999999999972</c:v>
                  </c:pt>
                  <c:pt idx="3">
                    <c:v>1.8999999999999986</c:v>
                  </c:pt>
                </c:numCache>
              </c:numRef>
            </c:minus>
            <c:spPr>
              <a:noFill/>
              <a:ln w="9525" cap="flat" cmpd="sng" algn="ctr">
                <a:solidFill>
                  <a:schemeClr val="tx1">
                    <a:lumMod val="65000"/>
                    <a:lumOff val="35000"/>
                  </a:schemeClr>
                </a:solidFill>
                <a:round/>
              </a:ln>
              <a:effectLst/>
            </c:spPr>
          </c:errBars>
          <c:cat>
            <c:strRef>
              <c:f>figures!$Q$4:$T$5</c:f>
              <c:strCache>
                <c:ptCount val="4"/>
                <c:pt idx="0">
                  <c:v>2000</c:v>
                </c:pt>
                <c:pt idx="1">
                  <c:v>2005</c:v>
                </c:pt>
                <c:pt idx="2">
                  <c:v>2010</c:v>
                </c:pt>
                <c:pt idx="3">
                  <c:v>2014</c:v>
                </c:pt>
              </c:strCache>
            </c:strRef>
          </c:cat>
          <c:val>
            <c:numRef>
              <c:f>figures!$Q$10:$T$10</c:f>
              <c:numCache>
                <c:formatCode>0.0</c:formatCode>
                <c:ptCount val="4"/>
                <c:pt idx="0">
                  <c:v>25.3</c:v>
                </c:pt>
                <c:pt idx="1">
                  <c:v>26.6</c:v>
                </c:pt>
                <c:pt idx="2">
                  <c:v>21.4</c:v>
                </c:pt>
                <c:pt idx="3">
                  <c:v>12.2</c:v>
                </c:pt>
              </c:numCache>
            </c:numRef>
          </c:val>
          <c:smooth val="0"/>
          <c:extLst>
            <c:ext xmlns:c16="http://schemas.microsoft.com/office/drawing/2014/chart" uri="{C3380CC4-5D6E-409C-BE32-E72D297353CC}">
              <c16:uniqueId val="{00000004-68A5-46CE-BBD8-6893A1486322}"/>
            </c:ext>
          </c:extLst>
        </c:ser>
        <c:dLbls>
          <c:showLegendKey val="0"/>
          <c:showVal val="0"/>
          <c:showCatName val="0"/>
          <c:showSerName val="0"/>
          <c:showPercent val="0"/>
          <c:showBubbleSize val="0"/>
        </c:dLbls>
        <c:marker val="1"/>
        <c:smooth val="0"/>
        <c:axId val="512524328"/>
        <c:axId val="512524720"/>
      </c:lineChart>
      <c:catAx>
        <c:axId val="512524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512524720"/>
        <c:crosses val="autoZero"/>
        <c:auto val="1"/>
        <c:lblAlgn val="ctr"/>
        <c:lblOffset val="100"/>
        <c:noMultiLvlLbl val="0"/>
      </c:catAx>
      <c:valAx>
        <c:axId val="5125247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Garamond" panose="02020404030301010803" pitchFamily="18" charset="0"/>
                    <a:ea typeface="+mn-ea"/>
                    <a:cs typeface="+mn-cs"/>
                  </a:defRPr>
                </a:pPr>
                <a:r>
                  <a:rPr lang="en-US" b="1"/>
                  <a:t>Per 1,000 pyo</a:t>
                </a:r>
              </a:p>
            </c:rich>
          </c:tx>
          <c:layout>
            <c:manualLayout>
              <c:xMode val="edge"/>
              <c:yMode val="edge"/>
              <c:x val="1.6045261894445356E-2"/>
              <c:y val="0.35200611734556803"/>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512524328"/>
        <c:crosses val="autoZero"/>
        <c:crossBetween val="between"/>
      </c:valAx>
      <c:spPr>
        <a:noFill/>
        <a:ln>
          <a:noFill/>
        </a:ln>
        <a:effectLst/>
      </c:spPr>
    </c:plotArea>
    <c:legend>
      <c:legendPos val="b"/>
      <c:layout>
        <c:manualLayout>
          <c:xMode val="edge"/>
          <c:yMode val="edge"/>
          <c:x val="2.1591510100785433E-2"/>
          <c:y val="0.91994709322751977"/>
          <c:w val="0.93421791202653337"/>
          <c:h val="5.9055531444396223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200">
          <a:latin typeface="Garamond" panose="02020404030301010803"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03018-DA5E-4707-992B-1819D6C61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15232</Words>
  <Characters>86829</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101858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Mejia-Pailles G.</dc:creator>
  <cp:keywords/>
  <dc:description/>
  <cp:lastModifiedBy>Aaron Templeton</cp:lastModifiedBy>
  <cp:revision>2</cp:revision>
  <cp:lastPrinted>2019-02-13T15:15:00Z</cp:lastPrinted>
  <dcterms:created xsi:type="dcterms:W3CDTF">2020-08-21T20:51:00Z</dcterms:created>
  <dcterms:modified xsi:type="dcterms:W3CDTF">2020-08-21T20:51:00Z</dcterms:modified>
</cp:coreProperties>
</file>